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D2B" w:rsidRPr="00DC6C39" w:rsidRDefault="00163D2B" w:rsidP="00163D2B">
      <w:pPr>
        <w:spacing w:after="0"/>
        <w:jc w:val="center"/>
        <w:rPr>
          <w:rFonts w:ascii="Arial" w:hAnsi="Arial" w:cs="Arial"/>
          <w:b/>
          <w:sz w:val="24"/>
          <w:szCs w:val="24"/>
        </w:rPr>
      </w:pPr>
      <w:r w:rsidRPr="00DC6C39">
        <w:rPr>
          <w:rFonts w:ascii="Arial" w:hAnsi="Arial" w:cs="Arial"/>
          <w:b/>
          <w:sz w:val="24"/>
          <w:szCs w:val="24"/>
        </w:rPr>
        <w:t>MUTU BENIH ROSELLA (</w:t>
      </w:r>
      <w:r w:rsidRPr="00DC6C39">
        <w:rPr>
          <w:rFonts w:ascii="Arial" w:hAnsi="Arial" w:cs="Arial"/>
          <w:b/>
          <w:i/>
          <w:sz w:val="24"/>
          <w:szCs w:val="24"/>
        </w:rPr>
        <w:t>Hibiscus sabdariffa</w:t>
      </w:r>
      <w:r w:rsidRPr="00DC6C39">
        <w:rPr>
          <w:rFonts w:ascii="Arial" w:hAnsi="Arial" w:cs="Arial"/>
          <w:b/>
          <w:sz w:val="24"/>
          <w:szCs w:val="24"/>
        </w:rPr>
        <w:t xml:space="preserve"> L.) </w:t>
      </w:r>
    </w:p>
    <w:p w:rsidR="00163D2B" w:rsidRPr="00DC6C39" w:rsidRDefault="00163D2B" w:rsidP="00163D2B">
      <w:pPr>
        <w:jc w:val="center"/>
        <w:rPr>
          <w:rFonts w:ascii="Arial" w:hAnsi="Arial" w:cs="Arial"/>
          <w:b/>
          <w:sz w:val="24"/>
          <w:szCs w:val="24"/>
        </w:rPr>
      </w:pPr>
      <w:r w:rsidRPr="00DC6C39">
        <w:rPr>
          <w:rFonts w:ascii="Arial" w:hAnsi="Arial" w:cs="Arial"/>
          <w:b/>
          <w:sz w:val="24"/>
          <w:szCs w:val="24"/>
        </w:rPr>
        <w:t>PADA BERBAGAI JENIS KEMASAN DAN LAMA PENYIMPANAN</w:t>
      </w:r>
    </w:p>
    <w:p w:rsidR="00163D2B" w:rsidRPr="00DC6C39" w:rsidRDefault="00163D2B" w:rsidP="00163D2B">
      <w:pPr>
        <w:spacing w:after="0" w:line="240" w:lineRule="auto"/>
        <w:jc w:val="center"/>
        <w:rPr>
          <w:rFonts w:ascii="Arial" w:hAnsi="Arial" w:cs="Arial"/>
          <w:b/>
          <w:sz w:val="24"/>
          <w:szCs w:val="24"/>
        </w:rPr>
      </w:pPr>
    </w:p>
    <w:p w:rsidR="00163D2B" w:rsidRPr="00DC6C39" w:rsidRDefault="00163D2B" w:rsidP="00163D2B">
      <w:pPr>
        <w:spacing w:after="0"/>
        <w:jc w:val="center"/>
        <w:rPr>
          <w:rFonts w:ascii="Arial" w:hAnsi="Arial" w:cs="Arial"/>
          <w:b/>
          <w:i/>
          <w:sz w:val="24"/>
          <w:szCs w:val="24"/>
        </w:rPr>
      </w:pPr>
      <w:proofErr w:type="gramStart"/>
      <w:r w:rsidRPr="00DC6C39">
        <w:rPr>
          <w:rFonts w:ascii="Arial" w:hAnsi="Arial" w:cs="Arial"/>
          <w:b/>
          <w:i/>
          <w:sz w:val="24"/>
          <w:szCs w:val="24"/>
        </w:rPr>
        <w:t>THE QUALITY OF ROSELLA</w:t>
      </w:r>
      <w:r w:rsidRPr="00DC6C39">
        <w:rPr>
          <w:rFonts w:ascii="Arial" w:hAnsi="Arial" w:cs="Arial"/>
          <w:b/>
          <w:sz w:val="24"/>
          <w:szCs w:val="24"/>
        </w:rPr>
        <w:t xml:space="preserve"> </w:t>
      </w:r>
      <w:r w:rsidRPr="00DC6C39">
        <w:rPr>
          <w:rFonts w:ascii="Arial" w:hAnsi="Arial" w:cs="Arial"/>
          <w:sz w:val="24"/>
          <w:szCs w:val="24"/>
        </w:rPr>
        <w:t>(Hibiscus sabdariffa</w:t>
      </w:r>
      <w:r w:rsidRPr="00DC6C39">
        <w:rPr>
          <w:rFonts w:ascii="Arial" w:hAnsi="Arial" w:cs="Arial"/>
          <w:b/>
          <w:sz w:val="24"/>
          <w:szCs w:val="24"/>
        </w:rPr>
        <w:t xml:space="preserve"> </w:t>
      </w:r>
      <w:r w:rsidRPr="00DC6C39">
        <w:rPr>
          <w:rFonts w:ascii="Arial" w:hAnsi="Arial" w:cs="Arial"/>
          <w:b/>
          <w:i/>
          <w:sz w:val="24"/>
          <w:szCs w:val="24"/>
        </w:rPr>
        <w:t>L.)</w:t>
      </w:r>
      <w:proofErr w:type="gramEnd"/>
      <w:r w:rsidRPr="00DC6C39">
        <w:rPr>
          <w:rFonts w:ascii="Arial" w:hAnsi="Arial" w:cs="Arial"/>
          <w:b/>
          <w:sz w:val="24"/>
          <w:szCs w:val="24"/>
        </w:rPr>
        <w:t xml:space="preserve"> </w:t>
      </w:r>
      <w:r w:rsidRPr="00DC6C39">
        <w:rPr>
          <w:rFonts w:ascii="Arial" w:hAnsi="Arial" w:cs="Arial"/>
          <w:b/>
          <w:i/>
          <w:sz w:val="24"/>
          <w:szCs w:val="24"/>
        </w:rPr>
        <w:t xml:space="preserve">SEED </w:t>
      </w:r>
    </w:p>
    <w:p w:rsidR="00163D2B" w:rsidRPr="00DC6C39" w:rsidRDefault="00163D2B" w:rsidP="00163D2B">
      <w:pPr>
        <w:jc w:val="center"/>
        <w:rPr>
          <w:rFonts w:ascii="Arial" w:hAnsi="Arial" w:cs="Arial"/>
          <w:b/>
          <w:i/>
          <w:sz w:val="24"/>
          <w:szCs w:val="24"/>
        </w:rPr>
      </w:pPr>
      <w:r w:rsidRPr="00DC6C39">
        <w:rPr>
          <w:rFonts w:ascii="Arial" w:hAnsi="Arial" w:cs="Arial"/>
          <w:b/>
          <w:i/>
          <w:sz w:val="24"/>
          <w:szCs w:val="24"/>
        </w:rPr>
        <w:t xml:space="preserve">ON VARIOUS TYPES OF PACKAGING AND STORAGE TIME </w:t>
      </w:r>
    </w:p>
    <w:p w:rsidR="00163D2B" w:rsidRPr="00DC6C39" w:rsidRDefault="00163D2B" w:rsidP="00163D2B">
      <w:pPr>
        <w:spacing w:after="0" w:line="240" w:lineRule="auto"/>
        <w:jc w:val="center"/>
        <w:rPr>
          <w:rFonts w:ascii="Arial" w:hAnsi="Arial" w:cs="Arial"/>
          <w:b/>
          <w:sz w:val="24"/>
          <w:szCs w:val="24"/>
        </w:rPr>
      </w:pPr>
    </w:p>
    <w:p w:rsidR="00163D2B" w:rsidRPr="00DC6C39" w:rsidRDefault="00DC6C39" w:rsidP="00163D2B">
      <w:pPr>
        <w:spacing w:after="0" w:line="240" w:lineRule="auto"/>
        <w:jc w:val="center"/>
        <w:rPr>
          <w:rFonts w:ascii="Arial" w:hAnsi="Arial" w:cs="Arial"/>
          <w:b/>
          <w:sz w:val="24"/>
          <w:szCs w:val="24"/>
        </w:rPr>
      </w:pPr>
      <w:r w:rsidRPr="00DC6C39">
        <w:rPr>
          <w:rFonts w:ascii="Arial" w:hAnsi="Arial" w:cs="Arial"/>
          <w:b/>
          <w:sz w:val="24"/>
          <w:szCs w:val="24"/>
        </w:rPr>
        <w:t>Laila Farida</w:t>
      </w:r>
      <w:r w:rsidRPr="00DC6C39">
        <w:rPr>
          <w:rFonts w:ascii="Arial" w:hAnsi="Arial" w:cs="Arial"/>
          <w:b/>
          <w:sz w:val="24"/>
          <w:szCs w:val="24"/>
          <w:vertAlign w:val="superscript"/>
        </w:rPr>
        <w:t>1</w:t>
      </w:r>
      <w:proofErr w:type="gramStart"/>
      <w:r w:rsidRPr="00DC6C39">
        <w:rPr>
          <w:rFonts w:ascii="Arial" w:hAnsi="Arial" w:cs="Arial"/>
          <w:b/>
          <w:sz w:val="24"/>
          <w:szCs w:val="24"/>
          <w:vertAlign w:val="superscript"/>
        </w:rPr>
        <w:t xml:space="preserve">) </w:t>
      </w:r>
      <w:r w:rsidRPr="00DC6C39">
        <w:rPr>
          <w:rFonts w:ascii="Arial" w:hAnsi="Arial" w:cs="Arial"/>
          <w:b/>
          <w:sz w:val="24"/>
          <w:szCs w:val="24"/>
        </w:rPr>
        <w:t>,</w:t>
      </w:r>
      <w:proofErr w:type="gramEnd"/>
      <w:r w:rsidRPr="00DC6C39">
        <w:rPr>
          <w:rFonts w:ascii="Arial" w:hAnsi="Arial" w:cs="Arial"/>
          <w:b/>
          <w:sz w:val="24"/>
          <w:szCs w:val="24"/>
        </w:rPr>
        <w:t xml:space="preserve"> Wafit Dinarto</w:t>
      </w:r>
      <w:r w:rsidRPr="00DC6C39">
        <w:rPr>
          <w:rFonts w:ascii="Arial" w:hAnsi="Arial" w:cs="Arial"/>
          <w:b/>
          <w:sz w:val="24"/>
          <w:szCs w:val="24"/>
          <w:vertAlign w:val="superscript"/>
        </w:rPr>
        <w:t>2)</w:t>
      </w:r>
      <w:r w:rsidRPr="00DC6C39">
        <w:rPr>
          <w:rFonts w:ascii="Arial" w:hAnsi="Arial" w:cs="Arial"/>
          <w:b/>
          <w:sz w:val="24"/>
          <w:szCs w:val="24"/>
        </w:rPr>
        <w:t>, Warmanti Mildaryani</w:t>
      </w:r>
      <w:r w:rsidRPr="00DC6C39">
        <w:rPr>
          <w:rFonts w:ascii="Arial" w:hAnsi="Arial" w:cs="Arial"/>
          <w:b/>
          <w:sz w:val="24"/>
          <w:szCs w:val="24"/>
          <w:vertAlign w:val="superscript"/>
        </w:rPr>
        <w:t>3)</w:t>
      </w:r>
    </w:p>
    <w:p w:rsidR="00DC6C39" w:rsidRPr="00DC6C39" w:rsidRDefault="00DC6C39" w:rsidP="00163D2B">
      <w:pPr>
        <w:spacing w:after="0" w:line="240" w:lineRule="auto"/>
        <w:jc w:val="center"/>
        <w:rPr>
          <w:rFonts w:ascii="Arial" w:hAnsi="Arial" w:cs="Arial"/>
          <w:b/>
          <w:sz w:val="24"/>
          <w:szCs w:val="24"/>
        </w:rPr>
      </w:pPr>
      <w:r w:rsidRPr="00DC6C39">
        <w:rPr>
          <w:rFonts w:ascii="Arial" w:hAnsi="Arial" w:cs="Arial"/>
          <w:b/>
          <w:sz w:val="24"/>
          <w:szCs w:val="24"/>
          <w:vertAlign w:val="superscript"/>
        </w:rPr>
        <w:t>1</w:t>
      </w:r>
      <w:r w:rsidRPr="00DC6C39">
        <w:rPr>
          <w:rFonts w:ascii="Arial" w:hAnsi="Arial" w:cs="Arial"/>
          <w:b/>
          <w:sz w:val="24"/>
          <w:szCs w:val="24"/>
        </w:rPr>
        <w:t xml:space="preserve">Mahasiswa Universitas Mercu Buana Yogyakarta, Yogyakarta </w:t>
      </w:r>
    </w:p>
    <w:p w:rsidR="00DC6C39" w:rsidRPr="00DC6C39" w:rsidRDefault="00DC6C39" w:rsidP="00163D2B">
      <w:pPr>
        <w:spacing w:after="0" w:line="240" w:lineRule="auto"/>
        <w:jc w:val="center"/>
        <w:rPr>
          <w:rFonts w:ascii="Arial" w:hAnsi="Arial" w:cs="Arial"/>
          <w:b/>
          <w:sz w:val="24"/>
          <w:szCs w:val="24"/>
        </w:rPr>
      </w:pPr>
      <w:r w:rsidRPr="00DC6C39">
        <w:rPr>
          <w:rFonts w:ascii="Arial" w:hAnsi="Arial" w:cs="Arial"/>
          <w:b/>
          <w:sz w:val="24"/>
          <w:szCs w:val="24"/>
          <w:vertAlign w:val="superscript"/>
        </w:rPr>
        <w:t>2</w:t>
      </w:r>
      <w:r w:rsidRPr="00DC6C39">
        <w:rPr>
          <w:rFonts w:ascii="Arial" w:hAnsi="Arial" w:cs="Arial"/>
          <w:b/>
          <w:sz w:val="24"/>
          <w:szCs w:val="24"/>
        </w:rPr>
        <w:t xml:space="preserve">Dosen Ir. Wafit Dinarto, M. Si dan </w:t>
      </w:r>
      <w:r w:rsidRPr="00DC6C39">
        <w:rPr>
          <w:rFonts w:ascii="Arial" w:hAnsi="Arial" w:cs="Arial"/>
          <w:b/>
          <w:sz w:val="24"/>
          <w:szCs w:val="24"/>
          <w:vertAlign w:val="superscript"/>
        </w:rPr>
        <w:t>3</w:t>
      </w:r>
      <w:r w:rsidRPr="00DC6C39">
        <w:rPr>
          <w:rFonts w:ascii="Arial" w:hAnsi="Arial" w:cs="Arial"/>
          <w:b/>
          <w:sz w:val="24"/>
          <w:szCs w:val="24"/>
        </w:rPr>
        <w:t>Ir. Warmanti Mildaryani, M.P Fakultas Agroindustri Universitas Mercu Buana Yogyakarta</w:t>
      </w:r>
    </w:p>
    <w:p w:rsidR="00DC6C39" w:rsidRPr="00DC6C39" w:rsidRDefault="00DC6C39" w:rsidP="00163D2B">
      <w:pPr>
        <w:spacing w:after="0" w:line="240" w:lineRule="auto"/>
        <w:jc w:val="center"/>
        <w:rPr>
          <w:rFonts w:ascii="Arial" w:hAnsi="Arial" w:cs="Arial"/>
          <w:b/>
          <w:sz w:val="24"/>
          <w:szCs w:val="24"/>
        </w:rPr>
      </w:pPr>
      <w:r w:rsidRPr="00DC6C39">
        <w:rPr>
          <w:rFonts w:ascii="Arial" w:hAnsi="Arial" w:cs="Arial"/>
          <w:b/>
          <w:sz w:val="24"/>
          <w:szCs w:val="24"/>
        </w:rPr>
        <w:t>E-</w:t>
      </w:r>
      <w:proofErr w:type="gramStart"/>
      <w:r w:rsidRPr="00DC6C39">
        <w:rPr>
          <w:rFonts w:ascii="Arial" w:hAnsi="Arial" w:cs="Arial"/>
          <w:b/>
          <w:sz w:val="24"/>
          <w:szCs w:val="24"/>
        </w:rPr>
        <w:t>mail :</w:t>
      </w:r>
      <w:proofErr w:type="gramEnd"/>
      <w:r w:rsidRPr="00DC6C39">
        <w:rPr>
          <w:rFonts w:ascii="Arial" w:hAnsi="Arial" w:cs="Arial"/>
          <w:b/>
          <w:sz w:val="24"/>
          <w:szCs w:val="24"/>
        </w:rPr>
        <w:t xml:space="preserve"> </w:t>
      </w:r>
      <w:hyperlink r:id="rId9" w:history="1">
        <w:r w:rsidRPr="00DC6C39">
          <w:rPr>
            <w:rStyle w:val="Hyperlink"/>
            <w:rFonts w:ascii="Arial" w:hAnsi="Arial" w:cs="Arial"/>
            <w:b/>
            <w:sz w:val="24"/>
            <w:szCs w:val="24"/>
          </w:rPr>
          <w:t>lailafaridapanda@gmail.com</w:t>
        </w:r>
      </w:hyperlink>
      <w:r w:rsidRPr="00DC6C39">
        <w:rPr>
          <w:rFonts w:ascii="Arial" w:hAnsi="Arial" w:cs="Arial"/>
          <w:b/>
          <w:sz w:val="24"/>
          <w:szCs w:val="24"/>
        </w:rPr>
        <w:t xml:space="preserve"> </w:t>
      </w:r>
    </w:p>
    <w:p w:rsidR="00163D2B" w:rsidRPr="00DC6C39" w:rsidRDefault="00163D2B" w:rsidP="00163D2B">
      <w:pPr>
        <w:spacing w:after="0" w:line="240" w:lineRule="auto"/>
        <w:rPr>
          <w:rFonts w:ascii="Arial" w:hAnsi="Arial" w:cs="Arial"/>
          <w:b/>
          <w:sz w:val="24"/>
          <w:szCs w:val="24"/>
        </w:rPr>
      </w:pPr>
    </w:p>
    <w:p w:rsidR="00163D2B" w:rsidRPr="00DC6C39" w:rsidRDefault="00163D2B" w:rsidP="00163D2B">
      <w:pPr>
        <w:spacing w:line="275" w:lineRule="auto"/>
        <w:jc w:val="center"/>
        <w:rPr>
          <w:rFonts w:ascii="Arial" w:eastAsia="Times New Roman" w:hAnsi="Arial" w:cs="Arial"/>
          <w:b/>
          <w:i/>
          <w:sz w:val="24"/>
          <w:szCs w:val="24"/>
        </w:rPr>
      </w:pPr>
      <w:r w:rsidRPr="00DC6C39">
        <w:rPr>
          <w:rFonts w:ascii="Arial" w:eastAsia="Times New Roman" w:hAnsi="Arial" w:cs="Arial"/>
          <w:b/>
          <w:i/>
          <w:sz w:val="24"/>
          <w:szCs w:val="24"/>
        </w:rPr>
        <w:t>ABSTRACT</w:t>
      </w:r>
    </w:p>
    <w:p w:rsidR="00163D2B" w:rsidRPr="00DC6C39" w:rsidRDefault="00163D2B" w:rsidP="00137848">
      <w:pPr>
        <w:spacing w:line="240" w:lineRule="auto"/>
        <w:jc w:val="both"/>
        <w:rPr>
          <w:rFonts w:ascii="Arial" w:eastAsia="Times New Roman" w:hAnsi="Arial" w:cs="Arial"/>
          <w:i/>
          <w:sz w:val="24"/>
          <w:szCs w:val="24"/>
        </w:rPr>
      </w:pPr>
      <w:r w:rsidRPr="00DC6C39">
        <w:rPr>
          <w:rFonts w:ascii="Arial" w:eastAsia="Times New Roman" w:hAnsi="Arial" w:cs="Arial"/>
          <w:i/>
          <w:sz w:val="24"/>
          <w:szCs w:val="24"/>
        </w:rPr>
        <w:t>Rosella contains many substances that are important for health and has been widely used in the medical world. In general, rosella plants are propagated using seeds but the availability of good quality rosella seeds is still an obstacle in the cultivation of these plants. This study aims to determine the quality of rosella seeds in various types of packaging and storage time. The research was conducted in October 2018 until February 2019 in the Agronomy Laboratory, Faculty of Agroindustry, Mercu Buana University of Yogyakarta, at a storage temperature of 28</w:t>
      </w:r>
      <w:r w:rsidRPr="00DC6C39">
        <w:rPr>
          <w:rFonts w:ascii="Arial" w:eastAsia="Times New Roman" w:hAnsi="Arial" w:cs="Arial"/>
          <w:i/>
          <w:sz w:val="24"/>
          <w:szCs w:val="24"/>
          <w:vertAlign w:val="superscript"/>
        </w:rPr>
        <w:t>o</w:t>
      </w:r>
      <w:r w:rsidRPr="00DC6C39">
        <w:rPr>
          <w:rFonts w:ascii="Arial" w:eastAsia="Times New Roman" w:hAnsi="Arial" w:cs="Arial"/>
          <w:i/>
          <w:sz w:val="24"/>
          <w:szCs w:val="24"/>
        </w:rPr>
        <w:t>C and a relative humidity of 79%. This research is a 4x3 factorial experiment arranged in a randomized complete design with four replications. The first treatment factor is the type of packaging consisting of three types, namely polyethylene plastic, aluminum foil, and cans. The second treatment factor is the storage time consisting of four levels, namely 1, 2, 3, and 4 months. The results showed there were no interactions between the factors of packaging type treatment and storage time on all observed seed quality variables. The quality of rosella seeds stored for four months in tin cans is better than polyethylene plastic and aluminum foil. Rosella seeds which are stored with an initial germination capacity of 86</w:t>
      </w:r>
      <w:proofErr w:type="gramStart"/>
      <w:r w:rsidRPr="00DC6C39">
        <w:rPr>
          <w:rFonts w:ascii="Arial" w:eastAsia="Times New Roman" w:hAnsi="Arial" w:cs="Arial"/>
          <w:i/>
          <w:sz w:val="24"/>
          <w:szCs w:val="24"/>
        </w:rPr>
        <w:t>%,</w:t>
      </w:r>
      <w:proofErr w:type="gramEnd"/>
      <w:r w:rsidRPr="00DC6C39">
        <w:rPr>
          <w:rFonts w:ascii="Arial" w:eastAsia="Times New Roman" w:hAnsi="Arial" w:cs="Arial"/>
          <w:i/>
          <w:sz w:val="24"/>
          <w:szCs w:val="24"/>
        </w:rPr>
        <w:t xml:space="preserve"> have significantly decreased quality after being stored for one month.</w:t>
      </w:r>
    </w:p>
    <w:p w:rsidR="00163D2B" w:rsidRPr="00DC6C39" w:rsidRDefault="00163D2B" w:rsidP="00163D2B">
      <w:pPr>
        <w:spacing w:after="0" w:line="480" w:lineRule="auto"/>
        <w:rPr>
          <w:rFonts w:ascii="Arial" w:eastAsia="Times New Roman" w:hAnsi="Arial" w:cs="Arial"/>
          <w:i/>
          <w:sz w:val="24"/>
          <w:szCs w:val="24"/>
        </w:rPr>
      </w:pPr>
      <w:proofErr w:type="gramStart"/>
      <w:r w:rsidRPr="00DC6C39">
        <w:rPr>
          <w:rFonts w:ascii="Arial" w:eastAsia="Times New Roman" w:hAnsi="Arial" w:cs="Arial"/>
          <w:b/>
          <w:i/>
          <w:sz w:val="24"/>
          <w:szCs w:val="24"/>
        </w:rPr>
        <w:t>Keywords</w:t>
      </w:r>
      <w:r w:rsidRPr="00DC6C39">
        <w:rPr>
          <w:rFonts w:ascii="Arial" w:eastAsia="Times New Roman" w:hAnsi="Arial" w:cs="Arial"/>
          <w:i/>
          <w:sz w:val="24"/>
          <w:szCs w:val="24"/>
        </w:rPr>
        <w:t xml:space="preserve"> :</w:t>
      </w:r>
      <w:proofErr w:type="gramEnd"/>
      <w:r w:rsidRPr="00DC6C39">
        <w:rPr>
          <w:rFonts w:ascii="Arial" w:eastAsia="Times New Roman" w:hAnsi="Arial" w:cs="Arial"/>
          <w:i/>
          <w:sz w:val="24"/>
          <w:szCs w:val="24"/>
        </w:rPr>
        <w:t xml:space="preserve"> rosella, polyethylene plastic, aluminum foil, cans, seed storage</w:t>
      </w:r>
    </w:p>
    <w:p w:rsidR="00163D2B" w:rsidRPr="00DC6C39" w:rsidRDefault="00163D2B" w:rsidP="00163D2B">
      <w:pPr>
        <w:jc w:val="center"/>
        <w:rPr>
          <w:rFonts w:ascii="Arial" w:hAnsi="Arial" w:cs="Arial"/>
          <w:b/>
          <w:sz w:val="24"/>
          <w:szCs w:val="24"/>
        </w:rPr>
      </w:pPr>
      <w:r w:rsidRPr="00DC6C39">
        <w:rPr>
          <w:rFonts w:ascii="Arial" w:hAnsi="Arial" w:cs="Arial"/>
          <w:b/>
          <w:sz w:val="24"/>
          <w:szCs w:val="24"/>
        </w:rPr>
        <w:t>INTISARI</w:t>
      </w:r>
    </w:p>
    <w:p w:rsidR="00163D2B" w:rsidRPr="00DC6C39" w:rsidRDefault="00163D2B" w:rsidP="00163D2B">
      <w:pPr>
        <w:pStyle w:val="ListParagraph"/>
        <w:autoSpaceDE w:val="0"/>
        <w:autoSpaceDN w:val="0"/>
        <w:adjustRightInd w:val="0"/>
        <w:spacing w:before="240" w:after="0" w:line="240" w:lineRule="auto"/>
        <w:ind w:left="0" w:firstLine="540"/>
        <w:jc w:val="both"/>
        <w:rPr>
          <w:rFonts w:ascii="Arial" w:hAnsi="Arial" w:cs="Arial"/>
          <w:sz w:val="24"/>
          <w:szCs w:val="24"/>
        </w:rPr>
      </w:pPr>
      <w:proofErr w:type="gramStart"/>
      <w:r w:rsidRPr="00DC6C39">
        <w:rPr>
          <w:rFonts w:ascii="Arial" w:hAnsi="Arial" w:cs="Arial"/>
          <w:sz w:val="24"/>
          <w:szCs w:val="24"/>
          <w:lang w:val="en-ID"/>
        </w:rPr>
        <w:t>Rosella mengandung banyak zat yang penting bagi kesehatan dan telah banyak dimanfaatkan dalam dunia medis.</w:t>
      </w:r>
      <w:proofErr w:type="gramEnd"/>
      <w:r w:rsidRPr="00DC6C39">
        <w:rPr>
          <w:rFonts w:ascii="Arial" w:hAnsi="Arial" w:cs="Arial"/>
          <w:sz w:val="24"/>
          <w:szCs w:val="24"/>
          <w:lang w:val="en-ID"/>
        </w:rPr>
        <w:t xml:space="preserve"> Pada umumnya tanaman rosella diperbanyak menggunakan benih, namun ketersediaan </w:t>
      </w:r>
      <w:r w:rsidRPr="00DC6C39">
        <w:rPr>
          <w:rFonts w:ascii="Arial" w:hAnsi="Arial" w:cs="Arial"/>
          <w:sz w:val="24"/>
          <w:szCs w:val="24"/>
          <w:lang w:val="id-ID"/>
        </w:rPr>
        <w:t xml:space="preserve">benih rosella dengan mutu yang </w:t>
      </w:r>
      <w:r w:rsidRPr="00DC6C39">
        <w:rPr>
          <w:rFonts w:ascii="Arial" w:hAnsi="Arial" w:cs="Arial"/>
          <w:sz w:val="24"/>
          <w:szCs w:val="24"/>
          <w:lang w:val="en-ID"/>
        </w:rPr>
        <w:t xml:space="preserve">baik masih menjadi </w:t>
      </w:r>
      <w:proofErr w:type="gramStart"/>
      <w:r w:rsidRPr="00DC6C39">
        <w:rPr>
          <w:rFonts w:ascii="Arial" w:hAnsi="Arial" w:cs="Arial"/>
          <w:sz w:val="24"/>
          <w:szCs w:val="24"/>
          <w:lang w:val="en-ID"/>
        </w:rPr>
        <w:t>kendala  dalam</w:t>
      </w:r>
      <w:proofErr w:type="gramEnd"/>
      <w:r w:rsidRPr="00DC6C39">
        <w:rPr>
          <w:rFonts w:ascii="Arial" w:hAnsi="Arial" w:cs="Arial"/>
          <w:sz w:val="24"/>
          <w:szCs w:val="24"/>
          <w:lang w:val="en-ID"/>
        </w:rPr>
        <w:t xml:space="preserve"> budidaya tanaman tersebut</w:t>
      </w:r>
      <w:r w:rsidRPr="00DC6C39">
        <w:rPr>
          <w:rFonts w:ascii="Arial" w:hAnsi="Arial" w:cs="Arial"/>
          <w:sz w:val="24"/>
          <w:szCs w:val="24"/>
          <w:lang w:val="id-ID"/>
        </w:rPr>
        <w:t>. Penelitian ini bertujuan untuk mengetahui mutu benih rosella pada berbagai  jenis kemasan dan lama penyimpanan. Penelitian telah dilaksa</w:t>
      </w:r>
      <w:r w:rsidRPr="00DC6C39">
        <w:rPr>
          <w:rFonts w:ascii="Arial" w:hAnsi="Arial" w:cs="Arial"/>
          <w:sz w:val="24"/>
          <w:szCs w:val="24"/>
          <w:lang w:val="en-ID"/>
        </w:rPr>
        <w:t>na</w:t>
      </w:r>
      <w:r w:rsidRPr="00DC6C39">
        <w:rPr>
          <w:rFonts w:ascii="Arial" w:hAnsi="Arial" w:cs="Arial"/>
          <w:sz w:val="24"/>
          <w:szCs w:val="24"/>
          <w:lang w:val="id-ID"/>
        </w:rPr>
        <w:t>kan pada bulan Oktober 2018 sampai dengan Februari 2019 di laboratorium Agronomi, Fakultas Agroindustri, Universitas Mercu Buana Yogyakarta</w:t>
      </w:r>
      <w:r w:rsidRPr="00DC6C39">
        <w:rPr>
          <w:rFonts w:ascii="Arial" w:hAnsi="Arial" w:cs="Arial"/>
          <w:sz w:val="24"/>
          <w:szCs w:val="24"/>
          <w:lang w:val="en-ID"/>
        </w:rPr>
        <w:t xml:space="preserve"> pada suhu ruang simpan 28</w:t>
      </w:r>
      <w:r w:rsidRPr="00DC6C39">
        <w:rPr>
          <w:rFonts w:ascii="Arial" w:hAnsi="Arial" w:cs="Arial"/>
          <w:sz w:val="24"/>
          <w:szCs w:val="24"/>
          <w:vertAlign w:val="superscript"/>
          <w:lang w:val="en-ID"/>
        </w:rPr>
        <w:t>o</w:t>
      </w:r>
      <w:r w:rsidRPr="00DC6C39">
        <w:rPr>
          <w:rFonts w:ascii="Arial" w:hAnsi="Arial" w:cs="Arial"/>
          <w:sz w:val="24"/>
          <w:szCs w:val="24"/>
          <w:lang w:val="en-ID"/>
        </w:rPr>
        <w:t>C dan kelembaban relatif 79%</w:t>
      </w:r>
      <w:r w:rsidRPr="00DC6C39">
        <w:rPr>
          <w:rFonts w:ascii="Arial" w:hAnsi="Arial" w:cs="Arial"/>
          <w:sz w:val="24"/>
          <w:szCs w:val="24"/>
          <w:lang w:val="id-ID"/>
        </w:rPr>
        <w:t xml:space="preserve">. Penelitian ini </w:t>
      </w:r>
      <w:r w:rsidRPr="00DC6C39">
        <w:rPr>
          <w:rFonts w:ascii="Arial" w:hAnsi="Arial" w:cs="Arial"/>
          <w:sz w:val="24"/>
          <w:szCs w:val="24"/>
          <w:lang w:val="en-ID"/>
        </w:rPr>
        <w:t>merupakan</w:t>
      </w:r>
      <w:r w:rsidRPr="00DC6C39">
        <w:rPr>
          <w:rFonts w:ascii="Arial" w:hAnsi="Arial" w:cs="Arial"/>
          <w:sz w:val="24"/>
          <w:szCs w:val="24"/>
          <w:lang w:val="id-ID"/>
        </w:rPr>
        <w:t xml:space="preserve"> percobaan faktorial 4x3 yang disusun dalam rancangan acak lengkap dengan empat ulangan. Faktor perlakuan pertama adalah jenis kemasan terdiri atas tiga macam yaitu  plastik polietilen, aluminium foil, dan  kaleng. Faktor perlakuan kedua adalah lama penyimpanan terdiri atas empat aras, </w:t>
      </w:r>
      <w:r w:rsidRPr="00DC6C39">
        <w:rPr>
          <w:rFonts w:ascii="Arial" w:hAnsi="Arial" w:cs="Arial"/>
          <w:sz w:val="24"/>
          <w:szCs w:val="24"/>
          <w:lang w:val="id-ID"/>
        </w:rPr>
        <w:lastRenderedPageBreak/>
        <w:t xml:space="preserve">yaitu 1, 2, 3, dan 4 bulan. Hasil penelitian menunjukkan </w:t>
      </w:r>
      <w:r w:rsidRPr="00DC6C39">
        <w:rPr>
          <w:rFonts w:ascii="Arial" w:hAnsi="Arial" w:cs="Arial"/>
          <w:sz w:val="24"/>
          <w:szCs w:val="24"/>
          <w:lang w:val="en-ID"/>
        </w:rPr>
        <w:t>t</w:t>
      </w:r>
      <w:r w:rsidRPr="00DC6C39">
        <w:rPr>
          <w:rFonts w:ascii="Arial" w:hAnsi="Arial" w:cs="Arial"/>
          <w:sz w:val="24"/>
          <w:szCs w:val="24"/>
        </w:rPr>
        <w:t xml:space="preserve">idak ada interaksi antara faktor perlakuan jenis kemasan dan lama penyimpanan pada semua variabel mutu benih yang diamati. </w:t>
      </w:r>
      <w:proofErr w:type="gramStart"/>
      <w:r w:rsidRPr="00DC6C39">
        <w:rPr>
          <w:rFonts w:ascii="Arial" w:hAnsi="Arial" w:cs="Arial"/>
          <w:sz w:val="24"/>
          <w:szCs w:val="24"/>
        </w:rPr>
        <w:t xml:space="preserve">Mutu benih rosella yang disimpan selama empat bulan dalam </w:t>
      </w:r>
      <w:r w:rsidRPr="00DC6C39">
        <w:rPr>
          <w:rFonts w:ascii="Arial" w:hAnsi="Arial" w:cs="Arial"/>
          <w:sz w:val="24"/>
          <w:szCs w:val="24"/>
          <w:lang w:val="id-ID"/>
        </w:rPr>
        <w:t xml:space="preserve">kemasan kaleng </w:t>
      </w:r>
      <w:r w:rsidRPr="00DC6C39">
        <w:rPr>
          <w:rFonts w:ascii="Arial" w:hAnsi="Arial" w:cs="Arial"/>
          <w:sz w:val="24"/>
          <w:szCs w:val="24"/>
          <w:lang w:val="en-ID"/>
        </w:rPr>
        <w:t>lebih baik daripada kemasan platik polietilen dan aluminium foil.</w:t>
      </w:r>
      <w:proofErr w:type="gramEnd"/>
      <w:r w:rsidRPr="00DC6C39">
        <w:rPr>
          <w:rFonts w:ascii="Arial" w:hAnsi="Arial" w:cs="Arial"/>
          <w:sz w:val="24"/>
          <w:szCs w:val="24"/>
          <w:lang w:val="en-ID"/>
        </w:rPr>
        <w:t xml:space="preserve"> </w:t>
      </w:r>
      <w:proofErr w:type="gramStart"/>
      <w:r w:rsidRPr="00DC6C39">
        <w:rPr>
          <w:rFonts w:ascii="Arial" w:hAnsi="Arial" w:cs="Arial"/>
          <w:sz w:val="24"/>
          <w:szCs w:val="24"/>
        </w:rPr>
        <w:t>Benih rosella yang disimpan dengan daya berkecambah awal 86%, sudah mengalami penurunan mutu secara nyata setelah disimpan satu bulan.</w:t>
      </w:r>
      <w:proofErr w:type="gramEnd"/>
    </w:p>
    <w:p w:rsidR="00163D2B" w:rsidRPr="00DC6C39" w:rsidRDefault="00163D2B" w:rsidP="00163D2B">
      <w:pPr>
        <w:autoSpaceDE w:val="0"/>
        <w:autoSpaceDN w:val="0"/>
        <w:adjustRightInd w:val="0"/>
        <w:spacing w:after="0" w:line="240" w:lineRule="auto"/>
        <w:ind w:firstLine="720"/>
        <w:jc w:val="both"/>
        <w:rPr>
          <w:rFonts w:ascii="Arial" w:hAnsi="Arial" w:cs="Arial"/>
          <w:sz w:val="24"/>
          <w:szCs w:val="24"/>
        </w:rPr>
      </w:pPr>
    </w:p>
    <w:p w:rsidR="00163D2B" w:rsidRPr="00DC6C39" w:rsidRDefault="00163D2B" w:rsidP="00163D2B">
      <w:pPr>
        <w:autoSpaceDE w:val="0"/>
        <w:autoSpaceDN w:val="0"/>
        <w:adjustRightInd w:val="0"/>
        <w:spacing w:after="0" w:line="240" w:lineRule="auto"/>
        <w:ind w:firstLine="720"/>
        <w:jc w:val="both"/>
        <w:rPr>
          <w:rFonts w:ascii="Arial" w:hAnsi="Arial" w:cs="Arial"/>
          <w:sz w:val="24"/>
          <w:szCs w:val="24"/>
          <w:lang w:val="id-ID"/>
        </w:rPr>
      </w:pPr>
    </w:p>
    <w:p w:rsidR="00163D2B" w:rsidRPr="00DC6C39" w:rsidRDefault="00163D2B" w:rsidP="00163D2B">
      <w:pPr>
        <w:jc w:val="both"/>
        <w:rPr>
          <w:rFonts w:ascii="Arial" w:hAnsi="Arial" w:cs="Arial"/>
          <w:sz w:val="24"/>
          <w:szCs w:val="24"/>
        </w:rPr>
      </w:pPr>
      <w:r w:rsidRPr="00DC6C39">
        <w:rPr>
          <w:rFonts w:ascii="Arial" w:hAnsi="Arial" w:cs="Arial"/>
          <w:b/>
          <w:sz w:val="24"/>
          <w:szCs w:val="24"/>
          <w:lang w:val="id-ID"/>
        </w:rPr>
        <w:t>Kata kunci</w:t>
      </w:r>
      <w:r w:rsidRPr="00DC6C39">
        <w:rPr>
          <w:rFonts w:ascii="Arial" w:hAnsi="Arial" w:cs="Arial"/>
          <w:sz w:val="24"/>
          <w:szCs w:val="24"/>
          <w:lang w:val="id-ID"/>
        </w:rPr>
        <w:t xml:space="preserve"> : rosella, plastik polietilen, aluminium foil, kaleng, penyimpanan benih</w:t>
      </w:r>
    </w:p>
    <w:p w:rsidR="00163D2B" w:rsidRPr="00DC6C39" w:rsidRDefault="00163D2B" w:rsidP="00163D2B">
      <w:pPr>
        <w:jc w:val="both"/>
        <w:rPr>
          <w:rFonts w:ascii="Arial" w:hAnsi="Arial" w:cs="Arial"/>
          <w:sz w:val="24"/>
          <w:szCs w:val="24"/>
        </w:rPr>
      </w:pPr>
    </w:p>
    <w:p w:rsidR="00165F6A" w:rsidRPr="00DC6C39" w:rsidRDefault="00165F6A" w:rsidP="00DC6C39">
      <w:pPr>
        <w:pStyle w:val="ListParagraph1"/>
        <w:numPr>
          <w:ilvl w:val="0"/>
          <w:numId w:val="37"/>
        </w:numPr>
        <w:tabs>
          <w:tab w:val="left" w:pos="567"/>
        </w:tabs>
        <w:spacing w:after="0" w:line="240" w:lineRule="auto"/>
        <w:jc w:val="center"/>
        <w:rPr>
          <w:rFonts w:ascii="Arial" w:hAnsi="Arial" w:cs="Arial"/>
          <w:b/>
          <w:sz w:val="24"/>
          <w:szCs w:val="24"/>
        </w:rPr>
      </w:pPr>
      <w:r w:rsidRPr="00DC6C39">
        <w:rPr>
          <w:rFonts w:ascii="Arial" w:hAnsi="Arial" w:cs="Arial"/>
          <w:b/>
          <w:sz w:val="24"/>
          <w:szCs w:val="24"/>
          <w:lang w:val="id-ID"/>
        </w:rPr>
        <w:t>PENDAHULUAN</w:t>
      </w:r>
    </w:p>
    <w:p w:rsidR="000F37B9" w:rsidRPr="00DC6C39" w:rsidRDefault="00165F6A" w:rsidP="00DC6C39">
      <w:pPr>
        <w:autoSpaceDE w:val="0"/>
        <w:autoSpaceDN w:val="0"/>
        <w:adjustRightInd w:val="0"/>
        <w:spacing w:after="0" w:line="240" w:lineRule="auto"/>
        <w:ind w:firstLine="720"/>
        <w:jc w:val="both"/>
        <w:rPr>
          <w:rFonts w:ascii="Arial" w:eastAsiaTheme="minorHAnsi" w:hAnsi="Arial" w:cs="Arial"/>
          <w:sz w:val="24"/>
          <w:szCs w:val="24"/>
          <w:lang w:val="id-ID" w:eastAsia="en-US"/>
        </w:rPr>
      </w:pPr>
      <w:r w:rsidRPr="00DC6C39">
        <w:rPr>
          <w:rFonts w:ascii="Arial" w:eastAsiaTheme="minorHAnsi" w:hAnsi="Arial" w:cs="Arial"/>
          <w:iCs/>
          <w:sz w:val="24"/>
          <w:szCs w:val="24"/>
          <w:lang w:val="id-ID" w:eastAsia="en-US"/>
        </w:rPr>
        <w:t>Rosella merah (</w:t>
      </w:r>
      <w:r w:rsidRPr="00DC6C39">
        <w:rPr>
          <w:rFonts w:ascii="Arial" w:eastAsiaTheme="minorHAnsi" w:hAnsi="Arial" w:cs="Arial"/>
          <w:i/>
          <w:iCs/>
          <w:sz w:val="24"/>
          <w:szCs w:val="24"/>
          <w:lang w:val="id-ID" w:eastAsia="en-US"/>
        </w:rPr>
        <w:t xml:space="preserve">Hibiscus sabdariffa </w:t>
      </w:r>
      <w:r w:rsidRPr="00DC6C39">
        <w:rPr>
          <w:rFonts w:ascii="Arial" w:eastAsiaTheme="minorHAnsi" w:hAnsi="Arial" w:cs="Arial"/>
          <w:sz w:val="24"/>
          <w:szCs w:val="24"/>
          <w:lang w:val="id-ID" w:eastAsia="en-US"/>
        </w:rPr>
        <w:t xml:space="preserve">L.) termasuk bagian dari famili Malvaceae, dibudidayakan di daerah tropis dan </w:t>
      </w:r>
      <w:r w:rsidR="007D5F4F" w:rsidRPr="00DC6C39">
        <w:rPr>
          <w:rFonts w:ascii="Arial" w:eastAsiaTheme="minorHAnsi" w:hAnsi="Arial" w:cs="Arial"/>
          <w:sz w:val="24"/>
          <w:szCs w:val="24"/>
          <w:lang w:val="id-ID" w:eastAsia="en-US"/>
        </w:rPr>
        <w:t>subtropis untuk berbagai alasan</w:t>
      </w:r>
      <w:r w:rsidRPr="00DC6C39">
        <w:rPr>
          <w:rFonts w:ascii="Arial" w:eastAsiaTheme="minorHAnsi" w:hAnsi="Arial" w:cs="Arial"/>
          <w:sz w:val="24"/>
          <w:szCs w:val="24"/>
          <w:lang w:val="id-ID" w:eastAsia="en-US"/>
        </w:rPr>
        <w:t>. Nama rosela (</w:t>
      </w:r>
      <w:r w:rsidRPr="00DC6C39">
        <w:rPr>
          <w:rFonts w:ascii="Arial" w:eastAsiaTheme="minorHAnsi" w:hAnsi="Arial" w:cs="Arial"/>
          <w:i/>
          <w:iCs/>
          <w:sz w:val="24"/>
          <w:szCs w:val="24"/>
          <w:lang w:val="id-ID" w:eastAsia="en-US"/>
        </w:rPr>
        <w:t xml:space="preserve">Hibiscus sabdariffa </w:t>
      </w:r>
      <w:r w:rsidRPr="00DC6C39">
        <w:rPr>
          <w:rFonts w:ascii="Arial" w:eastAsiaTheme="minorHAnsi" w:hAnsi="Arial" w:cs="Arial"/>
          <w:sz w:val="24"/>
          <w:szCs w:val="24"/>
          <w:lang w:val="id-ID" w:eastAsia="en-US"/>
        </w:rPr>
        <w:t xml:space="preserve">L.) sudah dikenal sejak tahun 1992 konon tanaman ini berasal dari Afrika dan Timur Tengah (Haidar, 2016). </w:t>
      </w:r>
    </w:p>
    <w:p w:rsidR="00165F6A" w:rsidRPr="00DC6C39" w:rsidRDefault="00165F6A" w:rsidP="00DC6C39">
      <w:pPr>
        <w:autoSpaceDE w:val="0"/>
        <w:autoSpaceDN w:val="0"/>
        <w:adjustRightInd w:val="0"/>
        <w:spacing w:after="0" w:line="240" w:lineRule="auto"/>
        <w:ind w:firstLine="720"/>
        <w:jc w:val="both"/>
        <w:rPr>
          <w:rFonts w:ascii="Arial" w:eastAsiaTheme="minorHAnsi" w:hAnsi="Arial" w:cs="Arial"/>
          <w:sz w:val="24"/>
          <w:szCs w:val="24"/>
          <w:lang w:eastAsia="en-US"/>
        </w:rPr>
      </w:pPr>
      <w:r w:rsidRPr="00DC6C39">
        <w:rPr>
          <w:rFonts w:ascii="Arial" w:eastAsiaTheme="minorHAnsi" w:hAnsi="Arial" w:cs="Arial"/>
          <w:sz w:val="24"/>
          <w:szCs w:val="24"/>
          <w:lang w:val="id-ID" w:eastAsia="en-US"/>
        </w:rPr>
        <w:t>Rosella mengandung beberapa zat yang sangat penting bagi kesehatan yaitu vitamin C, vitamin D, vitamin B1, B2 niasin, riboflavin, betakaroten, zat besi, asam amino, polisakarida, omega 3, dan kalsium dalam jumlah yang cukup tinggi (486 mg/100 g). Tiap 100 g kelopak bunga segar mengandung 260-280 mg vitamin C. Vitamin C yang terkandung pada kelopak rosella 3 kali lipat lebih tinggi dari buah anggur hitam, 9 kali lipat jeruk citrus, 10 kali lipat lebih besar dari buah belimbing dan 5 kali lipat dibanding vitamin C yang terka</w:t>
      </w:r>
      <w:r w:rsidR="007D5F4F" w:rsidRPr="00DC6C39">
        <w:rPr>
          <w:rFonts w:ascii="Arial" w:eastAsiaTheme="minorHAnsi" w:hAnsi="Arial" w:cs="Arial"/>
          <w:sz w:val="24"/>
          <w:szCs w:val="24"/>
          <w:lang w:val="id-ID" w:eastAsia="en-US"/>
        </w:rPr>
        <w:t xml:space="preserve">ndung di dalam buah jambu biji </w:t>
      </w:r>
      <w:r w:rsidRPr="00DC6C39">
        <w:rPr>
          <w:rFonts w:ascii="Arial" w:eastAsiaTheme="minorHAnsi" w:hAnsi="Arial" w:cs="Arial"/>
          <w:sz w:val="24"/>
          <w:szCs w:val="24"/>
          <w:lang w:val="id-ID" w:eastAsia="en-US"/>
        </w:rPr>
        <w:t>(Haidar, 2016).</w:t>
      </w:r>
    </w:p>
    <w:p w:rsidR="0014780F" w:rsidRPr="00DC6C39" w:rsidRDefault="0014780F" w:rsidP="00DC6C39">
      <w:pPr>
        <w:autoSpaceDE w:val="0"/>
        <w:autoSpaceDN w:val="0"/>
        <w:adjustRightInd w:val="0"/>
        <w:spacing w:after="0" w:line="240" w:lineRule="auto"/>
        <w:ind w:firstLine="720"/>
        <w:jc w:val="both"/>
        <w:rPr>
          <w:rFonts w:ascii="Arial" w:eastAsiaTheme="minorHAnsi" w:hAnsi="Arial" w:cs="Arial"/>
          <w:sz w:val="24"/>
          <w:szCs w:val="24"/>
          <w:lang w:eastAsia="en-US"/>
        </w:rPr>
      </w:pPr>
      <w:r w:rsidRPr="00DC6C39">
        <w:rPr>
          <w:rFonts w:ascii="Arial" w:eastAsiaTheme="minorHAnsi" w:hAnsi="Arial" w:cs="Arial"/>
          <w:sz w:val="24"/>
          <w:szCs w:val="24"/>
          <w:lang w:val="id-ID" w:eastAsia="en-US"/>
        </w:rPr>
        <w:t>Penyimpanan benih merupakan suatu upaya yang untuk mempertahankan mutu fisiologis dan fisik benih selama masa penyimpanan yang dilakukan termasuk terhadap viabilitas benih. Penyimpanan benih bertujuan untuk menyediakan cadangan bahan tanam pada musim berikutnya.</w:t>
      </w:r>
    </w:p>
    <w:p w:rsidR="00165F6A" w:rsidRPr="00DC6C39" w:rsidRDefault="00165F6A" w:rsidP="00DC6C39">
      <w:pPr>
        <w:pStyle w:val="ListParagraph1"/>
        <w:tabs>
          <w:tab w:val="left" w:pos="450"/>
        </w:tabs>
        <w:autoSpaceDE w:val="0"/>
        <w:autoSpaceDN w:val="0"/>
        <w:adjustRightInd w:val="0"/>
        <w:spacing w:after="0" w:line="240" w:lineRule="auto"/>
        <w:ind w:left="0"/>
        <w:jc w:val="both"/>
        <w:rPr>
          <w:rFonts w:ascii="Arial" w:hAnsi="Arial" w:cs="Arial"/>
          <w:sz w:val="24"/>
          <w:szCs w:val="24"/>
        </w:rPr>
      </w:pPr>
      <w:r w:rsidRPr="00DC6C39">
        <w:rPr>
          <w:rFonts w:ascii="Arial" w:eastAsiaTheme="minorHAnsi" w:hAnsi="Arial" w:cs="Arial"/>
          <w:sz w:val="24"/>
          <w:szCs w:val="24"/>
          <w:lang w:val="id-ID" w:eastAsia="en-US"/>
        </w:rPr>
        <w:t xml:space="preserve">Kendala yang dihadapi di lapangan pada budidaya rosella yaitu kurang tersedianya benih rosella yang mutunya sama baiknya dengan benih yang belum mengalami penyimpanan dalam waktu yang lama. </w:t>
      </w:r>
      <w:r w:rsidR="007D5F4F" w:rsidRPr="00DC6C39">
        <w:rPr>
          <w:rFonts w:ascii="Arial" w:eastAsiaTheme="minorHAnsi" w:hAnsi="Arial" w:cs="Arial"/>
          <w:sz w:val="24"/>
          <w:szCs w:val="24"/>
          <w:lang w:val="id-ID" w:eastAsia="en-US"/>
        </w:rPr>
        <w:t>M</w:t>
      </w:r>
      <w:r w:rsidRPr="00DC6C39">
        <w:rPr>
          <w:rFonts w:ascii="Arial" w:eastAsiaTheme="minorHAnsi" w:hAnsi="Arial" w:cs="Arial"/>
          <w:sz w:val="24"/>
          <w:szCs w:val="24"/>
          <w:lang w:val="id-ID" w:eastAsia="en-US"/>
        </w:rPr>
        <w:t xml:space="preserve">enurunnya kualitas benih dapat disebabkan oleh beberapa faktor yaitu kondisi lingkungan penyimpanan, lama penyimpanan, kemasan simpan, proses pemanenan dan beberapa faktor lain. </w:t>
      </w:r>
      <w:r w:rsidR="00EC1CE0" w:rsidRPr="00DC6C39">
        <w:rPr>
          <w:rFonts w:ascii="Arial" w:eastAsiaTheme="minorHAnsi" w:hAnsi="Arial" w:cs="Arial"/>
          <w:sz w:val="24"/>
          <w:szCs w:val="24"/>
          <w:lang w:eastAsia="en-US"/>
        </w:rPr>
        <w:t xml:space="preserve"> </w:t>
      </w:r>
      <w:r w:rsidRPr="00DC6C39">
        <w:rPr>
          <w:rFonts w:ascii="Arial" w:eastAsiaTheme="minorHAnsi" w:hAnsi="Arial" w:cs="Arial"/>
          <w:sz w:val="24"/>
          <w:szCs w:val="24"/>
          <w:lang w:val="id-ID" w:eastAsia="en-US"/>
        </w:rPr>
        <w:t>Sesuai dengan pernyataan Copeland dan McDonald (2001) penggunaan kemasan sangat berperan dalam usaha mempertahankan viabilitas benih selama penyimpanan. Justice dan Bass (2002) mengemukakan bahwa penggunaan wadah dan cara simpan benih sangat tergantung pada jenis, jumlah benih, teknik pengepakan, lama penyimpanan, suhu ruang simpan dan kelembaban ruang simpan.</w:t>
      </w:r>
      <w:r w:rsidR="00EC1CE0" w:rsidRPr="00DC6C39">
        <w:rPr>
          <w:rFonts w:ascii="Arial" w:eastAsiaTheme="minorHAnsi" w:hAnsi="Arial" w:cs="Arial"/>
          <w:sz w:val="24"/>
          <w:szCs w:val="24"/>
          <w:lang w:eastAsia="en-US"/>
        </w:rPr>
        <w:t xml:space="preserve">  </w:t>
      </w:r>
      <w:proofErr w:type="gramStart"/>
      <w:r w:rsidR="00EC1CE0" w:rsidRPr="00DC6C39">
        <w:rPr>
          <w:rFonts w:ascii="Arial" w:eastAsiaTheme="minorHAnsi" w:hAnsi="Arial" w:cs="Arial"/>
          <w:sz w:val="24"/>
          <w:szCs w:val="24"/>
          <w:lang w:eastAsia="en-US"/>
        </w:rPr>
        <w:t>P</w:t>
      </w:r>
      <w:r w:rsidR="00EC1CE0" w:rsidRPr="00DC6C39">
        <w:rPr>
          <w:rFonts w:ascii="Arial" w:hAnsi="Arial" w:cs="Arial"/>
          <w:sz w:val="24"/>
          <w:szCs w:val="24"/>
          <w:lang w:val="id-ID"/>
        </w:rPr>
        <w:t xml:space="preserve">engemasan </w:t>
      </w:r>
      <w:r w:rsidR="00EC1CE0" w:rsidRPr="00DC6C39">
        <w:rPr>
          <w:rFonts w:ascii="Arial" w:eastAsiaTheme="minorHAnsi" w:hAnsi="Arial" w:cs="Arial"/>
          <w:color w:val="000000"/>
          <w:sz w:val="24"/>
          <w:szCs w:val="24"/>
          <w:lang w:val="id-ID" w:eastAsia="en-US"/>
        </w:rPr>
        <w:t>benih bertujuan untuk melindungi benih dari faktor-faktor biotik dan abiotik, mempertahankan kemurnian benih baik secara fisik maupun genetik, serta memudahkan dalam penyimpanan dan pengangkutan.</w:t>
      </w:r>
      <w:proofErr w:type="gramEnd"/>
      <w:r w:rsidR="00EC1CE0" w:rsidRPr="00DC6C39">
        <w:rPr>
          <w:rFonts w:ascii="Arial" w:eastAsiaTheme="minorHAnsi" w:hAnsi="Arial" w:cs="Arial"/>
          <w:color w:val="000000"/>
          <w:sz w:val="24"/>
          <w:szCs w:val="24"/>
          <w:lang w:val="id-ID" w:eastAsia="en-US"/>
        </w:rPr>
        <w:t xml:space="preserve"> Prinsip dasar pengemasan benih adalah untuk mempertahankan viabilitas dan vigor benih. Oleh karena itu, benih yang disimpan dalam ruang terbuka perlu dikemas dengan bahan kemasan yang tepat agar viabilitas dan vigor benih dapat dipertahankan</w:t>
      </w:r>
      <w:r w:rsidR="00EC1CE0" w:rsidRPr="00DC6C39">
        <w:rPr>
          <w:rFonts w:ascii="Arial" w:eastAsiaTheme="minorHAnsi" w:hAnsi="Arial" w:cs="Arial"/>
          <w:color w:val="000000"/>
          <w:sz w:val="24"/>
          <w:szCs w:val="24"/>
          <w:lang w:eastAsia="en-US"/>
        </w:rPr>
        <w:t xml:space="preserve"> </w:t>
      </w:r>
      <w:r w:rsidR="00EC1CE0" w:rsidRPr="00DC6C39">
        <w:rPr>
          <w:rFonts w:ascii="Arial" w:hAnsi="Arial" w:cs="Arial"/>
          <w:sz w:val="24"/>
          <w:szCs w:val="24"/>
        </w:rPr>
        <w:t>(</w:t>
      </w:r>
      <w:r w:rsidR="00EC1CE0" w:rsidRPr="00DC6C39">
        <w:rPr>
          <w:rFonts w:ascii="Arial" w:hAnsi="Arial" w:cs="Arial"/>
          <w:sz w:val="24"/>
          <w:szCs w:val="24"/>
          <w:lang w:val="id-ID"/>
        </w:rPr>
        <w:t>Dinarto, 2010)</w:t>
      </w:r>
      <w:r w:rsidR="00EC1CE0" w:rsidRPr="00DC6C39">
        <w:rPr>
          <w:rFonts w:ascii="Arial" w:hAnsi="Arial" w:cs="Arial"/>
          <w:sz w:val="24"/>
          <w:szCs w:val="24"/>
        </w:rPr>
        <w:t>.</w:t>
      </w:r>
      <w:r w:rsidR="00EC1CE0" w:rsidRPr="00DC6C39">
        <w:rPr>
          <w:rFonts w:ascii="Arial" w:eastAsiaTheme="minorHAnsi" w:hAnsi="Arial" w:cs="Arial"/>
          <w:color w:val="000000"/>
          <w:sz w:val="24"/>
          <w:szCs w:val="24"/>
          <w:lang w:val="id-ID" w:eastAsia="en-US"/>
        </w:rPr>
        <w:t xml:space="preserve"> </w:t>
      </w:r>
    </w:p>
    <w:p w:rsidR="0014780F" w:rsidRDefault="00165F6A" w:rsidP="00DC6C39">
      <w:pPr>
        <w:autoSpaceDE w:val="0"/>
        <w:autoSpaceDN w:val="0"/>
        <w:adjustRightInd w:val="0"/>
        <w:spacing w:after="0" w:line="240" w:lineRule="auto"/>
        <w:ind w:firstLine="720"/>
        <w:jc w:val="both"/>
        <w:rPr>
          <w:rFonts w:ascii="Arial" w:eastAsiaTheme="minorHAnsi" w:hAnsi="Arial" w:cs="Arial"/>
          <w:sz w:val="24"/>
          <w:szCs w:val="24"/>
          <w:lang w:eastAsia="en-US"/>
        </w:rPr>
      </w:pPr>
      <w:r w:rsidRPr="00DC6C39">
        <w:rPr>
          <w:rFonts w:ascii="Arial" w:eastAsiaTheme="minorHAnsi" w:hAnsi="Arial" w:cs="Arial"/>
          <w:sz w:val="24"/>
          <w:szCs w:val="24"/>
          <w:lang w:val="id-ID" w:eastAsia="en-US"/>
        </w:rPr>
        <w:t>Ada beberapa jenis bahan kemasan yang umum dipakai untuk mengemas benih dalam penyimpanan atau pemasaran, antara lain kemasan plastik polyetilen, aluminium foil, dan kaleng. Kemasan tersebut merupakan beberapa kemasan yang efektif untuk pengemasan benih.</w:t>
      </w:r>
    </w:p>
    <w:p w:rsidR="00137848" w:rsidRDefault="00137848" w:rsidP="00DC6C39">
      <w:pPr>
        <w:autoSpaceDE w:val="0"/>
        <w:autoSpaceDN w:val="0"/>
        <w:adjustRightInd w:val="0"/>
        <w:spacing w:after="0" w:line="240" w:lineRule="auto"/>
        <w:ind w:firstLine="720"/>
        <w:jc w:val="both"/>
        <w:rPr>
          <w:rFonts w:ascii="Arial" w:eastAsiaTheme="minorHAnsi" w:hAnsi="Arial" w:cs="Arial"/>
          <w:sz w:val="24"/>
          <w:szCs w:val="24"/>
          <w:lang w:eastAsia="en-US"/>
        </w:rPr>
      </w:pPr>
    </w:p>
    <w:p w:rsidR="00137848" w:rsidRDefault="00137848" w:rsidP="00DC6C39">
      <w:pPr>
        <w:autoSpaceDE w:val="0"/>
        <w:autoSpaceDN w:val="0"/>
        <w:adjustRightInd w:val="0"/>
        <w:spacing w:after="0" w:line="240" w:lineRule="auto"/>
        <w:ind w:firstLine="720"/>
        <w:jc w:val="both"/>
        <w:rPr>
          <w:rFonts w:ascii="Arial" w:eastAsiaTheme="minorHAnsi" w:hAnsi="Arial" w:cs="Arial"/>
          <w:sz w:val="24"/>
          <w:szCs w:val="24"/>
          <w:lang w:eastAsia="en-US"/>
        </w:rPr>
      </w:pPr>
    </w:p>
    <w:p w:rsidR="00137848" w:rsidRPr="00137848" w:rsidRDefault="00137848" w:rsidP="00DC6C39">
      <w:pPr>
        <w:autoSpaceDE w:val="0"/>
        <w:autoSpaceDN w:val="0"/>
        <w:adjustRightInd w:val="0"/>
        <w:spacing w:after="0" w:line="240" w:lineRule="auto"/>
        <w:ind w:firstLine="720"/>
        <w:jc w:val="both"/>
        <w:rPr>
          <w:rFonts w:ascii="Arial" w:eastAsiaTheme="minorHAnsi" w:hAnsi="Arial" w:cs="Arial"/>
          <w:sz w:val="24"/>
          <w:szCs w:val="24"/>
          <w:lang w:eastAsia="en-US"/>
        </w:rPr>
      </w:pPr>
    </w:p>
    <w:p w:rsidR="0014780F" w:rsidRDefault="0014780F" w:rsidP="00DC6C39">
      <w:pPr>
        <w:pStyle w:val="ListParagraph1"/>
        <w:tabs>
          <w:tab w:val="left" w:pos="450"/>
        </w:tabs>
        <w:autoSpaceDE w:val="0"/>
        <w:autoSpaceDN w:val="0"/>
        <w:adjustRightInd w:val="0"/>
        <w:spacing w:after="0" w:line="240" w:lineRule="auto"/>
        <w:ind w:left="0"/>
        <w:jc w:val="both"/>
        <w:rPr>
          <w:rFonts w:ascii="Arial" w:eastAsiaTheme="minorHAnsi" w:hAnsi="Arial" w:cs="Arial"/>
          <w:sz w:val="24"/>
          <w:szCs w:val="24"/>
          <w:lang w:eastAsia="en-US"/>
        </w:rPr>
      </w:pPr>
      <w:r w:rsidRPr="00DC6C39">
        <w:rPr>
          <w:rFonts w:ascii="Arial" w:eastAsiaTheme="minorHAnsi" w:hAnsi="Arial" w:cs="Arial"/>
          <w:sz w:val="24"/>
          <w:szCs w:val="24"/>
          <w:lang w:val="id-ID" w:eastAsia="en-US"/>
        </w:rPr>
        <w:t xml:space="preserve">Macam macam media kemasan : </w:t>
      </w:r>
    </w:p>
    <w:p w:rsidR="00137848" w:rsidRPr="00137848" w:rsidRDefault="00137848" w:rsidP="00DC6C39">
      <w:pPr>
        <w:pStyle w:val="ListParagraph1"/>
        <w:tabs>
          <w:tab w:val="left" w:pos="450"/>
        </w:tabs>
        <w:autoSpaceDE w:val="0"/>
        <w:autoSpaceDN w:val="0"/>
        <w:adjustRightInd w:val="0"/>
        <w:spacing w:after="0" w:line="240" w:lineRule="auto"/>
        <w:ind w:left="0"/>
        <w:jc w:val="both"/>
        <w:rPr>
          <w:rFonts w:ascii="Arial" w:eastAsiaTheme="minorHAnsi" w:hAnsi="Arial" w:cs="Arial"/>
          <w:sz w:val="24"/>
          <w:szCs w:val="24"/>
          <w:lang w:eastAsia="en-US"/>
        </w:rPr>
      </w:pPr>
    </w:p>
    <w:p w:rsidR="0014780F" w:rsidRPr="00DC6C39" w:rsidRDefault="0014780F" w:rsidP="00DC6C39">
      <w:pPr>
        <w:pStyle w:val="ListParagraph"/>
        <w:numPr>
          <w:ilvl w:val="3"/>
          <w:numId w:val="5"/>
        </w:numPr>
        <w:autoSpaceDE w:val="0"/>
        <w:autoSpaceDN w:val="0"/>
        <w:adjustRightInd w:val="0"/>
        <w:spacing w:after="0" w:line="240" w:lineRule="auto"/>
        <w:ind w:left="426"/>
        <w:jc w:val="both"/>
        <w:rPr>
          <w:rFonts w:ascii="Arial" w:eastAsiaTheme="minorHAnsi" w:hAnsi="Arial" w:cs="Arial"/>
          <w:b/>
          <w:sz w:val="24"/>
          <w:szCs w:val="24"/>
          <w:lang w:val="id-ID" w:eastAsia="en-US"/>
        </w:rPr>
      </w:pPr>
      <w:r w:rsidRPr="00DC6C39">
        <w:rPr>
          <w:rFonts w:ascii="Arial" w:eastAsiaTheme="minorHAnsi" w:hAnsi="Arial" w:cs="Arial"/>
          <w:b/>
          <w:sz w:val="24"/>
          <w:szCs w:val="24"/>
          <w:lang w:val="id-ID" w:eastAsia="en-US"/>
        </w:rPr>
        <w:t xml:space="preserve">Plastik Polietilen </w:t>
      </w:r>
    </w:p>
    <w:p w:rsidR="0014780F" w:rsidRPr="00DC6C39" w:rsidRDefault="0014780F" w:rsidP="00DC6C39">
      <w:pPr>
        <w:autoSpaceDE w:val="0"/>
        <w:autoSpaceDN w:val="0"/>
        <w:adjustRightInd w:val="0"/>
        <w:spacing w:after="0" w:line="240" w:lineRule="auto"/>
        <w:ind w:firstLine="720"/>
        <w:jc w:val="both"/>
        <w:rPr>
          <w:rFonts w:ascii="Arial" w:hAnsi="Arial" w:cs="Arial"/>
          <w:sz w:val="24"/>
          <w:szCs w:val="24"/>
        </w:rPr>
      </w:pPr>
      <w:r w:rsidRPr="00DC6C39">
        <w:rPr>
          <w:rFonts w:ascii="Arial" w:eastAsiaTheme="minorHAnsi" w:hAnsi="Arial" w:cs="Arial"/>
          <w:sz w:val="24"/>
          <w:szCs w:val="24"/>
          <w:lang w:val="id-ID" w:eastAsia="en-US"/>
        </w:rPr>
        <w:t>Plastik polyetilen berfungsi sebagai penyimpan berbagai macam benda termasuk sebagai penyimpan benih.</w:t>
      </w:r>
      <w:r w:rsidRPr="00DC6C39">
        <w:rPr>
          <w:rFonts w:ascii="Arial" w:eastAsiaTheme="minorHAnsi" w:hAnsi="Arial" w:cs="Arial"/>
          <w:sz w:val="24"/>
          <w:szCs w:val="24"/>
          <w:lang w:eastAsia="en-US"/>
        </w:rPr>
        <w:t xml:space="preserve"> </w:t>
      </w:r>
      <w:proofErr w:type="gramStart"/>
      <w:r w:rsidRPr="00DC6C39">
        <w:rPr>
          <w:rFonts w:ascii="Arial" w:eastAsiaTheme="minorHAnsi" w:hAnsi="Arial" w:cs="Arial"/>
          <w:sz w:val="24"/>
          <w:szCs w:val="24"/>
          <w:lang w:eastAsia="en-US"/>
        </w:rPr>
        <w:t>Selain kedap udara plastik polietilen memiliki sifat yang elastis atau mampu menyesuaikan dengan bentuk benih.</w:t>
      </w:r>
      <w:proofErr w:type="gramEnd"/>
      <w:r w:rsidRPr="00DC6C39">
        <w:rPr>
          <w:rFonts w:ascii="Arial" w:eastAsiaTheme="minorHAnsi" w:hAnsi="Arial" w:cs="Arial"/>
          <w:sz w:val="24"/>
          <w:szCs w:val="24"/>
          <w:lang w:eastAsia="en-US"/>
        </w:rPr>
        <w:t xml:space="preserve"> </w:t>
      </w:r>
      <w:proofErr w:type="gramStart"/>
      <w:r w:rsidRPr="00DC6C39">
        <w:rPr>
          <w:rFonts w:ascii="Arial" w:eastAsiaTheme="minorHAnsi" w:hAnsi="Arial" w:cs="Arial"/>
          <w:sz w:val="24"/>
          <w:szCs w:val="24"/>
          <w:lang w:eastAsia="en-US"/>
        </w:rPr>
        <w:t>Namun dalam penggunaannya plasik polietilen tidak dapat digunakan kembali untuk mengemas benih.</w:t>
      </w:r>
      <w:proofErr w:type="gramEnd"/>
      <w:r w:rsidRPr="00DC6C39">
        <w:rPr>
          <w:rFonts w:ascii="Arial" w:hAnsi="Arial" w:cs="Arial"/>
          <w:sz w:val="24"/>
          <w:szCs w:val="24"/>
        </w:rPr>
        <w:t xml:space="preserve"> </w:t>
      </w:r>
    </w:p>
    <w:p w:rsidR="0014780F" w:rsidRPr="00DC6C39" w:rsidRDefault="0014780F" w:rsidP="00DC6C39">
      <w:pPr>
        <w:pStyle w:val="ListParagraph"/>
        <w:numPr>
          <w:ilvl w:val="3"/>
          <w:numId w:val="5"/>
        </w:numPr>
        <w:autoSpaceDE w:val="0"/>
        <w:autoSpaceDN w:val="0"/>
        <w:adjustRightInd w:val="0"/>
        <w:spacing w:after="0" w:line="240" w:lineRule="auto"/>
        <w:ind w:left="426"/>
        <w:jc w:val="both"/>
        <w:rPr>
          <w:rFonts w:ascii="Arial" w:hAnsi="Arial" w:cs="Arial"/>
          <w:b/>
          <w:sz w:val="24"/>
          <w:szCs w:val="24"/>
          <w:lang w:val="id-ID"/>
        </w:rPr>
      </w:pPr>
      <w:r w:rsidRPr="00DC6C39">
        <w:rPr>
          <w:rFonts w:ascii="Arial" w:hAnsi="Arial" w:cs="Arial"/>
          <w:b/>
          <w:sz w:val="24"/>
          <w:szCs w:val="24"/>
          <w:lang w:val="id-ID"/>
        </w:rPr>
        <w:t>Aluminium Foil</w:t>
      </w:r>
    </w:p>
    <w:p w:rsidR="0014780F" w:rsidRPr="00DC6C39" w:rsidRDefault="0014780F" w:rsidP="00DC6C39">
      <w:pPr>
        <w:autoSpaceDE w:val="0"/>
        <w:autoSpaceDN w:val="0"/>
        <w:adjustRightInd w:val="0"/>
        <w:spacing w:after="0" w:line="240" w:lineRule="auto"/>
        <w:ind w:left="66" w:firstLine="720"/>
        <w:jc w:val="both"/>
        <w:rPr>
          <w:rFonts w:ascii="Arial" w:eastAsiaTheme="minorHAnsi" w:hAnsi="Arial" w:cs="Arial"/>
          <w:sz w:val="24"/>
          <w:szCs w:val="24"/>
          <w:lang w:eastAsia="en-US"/>
        </w:rPr>
      </w:pPr>
      <w:r w:rsidRPr="00DC6C39">
        <w:rPr>
          <w:rFonts w:ascii="Arial" w:eastAsiaTheme="minorHAnsi" w:hAnsi="Arial" w:cs="Arial"/>
          <w:sz w:val="24"/>
          <w:szCs w:val="24"/>
          <w:lang w:eastAsia="en-US"/>
        </w:rPr>
        <w:t xml:space="preserve">Kemasan </w:t>
      </w:r>
      <w:proofErr w:type="gramStart"/>
      <w:r w:rsidRPr="00DC6C39">
        <w:rPr>
          <w:rFonts w:ascii="Arial" w:eastAsiaTheme="minorHAnsi" w:hAnsi="Arial" w:cs="Arial"/>
          <w:sz w:val="24"/>
          <w:szCs w:val="24"/>
          <w:lang w:eastAsia="en-US"/>
        </w:rPr>
        <w:t>lain</w:t>
      </w:r>
      <w:proofErr w:type="gramEnd"/>
      <w:r w:rsidRPr="00DC6C39">
        <w:rPr>
          <w:rFonts w:ascii="Arial" w:eastAsiaTheme="minorHAnsi" w:hAnsi="Arial" w:cs="Arial"/>
          <w:sz w:val="24"/>
          <w:szCs w:val="24"/>
          <w:lang w:eastAsia="en-US"/>
        </w:rPr>
        <w:t xml:space="preserve"> yang dapat digunakan untuk pengemas benih adalah aluminium foil. Selain bersifat kedap udara aluminium </w:t>
      </w:r>
      <w:proofErr w:type="gramStart"/>
      <w:r w:rsidRPr="00DC6C39">
        <w:rPr>
          <w:rFonts w:ascii="Arial" w:eastAsiaTheme="minorHAnsi" w:hAnsi="Arial" w:cs="Arial"/>
          <w:sz w:val="24"/>
          <w:szCs w:val="24"/>
          <w:lang w:eastAsia="en-US"/>
        </w:rPr>
        <w:t>foil</w:t>
      </w:r>
      <w:proofErr w:type="gramEnd"/>
      <w:r w:rsidRPr="00DC6C39">
        <w:rPr>
          <w:rFonts w:ascii="Arial" w:eastAsiaTheme="minorHAnsi" w:hAnsi="Arial" w:cs="Arial"/>
          <w:sz w:val="24"/>
          <w:szCs w:val="24"/>
          <w:lang w:eastAsia="en-US"/>
        </w:rPr>
        <w:t xml:space="preserve"> juga bersifat tahan panas dan tahan terhadap cahaya. </w:t>
      </w:r>
      <w:proofErr w:type="gramStart"/>
      <w:r w:rsidRPr="00DC6C39">
        <w:rPr>
          <w:rFonts w:ascii="Arial" w:eastAsiaTheme="minorHAnsi" w:hAnsi="Arial" w:cs="Arial"/>
          <w:sz w:val="24"/>
          <w:szCs w:val="24"/>
          <w:lang w:eastAsia="en-US"/>
        </w:rPr>
        <w:t>Namun kemasan aluminium memiliki sifat yang mudah sobek dan tidak dapat digunakan kembali.</w:t>
      </w:r>
      <w:proofErr w:type="gramEnd"/>
      <w:r w:rsidRPr="00DC6C39">
        <w:rPr>
          <w:rFonts w:ascii="Arial" w:eastAsiaTheme="minorHAnsi" w:hAnsi="Arial" w:cs="Arial"/>
          <w:sz w:val="24"/>
          <w:szCs w:val="24"/>
          <w:lang w:eastAsia="en-US"/>
        </w:rPr>
        <w:t xml:space="preserve"> </w:t>
      </w:r>
    </w:p>
    <w:p w:rsidR="0014780F" w:rsidRPr="00DC6C39" w:rsidRDefault="0014780F" w:rsidP="00DC6C39">
      <w:pPr>
        <w:pStyle w:val="ListParagraph"/>
        <w:numPr>
          <w:ilvl w:val="3"/>
          <w:numId w:val="5"/>
        </w:numPr>
        <w:autoSpaceDE w:val="0"/>
        <w:autoSpaceDN w:val="0"/>
        <w:adjustRightInd w:val="0"/>
        <w:spacing w:after="0" w:line="240" w:lineRule="auto"/>
        <w:ind w:left="426"/>
        <w:jc w:val="both"/>
        <w:rPr>
          <w:rFonts w:ascii="Arial" w:hAnsi="Arial" w:cs="Arial"/>
          <w:b/>
          <w:sz w:val="24"/>
          <w:szCs w:val="24"/>
          <w:lang w:val="id-ID"/>
        </w:rPr>
      </w:pPr>
      <w:r w:rsidRPr="00DC6C39">
        <w:rPr>
          <w:rFonts w:ascii="Arial" w:hAnsi="Arial" w:cs="Arial"/>
          <w:b/>
          <w:sz w:val="24"/>
          <w:szCs w:val="24"/>
          <w:lang w:val="id-ID"/>
        </w:rPr>
        <w:t xml:space="preserve">Kaleng </w:t>
      </w:r>
    </w:p>
    <w:p w:rsidR="0014780F" w:rsidRPr="00DC6C39" w:rsidRDefault="0014780F" w:rsidP="00DC6C39">
      <w:pPr>
        <w:autoSpaceDE w:val="0"/>
        <w:autoSpaceDN w:val="0"/>
        <w:adjustRightInd w:val="0"/>
        <w:spacing w:after="0" w:line="240" w:lineRule="auto"/>
        <w:ind w:firstLine="720"/>
        <w:jc w:val="both"/>
        <w:rPr>
          <w:rFonts w:ascii="Arial" w:hAnsi="Arial" w:cs="Arial"/>
          <w:sz w:val="24"/>
          <w:szCs w:val="24"/>
          <w:lang w:val="id-ID"/>
        </w:rPr>
      </w:pPr>
      <w:r w:rsidRPr="00DC6C39">
        <w:rPr>
          <w:rFonts w:ascii="Arial" w:hAnsi="Arial" w:cs="Arial"/>
          <w:sz w:val="24"/>
          <w:szCs w:val="24"/>
          <w:lang w:val="id-ID"/>
        </w:rPr>
        <w:t>Kaleng memiliki kelebihan yaitu dapat digunakan kembali dan m</w:t>
      </w:r>
      <w:r w:rsidRPr="00DC6C39">
        <w:rPr>
          <w:rFonts w:ascii="Arial" w:hAnsi="Arial" w:cs="Arial"/>
          <w:sz w:val="24"/>
          <w:szCs w:val="24"/>
        </w:rPr>
        <w:t>emiliki ketahanan yang sangat baik terhadap cahaya, uap air, cairan</w:t>
      </w:r>
      <w:r w:rsidRPr="00DC6C39">
        <w:rPr>
          <w:rFonts w:ascii="Arial" w:hAnsi="Arial" w:cs="Arial"/>
          <w:sz w:val="24"/>
          <w:szCs w:val="24"/>
          <w:lang w:val="id-ID"/>
        </w:rPr>
        <w:t>, tekanan,</w:t>
      </w:r>
      <w:r w:rsidRPr="00DC6C39">
        <w:rPr>
          <w:rFonts w:ascii="Arial" w:hAnsi="Arial" w:cs="Arial"/>
          <w:sz w:val="24"/>
          <w:szCs w:val="24"/>
        </w:rPr>
        <w:t xml:space="preserve"> dan mikroba yang ada pada lingkungan sekitar</w:t>
      </w:r>
      <w:r w:rsidRPr="00DC6C39">
        <w:rPr>
          <w:rFonts w:ascii="Arial" w:hAnsi="Arial" w:cs="Arial"/>
          <w:sz w:val="24"/>
          <w:szCs w:val="24"/>
          <w:lang w:val="id-ID"/>
        </w:rPr>
        <w:t xml:space="preserve">. </w:t>
      </w:r>
    </w:p>
    <w:p w:rsidR="00165F6A" w:rsidRPr="00DC6C39" w:rsidRDefault="00165F6A" w:rsidP="00DC6C39">
      <w:pPr>
        <w:autoSpaceDE w:val="0"/>
        <w:autoSpaceDN w:val="0"/>
        <w:adjustRightInd w:val="0"/>
        <w:spacing w:after="0" w:line="240" w:lineRule="auto"/>
        <w:ind w:firstLine="720"/>
        <w:jc w:val="both"/>
        <w:rPr>
          <w:rFonts w:ascii="Arial" w:hAnsi="Arial" w:cs="Arial"/>
          <w:sz w:val="24"/>
          <w:szCs w:val="24"/>
          <w:lang w:val="id-ID"/>
        </w:rPr>
      </w:pPr>
      <w:r w:rsidRPr="00DC6C39">
        <w:rPr>
          <w:rFonts w:ascii="Arial" w:eastAsiaTheme="minorHAnsi" w:hAnsi="Arial" w:cs="Arial"/>
          <w:sz w:val="24"/>
          <w:szCs w:val="24"/>
          <w:lang w:val="id-ID" w:eastAsia="en-US"/>
        </w:rPr>
        <w:t xml:space="preserve"> Suhendra (2013) mengatakan bahwa kemasan simpan </w:t>
      </w:r>
      <w:r w:rsidRPr="00DC6C39">
        <w:rPr>
          <w:rFonts w:ascii="Arial" w:hAnsi="Arial" w:cs="Arial"/>
          <w:sz w:val="24"/>
          <w:szCs w:val="24"/>
        </w:rPr>
        <w:t>benih berpengaruh nyata terhadap parameter kadar air benih, potensi tumbuh dan persentase daya kecambah</w:t>
      </w:r>
      <w:r w:rsidRPr="00DC6C39">
        <w:rPr>
          <w:rFonts w:ascii="Arial" w:hAnsi="Arial" w:cs="Arial"/>
          <w:sz w:val="24"/>
          <w:szCs w:val="24"/>
          <w:lang w:val="id-ID"/>
        </w:rPr>
        <w:t xml:space="preserve">. Selain kemasan, faktor lama penyimpanan juga mempengaruhi kemunduruan benih. Secara umum semakin lama benih disimpan maka mutu benih tersebut akan turun. Tujuan utama penyimpanan benih ialah penyedian benih pada musim tanam berikutnya dengan mutu benih yang masih tetap terjaga kualitasnya. </w:t>
      </w:r>
    </w:p>
    <w:p w:rsidR="00165F6A" w:rsidRPr="00DC6C39" w:rsidRDefault="00165F6A" w:rsidP="00DC6C39">
      <w:pPr>
        <w:autoSpaceDE w:val="0"/>
        <w:autoSpaceDN w:val="0"/>
        <w:adjustRightInd w:val="0"/>
        <w:spacing w:after="0" w:line="240" w:lineRule="auto"/>
        <w:ind w:firstLine="720"/>
        <w:jc w:val="both"/>
        <w:rPr>
          <w:rFonts w:ascii="Arial" w:eastAsiaTheme="minorHAnsi" w:hAnsi="Arial" w:cs="Arial"/>
          <w:sz w:val="24"/>
          <w:szCs w:val="24"/>
          <w:lang w:eastAsia="en-US"/>
        </w:rPr>
      </w:pPr>
      <w:r w:rsidRPr="00DC6C39">
        <w:rPr>
          <w:rFonts w:ascii="Arial" w:eastAsiaTheme="minorHAnsi" w:hAnsi="Arial" w:cs="Arial"/>
          <w:sz w:val="24"/>
          <w:szCs w:val="24"/>
          <w:lang w:val="id-ID" w:eastAsia="en-US"/>
        </w:rPr>
        <w:t>Oleh karena itu diperlukan penelitian mengenai penggunaan berbagai kemasan terhadap daya simpan benih rosella selama penyimpanan sehingga mampu mempertahankan mutu benih rosella dan memberikan hasil perkecambahan yang terbaik bagi tanaman rosella sehingga berguna bagi pengembangan teknologi penyimpanan benih terutama bagi petani rosella dan produsen benih rosella yang selama ini memiliki kualitas benih yang masih rendah.</w:t>
      </w:r>
    </w:p>
    <w:p w:rsidR="00165F6A" w:rsidRPr="00DC6C39" w:rsidRDefault="000F37B9" w:rsidP="00DC6C39">
      <w:pPr>
        <w:pStyle w:val="ListParagraph"/>
        <w:numPr>
          <w:ilvl w:val="0"/>
          <w:numId w:val="29"/>
        </w:numPr>
        <w:autoSpaceDE w:val="0"/>
        <w:autoSpaceDN w:val="0"/>
        <w:adjustRightInd w:val="0"/>
        <w:spacing w:after="0" w:line="240" w:lineRule="auto"/>
        <w:jc w:val="center"/>
        <w:rPr>
          <w:rFonts w:ascii="Arial" w:eastAsia="Times New Roman" w:hAnsi="Arial" w:cs="Arial"/>
          <w:b/>
          <w:sz w:val="24"/>
          <w:szCs w:val="24"/>
        </w:rPr>
      </w:pPr>
      <w:r w:rsidRPr="00DC6C39">
        <w:rPr>
          <w:rFonts w:ascii="Arial" w:hAnsi="Arial" w:cs="Arial"/>
          <w:b/>
          <w:sz w:val="24"/>
          <w:szCs w:val="24"/>
          <w:lang w:val="id-ID"/>
        </w:rPr>
        <w:t>R</w:t>
      </w:r>
      <w:r w:rsidR="00165F6A" w:rsidRPr="00DC6C39">
        <w:rPr>
          <w:rFonts w:ascii="Arial" w:hAnsi="Arial" w:cs="Arial"/>
          <w:b/>
          <w:sz w:val="24"/>
          <w:szCs w:val="24"/>
        </w:rPr>
        <w:t>umusan Masalah</w:t>
      </w:r>
    </w:p>
    <w:p w:rsidR="00165F6A" w:rsidRPr="00DC6C39" w:rsidRDefault="00165F6A" w:rsidP="00DC6C39">
      <w:pPr>
        <w:pStyle w:val="ListParagraph"/>
        <w:numPr>
          <w:ilvl w:val="0"/>
          <w:numId w:val="30"/>
        </w:numPr>
        <w:spacing w:after="0" w:line="240" w:lineRule="auto"/>
        <w:ind w:left="426" w:hanging="426"/>
        <w:jc w:val="both"/>
        <w:rPr>
          <w:rFonts w:ascii="Arial" w:eastAsia="Times New Roman" w:hAnsi="Arial" w:cs="Arial"/>
          <w:sz w:val="24"/>
          <w:szCs w:val="24"/>
          <w:lang w:val="id-ID"/>
        </w:rPr>
      </w:pPr>
      <w:r w:rsidRPr="00DC6C39">
        <w:rPr>
          <w:rFonts w:ascii="Arial" w:hAnsi="Arial" w:cs="Arial"/>
          <w:sz w:val="24"/>
          <w:szCs w:val="24"/>
          <w:lang w:val="id-ID"/>
        </w:rPr>
        <w:t>Jenis kemasan apakah yang baik untuk penyimpanan benih rosella ?</w:t>
      </w:r>
    </w:p>
    <w:p w:rsidR="00165F6A" w:rsidRPr="00DC6C39" w:rsidRDefault="00165F6A" w:rsidP="00DC6C39">
      <w:pPr>
        <w:pStyle w:val="ListParagraph"/>
        <w:numPr>
          <w:ilvl w:val="0"/>
          <w:numId w:val="30"/>
        </w:numPr>
        <w:spacing w:after="0" w:line="240" w:lineRule="auto"/>
        <w:ind w:left="426" w:hanging="426"/>
        <w:jc w:val="both"/>
        <w:rPr>
          <w:rFonts w:ascii="Arial" w:eastAsia="Times New Roman" w:hAnsi="Arial" w:cs="Arial"/>
          <w:sz w:val="24"/>
          <w:szCs w:val="24"/>
          <w:lang w:val="id-ID"/>
        </w:rPr>
      </w:pPr>
      <w:r w:rsidRPr="00DC6C39">
        <w:rPr>
          <w:rFonts w:ascii="Arial" w:hAnsi="Arial" w:cs="Arial"/>
          <w:sz w:val="24"/>
          <w:szCs w:val="24"/>
          <w:lang w:val="id-ID"/>
        </w:rPr>
        <w:t xml:space="preserve">Berapa lama benih rosella mampu disimpan pada ruang terbuka ? </w:t>
      </w:r>
    </w:p>
    <w:p w:rsidR="00165F6A" w:rsidRPr="00DC6C39" w:rsidRDefault="003E159C" w:rsidP="00DC6C39">
      <w:pPr>
        <w:pStyle w:val="ListParagraph"/>
        <w:numPr>
          <w:ilvl w:val="0"/>
          <w:numId w:val="30"/>
        </w:numPr>
        <w:spacing w:after="0" w:line="240" w:lineRule="auto"/>
        <w:ind w:left="426" w:hanging="426"/>
        <w:jc w:val="both"/>
        <w:rPr>
          <w:rFonts w:ascii="Arial" w:eastAsia="Times New Roman" w:hAnsi="Arial" w:cs="Arial"/>
          <w:sz w:val="24"/>
          <w:szCs w:val="24"/>
          <w:lang w:val="id-ID"/>
        </w:rPr>
      </w:pPr>
      <w:r w:rsidRPr="00DC6C39">
        <w:rPr>
          <w:rFonts w:ascii="Arial" w:hAnsi="Arial" w:cs="Arial"/>
          <w:sz w:val="24"/>
          <w:szCs w:val="24"/>
          <w:lang w:val="id-ID"/>
        </w:rPr>
        <w:t>Berapa daya simpan benih rosella pada berbagai jenis k</w:t>
      </w:r>
      <w:r w:rsidR="00165F6A" w:rsidRPr="00DC6C39">
        <w:rPr>
          <w:rFonts w:ascii="Arial" w:hAnsi="Arial" w:cs="Arial"/>
          <w:sz w:val="24"/>
          <w:szCs w:val="24"/>
          <w:lang w:val="id-ID"/>
        </w:rPr>
        <w:t>emasan</w:t>
      </w:r>
      <w:r w:rsidRPr="00DC6C39">
        <w:rPr>
          <w:rFonts w:ascii="Arial" w:hAnsi="Arial" w:cs="Arial"/>
          <w:sz w:val="24"/>
          <w:szCs w:val="24"/>
          <w:lang w:val="id-ID"/>
        </w:rPr>
        <w:t xml:space="preserve"> penyimpanan</w:t>
      </w:r>
      <w:r w:rsidR="00165F6A" w:rsidRPr="00DC6C39">
        <w:rPr>
          <w:rFonts w:ascii="Arial" w:hAnsi="Arial" w:cs="Arial"/>
          <w:sz w:val="24"/>
          <w:szCs w:val="24"/>
          <w:lang w:val="id-ID"/>
        </w:rPr>
        <w:t xml:space="preserve"> </w:t>
      </w:r>
      <w:r w:rsidR="00165F6A" w:rsidRPr="00DC6C39">
        <w:rPr>
          <w:rFonts w:ascii="Arial" w:eastAsia="Times New Roman" w:hAnsi="Arial" w:cs="Arial"/>
          <w:sz w:val="24"/>
          <w:szCs w:val="24"/>
          <w:lang w:val="id-ID"/>
        </w:rPr>
        <w:t xml:space="preserve">? </w:t>
      </w:r>
    </w:p>
    <w:p w:rsidR="00165F6A" w:rsidRPr="00DC6C39" w:rsidRDefault="00165F6A" w:rsidP="00DC6C39">
      <w:pPr>
        <w:pStyle w:val="ListParagraph1"/>
        <w:numPr>
          <w:ilvl w:val="0"/>
          <w:numId w:val="29"/>
        </w:numPr>
        <w:spacing w:after="0" w:line="240" w:lineRule="auto"/>
        <w:ind w:left="360"/>
        <w:jc w:val="center"/>
        <w:rPr>
          <w:rFonts w:ascii="Arial" w:hAnsi="Arial" w:cs="Arial"/>
          <w:b/>
          <w:sz w:val="24"/>
          <w:szCs w:val="24"/>
        </w:rPr>
      </w:pPr>
      <w:r w:rsidRPr="00DC6C39">
        <w:rPr>
          <w:rFonts w:ascii="Arial" w:hAnsi="Arial" w:cs="Arial"/>
          <w:b/>
          <w:sz w:val="24"/>
          <w:szCs w:val="24"/>
        </w:rPr>
        <w:t>Tujuan Penelitian</w:t>
      </w:r>
    </w:p>
    <w:p w:rsidR="00165F6A" w:rsidRPr="00DC6C39" w:rsidRDefault="00165F6A" w:rsidP="00DC6C39">
      <w:pPr>
        <w:pStyle w:val="ListParagraph1"/>
        <w:numPr>
          <w:ilvl w:val="0"/>
          <w:numId w:val="3"/>
        </w:numPr>
        <w:tabs>
          <w:tab w:val="left" w:pos="360"/>
        </w:tabs>
        <w:spacing w:after="0" w:line="240" w:lineRule="auto"/>
        <w:ind w:left="360"/>
        <w:jc w:val="both"/>
        <w:rPr>
          <w:rFonts w:ascii="Arial" w:hAnsi="Arial" w:cs="Arial"/>
          <w:sz w:val="24"/>
          <w:szCs w:val="24"/>
        </w:rPr>
      </w:pPr>
      <w:r w:rsidRPr="00DC6C39">
        <w:rPr>
          <w:rFonts w:ascii="Arial" w:hAnsi="Arial" w:cs="Arial"/>
          <w:sz w:val="24"/>
          <w:szCs w:val="24"/>
          <w:lang w:val="id-ID"/>
        </w:rPr>
        <w:t>Untuk mengetahui kemasan yang baik untuk penyimpanan benih rosella</w:t>
      </w:r>
      <w:r w:rsidRPr="00DC6C39">
        <w:rPr>
          <w:rFonts w:ascii="Arial" w:hAnsi="Arial" w:cs="Arial"/>
          <w:sz w:val="24"/>
          <w:szCs w:val="24"/>
        </w:rPr>
        <w:t>.</w:t>
      </w:r>
    </w:p>
    <w:p w:rsidR="00165F6A" w:rsidRPr="00DC6C39" w:rsidRDefault="00165F6A" w:rsidP="00DC6C39">
      <w:pPr>
        <w:pStyle w:val="ListParagraph1"/>
        <w:numPr>
          <w:ilvl w:val="0"/>
          <w:numId w:val="3"/>
        </w:numPr>
        <w:tabs>
          <w:tab w:val="left" w:pos="360"/>
        </w:tabs>
        <w:spacing w:after="0" w:line="240" w:lineRule="auto"/>
        <w:ind w:left="360"/>
        <w:jc w:val="both"/>
        <w:rPr>
          <w:rFonts w:ascii="Arial" w:hAnsi="Arial" w:cs="Arial"/>
          <w:sz w:val="24"/>
          <w:szCs w:val="24"/>
        </w:rPr>
      </w:pPr>
      <w:r w:rsidRPr="00DC6C39">
        <w:rPr>
          <w:rFonts w:ascii="Arial" w:hAnsi="Arial" w:cs="Arial"/>
          <w:sz w:val="24"/>
          <w:szCs w:val="24"/>
          <w:lang w:val="id-ID"/>
        </w:rPr>
        <w:t xml:space="preserve">Untuk mengetahui daya simpan benih rosella pada ruang terbuka. </w:t>
      </w:r>
    </w:p>
    <w:p w:rsidR="00165F6A" w:rsidRPr="00DC6C39" w:rsidRDefault="00165F6A" w:rsidP="00DC6C39">
      <w:pPr>
        <w:pStyle w:val="ListParagraph1"/>
        <w:numPr>
          <w:ilvl w:val="0"/>
          <w:numId w:val="3"/>
        </w:numPr>
        <w:tabs>
          <w:tab w:val="left" w:pos="360"/>
        </w:tabs>
        <w:spacing w:after="0" w:line="240" w:lineRule="auto"/>
        <w:ind w:left="360"/>
        <w:jc w:val="both"/>
        <w:rPr>
          <w:rFonts w:ascii="Arial" w:hAnsi="Arial" w:cs="Arial"/>
          <w:sz w:val="24"/>
          <w:szCs w:val="24"/>
        </w:rPr>
      </w:pPr>
      <w:r w:rsidRPr="00DC6C39">
        <w:rPr>
          <w:rFonts w:ascii="Arial" w:hAnsi="Arial" w:cs="Arial"/>
          <w:sz w:val="24"/>
          <w:szCs w:val="24"/>
          <w:lang w:val="id-ID"/>
        </w:rPr>
        <w:t xml:space="preserve">Untuk mengetahui </w:t>
      </w:r>
      <w:r w:rsidR="003E159C" w:rsidRPr="00DC6C39">
        <w:rPr>
          <w:rFonts w:ascii="Arial" w:hAnsi="Arial" w:cs="Arial"/>
          <w:sz w:val="24"/>
          <w:szCs w:val="24"/>
          <w:lang w:val="id-ID"/>
        </w:rPr>
        <w:t>daya simpan benih rosella pada berbagai jenis kemasan penyimpanan.</w:t>
      </w:r>
    </w:p>
    <w:p w:rsidR="00165F6A" w:rsidRPr="00DC6C39" w:rsidRDefault="00165F6A" w:rsidP="00DC6C39">
      <w:pPr>
        <w:pStyle w:val="ListParagraph1"/>
        <w:numPr>
          <w:ilvl w:val="0"/>
          <w:numId w:val="29"/>
        </w:numPr>
        <w:tabs>
          <w:tab w:val="left" w:pos="360"/>
        </w:tabs>
        <w:spacing w:after="0" w:line="240" w:lineRule="auto"/>
        <w:jc w:val="center"/>
        <w:rPr>
          <w:rFonts w:ascii="Arial" w:hAnsi="Arial" w:cs="Arial"/>
          <w:b/>
          <w:sz w:val="24"/>
          <w:szCs w:val="24"/>
          <w:lang w:val="id-ID"/>
        </w:rPr>
      </w:pPr>
      <w:r w:rsidRPr="00DC6C39">
        <w:rPr>
          <w:rFonts w:ascii="Arial" w:hAnsi="Arial" w:cs="Arial"/>
          <w:b/>
          <w:sz w:val="24"/>
          <w:szCs w:val="24"/>
          <w:lang w:val="id-ID"/>
        </w:rPr>
        <w:t>Kegunaan Penelitian</w:t>
      </w:r>
    </w:p>
    <w:p w:rsidR="00537A26" w:rsidRPr="00DC6C39" w:rsidRDefault="00537A26" w:rsidP="00DC6C39">
      <w:pPr>
        <w:pStyle w:val="ListParagraph1"/>
        <w:spacing w:after="0" w:line="240" w:lineRule="auto"/>
        <w:ind w:left="360"/>
        <w:jc w:val="both"/>
        <w:rPr>
          <w:rFonts w:ascii="Arial" w:eastAsia="Times New Roman" w:hAnsi="Arial" w:cs="Arial"/>
          <w:sz w:val="24"/>
          <w:szCs w:val="24"/>
          <w:lang w:val="id-ID"/>
        </w:rPr>
      </w:pPr>
      <w:r w:rsidRPr="00DC6C39">
        <w:rPr>
          <w:rFonts w:ascii="Arial" w:eastAsia="Times New Roman" w:hAnsi="Arial" w:cs="Arial"/>
          <w:sz w:val="24"/>
          <w:szCs w:val="24"/>
          <w:lang w:val="id-ID"/>
        </w:rPr>
        <w:t xml:space="preserve">Adapun beberapa manfaat yang dapa diperoleh dari penelitian ini adalah: </w:t>
      </w:r>
    </w:p>
    <w:p w:rsidR="00165F6A" w:rsidRPr="00DC6C39" w:rsidRDefault="00537A26" w:rsidP="00DC6C39">
      <w:pPr>
        <w:pStyle w:val="ListParagraph1"/>
        <w:numPr>
          <w:ilvl w:val="0"/>
          <w:numId w:val="4"/>
        </w:numPr>
        <w:spacing w:after="0" w:line="240" w:lineRule="auto"/>
        <w:ind w:left="360"/>
        <w:jc w:val="both"/>
        <w:rPr>
          <w:rFonts w:ascii="Arial" w:eastAsia="Times New Roman" w:hAnsi="Arial" w:cs="Arial"/>
          <w:sz w:val="24"/>
          <w:szCs w:val="24"/>
        </w:rPr>
      </w:pPr>
      <w:r w:rsidRPr="00DC6C39">
        <w:rPr>
          <w:rFonts w:ascii="Arial" w:eastAsia="Times New Roman" w:hAnsi="Arial" w:cs="Arial"/>
          <w:sz w:val="24"/>
          <w:szCs w:val="24"/>
          <w:lang w:val="id-ID"/>
        </w:rPr>
        <w:t>Diharapkan pada penelitian ini dapat member</w:t>
      </w:r>
      <w:r w:rsidR="00165F6A" w:rsidRPr="00DC6C39">
        <w:rPr>
          <w:rFonts w:ascii="Arial" w:eastAsia="Times New Roman" w:hAnsi="Arial" w:cs="Arial"/>
          <w:sz w:val="24"/>
          <w:szCs w:val="24"/>
        </w:rPr>
        <w:t xml:space="preserve">ikan informasi mengenai pengaruh macam </w:t>
      </w:r>
      <w:r w:rsidR="00165F6A" w:rsidRPr="00DC6C39">
        <w:rPr>
          <w:rFonts w:ascii="Arial" w:eastAsia="Times New Roman" w:hAnsi="Arial" w:cs="Arial"/>
          <w:sz w:val="24"/>
          <w:szCs w:val="24"/>
          <w:lang w:val="id-ID"/>
        </w:rPr>
        <w:t xml:space="preserve">media pengemas terbaik </w:t>
      </w:r>
      <w:r w:rsidRPr="00DC6C39">
        <w:rPr>
          <w:rFonts w:ascii="Arial" w:eastAsia="Times New Roman" w:hAnsi="Arial" w:cs="Arial"/>
          <w:sz w:val="24"/>
          <w:szCs w:val="24"/>
          <w:lang w:val="id-ID"/>
        </w:rPr>
        <w:t>bagi</w:t>
      </w:r>
      <w:r w:rsidR="00165F6A" w:rsidRPr="00DC6C39">
        <w:rPr>
          <w:rFonts w:ascii="Arial" w:eastAsia="Times New Roman" w:hAnsi="Arial" w:cs="Arial"/>
          <w:sz w:val="24"/>
          <w:szCs w:val="24"/>
          <w:lang w:val="id-ID"/>
        </w:rPr>
        <w:t xml:space="preserve"> benih rosella dalam mempertahankan mutu benih selama periode penyimpanan.</w:t>
      </w:r>
    </w:p>
    <w:p w:rsidR="002F62E3" w:rsidRPr="00DC6C39" w:rsidRDefault="00165F6A" w:rsidP="00DC6C39">
      <w:pPr>
        <w:pStyle w:val="ListParagraph1"/>
        <w:numPr>
          <w:ilvl w:val="0"/>
          <w:numId w:val="4"/>
        </w:numPr>
        <w:spacing w:after="0" w:line="240" w:lineRule="auto"/>
        <w:ind w:left="360"/>
        <w:jc w:val="both"/>
        <w:rPr>
          <w:rFonts w:ascii="Arial" w:eastAsia="Times New Roman" w:hAnsi="Arial" w:cs="Arial"/>
          <w:sz w:val="24"/>
          <w:szCs w:val="24"/>
        </w:rPr>
      </w:pPr>
      <w:r w:rsidRPr="00DC6C39">
        <w:rPr>
          <w:rFonts w:ascii="Arial" w:eastAsia="Times New Roman" w:hAnsi="Arial" w:cs="Arial"/>
          <w:sz w:val="24"/>
          <w:szCs w:val="24"/>
        </w:rPr>
        <w:t xml:space="preserve">Diharapkan </w:t>
      </w:r>
      <w:r w:rsidRPr="00DC6C39">
        <w:rPr>
          <w:rFonts w:ascii="Arial" w:eastAsia="Times New Roman" w:hAnsi="Arial" w:cs="Arial"/>
          <w:sz w:val="24"/>
          <w:szCs w:val="24"/>
          <w:lang w:val="id-ID"/>
        </w:rPr>
        <w:t>dapat memberikan informasi kepada pengguna benih rosella dalam mengatasi permasalahan penyimpanan benih rosella dan dapat diterapkan kepada petani maupun produsen benih rosella yang memiliki benih bermutu rendah akibat penyimpanan sehingga dapat meningkatkan nilai jual dan kualitas benih rosella</w:t>
      </w:r>
      <w:r w:rsidR="00537A26" w:rsidRPr="00DC6C39">
        <w:rPr>
          <w:rFonts w:ascii="Arial" w:eastAsia="Times New Roman" w:hAnsi="Arial" w:cs="Arial"/>
          <w:sz w:val="24"/>
          <w:szCs w:val="24"/>
          <w:lang w:val="id-ID"/>
        </w:rPr>
        <w:t>.</w:t>
      </w:r>
    </w:p>
    <w:p w:rsidR="00BA0CCA" w:rsidRPr="00DC6C39" w:rsidRDefault="00BA0CCA" w:rsidP="00DC6C39">
      <w:pPr>
        <w:pStyle w:val="ListParagraph"/>
        <w:numPr>
          <w:ilvl w:val="0"/>
          <w:numId w:val="29"/>
        </w:numPr>
        <w:autoSpaceDE w:val="0"/>
        <w:autoSpaceDN w:val="0"/>
        <w:adjustRightInd w:val="0"/>
        <w:spacing w:after="0" w:line="240" w:lineRule="auto"/>
        <w:jc w:val="center"/>
        <w:rPr>
          <w:rFonts w:ascii="Arial" w:hAnsi="Arial" w:cs="Arial"/>
          <w:b/>
          <w:sz w:val="24"/>
          <w:szCs w:val="24"/>
          <w:lang w:val="id-ID"/>
        </w:rPr>
      </w:pPr>
      <w:r w:rsidRPr="00DC6C39">
        <w:rPr>
          <w:rFonts w:ascii="Arial" w:hAnsi="Arial" w:cs="Arial"/>
          <w:b/>
          <w:sz w:val="24"/>
          <w:szCs w:val="24"/>
          <w:lang w:val="id-ID"/>
        </w:rPr>
        <w:lastRenderedPageBreak/>
        <w:t>Hipotesis</w:t>
      </w:r>
    </w:p>
    <w:p w:rsidR="00BA0CCA" w:rsidRPr="00DC6C39" w:rsidRDefault="00BA0CCA" w:rsidP="00DC6C39">
      <w:pPr>
        <w:pStyle w:val="ListParagraph"/>
        <w:numPr>
          <w:ilvl w:val="3"/>
          <w:numId w:val="29"/>
        </w:numPr>
        <w:spacing w:after="0" w:line="240" w:lineRule="auto"/>
        <w:ind w:left="360"/>
        <w:jc w:val="both"/>
        <w:rPr>
          <w:rFonts w:ascii="Arial" w:hAnsi="Arial" w:cs="Arial"/>
          <w:sz w:val="24"/>
          <w:szCs w:val="24"/>
          <w:lang w:val="id-ID"/>
        </w:rPr>
      </w:pPr>
      <w:r w:rsidRPr="00DC6C39">
        <w:rPr>
          <w:rFonts w:ascii="Arial" w:hAnsi="Arial" w:cs="Arial"/>
          <w:sz w:val="24"/>
          <w:szCs w:val="24"/>
          <w:lang w:val="id-ID"/>
        </w:rPr>
        <w:t>Kaleng adalah kemasan terbaik untuk penyimpanan benih rosella.</w:t>
      </w:r>
    </w:p>
    <w:p w:rsidR="00BA0CCA" w:rsidRPr="00DC6C39" w:rsidRDefault="00BA0CCA" w:rsidP="00DC6C39">
      <w:pPr>
        <w:pStyle w:val="ListParagraph"/>
        <w:numPr>
          <w:ilvl w:val="3"/>
          <w:numId w:val="29"/>
        </w:numPr>
        <w:spacing w:after="0" w:line="240" w:lineRule="auto"/>
        <w:ind w:left="360"/>
        <w:jc w:val="both"/>
        <w:rPr>
          <w:rFonts w:ascii="Arial" w:hAnsi="Arial" w:cs="Arial"/>
          <w:sz w:val="24"/>
          <w:szCs w:val="24"/>
          <w:lang w:val="id-ID"/>
        </w:rPr>
      </w:pPr>
      <w:r w:rsidRPr="00DC6C39">
        <w:rPr>
          <w:rFonts w:ascii="Arial" w:hAnsi="Arial" w:cs="Arial"/>
          <w:sz w:val="24"/>
          <w:szCs w:val="24"/>
          <w:lang w:val="id-ID"/>
        </w:rPr>
        <w:t>Mutu benih rosella masih baik selama penyimpanan 4</w:t>
      </w:r>
      <w:r w:rsidRPr="00DC6C39">
        <w:rPr>
          <w:rFonts w:ascii="Arial" w:hAnsi="Arial" w:cs="Arial"/>
          <w:color w:val="FF0000"/>
          <w:sz w:val="24"/>
          <w:szCs w:val="24"/>
          <w:lang w:val="id-ID"/>
        </w:rPr>
        <w:t xml:space="preserve"> </w:t>
      </w:r>
      <w:r w:rsidRPr="00DC6C39">
        <w:rPr>
          <w:rFonts w:ascii="Arial" w:hAnsi="Arial" w:cs="Arial"/>
          <w:sz w:val="24"/>
          <w:szCs w:val="24"/>
          <w:lang w:val="id-ID"/>
        </w:rPr>
        <w:t>bulan penyimpanan pada kondisi ruang terbuka.</w:t>
      </w:r>
    </w:p>
    <w:p w:rsidR="00BA0CCA" w:rsidRPr="00DC6C39" w:rsidRDefault="00BA0CCA" w:rsidP="00DC6C39">
      <w:pPr>
        <w:pStyle w:val="ListParagraph"/>
        <w:numPr>
          <w:ilvl w:val="3"/>
          <w:numId w:val="29"/>
        </w:numPr>
        <w:spacing w:after="0" w:line="240" w:lineRule="auto"/>
        <w:ind w:left="360"/>
        <w:jc w:val="both"/>
        <w:rPr>
          <w:rFonts w:ascii="Arial" w:hAnsi="Arial" w:cs="Arial"/>
          <w:sz w:val="24"/>
          <w:szCs w:val="24"/>
          <w:lang w:val="id-ID"/>
        </w:rPr>
      </w:pPr>
      <w:r w:rsidRPr="00DC6C39">
        <w:rPr>
          <w:rFonts w:ascii="Arial" w:hAnsi="Arial" w:cs="Arial"/>
          <w:sz w:val="24"/>
          <w:szCs w:val="24"/>
          <w:lang w:val="id-ID"/>
        </w:rPr>
        <w:t>Jenis kemasan kaleng mampu mempertahankan mutu benih rosella lebih lama dibanding perlakuan lain</w:t>
      </w:r>
      <w:r w:rsidRPr="00DC6C39">
        <w:rPr>
          <w:rFonts w:ascii="Arial" w:hAnsi="Arial" w:cs="Arial"/>
          <w:sz w:val="24"/>
          <w:szCs w:val="24"/>
        </w:rPr>
        <w:t>.</w:t>
      </w:r>
    </w:p>
    <w:p w:rsidR="0014780F" w:rsidRPr="00DC6C39" w:rsidRDefault="0014780F" w:rsidP="00DC6C39">
      <w:pPr>
        <w:pStyle w:val="ListParagraph"/>
        <w:numPr>
          <w:ilvl w:val="0"/>
          <w:numId w:val="37"/>
        </w:numPr>
        <w:spacing w:after="0" w:line="240" w:lineRule="auto"/>
        <w:jc w:val="center"/>
        <w:rPr>
          <w:rFonts w:ascii="Arial" w:hAnsi="Arial" w:cs="Arial"/>
          <w:b/>
          <w:sz w:val="24"/>
          <w:szCs w:val="24"/>
        </w:rPr>
      </w:pPr>
      <w:r w:rsidRPr="00DC6C39">
        <w:rPr>
          <w:rFonts w:ascii="Arial" w:hAnsi="Arial" w:cs="Arial"/>
          <w:b/>
          <w:sz w:val="24"/>
          <w:szCs w:val="24"/>
        </w:rPr>
        <w:t>MATERI DAN METODE PENELITIAN</w:t>
      </w:r>
    </w:p>
    <w:p w:rsidR="0014780F" w:rsidRPr="00DC6C39" w:rsidRDefault="0014780F" w:rsidP="00DC6C39">
      <w:pPr>
        <w:pStyle w:val="ListParagraph"/>
        <w:numPr>
          <w:ilvl w:val="0"/>
          <w:numId w:val="22"/>
        </w:numPr>
        <w:spacing w:after="0" w:line="240" w:lineRule="auto"/>
        <w:ind w:left="284" w:hanging="284"/>
        <w:jc w:val="center"/>
        <w:rPr>
          <w:rFonts w:ascii="Arial" w:hAnsi="Arial" w:cs="Arial"/>
          <w:b/>
          <w:sz w:val="24"/>
          <w:szCs w:val="24"/>
        </w:rPr>
      </w:pPr>
      <w:r w:rsidRPr="00DC6C39">
        <w:rPr>
          <w:rFonts w:ascii="Arial" w:hAnsi="Arial" w:cs="Arial"/>
          <w:b/>
          <w:sz w:val="24"/>
          <w:szCs w:val="24"/>
        </w:rPr>
        <w:t>Tempat dan Waktu Penelitian</w:t>
      </w:r>
    </w:p>
    <w:p w:rsidR="0014780F" w:rsidRPr="00DC6C39" w:rsidRDefault="0014780F" w:rsidP="00DC6C39">
      <w:pPr>
        <w:autoSpaceDE w:val="0"/>
        <w:autoSpaceDN w:val="0"/>
        <w:adjustRightInd w:val="0"/>
        <w:spacing w:after="0" w:line="240" w:lineRule="auto"/>
        <w:ind w:firstLine="540"/>
        <w:jc w:val="both"/>
        <w:rPr>
          <w:rFonts w:ascii="Arial" w:hAnsi="Arial" w:cs="Arial"/>
          <w:color w:val="000000" w:themeColor="text1"/>
          <w:sz w:val="24"/>
          <w:szCs w:val="24"/>
        </w:rPr>
      </w:pPr>
      <w:r w:rsidRPr="00DC6C39">
        <w:rPr>
          <w:rFonts w:ascii="Arial" w:hAnsi="Arial" w:cs="Arial"/>
          <w:color w:val="000000" w:themeColor="text1"/>
          <w:sz w:val="24"/>
          <w:szCs w:val="24"/>
        </w:rPr>
        <w:t xml:space="preserve">Penelitian ini dilaksanakan di laboratorium Agronomi, Program Studi Agroteknologi, Fakultas Agroindustri, Universitas Mercu Buana Yogyakarta, dan penelitian dilaksanakan mulai bulan </w:t>
      </w:r>
      <w:r w:rsidRPr="00DC6C39">
        <w:rPr>
          <w:rFonts w:ascii="Arial" w:hAnsi="Arial" w:cs="Arial"/>
          <w:color w:val="000000" w:themeColor="text1"/>
          <w:sz w:val="24"/>
          <w:szCs w:val="24"/>
          <w:lang w:val="id-ID"/>
        </w:rPr>
        <w:t>Oktober 2018</w:t>
      </w:r>
      <w:r w:rsidRPr="00DC6C39">
        <w:rPr>
          <w:rFonts w:ascii="Arial" w:hAnsi="Arial" w:cs="Arial"/>
          <w:color w:val="000000" w:themeColor="text1"/>
          <w:sz w:val="24"/>
          <w:szCs w:val="24"/>
        </w:rPr>
        <w:t xml:space="preserve"> sampai dengan bulan </w:t>
      </w:r>
      <w:r w:rsidRPr="00DC6C39">
        <w:rPr>
          <w:rFonts w:ascii="Arial" w:hAnsi="Arial" w:cs="Arial"/>
          <w:color w:val="000000" w:themeColor="text1"/>
          <w:sz w:val="24"/>
          <w:szCs w:val="24"/>
          <w:lang w:val="id-ID"/>
        </w:rPr>
        <w:t>Febuari</w:t>
      </w:r>
      <w:r w:rsidRPr="00DC6C39">
        <w:rPr>
          <w:rFonts w:ascii="Arial" w:hAnsi="Arial" w:cs="Arial"/>
          <w:color w:val="000000" w:themeColor="text1"/>
          <w:sz w:val="24"/>
          <w:szCs w:val="24"/>
        </w:rPr>
        <w:t xml:space="preserve"> 201</w:t>
      </w:r>
      <w:r w:rsidRPr="00DC6C39">
        <w:rPr>
          <w:rFonts w:ascii="Arial" w:hAnsi="Arial" w:cs="Arial"/>
          <w:color w:val="000000" w:themeColor="text1"/>
          <w:sz w:val="24"/>
          <w:szCs w:val="24"/>
          <w:lang w:val="id-ID"/>
        </w:rPr>
        <w:t>9</w:t>
      </w:r>
      <w:r w:rsidRPr="00DC6C39">
        <w:rPr>
          <w:rFonts w:ascii="Arial" w:hAnsi="Arial" w:cs="Arial"/>
          <w:sz w:val="24"/>
          <w:szCs w:val="24"/>
        </w:rPr>
        <w:t>.</w:t>
      </w:r>
    </w:p>
    <w:p w:rsidR="0014780F" w:rsidRPr="00DC6C39" w:rsidRDefault="0014780F" w:rsidP="00DC6C39">
      <w:pPr>
        <w:pStyle w:val="ListParagraph"/>
        <w:numPr>
          <w:ilvl w:val="0"/>
          <w:numId w:val="22"/>
        </w:numPr>
        <w:autoSpaceDE w:val="0"/>
        <w:autoSpaceDN w:val="0"/>
        <w:adjustRightInd w:val="0"/>
        <w:spacing w:after="0" w:line="240" w:lineRule="auto"/>
        <w:ind w:left="284" w:hanging="284"/>
        <w:jc w:val="center"/>
        <w:rPr>
          <w:rFonts w:ascii="Arial" w:hAnsi="Arial" w:cs="Arial"/>
          <w:b/>
          <w:sz w:val="24"/>
          <w:szCs w:val="24"/>
        </w:rPr>
      </w:pPr>
      <w:r w:rsidRPr="00DC6C39">
        <w:rPr>
          <w:rFonts w:ascii="Arial" w:hAnsi="Arial" w:cs="Arial"/>
          <w:b/>
          <w:sz w:val="24"/>
          <w:szCs w:val="24"/>
        </w:rPr>
        <w:t>Alat dan Bahan Penelitian</w:t>
      </w:r>
    </w:p>
    <w:p w:rsidR="0014780F" w:rsidRPr="00DC6C39" w:rsidRDefault="0014780F" w:rsidP="00DC6C39">
      <w:pPr>
        <w:pStyle w:val="ListParagraph"/>
        <w:autoSpaceDE w:val="0"/>
        <w:autoSpaceDN w:val="0"/>
        <w:adjustRightInd w:val="0"/>
        <w:spacing w:after="0" w:line="240" w:lineRule="auto"/>
        <w:ind w:left="0" w:firstLine="720"/>
        <w:jc w:val="both"/>
        <w:rPr>
          <w:rFonts w:ascii="Arial" w:hAnsi="Arial" w:cs="Arial"/>
          <w:sz w:val="24"/>
          <w:szCs w:val="24"/>
        </w:rPr>
      </w:pPr>
      <w:r w:rsidRPr="00DC6C39">
        <w:rPr>
          <w:rFonts w:ascii="Arial" w:hAnsi="Arial" w:cs="Arial"/>
          <w:sz w:val="24"/>
          <w:szCs w:val="24"/>
        </w:rPr>
        <w:t xml:space="preserve">Bahan yang </w:t>
      </w:r>
      <w:proofErr w:type="gramStart"/>
      <w:r w:rsidRPr="00DC6C39">
        <w:rPr>
          <w:rFonts w:ascii="Arial" w:hAnsi="Arial" w:cs="Arial"/>
          <w:sz w:val="24"/>
          <w:szCs w:val="24"/>
        </w:rPr>
        <w:t>akan</w:t>
      </w:r>
      <w:proofErr w:type="gramEnd"/>
      <w:r w:rsidRPr="00DC6C39">
        <w:rPr>
          <w:rFonts w:ascii="Arial" w:hAnsi="Arial" w:cs="Arial"/>
          <w:sz w:val="24"/>
          <w:szCs w:val="24"/>
        </w:rPr>
        <w:t xml:space="preserve"> digunakan dalam penelitian adalah </w:t>
      </w:r>
      <w:r w:rsidRPr="00DC6C39">
        <w:rPr>
          <w:rFonts w:ascii="Arial" w:hAnsi="Arial" w:cs="Arial"/>
          <w:sz w:val="24"/>
          <w:szCs w:val="24"/>
          <w:lang w:val="id-ID"/>
        </w:rPr>
        <w:t>benih Rosella, air, pasir,</w:t>
      </w:r>
      <w:r w:rsidRPr="00DC6C39">
        <w:rPr>
          <w:rFonts w:ascii="Arial" w:hAnsi="Arial" w:cs="Arial"/>
          <w:sz w:val="24"/>
          <w:szCs w:val="24"/>
        </w:rPr>
        <w:t xml:space="preserve"> </w:t>
      </w:r>
      <w:r w:rsidRPr="00DC6C39">
        <w:rPr>
          <w:rFonts w:ascii="Arial" w:hAnsi="Arial" w:cs="Arial"/>
          <w:sz w:val="24"/>
          <w:szCs w:val="24"/>
          <w:lang w:val="id-ID"/>
        </w:rPr>
        <w:t xml:space="preserve">plastik </w:t>
      </w:r>
      <w:r w:rsidRPr="00DC6C39">
        <w:rPr>
          <w:rFonts w:ascii="Arial" w:hAnsi="Arial" w:cs="Arial"/>
          <w:i/>
          <w:sz w:val="24"/>
          <w:szCs w:val="24"/>
          <w:lang w:val="id-ID"/>
        </w:rPr>
        <w:t>polyetilen</w:t>
      </w:r>
      <w:r w:rsidRPr="00DC6C39">
        <w:rPr>
          <w:rFonts w:ascii="Arial" w:hAnsi="Arial" w:cs="Arial"/>
          <w:sz w:val="24"/>
          <w:szCs w:val="24"/>
          <w:lang w:val="id-ID"/>
        </w:rPr>
        <w:t xml:space="preserve">, aluminium foil, kaleng, aquades, </w:t>
      </w:r>
      <w:r w:rsidRPr="00DC6C39">
        <w:rPr>
          <w:rFonts w:ascii="Arial" w:hAnsi="Arial" w:cs="Arial"/>
          <w:i/>
          <w:sz w:val="24"/>
          <w:szCs w:val="24"/>
          <w:lang w:val="id-ID"/>
        </w:rPr>
        <w:t>tissue</w:t>
      </w:r>
      <w:r w:rsidRPr="00DC6C39">
        <w:rPr>
          <w:rFonts w:ascii="Arial" w:hAnsi="Arial" w:cs="Arial"/>
          <w:sz w:val="24"/>
          <w:szCs w:val="24"/>
        </w:rPr>
        <w:t xml:space="preserve">. </w:t>
      </w:r>
    </w:p>
    <w:p w:rsidR="0014780F" w:rsidRPr="00DC6C39" w:rsidRDefault="0014780F" w:rsidP="00DC6C39">
      <w:pPr>
        <w:pStyle w:val="ListParagraph"/>
        <w:autoSpaceDE w:val="0"/>
        <w:autoSpaceDN w:val="0"/>
        <w:adjustRightInd w:val="0"/>
        <w:spacing w:after="0" w:line="240" w:lineRule="auto"/>
        <w:ind w:left="0" w:firstLine="720"/>
        <w:jc w:val="both"/>
        <w:rPr>
          <w:rFonts w:ascii="Arial" w:hAnsi="Arial" w:cs="Arial"/>
          <w:i/>
          <w:sz w:val="24"/>
          <w:szCs w:val="24"/>
          <w:lang w:val="id-ID"/>
        </w:rPr>
      </w:pPr>
      <w:proofErr w:type="gramStart"/>
      <w:r w:rsidRPr="00DC6C39">
        <w:rPr>
          <w:rFonts w:ascii="Arial" w:hAnsi="Arial" w:cs="Arial"/>
          <w:sz w:val="24"/>
          <w:szCs w:val="24"/>
        </w:rPr>
        <w:t>Alat yang digunakan dalam penelitian,</w:t>
      </w:r>
      <w:r w:rsidRPr="00DC6C39">
        <w:rPr>
          <w:rFonts w:ascii="Arial" w:hAnsi="Arial" w:cs="Arial"/>
          <w:sz w:val="24"/>
          <w:szCs w:val="24"/>
          <w:lang w:val="id-ID"/>
        </w:rPr>
        <w:t xml:space="preserve"> penggaris, gunting,</w:t>
      </w:r>
      <w:r w:rsidRPr="00DC6C39">
        <w:rPr>
          <w:rFonts w:ascii="Arial" w:hAnsi="Arial" w:cs="Arial"/>
          <w:sz w:val="24"/>
          <w:szCs w:val="24"/>
        </w:rPr>
        <w:t xml:space="preserve"> </w:t>
      </w:r>
      <w:r w:rsidRPr="00DC6C39">
        <w:rPr>
          <w:rFonts w:ascii="Arial" w:hAnsi="Arial" w:cs="Arial"/>
          <w:sz w:val="24"/>
          <w:szCs w:val="24"/>
          <w:lang w:val="id-ID"/>
        </w:rPr>
        <w:t>b</w:t>
      </w:r>
      <w:r w:rsidRPr="00DC6C39">
        <w:rPr>
          <w:rFonts w:ascii="Arial" w:hAnsi="Arial" w:cs="Arial"/>
          <w:sz w:val="24"/>
          <w:szCs w:val="24"/>
        </w:rPr>
        <w:t xml:space="preserve">ak plastik, timbangan, </w:t>
      </w:r>
      <w:r w:rsidRPr="00DC6C39">
        <w:rPr>
          <w:rFonts w:ascii="Arial" w:hAnsi="Arial" w:cs="Arial"/>
          <w:i/>
          <w:sz w:val="24"/>
          <w:szCs w:val="24"/>
        </w:rPr>
        <w:t>sealer</w:t>
      </w:r>
      <w:r w:rsidRPr="00DC6C39">
        <w:rPr>
          <w:rFonts w:ascii="Arial" w:hAnsi="Arial" w:cs="Arial"/>
          <w:sz w:val="24"/>
          <w:szCs w:val="24"/>
        </w:rPr>
        <w:t xml:space="preserve">, </w:t>
      </w:r>
      <w:r w:rsidRPr="00DC6C39">
        <w:rPr>
          <w:rFonts w:ascii="Arial" w:hAnsi="Arial" w:cs="Arial"/>
          <w:sz w:val="24"/>
          <w:szCs w:val="24"/>
          <w:lang w:val="id-ID"/>
        </w:rPr>
        <w:t>botol timbang porselen</w:t>
      </w:r>
      <w:r w:rsidRPr="00DC6C39">
        <w:rPr>
          <w:rFonts w:ascii="Arial" w:hAnsi="Arial" w:cs="Arial"/>
          <w:sz w:val="24"/>
          <w:szCs w:val="24"/>
        </w:rPr>
        <w:t xml:space="preserve">, oven, </w:t>
      </w:r>
      <w:r w:rsidR="005A7324" w:rsidRPr="00DC6C39">
        <w:rPr>
          <w:rFonts w:ascii="Arial" w:hAnsi="Arial" w:cs="Arial"/>
          <w:i/>
          <w:sz w:val="24"/>
          <w:szCs w:val="24"/>
        </w:rPr>
        <w:t>conductivity tester µ Siemens</w:t>
      </w:r>
      <w:r w:rsidRPr="00DC6C39">
        <w:rPr>
          <w:rFonts w:ascii="Arial" w:hAnsi="Arial" w:cs="Arial"/>
          <w:sz w:val="24"/>
          <w:szCs w:val="24"/>
          <w:lang w:val="id-ID"/>
        </w:rPr>
        <w:t xml:space="preserve">, </w:t>
      </w:r>
      <w:r w:rsidR="000263CD" w:rsidRPr="00DC6C39">
        <w:rPr>
          <w:rFonts w:ascii="Arial" w:hAnsi="Arial" w:cs="Arial"/>
          <w:i/>
          <w:sz w:val="24"/>
          <w:szCs w:val="24"/>
          <w:lang w:val="id-ID"/>
        </w:rPr>
        <w:t>b</w:t>
      </w:r>
      <w:r w:rsidRPr="00DC6C39">
        <w:rPr>
          <w:rFonts w:ascii="Arial" w:hAnsi="Arial" w:cs="Arial"/>
          <w:i/>
          <w:sz w:val="24"/>
          <w:szCs w:val="24"/>
          <w:lang w:val="id-ID"/>
        </w:rPr>
        <w:t>eaker glass</w:t>
      </w:r>
      <w:r w:rsidRPr="00DC6C39">
        <w:rPr>
          <w:rFonts w:ascii="Arial" w:hAnsi="Arial" w:cs="Arial"/>
          <w:sz w:val="24"/>
          <w:szCs w:val="24"/>
          <w:lang w:val="id-ID"/>
        </w:rPr>
        <w:t>, nampan plastik, higrometer,</w:t>
      </w:r>
      <w:r w:rsidR="005A7324" w:rsidRPr="00DC6C39">
        <w:rPr>
          <w:rFonts w:ascii="Arial" w:hAnsi="Arial" w:cs="Arial"/>
          <w:sz w:val="24"/>
          <w:szCs w:val="24"/>
        </w:rPr>
        <w:t xml:space="preserve"> kamera, gunting,</w:t>
      </w:r>
      <w:r w:rsidRPr="00DC6C39">
        <w:rPr>
          <w:rFonts w:ascii="Arial" w:hAnsi="Arial" w:cs="Arial"/>
          <w:sz w:val="24"/>
          <w:szCs w:val="24"/>
          <w:lang w:val="id-ID"/>
        </w:rPr>
        <w:t xml:space="preserve"> </w:t>
      </w:r>
      <w:r w:rsidRPr="00DC6C39">
        <w:rPr>
          <w:rFonts w:ascii="Arial" w:hAnsi="Arial" w:cs="Arial"/>
          <w:sz w:val="24"/>
          <w:szCs w:val="24"/>
        </w:rPr>
        <w:t xml:space="preserve">dan </w:t>
      </w:r>
      <w:r w:rsidRPr="00DC6C39">
        <w:rPr>
          <w:rFonts w:ascii="Arial" w:hAnsi="Arial" w:cs="Arial"/>
          <w:sz w:val="24"/>
          <w:szCs w:val="24"/>
          <w:lang w:val="id-ID"/>
        </w:rPr>
        <w:t>alat tulis</w:t>
      </w:r>
      <w:r w:rsidRPr="00DC6C39">
        <w:rPr>
          <w:rFonts w:ascii="Arial" w:hAnsi="Arial" w:cs="Arial"/>
          <w:i/>
          <w:sz w:val="24"/>
          <w:szCs w:val="24"/>
        </w:rPr>
        <w:t>.</w:t>
      </w:r>
      <w:proofErr w:type="gramEnd"/>
      <w:r w:rsidRPr="00DC6C39">
        <w:rPr>
          <w:rFonts w:ascii="Arial" w:hAnsi="Arial" w:cs="Arial"/>
          <w:i/>
          <w:sz w:val="24"/>
          <w:szCs w:val="24"/>
          <w:lang w:val="id-ID"/>
        </w:rPr>
        <w:t xml:space="preserve"> </w:t>
      </w:r>
    </w:p>
    <w:p w:rsidR="0014780F" w:rsidRPr="00DC6C39" w:rsidRDefault="0014780F" w:rsidP="00DC6C39">
      <w:pPr>
        <w:pStyle w:val="ListParagraph"/>
        <w:numPr>
          <w:ilvl w:val="0"/>
          <w:numId w:val="22"/>
        </w:numPr>
        <w:autoSpaceDE w:val="0"/>
        <w:autoSpaceDN w:val="0"/>
        <w:adjustRightInd w:val="0"/>
        <w:spacing w:after="0" w:line="240" w:lineRule="auto"/>
        <w:ind w:left="284" w:hanging="284"/>
        <w:jc w:val="center"/>
        <w:rPr>
          <w:rFonts w:ascii="Arial" w:hAnsi="Arial" w:cs="Arial"/>
          <w:color w:val="000000" w:themeColor="text1"/>
          <w:sz w:val="24"/>
          <w:szCs w:val="24"/>
        </w:rPr>
      </w:pPr>
      <w:r w:rsidRPr="00DC6C39">
        <w:rPr>
          <w:rFonts w:ascii="Arial" w:hAnsi="Arial" w:cs="Arial"/>
          <w:b/>
          <w:color w:val="000000" w:themeColor="text1"/>
          <w:sz w:val="24"/>
          <w:szCs w:val="24"/>
        </w:rPr>
        <w:t>Rancangan Penelitian</w:t>
      </w:r>
    </w:p>
    <w:p w:rsidR="0014780F" w:rsidRPr="00DC6C39" w:rsidRDefault="0014780F" w:rsidP="00DC6C39">
      <w:pPr>
        <w:autoSpaceDE w:val="0"/>
        <w:autoSpaceDN w:val="0"/>
        <w:adjustRightInd w:val="0"/>
        <w:spacing w:after="0" w:line="240" w:lineRule="auto"/>
        <w:ind w:firstLine="720"/>
        <w:jc w:val="both"/>
        <w:rPr>
          <w:rFonts w:ascii="Arial" w:eastAsiaTheme="minorHAnsi" w:hAnsi="Arial" w:cs="Arial"/>
          <w:sz w:val="24"/>
          <w:szCs w:val="24"/>
          <w:lang w:eastAsia="en-US"/>
        </w:rPr>
      </w:pPr>
      <w:proofErr w:type="gramStart"/>
      <w:r w:rsidRPr="00DC6C39">
        <w:rPr>
          <w:rFonts w:ascii="Arial" w:hAnsi="Arial" w:cs="Arial"/>
          <w:sz w:val="24"/>
          <w:szCs w:val="24"/>
        </w:rPr>
        <w:t>Penelitian ini</w:t>
      </w:r>
      <w:r w:rsidRPr="00DC6C39">
        <w:rPr>
          <w:rFonts w:ascii="Arial" w:hAnsi="Arial" w:cs="Arial"/>
          <w:sz w:val="24"/>
          <w:szCs w:val="24"/>
          <w:lang w:val="id-ID"/>
        </w:rPr>
        <w:t xml:space="preserve"> merupakan percobaan faktorial 3x4</w:t>
      </w:r>
      <w:r w:rsidRPr="00DC6C39">
        <w:rPr>
          <w:rFonts w:ascii="Arial" w:hAnsi="Arial" w:cs="Arial"/>
          <w:sz w:val="24"/>
          <w:szCs w:val="24"/>
        </w:rPr>
        <w:t xml:space="preserve"> disusun d</w:t>
      </w:r>
      <w:r w:rsidRPr="00DC6C39">
        <w:rPr>
          <w:rFonts w:ascii="Arial" w:hAnsi="Arial" w:cs="Arial"/>
          <w:sz w:val="24"/>
          <w:szCs w:val="24"/>
          <w:lang w:val="id-ID"/>
        </w:rPr>
        <w:t>alam</w:t>
      </w:r>
      <w:r w:rsidRPr="00DC6C39">
        <w:rPr>
          <w:rFonts w:ascii="Arial" w:hAnsi="Arial" w:cs="Arial"/>
          <w:sz w:val="24"/>
          <w:szCs w:val="24"/>
        </w:rPr>
        <w:t xml:space="preserve"> rancangan acak lengkap (RAL)</w:t>
      </w:r>
      <w:r w:rsidRPr="00DC6C39">
        <w:rPr>
          <w:rFonts w:ascii="Arial" w:eastAsiaTheme="minorHAnsi" w:hAnsi="Arial" w:cs="Arial"/>
          <w:sz w:val="24"/>
          <w:szCs w:val="24"/>
          <w:lang w:val="id-ID" w:eastAsia="en-US"/>
        </w:rPr>
        <w:t>.</w:t>
      </w:r>
      <w:proofErr w:type="gramEnd"/>
      <w:r w:rsidRPr="00DC6C39">
        <w:rPr>
          <w:rFonts w:ascii="Arial" w:eastAsiaTheme="minorHAnsi" w:hAnsi="Arial" w:cs="Arial"/>
          <w:sz w:val="24"/>
          <w:szCs w:val="24"/>
          <w:lang w:val="id-ID" w:eastAsia="en-US"/>
        </w:rPr>
        <w:t xml:space="preserve"> Faktor pertama ialah jenis kemasan (K) terdiri atas 3 aras yaitu kemasan plastik polyetilen (K1), aluminium foil (K2), dan kaleng (K3)</w:t>
      </w:r>
      <w:r w:rsidRPr="00DC6C39">
        <w:rPr>
          <w:rFonts w:ascii="Arial" w:hAnsi="Arial" w:cs="Arial"/>
          <w:sz w:val="24"/>
          <w:szCs w:val="24"/>
        </w:rPr>
        <w:t>.</w:t>
      </w:r>
      <w:r w:rsidRPr="00DC6C39">
        <w:rPr>
          <w:rFonts w:ascii="Arial" w:hAnsi="Arial" w:cs="Arial"/>
          <w:sz w:val="24"/>
          <w:szCs w:val="24"/>
          <w:lang w:val="id-ID"/>
        </w:rPr>
        <w:t xml:space="preserve"> Faktor kedua adalah lama penyimpanan (L) terdiri atas 4 aras  yaitu 1  (L1), 2 (L2), 3 (L3), dan 4 bulan (L4). Total </w:t>
      </w:r>
      <w:r w:rsidRPr="00DC6C39">
        <w:rPr>
          <w:rFonts w:ascii="Arial" w:eastAsiaTheme="minorHAnsi" w:hAnsi="Arial" w:cs="Arial"/>
          <w:sz w:val="24"/>
          <w:szCs w:val="24"/>
          <w:lang w:val="id-ID" w:eastAsia="en-US"/>
        </w:rPr>
        <w:t>terdapat 12 kombinasi perlakuan dan masing-masing perlakuan diulang 4 kali, sehingga diperoleh 48 satuan percobaan. Tiap satuan percoba</w:t>
      </w:r>
      <w:r w:rsidR="0090692B" w:rsidRPr="00DC6C39">
        <w:rPr>
          <w:rFonts w:ascii="Arial" w:eastAsiaTheme="minorHAnsi" w:hAnsi="Arial" w:cs="Arial"/>
          <w:sz w:val="24"/>
          <w:szCs w:val="24"/>
          <w:lang w:eastAsia="en-US"/>
        </w:rPr>
        <w:t>a</w:t>
      </w:r>
      <w:r w:rsidRPr="00DC6C39">
        <w:rPr>
          <w:rFonts w:ascii="Arial" w:eastAsiaTheme="minorHAnsi" w:hAnsi="Arial" w:cs="Arial"/>
          <w:sz w:val="24"/>
          <w:szCs w:val="24"/>
          <w:lang w:val="id-ID" w:eastAsia="en-US"/>
        </w:rPr>
        <w:t>n berisi 20 gram benih rosella.</w:t>
      </w:r>
    </w:p>
    <w:p w:rsidR="0014780F" w:rsidRPr="00DC6C39" w:rsidRDefault="0014780F" w:rsidP="00DC6C39">
      <w:pPr>
        <w:pStyle w:val="ListParagraph1"/>
        <w:spacing w:after="0" w:line="240" w:lineRule="auto"/>
        <w:ind w:left="360"/>
        <w:jc w:val="center"/>
        <w:rPr>
          <w:rFonts w:ascii="Arial" w:hAnsi="Arial" w:cs="Arial"/>
          <w:sz w:val="24"/>
          <w:szCs w:val="24"/>
          <w:lang w:val="id-ID"/>
        </w:rPr>
      </w:pPr>
      <w:proofErr w:type="gramStart"/>
      <w:r w:rsidRPr="00DC6C39">
        <w:rPr>
          <w:rFonts w:ascii="Arial" w:hAnsi="Arial" w:cs="Arial"/>
          <w:sz w:val="24"/>
          <w:szCs w:val="24"/>
        </w:rPr>
        <w:t xml:space="preserve">Tabel </w:t>
      </w:r>
      <w:r w:rsidR="007925A1" w:rsidRPr="00DC6C39">
        <w:rPr>
          <w:rFonts w:ascii="Arial" w:hAnsi="Arial" w:cs="Arial"/>
          <w:sz w:val="24"/>
          <w:szCs w:val="24"/>
        </w:rPr>
        <w:t>1</w:t>
      </w:r>
      <w:r w:rsidRPr="00DC6C39">
        <w:rPr>
          <w:rFonts w:ascii="Arial" w:hAnsi="Arial" w:cs="Arial"/>
          <w:sz w:val="24"/>
          <w:szCs w:val="24"/>
        </w:rPr>
        <w:t>.</w:t>
      </w:r>
      <w:proofErr w:type="gramEnd"/>
      <w:r w:rsidRPr="00DC6C39">
        <w:rPr>
          <w:rFonts w:ascii="Arial" w:hAnsi="Arial" w:cs="Arial"/>
          <w:sz w:val="24"/>
          <w:szCs w:val="24"/>
        </w:rPr>
        <w:t xml:space="preserve"> Perlakuan Kom</w:t>
      </w:r>
      <w:r w:rsidRPr="00DC6C39">
        <w:rPr>
          <w:rFonts w:ascii="Arial" w:hAnsi="Arial" w:cs="Arial"/>
          <w:sz w:val="24"/>
          <w:szCs w:val="24"/>
          <w:lang w:val="id-ID"/>
        </w:rPr>
        <w:t>binasi Penyimpanan</w:t>
      </w:r>
    </w:p>
    <w:p w:rsidR="0014780F" w:rsidRPr="00DC6C39" w:rsidRDefault="0014780F" w:rsidP="00DC6C39">
      <w:pPr>
        <w:pStyle w:val="ListParagraph1"/>
        <w:spacing w:after="0" w:line="240" w:lineRule="auto"/>
        <w:ind w:left="360"/>
        <w:jc w:val="both"/>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843"/>
        <w:gridCol w:w="1985"/>
        <w:gridCol w:w="1842"/>
        <w:gridCol w:w="1811"/>
      </w:tblGrid>
      <w:tr w:rsidR="0014780F" w:rsidRPr="00DC6C39" w:rsidTr="00BA0CCA">
        <w:trPr>
          <w:trHeight w:val="558"/>
          <w:jc w:val="center"/>
        </w:trPr>
        <w:tc>
          <w:tcPr>
            <w:tcW w:w="675" w:type="dxa"/>
            <w:tcBorders>
              <w:top w:val="single" w:sz="4" w:space="0" w:color="auto"/>
              <w:bottom w:val="single" w:sz="4" w:space="0" w:color="auto"/>
            </w:tcBorders>
          </w:tcPr>
          <w:p w:rsidR="0014780F" w:rsidRPr="00DC6C39" w:rsidRDefault="0014780F" w:rsidP="00DC6C39">
            <w:pPr>
              <w:autoSpaceDE w:val="0"/>
              <w:autoSpaceDN w:val="0"/>
              <w:adjustRightInd w:val="0"/>
              <w:rPr>
                <w:rFonts w:ascii="Arial" w:hAnsi="Arial" w:cs="Arial"/>
                <w:b/>
                <w:sz w:val="24"/>
                <w:szCs w:val="24"/>
              </w:rPr>
            </w:pPr>
            <w:r w:rsidRPr="00DC6C39">
              <w:rPr>
                <w:rFonts w:ascii="Arial" w:hAnsi="Arial" w:cs="Arial"/>
                <w:b/>
                <w:sz w:val="24"/>
                <w:szCs w:val="24"/>
              </w:rPr>
              <w:t>No.</w:t>
            </w:r>
          </w:p>
        </w:tc>
        <w:tc>
          <w:tcPr>
            <w:tcW w:w="1843" w:type="dxa"/>
            <w:tcBorders>
              <w:top w:val="single" w:sz="4" w:space="0" w:color="auto"/>
              <w:bottom w:val="single" w:sz="4" w:space="0" w:color="auto"/>
            </w:tcBorders>
          </w:tcPr>
          <w:p w:rsidR="0014780F" w:rsidRPr="00DC6C39" w:rsidRDefault="0014780F" w:rsidP="00DC6C39">
            <w:pPr>
              <w:autoSpaceDE w:val="0"/>
              <w:autoSpaceDN w:val="0"/>
              <w:adjustRightInd w:val="0"/>
              <w:jc w:val="center"/>
              <w:rPr>
                <w:rFonts w:ascii="Arial" w:hAnsi="Arial" w:cs="Arial"/>
                <w:b/>
                <w:sz w:val="24"/>
                <w:szCs w:val="24"/>
              </w:rPr>
            </w:pPr>
            <w:r w:rsidRPr="00DC6C39">
              <w:rPr>
                <w:rFonts w:ascii="Arial" w:hAnsi="Arial" w:cs="Arial"/>
                <w:b/>
                <w:sz w:val="24"/>
                <w:szCs w:val="24"/>
              </w:rPr>
              <w:t>Perlakuan</w:t>
            </w:r>
          </w:p>
        </w:tc>
        <w:tc>
          <w:tcPr>
            <w:tcW w:w="1985" w:type="dxa"/>
            <w:tcBorders>
              <w:top w:val="single" w:sz="4" w:space="0" w:color="auto"/>
              <w:bottom w:val="single" w:sz="4" w:space="0" w:color="auto"/>
            </w:tcBorders>
          </w:tcPr>
          <w:p w:rsidR="0014780F" w:rsidRPr="00DC6C39" w:rsidRDefault="0014780F" w:rsidP="00DC6C39">
            <w:pPr>
              <w:autoSpaceDE w:val="0"/>
              <w:autoSpaceDN w:val="0"/>
              <w:adjustRightInd w:val="0"/>
              <w:jc w:val="center"/>
              <w:rPr>
                <w:rFonts w:ascii="Arial" w:hAnsi="Arial" w:cs="Arial"/>
                <w:b/>
                <w:sz w:val="24"/>
                <w:szCs w:val="24"/>
              </w:rPr>
            </w:pPr>
            <w:r w:rsidRPr="00DC6C39">
              <w:rPr>
                <w:rFonts w:ascii="Arial" w:hAnsi="Arial" w:cs="Arial"/>
                <w:b/>
                <w:sz w:val="24"/>
                <w:szCs w:val="24"/>
              </w:rPr>
              <w:t>Plastik Polyetilen (K1)</w:t>
            </w:r>
          </w:p>
        </w:tc>
        <w:tc>
          <w:tcPr>
            <w:tcW w:w="1842" w:type="dxa"/>
            <w:tcBorders>
              <w:top w:val="single" w:sz="4" w:space="0" w:color="auto"/>
              <w:bottom w:val="single" w:sz="4" w:space="0" w:color="auto"/>
            </w:tcBorders>
          </w:tcPr>
          <w:p w:rsidR="0014780F" w:rsidRPr="00DC6C39" w:rsidRDefault="0014780F" w:rsidP="00DC6C39">
            <w:pPr>
              <w:autoSpaceDE w:val="0"/>
              <w:autoSpaceDN w:val="0"/>
              <w:adjustRightInd w:val="0"/>
              <w:jc w:val="center"/>
              <w:rPr>
                <w:rFonts w:ascii="Arial" w:hAnsi="Arial" w:cs="Arial"/>
                <w:b/>
                <w:sz w:val="24"/>
                <w:szCs w:val="24"/>
              </w:rPr>
            </w:pPr>
            <w:r w:rsidRPr="00DC6C39">
              <w:rPr>
                <w:rFonts w:ascii="Arial" w:hAnsi="Arial" w:cs="Arial"/>
                <w:b/>
                <w:sz w:val="24"/>
                <w:szCs w:val="24"/>
              </w:rPr>
              <w:t>Aluminium Foil</w:t>
            </w:r>
          </w:p>
          <w:p w:rsidR="0014780F" w:rsidRPr="00DC6C39" w:rsidRDefault="0014780F" w:rsidP="00DC6C39">
            <w:pPr>
              <w:autoSpaceDE w:val="0"/>
              <w:autoSpaceDN w:val="0"/>
              <w:adjustRightInd w:val="0"/>
              <w:jc w:val="center"/>
              <w:rPr>
                <w:rFonts w:ascii="Arial" w:hAnsi="Arial" w:cs="Arial"/>
                <w:b/>
                <w:sz w:val="24"/>
                <w:szCs w:val="24"/>
              </w:rPr>
            </w:pPr>
            <w:r w:rsidRPr="00DC6C39">
              <w:rPr>
                <w:rFonts w:ascii="Arial" w:hAnsi="Arial" w:cs="Arial"/>
                <w:b/>
                <w:sz w:val="24"/>
                <w:szCs w:val="24"/>
              </w:rPr>
              <w:t>(K2)</w:t>
            </w:r>
          </w:p>
        </w:tc>
        <w:tc>
          <w:tcPr>
            <w:tcW w:w="1811" w:type="dxa"/>
            <w:tcBorders>
              <w:top w:val="single" w:sz="4" w:space="0" w:color="auto"/>
              <w:bottom w:val="single" w:sz="4" w:space="0" w:color="auto"/>
            </w:tcBorders>
          </w:tcPr>
          <w:p w:rsidR="0014780F" w:rsidRPr="00DC6C39" w:rsidRDefault="0014780F" w:rsidP="00DC6C39">
            <w:pPr>
              <w:autoSpaceDE w:val="0"/>
              <w:autoSpaceDN w:val="0"/>
              <w:adjustRightInd w:val="0"/>
              <w:jc w:val="center"/>
              <w:rPr>
                <w:rFonts w:ascii="Arial" w:hAnsi="Arial" w:cs="Arial"/>
                <w:b/>
                <w:sz w:val="24"/>
                <w:szCs w:val="24"/>
              </w:rPr>
            </w:pPr>
            <w:r w:rsidRPr="00DC6C39">
              <w:rPr>
                <w:rFonts w:ascii="Arial" w:hAnsi="Arial" w:cs="Arial"/>
                <w:b/>
                <w:sz w:val="24"/>
                <w:szCs w:val="24"/>
              </w:rPr>
              <w:t xml:space="preserve">Kaleng </w:t>
            </w:r>
          </w:p>
          <w:p w:rsidR="0014780F" w:rsidRPr="00DC6C39" w:rsidRDefault="0014780F" w:rsidP="00DC6C39">
            <w:pPr>
              <w:autoSpaceDE w:val="0"/>
              <w:autoSpaceDN w:val="0"/>
              <w:adjustRightInd w:val="0"/>
              <w:jc w:val="center"/>
              <w:rPr>
                <w:rFonts w:ascii="Arial" w:hAnsi="Arial" w:cs="Arial"/>
                <w:b/>
                <w:sz w:val="24"/>
                <w:szCs w:val="24"/>
              </w:rPr>
            </w:pPr>
            <w:r w:rsidRPr="00DC6C39">
              <w:rPr>
                <w:rFonts w:ascii="Arial" w:hAnsi="Arial" w:cs="Arial"/>
                <w:b/>
                <w:sz w:val="24"/>
                <w:szCs w:val="24"/>
              </w:rPr>
              <w:t>(K3)</w:t>
            </w:r>
          </w:p>
        </w:tc>
      </w:tr>
      <w:tr w:rsidR="0014780F" w:rsidRPr="00DC6C39" w:rsidTr="00BA0CCA">
        <w:trPr>
          <w:jc w:val="center"/>
        </w:trPr>
        <w:tc>
          <w:tcPr>
            <w:tcW w:w="675" w:type="dxa"/>
            <w:tcBorders>
              <w:top w:val="single" w:sz="4" w:space="0" w:color="auto"/>
            </w:tcBorders>
          </w:tcPr>
          <w:p w:rsidR="0014780F" w:rsidRPr="00DC6C39" w:rsidRDefault="0014780F" w:rsidP="00DC6C39">
            <w:pPr>
              <w:autoSpaceDE w:val="0"/>
              <w:autoSpaceDN w:val="0"/>
              <w:adjustRightInd w:val="0"/>
              <w:rPr>
                <w:rFonts w:ascii="Arial" w:hAnsi="Arial" w:cs="Arial"/>
                <w:b/>
                <w:sz w:val="24"/>
                <w:szCs w:val="24"/>
              </w:rPr>
            </w:pPr>
            <w:r w:rsidRPr="00DC6C39">
              <w:rPr>
                <w:rFonts w:ascii="Arial" w:hAnsi="Arial" w:cs="Arial"/>
                <w:b/>
                <w:sz w:val="24"/>
                <w:szCs w:val="24"/>
              </w:rPr>
              <w:t>1</w:t>
            </w:r>
          </w:p>
        </w:tc>
        <w:tc>
          <w:tcPr>
            <w:tcW w:w="1843" w:type="dxa"/>
            <w:tcBorders>
              <w:top w:val="single" w:sz="4" w:space="0" w:color="auto"/>
            </w:tcBorders>
          </w:tcPr>
          <w:p w:rsidR="0014780F" w:rsidRPr="00DC6C39" w:rsidRDefault="0014780F" w:rsidP="00DC6C39">
            <w:pPr>
              <w:autoSpaceDE w:val="0"/>
              <w:autoSpaceDN w:val="0"/>
              <w:adjustRightInd w:val="0"/>
              <w:rPr>
                <w:rFonts w:ascii="Arial" w:hAnsi="Arial" w:cs="Arial"/>
                <w:b/>
                <w:sz w:val="24"/>
                <w:szCs w:val="24"/>
              </w:rPr>
            </w:pPr>
            <w:r w:rsidRPr="00DC6C39">
              <w:rPr>
                <w:rFonts w:ascii="Arial" w:hAnsi="Arial" w:cs="Arial"/>
                <w:b/>
                <w:sz w:val="24"/>
                <w:szCs w:val="24"/>
              </w:rPr>
              <w:t>1 Bulan (L1)</w:t>
            </w:r>
          </w:p>
        </w:tc>
        <w:tc>
          <w:tcPr>
            <w:tcW w:w="1985" w:type="dxa"/>
            <w:tcBorders>
              <w:top w:val="single" w:sz="4" w:space="0" w:color="auto"/>
            </w:tcBorders>
          </w:tcPr>
          <w:p w:rsidR="0014780F" w:rsidRPr="00DC6C39" w:rsidRDefault="0014780F" w:rsidP="00DC6C39">
            <w:pPr>
              <w:autoSpaceDE w:val="0"/>
              <w:autoSpaceDN w:val="0"/>
              <w:adjustRightInd w:val="0"/>
              <w:jc w:val="center"/>
              <w:rPr>
                <w:rFonts w:ascii="Arial" w:hAnsi="Arial" w:cs="Arial"/>
                <w:sz w:val="24"/>
                <w:szCs w:val="24"/>
              </w:rPr>
            </w:pPr>
            <w:r w:rsidRPr="00DC6C39">
              <w:rPr>
                <w:rFonts w:ascii="Arial" w:hAnsi="Arial" w:cs="Arial"/>
                <w:sz w:val="24"/>
                <w:szCs w:val="24"/>
              </w:rPr>
              <w:t>K1L1</w:t>
            </w:r>
          </w:p>
        </w:tc>
        <w:tc>
          <w:tcPr>
            <w:tcW w:w="1842" w:type="dxa"/>
            <w:tcBorders>
              <w:top w:val="single" w:sz="4" w:space="0" w:color="auto"/>
            </w:tcBorders>
          </w:tcPr>
          <w:p w:rsidR="0014780F" w:rsidRPr="00DC6C39" w:rsidRDefault="0014780F" w:rsidP="00DC6C39">
            <w:pPr>
              <w:autoSpaceDE w:val="0"/>
              <w:autoSpaceDN w:val="0"/>
              <w:adjustRightInd w:val="0"/>
              <w:jc w:val="center"/>
              <w:rPr>
                <w:rFonts w:ascii="Arial" w:hAnsi="Arial" w:cs="Arial"/>
                <w:sz w:val="24"/>
                <w:szCs w:val="24"/>
              </w:rPr>
            </w:pPr>
            <w:r w:rsidRPr="00DC6C39">
              <w:rPr>
                <w:rFonts w:ascii="Arial" w:hAnsi="Arial" w:cs="Arial"/>
                <w:sz w:val="24"/>
                <w:szCs w:val="24"/>
              </w:rPr>
              <w:t>K2L1</w:t>
            </w:r>
          </w:p>
        </w:tc>
        <w:tc>
          <w:tcPr>
            <w:tcW w:w="1811" w:type="dxa"/>
            <w:tcBorders>
              <w:top w:val="single" w:sz="4" w:space="0" w:color="auto"/>
            </w:tcBorders>
          </w:tcPr>
          <w:p w:rsidR="0014780F" w:rsidRPr="00DC6C39" w:rsidRDefault="0014780F" w:rsidP="00DC6C39">
            <w:pPr>
              <w:autoSpaceDE w:val="0"/>
              <w:autoSpaceDN w:val="0"/>
              <w:adjustRightInd w:val="0"/>
              <w:jc w:val="center"/>
              <w:rPr>
                <w:rFonts w:ascii="Arial" w:hAnsi="Arial" w:cs="Arial"/>
                <w:sz w:val="24"/>
                <w:szCs w:val="24"/>
              </w:rPr>
            </w:pPr>
            <w:r w:rsidRPr="00DC6C39">
              <w:rPr>
                <w:rFonts w:ascii="Arial" w:hAnsi="Arial" w:cs="Arial"/>
                <w:sz w:val="24"/>
                <w:szCs w:val="24"/>
              </w:rPr>
              <w:t>K3L1</w:t>
            </w:r>
          </w:p>
        </w:tc>
      </w:tr>
      <w:tr w:rsidR="0014780F" w:rsidRPr="00DC6C39" w:rsidTr="00BA0CCA">
        <w:trPr>
          <w:jc w:val="center"/>
        </w:trPr>
        <w:tc>
          <w:tcPr>
            <w:tcW w:w="675" w:type="dxa"/>
          </w:tcPr>
          <w:p w:rsidR="0014780F" w:rsidRPr="00DC6C39" w:rsidRDefault="0014780F" w:rsidP="00DC6C39">
            <w:pPr>
              <w:autoSpaceDE w:val="0"/>
              <w:autoSpaceDN w:val="0"/>
              <w:adjustRightInd w:val="0"/>
              <w:rPr>
                <w:rFonts w:ascii="Arial" w:hAnsi="Arial" w:cs="Arial"/>
                <w:b/>
                <w:sz w:val="24"/>
                <w:szCs w:val="24"/>
              </w:rPr>
            </w:pPr>
            <w:r w:rsidRPr="00DC6C39">
              <w:rPr>
                <w:rFonts w:ascii="Arial" w:hAnsi="Arial" w:cs="Arial"/>
                <w:b/>
                <w:sz w:val="24"/>
                <w:szCs w:val="24"/>
              </w:rPr>
              <w:t>2</w:t>
            </w:r>
          </w:p>
        </w:tc>
        <w:tc>
          <w:tcPr>
            <w:tcW w:w="1843" w:type="dxa"/>
          </w:tcPr>
          <w:p w:rsidR="0014780F" w:rsidRPr="00DC6C39" w:rsidRDefault="0014780F" w:rsidP="00DC6C39">
            <w:pPr>
              <w:autoSpaceDE w:val="0"/>
              <w:autoSpaceDN w:val="0"/>
              <w:adjustRightInd w:val="0"/>
              <w:rPr>
                <w:rFonts w:ascii="Arial" w:hAnsi="Arial" w:cs="Arial"/>
                <w:b/>
                <w:sz w:val="24"/>
                <w:szCs w:val="24"/>
              </w:rPr>
            </w:pPr>
            <w:r w:rsidRPr="00DC6C39">
              <w:rPr>
                <w:rFonts w:ascii="Arial" w:hAnsi="Arial" w:cs="Arial"/>
                <w:b/>
                <w:sz w:val="24"/>
                <w:szCs w:val="24"/>
              </w:rPr>
              <w:t>2 Bulan (L2)</w:t>
            </w:r>
          </w:p>
        </w:tc>
        <w:tc>
          <w:tcPr>
            <w:tcW w:w="1985" w:type="dxa"/>
          </w:tcPr>
          <w:p w:rsidR="0014780F" w:rsidRPr="00DC6C39" w:rsidRDefault="0014780F" w:rsidP="00DC6C39">
            <w:pPr>
              <w:autoSpaceDE w:val="0"/>
              <w:autoSpaceDN w:val="0"/>
              <w:adjustRightInd w:val="0"/>
              <w:jc w:val="center"/>
              <w:rPr>
                <w:rFonts w:ascii="Arial" w:hAnsi="Arial" w:cs="Arial"/>
                <w:sz w:val="24"/>
                <w:szCs w:val="24"/>
              </w:rPr>
            </w:pPr>
            <w:r w:rsidRPr="00DC6C39">
              <w:rPr>
                <w:rFonts w:ascii="Arial" w:hAnsi="Arial" w:cs="Arial"/>
                <w:sz w:val="24"/>
                <w:szCs w:val="24"/>
              </w:rPr>
              <w:t>K1L2</w:t>
            </w:r>
          </w:p>
        </w:tc>
        <w:tc>
          <w:tcPr>
            <w:tcW w:w="1842" w:type="dxa"/>
          </w:tcPr>
          <w:p w:rsidR="0014780F" w:rsidRPr="00DC6C39" w:rsidRDefault="0014780F" w:rsidP="00DC6C39">
            <w:pPr>
              <w:autoSpaceDE w:val="0"/>
              <w:autoSpaceDN w:val="0"/>
              <w:adjustRightInd w:val="0"/>
              <w:jc w:val="center"/>
              <w:rPr>
                <w:rFonts w:ascii="Arial" w:hAnsi="Arial" w:cs="Arial"/>
                <w:sz w:val="24"/>
                <w:szCs w:val="24"/>
              </w:rPr>
            </w:pPr>
            <w:r w:rsidRPr="00DC6C39">
              <w:rPr>
                <w:rFonts w:ascii="Arial" w:hAnsi="Arial" w:cs="Arial"/>
                <w:sz w:val="24"/>
                <w:szCs w:val="24"/>
              </w:rPr>
              <w:t>K2L2</w:t>
            </w:r>
          </w:p>
        </w:tc>
        <w:tc>
          <w:tcPr>
            <w:tcW w:w="1811" w:type="dxa"/>
          </w:tcPr>
          <w:p w:rsidR="0014780F" w:rsidRPr="00DC6C39" w:rsidRDefault="0014780F" w:rsidP="00DC6C39">
            <w:pPr>
              <w:autoSpaceDE w:val="0"/>
              <w:autoSpaceDN w:val="0"/>
              <w:adjustRightInd w:val="0"/>
              <w:jc w:val="center"/>
              <w:rPr>
                <w:rFonts w:ascii="Arial" w:hAnsi="Arial" w:cs="Arial"/>
                <w:sz w:val="24"/>
                <w:szCs w:val="24"/>
              </w:rPr>
            </w:pPr>
            <w:r w:rsidRPr="00DC6C39">
              <w:rPr>
                <w:rFonts w:ascii="Arial" w:hAnsi="Arial" w:cs="Arial"/>
                <w:sz w:val="24"/>
                <w:szCs w:val="24"/>
              </w:rPr>
              <w:t>K3L2</w:t>
            </w:r>
          </w:p>
        </w:tc>
      </w:tr>
      <w:tr w:rsidR="0014780F" w:rsidRPr="00DC6C39" w:rsidTr="00BA0CCA">
        <w:trPr>
          <w:jc w:val="center"/>
        </w:trPr>
        <w:tc>
          <w:tcPr>
            <w:tcW w:w="675" w:type="dxa"/>
          </w:tcPr>
          <w:p w:rsidR="0014780F" w:rsidRPr="00DC6C39" w:rsidRDefault="0014780F" w:rsidP="00DC6C39">
            <w:pPr>
              <w:autoSpaceDE w:val="0"/>
              <w:autoSpaceDN w:val="0"/>
              <w:adjustRightInd w:val="0"/>
              <w:rPr>
                <w:rFonts w:ascii="Arial" w:hAnsi="Arial" w:cs="Arial"/>
                <w:b/>
                <w:sz w:val="24"/>
                <w:szCs w:val="24"/>
              </w:rPr>
            </w:pPr>
            <w:r w:rsidRPr="00DC6C39">
              <w:rPr>
                <w:rFonts w:ascii="Arial" w:hAnsi="Arial" w:cs="Arial"/>
                <w:b/>
                <w:sz w:val="24"/>
                <w:szCs w:val="24"/>
              </w:rPr>
              <w:t>3</w:t>
            </w:r>
          </w:p>
        </w:tc>
        <w:tc>
          <w:tcPr>
            <w:tcW w:w="1843" w:type="dxa"/>
          </w:tcPr>
          <w:p w:rsidR="0014780F" w:rsidRPr="00DC6C39" w:rsidRDefault="0014780F" w:rsidP="00DC6C39">
            <w:pPr>
              <w:autoSpaceDE w:val="0"/>
              <w:autoSpaceDN w:val="0"/>
              <w:adjustRightInd w:val="0"/>
              <w:rPr>
                <w:rFonts w:ascii="Arial" w:hAnsi="Arial" w:cs="Arial"/>
                <w:b/>
                <w:sz w:val="24"/>
                <w:szCs w:val="24"/>
              </w:rPr>
            </w:pPr>
            <w:r w:rsidRPr="00DC6C39">
              <w:rPr>
                <w:rFonts w:ascii="Arial" w:hAnsi="Arial" w:cs="Arial"/>
                <w:b/>
                <w:sz w:val="24"/>
                <w:szCs w:val="24"/>
              </w:rPr>
              <w:t>3 Bulan (L3)</w:t>
            </w:r>
          </w:p>
        </w:tc>
        <w:tc>
          <w:tcPr>
            <w:tcW w:w="1985" w:type="dxa"/>
          </w:tcPr>
          <w:p w:rsidR="0014780F" w:rsidRPr="00DC6C39" w:rsidRDefault="0014780F" w:rsidP="00DC6C39">
            <w:pPr>
              <w:autoSpaceDE w:val="0"/>
              <w:autoSpaceDN w:val="0"/>
              <w:adjustRightInd w:val="0"/>
              <w:jc w:val="center"/>
              <w:rPr>
                <w:rFonts w:ascii="Arial" w:hAnsi="Arial" w:cs="Arial"/>
                <w:sz w:val="24"/>
                <w:szCs w:val="24"/>
              </w:rPr>
            </w:pPr>
            <w:r w:rsidRPr="00DC6C39">
              <w:rPr>
                <w:rFonts w:ascii="Arial" w:hAnsi="Arial" w:cs="Arial"/>
                <w:sz w:val="24"/>
                <w:szCs w:val="24"/>
              </w:rPr>
              <w:t>K1L3</w:t>
            </w:r>
          </w:p>
        </w:tc>
        <w:tc>
          <w:tcPr>
            <w:tcW w:w="1842" w:type="dxa"/>
          </w:tcPr>
          <w:p w:rsidR="0014780F" w:rsidRPr="00DC6C39" w:rsidRDefault="0014780F" w:rsidP="00DC6C39">
            <w:pPr>
              <w:autoSpaceDE w:val="0"/>
              <w:autoSpaceDN w:val="0"/>
              <w:adjustRightInd w:val="0"/>
              <w:jc w:val="center"/>
              <w:rPr>
                <w:rFonts w:ascii="Arial" w:hAnsi="Arial" w:cs="Arial"/>
                <w:sz w:val="24"/>
                <w:szCs w:val="24"/>
              </w:rPr>
            </w:pPr>
            <w:r w:rsidRPr="00DC6C39">
              <w:rPr>
                <w:rFonts w:ascii="Arial" w:hAnsi="Arial" w:cs="Arial"/>
                <w:sz w:val="24"/>
                <w:szCs w:val="24"/>
              </w:rPr>
              <w:t>K3L3</w:t>
            </w:r>
          </w:p>
        </w:tc>
        <w:tc>
          <w:tcPr>
            <w:tcW w:w="1811" w:type="dxa"/>
          </w:tcPr>
          <w:p w:rsidR="0014780F" w:rsidRPr="00DC6C39" w:rsidRDefault="0014780F" w:rsidP="00DC6C39">
            <w:pPr>
              <w:autoSpaceDE w:val="0"/>
              <w:autoSpaceDN w:val="0"/>
              <w:adjustRightInd w:val="0"/>
              <w:jc w:val="center"/>
              <w:rPr>
                <w:rFonts w:ascii="Arial" w:hAnsi="Arial" w:cs="Arial"/>
                <w:sz w:val="24"/>
                <w:szCs w:val="24"/>
              </w:rPr>
            </w:pPr>
            <w:r w:rsidRPr="00DC6C39">
              <w:rPr>
                <w:rFonts w:ascii="Arial" w:hAnsi="Arial" w:cs="Arial"/>
                <w:sz w:val="24"/>
                <w:szCs w:val="24"/>
              </w:rPr>
              <w:t>K3L3</w:t>
            </w:r>
          </w:p>
        </w:tc>
      </w:tr>
      <w:tr w:rsidR="0014780F" w:rsidRPr="00DC6C39" w:rsidTr="00BA0CCA">
        <w:trPr>
          <w:jc w:val="center"/>
        </w:trPr>
        <w:tc>
          <w:tcPr>
            <w:tcW w:w="675" w:type="dxa"/>
            <w:tcBorders>
              <w:bottom w:val="single" w:sz="4" w:space="0" w:color="auto"/>
            </w:tcBorders>
          </w:tcPr>
          <w:p w:rsidR="0014780F" w:rsidRPr="00DC6C39" w:rsidRDefault="0014780F" w:rsidP="00DC6C39">
            <w:pPr>
              <w:autoSpaceDE w:val="0"/>
              <w:autoSpaceDN w:val="0"/>
              <w:adjustRightInd w:val="0"/>
              <w:rPr>
                <w:rFonts w:ascii="Arial" w:hAnsi="Arial" w:cs="Arial"/>
                <w:b/>
                <w:sz w:val="24"/>
                <w:szCs w:val="24"/>
              </w:rPr>
            </w:pPr>
            <w:r w:rsidRPr="00DC6C39">
              <w:rPr>
                <w:rFonts w:ascii="Arial" w:hAnsi="Arial" w:cs="Arial"/>
                <w:b/>
                <w:sz w:val="24"/>
                <w:szCs w:val="24"/>
              </w:rPr>
              <w:t>4</w:t>
            </w:r>
          </w:p>
        </w:tc>
        <w:tc>
          <w:tcPr>
            <w:tcW w:w="1843" w:type="dxa"/>
            <w:tcBorders>
              <w:bottom w:val="single" w:sz="4" w:space="0" w:color="auto"/>
            </w:tcBorders>
          </w:tcPr>
          <w:p w:rsidR="0014780F" w:rsidRPr="00DC6C39" w:rsidRDefault="0014780F" w:rsidP="00DC6C39">
            <w:pPr>
              <w:autoSpaceDE w:val="0"/>
              <w:autoSpaceDN w:val="0"/>
              <w:adjustRightInd w:val="0"/>
              <w:rPr>
                <w:rFonts w:ascii="Arial" w:hAnsi="Arial" w:cs="Arial"/>
                <w:b/>
                <w:sz w:val="24"/>
                <w:szCs w:val="24"/>
              </w:rPr>
            </w:pPr>
            <w:r w:rsidRPr="00DC6C39">
              <w:rPr>
                <w:rFonts w:ascii="Arial" w:hAnsi="Arial" w:cs="Arial"/>
                <w:b/>
                <w:sz w:val="24"/>
                <w:szCs w:val="24"/>
              </w:rPr>
              <w:t>4 Bulan (L4)</w:t>
            </w:r>
          </w:p>
        </w:tc>
        <w:tc>
          <w:tcPr>
            <w:tcW w:w="1985" w:type="dxa"/>
            <w:tcBorders>
              <w:bottom w:val="single" w:sz="4" w:space="0" w:color="auto"/>
            </w:tcBorders>
          </w:tcPr>
          <w:p w:rsidR="0014780F" w:rsidRPr="00DC6C39" w:rsidRDefault="0014780F" w:rsidP="00DC6C39">
            <w:pPr>
              <w:autoSpaceDE w:val="0"/>
              <w:autoSpaceDN w:val="0"/>
              <w:adjustRightInd w:val="0"/>
              <w:jc w:val="center"/>
              <w:rPr>
                <w:rFonts w:ascii="Arial" w:hAnsi="Arial" w:cs="Arial"/>
                <w:sz w:val="24"/>
                <w:szCs w:val="24"/>
              </w:rPr>
            </w:pPr>
            <w:r w:rsidRPr="00DC6C39">
              <w:rPr>
                <w:rFonts w:ascii="Arial" w:hAnsi="Arial" w:cs="Arial"/>
                <w:sz w:val="24"/>
                <w:szCs w:val="24"/>
              </w:rPr>
              <w:t>K1L4</w:t>
            </w:r>
          </w:p>
        </w:tc>
        <w:tc>
          <w:tcPr>
            <w:tcW w:w="1842" w:type="dxa"/>
            <w:tcBorders>
              <w:bottom w:val="single" w:sz="4" w:space="0" w:color="auto"/>
            </w:tcBorders>
          </w:tcPr>
          <w:p w:rsidR="0014780F" w:rsidRPr="00DC6C39" w:rsidRDefault="0014780F" w:rsidP="00DC6C39">
            <w:pPr>
              <w:autoSpaceDE w:val="0"/>
              <w:autoSpaceDN w:val="0"/>
              <w:adjustRightInd w:val="0"/>
              <w:jc w:val="center"/>
              <w:rPr>
                <w:rFonts w:ascii="Arial" w:hAnsi="Arial" w:cs="Arial"/>
                <w:sz w:val="24"/>
                <w:szCs w:val="24"/>
              </w:rPr>
            </w:pPr>
            <w:r w:rsidRPr="00DC6C39">
              <w:rPr>
                <w:rFonts w:ascii="Arial" w:hAnsi="Arial" w:cs="Arial"/>
                <w:sz w:val="24"/>
                <w:szCs w:val="24"/>
              </w:rPr>
              <w:t>K4L4</w:t>
            </w:r>
          </w:p>
        </w:tc>
        <w:tc>
          <w:tcPr>
            <w:tcW w:w="1811" w:type="dxa"/>
            <w:tcBorders>
              <w:bottom w:val="single" w:sz="4" w:space="0" w:color="auto"/>
            </w:tcBorders>
          </w:tcPr>
          <w:p w:rsidR="0014780F" w:rsidRPr="00DC6C39" w:rsidRDefault="0014780F" w:rsidP="00DC6C39">
            <w:pPr>
              <w:autoSpaceDE w:val="0"/>
              <w:autoSpaceDN w:val="0"/>
              <w:adjustRightInd w:val="0"/>
              <w:jc w:val="center"/>
              <w:rPr>
                <w:rFonts w:ascii="Arial" w:hAnsi="Arial" w:cs="Arial"/>
                <w:sz w:val="24"/>
                <w:szCs w:val="24"/>
              </w:rPr>
            </w:pPr>
            <w:r w:rsidRPr="00DC6C39">
              <w:rPr>
                <w:rFonts w:ascii="Arial" w:hAnsi="Arial" w:cs="Arial"/>
                <w:sz w:val="24"/>
                <w:szCs w:val="24"/>
              </w:rPr>
              <w:t>K3L4</w:t>
            </w:r>
          </w:p>
        </w:tc>
      </w:tr>
    </w:tbl>
    <w:p w:rsidR="009E054C" w:rsidRPr="00DC6C39" w:rsidRDefault="009E054C" w:rsidP="00DC6C39">
      <w:pPr>
        <w:autoSpaceDE w:val="0"/>
        <w:autoSpaceDN w:val="0"/>
        <w:adjustRightInd w:val="0"/>
        <w:spacing w:after="0" w:line="240" w:lineRule="auto"/>
        <w:ind w:firstLine="720"/>
        <w:rPr>
          <w:rFonts w:ascii="Arial" w:hAnsi="Arial" w:cs="Arial"/>
          <w:sz w:val="24"/>
          <w:szCs w:val="24"/>
        </w:rPr>
      </w:pPr>
    </w:p>
    <w:p w:rsidR="00BA0CCA" w:rsidRPr="00DC6C39" w:rsidRDefault="00BA0CCA" w:rsidP="00DC6C39">
      <w:pPr>
        <w:pStyle w:val="ListParagraph"/>
        <w:numPr>
          <w:ilvl w:val="0"/>
          <w:numId w:val="22"/>
        </w:numPr>
        <w:autoSpaceDE w:val="0"/>
        <w:autoSpaceDN w:val="0"/>
        <w:adjustRightInd w:val="0"/>
        <w:spacing w:after="0" w:line="240" w:lineRule="auto"/>
        <w:jc w:val="center"/>
        <w:rPr>
          <w:rFonts w:ascii="Arial" w:hAnsi="Arial" w:cs="Arial"/>
          <w:b/>
          <w:sz w:val="24"/>
          <w:szCs w:val="24"/>
        </w:rPr>
      </w:pPr>
      <w:r w:rsidRPr="00DC6C39">
        <w:rPr>
          <w:rFonts w:ascii="Arial" w:hAnsi="Arial" w:cs="Arial"/>
          <w:b/>
          <w:sz w:val="24"/>
          <w:szCs w:val="24"/>
        </w:rPr>
        <w:t>Metode Pelaksanaan</w:t>
      </w:r>
    </w:p>
    <w:p w:rsidR="00BA0CCA" w:rsidRPr="00DC6C39" w:rsidRDefault="00BA0CCA" w:rsidP="00DC6C39">
      <w:pPr>
        <w:pStyle w:val="ListParagraph"/>
        <w:numPr>
          <w:ilvl w:val="0"/>
          <w:numId w:val="10"/>
        </w:numPr>
        <w:autoSpaceDE w:val="0"/>
        <w:autoSpaceDN w:val="0"/>
        <w:adjustRightInd w:val="0"/>
        <w:spacing w:after="0" w:line="240" w:lineRule="auto"/>
        <w:jc w:val="both"/>
        <w:rPr>
          <w:rFonts w:ascii="Arial" w:hAnsi="Arial" w:cs="Arial"/>
          <w:b/>
          <w:color w:val="000000" w:themeColor="text1"/>
          <w:sz w:val="24"/>
          <w:szCs w:val="24"/>
        </w:rPr>
      </w:pPr>
      <w:r w:rsidRPr="00DC6C39">
        <w:rPr>
          <w:rFonts w:ascii="Arial" w:hAnsi="Arial" w:cs="Arial"/>
          <w:b/>
          <w:color w:val="000000" w:themeColor="text1"/>
          <w:sz w:val="24"/>
          <w:szCs w:val="24"/>
          <w:lang w:val="id-ID"/>
        </w:rPr>
        <w:t>Pengujian mutu b</w:t>
      </w:r>
      <w:r w:rsidRPr="00DC6C39">
        <w:rPr>
          <w:rFonts w:ascii="Arial" w:hAnsi="Arial" w:cs="Arial"/>
          <w:b/>
          <w:color w:val="000000" w:themeColor="text1"/>
          <w:sz w:val="24"/>
          <w:szCs w:val="24"/>
        </w:rPr>
        <w:t xml:space="preserve">enih </w:t>
      </w:r>
      <w:r w:rsidRPr="00DC6C39">
        <w:rPr>
          <w:rFonts w:ascii="Arial" w:hAnsi="Arial" w:cs="Arial"/>
          <w:b/>
          <w:color w:val="000000" w:themeColor="text1"/>
          <w:sz w:val="24"/>
          <w:szCs w:val="24"/>
          <w:lang w:val="id-ID"/>
        </w:rPr>
        <w:t>a</w:t>
      </w:r>
      <w:r w:rsidRPr="00DC6C39">
        <w:rPr>
          <w:rFonts w:ascii="Arial" w:hAnsi="Arial" w:cs="Arial"/>
          <w:b/>
          <w:color w:val="000000" w:themeColor="text1"/>
          <w:sz w:val="24"/>
          <w:szCs w:val="24"/>
        </w:rPr>
        <w:t>wal</w:t>
      </w:r>
    </w:p>
    <w:p w:rsidR="00BA0CCA" w:rsidRPr="00DC6C39" w:rsidRDefault="00BA0CCA" w:rsidP="00DC6C39">
      <w:pPr>
        <w:pStyle w:val="ListParagraph"/>
        <w:numPr>
          <w:ilvl w:val="2"/>
          <w:numId w:val="10"/>
        </w:numPr>
        <w:autoSpaceDE w:val="0"/>
        <w:autoSpaceDN w:val="0"/>
        <w:adjustRightInd w:val="0"/>
        <w:spacing w:after="0" w:line="240" w:lineRule="auto"/>
        <w:ind w:left="851" w:hanging="425"/>
        <w:jc w:val="both"/>
        <w:rPr>
          <w:rFonts w:ascii="Arial" w:hAnsi="Arial" w:cs="Arial"/>
          <w:color w:val="000000" w:themeColor="text1"/>
          <w:sz w:val="24"/>
          <w:szCs w:val="24"/>
          <w:lang w:val="id-ID"/>
        </w:rPr>
      </w:pPr>
      <w:r w:rsidRPr="00DC6C39">
        <w:rPr>
          <w:rFonts w:ascii="Arial" w:hAnsi="Arial" w:cs="Arial"/>
          <w:color w:val="000000" w:themeColor="text1"/>
          <w:sz w:val="24"/>
          <w:szCs w:val="24"/>
        </w:rPr>
        <w:t xml:space="preserve">Sebelum dilakukan penyimpanan, benih </w:t>
      </w:r>
      <w:r w:rsidRPr="00DC6C39">
        <w:rPr>
          <w:rFonts w:ascii="Arial" w:hAnsi="Arial" w:cs="Arial"/>
          <w:color w:val="000000" w:themeColor="text1"/>
          <w:sz w:val="24"/>
          <w:szCs w:val="24"/>
          <w:lang w:val="id-ID"/>
        </w:rPr>
        <w:t xml:space="preserve">Rosella </w:t>
      </w:r>
      <w:r w:rsidRPr="00DC6C39">
        <w:rPr>
          <w:rFonts w:ascii="Arial" w:hAnsi="Arial" w:cs="Arial"/>
          <w:color w:val="000000" w:themeColor="text1"/>
          <w:sz w:val="24"/>
          <w:szCs w:val="24"/>
        </w:rPr>
        <w:t xml:space="preserve">diuji daya berkecambahnya dengan </w:t>
      </w:r>
      <w:proofErr w:type="gramStart"/>
      <w:r w:rsidRPr="00DC6C39">
        <w:rPr>
          <w:rFonts w:ascii="Arial" w:hAnsi="Arial" w:cs="Arial"/>
          <w:color w:val="000000" w:themeColor="text1"/>
          <w:sz w:val="24"/>
          <w:szCs w:val="24"/>
        </w:rPr>
        <w:t>cara</w:t>
      </w:r>
      <w:proofErr w:type="gramEnd"/>
      <w:r w:rsidRPr="00DC6C39">
        <w:rPr>
          <w:rFonts w:ascii="Arial" w:hAnsi="Arial" w:cs="Arial"/>
          <w:color w:val="000000" w:themeColor="text1"/>
          <w:sz w:val="24"/>
          <w:szCs w:val="24"/>
        </w:rPr>
        <w:t xml:space="preserve"> menanam </w:t>
      </w:r>
      <w:r w:rsidRPr="00DC6C39">
        <w:rPr>
          <w:rFonts w:ascii="Arial" w:hAnsi="Arial" w:cs="Arial"/>
          <w:color w:val="000000" w:themeColor="text1"/>
          <w:sz w:val="24"/>
          <w:szCs w:val="24"/>
          <w:lang w:val="id-ID"/>
        </w:rPr>
        <w:t>10</w:t>
      </w:r>
      <w:r w:rsidRPr="00DC6C39">
        <w:rPr>
          <w:rFonts w:ascii="Arial" w:hAnsi="Arial" w:cs="Arial"/>
          <w:color w:val="000000" w:themeColor="text1"/>
          <w:sz w:val="24"/>
          <w:szCs w:val="24"/>
        </w:rPr>
        <w:t xml:space="preserve">0 butir benih </w:t>
      </w:r>
      <w:r w:rsidRPr="00DC6C39">
        <w:rPr>
          <w:rFonts w:ascii="Arial" w:hAnsi="Arial" w:cs="Arial"/>
          <w:color w:val="000000" w:themeColor="text1"/>
          <w:sz w:val="24"/>
          <w:szCs w:val="24"/>
          <w:lang w:val="id-ID"/>
        </w:rPr>
        <w:t xml:space="preserve">yang dikecambahkan menggunakan bak plastik yang berisi media tanam pasir </w:t>
      </w:r>
      <w:r w:rsidRPr="00DC6C39">
        <w:rPr>
          <w:rFonts w:ascii="Arial" w:hAnsi="Arial" w:cs="Arial"/>
          <w:color w:val="000000" w:themeColor="text1"/>
          <w:sz w:val="24"/>
          <w:szCs w:val="24"/>
        </w:rPr>
        <w:t>dan dilakukan perhitungan jumlah kecambah normal sampai hari ke-</w:t>
      </w:r>
      <w:r w:rsidRPr="00DC6C39">
        <w:rPr>
          <w:rFonts w:ascii="Arial" w:hAnsi="Arial" w:cs="Arial"/>
          <w:color w:val="000000" w:themeColor="text1"/>
          <w:sz w:val="24"/>
          <w:szCs w:val="24"/>
          <w:lang w:val="id-ID"/>
        </w:rPr>
        <w:t>12</w:t>
      </w:r>
      <w:r w:rsidRPr="00DC6C39">
        <w:rPr>
          <w:rFonts w:ascii="Arial" w:hAnsi="Arial" w:cs="Arial"/>
          <w:color w:val="000000" w:themeColor="text1"/>
          <w:sz w:val="24"/>
          <w:szCs w:val="24"/>
        </w:rPr>
        <w:t>.</w:t>
      </w:r>
    </w:p>
    <w:p w:rsidR="00BA0CCA" w:rsidRPr="00DC6C39" w:rsidRDefault="00BA0CCA" w:rsidP="00DC6C39">
      <w:pPr>
        <w:pStyle w:val="ListParagraph"/>
        <w:numPr>
          <w:ilvl w:val="2"/>
          <w:numId w:val="10"/>
        </w:numPr>
        <w:autoSpaceDE w:val="0"/>
        <w:autoSpaceDN w:val="0"/>
        <w:adjustRightInd w:val="0"/>
        <w:spacing w:after="0" w:line="240" w:lineRule="auto"/>
        <w:ind w:left="851" w:hanging="425"/>
        <w:jc w:val="both"/>
        <w:rPr>
          <w:rFonts w:ascii="Arial" w:hAnsi="Arial" w:cs="Arial"/>
          <w:color w:val="000000" w:themeColor="text1"/>
          <w:sz w:val="24"/>
          <w:szCs w:val="24"/>
          <w:lang w:val="id-ID"/>
        </w:rPr>
      </w:pPr>
      <w:r w:rsidRPr="00DC6C39">
        <w:rPr>
          <w:rFonts w:ascii="Arial" w:hAnsi="Arial" w:cs="Arial"/>
          <w:color w:val="000000" w:themeColor="text1"/>
          <w:sz w:val="24"/>
          <w:szCs w:val="24"/>
          <w:lang w:val="id-ID"/>
        </w:rPr>
        <w:t>Mengukur kadar air awal benih rosella sebelum disimpan dengan metode oven dan didapat benih memiliki jumlah kadar air 9,</w:t>
      </w:r>
      <w:r w:rsidRPr="00DC6C39">
        <w:rPr>
          <w:rFonts w:ascii="Arial" w:hAnsi="Arial" w:cs="Arial"/>
          <w:color w:val="000000" w:themeColor="text1"/>
          <w:sz w:val="24"/>
          <w:szCs w:val="24"/>
        </w:rPr>
        <w:t>1</w:t>
      </w:r>
      <w:r w:rsidRPr="00DC6C39">
        <w:rPr>
          <w:rFonts w:ascii="Arial" w:hAnsi="Arial" w:cs="Arial"/>
          <w:color w:val="000000" w:themeColor="text1"/>
          <w:sz w:val="24"/>
          <w:szCs w:val="24"/>
          <w:lang w:val="id-ID"/>
        </w:rPr>
        <w:t>6%</w:t>
      </w:r>
    </w:p>
    <w:p w:rsidR="00BA0CCA" w:rsidRPr="00DC6C39" w:rsidRDefault="00BA0CCA" w:rsidP="00DC6C39">
      <w:pPr>
        <w:pStyle w:val="ListParagraph1"/>
        <w:numPr>
          <w:ilvl w:val="0"/>
          <w:numId w:val="10"/>
        </w:numPr>
        <w:autoSpaceDE w:val="0"/>
        <w:autoSpaceDN w:val="0"/>
        <w:adjustRightInd w:val="0"/>
        <w:spacing w:after="0" w:line="240" w:lineRule="auto"/>
        <w:rPr>
          <w:rFonts w:ascii="Arial" w:hAnsi="Arial" w:cs="Arial"/>
          <w:b/>
          <w:bCs/>
          <w:sz w:val="24"/>
          <w:szCs w:val="24"/>
        </w:rPr>
      </w:pPr>
      <w:r w:rsidRPr="00DC6C39">
        <w:rPr>
          <w:rFonts w:ascii="Arial" w:hAnsi="Arial" w:cs="Arial"/>
          <w:b/>
          <w:bCs/>
          <w:sz w:val="24"/>
          <w:szCs w:val="24"/>
        </w:rPr>
        <w:t>Pe</w:t>
      </w:r>
      <w:r w:rsidRPr="00DC6C39">
        <w:rPr>
          <w:rFonts w:ascii="Arial" w:hAnsi="Arial" w:cs="Arial"/>
          <w:b/>
          <w:bCs/>
          <w:sz w:val="24"/>
          <w:szCs w:val="24"/>
          <w:lang w:val="id-ID"/>
        </w:rPr>
        <w:t>rsiapan</w:t>
      </w:r>
    </w:p>
    <w:p w:rsidR="00BA0CCA" w:rsidRPr="00DC6C39" w:rsidRDefault="00BA0CCA" w:rsidP="00DC6C39">
      <w:pPr>
        <w:pStyle w:val="ListParagraph1"/>
        <w:numPr>
          <w:ilvl w:val="0"/>
          <w:numId w:val="12"/>
        </w:numPr>
        <w:autoSpaceDE w:val="0"/>
        <w:autoSpaceDN w:val="0"/>
        <w:adjustRightInd w:val="0"/>
        <w:spacing w:after="0" w:line="240" w:lineRule="auto"/>
        <w:jc w:val="both"/>
        <w:rPr>
          <w:rFonts w:ascii="Arial" w:hAnsi="Arial" w:cs="Arial"/>
          <w:b/>
          <w:bCs/>
          <w:sz w:val="24"/>
          <w:szCs w:val="24"/>
          <w:lang w:val="id-ID"/>
        </w:rPr>
      </w:pPr>
      <w:r w:rsidRPr="00DC6C39">
        <w:rPr>
          <w:rFonts w:ascii="Arial" w:hAnsi="Arial" w:cs="Arial"/>
          <w:sz w:val="24"/>
          <w:szCs w:val="24"/>
          <w:lang w:val="id-ID"/>
        </w:rPr>
        <w:t xml:space="preserve">Membersihkan bagian dalam kaleng </w:t>
      </w:r>
      <w:r w:rsidRPr="00DC6C39">
        <w:rPr>
          <w:rFonts w:ascii="Arial" w:hAnsi="Arial" w:cs="Arial"/>
          <w:bCs/>
          <w:sz w:val="24"/>
          <w:szCs w:val="24"/>
          <w:lang w:val="id-ID"/>
        </w:rPr>
        <w:t xml:space="preserve">dan permukaan plastik dan aluminium foil </w:t>
      </w:r>
      <w:r w:rsidRPr="00DC6C39">
        <w:rPr>
          <w:rFonts w:ascii="Arial" w:hAnsi="Arial" w:cs="Arial"/>
          <w:sz w:val="24"/>
          <w:szCs w:val="24"/>
          <w:lang w:val="id-ID"/>
        </w:rPr>
        <w:t xml:space="preserve">menggunakan </w:t>
      </w:r>
      <w:r w:rsidRPr="00DC6C39">
        <w:rPr>
          <w:rFonts w:ascii="Arial" w:hAnsi="Arial" w:cs="Arial"/>
          <w:i/>
          <w:sz w:val="24"/>
          <w:szCs w:val="24"/>
          <w:lang w:val="id-ID"/>
        </w:rPr>
        <w:t>tissue</w:t>
      </w:r>
      <w:r w:rsidRPr="00DC6C39">
        <w:rPr>
          <w:rFonts w:ascii="Arial" w:hAnsi="Arial" w:cs="Arial"/>
          <w:bCs/>
          <w:sz w:val="24"/>
          <w:szCs w:val="24"/>
          <w:lang w:val="id-ID"/>
        </w:rPr>
        <w:t>.</w:t>
      </w:r>
    </w:p>
    <w:p w:rsidR="00BA0CCA" w:rsidRPr="00316E74" w:rsidRDefault="00BA0CCA" w:rsidP="00DC6C39">
      <w:pPr>
        <w:pStyle w:val="ListParagraph1"/>
        <w:numPr>
          <w:ilvl w:val="0"/>
          <w:numId w:val="12"/>
        </w:numPr>
        <w:autoSpaceDE w:val="0"/>
        <w:autoSpaceDN w:val="0"/>
        <w:adjustRightInd w:val="0"/>
        <w:spacing w:after="0" w:line="240" w:lineRule="auto"/>
        <w:ind w:left="851" w:hanging="425"/>
        <w:jc w:val="both"/>
        <w:rPr>
          <w:rFonts w:ascii="Arial" w:hAnsi="Arial" w:cs="Arial"/>
          <w:b/>
          <w:bCs/>
          <w:sz w:val="24"/>
          <w:szCs w:val="24"/>
          <w:lang w:val="id-ID"/>
        </w:rPr>
      </w:pPr>
      <w:r w:rsidRPr="00DC6C39">
        <w:rPr>
          <w:rFonts w:ascii="Arial" w:hAnsi="Arial" w:cs="Arial"/>
          <w:bCs/>
          <w:sz w:val="24"/>
          <w:szCs w:val="24"/>
          <w:lang w:val="id-ID"/>
        </w:rPr>
        <w:t>Merekatkan sisi kanan, kiri, dan bawah aluminium foil yang sudah dipotong dengan ukuran kapasitas simpan 20 g</w:t>
      </w:r>
      <w:r w:rsidRPr="00DC6C39">
        <w:rPr>
          <w:rFonts w:ascii="Arial" w:hAnsi="Arial" w:cs="Arial"/>
          <w:bCs/>
          <w:sz w:val="24"/>
          <w:szCs w:val="24"/>
        </w:rPr>
        <w:t xml:space="preserve"> atau perbandingan 1:1.</w:t>
      </w:r>
    </w:p>
    <w:p w:rsidR="00316E74" w:rsidRPr="00DC6C39" w:rsidRDefault="00316E74" w:rsidP="00316E74">
      <w:pPr>
        <w:pStyle w:val="ListParagraph1"/>
        <w:autoSpaceDE w:val="0"/>
        <w:autoSpaceDN w:val="0"/>
        <w:adjustRightInd w:val="0"/>
        <w:spacing w:after="0" w:line="240" w:lineRule="auto"/>
        <w:ind w:left="851"/>
        <w:jc w:val="both"/>
        <w:rPr>
          <w:rFonts w:ascii="Arial" w:hAnsi="Arial" w:cs="Arial"/>
          <w:b/>
          <w:bCs/>
          <w:sz w:val="24"/>
          <w:szCs w:val="24"/>
          <w:lang w:val="id-ID"/>
        </w:rPr>
      </w:pPr>
    </w:p>
    <w:p w:rsidR="00BA0CCA" w:rsidRPr="00DC6C39" w:rsidRDefault="00BA0CCA" w:rsidP="00DC6C39">
      <w:pPr>
        <w:pStyle w:val="ListParagraph"/>
        <w:numPr>
          <w:ilvl w:val="0"/>
          <w:numId w:val="10"/>
        </w:numPr>
        <w:autoSpaceDE w:val="0"/>
        <w:autoSpaceDN w:val="0"/>
        <w:adjustRightInd w:val="0"/>
        <w:spacing w:after="0" w:line="240" w:lineRule="auto"/>
        <w:ind w:left="426" w:hanging="426"/>
        <w:jc w:val="both"/>
        <w:rPr>
          <w:rFonts w:ascii="Arial" w:hAnsi="Arial" w:cs="Arial"/>
          <w:b/>
          <w:color w:val="000000" w:themeColor="text1"/>
          <w:sz w:val="24"/>
          <w:szCs w:val="24"/>
        </w:rPr>
      </w:pPr>
      <w:r w:rsidRPr="00DC6C39">
        <w:rPr>
          <w:rFonts w:ascii="Arial" w:hAnsi="Arial" w:cs="Arial"/>
          <w:b/>
          <w:color w:val="000000" w:themeColor="text1"/>
          <w:sz w:val="24"/>
          <w:szCs w:val="24"/>
          <w:lang w:val="id-ID"/>
        </w:rPr>
        <w:lastRenderedPageBreak/>
        <w:t>Penyimpanan b</w:t>
      </w:r>
      <w:r w:rsidRPr="00DC6C39">
        <w:rPr>
          <w:rFonts w:ascii="Arial" w:hAnsi="Arial" w:cs="Arial"/>
          <w:b/>
          <w:color w:val="000000" w:themeColor="text1"/>
          <w:sz w:val="24"/>
          <w:szCs w:val="24"/>
        </w:rPr>
        <w:t xml:space="preserve">enih </w:t>
      </w:r>
    </w:p>
    <w:p w:rsidR="00BA0CCA" w:rsidRPr="00DC6C39" w:rsidRDefault="00BA0CCA" w:rsidP="00DC6C39">
      <w:pPr>
        <w:pStyle w:val="ListParagraph"/>
        <w:numPr>
          <w:ilvl w:val="2"/>
          <w:numId w:val="10"/>
        </w:numPr>
        <w:autoSpaceDE w:val="0"/>
        <w:autoSpaceDN w:val="0"/>
        <w:adjustRightInd w:val="0"/>
        <w:spacing w:after="0" w:line="240" w:lineRule="auto"/>
        <w:ind w:left="851" w:hanging="425"/>
        <w:jc w:val="both"/>
        <w:rPr>
          <w:rFonts w:ascii="Arial" w:eastAsiaTheme="minorHAnsi" w:hAnsi="Arial" w:cs="Arial"/>
          <w:sz w:val="24"/>
          <w:szCs w:val="24"/>
          <w:lang w:val="id-ID" w:eastAsia="en-US"/>
        </w:rPr>
      </w:pPr>
      <w:r w:rsidRPr="00DC6C39">
        <w:rPr>
          <w:rFonts w:ascii="Arial" w:hAnsi="Arial" w:cs="Arial"/>
          <w:color w:val="000000" w:themeColor="text1"/>
          <w:sz w:val="24"/>
          <w:szCs w:val="24"/>
          <w:lang w:val="id-ID"/>
        </w:rPr>
        <w:t>Benih rosella yang akan disimpan ditimbang sebanyak 20 gr</w:t>
      </w:r>
      <w:r w:rsidRPr="00DC6C39">
        <w:rPr>
          <w:rFonts w:ascii="Arial" w:hAnsi="Arial" w:cs="Arial"/>
          <w:color w:val="000000" w:themeColor="text1"/>
          <w:sz w:val="24"/>
          <w:szCs w:val="24"/>
        </w:rPr>
        <w:t xml:space="preserve">am. </w:t>
      </w:r>
    </w:p>
    <w:p w:rsidR="00BA0CCA" w:rsidRPr="00DC6C39" w:rsidRDefault="00BA0CCA" w:rsidP="00DC6C39">
      <w:pPr>
        <w:pStyle w:val="ListParagraph"/>
        <w:numPr>
          <w:ilvl w:val="2"/>
          <w:numId w:val="10"/>
        </w:numPr>
        <w:autoSpaceDE w:val="0"/>
        <w:autoSpaceDN w:val="0"/>
        <w:adjustRightInd w:val="0"/>
        <w:spacing w:after="0" w:line="240" w:lineRule="auto"/>
        <w:ind w:left="851" w:hanging="425"/>
        <w:jc w:val="both"/>
        <w:rPr>
          <w:rFonts w:ascii="Arial" w:eastAsiaTheme="minorHAnsi" w:hAnsi="Arial" w:cs="Arial"/>
          <w:sz w:val="24"/>
          <w:szCs w:val="24"/>
          <w:lang w:val="id-ID" w:eastAsia="en-US"/>
        </w:rPr>
      </w:pPr>
      <w:r w:rsidRPr="00DC6C39">
        <w:rPr>
          <w:rFonts w:ascii="Arial" w:hAnsi="Arial" w:cs="Arial"/>
          <w:color w:val="000000" w:themeColor="text1"/>
          <w:sz w:val="24"/>
          <w:szCs w:val="24"/>
          <w:lang w:val="id-ID"/>
        </w:rPr>
        <w:t>Benih setelah ditimbang 20 g dimasukan  dalam kemasan sesuai dengan perlakuan yang diujikan. Setelah itu masing masing kemasan ditutup rapat, untuk kaleng ditutup menggunakan penutup kaleng, untuk plastik dan aluminium foil</w:t>
      </w:r>
      <w:r w:rsidRPr="00DC6C39">
        <w:rPr>
          <w:rFonts w:ascii="Arial" w:hAnsi="Arial" w:cs="Arial"/>
          <w:color w:val="000000" w:themeColor="text1"/>
          <w:sz w:val="24"/>
          <w:szCs w:val="24"/>
        </w:rPr>
        <w:t xml:space="preserve"> </w:t>
      </w:r>
      <w:r w:rsidRPr="00DC6C39">
        <w:rPr>
          <w:rFonts w:ascii="Arial" w:hAnsi="Arial" w:cs="Arial"/>
          <w:color w:val="000000" w:themeColor="text1"/>
          <w:sz w:val="24"/>
          <w:szCs w:val="24"/>
          <w:lang w:val="id-ID"/>
        </w:rPr>
        <w:t>direkatkan sisi bagian atasnya menggunakan</w:t>
      </w:r>
      <w:r w:rsidRPr="00DC6C39">
        <w:rPr>
          <w:rFonts w:ascii="Arial" w:hAnsi="Arial" w:cs="Arial"/>
          <w:color w:val="000000" w:themeColor="text1"/>
          <w:sz w:val="24"/>
          <w:szCs w:val="24"/>
        </w:rPr>
        <w:t xml:space="preserve"> </w:t>
      </w:r>
      <w:r w:rsidRPr="00DC6C39">
        <w:rPr>
          <w:rFonts w:ascii="Arial" w:hAnsi="Arial" w:cs="Arial"/>
          <w:i/>
          <w:color w:val="000000" w:themeColor="text1"/>
          <w:sz w:val="24"/>
          <w:szCs w:val="24"/>
        </w:rPr>
        <w:t>sealer</w:t>
      </w:r>
      <w:r w:rsidRPr="00DC6C39">
        <w:rPr>
          <w:rFonts w:ascii="Arial" w:hAnsi="Arial" w:cs="Arial"/>
          <w:color w:val="000000" w:themeColor="text1"/>
          <w:sz w:val="24"/>
          <w:szCs w:val="24"/>
          <w:lang w:val="id-ID"/>
        </w:rPr>
        <w:t>.</w:t>
      </w:r>
    </w:p>
    <w:p w:rsidR="00BA0CCA" w:rsidRPr="00DC6C39" w:rsidRDefault="00BA0CCA" w:rsidP="00DC6C39">
      <w:pPr>
        <w:pStyle w:val="ListParagraph"/>
        <w:numPr>
          <w:ilvl w:val="2"/>
          <w:numId w:val="10"/>
        </w:numPr>
        <w:autoSpaceDE w:val="0"/>
        <w:autoSpaceDN w:val="0"/>
        <w:adjustRightInd w:val="0"/>
        <w:spacing w:after="0" w:line="240" w:lineRule="auto"/>
        <w:ind w:left="851" w:hanging="425"/>
        <w:jc w:val="both"/>
        <w:rPr>
          <w:rFonts w:ascii="Arial" w:eastAsiaTheme="minorHAnsi" w:hAnsi="Arial" w:cs="Arial"/>
          <w:sz w:val="24"/>
          <w:szCs w:val="24"/>
          <w:lang w:val="id-ID" w:eastAsia="en-US"/>
        </w:rPr>
      </w:pPr>
      <w:r w:rsidRPr="00DC6C39">
        <w:rPr>
          <w:rFonts w:ascii="Arial" w:hAnsi="Arial" w:cs="Arial"/>
          <w:color w:val="000000" w:themeColor="text1"/>
          <w:sz w:val="24"/>
          <w:szCs w:val="24"/>
          <w:lang w:val="id-ID"/>
        </w:rPr>
        <w:t>Benih</w:t>
      </w:r>
      <w:r w:rsidRPr="00DC6C39">
        <w:rPr>
          <w:rFonts w:ascii="Arial" w:hAnsi="Arial" w:cs="Arial"/>
          <w:color w:val="000000" w:themeColor="text1"/>
          <w:sz w:val="24"/>
          <w:szCs w:val="24"/>
        </w:rPr>
        <w:t xml:space="preserve"> disimpan</w:t>
      </w:r>
      <w:r w:rsidRPr="00DC6C39">
        <w:rPr>
          <w:rFonts w:ascii="Arial" w:hAnsi="Arial" w:cs="Arial"/>
          <w:color w:val="000000" w:themeColor="text1"/>
          <w:sz w:val="24"/>
          <w:szCs w:val="24"/>
          <w:lang w:val="id-ID"/>
        </w:rPr>
        <w:t xml:space="preserve"> di almari dengan lama penyimpanan sesuai perlakuan</w:t>
      </w:r>
      <w:r w:rsidRPr="00DC6C39">
        <w:rPr>
          <w:rFonts w:ascii="Arial" w:eastAsiaTheme="minorHAnsi" w:hAnsi="Arial" w:cs="Arial"/>
          <w:sz w:val="24"/>
          <w:szCs w:val="24"/>
          <w:lang w:val="id-ID" w:eastAsia="en-US"/>
        </w:rPr>
        <w:t>.</w:t>
      </w:r>
    </w:p>
    <w:p w:rsidR="00BA0CCA" w:rsidRPr="00DC6C39" w:rsidRDefault="00BA0CCA" w:rsidP="00DC6C39">
      <w:pPr>
        <w:pStyle w:val="ListParagraph"/>
        <w:numPr>
          <w:ilvl w:val="0"/>
          <w:numId w:val="10"/>
        </w:numPr>
        <w:autoSpaceDE w:val="0"/>
        <w:autoSpaceDN w:val="0"/>
        <w:adjustRightInd w:val="0"/>
        <w:spacing w:after="0" w:line="240" w:lineRule="auto"/>
        <w:jc w:val="both"/>
        <w:rPr>
          <w:rFonts w:ascii="Arial" w:hAnsi="Arial" w:cs="Arial"/>
          <w:b/>
          <w:color w:val="000000" w:themeColor="text1"/>
          <w:sz w:val="24"/>
          <w:szCs w:val="24"/>
          <w:lang w:val="id-ID"/>
        </w:rPr>
      </w:pPr>
      <w:r w:rsidRPr="00DC6C39">
        <w:rPr>
          <w:rFonts w:ascii="Arial" w:hAnsi="Arial" w:cs="Arial"/>
          <w:b/>
          <w:color w:val="000000" w:themeColor="text1"/>
          <w:sz w:val="24"/>
          <w:szCs w:val="24"/>
          <w:lang w:val="id-ID"/>
        </w:rPr>
        <w:t>Pengujian mutu benih</w:t>
      </w:r>
    </w:p>
    <w:p w:rsidR="00BA0CCA" w:rsidRPr="00DC6C39" w:rsidRDefault="00BA0CCA" w:rsidP="00DC6C39">
      <w:pPr>
        <w:pStyle w:val="ListParagraph"/>
        <w:autoSpaceDE w:val="0"/>
        <w:autoSpaceDN w:val="0"/>
        <w:adjustRightInd w:val="0"/>
        <w:spacing w:after="0" w:line="240" w:lineRule="auto"/>
        <w:ind w:left="426" w:firstLine="567"/>
        <w:jc w:val="both"/>
        <w:rPr>
          <w:rFonts w:ascii="Arial" w:hAnsi="Arial" w:cs="Arial"/>
          <w:color w:val="000000" w:themeColor="text1"/>
          <w:sz w:val="24"/>
          <w:szCs w:val="24"/>
          <w:lang w:val="id-ID"/>
        </w:rPr>
      </w:pPr>
      <w:r w:rsidRPr="00DC6C39">
        <w:rPr>
          <w:rFonts w:ascii="Arial" w:hAnsi="Arial" w:cs="Arial"/>
          <w:color w:val="000000" w:themeColor="text1"/>
          <w:sz w:val="24"/>
          <w:szCs w:val="24"/>
          <w:lang w:val="id-ID"/>
        </w:rPr>
        <w:t xml:space="preserve">Setiap akhir bulan penyimpanan dilakukan pengujian mutu benih meliputi : kadar air, persentase susut bobot, daya berkecambah, keserempakan berkecambah, rata rata  waktu berkecambah, uji daya hantar listrik. </w:t>
      </w:r>
    </w:p>
    <w:p w:rsidR="00BA0CCA" w:rsidRPr="00DC6C39" w:rsidRDefault="00BA0CCA" w:rsidP="00DC6C39">
      <w:pPr>
        <w:pStyle w:val="ListParagraph"/>
        <w:numPr>
          <w:ilvl w:val="0"/>
          <w:numId w:val="22"/>
        </w:numPr>
        <w:autoSpaceDE w:val="0"/>
        <w:autoSpaceDN w:val="0"/>
        <w:adjustRightInd w:val="0"/>
        <w:spacing w:after="0" w:line="240" w:lineRule="auto"/>
        <w:ind w:left="360"/>
        <w:jc w:val="center"/>
        <w:rPr>
          <w:rFonts w:ascii="Arial" w:hAnsi="Arial" w:cs="Arial"/>
          <w:b/>
          <w:color w:val="000000" w:themeColor="text1"/>
          <w:sz w:val="24"/>
          <w:szCs w:val="24"/>
        </w:rPr>
      </w:pPr>
      <w:r w:rsidRPr="00DC6C39">
        <w:rPr>
          <w:rFonts w:ascii="Arial" w:hAnsi="Arial" w:cs="Arial"/>
          <w:b/>
          <w:color w:val="000000" w:themeColor="text1"/>
          <w:sz w:val="24"/>
          <w:szCs w:val="24"/>
        </w:rPr>
        <w:t>Pengamatan</w:t>
      </w:r>
    </w:p>
    <w:p w:rsidR="00BA0CCA" w:rsidRPr="00DC6C39" w:rsidRDefault="00BA0CCA" w:rsidP="00DC6C39">
      <w:pPr>
        <w:pStyle w:val="ListParagraph"/>
        <w:autoSpaceDE w:val="0"/>
        <w:autoSpaceDN w:val="0"/>
        <w:adjustRightInd w:val="0"/>
        <w:spacing w:after="0" w:line="240" w:lineRule="auto"/>
        <w:ind w:left="360" w:firstLine="633"/>
        <w:jc w:val="both"/>
        <w:rPr>
          <w:rFonts w:ascii="Arial" w:hAnsi="Arial" w:cs="Arial"/>
          <w:color w:val="000000" w:themeColor="text1"/>
          <w:sz w:val="24"/>
          <w:szCs w:val="24"/>
        </w:rPr>
      </w:pPr>
      <w:r w:rsidRPr="00DC6C39">
        <w:rPr>
          <w:rFonts w:ascii="Arial" w:hAnsi="Arial" w:cs="Arial"/>
          <w:color w:val="000000" w:themeColor="text1"/>
          <w:sz w:val="24"/>
          <w:szCs w:val="24"/>
        </w:rPr>
        <w:t>Variabel yang diamati dalam penelitian ini yaitu:</w:t>
      </w:r>
    </w:p>
    <w:p w:rsidR="00BA0CCA" w:rsidRPr="00DC6C39" w:rsidRDefault="00BA0CCA" w:rsidP="00DC6C39">
      <w:pPr>
        <w:pStyle w:val="ListParagraph"/>
        <w:numPr>
          <w:ilvl w:val="0"/>
          <w:numId w:val="26"/>
        </w:numPr>
        <w:autoSpaceDE w:val="0"/>
        <w:autoSpaceDN w:val="0"/>
        <w:adjustRightInd w:val="0"/>
        <w:spacing w:after="0" w:line="240" w:lineRule="auto"/>
        <w:ind w:left="360"/>
        <w:jc w:val="both"/>
        <w:rPr>
          <w:rFonts w:ascii="Arial" w:hAnsi="Arial" w:cs="Arial"/>
          <w:color w:val="000000" w:themeColor="text1"/>
          <w:sz w:val="24"/>
          <w:szCs w:val="24"/>
        </w:rPr>
      </w:pPr>
      <w:r w:rsidRPr="00DC6C39">
        <w:rPr>
          <w:rFonts w:ascii="Arial" w:hAnsi="Arial" w:cs="Arial"/>
          <w:color w:val="000000" w:themeColor="text1"/>
          <w:sz w:val="24"/>
          <w:szCs w:val="24"/>
          <w:lang w:val="id-ID"/>
        </w:rPr>
        <w:t>Kadar Air</w:t>
      </w:r>
    </w:p>
    <w:p w:rsidR="00BA0CCA" w:rsidRPr="00DC6C39" w:rsidRDefault="00BA0CCA" w:rsidP="00DC6C39">
      <w:pPr>
        <w:autoSpaceDE w:val="0"/>
        <w:autoSpaceDN w:val="0"/>
        <w:adjustRightInd w:val="0"/>
        <w:spacing w:after="0" w:line="240" w:lineRule="auto"/>
        <w:ind w:left="426" w:firstLine="567"/>
        <w:jc w:val="both"/>
        <w:rPr>
          <w:rFonts w:ascii="Arial" w:hAnsi="Arial" w:cs="Arial"/>
          <w:color w:val="000000" w:themeColor="text1"/>
          <w:sz w:val="24"/>
          <w:szCs w:val="24"/>
          <w:lang w:val="id-ID"/>
        </w:rPr>
      </w:pPr>
      <w:r w:rsidRPr="00DC6C39">
        <w:rPr>
          <w:rFonts w:ascii="Arial" w:hAnsi="Arial" w:cs="Arial"/>
          <w:color w:val="000000" w:themeColor="text1"/>
          <w:sz w:val="24"/>
          <w:szCs w:val="24"/>
          <w:lang w:val="id-ID"/>
        </w:rPr>
        <w:t>K</w:t>
      </w:r>
      <w:r w:rsidRPr="00DC6C39">
        <w:rPr>
          <w:rFonts w:ascii="Arial" w:hAnsi="Arial" w:cs="Arial"/>
          <w:color w:val="000000" w:themeColor="text1"/>
          <w:sz w:val="24"/>
          <w:szCs w:val="24"/>
        </w:rPr>
        <w:t>adar air</w:t>
      </w:r>
      <w:r w:rsidRPr="00DC6C39">
        <w:rPr>
          <w:rFonts w:ascii="Arial" w:hAnsi="Arial" w:cs="Arial"/>
          <w:color w:val="000000" w:themeColor="text1"/>
          <w:sz w:val="24"/>
          <w:szCs w:val="24"/>
          <w:lang w:val="id-ID"/>
        </w:rPr>
        <w:t xml:space="preserve"> diamati dengan cara meng</w:t>
      </w:r>
      <w:r w:rsidRPr="00DC6C39">
        <w:rPr>
          <w:rFonts w:ascii="Arial" w:hAnsi="Arial" w:cs="Arial"/>
          <w:color w:val="000000" w:themeColor="text1"/>
          <w:sz w:val="24"/>
          <w:szCs w:val="24"/>
        </w:rPr>
        <w:t xml:space="preserve">ukur </w:t>
      </w:r>
      <w:r w:rsidRPr="00DC6C39">
        <w:rPr>
          <w:rFonts w:ascii="Arial" w:hAnsi="Arial" w:cs="Arial"/>
          <w:color w:val="000000" w:themeColor="text1"/>
          <w:sz w:val="24"/>
          <w:szCs w:val="24"/>
          <w:lang w:val="id-ID"/>
        </w:rPr>
        <w:t xml:space="preserve">kadar air benih </w:t>
      </w:r>
      <w:r w:rsidRPr="00DC6C39">
        <w:rPr>
          <w:rFonts w:ascii="Arial" w:hAnsi="Arial" w:cs="Arial"/>
          <w:color w:val="000000" w:themeColor="text1"/>
          <w:sz w:val="24"/>
          <w:szCs w:val="24"/>
        </w:rPr>
        <w:t>menggunakan</w:t>
      </w:r>
      <w:r w:rsidRPr="00DC6C39">
        <w:rPr>
          <w:rFonts w:ascii="Arial" w:hAnsi="Arial" w:cs="Arial"/>
          <w:color w:val="000000" w:themeColor="text1"/>
          <w:sz w:val="24"/>
          <w:szCs w:val="24"/>
          <w:lang w:val="id-ID"/>
        </w:rPr>
        <w:t xml:space="preserve"> metode</w:t>
      </w:r>
      <w:r w:rsidRPr="00DC6C39">
        <w:rPr>
          <w:rFonts w:ascii="Arial" w:hAnsi="Arial" w:cs="Arial"/>
          <w:color w:val="000000" w:themeColor="text1"/>
          <w:sz w:val="24"/>
          <w:szCs w:val="24"/>
        </w:rPr>
        <w:t xml:space="preserve"> oven. Benih </w:t>
      </w:r>
      <w:r w:rsidRPr="00DC6C39">
        <w:rPr>
          <w:rFonts w:ascii="Arial" w:hAnsi="Arial" w:cs="Arial"/>
          <w:color w:val="000000" w:themeColor="text1"/>
          <w:sz w:val="24"/>
          <w:szCs w:val="24"/>
          <w:lang w:val="id-ID"/>
        </w:rPr>
        <w:t xml:space="preserve">Rosella diukur kadar airnya </w:t>
      </w:r>
      <w:r w:rsidRPr="00DC6C39">
        <w:rPr>
          <w:rFonts w:ascii="Arial" w:hAnsi="Arial" w:cs="Arial"/>
          <w:color w:val="000000" w:themeColor="text1"/>
          <w:sz w:val="24"/>
          <w:szCs w:val="24"/>
        </w:rPr>
        <w:t>pada akhir periode penyimpanan benih</w:t>
      </w:r>
      <w:r w:rsidRPr="00DC6C39">
        <w:rPr>
          <w:rFonts w:ascii="Arial" w:hAnsi="Arial" w:cs="Arial"/>
          <w:color w:val="000000" w:themeColor="text1"/>
          <w:sz w:val="24"/>
          <w:szCs w:val="24"/>
          <w:lang w:val="id-ID"/>
        </w:rPr>
        <w:t xml:space="preserve"> dengan cara memasukan benih rosella sebanyak 5 g ke dalam botol timbang kemudian dioven dengan suhu 130°C selama 4 jam. Hitung kadar benih dengan rumus :</w:t>
      </w:r>
    </w:p>
    <w:p w:rsidR="00BA0CCA" w:rsidRDefault="00137848" w:rsidP="00DC6C39">
      <w:pPr>
        <w:pStyle w:val="ListParagraph"/>
        <w:spacing w:after="0" w:line="240" w:lineRule="auto"/>
        <w:ind w:left="360"/>
        <w:jc w:val="both"/>
        <w:rPr>
          <w:rFonts w:ascii="Arial" w:eastAsiaTheme="minorEastAsia" w:hAnsi="Arial" w:cs="Arial"/>
          <w:i/>
          <w:color w:val="000000" w:themeColor="text1"/>
          <w:sz w:val="24"/>
          <w:szCs w:val="24"/>
        </w:rPr>
      </w:pPr>
      <w:r w:rsidRPr="00DC6C39">
        <w:rPr>
          <w:rFonts w:ascii="Arial" w:hAnsi="Arial" w:cs="Arial"/>
          <w:noProof/>
          <w:color w:val="000000" w:themeColor="text1"/>
          <w:sz w:val="24"/>
          <w:szCs w:val="24"/>
          <w:lang w:eastAsia="en-US"/>
        </w:rPr>
        <mc:AlternateContent>
          <mc:Choice Requires="wps">
            <w:drawing>
              <wp:anchor distT="0" distB="0" distL="114300" distR="114300" simplePos="0" relativeHeight="251665408" behindDoc="0" locked="0" layoutInCell="1" allowOverlap="1" wp14:anchorId="0F694F1E" wp14:editId="560CF39C">
                <wp:simplePos x="0" y="0"/>
                <wp:positionH relativeFrom="column">
                  <wp:posOffset>1390650</wp:posOffset>
                </wp:positionH>
                <wp:positionV relativeFrom="paragraph">
                  <wp:posOffset>117475</wp:posOffset>
                </wp:positionV>
                <wp:extent cx="2438400" cy="721995"/>
                <wp:effectExtent l="0" t="0" r="19050" b="20955"/>
                <wp:wrapNone/>
                <wp:docPr id="55" name="Rounded Rectangle 55"/>
                <wp:cNvGraphicFramePr/>
                <a:graphic xmlns:a="http://schemas.openxmlformats.org/drawingml/2006/main">
                  <a:graphicData uri="http://schemas.microsoft.com/office/word/2010/wordprocessingShape">
                    <wps:wsp>
                      <wps:cNvSpPr/>
                      <wps:spPr>
                        <a:xfrm>
                          <a:off x="0" y="0"/>
                          <a:ext cx="2438400" cy="721995"/>
                        </a:xfrm>
                        <a:prstGeom prst="roundRect">
                          <a:avLst/>
                        </a:prstGeom>
                      </wps:spPr>
                      <wps:style>
                        <a:lnRef idx="2">
                          <a:schemeClr val="dk1"/>
                        </a:lnRef>
                        <a:fillRef idx="1">
                          <a:schemeClr val="lt1"/>
                        </a:fillRef>
                        <a:effectRef idx="0">
                          <a:schemeClr val="dk1"/>
                        </a:effectRef>
                        <a:fontRef idx="minor">
                          <a:schemeClr val="dk1"/>
                        </a:fontRef>
                      </wps:style>
                      <wps:txbx>
                        <w:txbxContent>
                          <w:p w:rsidR="004244E5" w:rsidRDefault="004244E5" w:rsidP="004244E5">
                            <w:pPr>
                              <w:jc w:val="center"/>
                            </w:pPr>
                            <m:oMathPara>
                              <m:oMath>
                                <m:r>
                                  <m:rPr>
                                    <m:sty m:val="p"/>
                                  </m:rPr>
                                  <w:rPr>
                                    <w:rFonts w:ascii="Cambria Math" w:hAnsi="Times New Roman"/>
                                    <w:color w:val="000000" w:themeColor="text1"/>
                                    <w:sz w:val="24"/>
                                    <w:szCs w:val="24"/>
                                  </w:rPr>
                                  <m:t xml:space="preserve">Kadar Air= </m:t>
                                </m:r>
                                <m:f>
                                  <m:fPr>
                                    <m:ctrlPr>
                                      <w:rPr>
                                        <w:rFonts w:ascii="Cambria Math" w:hAnsi="Times New Roman"/>
                                        <w:color w:val="000000" w:themeColor="text1"/>
                                        <w:sz w:val="24"/>
                                        <w:szCs w:val="24"/>
                                      </w:rPr>
                                    </m:ctrlPr>
                                  </m:fPr>
                                  <m:num>
                                    <m:r>
                                      <m:rPr>
                                        <m:sty m:val="p"/>
                                      </m:rPr>
                                      <w:rPr>
                                        <w:rFonts w:ascii="Cambria Math" w:hAnsi="Times New Roman"/>
                                        <w:color w:val="000000" w:themeColor="text1"/>
                                        <w:sz w:val="24"/>
                                        <w:szCs w:val="24"/>
                                      </w:rPr>
                                      <m:t>M2</m:t>
                                    </m:r>
                                    <m:r>
                                      <m:rPr>
                                        <m:sty m:val="p"/>
                                      </m:rPr>
                                      <w:rPr>
                                        <w:rFonts w:ascii="Cambria Math" w:hAnsi="Times New Roman"/>
                                        <w:color w:val="000000" w:themeColor="text1"/>
                                        <w:sz w:val="24"/>
                                        <w:szCs w:val="24"/>
                                      </w:rPr>
                                      <m:t>-</m:t>
                                    </m:r>
                                    <m:r>
                                      <m:rPr>
                                        <m:sty m:val="p"/>
                                      </m:rPr>
                                      <w:rPr>
                                        <w:rFonts w:ascii="Cambria Math" w:hAnsi="Times New Roman"/>
                                        <w:color w:val="000000" w:themeColor="text1"/>
                                        <w:sz w:val="24"/>
                                        <w:szCs w:val="24"/>
                                      </w:rPr>
                                      <m:t>M3</m:t>
                                    </m:r>
                                  </m:num>
                                  <m:den>
                                    <m:r>
                                      <m:rPr>
                                        <m:sty m:val="p"/>
                                      </m:rPr>
                                      <w:rPr>
                                        <w:rFonts w:ascii="Cambria Math" w:hAnsi="Times New Roman"/>
                                        <w:color w:val="000000" w:themeColor="text1"/>
                                        <w:sz w:val="24"/>
                                        <w:szCs w:val="24"/>
                                      </w:rPr>
                                      <m:t>M2</m:t>
                                    </m:r>
                                    <m:r>
                                      <m:rPr>
                                        <m:sty m:val="p"/>
                                      </m:rPr>
                                      <w:rPr>
                                        <w:rFonts w:ascii="Cambria Math" w:hAnsi="Times New Roman"/>
                                        <w:color w:val="000000" w:themeColor="text1"/>
                                        <w:sz w:val="24"/>
                                        <w:szCs w:val="24"/>
                                      </w:rPr>
                                      <m:t>-</m:t>
                                    </m:r>
                                    <m:r>
                                      <m:rPr>
                                        <m:sty m:val="p"/>
                                      </m:rPr>
                                      <w:rPr>
                                        <w:rFonts w:ascii="Cambria Math" w:hAnsi="Times New Roman"/>
                                        <w:color w:val="000000" w:themeColor="text1"/>
                                        <w:sz w:val="24"/>
                                        <w:szCs w:val="24"/>
                                      </w:rPr>
                                      <m:t>M1</m:t>
                                    </m:r>
                                  </m:den>
                                </m:f>
                                <m:r>
                                  <m:rPr>
                                    <m:sty m:val="p"/>
                                  </m:rPr>
                                  <w:rPr>
                                    <w:rFonts w:ascii="Cambria Math" w:hAnsi="Times New Roman"/>
                                    <w:color w:val="000000" w:themeColor="text1"/>
                                    <w:sz w:val="24"/>
                                    <w:szCs w:val="24"/>
                                  </w:rPr>
                                  <m:t xml:space="preserve"> x 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5" o:spid="_x0000_s1026" style="position:absolute;left:0;text-align:left;margin-left:109.5pt;margin-top:9.25pt;width:192pt;height:5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" fillcolor="white [3201]" strokecolor="black [3200]" strokeweight="2pt">
                <v:textbox>
                  <w:txbxContent>
                    <w:p w:rsidR="004244E5" w:rsidRDefault="004244E5" w:rsidP="004244E5">
                      <w:pPr>
                        <w:jc w:val="center"/>
                      </w:pPr>
                      <m:oMathPara>
                        <m:oMath>
                          <m:r>
                            <m:rPr>
                              <m:sty m:val="p"/>
                            </m:rPr>
                            <w:rPr>
                              <w:rFonts w:ascii="Cambria Math" w:hAnsi="Times New Roman"/>
                              <w:color w:val="000000" w:themeColor="text1"/>
                              <w:sz w:val="24"/>
                              <w:szCs w:val="24"/>
                            </w:rPr>
                            <m:t xml:space="preserve">Kadar Air= </m:t>
                          </m:r>
                          <m:f>
                            <m:fPr>
                              <m:ctrlPr>
                                <w:rPr>
                                  <w:rFonts w:ascii="Cambria Math" w:hAnsi="Times New Roman"/>
                                  <w:color w:val="000000" w:themeColor="text1"/>
                                  <w:sz w:val="24"/>
                                  <w:szCs w:val="24"/>
                                </w:rPr>
                              </m:ctrlPr>
                            </m:fPr>
                            <m:num>
                              <m:r>
                                <m:rPr>
                                  <m:sty m:val="p"/>
                                </m:rPr>
                                <w:rPr>
                                  <w:rFonts w:ascii="Cambria Math" w:hAnsi="Times New Roman"/>
                                  <w:color w:val="000000" w:themeColor="text1"/>
                                  <w:sz w:val="24"/>
                                  <w:szCs w:val="24"/>
                                </w:rPr>
                                <m:t>M2</m:t>
                              </m:r>
                              <m:r>
                                <m:rPr>
                                  <m:sty m:val="p"/>
                                </m:rPr>
                                <w:rPr>
                                  <w:rFonts w:ascii="Cambria Math" w:hAnsi="Times New Roman"/>
                                  <w:color w:val="000000" w:themeColor="text1"/>
                                  <w:sz w:val="24"/>
                                  <w:szCs w:val="24"/>
                                </w:rPr>
                                <m:t>-</m:t>
                              </m:r>
                              <m:r>
                                <m:rPr>
                                  <m:sty m:val="p"/>
                                </m:rPr>
                                <w:rPr>
                                  <w:rFonts w:ascii="Cambria Math" w:hAnsi="Times New Roman"/>
                                  <w:color w:val="000000" w:themeColor="text1"/>
                                  <w:sz w:val="24"/>
                                  <w:szCs w:val="24"/>
                                </w:rPr>
                                <m:t>M3</m:t>
                              </m:r>
                            </m:num>
                            <m:den>
                              <m:r>
                                <m:rPr>
                                  <m:sty m:val="p"/>
                                </m:rPr>
                                <w:rPr>
                                  <w:rFonts w:ascii="Cambria Math" w:hAnsi="Times New Roman"/>
                                  <w:color w:val="000000" w:themeColor="text1"/>
                                  <w:sz w:val="24"/>
                                  <w:szCs w:val="24"/>
                                </w:rPr>
                                <m:t>M2</m:t>
                              </m:r>
                              <m:r>
                                <m:rPr>
                                  <m:sty m:val="p"/>
                                </m:rPr>
                                <w:rPr>
                                  <w:rFonts w:ascii="Cambria Math" w:hAnsi="Times New Roman"/>
                                  <w:color w:val="000000" w:themeColor="text1"/>
                                  <w:sz w:val="24"/>
                                  <w:szCs w:val="24"/>
                                </w:rPr>
                                <m:t>-</m:t>
                              </m:r>
                              <m:r>
                                <m:rPr>
                                  <m:sty m:val="p"/>
                                </m:rPr>
                                <w:rPr>
                                  <w:rFonts w:ascii="Cambria Math" w:hAnsi="Times New Roman"/>
                                  <w:color w:val="000000" w:themeColor="text1"/>
                                  <w:sz w:val="24"/>
                                  <w:szCs w:val="24"/>
                                </w:rPr>
                                <m:t>M1</m:t>
                              </m:r>
                            </m:den>
                          </m:f>
                          <m:r>
                            <m:rPr>
                              <m:sty m:val="p"/>
                            </m:rPr>
                            <w:rPr>
                              <w:rFonts w:ascii="Cambria Math" w:hAnsi="Times New Roman"/>
                              <w:color w:val="000000" w:themeColor="text1"/>
                              <w:sz w:val="24"/>
                              <w:szCs w:val="24"/>
                            </w:rPr>
                            <m:t xml:space="preserve"> x 100%</m:t>
                          </m:r>
                        </m:oMath>
                      </m:oMathPara>
                    </w:p>
                  </w:txbxContent>
                </v:textbox>
              </v:roundrect>
            </w:pict>
          </mc:Fallback>
        </mc:AlternateContent>
      </w:r>
    </w:p>
    <w:p w:rsidR="00137848" w:rsidRDefault="00137848" w:rsidP="00DC6C39">
      <w:pPr>
        <w:pStyle w:val="ListParagraph"/>
        <w:spacing w:after="0" w:line="240" w:lineRule="auto"/>
        <w:ind w:left="360"/>
        <w:jc w:val="both"/>
        <w:rPr>
          <w:rFonts w:ascii="Arial" w:eastAsiaTheme="minorEastAsia" w:hAnsi="Arial" w:cs="Arial"/>
          <w:i/>
          <w:color w:val="000000" w:themeColor="text1"/>
          <w:sz w:val="24"/>
          <w:szCs w:val="24"/>
        </w:rPr>
      </w:pPr>
    </w:p>
    <w:p w:rsidR="00137848" w:rsidRDefault="00137848" w:rsidP="00DC6C39">
      <w:pPr>
        <w:pStyle w:val="ListParagraph"/>
        <w:spacing w:after="0" w:line="240" w:lineRule="auto"/>
        <w:ind w:left="360"/>
        <w:jc w:val="both"/>
        <w:rPr>
          <w:rFonts w:ascii="Arial" w:eastAsiaTheme="minorEastAsia" w:hAnsi="Arial" w:cs="Arial"/>
          <w:i/>
          <w:color w:val="000000" w:themeColor="text1"/>
          <w:sz w:val="24"/>
          <w:szCs w:val="24"/>
        </w:rPr>
      </w:pPr>
    </w:p>
    <w:p w:rsidR="00137848" w:rsidRPr="00DC6C39" w:rsidRDefault="00137848" w:rsidP="00DC6C39">
      <w:pPr>
        <w:pStyle w:val="ListParagraph"/>
        <w:spacing w:after="0" w:line="240" w:lineRule="auto"/>
        <w:ind w:left="360"/>
        <w:jc w:val="both"/>
        <w:rPr>
          <w:rFonts w:ascii="Arial" w:eastAsiaTheme="minorEastAsia" w:hAnsi="Arial" w:cs="Arial"/>
          <w:i/>
          <w:color w:val="000000" w:themeColor="text1"/>
          <w:sz w:val="24"/>
          <w:szCs w:val="24"/>
        </w:rPr>
      </w:pPr>
    </w:p>
    <w:p w:rsidR="004244E5" w:rsidRPr="00DC6C39" w:rsidRDefault="004244E5" w:rsidP="00DC6C39">
      <w:pPr>
        <w:pStyle w:val="ListParagraph"/>
        <w:spacing w:after="0" w:line="240" w:lineRule="auto"/>
        <w:ind w:left="360"/>
        <w:jc w:val="both"/>
        <w:rPr>
          <w:rFonts w:ascii="Arial" w:eastAsiaTheme="minorEastAsia" w:hAnsi="Arial" w:cs="Arial"/>
          <w:i/>
          <w:color w:val="000000" w:themeColor="text1"/>
          <w:sz w:val="24"/>
          <w:szCs w:val="24"/>
        </w:rPr>
      </w:pPr>
    </w:p>
    <w:p w:rsidR="00BA0CCA" w:rsidRPr="00DC6C39" w:rsidRDefault="00BA0CCA" w:rsidP="00DC6C39">
      <w:pPr>
        <w:autoSpaceDE w:val="0"/>
        <w:autoSpaceDN w:val="0"/>
        <w:adjustRightInd w:val="0"/>
        <w:spacing w:after="0" w:line="240" w:lineRule="auto"/>
        <w:ind w:left="993"/>
        <w:jc w:val="both"/>
        <w:rPr>
          <w:rFonts w:ascii="Arial" w:hAnsi="Arial" w:cs="Arial"/>
          <w:color w:val="000000" w:themeColor="text1"/>
          <w:sz w:val="24"/>
          <w:szCs w:val="24"/>
          <w:lang w:val="id-ID"/>
        </w:rPr>
      </w:pPr>
      <w:r w:rsidRPr="00DC6C39">
        <w:rPr>
          <w:rFonts w:ascii="Arial" w:hAnsi="Arial" w:cs="Arial"/>
          <w:color w:val="000000" w:themeColor="text1"/>
          <w:sz w:val="24"/>
          <w:szCs w:val="24"/>
          <w:lang w:val="id-ID"/>
        </w:rPr>
        <w:t>M1 = Bobot wadah</w:t>
      </w:r>
    </w:p>
    <w:p w:rsidR="00BA0CCA" w:rsidRPr="00DC6C39" w:rsidRDefault="00BA0CCA" w:rsidP="00DC6C39">
      <w:pPr>
        <w:autoSpaceDE w:val="0"/>
        <w:autoSpaceDN w:val="0"/>
        <w:adjustRightInd w:val="0"/>
        <w:spacing w:after="0" w:line="240" w:lineRule="auto"/>
        <w:ind w:left="993"/>
        <w:jc w:val="both"/>
        <w:rPr>
          <w:rFonts w:ascii="Arial" w:hAnsi="Arial" w:cs="Arial"/>
          <w:color w:val="000000" w:themeColor="text1"/>
          <w:sz w:val="24"/>
          <w:szCs w:val="24"/>
          <w:lang w:val="id-ID"/>
        </w:rPr>
      </w:pPr>
      <w:r w:rsidRPr="00DC6C39">
        <w:rPr>
          <w:rFonts w:ascii="Arial" w:hAnsi="Arial" w:cs="Arial"/>
          <w:color w:val="000000" w:themeColor="text1"/>
          <w:sz w:val="24"/>
          <w:szCs w:val="24"/>
          <w:lang w:val="id-ID"/>
        </w:rPr>
        <w:t>M2 = Bobot wadah dan benih sebelum dioven</w:t>
      </w:r>
    </w:p>
    <w:p w:rsidR="00BA0CCA" w:rsidRPr="00DC6C39" w:rsidRDefault="00BA0CCA" w:rsidP="00DC6C39">
      <w:pPr>
        <w:autoSpaceDE w:val="0"/>
        <w:autoSpaceDN w:val="0"/>
        <w:adjustRightInd w:val="0"/>
        <w:spacing w:after="0" w:line="240" w:lineRule="auto"/>
        <w:ind w:left="993"/>
        <w:jc w:val="both"/>
        <w:rPr>
          <w:rFonts w:ascii="Arial" w:hAnsi="Arial" w:cs="Arial"/>
          <w:color w:val="000000" w:themeColor="text1"/>
          <w:sz w:val="24"/>
          <w:szCs w:val="24"/>
          <w:lang w:val="id-ID"/>
        </w:rPr>
      </w:pPr>
      <w:r w:rsidRPr="00DC6C39">
        <w:rPr>
          <w:rFonts w:ascii="Arial" w:hAnsi="Arial" w:cs="Arial"/>
          <w:color w:val="000000" w:themeColor="text1"/>
          <w:sz w:val="24"/>
          <w:szCs w:val="24"/>
          <w:lang w:val="id-ID"/>
        </w:rPr>
        <w:t>M2 = Bobot wadah dan benih setelah dioven</w:t>
      </w:r>
    </w:p>
    <w:p w:rsidR="00BA0CCA" w:rsidRPr="00DC6C39" w:rsidRDefault="00BA0CCA" w:rsidP="00DC6C39">
      <w:pPr>
        <w:autoSpaceDE w:val="0"/>
        <w:autoSpaceDN w:val="0"/>
        <w:adjustRightInd w:val="0"/>
        <w:spacing w:after="0" w:line="240" w:lineRule="auto"/>
        <w:ind w:left="993"/>
        <w:jc w:val="both"/>
        <w:rPr>
          <w:rFonts w:ascii="Arial" w:hAnsi="Arial" w:cs="Arial"/>
          <w:color w:val="000000" w:themeColor="text1"/>
          <w:sz w:val="24"/>
          <w:szCs w:val="24"/>
        </w:rPr>
      </w:pPr>
    </w:p>
    <w:p w:rsidR="00BA0CCA" w:rsidRPr="00DC6C39" w:rsidRDefault="00BA0CCA" w:rsidP="00DC6C39">
      <w:pPr>
        <w:pStyle w:val="ListParagraph"/>
        <w:numPr>
          <w:ilvl w:val="0"/>
          <w:numId w:val="26"/>
        </w:numPr>
        <w:autoSpaceDE w:val="0"/>
        <w:autoSpaceDN w:val="0"/>
        <w:adjustRightInd w:val="0"/>
        <w:spacing w:after="0" w:line="240" w:lineRule="auto"/>
        <w:ind w:left="360"/>
        <w:jc w:val="both"/>
        <w:rPr>
          <w:rFonts w:ascii="Arial" w:hAnsi="Arial" w:cs="Arial"/>
          <w:color w:val="000000" w:themeColor="text1"/>
          <w:sz w:val="24"/>
          <w:szCs w:val="24"/>
        </w:rPr>
      </w:pPr>
      <w:r w:rsidRPr="00DC6C39">
        <w:rPr>
          <w:rFonts w:ascii="Arial" w:hAnsi="Arial" w:cs="Arial"/>
          <w:color w:val="000000" w:themeColor="text1"/>
          <w:sz w:val="24"/>
          <w:szCs w:val="24"/>
        </w:rPr>
        <w:t>Persentase susut bobot benih</w:t>
      </w:r>
    </w:p>
    <w:p w:rsidR="00BA0CCA" w:rsidRPr="00DC6C39" w:rsidRDefault="00BA0CCA" w:rsidP="00DC6C39">
      <w:pPr>
        <w:pStyle w:val="ListParagraph"/>
        <w:autoSpaceDE w:val="0"/>
        <w:autoSpaceDN w:val="0"/>
        <w:adjustRightInd w:val="0"/>
        <w:spacing w:after="0" w:line="240" w:lineRule="auto"/>
        <w:ind w:left="360" w:firstLine="616"/>
        <w:jc w:val="both"/>
        <w:rPr>
          <w:rFonts w:ascii="Arial" w:hAnsi="Arial" w:cs="Arial"/>
          <w:color w:val="000000" w:themeColor="text1"/>
          <w:sz w:val="24"/>
          <w:szCs w:val="24"/>
        </w:rPr>
      </w:pPr>
      <w:r w:rsidRPr="00DC6C39">
        <w:rPr>
          <w:rFonts w:ascii="Arial" w:hAnsi="Arial" w:cs="Arial"/>
          <w:color w:val="000000" w:themeColor="text1"/>
          <w:sz w:val="24"/>
          <w:szCs w:val="24"/>
        </w:rPr>
        <w:t xml:space="preserve">Persentase susut bobot benih </w:t>
      </w:r>
      <w:r w:rsidRPr="00DC6C39">
        <w:rPr>
          <w:rFonts w:ascii="Arial" w:hAnsi="Arial" w:cs="Arial"/>
          <w:color w:val="000000" w:themeColor="text1"/>
          <w:sz w:val="24"/>
          <w:szCs w:val="24"/>
          <w:lang w:val="id-ID"/>
        </w:rPr>
        <w:t xml:space="preserve">rosella </w:t>
      </w:r>
      <w:r w:rsidRPr="00DC6C39">
        <w:rPr>
          <w:rFonts w:ascii="Arial" w:hAnsi="Arial" w:cs="Arial"/>
          <w:color w:val="000000" w:themeColor="text1"/>
          <w:sz w:val="24"/>
          <w:szCs w:val="24"/>
        </w:rPr>
        <w:t>dihitung dengan</w:t>
      </w:r>
      <w:r w:rsidRPr="00DC6C39">
        <w:rPr>
          <w:rFonts w:ascii="Arial" w:hAnsi="Arial" w:cs="Arial"/>
          <w:color w:val="000000" w:themeColor="text1"/>
          <w:sz w:val="24"/>
          <w:szCs w:val="24"/>
          <w:lang w:val="id-ID"/>
        </w:rPr>
        <w:t xml:space="preserve"> cara menimbang berat awal benih dan berat akhir benih kemudian </w:t>
      </w:r>
      <w:proofErr w:type="gramStart"/>
      <w:r w:rsidRPr="00DC6C39">
        <w:rPr>
          <w:rFonts w:ascii="Arial" w:hAnsi="Arial" w:cs="Arial"/>
          <w:color w:val="000000" w:themeColor="text1"/>
          <w:sz w:val="24"/>
          <w:szCs w:val="24"/>
          <w:lang w:val="id-ID"/>
        </w:rPr>
        <w:t xml:space="preserve">dihitung </w:t>
      </w:r>
      <w:r w:rsidRPr="00DC6C39">
        <w:rPr>
          <w:rFonts w:ascii="Arial" w:hAnsi="Arial" w:cs="Arial"/>
          <w:color w:val="000000" w:themeColor="text1"/>
          <w:sz w:val="24"/>
          <w:szCs w:val="24"/>
        </w:rPr>
        <w:t xml:space="preserve"> menggunakan</w:t>
      </w:r>
      <w:proofErr w:type="gramEnd"/>
      <w:r w:rsidRPr="00DC6C39">
        <w:rPr>
          <w:rFonts w:ascii="Arial" w:hAnsi="Arial" w:cs="Arial"/>
          <w:color w:val="000000" w:themeColor="text1"/>
          <w:sz w:val="24"/>
          <w:szCs w:val="24"/>
        </w:rPr>
        <w:t xml:space="preserve"> rumus (Sastrasupadi, 2000 dalam Sari, 2013):</w:t>
      </w:r>
    </w:p>
    <w:p w:rsidR="00FB269A" w:rsidRPr="00DC6C39" w:rsidRDefault="00137848" w:rsidP="00DC6C39">
      <w:pPr>
        <w:pStyle w:val="ListParagraph"/>
        <w:autoSpaceDE w:val="0"/>
        <w:autoSpaceDN w:val="0"/>
        <w:adjustRightInd w:val="0"/>
        <w:spacing w:after="0" w:line="240" w:lineRule="auto"/>
        <w:ind w:left="360" w:firstLine="616"/>
        <w:jc w:val="both"/>
        <w:rPr>
          <w:rFonts w:ascii="Arial" w:hAnsi="Arial" w:cs="Arial"/>
          <w:color w:val="000000" w:themeColor="text1"/>
          <w:sz w:val="24"/>
          <w:szCs w:val="24"/>
        </w:rPr>
      </w:pPr>
      <w:r w:rsidRPr="00DC6C39">
        <w:rPr>
          <w:rFonts w:ascii="Arial" w:hAnsi="Arial" w:cs="Arial"/>
          <w:noProof/>
          <w:color w:val="000000" w:themeColor="text1"/>
          <w:sz w:val="24"/>
          <w:szCs w:val="24"/>
          <w:lang w:eastAsia="en-US"/>
        </w:rPr>
        <mc:AlternateContent>
          <mc:Choice Requires="wps">
            <w:drawing>
              <wp:anchor distT="0" distB="0" distL="114300" distR="114300" simplePos="0" relativeHeight="251663360" behindDoc="0" locked="0" layoutInCell="1" allowOverlap="1" wp14:anchorId="6102AA63" wp14:editId="3E4F8F2D">
                <wp:simplePos x="0" y="0"/>
                <wp:positionH relativeFrom="column">
                  <wp:posOffset>1457960</wp:posOffset>
                </wp:positionH>
                <wp:positionV relativeFrom="paragraph">
                  <wp:posOffset>164465</wp:posOffset>
                </wp:positionV>
                <wp:extent cx="2020570" cy="496570"/>
                <wp:effectExtent l="0" t="0" r="17780" b="17780"/>
                <wp:wrapNone/>
                <wp:docPr id="54" name="Rounded Rectangle 54"/>
                <wp:cNvGraphicFramePr/>
                <a:graphic xmlns:a="http://schemas.openxmlformats.org/drawingml/2006/main">
                  <a:graphicData uri="http://schemas.microsoft.com/office/word/2010/wordprocessingShape">
                    <wps:wsp>
                      <wps:cNvSpPr/>
                      <wps:spPr>
                        <a:xfrm>
                          <a:off x="0" y="0"/>
                          <a:ext cx="2020570" cy="496570"/>
                        </a:xfrm>
                        <a:prstGeom prst="roundRect">
                          <a:avLst/>
                        </a:prstGeom>
                      </wps:spPr>
                      <wps:style>
                        <a:lnRef idx="2">
                          <a:schemeClr val="dk1"/>
                        </a:lnRef>
                        <a:fillRef idx="1">
                          <a:schemeClr val="lt1"/>
                        </a:fillRef>
                        <a:effectRef idx="0">
                          <a:schemeClr val="dk1"/>
                        </a:effectRef>
                        <a:fontRef idx="minor">
                          <a:schemeClr val="dk1"/>
                        </a:fontRef>
                      </wps:style>
                      <wps:txbx>
                        <w:txbxContent>
                          <w:p w:rsidR="00FB269A" w:rsidRDefault="00FB269A" w:rsidP="00FB269A">
                            <w:pPr>
                              <w:autoSpaceDE w:val="0"/>
                              <w:autoSpaceDN w:val="0"/>
                              <w:adjustRightInd w:val="0"/>
                              <w:spacing w:after="0" w:line="480" w:lineRule="auto"/>
                              <w:ind w:left="360"/>
                              <w:jc w:val="center"/>
                              <w:rPr>
                                <w:rFonts w:ascii="Times New Roman" w:hAnsi="Times New Roman"/>
                                <w:color w:val="000000" w:themeColor="text1"/>
                                <w:sz w:val="24"/>
                                <w:szCs w:val="24"/>
                                <w:lang w:val="id-ID"/>
                              </w:rPr>
                            </w:pPr>
                            <m:oMath>
                              <m:r>
                                <w:rPr>
                                  <w:rFonts w:ascii="Cambria Math" w:hAnsi="Cambria Math"/>
                                  <w:color w:val="000000" w:themeColor="text1"/>
                                  <w:sz w:val="24"/>
                                  <w:szCs w:val="24"/>
                                </w:rPr>
                                <m:t>P</m:t>
                              </m:r>
                              <m:r>
                                <m:rPr>
                                  <m:sty m:val="p"/>
                                </m:rPr>
                                <w:rPr>
                                  <w:rFonts w:ascii="Cambria Math" w:hAnsi="Times New Roman"/>
                                  <w:color w:val="000000" w:themeColor="text1"/>
                                  <w:sz w:val="24"/>
                                  <w:szCs w:val="24"/>
                                </w:rPr>
                                <m:t>=</m:t>
                              </m:r>
                              <m:f>
                                <m:fPr>
                                  <m:ctrlPr>
                                    <w:rPr>
                                      <w:rFonts w:ascii="Cambria Math" w:hAnsi="Times New Roman"/>
                                      <w:bCs/>
                                      <w:color w:val="000000" w:themeColor="text1"/>
                                      <w:sz w:val="24"/>
                                      <w:szCs w:val="24"/>
                                    </w:rPr>
                                  </m:ctrlPr>
                                </m:fPr>
                                <m:num>
                                  <m:r>
                                    <m:rPr>
                                      <m:sty m:val="p"/>
                                    </m:rPr>
                                    <w:rPr>
                                      <w:rFonts w:ascii="Cambria Math" w:hAnsi="Times New Roman"/>
                                      <w:color w:val="000000" w:themeColor="text1"/>
                                      <w:sz w:val="24"/>
                                      <w:szCs w:val="24"/>
                                    </w:rPr>
                                    <m:t>a</m:t>
                                  </m:r>
                                  <m:r>
                                    <m:rPr>
                                      <m:sty m:val="p"/>
                                    </m:rPr>
                                    <w:rPr>
                                      <w:rFonts w:ascii="Times New Roman" w:hAnsi="Times New Roman"/>
                                      <w:color w:val="000000" w:themeColor="text1"/>
                                      <w:sz w:val="24"/>
                                      <w:szCs w:val="24"/>
                                    </w:rPr>
                                    <m:t>-</m:t>
                                  </m:r>
                                  <m:r>
                                    <m:rPr>
                                      <m:sty m:val="p"/>
                                    </m:rPr>
                                    <w:rPr>
                                      <w:rFonts w:ascii="Cambria Math" w:hAnsi="Times New Roman"/>
                                      <w:color w:val="000000" w:themeColor="text1"/>
                                      <w:sz w:val="24"/>
                                      <w:szCs w:val="24"/>
                                    </w:rPr>
                                    <m:t>b</m:t>
                                  </m:r>
                                </m:num>
                                <m:den>
                                  <m:r>
                                    <m:rPr>
                                      <m:sty m:val="p"/>
                                    </m:rPr>
                                    <w:rPr>
                                      <w:rFonts w:ascii="Cambria Math" w:hAnsi="Times New Roman"/>
                                      <w:color w:val="000000" w:themeColor="text1"/>
                                      <w:sz w:val="24"/>
                                      <w:szCs w:val="24"/>
                                    </w:rPr>
                                    <m:t>a</m:t>
                                  </m:r>
                                </m:den>
                              </m:f>
                            </m:oMath>
                            <w:proofErr w:type="gramStart"/>
                            <w:r w:rsidRPr="00304B2B">
                              <w:rPr>
                                <w:rFonts w:ascii="Times New Roman" w:hAnsi="Times New Roman"/>
                                <w:color w:val="000000" w:themeColor="text1"/>
                                <w:sz w:val="24"/>
                                <w:szCs w:val="24"/>
                              </w:rPr>
                              <w:t>x</w:t>
                            </w:r>
                            <w:proofErr w:type="gramEnd"/>
                            <w:r w:rsidRPr="00304B2B">
                              <w:rPr>
                                <w:rFonts w:ascii="Times New Roman" w:hAnsi="Times New Roman"/>
                                <w:color w:val="000000" w:themeColor="text1"/>
                                <w:sz w:val="24"/>
                                <w:szCs w:val="24"/>
                              </w:rPr>
                              <w:t xml:space="preserve"> 100 %</w:t>
                            </w:r>
                          </w:p>
                          <w:p w:rsidR="00FB269A" w:rsidRDefault="00FB269A" w:rsidP="00FB26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4" o:spid="_x0000_s1027" style="position:absolute;left:0;text-align:left;margin-left:114.8pt;margin-top:12.95pt;width:159.1pt;height:39.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" fillcolor="white [3201]" strokecolor="black [3200]" strokeweight="2pt">
                <v:textbox>
                  <w:txbxContent>
                    <w:p w:rsidR="00FB269A" w:rsidRDefault="00FB269A" w:rsidP="00FB269A">
                      <w:pPr>
                        <w:autoSpaceDE w:val="0"/>
                        <w:autoSpaceDN w:val="0"/>
                        <w:adjustRightInd w:val="0"/>
                        <w:spacing w:after="0" w:line="480" w:lineRule="auto"/>
                        <w:ind w:left="360"/>
                        <w:jc w:val="center"/>
                        <w:rPr>
                          <w:rFonts w:ascii="Times New Roman" w:hAnsi="Times New Roman"/>
                          <w:color w:val="000000" w:themeColor="text1"/>
                          <w:sz w:val="24"/>
                          <w:szCs w:val="24"/>
                          <w:lang w:val="id-ID"/>
                        </w:rPr>
                      </w:pPr>
                      <m:oMath>
                        <m:r>
                          <w:rPr>
                            <w:rFonts w:ascii="Cambria Math" w:hAnsi="Cambria Math"/>
                            <w:color w:val="000000" w:themeColor="text1"/>
                            <w:sz w:val="24"/>
                            <w:szCs w:val="24"/>
                          </w:rPr>
                          <m:t>P</m:t>
                        </m:r>
                        <m:r>
                          <m:rPr>
                            <m:sty m:val="p"/>
                          </m:rPr>
                          <w:rPr>
                            <w:rFonts w:ascii="Cambria Math" w:hAnsi="Times New Roman"/>
                            <w:color w:val="000000" w:themeColor="text1"/>
                            <w:sz w:val="24"/>
                            <w:szCs w:val="24"/>
                          </w:rPr>
                          <m:t>=</m:t>
                        </m:r>
                        <m:f>
                          <m:fPr>
                            <m:ctrlPr>
                              <w:rPr>
                                <w:rFonts w:ascii="Cambria Math" w:hAnsi="Times New Roman"/>
                                <w:bCs/>
                                <w:color w:val="000000" w:themeColor="text1"/>
                                <w:sz w:val="24"/>
                                <w:szCs w:val="24"/>
                              </w:rPr>
                            </m:ctrlPr>
                          </m:fPr>
                          <m:num>
                            <m:r>
                              <m:rPr>
                                <m:sty m:val="p"/>
                              </m:rPr>
                              <w:rPr>
                                <w:rFonts w:ascii="Cambria Math" w:hAnsi="Times New Roman"/>
                                <w:color w:val="000000" w:themeColor="text1"/>
                                <w:sz w:val="24"/>
                                <w:szCs w:val="24"/>
                              </w:rPr>
                              <m:t>a</m:t>
                            </m:r>
                            <m:r>
                              <m:rPr>
                                <m:sty m:val="p"/>
                              </m:rPr>
                              <w:rPr>
                                <w:rFonts w:ascii="Times New Roman" w:hAnsi="Times New Roman"/>
                                <w:color w:val="000000" w:themeColor="text1"/>
                                <w:sz w:val="24"/>
                                <w:szCs w:val="24"/>
                              </w:rPr>
                              <m:t>-</m:t>
                            </m:r>
                            <m:r>
                              <m:rPr>
                                <m:sty m:val="p"/>
                              </m:rPr>
                              <w:rPr>
                                <w:rFonts w:ascii="Cambria Math" w:hAnsi="Times New Roman"/>
                                <w:color w:val="000000" w:themeColor="text1"/>
                                <w:sz w:val="24"/>
                                <w:szCs w:val="24"/>
                              </w:rPr>
                              <m:t>b</m:t>
                            </m:r>
                          </m:num>
                          <m:den>
                            <m:r>
                              <m:rPr>
                                <m:sty m:val="p"/>
                              </m:rPr>
                              <w:rPr>
                                <w:rFonts w:ascii="Cambria Math" w:hAnsi="Times New Roman"/>
                                <w:color w:val="000000" w:themeColor="text1"/>
                                <w:sz w:val="24"/>
                                <w:szCs w:val="24"/>
                              </w:rPr>
                              <m:t>a</m:t>
                            </m:r>
                          </m:den>
                        </m:f>
                      </m:oMath>
                      <w:proofErr w:type="gramStart"/>
                      <w:r w:rsidRPr="00304B2B">
                        <w:rPr>
                          <w:rFonts w:ascii="Times New Roman" w:hAnsi="Times New Roman"/>
                          <w:color w:val="000000" w:themeColor="text1"/>
                          <w:sz w:val="24"/>
                          <w:szCs w:val="24"/>
                        </w:rPr>
                        <w:t>x</w:t>
                      </w:r>
                      <w:proofErr w:type="gramEnd"/>
                      <w:r w:rsidRPr="00304B2B">
                        <w:rPr>
                          <w:rFonts w:ascii="Times New Roman" w:hAnsi="Times New Roman"/>
                          <w:color w:val="000000" w:themeColor="text1"/>
                          <w:sz w:val="24"/>
                          <w:szCs w:val="24"/>
                        </w:rPr>
                        <w:t xml:space="preserve"> 100 %</w:t>
                      </w:r>
                    </w:p>
                    <w:p w:rsidR="00FB269A" w:rsidRDefault="00FB269A" w:rsidP="00FB269A">
                      <w:pPr>
                        <w:jc w:val="center"/>
                      </w:pPr>
                    </w:p>
                  </w:txbxContent>
                </v:textbox>
              </v:roundrect>
            </w:pict>
          </mc:Fallback>
        </mc:AlternateContent>
      </w:r>
    </w:p>
    <w:p w:rsidR="00FB269A" w:rsidRDefault="00FB269A" w:rsidP="00DC6C39">
      <w:pPr>
        <w:pStyle w:val="ListParagraph"/>
        <w:autoSpaceDE w:val="0"/>
        <w:autoSpaceDN w:val="0"/>
        <w:adjustRightInd w:val="0"/>
        <w:spacing w:after="0" w:line="240" w:lineRule="auto"/>
        <w:ind w:left="360" w:firstLine="616"/>
        <w:jc w:val="both"/>
        <w:rPr>
          <w:rFonts w:ascii="Arial" w:hAnsi="Arial" w:cs="Arial"/>
          <w:color w:val="000000" w:themeColor="text1"/>
          <w:sz w:val="24"/>
          <w:szCs w:val="24"/>
        </w:rPr>
      </w:pPr>
    </w:p>
    <w:p w:rsidR="00137848" w:rsidRDefault="00137848" w:rsidP="00DC6C39">
      <w:pPr>
        <w:pStyle w:val="ListParagraph"/>
        <w:autoSpaceDE w:val="0"/>
        <w:autoSpaceDN w:val="0"/>
        <w:adjustRightInd w:val="0"/>
        <w:spacing w:after="0" w:line="240" w:lineRule="auto"/>
        <w:ind w:left="360" w:firstLine="616"/>
        <w:jc w:val="both"/>
        <w:rPr>
          <w:rFonts w:ascii="Arial" w:hAnsi="Arial" w:cs="Arial"/>
          <w:color w:val="000000" w:themeColor="text1"/>
          <w:sz w:val="24"/>
          <w:szCs w:val="24"/>
        </w:rPr>
      </w:pPr>
    </w:p>
    <w:p w:rsidR="00137848" w:rsidRPr="00DC6C39" w:rsidRDefault="00137848" w:rsidP="00DC6C39">
      <w:pPr>
        <w:pStyle w:val="ListParagraph"/>
        <w:autoSpaceDE w:val="0"/>
        <w:autoSpaceDN w:val="0"/>
        <w:adjustRightInd w:val="0"/>
        <w:spacing w:after="0" w:line="240" w:lineRule="auto"/>
        <w:ind w:left="360" w:firstLine="616"/>
        <w:jc w:val="both"/>
        <w:rPr>
          <w:rFonts w:ascii="Arial" w:hAnsi="Arial" w:cs="Arial"/>
          <w:color w:val="000000" w:themeColor="text1"/>
          <w:sz w:val="24"/>
          <w:szCs w:val="24"/>
        </w:rPr>
      </w:pPr>
    </w:p>
    <w:p w:rsidR="00BA0CCA" w:rsidRPr="00DC6C39" w:rsidRDefault="00BA0CCA" w:rsidP="00DC6C39">
      <w:pPr>
        <w:pStyle w:val="ListParagraph"/>
        <w:autoSpaceDE w:val="0"/>
        <w:autoSpaceDN w:val="0"/>
        <w:adjustRightInd w:val="0"/>
        <w:spacing w:after="0" w:line="240" w:lineRule="auto"/>
        <w:ind w:left="360" w:firstLine="616"/>
        <w:jc w:val="both"/>
        <w:rPr>
          <w:rFonts w:ascii="Arial" w:hAnsi="Arial" w:cs="Arial"/>
          <w:color w:val="000000" w:themeColor="text1"/>
          <w:sz w:val="24"/>
          <w:szCs w:val="24"/>
        </w:rPr>
      </w:pPr>
      <w:r w:rsidRPr="00DC6C39">
        <w:rPr>
          <w:rFonts w:ascii="Arial" w:hAnsi="Arial" w:cs="Arial"/>
          <w:color w:val="000000" w:themeColor="text1"/>
          <w:sz w:val="24"/>
          <w:szCs w:val="24"/>
        </w:rPr>
        <w:t xml:space="preserve">Keterangan: </w:t>
      </w:r>
    </w:p>
    <w:p w:rsidR="00BA0CCA" w:rsidRPr="00DC6C39" w:rsidRDefault="00BA0CCA" w:rsidP="00DC6C39">
      <w:pPr>
        <w:pStyle w:val="ListParagraph"/>
        <w:autoSpaceDE w:val="0"/>
        <w:autoSpaceDN w:val="0"/>
        <w:adjustRightInd w:val="0"/>
        <w:spacing w:after="0" w:line="240" w:lineRule="auto"/>
        <w:ind w:left="360" w:firstLine="616"/>
        <w:jc w:val="both"/>
        <w:rPr>
          <w:rFonts w:ascii="Arial" w:hAnsi="Arial" w:cs="Arial"/>
          <w:color w:val="000000" w:themeColor="text1"/>
          <w:sz w:val="24"/>
          <w:szCs w:val="24"/>
          <w:lang w:val="id-ID"/>
        </w:rPr>
      </w:pPr>
      <w:r w:rsidRPr="00DC6C39">
        <w:rPr>
          <w:rFonts w:ascii="Arial" w:hAnsi="Arial" w:cs="Arial"/>
          <w:color w:val="000000" w:themeColor="text1"/>
          <w:sz w:val="24"/>
          <w:szCs w:val="24"/>
        </w:rPr>
        <w:t xml:space="preserve">P = persentase susut bobot benih, </w:t>
      </w:r>
    </w:p>
    <w:p w:rsidR="00BA0CCA" w:rsidRPr="00DC6C39" w:rsidRDefault="00BA0CCA" w:rsidP="00DC6C39">
      <w:pPr>
        <w:pStyle w:val="ListParagraph"/>
        <w:autoSpaceDE w:val="0"/>
        <w:autoSpaceDN w:val="0"/>
        <w:adjustRightInd w:val="0"/>
        <w:spacing w:after="0" w:line="240" w:lineRule="auto"/>
        <w:ind w:left="360" w:firstLine="616"/>
        <w:jc w:val="both"/>
        <w:rPr>
          <w:rFonts w:ascii="Arial" w:hAnsi="Arial" w:cs="Arial"/>
          <w:color w:val="000000" w:themeColor="text1"/>
          <w:sz w:val="24"/>
          <w:szCs w:val="24"/>
          <w:lang w:val="id-ID"/>
        </w:rPr>
      </w:pPr>
      <w:r w:rsidRPr="00DC6C39">
        <w:rPr>
          <w:rFonts w:ascii="Arial" w:hAnsi="Arial" w:cs="Arial"/>
          <w:color w:val="000000" w:themeColor="text1"/>
          <w:sz w:val="24"/>
          <w:szCs w:val="24"/>
        </w:rPr>
        <w:t>a = berat awal</w:t>
      </w:r>
    </w:p>
    <w:p w:rsidR="00BA0CCA" w:rsidRPr="00DC6C39" w:rsidRDefault="00BA0CCA" w:rsidP="00DC6C39">
      <w:pPr>
        <w:pStyle w:val="ListParagraph"/>
        <w:autoSpaceDE w:val="0"/>
        <w:autoSpaceDN w:val="0"/>
        <w:adjustRightInd w:val="0"/>
        <w:spacing w:after="0" w:line="240" w:lineRule="auto"/>
        <w:ind w:left="360" w:firstLine="616"/>
        <w:jc w:val="both"/>
        <w:rPr>
          <w:rFonts w:ascii="Arial" w:hAnsi="Arial" w:cs="Arial"/>
          <w:color w:val="000000" w:themeColor="text1"/>
          <w:sz w:val="24"/>
          <w:szCs w:val="24"/>
          <w:lang w:val="id-ID"/>
        </w:rPr>
      </w:pPr>
      <w:r w:rsidRPr="00DC6C39">
        <w:rPr>
          <w:rFonts w:ascii="Arial" w:hAnsi="Arial" w:cs="Arial"/>
          <w:color w:val="000000" w:themeColor="text1"/>
          <w:sz w:val="24"/>
          <w:szCs w:val="24"/>
        </w:rPr>
        <w:t xml:space="preserve">b = berat akhir </w:t>
      </w:r>
    </w:p>
    <w:p w:rsidR="00BA0CCA" w:rsidRPr="00DC6C39" w:rsidRDefault="00BA0CCA" w:rsidP="00DC6C39">
      <w:pPr>
        <w:pStyle w:val="ListParagraph"/>
        <w:autoSpaceDE w:val="0"/>
        <w:autoSpaceDN w:val="0"/>
        <w:adjustRightInd w:val="0"/>
        <w:spacing w:after="0" w:line="240" w:lineRule="auto"/>
        <w:ind w:left="360" w:firstLine="616"/>
        <w:jc w:val="both"/>
        <w:rPr>
          <w:rFonts w:ascii="Arial" w:hAnsi="Arial" w:cs="Arial"/>
          <w:color w:val="000000" w:themeColor="text1"/>
          <w:sz w:val="24"/>
          <w:szCs w:val="24"/>
          <w:lang w:val="id-ID"/>
        </w:rPr>
      </w:pPr>
    </w:p>
    <w:p w:rsidR="00BA0CCA" w:rsidRPr="00DC6C39" w:rsidRDefault="00BA0CCA" w:rsidP="00DC6C39">
      <w:pPr>
        <w:pStyle w:val="ListParagraph"/>
        <w:numPr>
          <w:ilvl w:val="0"/>
          <w:numId w:val="26"/>
        </w:numPr>
        <w:autoSpaceDE w:val="0"/>
        <w:autoSpaceDN w:val="0"/>
        <w:adjustRightInd w:val="0"/>
        <w:spacing w:after="0" w:line="240" w:lineRule="auto"/>
        <w:ind w:left="360"/>
        <w:jc w:val="both"/>
        <w:rPr>
          <w:rFonts w:ascii="Arial" w:hAnsi="Arial" w:cs="Arial"/>
          <w:color w:val="000000" w:themeColor="text1"/>
          <w:sz w:val="24"/>
          <w:szCs w:val="24"/>
        </w:rPr>
      </w:pPr>
      <w:r w:rsidRPr="00DC6C39">
        <w:rPr>
          <w:rFonts w:ascii="Arial" w:hAnsi="Arial" w:cs="Arial"/>
          <w:color w:val="000000" w:themeColor="text1"/>
          <w:sz w:val="24"/>
          <w:szCs w:val="24"/>
          <w:lang w:val="id-ID"/>
        </w:rPr>
        <w:t>Daya hantar listrik</w:t>
      </w:r>
    </w:p>
    <w:p w:rsidR="00BA0CCA" w:rsidRPr="00DC6C39" w:rsidRDefault="00BA0CCA" w:rsidP="00DC6C39">
      <w:pPr>
        <w:autoSpaceDE w:val="0"/>
        <w:autoSpaceDN w:val="0"/>
        <w:adjustRightInd w:val="0"/>
        <w:spacing w:after="0" w:line="240" w:lineRule="auto"/>
        <w:ind w:left="426" w:firstLine="588"/>
        <w:jc w:val="both"/>
        <w:rPr>
          <w:rFonts w:ascii="Arial" w:hAnsi="Arial" w:cs="Arial"/>
          <w:color w:val="000000" w:themeColor="text1"/>
          <w:sz w:val="24"/>
          <w:szCs w:val="24"/>
          <w:lang w:val="id-ID"/>
        </w:rPr>
      </w:pPr>
      <w:r w:rsidRPr="00DC6C39">
        <w:rPr>
          <w:rFonts w:ascii="Arial" w:hAnsi="Arial" w:cs="Arial"/>
          <w:color w:val="000000" w:themeColor="text1"/>
          <w:sz w:val="24"/>
          <w:szCs w:val="24"/>
        </w:rPr>
        <w:t xml:space="preserve">Daya hantar listrik diukur dengan </w:t>
      </w:r>
      <w:proofErr w:type="gramStart"/>
      <w:r w:rsidRPr="00DC6C39">
        <w:rPr>
          <w:rFonts w:ascii="Arial" w:hAnsi="Arial" w:cs="Arial"/>
          <w:color w:val="000000" w:themeColor="text1"/>
          <w:sz w:val="24"/>
          <w:szCs w:val="24"/>
        </w:rPr>
        <w:t>cara</w:t>
      </w:r>
      <w:proofErr w:type="gramEnd"/>
      <w:r w:rsidRPr="00DC6C39">
        <w:rPr>
          <w:rFonts w:ascii="Arial" w:hAnsi="Arial" w:cs="Arial"/>
          <w:color w:val="000000" w:themeColor="text1"/>
          <w:sz w:val="24"/>
          <w:szCs w:val="24"/>
        </w:rPr>
        <w:t xml:space="preserve"> menimbang </w:t>
      </w:r>
      <w:r w:rsidRPr="00DC6C39">
        <w:rPr>
          <w:rFonts w:ascii="Arial" w:hAnsi="Arial" w:cs="Arial"/>
          <w:color w:val="000000" w:themeColor="text1"/>
          <w:sz w:val="24"/>
          <w:szCs w:val="24"/>
          <w:lang w:val="id-ID"/>
        </w:rPr>
        <w:t>5</w:t>
      </w:r>
      <w:r w:rsidRPr="00DC6C39">
        <w:rPr>
          <w:rFonts w:ascii="Arial" w:hAnsi="Arial" w:cs="Arial"/>
          <w:color w:val="000000" w:themeColor="text1"/>
          <w:sz w:val="24"/>
          <w:szCs w:val="24"/>
        </w:rPr>
        <w:t xml:space="preserve"> gram benih kemudian direndam dalam 25 ml aquades dalam gelas</w:t>
      </w:r>
      <w:r w:rsidRPr="00DC6C39">
        <w:rPr>
          <w:rFonts w:ascii="Arial" w:hAnsi="Arial" w:cs="Arial"/>
          <w:color w:val="000000" w:themeColor="text1"/>
          <w:sz w:val="24"/>
          <w:szCs w:val="24"/>
          <w:lang w:val="id-ID"/>
        </w:rPr>
        <w:t xml:space="preserve"> ukur</w:t>
      </w:r>
      <w:r w:rsidRPr="00DC6C39">
        <w:rPr>
          <w:rFonts w:ascii="Arial" w:hAnsi="Arial" w:cs="Arial"/>
          <w:color w:val="000000" w:themeColor="text1"/>
          <w:sz w:val="24"/>
          <w:szCs w:val="24"/>
        </w:rPr>
        <w:t xml:space="preserve"> selama 24 jam. Setelah direndam kemudian mengukur daya hantar listrik pada air rendaman benih dengan</w:t>
      </w:r>
      <w:r w:rsidRPr="00DC6C39">
        <w:rPr>
          <w:rFonts w:ascii="Arial" w:hAnsi="Arial" w:cs="Arial"/>
          <w:color w:val="000000" w:themeColor="text1"/>
          <w:sz w:val="24"/>
          <w:szCs w:val="24"/>
          <w:lang w:val="id-ID"/>
        </w:rPr>
        <w:t xml:space="preserve"> menggunakan</w:t>
      </w:r>
      <w:r w:rsidRPr="00DC6C39">
        <w:rPr>
          <w:rFonts w:ascii="Arial" w:hAnsi="Arial" w:cs="Arial"/>
          <w:color w:val="000000" w:themeColor="text1"/>
          <w:sz w:val="24"/>
          <w:szCs w:val="24"/>
        </w:rPr>
        <w:t xml:space="preserve"> conductivity tester µ Siemens, kemudian dilihat nilai DHL yang muncul</w:t>
      </w:r>
      <w:r w:rsidRPr="00DC6C39">
        <w:rPr>
          <w:rFonts w:ascii="Arial" w:hAnsi="Arial" w:cs="Arial"/>
          <w:color w:val="000000" w:themeColor="text1"/>
          <w:sz w:val="24"/>
          <w:szCs w:val="24"/>
          <w:lang w:val="id-ID"/>
        </w:rPr>
        <w:t xml:space="preserve"> </w:t>
      </w:r>
      <w:r w:rsidRPr="00DC6C39">
        <w:rPr>
          <w:rFonts w:ascii="Arial" w:hAnsi="Arial" w:cs="Arial"/>
          <w:color w:val="000000" w:themeColor="text1"/>
          <w:sz w:val="24"/>
          <w:szCs w:val="24"/>
        </w:rPr>
        <w:t>dan juga lakukan pengukuran conductivity tester µ Siemens larutan aquades tanpa perlakuan sebagai blanko yang akan digunakan dalam perhitungan nilai DHL.</w:t>
      </w:r>
      <w:r w:rsidRPr="00DC6C39">
        <w:rPr>
          <w:rFonts w:ascii="Arial" w:hAnsi="Arial" w:cs="Arial"/>
          <w:color w:val="000000" w:themeColor="text1"/>
          <w:sz w:val="24"/>
          <w:szCs w:val="24"/>
          <w:lang w:val="id-ID"/>
        </w:rPr>
        <w:t xml:space="preserve"> </w:t>
      </w:r>
      <w:r w:rsidRPr="00DC6C39">
        <w:rPr>
          <w:rFonts w:ascii="Arial" w:hAnsi="Arial" w:cs="Arial"/>
          <w:color w:val="000000" w:themeColor="text1"/>
          <w:sz w:val="24"/>
          <w:szCs w:val="24"/>
        </w:rPr>
        <w:t>Daya hantar listrik dihitung menggunakan rumus (ISTA, 2008):</w:t>
      </w:r>
    </w:p>
    <w:p w:rsidR="00BA0CCA" w:rsidRPr="00DC6C39" w:rsidRDefault="00BA0CCA" w:rsidP="00DC6C39">
      <w:pPr>
        <w:autoSpaceDE w:val="0"/>
        <w:autoSpaceDN w:val="0"/>
        <w:adjustRightInd w:val="0"/>
        <w:spacing w:after="0" w:line="240" w:lineRule="auto"/>
        <w:ind w:left="426" w:firstLine="588"/>
        <w:jc w:val="both"/>
        <w:rPr>
          <w:rFonts w:ascii="Arial" w:hAnsi="Arial" w:cs="Arial"/>
          <w:sz w:val="24"/>
          <w:szCs w:val="24"/>
        </w:rPr>
      </w:pPr>
    </w:p>
    <w:p w:rsidR="00FB269A" w:rsidRDefault="00137848" w:rsidP="00DC6C39">
      <w:pPr>
        <w:autoSpaceDE w:val="0"/>
        <w:autoSpaceDN w:val="0"/>
        <w:adjustRightInd w:val="0"/>
        <w:spacing w:after="0" w:line="240" w:lineRule="auto"/>
        <w:ind w:left="426" w:firstLine="588"/>
        <w:jc w:val="both"/>
        <w:rPr>
          <w:rFonts w:ascii="Arial" w:hAnsi="Arial" w:cs="Arial"/>
          <w:color w:val="000000" w:themeColor="text1"/>
          <w:sz w:val="24"/>
          <w:szCs w:val="24"/>
        </w:rPr>
      </w:pPr>
      <w:r w:rsidRPr="00DC6C39">
        <w:rPr>
          <w:rFonts w:ascii="Arial" w:hAnsi="Arial" w:cs="Arial"/>
          <w:noProof/>
          <w:color w:val="000000" w:themeColor="text1"/>
          <w:sz w:val="24"/>
          <w:szCs w:val="24"/>
          <w:lang w:eastAsia="en-US"/>
        </w:rPr>
        <mc:AlternateContent>
          <mc:Choice Requires="wps">
            <w:drawing>
              <wp:anchor distT="0" distB="0" distL="114300" distR="114300" simplePos="0" relativeHeight="251662336" behindDoc="0" locked="0" layoutInCell="1" allowOverlap="1" wp14:anchorId="7F8EB0E7" wp14:editId="2025783E">
                <wp:simplePos x="0" y="0"/>
                <wp:positionH relativeFrom="column">
                  <wp:posOffset>1210310</wp:posOffset>
                </wp:positionH>
                <wp:positionV relativeFrom="paragraph">
                  <wp:posOffset>19050</wp:posOffset>
                </wp:positionV>
                <wp:extent cx="2618740" cy="631825"/>
                <wp:effectExtent l="0" t="0" r="10160" b="15875"/>
                <wp:wrapNone/>
                <wp:docPr id="53" name="Rounded Rectangle 53"/>
                <wp:cNvGraphicFramePr/>
                <a:graphic xmlns:a="http://schemas.openxmlformats.org/drawingml/2006/main">
                  <a:graphicData uri="http://schemas.microsoft.com/office/word/2010/wordprocessingShape">
                    <wps:wsp>
                      <wps:cNvSpPr/>
                      <wps:spPr>
                        <a:xfrm>
                          <a:off x="0" y="0"/>
                          <a:ext cx="2618740" cy="631825"/>
                        </a:xfrm>
                        <a:prstGeom prst="roundRect">
                          <a:avLst/>
                        </a:prstGeom>
                      </wps:spPr>
                      <wps:style>
                        <a:lnRef idx="2">
                          <a:schemeClr val="dk1"/>
                        </a:lnRef>
                        <a:fillRef idx="1">
                          <a:schemeClr val="lt1"/>
                        </a:fillRef>
                        <a:effectRef idx="0">
                          <a:schemeClr val="dk1"/>
                        </a:effectRef>
                        <a:fontRef idx="minor">
                          <a:schemeClr val="dk1"/>
                        </a:fontRef>
                      </wps:style>
                      <wps:txbx>
                        <w:txbxContent>
                          <w:p w:rsidR="00FB269A" w:rsidRDefault="00FB269A" w:rsidP="00FB269A">
                            <w:pPr>
                              <w:jc w:val="center"/>
                            </w:pPr>
                            <m:oMathPara>
                              <m:oMath>
                                <m:r>
                                  <m:rPr>
                                    <m:sty m:val="p"/>
                                  </m:rPr>
                                  <w:rPr>
                                    <w:rFonts w:ascii="Cambria Math" w:eastAsia="Times New Roman" w:hAnsi="Times New Roman"/>
                                    <w:sz w:val="24"/>
                                    <w:szCs w:val="24"/>
                                  </w:rPr>
                                  <m:t xml:space="preserve">DHL </m:t>
                                </m:r>
                                <m:d>
                                  <m:dPr>
                                    <m:ctrlPr>
                                      <w:rPr>
                                        <w:rFonts w:ascii="Cambria Math" w:eastAsia="Times New Roman" w:hAnsi="Times New Roman"/>
                                        <w:sz w:val="24"/>
                                        <w:szCs w:val="24"/>
                                      </w:rPr>
                                    </m:ctrlPr>
                                  </m:dPr>
                                  <m:e>
                                    <m:f>
                                      <m:fPr>
                                        <m:ctrlPr>
                                          <w:rPr>
                                            <w:rFonts w:ascii="Cambria Math" w:eastAsia="Times New Roman" w:hAnsi="Times New Roman"/>
                                            <w:sz w:val="24"/>
                                            <w:szCs w:val="24"/>
                                          </w:rPr>
                                        </m:ctrlPr>
                                      </m:fPr>
                                      <m:num>
                                        <m:r>
                                          <m:rPr>
                                            <m:sty m:val="p"/>
                                          </m:rPr>
                                          <w:rPr>
                                            <w:rFonts w:ascii="Cambria Math" w:eastAsia="Times New Roman" w:hAnsi="Cambria Math"/>
                                            <w:sz w:val="24"/>
                                            <w:szCs w:val="24"/>
                                          </w:rPr>
                                          <m:t>μ</m:t>
                                        </m:r>
                                        <m:r>
                                          <m:rPr>
                                            <m:sty m:val="p"/>
                                          </m:rPr>
                                          <w:rPr>
                                            <w:rFonts w:ascii="Cambria Math" w:eastAsia="Times New Roman" w:hAnsi="Times New Roman"/>
                                            <w:sz w:val="24"/>
                                            <w:szCs w:val="24"/>
                                          </w:rPr>
                                          <m:t>S</m:t>
                                        </m:r>
                                      </m:num>
                                      <m:den>
                                        <m:r>
                                          <m:rPr>
                                            <m:sty m:val="p"/>
                                          </m:rPr>
                                          <w:rPr>
                                            <w:rFonts w:ascii="Cambria Math" w:eastAsia="Times New Roman" w:hAnsi="Times New Roman"/>
                                            <w:sz w:val="24"/>
                                            <w:szCs w:val="24"/>
                                          </w:rPr>
                                          <m:t>cm</m:t>
                                        </m:r>
                                      </m:den>
                                    </m:f>
                                    <m:r>
                                      <m:rPr>
                                        <m:sty m:val="p"/>
                                      </m:rPr>
                                      <w:rPr>
                                        <w:rFonts w:ascii="Cambria Math" w:eastAsia="Times New Roman" w:hAnsi="Times New Roman"/>
                                        <w:sz w:val="24"/>
                                        <w:szCs w:val="24"/>
                                      </w:rPr>
                                      <m:t>g</m:t>
                                    </m:r>
                                  </m:e>
                                </m:d>
                                <m:r>
                                  <m:rPr>
                                    <m:sty m:val="p"/>
                                  </m:rPr>
                                  <w:rPr>
                                    <w:rFonts w:ascii="Cambria Math" w:eastAsia="Times New Roman" w:hAnsi="Times New Roman"/>
                                    <w:sz w:val="24"/>
                                    <w:szCs w:val="24"/>
                                  </w:rPr>
                                  <m:t xml:space="preserve">= </m:t>
                                </m:r>
                                <m:f>
                                  <m:fPr>
                                    <m:ctrlPr>
                                      <w:rPr>
                                        <w:rFonts w:ascii="Cambria Math" w:eastAsia="Times New Roman" w:hAnsi="Times New Roman"/>
                                        <w:sz w:val="24"/>
                                        <w:szCs w:val="24"/>
                                      </w:rPr>
                                    </m:ctrlPr>
                                  </m:fPr>
                                  <m:num>
                                    <m:r>
                                      <m:rPr>
                                        <m:sty m:val="p"/>
                                      </m:rPr>
                                      <w:rPr>
                                        <w:rFonts w:ascii="Cambria Math" w:eastAsia="Times New Roman" w:hAnsi="Times New Roman"/>
                                        <w:sz w:val="24"/>
                                        <w:szCs w:val="24"/>
                                      </w:rPr>
                                      <m:t>X</m:t>
                                    </m:r>
                                    <m:r>
                                      <m:rPr>
                                        <m:sty m:val="p"/>
                                      </m:rPr>
                                      <w:rPr>
                                        <w:rFonts w:ascii="Cambria Math" w:eastAsia="Times New Roman" w:hAnsi="Cambria Math"/>
                                        <w:sz w:val="24"/>
                                        <w:szCs w:val="24"/>
                                      </w:rPr>
                                      <m:t>-</m:t>
                                    </m:r>
                                    <m:r>
                                      <m:rPr>
                                        <m:sty m:val="p"/>
                                      </m:rPr>
                                      <w:rPr>
                                        <w:rFonts w:ascii="Cambria Math" w:eastAsia="Times New Roman" w:hAnsi="Times New Roman"/>
                                        <w:sz w:val="24"/>
                                        <w:szCs w:val="24"/>
                                      </w:rPr>
                                      <m:t>Blanko</m:t>
                                    </m:r>
                                  </m:num>
                                  <m:den>
                                    <m:r>
                                      <m:rPr>
                                        <m:sty m:val="p"/>
                                      </m:rPr>
                                      <w:rPr>
                                        <w:rFonts w:ascii="Cambria Math" w:eastAsia="Times New Roman" w:hAnsi="Times New Roman"/>
                                        <w:sz w:val="24"/>
                                        <w:szCs w:val="24"/>
                                      </w:rPr>
                                      <m:t>Bobot benih</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3" o:spid="_x0000_s1028" style="position:absolute;left:0;text-align:left;margin-left:95.3pt;margin-top:1.5pt;width:206.2pt;height:49.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" fillcolor="white [3201]" strokecolor="black [3200]" strokeweight="2pt">
                <v:textbox>
                  <w:txbxContent>
                    <w:p w:rsidR="00FB269A" w:rsidRDefault="00FB269A" w:rsidP="00FB269A">
                      <w:pPr>
                        <w:jc w:val="center"/>
                      </w:pPr>
                      <m:oMathPara>
                        <m:oMath>
                          <m:r>
                            <m:rPr>
                              <m:sty m:val="p"/>
                            </m:rPr>
                            <w:rPr>
                              <w:rFonts w:ascii="Cambria Math" w:eastAsia="Times New Roman" w:hAnsi="Times New Roman"/>
                              <w:sz w:val="24"/>
                              <w:szCs w:val="24"/>
                            </w:rPr>
                            <m:t xml:space="preserve">DHL </m:t>
                          </m:r>
                          <m:d>
                            <m:dPr>
                              <m:ctrlPr>
                                <w:rPr>
                                  <w:rFonts w:ascii="Cambria Math" w:eastAsia="Times New Roman" w:hAnsi="Times New Roman"/>
                                  <w:sz w:val="24"/>
                                  <w:szCs w:val="24"/>
                                </w:rPr>
                              </m:ctrlPr>
                            </m:dPr>
                            <m:e>
                              <m:f>
                                <m:fPr>
                                  <m:ctrlPr>
                                    <w:rPr>
                                      <w:rFonts w:ascii="Cambria Math" w:eastAsia="Times New Roman" w:hAnsi="Times New Roman"/>
                                      <w:sz w:val="24"/>
                                      <w:szCs w:val="24"/>
                                    </w:rPr>
                                  </m:ctrlPr>
                                </m:fPr>
                                <m:num>
                                  <m:r>
                                    <m:rPr>
                                      <m:sty m:val="p"/>
                                    </m:rPr>
                                    <w:rPr>
                                      <w:rFonts w:ascii="Cambria Math" w:eastAsia="Times New Roman" w:hAnsi="Cambria Math"/>
                                      <w:sz w:val="24"/>
                                      <w:szCs w:val="24"/>
                                    </w:rPr>
                                    <m:t>μ</m:t>
                                  </m:r>
                                  <m:r>
                                    <m:rPr>
                                      <m:sty m:val="p"/>
                                    </m:rPr>
                                    <w:rPr>
                                      <w:rFonts w:ascii="Cambria Math" w:eastAsia="Times New Roman" w:hAnsi="Times New Roman"/>
                                      <w:sz w:val="24"/>
                                      <w:szCs w:val="24"/>
                                    </w:rPr>
                                    <m:t>S</m:t>
                                  </m:r>
                                </m:num>
                                <m:den>
                                  <m:r>
                                    <m:rPr>
                                      <m:sty m:val="p"/>
                                    </m:rPr>
                                    <w:rPr>
                                      <w:rFonts w:ascii="Cambria Math" w:eastAsia="Times New Roman" w:hAnsi="Times New Roman"/>
                                      <w:sz w:val="24"/>
                                      <w:szCs w:val="24"/>
                                    </w:rPr>
                                    <m:t>cm</m:t>
                                  </m:r>
                                </m:den>
                              </m:f>
                              <m:r>
                                <m:rPr>
                                  <m:sty m:val="p"/>
                                </m:rPr>
                                <w:rPr>
                                  <w:rFonts w:ascii="Cambria Math" w:eastAsia="Times New Roman" w:hAnsi="Times New Roman"/>
                                  <w:sz w:val="24"/>
                                  <w:szCs w:val="24"/>
                                </w:rPr>
                                <m:t>g</m:t>
                              </m:r>
                            </m:e>
                          </m:d>
                          <m:r>
                            <m:rPr>
                              <m:sty m:val="p"/>
                            </m:rPr>
                            <w:rPr>
                              <w:rFonts w:ascii="Cambria Math" w:eastAsia="Times New Roman" w:hAnsi="Times New Roman"/>
                              <w:sz w:val="24"/>
                              <w:szCs w:val="24"/>
                            </w:rPr>
                            <m:t xml:space="preserve">= </m:t>
                          </m:r>
                          <m:f>
                            <m:fPr>
                              <m:ctrlPr>
                                <w:rPr>
                                  <w:rFonts w:ascii="Cambria Math" w:eastAsia="Times New Roman" w:hAnsi="Times New Roman"/>
                                  <w:sz w:val="24"/>
                                  <w:szCs w:val="24"/>
                                </w:rPr>
                              </m:ctrlPr>
                            </m:fPr>
                            <m:num>
                              <m:r>
                                <m:rPr>
                                  <m:sty m:val="p"/>
                                </m:rPr>
                                <w:rPr>
                                  <w:rFonts w:ascii="Cambria Math" w:eastAsia="Times New Roman" w:hAnsi="Times New Roman"/>
                                  <w:sz w:val="24"/>
                                  <w:szCs w:val="24"/>
                                </w:rPr>
                                <m:t>X</m:t>
                              </m:r>
                              <m:r>
                                <m:rPr>
                                  <m:sty m:val="p"/>
                                </m:rPr>
                                <w:rPr>
                                  <w:rFonts w:ascii="Cambria Math" w:eastAsia="Times New Roman" w:hAnsi="Cambria Math"/>
                                  <w:sz w:val="24"/>
                                  <w:szCs w:val="24"/>
                                </w:rPr>
                                <m:t>-</m:t>
                              </m:r>
                              <m:r>
                                <m:rPr>
                                  <m:sty m:val="p"/>
                                </m:rPr>
                                <w:rPr>
                                  <w:rFonts w:ascii="Cambria Math" w:eastAsia="Times New Roman" w:hAnsi="Times New Roman"/>
                                  <w:sz w:val="24"/>
                                  <w:szCs w:val="24"/>
                                </w:rPr>
                                <m:t>Blanko</m:t>
                              </m:r>
                            </m:num>
                            <m:den>
                              <m:r>
                                <m:rPr>
                                  <m:sty m:val="p"/>
                                </m:rPr>
                                <w:rPr>
                                  <w:rFonts w:ascii="Cambria Math" w:eastAsia="Times New Roman" w:hAnsi="Times New Roman"/>
                                  <w:sz w:val="24"/>
                                  <w:szCs w:val="24"/>
                                </w:rPr>
                                <m:t>Bobot benih</m:t>
                              </m:r>
                            </m:den>
                          </m:f>
                        </m:oMath>
                      </m:oMathPara>
                    </w:p>
                  </w:txbxContent>
                </v:textbox>
              </v:roundrect>
            </w:pict>
          </mc:Fallback>
        </mc:AlternateContent>
      </w:r>
    </w:p>
    <w:p w:rsidR="00137848" w:rsidRDefault="00137848" w:rsidP="00DC6C39">
      <w:pPr>
        <w:autoSpaceDE w:val="0"/>
        <w:autoSpaceDN w:val="0"/>
        <w:adjustRightInd w:val="0"/>
        <w:spacing w:after="0" w:line="240" w:lineRule="auto"/>
        <w:ind w:left="426" w:firstLine="588"/>
        <w:jc w:val="both"/>
        <w:rPr>
          <w:rFonts w:ascii="Arial" w:hAnsi="Arial" w:cs="Arial"/>
          <w:color w:val="000000" w:themeColor="text1"/>
          <w:sz w:val="24"/>
          <w:szCs w:val="24"/>
        </w:rPr>
      </w:pPr>
    </w:p>
    <w:p w:rsidR="00137848" w:rsidRDefault="00137848" w:rsidP="00DC6C39">
      <w:pPr>
        <w:autoSpaceDE w:val="0"/>
        <w:autoSpaceDN w:val="0"/>
        <w:adjustRightInd w:val="0"/>
        <w:spacing w:after="0" w:line="240" w:lineRule="auto"/>
        <w:ind w:left="426" w:firstLine="588"/>
        <w:jc w:val="both"/>
        <w:rPr>
          <w:rFonts w:ascii="Arial" w:hAnsi="Arial" w:cs="Arial"/>
          <w:color w:val="000000" w:themeColor="text1"/>
          <w:sz w:val="24"/>
          <w:szCs w:val="24"/>
        </w:rPr>
      </w:pPr>
    </w:p>
    <w:p w:rsidR="00137848" w:rsidRPr="00DC6C39" w:rsidRDefault="00137848" w:rsidP="00DC6C39">
      <w:pPr>
        <w:autoSpaceDE w:val="0"/>
        <w:autoSpaceDN w:val="0"/>
        <w:adjustRightInd w:val="0"/>
        <w:spacing w:after="0" w:line="240" w:lineRule="auto"/>
        <w:ind w:left="426" w:firstLine="588"/>
        <w:jc w:val="both"/>
        <w:rPr>
          <w:rFonts w:ascii="Arial" w:hAnsi="Arial" w:cs="Arial"/>
          <w:color w:val="000000" w:themeColor="text1"/>
          <w:sz w:val="24"/>
          <w:szCs w:val="24"/>
        </w:rPr>
      </w:pPr>
    </w:p>
    <w:p w:rsidR="00BA0CCA" w:rsidRPr="00DC6C39" w:rsidRDefault="00BA0CCA" w:rsidP="00DC6C39">
      <w:pPr>
        <w:autoSpaceDE w:val="0"/>
        <w:autoSpaceDN w:val="0"/>
        <w:adjustRightInd w:val="0"/>
        <w:spacing w:after="0" w:line="240" w:lineRule="auto"/>
        <w:ind w:left="993"/>
        <w:jc w:val="both"/>
        <w:rPr>
          <w:rFonts w:ascii="Arial" w:hAnsi="Arial" w:cs="Arial"/>
          <w:color w:val="000000" w:themeColor="text1"/>
          <w:sz w:val="24"/>
          <w:szCs w:val="24"/>
        </w:rPr>
      </w:pPr>
      <w:r w:rsidRPr="00DC6C39">
        <w:rPr>
          <w:rFonts w:ascii="Arial" w:hAnsi="Arial" w:cs="Arial"/>
          <w:color w:val="000000" w:themeColor="text1"/>
          <w:sz w:val="24"/>
          <w:szCs w:val="24"/>
        </w:rPr>
        <w:t>Keterangan:</w:t>
      </w:r>
    </w:p>
    <w:p w:rsidR="00BA0CCA" w:rsidRDefault="00BA0CCA" w:rsidP="00DC6C39">
      <w:pPr>
        <w:autoSpaceDE w:val="0"/>
        <w:autoSpaceDN w:val="0"/>
        <w:adjustRightInd w:val="0"/>
        <w:spacing w:after="0" w:line="240" w:lineRule="auto"/>
        <w:ind w:left="993"/>
        <w:jc w:val="both"/>
        <w:rPr>
          <w:rFonts w:ascii="Arial" w:hAnsi="Arial" w:cs="Arial"/>
          <w:color w:val="000000" w:themeColor="text1"/>
          <w:sz w:val="24"/>
          <w:szCs w:val="24"/>
        </w:rPr>
      </w:pPr>
      <w:r w:rsidRPr="00DC6C39">
        <w:rPr>
          <w:rFonts w:ascii="Arial" w:hAnsi="Arial" w:cs="Arial"/>
          <w:color w:val="000000" w:themeColor="text1"/>
          <w:sz w:val="24"/>
          <w:szCs w:val="24"/>
        </w:rPr>
        <w:t xml:space="preserve">X = Nilai daya hantar listrik </w:t>
      </w:r>
      <w:r w:rsidRPr="00DC6C39">
        <w:rPr>
          <w:rFonts w:ascii="Arial" w:hAnsi="Arial" w:cs="Arial"/>
          <w:color w:val="000000" w:themeColor="text1"/>
          <w:sz w:val="24"/>
          <w:szCs w:val="24"/>
          <w:lang w:val="id-ID"/>
        </w:rPr>
        <w:t>pada</w:t>
      </w:r>
      <w:r w:rsidRPr="00DC6C39">
        <w:rPr>
          <w:rFonts w:ascii="Arial" w:hAnsi="Arial" w:cs="Arial"/>
          <w:color w:val="000000" w:themeColor="text1"/>
          <w:sz w:val="24"/>
          <w:szCs w:val="24"/>
        </w:rPr>
        <w:t xml:space="preserve"> Conductivity meter.</w:t>
      </w:r>
    </w:p>
    <w:p w:rsidR="00137848" w:rsidRPr="00DC6C39" w:rsidRDefault="00137848" w:rsidP="00DC6C39">
      <w:pPr>
        <w:autoSpaceDE w:val="0"/>
        <w:autoSpaceDN w:val="0"/>
        <w:adjustRightInd w:val="0"/>
        <w:spacing w:after="0" w:line="240" w:lineRule="auto"/>
        <w:ind w:left="993"/>
        <w:jc w:val="both"/>
        <w:rPr>
          <w:rFonts w:ascii="Arial" w:hAnsi="Arial" w:cs="Arial"/>
          <w:color w:val="000000" w:themeColor="text1"/>
          <w:sz w:val="24"/>
          <w:szCs w:val="24"/>
          <w:lang w:val="id-ID"/>
        </w:rPr>
      </w:pPr>
    </w:p>
    <w:p w:rsidR="00BA0CCA" w:rsidRPr="00DC6C39" w:rsidRDefault="00BA0CCA" w:rsidP="00DC6C39">
      <w:pPr>
        <w:autoSpaceDE w:val="0"/>
        <w:autoSpaceDN w:val="0"/>
        <w:adjustRightInd w:val="0"/>
        <w:spacing w:after="0" w:line="240" w:lineRule="auto"/>
        <w:ind w:left="993"/>
        <w:jc w:val="both"/>
        <w:rPr>
          <w:rFonts w:ascii="Arial" w:hAnsi="Arial" w:cs="Arial"/>
          <w:color w:val="000000" w:themeColor="text1"/>
          <w:sz w:val="24"/>
          <w:szCs w:val="24"/>
        </w:rPr>
      </w:pPr>
      <w:r w:rsidRPr="00DC6C39">
        <w:rPr>
          <w:rFonts w:ascii="Arial" w:hAnsi="Arial" w:cs="Arial"/>
          <w:color w:val="000000" w:themeColor="text1"/>
          <w:sz w:val="24"/>
          <w:szCs w:val="24"/>
        </w:rPr>
        <w:t xml:space="preserve"> </w:t>
      </w:r>
    </w:p>
    <w:p w:rsidR="00BA0CCA" w:rsidRPr="00DC6C39" w:rsidRDefault="00BA0CCA" w:rsidP="00DC6C39">
      <w:pPr>
        <w:pStyle w:val="ListParagraph"/>
        <w:numPr>
          <w:ilvl w:val="0"/>
          <w:numId w:val="26"/>
        </w:numPr>
        <w:autoSpaceDE w:val="0"/>
        <w:autoSpaceDN w:val="0"/>
        <w:adjustRightInd w:val="0"/>
        <w:spacing w:after="0" w:line="240" w:lineRule="auto"/>
        <w:ind w:left="360"/>
        <w:jc w:val="both"/>
        <w:rPr>
          <w:rFonts w:ascii="Arial" w:hAnsi="Arial" w:cs="Arial"/>
          <w:color w:val="000000" w:themeColor="text1"/>
          <w:sz w:val="24"/>
          <w:szCs w:val="24"/>
        </w:rPr>
      </w:pPr>
      <w:r w:rsidRPr="00DC6C39">
        <w:rPr>
          <w:rFonts w:ascii="Arial" w:hAnsi="Arial" w:cs="Arial"/>
          <w:color w:val="000000" w:themeColor="text1"/>
          <w:sz w:val="24"/>
          <w:szCs w:val="24"/>
        </w:rPr>
        <w:t>Daya berkecambah</w:t>
      </w:r>
    </w:p>
    <w:p w:rsidR="00BA0CCA" w:rsidRPr="00DC6C39" w:rsidRDefault="00BA0CCA" w:rsidP="00DC6C39">
      <w:pPr>
        <w:pStyle w:val="ListParagraph"/>
        <w:autoSpaceDE w:val="0"/>
        <w:autoSpaceDN w:val="0"/>
        <w:adjustRightInd w:val="0"/>
        <w:spacing w:after="0" w:line="240" w:lineRule="auto"/>
        <w:ind w:left="360" w:firstLine="616"/>
        <w:jc w:val="both"/>
        <w:rPr>
          <w:rFonts w:ascii="Arial" w:hAnsi="Arial" w:cs="Arial"/>
          <w:color w:val="000000" w:themeColor="text1"/>
          <w:sz w:val="24"/>
          <w:szCs w:val="24"/>
        </w:rPr>
      </w:pPr>
      <w:proofErr w:type="gramStart"/>
      <w:r w:rsidRPr="00DC6C39">
        <w:rPr>
          <w:rFonts w:ascii="Arial" w:hAnsi="Arial" w:cs="Arial"/>
          <w:color w:val="000000" w:themeColor="text1"/>
          <w:sz w:val="24"/>
          <w:szCs w:val="24"/>
        </w:rPr>
        <w:t>Benih sebanyak 100 butir per unit percobaan dikecambahkan</w:t>
      </w:r>
      <w:r w:rsidRPr="00DC6C39">
        <w:rPr>
          <w:rFonts w:ascii="Arial" w:hAnsi="Arial" w:cs="Arial"/>
          <w:color w:val="000000" w:themeColor="text1"/>
          <w:sz w:val="24"/>
          <w:szCs w:val="24"/>
          <w:lang w:val="id-ID"/>
        </w:rPr>
        <w:t xml:space="preserve"> dengan metode uji kertas digulung selama</w:t>
      </w:r>
      <w:r w:rsidRPr="00DC6C39">
        <w:rPr>
          <w:rFonts w:ascii="Arial" w:hAnsi="Arial" w:cs="Arial"/>
          <w:color w:val="000000" w:themeColor="text1"/>
          <w:sz w:val="24"/>
          <w:szCs w:val="24"/>
        </w:rPr>
        <w:t xml:space="preserve"> </w:t>
      </w:r>
      <w:r w:rsidRPr="00DC6C39">
        <w:rPr>
          <w:rFonts w:ascii="Arial" w:hAnsi="Arial" w:cs="Arial"/>
          <w:color w:val="000000" w:themeColor="text1"/>
          <w:sz w:val="24"/>
          <w:szCs w:val="24"/>
          <w:lang w:val="id-ID"/>
        </w:rPr>
        <w:t>12 hari</w:t>
      </w:r>
      <w:r w:rsidRPr="00DC6C39">
        <w:rPr>
          <w:rFonts w:ascii="Arial" w:hAnsi="Arial" w:cs="Arial"/>
          <w:color w:val="000000" w:themeColor="text1"/>
          <w:sz w:val="24"/>
          <w:szCs w:val="24"/>
        </w:rPr>
        <w:t>.</w:t>
      </w:r>
      <w:proofErr w:type="gramEnd"/>
      <w:r w:rsidRPr="00DC6C39">
        <w:rPr>
          <w:rFonts w:ascii="Arial" w:hAnsi="Arial" w:cs="Arial"/>
          <w:color w:val="000000" w:themeColor="text1"/>
          <w:sz w:val="24"/>
          <w:szCs w:val="24"/>
        </w:rPr>
        <w:t xml:space="preserve"> Daya berkecambah dihitung dengan rumus (AOSA, 1983 dalam Dinarto, 2010):</w:t>
      </w:r>
    </w:p>
    <w:p w:rsidR="00BA0CCA" w:rsidRPr="00DC6C39" w:rsidRDefault="00BA0CCA" w:rsidP="00DC6C39">
      <w:pPr>
        <w:pStyle w:val="ListParagraph"/>
        <w:spacing w:after="0" w:line="240" w:lineRule="auto"/>
        <w:ind w:left="360"/>
        <w:jc w:val="both"/>
        <w:rPr>
          <w:rFonts w:ascii="Arial" w:eastAsiaTheme="minorEastAsia" w:hAnsi="Arial" w:cs="Arial"/>
          <w:i/>
          <w:color w:val="000000" w:themeColor="text1"/>
          <w:sz w:val="24"/>
          <w:szCs w:val="24"/>
        </w:rPr>
      </w:pPr>
    </w:p>
    <w:p w:rsidR="00BA0CCA" w:rsidRDefault="00137848" w:rsidP="00DC6C39">
      <w:pPr>
        <w:pStyle w:val="ListParagraph"/>
        <w:spacing w:after="0" w:line="240" w:lineRule="auto"/>
        <w:ind w:left="360"/>
        <w:jc w:val="both"/>
        <w:rPr>
          <w:rFonts w:ascii="Arial" w:eastAsiaTheme="minorEastAsia" w:hAnsi="Arial" w:cs="Arial"/>
          <w:i/>
          <w:color w:val="000000" w:themeColor="text1"/>
          <w:sz w:val="24"/>
          <w:szCs w:val="24"/>
        </w:rPr>
      </w:pPr>
      <w:r w:rsidRPr="00DC6C39">
        <w:rPr>
          <w:rFonts w:ascii="Arial" w:eastAsiaTheme="minorEastAsia" w:hAnsi="Arial" w:cs="Arial"/>
          <w:i/>
          <w:noProof/>
          <w:color w:val="000000" w:themeColor="text1"/>
          <w:sz w:val="24"/>
          <w:szCs w:val="24"/>
          <w:lang w:eastAsia="en-US"/>
        </w:rPr>
        <mc:AlternateContent>
          <mc:Choice Requires="wps">
            <w:drawing>
              <wp:anchor distT="0" distB="0" distL="114300" distR="114300" simplePos="0" relativeHeight="251660288" behindDoc="0" locked="0" layoutInCell="1" allowOverlap="1" wp14:anchorId="2EA1887D" wp14:editId="05FDE2BA">
                <wp:simplePos x="0" y="0"/>
                <wp:positionH relativeFrom="column">
                  <wp:posOffset>916940</wp:posOffset>
                </wp:positionH>
                <wp:positionV relativeFrom="paragraph">
                  <wp:posOffset>43180</wp:posOffset>
                </wp:positionV>
                <wp:extent cx="4323080" cy="598170"/>
                <wp:effectExtent l="0" t="0" r="20320" b="11430"/>
                <wp:wrapNone/>
                <wp:docPr id="51" name="Rounded Rectangle 51"/>
                <wp:cNvGraphicFramePr/>
                <a:graphic xmlns:a="http://schemas.openxmlformats.org/drawingml/2006/main">
                  <a:graphicData uri="http://schemas.microsoft.com/office/word/2010/wordprocessingShape">
                    <wps:wsp>
                      <wps:cNvSpPr/>
                      <wps:spPr>
                        <a:xfrm>
                          <a:off x="0" y="0"/>
                          <a:ext cx="4323080" cy="598170"/>
                        </a:xfrm>
                        <a:prstGeom prst="roundRect">
                          <a:avLst/>
                        </a:prstGeom>
                      </wps:spPr>
                      <wps:style>
                        <a:lnRef idx="2">
                          <a:schemeClr val="dk1"/>
                        </a:lnRef>
                        <a:fillRef idx="1">
                          <a:schemeClr val="lt1"/>
                        </a:fillRef>
                        <a:effectRef idx="0">
                          <a:schemeClr val="dk1"/>
                        </a:effectRef>
                        <a:fontRef idx="minor">
                          <a:schemeClr val="dk1"/>
                        </a:fontRef>
                      </wps:style>
                      <wps:txbx>
                        <w:txbxContent>
                          <w:p w:rsidR="00FB269A" w:rsidRDefault="00FB269A" w:rsidP="00FB269A">
                            <w:pPr>
                              <w:jc w:val="center"/>
                            </w:pPr>
                            <m:oMathPara>
                              <m:oMath>
                                <m:r>
                                  <m:rPr>
                                    <m:sty m:val="p"/>
                                  </m:rPr>
                                  <w:rPr>
                                    <w:rFonts w:ascii="Cambria Math" w:hAnsi="Times New Roman"/>
                                    <w:color w:val="000000" w:themeColor="text1"/>
                                    <w:sz w:val="24"/>
                                    <w:szCs w:val="24"/>
                                  </w:rPr>
                                  <m:t xml:space="preserve">Daya berkecambah= </m:t>
                                </m:r>
                                <m:f>
                                  <m:fPr>
                                    <m:ctrlPr>
                                      <w:rPr>
                                        <w:rFonts w:ascii="Cambria Math" w:hAnsi="Times New Roman"/>
                                        <w:color w:val="000000" w:themeColor="text1"/>
                                        <w:sz w:val="24"/>
                                        <w:szCs w:val="24"/>
                                      </w:rPr>
                                    </m:ctrlPr>
                                  </m:fPr>
                                  <m:num>
                                    <m:nary>
                                      <m:naryPr>
                                        <m:chr m:val="∑"/>
                                        <m:subHide m:val="1"/>
                                        <m:supHide m:val="1"/>
                                        <m:ctrlPr>
                                          <w:rPr>
                                            <w:rFonts w:ascii="Cambria Math" w:hAnsi="Times New Roman"/>
                                            <w:color w:val="000000" w:themeColor="text1"/>
                                            <w:sz w:val="24"/>
                                            <w:szCs w:val="24"/>
                                          </w:rPr>
                                        </m:ctrlPr>
                                      </m:naryPr>
                                      <m:sub/>
                                      <m:sup/>
                                      <m:e>
                                        <m:r>
                                          <m:rPr>
                                            <m:sty m:val="p"/>
                                          </m:rPr>
                                          <w:rPr>
                                            <w:rFonts w:ascii="Cambria Math" w:hAnsi="Times New Roman"/>
                                            <w:color w:val="000000" w:themeColor="text1"/>
                                            <w:sz w:val="24"/>
                                            <w:szCs w:val="24"/>
                                          </w:rPr>
                                          <m:t>kecambah normal</m:t>
                                        </m:r>
                                      </m:e>
                                    </m:nary>
                                  </m:num>
                                  <m:den>
                                    <m:nary>
                                      <m:naryPr>
                                        <m:chr m:val="∑"/>
                                        <m:subHide m:val="1"/>
                                        <m:supHide m:val="1"/>
                                        <m:ctrlPr>
                                          <w:rPr>
                                            <w:rFonts w:ascii="Cambria Math" w:hAnsi="Times New Roman"/>
                                            <w:color w:val="000000" w:themeColor="text1"/>
                                            <w:sz w:val="24"/>
                                            <w:szCs w:val="24"/>
                                          </w:rPr>
                                        </m:ctrlPr>
                                      </m:naryPr>
                                      <m:sub/>
                                      <m:sup/>
                                      <m:e>
                                        <m:r>
                                          <m:rPr>
                                            <m:sty m:val="p"/>
                                          </m:rPr>
                                          <w:rPr>
                                            <w:rFonts w:ascii="Cambria Math" w:hAnsi="Times New Roman"/>
                                            <w:color w:val="000000" w:themeColor="text1"/>
                                            <w:sz w:val="24"/>
                                            <w:szCs w:val="24"/>
                                          </w:rPr>
                                          <m:t>benih dikecambahkan</m:t>
                                        </m:r>
                                      </m:e>
                                    </m:nary>
                                  </m:den>
                                </m:f>
                                <m:r>
                                  <m:rPr>
                                    <m:sty m:val="p"/>
                                  </m:rPr>
                                  <w:rPr>
                                    <w:rFonts w:ascii="Cambria Math" w:hAnsi="Times New Roman"/>
                                    <w:color w:val="000000" w:themeColor="text1"/>
                                    <w:sz w:val="24"/>
                                    <w:szCs w:val="24"/>
                                  </w:rPr>
                                  <m:t xml:space="preserve"> x 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1" o:spid="_x0000_s1029" style="position:absolute;left:0;text-align:left;margin-left:72.2pt;margin-top:3.4pt;width:340.4pt;height:4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" fillcolor="white [3201]" strokecolor="black [3200]" strokeweight="2pt">
                <v:textbox>
                  <w:txbxContent>
                    <w:p w:rsidR="00FB269A" w:rsidRDefault="00FB269A" w:rsidP="00FB269A">
                      <w:pPr>
                        <w:jc w:val="center"/>
                      </w:pPr>
                      <m:oMathPara>
                        <m:oMath>
                          <m:r>
                            <m:rPr>
                              <m:sty m:val="p"/>
                            </m:rPr>
                            <w:rPr>
                              <w:rFonts w:ascii="Cambria Math" w:hAnsi="Times New Roman"/>
                              <w:color w:val="000000" w:themeColor="text1"/>
                              <w:sz w:val="24"/>
                              <w:szCs w:val="24"/>
                            </w:rPr>
                            <m:t xml:space="preserve">Daya berkecambah= </m:t>
                          </m:r>
                          <m:f>
                            <m:fPr>
                              <m:ctrlPr>
                                <w:rPr>
                                  <w:rFonts w:ascii="Cambria Math" w:hAnsi="Times New Roman"/>
                                  <w:color w:val="000000" w:themeColor="text1"/>
                                  <w:sz w:val="24"/>
                                  <w:szCs w:val="24"/>
                                </w:rPr>
                              </m:ctrlPr>
                            </m:fPr>
                            <m:num>
                              <m:nary>
                                <m:naryPr>
                                  <m:chr m:val="∑"/>
                                  <m:subHide m:val="1"/>
                                  <m:supHide m:val="1"/>
                                  <m:ctrlPr>
                                    <w:rPr>
                                      <w:rFonts w:ascii="Cambria Math" w:hAnsi="Times New Roman"/>
                                      <w:color w:val="000000" w:themeColor="text1"/>
                                      <w:sz w:val="24"/>
                                      <w:szCs w:val="24"/>
                                    </w:rPr>
                                  </m:ctrlPr>
                                </m:naryPr>
                                <m:sub/>
                                <m:sup/>
                                <m:e>
                                  <m:r>
                                    <m:rPr>
                                      <m:sty m:val="p"/>
                                    </m:rPr>
                                    <w:rPr>
                                      <w:rFonts w:ascii="Cambria Math" w:hAnsi="Times New Roman"/>
                                      <w:color w:val="000000" w:themeColor="text1"/>
                                      <w:sz w:val="24"/>
                                      <w:szCs w:val="24"/>
                                    </w:rPr>
                                    <m:t>kecambah normal</m:t>
                                  </m:r>
                                </m:e>
                              </m:nary>
                            </m:num>
                            <m:den>
                              <m:nary>
                                <m:naryPr>
                                  <m:chr m:val="∑"/>
                                  <m:subHide m:val="1"/>
                                  <m:supHide m:val="1"/>
                                  <m:ctrlPr>
                                    <w:rPr>
                                      <w:rFonts w:ascii="Cambria Math" w:hAnsi="Times New Roman"/>
                                      <w:color w:val="000000" w:themeColor="text1"/>
                                      <w:sz w:val="24"/>
                                      <w:szCs w:val="24"/>
                                    </w:rPr>
                                  </m:ctrlPr>
                                </m:naryPr>
                                <m:sub/>
                                <m:sup/>
                                <m:e>
                                  <m:r>
                                    <m:rPr>
                                      <m:sty m:val="p"/>
                                    </m:rPr>
                                    <w:rPr>
                                      <w:rFonts w:ascii="Cambria Math" w:hAnsi="Times New Roman"/>
                                      <w:color w:val="000000" w:themeColor="text1"/>
                                      <w:sz w:val="24"/>
                                      <w:szCs w:val="24"/>
                                    </w:rPr>
                                    <m:t>benih dikecambahkan</m:t>
                                  </m:r>
                                </m:e>
                              </m:nary>
                            </m:den>
                          </m:f>
                          <m:r>
                            <m:rPr>
                              <m:sty m:val="p"/>
                            </m:rPr>
                            <w:rPr>
                              <w:rFonts w:ascii="Cambria Math" w:hAnsi="Times New Roman"/>
                              <w:color w:val="000000" w:themeColor="text1"/>
                              <w:sz w:val="24"/>
                              <w:szCs w:val="24"/>
                            </w:rPr>
                            <m:t xml:space="preserve"> x 100%</m:t>
                          </m:r>
                        </m:oMath>
                      </m:oMathPara>
                    </w:p>
                  </w:txbxContent>
                </v:textbox>
              </v:roundrect>
            </w:pict>
          </mc:Fallback>
        </mc:AlternateContent>
      </w:r>
    </w:p>
    <w:p w:rsidR="00137848" w:rsidRDefault="00137848" w:rsidP="00DC6C39">
      <w:pPr>
        <w:pStyle w:val="ListParagraph"/>
        <w:spacing w:after="0" w:line="240" w:lineRule="auto"/>
        <w:ind w:left="360"/>
        <w:jc w:val="both"/>
        <w:rPr>
          <w:rFonts w:ascii="Arial" w:eastAsiaTheme="minorEastAsia" w:hAnsi="Arial" w:cs="Arial"/>
          <w:i/>
          <w:color w:val="000000" w:themeColor="text1"/>
          <w:sz w:val="24"/>
          <w:szCs w:val="24"/>
        </w:rPr>
      </w:pPr>
    </w:p>
    <w:p w:rsidR="00137848" w:rsidRDefault="00137848" w:rsidP="00DC6C39">
      <w:pPr>
        <w:pStyle w:val="ListParagraph"/>
        <w:spacing w:after="0" w:line="240" w:lineRule="auto"/>
        <w:ind w:left="360"/>
        <w:jc w:val="both"/>
        <w:rPr>
          <w:rFonts w:ascii="Arial" w:eastAsiaTheme="minorEastAsia" w:hAnsi="Arial" w:cs="Arial"/>
          <w:i/>
          <w:color w:val="000000" w:themeColor="text1"/>
          <w:sz w:val="24"/>
          <w:szCs w:val="24"/>
        </w:rPr>
      </w:pPr>
    </w:p>
    <w:p w:rsidR="00137848" w:rsidRPr="00DC6C39" w:rsidRDefault="00137848" w:rsidP="00DC6C39">
      <w:pPr>
        <w:pStyle w:val="ListParagraph"/>
        <w:spacing w:after="0" w:line="240" w:lineRule="auto"/>
        <w:ind w:left="360"/>
        <w:jc w:val="both"/>
        <w:rPr>
          <w:rFonts w:ascii="Arial" w:eastAsiaTheme="minorEastAsia" w:hAnsi="Arial" w:cs="Arial"/>
          <w:i/>
          <w:color w:val="000000" w:themeColor="text1"/>
          <w:sz w:val="24"/>
          <w:szCs w:val="24"/>
        </w:rPr>
      </w:pPr>
    </w:p>
    <w:p w:rsidR="00BA0CCA" w:rsidRPr="00DC6C39" w:rsidRDefault="00BA0CCA" w:rsidP="00DC6C39">
      <w:pPr>
        <w:pStyle w:val="ListParagraph"/>
        <w:numPr>
          <w:ilvl w:val="0"/>
          <w:numId w:val="26"/>
        </w:numPr>
        <w:spacing w:after="0" w:line="240" w:lineRule="auto"/>
        <w:ind w:left="426" w:hanging="426"/>
        <w:jc w:val="both"/>
        <w:rPr>
          <w:rFonts w:ascii="Arial" w:eastAsiaTheme="minorEastAsia" w:hAnsi="Arial" w:cs="Arial"/>
          <w:color w:val="000000" w:themeColor="text1"/>
          <w:sz w:val="24"/>
          <w:szCs w:val="24"/>
          <w:lang w:val="id-ID"/>
        </w:rPr>
      </w:pPr>
      <w:r w:rsidRPr="00DC6C39">
        <w:rPr>
          <w:rFonts w:ascii="Arial" w:eastAsiaTheme="minorEastAsia" w:hAnsi="Arial" w:cs="Arial"/>
          <w:color w:val="000000" w:themeColor="text1"/>
          <w:sz w:val="24"/>
          <w:szCs w:val="24"/>
          <w:lang w:val="id-ID"/>
        </w:rPr>
        <w:t>Keserempakan Berkecambah</w:t>
      </w:r>
    </w:p>
    <w:p w:rsidR="00BA0CCA" w:rsidRPr="00DC6C39" w:rsidRDefault="00FB269A" w:rsidP="00DC6C39">
      <w:pPr>
        <w:pStyle w:val="ListParagraph"/>
        <w:spacing w:after="0" w:line="240" w:lineRule="auto"/>
        <w:ind w:left="426" w:firstLine="447"/>
        <w:jc w:val="both"/>
        <w:rPr>
          <w:rFonts w:ascii="Arial" w:eastAsiaTheme="minorEastAsia" w:hAnsi="Arial" w:cs="Arial"/>
          <w:color w:val="000000" w:themeColor="text1"/>
          <w:sz w:val="24"/>
          <w:szCs w:val="24"/>
          <w:lang w:val="id-ID"/>
        </w:rPr>
      </w:pPr>
      <w:r w:rsidRPr="00DC6C39">
        <w:rPr>
          <w:rFonts w:ascii="Arial" w:eastAsiaTheme="minorEastAsia" w:hAnsi="Arial" w:cs="Arial"/>
          <w:i/>
          <w:noProof/>
          <w:color w:val="000000" w:themeColor="text1"/>
          <w:sz w:val="24"/>
          <w:szCs w:val="24"/>
          <w:lang w:eastAsia="en-US"/>
        </w:rPr>
        <mc:AlternateContent>
          <mc:Choice Requires="wps">
            <w:drawing>
              <wp:anchor distT="0" distB="0" distL="114300" distR="114300" simplePos="0" relativeHeight="251659264" behindDoc="0" locked="0" layoutInCell="1" allowOverlap="1" wp14:anchorId="4EDEB61A" wp14:editId="50FCF3B0">
                <wp:simplePos x="0" y="0"/>
                <wp:positionH relativeFrom="column">
                  <wp:posOffset>635000</wp:posOffset>
                </wp:positionH>
                <wp:positionV relativeFrom="paragraph">
                  <wp:posOffset>673735</wp:posOffset>
                </wp:positionV>
                <wp:extent cx="5305425" cy="666044"/>
                <wp:effectExtent l="0" t="0" r="28575" b="20320"/>
                <wp:wrapNone/>
                <wp:docPr id="3" name="Rounded Rectangle 3"/>
                <wp:cNvGraphicFramePr/>
                <a:graphic xmlns:a="http://schemas.openxmlformats.org/drawingml/2006/main">
                  <a:graphicData uri="http://schemas.microsoft.com/office/word/2010/wordprocessingShape">
                    <wps:wsp>
                      <wps:cNvSpPr/>
                      <wps:spPr>
                        <a:xfrm>
                          <a:off x="0" y="0"/>
                          <a:ext cx="5305425" cy="666044"/>
                        </a:xfrm>
                        <a:prstGeom prst="roundRect">
                          <a:avLst/>
                        </a:prstGeom>
                      </wps:spPr>
                      <wps:style>
                        <a:lnRef idx="2">
                          <a:schemeClr val="dk1"/>
                        </a:lnRef>
                        <a:fillRef idx="1">
                          <a:schemeClr val="lt1"/>
                        </a:fillRef>
                        <a:effectRef idx="0">
                          <a:schemeClr val="dk1"/>
                        </a:effectRef>
                        <a:fontRef idx="minor">
                          <a:schemeClr val="dk1"/>
                        </a:fontRef>
                      </wps:style>
                      <wps:txbx>
                        <w:txbxContent>
                          <w:p w:rsidR="00FB269A" w:rsidRDefault="00FB269A" w:rsidP="00FB269A">
                            <w:pPr>
                              <w:jc w:val="center"/>
                            </w:pPr>
                            <m:oMathPara>
                              <m:oMath>
                                <m:r>
                                  <m:rPr>
                                    <m:sty m:val="p"/>
                                  </m:rPr>
                                  <w:rPr>
                                    <w:rFonts w:ascii="Cambria Math" w:hAnsi="Times New Roman"/>
                                    <w:color w:val="000000" w:themeColor="text1"/>
                                    <w:sz w:val="24"/>
                                    <w:szCs w:val="24"/>
                                  </w:rPr>
                                  <m:t xml:space="preserve">Keserempakan Berkecambah= </m:t>
                                </m:r>
                                <m:f>
                                  <m:fPr>
                                    <m:ctrlPr>
                                      <w:rPr>
                                        <w:rFonts w:ascii="Cambria Math" w:hAnsi="Times New Roman"/>
                                        <w:color w:val="000000" w:themeColor="text1"/>
                                        <w:sz w:val="24"/>
                                        <w:szCs w:val="24"/>
                                      </w:rPr>
                                    </m:ctrlPr>
                                  </m:fPr>
                                  <m:num>
                                    <m:nary>
                                      <m:naryPr>
                                        <m:chr m:val="∑"/>
                                        <m:subHide m:val="1"/>
                                        <m:supHide m:val="1"/>
                                        <m:ctrlPr>
                                          <w:rPr>
                                            <w:rFonts w:ascii="Cambria Math" w:hAnsi="Times New Roman"/>
                                            <w:color w:val="000000" w:themeColor="text1"/>
                                            <w:sz w:val="24"/>
                                            <w:szCs w:val="24"/>
                                          </w:rPr>
                                        </m:ctrlPr>
                                      </m:naryPr>
                                      <m:sub/>
                                      <m:sup/>
                                      <m:e>
                                        <m:r>
                                          <m:rPr>
                                            <m:sty m:val="p"/>
                                          </m:rPr>
                                          <w:rPr>
                                            <w:rFonts w:ascii="Cambria Math" w:hAnsi="Times New Roman"/>
                                            <w:color w:val="000000" w:themeColor="text1"/>
                                            <w:sz w:val="24"/>
                                            <w:szCs w:val="24"/>
                                          </w:rPr>
                                          <m:t>kecambah normal</m:t>
                                        </m:r>
                                      </m:e>
                                    </m:nary>
                                    <m:r>
                                      <w:rPr>
                                        <w:rFonts w:ascii="Cambria Math" w:hAnsi="Times New Roman"/>
                                        <w:color w:val="000000" w:themeColor="text1"/>
                                        <w:sz w:val="24"/>
                                        <w:szCs w:val="24"/>
                                      </w:rPr>
                                      <m:t xml:space="preserve"> </m:t>
                                    </m:r>
                                    <m:r>
                                      <m:rPr>
                                        <m:sty m:val="p"/>
                                      </m:rPr>
                                      <w:rPr>
                                        <w:rFonts w:ascii="Cambria Math" w:hAnsi="Times New Roman"/>
                                        <w:color w:val="000000" w:themeColor="text1"/>
                                        <w:sz w:val="24"/>
                                        <w:szCs w:val="24"/>
                                      </w:rPr>
                                      <m:t>hari ke</m:t>
                                    </m:r>
                                    <m:r>
                                      <m:rPr>
                                        <m:sty m:val="p"/>
                                      </m:rPr>
                                      <w:rPr>
                                        <w:rFonts w:ascii="Cambria Math" w:hAnsi="Times New Roman"/>
                                        <w:color w:val="000000" w:themeColor="text1"/>
                                        <w:sz w:val="24"/>
                                        <w:szCs w:val="24"/>
                                      </w:rPr>
                                      <m:t>-</m:t>
                                    </m:r>
                                    <m:r>
                                      <m:rPr>
                                        <m:sty m:val="p"/>
                                      </m:rPr>
                                      <w:rPr>
                                        <w:rFonts w:ascii="Cambria Math" w:hAnsi="Times New Roman"/>
                                        <w:color w:val="000000" w:themeColor="text1"/>
                                        <w:sz w:val="24"/>
                                        <w:szCs w:val="24"/>
                                      </w:rPr>
                                      <m:t>4</m:t>
                                    </m:r>
                                  </m:num>
                                  <m:den>
                                    <m:nary>
                                      <m:naryPr>
                                        <m:chr m:val="∑"/>
                                        <m:subHide m:val="1"/>
                                        <m:supHide m:val="1"/>
                                        <m:ctrlPr>
                                          <w:rPr>
                                            <w:rFonts w:ascii="Cambria Math" w:hAnsi="Times New Roman"/>
                                            <w:color w:val="000000" w:themeColor="text1"/>
                                            <w:sz w:val="24"/>
                                            <w:szCs w:val="24"/>
                                          </w:rPr>
                                        </m:ctrlPr>
                                      </m:naryPr>
                                      <m:sub/>
                                      <m:sup/>
                                      <m:e>
                                        <m:r>
                                          <m:rPr>
                                            <m:sty m:val="p"/>
                                          </m:rPr>
                                          <w:rPr>
                                            <w:rFonts w:ascii="Cambria Math" w:hAnsi="Times New Roman"/>
                                            <w:color w:val="000000" w:themeColor="text1"/>
                                            <w:sz w:val="24"/>
                                            <w:szCs w:val="24"/>
                                          </w:rPr>
                                          <m:t>benih dikecambahkan</m:t>
                                        </m:r>
                                      </m:e>
                                    </m:nary>
                                  </m:den>
                                </m:f>
                                <m:r>
                                  <m:rPr>
                                    <m:sty m:val="p"/>
                                  </m:rPr>
                                  <w:rPr>
                                    <w:rFonts w:ascii="Cambria Math" w:hAnsi="Times New Roman"/>
                                    <w:color w:val="000000" w:themeColor="text1"/>
                                    <w:sz w:val="24"/>
                                    <w:szCs w:val="24"/>
                                  </w:rPr>
                                  <m:t xml:space="preserve"> x 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0" style="position:absolute;left:0;text-align:left;margin-left:50pt;margin-top:53.05pt;width:417.75pt;height:5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" fillcolor="white [3201]" strokecolor="black [3200]" strokeweight="2pt">
                <v:textbox>
                  <w:txbxContent>
                    <w:p w:rsidR="00FB269A" w:rsidRDefault="00FB269A" w:rsidP="00FB269A">
                      <w:pPr>
                        <w:jc w:val="center"/>
                      </w:pPr>
                      <m:oMathPara>
                        <m:oMath>
                          <m:r>
                            <m:rPr>
                              <m:sty m:val="p"/>
                            </m:rPr>
                            <w:rPr>
                              <w:rFonts w:ascii="Cambria Math" w:hAnsi="Times New Roman"/>
                              <w:color w:val="000000" w:themeColor="text1"/>
                              <w:sz w:val="24"/>
                              <w:szCs w:val="24"/>
                            </w:rPr>
                            <m:t xml:space="preserve">Keserempakan Berkecambah= </m:t>
                          </m:r>
                          <m:f>
                            <m:fPr>
                              <m:ctrlPr>
                                <w:rPr>
                                  <w:rFonts w:ascii="Cambria Math" w:hAnsi="Times New Roman"/>
                                  <w:color w:val="000000" w:themeColor="text1"/>
                                  <w:sz w:val="24"/>
                                  <w:szCs w:val="24"/>
                                </w:rPr>
                              </m:ctrlPr>
                            </m:fPr>
                            <m:num>
                              <m:nary>
                                <m:naryPr>
                                  <m:chr m:val="∑"/>
                                  <m:subHide m:val="1"/>
                                  <m:supHide m:val="1"/>
                                  <m:ctrlPr>
                                    <w:rPr>
                                      <w:rFonts w:ascii="Cambria Math" w:hAnsi="Times New Roman"/>
                                      <w:color w:val="000000" w:themeColor="text1"/>
                                      <w:sz w:val="24"/>
                                      <w:szCs w:val="24"/>
                                    </w:rPr>
                                  </m:ctrlPr>
                                </m:naryPr>
                                <m:sub/>
                                <m:sup/>
                                <m:e>
                                  <m:r>
                                    <m:rPr>
                                      <m:sty m:val="p"/>
                                    </m:rPr>
                                    <w:rPr>
                                      <w:rFonts w:ascii="Cambria Math" w:hAnsi="Times New Roman"/>
                                      <w:color w:val="000000" w:themeColor="text1"/>
                                      <w:sz w:val="24"/>
                                      <w:szCs w:val="24"/>
                                    </w:rPr>
                                    <m:t>kecambah normal</m:t>
                                  </m:r>
                                </m:e>
                              </m:nary>
                              <m:r>
                                <w:rPr>
                                  <w:rFonts w:ascii="Cambria Math" w:hAnsi="Times New Roman"/>
                                  <w:color w:val="000000" w:themeColor="text1"/>
                                  <w:sz w:val="24"/>
                                  <w:szCs w:val="24"/>
                                </w:rPr>
                                <m:t xml:space="preserve"> </m:t>
                              </m:r>
                              <m:r>
                                <m:rPr>
                                  <m:sty m:val="p"/>
                                </m:rPr>
                                <w:rPr>
                                  <w:rFonts w:ascii="Cambria Math" w:hAnsi="Times New Roman"/>
                                  <w:color w:val="000000" w:themeColor="text1"/>
                                  <w:sz w:val="24"/>
                                  <w:szCs w:val="24"/>
                                </w:rPr>
                                <m:t>hari ke</m:t>
                              </m:r>
                              <m:r>
                                <m:rPr>
                                  <m:sty m:val="p"/>
                                </m:rPr>
                                <w:rPr>
                                  <w:rFonts w:ascii="Cambria Math" w:hAnsi="Times New Roman"/>
                                  <w:color w:val="000000" w:themeColor="text1"/>
                                  <w:sz w:val="24"/>
                                  <w:szCs w:val="24"/>
                                </w:rPr>
                                <m:t>-</m:t>
                              </m:r>
                              <m:r>
                                <m:rPr>
                                  <m:sty m:val="p"/>
                                </m:rPr>
                                <w:rPr>
                                  <w:rFonts w:ascii="Cambria Math" w:hAnsi="Times New Roman"/>
                                  <w:color w:val="000000" w:themeColor="text1"/>
                                  <w:sz w:val="24"/>
                                  <w:szCs w:val="24"/>
                                </w:rPr>
                                <m:t>4</m:t>
                              </m:r>
                            </m:num>
                            <m:den>
                              <m:nary>
                                <m:naryPr>
                                  <m:chr m:val="∑"/>
                                  <m:subHide m:val="1"/>
                                  <m:supHide m:val="1"/>
                                  <m:ctrlPr>
                                    <w:rPr>
                                      <w:rFonts w:ascii="Cambria Math" w:hAnsi="Times New Roman"/>
                                      <w:color w:val="000000" w:themeColor="text1"/>
                                      <w:sz w:val="24"/>
                                      <w:szCs w:val="24"/>
                                    </w:rPr>
                                  </m:ctrlPr>
                                </m:naryPr>
                                <m:sub/>
                                <m:sup/>
                                <m:e>
                                  <m:r>
                                    <m:rPr>
                                      <m:sty m:val="p"/>
                                    </m:rPr>
                                    <w:rPr>
                                      <w:rFonts w:ascii="Cambria Math" w:hAnsi="Times New Roman"/>
                                      <w:color w:val="000000" w:themeColor="text1"/>
                                      <w:sz w:val="24"/>
                                      <w:szCs w:val="24"/>
                                    </w:rPr>
                                    <m:t>benih dikecambahkan</m:t>
                                  </m:r>
                                </m:e>
                              </m:nary>
                            </m:den>
                          </m:f>
                          <m:r>
                            <m:rPr>
                              <m:sty m:val="p"/>
                            </m:rPr>
                            <w:rPr>
                              <w:rFonts w:ascii="Cambria Math" w:hAnsi="Times New Roman"/>
                              <w:color w:val="000000" w:themeColor="text1"/>
                              <w:sz w:val="24"/>
                              <w:szCs w:val="24"/>
                            </w:rPr>
                            <m:t xml:space="preserve"> x 100%</m:t>
                          </m:r>
                        </m:oMath>
                      </m:oMathPara>
                    </w:p>
                  </w:txbxContent>
                </v:textbox>
              </v:roundrect>
            </w:pict>
          </mc:Fallback>
        </mc:AlternateContent>
      </w:r>
      <w:r w:rsidR="00BA0CCA" w:rsidRPr="00DC6C39">
        <w:rPr>
          <w:rFonts w:ascii="Arial" w:eastAsiaTheme="minorEastAsia" w:hAnsi="Arial" w:cs="Arial"/>
          <w:color w:val="000000" w:themeColor="text1"/>
          <w:sz w:val="24"/>
          <w:szCs w:val="24"/>
          <w:lang w:val="id-ID"/>
        </w:rPr>
        <w:t>Keserempakan berkecambah dilakukan setelah benih yang dikecambahkan berumur 4 hari setelah berkecambah. Keserempakan berkecambah dihitung dengan rumus :</w:t>
      </w:r>
    </w:p>
    <w:p w:rsidR="00BA0CCA" w:rsidRPr="00DC6C39" w:rsidRDefault="00BA0CCA" w:rsidP="00DC6C39">
      <w:pPr>
        <w:pStyle w:val="ListParagraph"/>
        <w:spacing w:after="0" w:line="240" w:lineRule="auto"/>
        <w:ind w:left="426"/>
        <w:jc w:val="both"/>
        <w:rPr>
          <w:rFonts w:ascii="Arial" w:eastAsiaTheme="minorEastAsia" w:hAnsi="Arial" w:cs="Arial"/>
          <w:i/>
          <w:color w:val="000000" w:themeColor="text1"/>
          <w:sz w:val="24"/>
          <w:szCs w:val="24"/>
          <w:lang w:val="id-ID"/>
        </w:rPr>
      </w:pPr>
    </w:p>
    <w:p w:rsidR="00BA0CCA" w:rsidRPr="00DC6C39" w:rsidRDefault="00BA0CCA" w:rsidP="00DC6C39">
      <w:pPr>
        <w:pStyle w:val="ListParagraph"/>
        <w:spacing w:after="0" w:line="240" w:lineRule="auto"/>
        <w:ind w:left="426"/>
        <w:jc w:val="both"/>
        <w:rPr>
          <w:rFonts w:ascii="Arial" w:eastAsiaTheme="minorEastAsia" w:hAnsi="Arial" w:cs="Arial"/>
          <w:i/>
          <w:color w:val="000000" w:themeColor="text1"/>
          <w:sz w:val="24"/>
          <w:szCs w:val="24"/>
        </w:rPr>
      </w:pPr>
    </w:p>
    <w:p w:rsidR="004244E5" w:rsidRPr="00DC6C39" w:rsidRDefault="004244E5" w:rsidP="00DC6C39">
      <w:pPr>
        <w:pStyle w:val="ListParagraph"/>
        <w:spacing w:after="0" w:line="240" w:lineRule="auto"/>
        <w:ind w:left="426"/>
        <w:jc w:val="both"/>
        <w:rPr>
          <w:rFonts w:ascii="Arial" w:eastAsiaTheme="minorEastAsia" w:hAnsi="Arial" w:cs="Arial"/>
          <w:i/>
          <w:color w:val="000000" w:themeColor="text1"/>
          <w:sz w:val="24"/>
          <w:szCs w:val="24"/>
        </w:rPr>
      </w:pPr>
    </w:p>
    <w:p w:rsidR="004244E5" w:rsidRPr="00DC6C39" w:rsidRDefault="004244E5" w:rsidP="00DC6C39">
      <w:pPr>
        <w:pStyle w:val="ListParagraph"/>
        <w:spacing w:after="0" w:line="240" w:lineRule="auto"/>
        <w:ind w:left="426"/>
        <w:jc w:val="both"/>
        <w:rPr>
          <w:rFonts w:ascii="Arial" w:eastAsiaTheme="minorEastAsia" w:hAnsi="Arial" w:cs="Arial"/>
          <w:i/>
          <w:color w:val="000000" w:themeColor="text1"/>
          <w:sz w:val="24"/>
          <w:szCs w:val="24"/>
        </w:rPr>
      </w:pPr>
    </w:p>
    <w:p w:rsidR="004244E5" w:rsidRPr="00DC6C39" w:rsidRDefault="004244E5" w:rsidP="00DC6C39">
      <w:pPr>
        <w:pStyle w:val="ListParagraph"/>
        <w:spacing w:after="0" w:line="240" w:lineRule="auto"/>
        <w:ind w:left="426"/>
        <w:jc w:val="both"/>
        <w:rPr>
          <w:rFonts w:ascii="Arial" w:eastAsiaTheme="minorEastAsia" w:hAnsi="Arial" w:cs="Arial"/>
          <w:i/>
          <w:color w:val="000000" w:themeColor="text1"/>
          <w:sz w:val="24"/>
          <w:szCs w:val="24"/>
        </w:rPr>
      </w:pPr>
    </w:p>
    <w:p w:rsidR="004244E5" w:rsidRPr="00DC6C39" w:rsidRDefault="004244E5" w:rsidP="00DC6C39">
      <w:pPr>
        <w:pStyle w:val="ListParagraph"/>
        <w:spacing w:after="0" w:line="240" w:lineRule="auto"/>
        <w:ind w:left="426"/>
        <w:jc w:val="both"/>
        <w:rPr>
          <w:rFonts w:ascii="Arial" w:eastAsiaTheme="minorEastAsia" w:hAnsi="Arial" w:cs="Arial"/>
          <w:i/>
          <w:color w:val="000000" w:themeColor="text1"/>
          <w:sz w:val="24"/>
          <w:szCs w:val="24"/>
        </w:rPr>
      </w:pPr>
    </w:p>
    <w:p w:rsidR="00BA0CCA" w:rsidRPr="00DC6C39" w:rsidRDefault="00BA0CCA" w:rsidP="00DC6C39">
      <w:pPr>
        <w:pStyle w:val="ListParagraph"/>
        <w:numPr>
          <w:ilvl w:val="0"/>
          <w:numId w:val="26"/>
        </w:numPr>
        <w:autoSpaceDE w:val="0"/>
        <w:autoSpaceDN w:val="0"/>
        <w:adjustRightInd w:val="0"/>
        <w:spacing w:after="0" w:line="240" w:lineRule="auto"/>
        <w:ind w:left="426" w:hanging="426"/>
        <w:jc w:val="both"/>
        <w:rPr>
          <w:rFonts w:ascii="Arial" w:hAnsi="Arial" w:cs="Arial"/>
          <w:sz w:val="24"/>
          <w:szCs w:val="24"/>
        </w:rPr>
      </w:pPr>
      <w:r w:rsidRPr="00DC6C39">
        <w:rPr>
          <w:rFonts w:ascii="Arial" w:hAnsi="Arial" w:cs="Arial"/>
          <w:sz w:val="24"/>
          <w:szCs w:val="24"/>
          <w:lang w:val="id-ID"/>
        </w:rPr>
        <w:t xml:space="preserve">Waktu rata rata berkecambah </w:t>
      </w:r>
    </w:p>
    <w:p w:rsidR="00BA0CCA" w:rsidRPr="00DC6C39" w:rsidRDefault="00BA0CCA" w:rsidP="00DC6C39">
      <w:pPr>
        <w:pStyle w:val="ListParagraph"/>
        <w:autoSpaceDE w:val="0"/>
        <w:autoSpaceDN w:val="0"/>
        <w:adjustRightInd w:val="0"/>
        <w:spacing w:after="0" w:line="240" w:lineRule="auto"/>
        <w:ind w:left="426" w:firstLine="425"/>
        <w:jc w:val="both"/>
        <w:rPr>
          <w:rFonts w:ascii="Arial" w:hAnsi="Arial" w:cs="Arial"/>
          <w:sz w:val="24"/>
          <w:szCs w:val="24"/>
        </w:rPr>
      </w:pPr>
      <w:r w:rsidRPr="00DC6C39">
        <w:rPr>
          <w:rFonts w:ascii="Arial" w:hAnsi="Arial" w:cs="Arial"/>
          <w:sz w:val="24"/>
          <w:szCs w:val="24"/>
          <w:lang w:val="id-ID"/>
        </w:rPr>
        <w:t>Waktu rata</w:t>
      </w:r>
      <w:r w:rsidRPr="00DC6C39">
        <w:rPr>
          <w:rFonts w:ascii="Arial" w:hAnsi="Arial" w:cs="Arial"/>
          <w:sz w:val="24"/>
          <w:szCs w:val="24"/>
        </w:rPr>
        <w:t>-</w:t>
      </w:r>
      <w:r w:rsidRPr="00DC6C39">
        <w:rPr>
          <w:rFonts w:ascii="Arial" w:hAnsi="Arial" w:cs="Arial"/>
          <w:sz w:val="24"/>
          <w:szCs w:val="24"/>
          <w:lang w:val="id-ID"/>
        </w:rPr>
        <w:t xml:space="preserve">rata berkecambah </w:t>
      </w:r>
      <w:r w:rsidRPr="00DC6C39">
        <w:rPr>
          <w:rFonts w:ascii="Arial" w:hAnsi="Arial" w:cs="Arial"/>
          <w:sz w:val="24"/>
          <w:szCs w:val="24"/>
        </w:rPr>
        <w:t>dilakukan mulai dari hari pertama benih berkecambah dan dilakukan pengamatan sampai kecambah</w:t>
      </w:r>
      <w:r w:rsidRPr="00DC6C39">
        <w:rPr>
          <w:rFonts w:ascii="Arial" w:hAnsi="Arial" w:cs="Arial"/>
          <w:sz w:val="24"/>
          <w:szCs w:val="24"/>
          <w:lang w:val="id-ID"/>
        </w:rPr>
        <w:t xml:space="preserve"> berumur 12 hari. Waktu rata rata berkecambah dihitung menggunakan rumus :</w:t>
      </w:r>
    </w:p>
    <w:p w:rsidR="00BA0CCA" w:rsidRPr="00DC6C39" w:rsidRDefault="00BA0CCA" w:rsidP="00DC6C39">
      <w:pPr>
        <w:pStyle w:val="ListParagraph"/>
        <w:spacing w:after="0" w:line="240" w:lineRule="auto"/>
        <w:ind w:left="360"/>
        <w:jc w:val="both"/>
        <w:rPr>
          <w:rFonts w:ascii="Arial" w:eastAsiaTheme="minorEastAsia" w:hAnsi="Arial" w:cs="Arial"/>
          <w:sz w:val="24"/>
          <w:szCs w:val="24"/>
        </w:rPr>
      </w:pPr>
    </w:p>
    <w:p w:rsidR="00FB269A" w:rsidRDefault="00137848" w:rsidP="00DC6C39">
      <w:pPr>
        <w:pStyle w:val="ListParagraph"/>
        <w:spacing w:after="0" w:line="240" w:lineRule="auto"/>
        <w:ind w:left="360"/>
        <w:jc w:val="both"/>
        <w:rPr>
          <w:rFonts w:ascii="Arial" w:eastAsiaTheme="minorEastAsia" w:hAnsi="Arial" w:cs="Arial"/>
          <w:sz w:val="24"/>
          <w:szCs w:val="24"/>
        </w:rPr>
      </w:pPr>
      <w:r w:rsidRPr="00DC6C39">
        <w:rPr>
          <w:rFonts w:ascii="Arial" w:hAnsi="Arial" w:cs="Arial"/>
          <w:noProof/>
          <w:sz w:val="24"/>
          <w:szCs w:val="24"/>
          <w:lang w:eastAsia="en-US"/>
        </w:rPr>
        <mc:AlternateContent>
          <mc:Choice Requires="wps">
            <w:drawing>
              <wp:anchor distT="0" distB="0" distL="114300" distR="114300" simplePos="0" relativeHeight="251661312" behindDoc="0" locked="0" layoutInCell="1" allowOverlap="1" wp14:anchorId="606513C9" wp14:editId="20B4FB22">
                <wp:simplePos x="0" y="0"/>
                <wp:positionH relativeFrom="column">
                  <wp:posOffset>962025</wp:posOffset>
                </wp:positionH>
                <wp:positionV relativeFrom="paragraph">
                  <wp:posOffset>-2540</wp:posOffset>
                </wp:positionV>
                <wp:extent cx="3228340" cy="665480"/>
                <wp:effectExtent l="0" t="0" r="10160" b="20320"/>
                <wp:wrapNone/>
                <wp:docPr id="52" name="Rounded Rectangle 52"/>
                <wp:cNvGraphicFramePr/>
                <a:graphic xmlns:a="http://schemas.openxmlformats.org/drawingml/2006/main">
                  <a:graphicData uri="http://schemas.microsoft.com/office/word/2010/wordprocessingShape">
                    <wps:wsp>
                      <wps:cNvSpPr/>
                      <wps:spPr>
                        <a:xfrm>
                          <a:off x="0" y="0"/>
                          <a:ext cx="3228340" cy="665480"/>
                        </a:xfrm>
                        <a:prstGeom prst="roundRect">
                          <a:avLst/>
                        </a:prstGeom>
                      </wps:spPr>
                      <wps:style>
                        <a:lnRef idx="2">
                          <a:schemeClr val="dk1"/>
                        </a:lnRef>
                        <a:fillRef idx="1">
                          <a:schemeClr val="lt1"/>
                        </a:fillRef>
                        <a:effectRef idx="0">
                          <a:schemeClr val="dk1"/>
                        </a:effectRef>
                        <a:fontRef idx="minor">
                          <a:schemeClr val="dk1"/>
                        </a:fontRef>
                      </wps:style>
                      <wps:txbx>
                        <w:txbxContent>
                          <w:p w:rsidR="00FB269A" w:rsidRDefault="00FB269A" w:rsidP="00FB269A">
                            <w:pPr>
                              <w:jc w:val="center"/>
                            </w:pPr>
                            <m:oMathPara>
                              <m:oMath>
                                <m:r>
                                  <m:rPr>
                                    <m:sty m:val="p"/>
                                  </m:rPr>
                                  <w:rPr>
                                    <w:rFonts w:ascii="Cambria Math" w:hAnsi="Cambria Math"/>
                                    <w:sz w:val="24"/>
                                    <w:szCs w:val="24"/>
                                  </w:rPr>
                                  <m:t xml:space="preserve">Waktu rata rata berkecambah (MGT)= </m:t>
                                </m:r>
                                <m:f>
                                  <m:fPr>
                                    <m:ctrlPr>
                                      <w:rPr>
                                        <w:rFonts w:ascii="Cambria Math" w:hAnsi="Cambria Math"/>
                                        <w:sz w:val="24"/>
                                        <w:szCs w:val="24"/>
                                      </w:rPr>
                                    </m:ctrlPr>
                                  </m:fPr>
                                  <m:num>
                                    <m:r>
                                      <m:rPr>
                                        <m:sty m:val="p"/>
                                      </m:rPr>
                                      <w:rPr>
                                        <w:rFonts w:ascii="Cambria Math" w:hAnsi="Cambria Math"/>
                                        <w:sz w:val="24"/>
                                        <w:szCs w:val="24"/>
                                      </w:rPr>
                                      <m:t>NiTi</m:t>
                                    </m:r>
                                  </m:num>
                                  <m:den>
                                    <m:r>
                                      <m:rPr>
                                        <m:sty m:val="p"/>
                                      </m:rPr>
                                      <w:rPr>
                                        <w:rFonts w:ascii="Cambria Math" w:hAnsi="Cambria Math"/>
                                        <w:sz w:val="24"/>
                                        <w:szCs w:val="24"/>
                                      </w:rPr>
                                      <m:t>ƩN1</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52" o:spid="_x0000_s1031" style="position:absolute;left:0;text-align:left;margin-left:75.75pt;margin-top:-.2pt;width:254.2pt;height:5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" fillcolor="white [3201]" strokecolor="black [3200]" strokeweight="2pt">
                <v:textbox>
                  <w:txbxContent>
                    <w:p w:rsidR="00FB269A" w:rsidRDefault="00FB269A" w:rsidP="00FB269A">
                      <w:pPr>
                        <w:jc w:val="center"/>
                      </w:pPr>
                      <m:oMathPara>
                        <m:oMath>
                          <m:r>
                            <m:rPr>
                              <m:sty m:val="p"/>
                            </m:rPr>
                            <w:rPr>
                              <w:rFonts w:ascii="Cambria Math" w:hAnsi="Cambria Math"/>
                              <w:sz w:val="24"/>
                              <w:szCs w:val="24"/>
                            </w:rPr>
                            <m:t xml:space="preserve">Waktu rata rata berkecambah (MGT)= </m:t>
                          </m:r>
                          <m:f>
                            <m:fPr>
                              <m:ctrlPr>
                                <w:rPr>
                                  <w:rFonts w:ascii="Cambria Math" w:hAnsi="Cambria Math"/>
                                  <w:sz w:val="24"/>
                                  <w:szCs w:val="24"/>
                                </w:rPr>
                              </m:ctrlPr>
                            </m:fPr>
                            <m:num>
                              <m:r>
                                <m:rPr>
                                  <m:sty m:val="p"/>
                                </m:rPr>
                                <w:rPr>
                                  <w:rFonts w:ascii="Cambria Math" w:hAnsi="Cambria Math"/>
                                  <w:sz w:val="24"/>
                                  <w:szCs w:val="24"/>
                                </w:rPr>
                                <m:t>NiTi</m:t>
                              </m:r>
                            </m:num>
                            <m:den>
                              <m:r>
                                <m:rPr>
                                  <m:sty m:val="p"/>
                                </m:rPr>
                                <w:rPr>
                                  <w:rFonts w:ascii="Cambria Math" w:hAnsi="Cambria Math"/>
                                  <w:sz w:val="24"/>
                                  <w:szCs w:val="24"/>
                                </w:rPr>
                                <m:t>ƩN1</m:t>
                              </m:r>
                            </m:den>
                          </m:f>
                        </m:oMath>
                      </m:oMathPara>
                    </w:p>
                  </w:txbxContent>
                </v:textbox>
              </v:roundrect>
            </w:pict>
          </mc:Fallback>
        </mc:AlternateContent>
      </w:r>
    </w:p>
    <w:p w:rsidR="00137848" w:rsidRDefault="00137848" w:rsidP="00DC6C39">
      <w:pPr>
        <w:pStyle w:val="ListParagraph"/>
        <w:spacing w:after="0" w:line="240" w:lineRule="auto"/>
        <w:ind w:left="360"/>
        <w:jc w:val="both"/>
        <w:rPr>
          <w:rFonts w:ascii="Arial" w:eastAsiaTheme="minorEastAsia" w:hAnsi="Arial" w:cs="Arial"/>
          <w:sz w:val="24"/>
          <w:szCs w:val="24"/>
        </w:rPr>
      </w:pPr>
    </w:p>
    <w:p w:rsidR="00137848" w:rsidRDefault="00137848" w:rsidP="00DC6C39">
      <w:pPr>
        <w:pStyle w:val="ListParagraph"/>
        <w:spacing w:after="0" w:line="240" w:lineRule="auto"/>
        <w:ind w:left="360"/>
        <w:jc w:val="both"/>
        <w:rPr>
          <w:rFonts w:ascii="Arial" w:eastAsiaTheme="minorEastAsia" w:hAnsi="Arial" w:cs="Arial"/>
          <w:sz w:val="24"/>
          <w:szCs w:val="24"/>
        </w:rPr>
      </w:pPr>
    </w:p>
    <w:p w:rsidR="00137848" w:rsidRPr="00DC6C39" w:rsidRDefault="00137848" w:rsidP="00DC6C39">
      <w:pPr>
        <w:pStyle w:val="ListParagraph"/>
        <w:spacing w:after="0" w:line="240" w:lineRule="auto"/>
        <w:ind w:left="360"/>
        <w:jc w:val="both"/>
        <w:rPr>
          <w:rFonts w:ascii="Arial" w:eastAsiaTheme="minorEastAsia" w:hAnsi="Arial" w:cs="Arial"/>
          <w:sz w:val="24"/>
          <w:szCs w:val="24"/>
        </w:rPr>
      </w:pPr>
    </w:p>
    <w:p w:rsidR="00BA0CCA" w:rsidRPr="00DC6C39" w:rsidRDefault="00BA0CCA" w:rsidP="00DC6C39">
      <w:pPr>
        <w:pStyle w:val="ListParagraph"/>
        <w:autoSpaceDE w:val="0"/>
        <w:autoSpaceDN w:val="0"/>
        <w:adjustRightInd w:val="0"/>
        <w:spacing w:after="0" w:line="240" w:lineRule="auto"/>
        <w:ind w:left="360" w:firstLine="616"/>
        <w:jc w:val="both"/>
        <w:rPr>
          <w:rFonts w:ascii="Arial" w:hAnsi="Arial" w:cs="Arial"/>
          <w:color w:val="000000" w:themeColor="text1"/>
          <w:sz w:val="24"/>
          <w:szCs w:val="24"/>
        </w:rPr>
      </w:pPr>
      <w:r w:rsidRPr="00DC6C39">
        <w:rPr>
          <w:rFonts w:ascii="Arial" w:hAnsi="Arial" w:cs="Arial"/>
          <w:color w:val="000000" w:themeColor="text1"/>
          <w:sz w:val="24"/>
          <w:szCs w:val="24"/>
        </w:rPr>
        <w:t>Keterangan:</w:t>
      </w:r>
    </w:p>
    <w:p w:rsidR="00BA0CCA" w:rsidRPr="00DC6C39" w:rsidRDefault="00BA0CCA" w:rsidP="00DC6C39">
      <w:pPr>
        <w:pStyle w:val="ListParagraph"/>
        <w:autoSpaceDE w:val="0"/>
        <w:autoSpaceDN w:val="0"/>
        <w:adjustRightInd w:val="0"/>
        <w:spacing w:after="0" w:line="240" w:lineRule="auto"/>
        <w:ind w:left="360" w:firstLine="616"/>
        <w:jc w:val="both"/>
        <w:rPr>
          <w:rFonts w:ascii="Arial" w:hAnsi="Arial" w:cs="Arial"/>
          <w:color w:val="000000" w:themeColor="text1"/>
          <w:sz w:val="24"/>
          <w:szCs w:val="24"/>
          <w:lang w:val="id-ID"/>
        </w:rPr>
      </w:pPr>
      <w:r w:rsidRPr="00DC6C39">
        <w:rPr>
          <w:rFonts w:ascii="Arial" w:hAnsi="Arial" w:cs="Arial"/>
          <w:color w:val="000000" w:themeColor="text1"/>
          <w:sz w:val="24"/>
          <w:szCs w:val="24"/>
        </w:rPr>
        <w:t>N</w:t>
      </w:r>
      <w:r w:rsidRPr="00DC6C39">
        <w:rPr>
          <w:rFonts w:ascii="Arial" w:hAnsi="Arial" w:cs="Arial"/>
          <w:color w:val="000000" w:themeColor="text1"/>
          <w:sz w:val="24"/>
          <w:szCs w:val="24"/>
          <w:lang w:val="id-ID"/>
        </w:rPr>
        <w:t>i</w:t>
      </w:r>
      <w:r w:rsidRPr="00DC6C39">
        <w:rPr>
          <w:rFonts w:ascii="Arial" w:hAnsi="Arial" w:cs="Arial"/>
          <w:color w:val="000000" w:themeColor="text1"/>
          <w:sz w:val="24"/>
          <w:szCs w:val="24"/>
        </w:rPr>
        <w:t xml:space="preserve"> </w:t>
      </w:r>
      <w:r w:rsidRPr="00DC6C39">
        <w:rPr>
          <w:rFonts w:ascii="Arial" w:hAnsi="Arial" w:cs="Arial"/>
          <w:color w:val="000000" w:themeColor="text1"/>
          <w:sz w:val="24"/>
          <w:szCs w:val="24"/>
          <w:lang w:val="id-ID"/>
        </w:rPr>
        <w:tab/>
      </w:r>
      <w:proofErr w:type="gramStart"/>
      <w:r w:rsidRPr="00DC6C39">
        <w:rPr>
          <w:rFonts w:ascii="Arial" w:hAnsi="Arial" w:cs="Arial"/>
          <w:color w:val="000000" w:themeColor="text1"/>
          <w:sz w:val="24"/>
          <w:szCs w:val="24"/>
          <w:lang w:val="id-ID"/>
        </w:rPr>
        <w:t>=  j</w:t>
      </w:r>
      <w:r w:rsidRPr="00DC6C39">
        <w:rPr>
          <w:rFonts w:ascii="Arial" w:hAnsi="Arial" w:cs="Arial"/>
          <w:color w:val="000000" w:themeColor="text1"/>
          <w:sz w:val="24"/>
          <w:szCs w:val="24"/>
        </w:rPr>
        <w:t>umlah</w:t>
      </w:r>
      <w:proofErr w:type="gramEnd"/>
      <w:r w:rsidRPr="00DC6C39">
        <w:rPr>
          <w:rFonts w:ascii="Arial" w:hAnsi="Arial" w:cs="Arial"/>
          <w:color w:val="000000" w:themeColor="text1"/>
          <w:sz w:val="24"/>
          <w:szCs w:val="24"/>
        </w:rPr>
        <w:t xml:space="preserve"> kecambah normal pada hari ke </w:t>
      </w:r>
      <w:r w:rsidRPr="00DC6C39">
        <w:rPr>
          <w:rFonts w:ascii="Arial" w:hAnsi="Arial" w:cs="Arial"/>
          <w:color w:val="000000" w:themeColor="text1"/>
          <w:sz w:val="24"/>
          <w:szCs w:val="24"/>
          <w:lang w:val="id-ID"/>
        </w:rPr>
        <w:t>i</w:t>
      </w:r>
    </w:p>
    <w:p w:rsidR="00BA0CCA" w:rsidRPr="00DC6C39" w:rsidRDefault="00BA0CCA" w:rsidP="00DC6C39">
      <w:pPr>
        <w:pStyle w:val="ListParagraph"/>
        <w:autoSpaceDE w:val="0"/>
        <w:autoSpaceDN w:val="0"/>
        <w:adjustRightInd w:val="0"/>
        <w:spacing w:after="0" w:line="240" w:lineRule="auto"/>
        <w:ind w:left="360" w:firstLine="616"/>
        <w:jc w:val="both"/>
        <w:rPr>
          <w:rFonts w:ascii="Arial" w:hAnsi="Arial" w:cs="Arial"/>
          <w:color w:val="000000" w:themeColor="text1"/>
          <w:sz w:val="24"/>
          <w:szCs w:val="24"/>
          <w:lang w:val="id-ID"/>
        </w:rPr>
      </w:pPr>
      <w:r w:rsidRPr="00DC6C39">
        <w:rPr>
          <w:rFonts w:ascii="Arial" w:hAnsi="Arial" w:cs="Arial"/>
          <w:color w:val="000000" w:themeColor="text1"/>
          <w:sz w:val="24"/>
          <w:szCs w:val="24"/>
          <w:lang w:val="id-ID"/>
        </w:rPr>
        <w:t>Ti</w:t>
      </w:r>
      <w:r w:rsidRPr="00DC6C39">
        <w:rPr>
          <w:rFonts w:ascii="Arial" w:hAnsi="Arial" w:cs="Arial"/>
          <w:color w:val="000000" w:themeColor="text1"/>
          <w:sz w:val="24"/>
          <w:szCs w:val="24"/>
        </w:rPr>
        <w:t xml:space="preserve">  </w:t>
      </w:r>
      <w:r w:rsidRPr="00DC6C39">
        <w:rPr>
          <w:rFonts w:ascii="Arial" w:hAnsi="Arial" w:cs="Arial"/>
          <w:color w:val="000000" w:themeColor="text1"/>
          <w:sz w:val="24"/>
          <w:szCs w:val="24"/>
          <w:lang w:val="id-ID"/>
        </w:rPr>
        <w:tab/>
      </w:r>
      <w:r w:rsidRPr="00DC6C39">
        <w:rPr>
          <w:rFonts w:ascii="Arial" w:hAnsi="Arial" w:cs="Arial"/>
          <w:color w:val="000000" w:themeColor="text1"/>
          <w:sz w:val="24"/>
          <w:szCs w:val="24"/>
        </w:rPr>
        <w:t>=</w:t>
      </w:r>
      <w:r w:rsidRPr="00DC6C39">
        <w:rPr>
          <w:rFonts w:ascii="Arial" w:hAnsi="Arial" w:cs="Arial"/>
          <w:color w:val="000000" w:themeColor="text1"/>
          <w:sz w:val="24"/>
          <w:szCs w:val="24"/>
          <w:lang w:val="id-ID"/>
        </w:rPr>
        <w:t xml:space="preserve">  h</w:t>
      </w:r>
      <w:r w:rsidRPr="00DC6C39">
        <w:rPr>
          <w:rFonts w:ascii="Arial" w:hAnsi="Arial" w:cs="Arial"/>
          <w:color w:val="000000" w:themeColor="text1"/>
          <w:sz w:val="24"/>
          <w:szCs w:val="24"/>
        </w:rPr>
        <w:t>ari yang bersesuaian dengan KN</w:t>
      </w:r>
    </w:p>
    <w:p w:rsidR="00BA0CCA" w:rsidRPr="00DC6C39" w:rsidRDefault="00BA0CCA" w:rsidP="00DC6C39">
      <w:pPr>
        <w:pStyle w:val="ListParagraph"/>
        <w:autoSpaceDE w:val="0"/>
        <w:autoSpaceDN w:val="0"/>
        <w:adjustRightInd w:val="0"/>
        <w:spacing w:after="0" w:line="240" w:lineRule="auto"/>
        <w:ind w:left="360" w:firstLine="616"/>
        <w:jc w:val="both"/>
        <w:rPr>
          <w:rFonts w:ascii="Arial" w:hAnsi="Arial" w:cs="Arial"/>
          <w:color w:val="000000" w:themeColor="text1"/>
          <w:sz w:val="24"/>
          <w:szCs w:val="24"/>
          <w:lang w:val="id-ID"/>
        </w:rPr>
      </w:pPr>
      <w:r w:rsidRPr="00DC6C39">
        <w:rPr>
          <w:rFonts w:ascii="Arial" w:hAnsi="Arial" w:cs="Arial"/>
          <w:color w:val="000000" w:themeColor="text1"/>
          <w:sz w:val="24"/>
          <w:szCs w:val="24"/>
          <w:lang w:val="id-ID"/>
        </w:rPr>
        <w:t>ƩN</w:t>
      </w:r>
      <w:r w:rsidRPr="00DC6C39">
        <w:rPr>
          <w:rFonts w:ascii="Arial" w:hAnsi="Arial" w:cs="Arial"/>
          <w:color w:val="000000" w:themeColor="text1"/>
          <w:sz w:val="24"/>
          <w:szCs w:val="24"/>
        </w:rPr>
        <w:tab/>
      </w:r>
      <w:r w:rsidRPr="00DC6C39">
        <w:rPr>
          <w:rFonts w:ascii="Arial" w:hAnsi="Arial" w:cs="Arial"/>
          <w:color w:val="000000" w:themeColor="text1"/>
          <w:sz w:val="24"/>
          <w:szCs w:val="24"/>
          <w:lang w:val="id-ID"/>
        </w:rPr>
        <w:t xml:space="preserve">= </w:t>
      </w:r>
      <w:r w:rsidRPr="00DC6C39">
        <w:rPr>
          <w:rFonts w:ascii="Arial" w:hAnsi="Arial" w:cs="Arial"/>
          <w:color w:val="000000" w:themeColor="text1"/>
          <w:sz w:val="24"/>
          <w:szCs w:val="24"/>
        </w:rPr>
        <w:t xml:space="preserve"> </w:t>
      </w:r>
      <w:r w:rsidRPr="00DC6C39">
        <w:rPr>
          <w:rFonts w:ascii="Arial" w:hAnsi="Arial" w:cs="Arial"/>
          <w:color w:val="000000" w:themeColor="text1"/>
          <w:sz w:val="24"/>
          <w:szCs w:val="24"/>
          <w:lang w:val="id-ID"/>
        </w:rPr>
        <w:t>total benih berkecambah normal</w:t>
      </w:r>
    </w:p>
    <w:p w:rsidR="006D19DB" w:rsidRPr="00DC6C39" w:rsidRDefault="006D19DB" w:rsidP="00DC6C39">
      <w:pPr>
        <w:pStyle w:val="ListParagraph"/>
        <w:autoSpaceDE w:val="0"/>
        <w:autoSpaceDN w:val="0"/>
        <w:adjustRightInd w:val="0"/>
        <w:spacing w:after="0" w:line="240" w:lineRule="auto"/>
        <w:ind w:left="360" w:firstLine="616"/>
        <w:jc w:val="both"/>
        <w:rPr>
          <w:rFonts w:ascii="Arial" w:hAnsi="Arial" w:cs="Arial"/>
          <w:color w:val="000000" w:themeColor="text1"/>
          <w:sz w:val="24"/>
          <w:szCs w:val="24"/>
          <w:lang w:val="id-ID"/>
        </w:rPr>
      </w:pPr>
    </w:p>
    <w:p w:rsidR="006D19DB" w:rsidRPr="00DC6C39" w:rsidRDefault="006D19DB" w:rsidP="00DC6C39">
      <w:pPr>
        <w:pStyle w:val="ListParagraph"/>
        <w:numPr>
          <w:ilvl w:val="0"/>
          <w:numId w:val="22"/>
        </w:numPr>
        <w:autoSpaceDE w:val="0"/>
        <w:autoSpaceDN w:val="0"/>
        <w:adjustRightInd w:val="0"/>
        <w:spacing w:after="0" w:line="240" w:lineRule="auto"/>
        <w:ind w:left="3544"/>
        <w:jc w:val="both"/>
        <w:rPr>
          <w:rFonts w:ascii="Arial" w:hAnsi="Arial" w:cs="Arial"/>
          <w:b/>
          <w:color w:val="000000" w:themeColor="text1"/>
          <w:sz w:val="24"/>
          <w:szCs w:val="24"/>
        </w:rPr>
      </w:pPr>
      <w:r w:rsidRPr="00DC6C39">
        <w:rPr>
          <w:rFonts w:ascii="Arial" w:hAnsi="Arial" w:cs="Arial"/>
          <w:b/>
          <w:color w:val="000000" w:themeColor="text1"/>
          <w:sz w:val="24"/>
          <w:szCs w:val="24"/>
          <w:lang w:val="id-ID"/>
        </w:rPr>
        <w:t>A</w:t>
      </w:r>
      <w:r w:rsidRPr="00DC6C39">
        <w:rPr>
          <w:rFonts w:ascii="Arial" w:hAnsi="Arial" w:cs="Arial"/>
          <w:b/>
          <w:color w:val="000000" w:themeColor="text1"/>
          <w:sz w:val="24"/>
          <w:szCs w:val="24"/>
        </w:rPr>
        <w:t>nalisis Data</w:t>
      </w:r>
    </w:p>
    <w:p w:rsidR="006D19DB" w:rsidRDefault="006D19DB" w:rsidP="00DC6C39">
      <w:pPr>
        <w:pStyle w:val="ListParagraph"/>
        <w:autoSpaceDE w:val="0"/>
        <w:autoSpaceDN w:val="0"/>
        <w:adjustRightInd w:val="0"/>
        <w:spacing w:after="0" w:line="240" w:lineRule="auto"/>
        <w:ind w:left="360" w:firstLine="616"/>
        <w:jc w:val="both"/>
        <w:rPr>
          <w:rFonts w:ascii="Arial" w:hAnsi="Arial" w:cs="Arial"/>
          <w:color w:val="000000" w:themeColor="text1"/>
          <w:sz w:val="24"/>
          <w:szCs w:val="24"/>
        </w:rPr>
      </w:pPr>
      <w:proofErr w:type="gramStart"/>
      <w:r w:rsidRPr="00DC6C39">
        <w:rPr>
          <w:rFonts w:ascii="Arial" w:hAnsi="Arial" w:cs="Arial"/>
          <w:color w:val="000000" w:themeColor="text1"/>
          <w:sz w:val="24"/>
          <w:szCs w:val="24"/>
        </w:rPr>
        <w:t>Semua data pengamatan dianalisis menggunakan analisis ragam ANNOVA, apabila berpengaruh nyata antar perlakuan dilanjutkan dengan uji Duncan Multiple Range Test (DMRT) taraf 5 %.</w:t>
      </w:r>
      <w:proofErr w:type="gramEnd"/>
    </w:p>
    <w:p w:rsidR="00316E74" w:rsidRDefault="00316E74" w:rsidP="00DC6C39">
      <w:pPr>
        <w:pStyle w:val="ListParagraph"/>
        <w:autoSpaceDE w:val="0"/>
        <w:autoSpaceDN w:val="0"/>
        <w:adjustRightInd w:val="0"/>
        <w:spacing w:after="0" w:line="240" w:lineRule="auto"/>
        <w:ind w:left="360" w:firstLine="616"/>
        <w:jc w:val="both"/>
        <w:rPr>
          <w:rFonts w:ascii="Arial" w:hAnsi="Arial" w:cs="Arial"/>
          <w:color w:val="000000" w:themeColor="text1"/>
          <w:sz w:val="24"/>
          <w:szCs w:val="24"/>
        </w:rPr>
      </w:pPr>
    </w:p>
    <w:p w:rsidR="00316E74" w:rsidRDefault="00316E74" w:rsidP="00DC6C39">
      <w:pPr>
        <w:pStyle w:val="ListParagraph"/>
        <w:autoSpaceDE w:val="0"/>
        <w:autoSpaceDN w:val="0"/>
        <w:adjustRightInd w:val="0"/>
        <w:spacing w:after="0" w:line="240" w:lineRule="auto"/>
        <w:ind w:left="360" w:firstLine="616"/>
        <w:jc w:val="both"/>
        <w:rPr>
          <w:rFonts w:ascii="Arial" w:hAnsi="Arial" w:cs="Arial"/>
          <w:color w:val="000000" w:themeColor="text1"/>
          <w:sz w:val="24"/>
          <w:szCs w:val="24"/>
        </w:rPr>
      </w:pPr>
    </w:p>
    <w:p w:rsidR="00137848" w:rsidRDefault="00137848" w:rsidP="00DC6C39">
      <w:pPr>
        <w:pStyle w:val="ListParagraph"/>
        <w:autoSpaceDE w:val="0"/>
        <w:autoSpaceDN w:val="0"/>
        <w:adjustRightInd w:val="0"/>
        <w:spacing w:after="0" w:line="240" w:lineRule="auto"/>
        <w:ind w:left="360" w:firstLine="616"/>
        <w:jc w:val="both"/>
        <w:rPr>
          <w:rFonts w:ascii="Arial" w:hAnsi="Arial" w:cs="Arial"/>
          <w:color w:val="000000" w:themeColor="text1"/>
          <w:sz w:val="24"/>
          <w:szCs w:val="24"/>
        </w:rPr>
      </w:pPr>
    </w:p>
    <w:p w:rsidR="00137848" w:rsidRPr="00DC6C39" w:rsidRDefault="00137848" w:rsidP="00DC6C39">
      <w:pPr>
        <w:pStyle w:val="ListParagraph"/>
        <w:autoSpaceDE w:val="0"/>
        <w:autoSpaceDN w:val="0"/>
        <w:adjustRightInd w:val="0"/>
        <w:spacing w:after="0" w:line="240" w:lineRule="auto"/>
        <w:ind w:left="360" w:firstLine="616"/>
        <w:jc w:val="both"/>
        <w:rPr>
          <w:rFonts w:ascii="Arial" w:hAnsi="Arial" w:cs="Arial"/>
          <w:color w:val="000000" w:themeColor="text1"/>
          <w:sz w:val="24"/>
          <w:szCs w:val="24"/>
        </w:rPr>
      </w:pPr>
    </w:p>
    <w:p w:rsidR="002F62E3" w:rsidRPr="00DC6C39" w:rsidRDefault="002F62E3" w:rsidP="00DC6C39">
      <w:pPr>
        <w:pStyle w:val="ListParagraph"/>
        <w:numPr>
          <w:ilvl w:val="0"/>
          <w:numId w:val="37"/>
        </w:numPr>
        <w:autoSpaceDE w:val="0"/>
        <w:autoSpaceDN w:val="0"/>
        <w:adjustRightInd w:val="0"/>
        <w:spacing w:after="0" w:line="240" w:lineRule="auto"/>
        <w:jc w:val="center"/>
        <w:rPr>
          <w:rFonts w:ascii="Arial" w:hAnsi="Arial" w:cs="Arial"/>
          <w:b/>
          <w:color w:val="000000" w:themeColor="text1"/>
          <w:sz w:val="24"/>
          <w:szCs w:val="24"/>
          <w:lang w:val="id-ID"/>
        </w:rPr>
      </w:pPr>
      <w:r w:rsidRPr="00DC6C39">
        <w:rPr>
          <w:rFonts w:ascii="Arial" w:hAnsi="Arial" w:cs="Arial"/>
          <w:b/>
          <w:color w:val="000000" w:themeColor="text1"/>
          <w:sz w:val="24"/>
          <w:szCs w:val="24"/>
          <w:lang w:val="id-ID"/>
        </w:rPr>
        <w:lastRenderedPageBreak/>
        <w:t>HASIL DAN PEMBAHASAN</w:t>
      </w:r>
    </w:p>
    <w:p w:rsidR="002F62E3" w:rsidRPr="00DC6C39" w:rsidRDefault="002F62E3" w:rsidP="00DC6C39">
      <w:pPr>
        <w:pStyle w:val="ListParagraph"/>
        <w:numPr>
          <w:ilvl w:val="0"/>
          <w:numId w:val="35"/>
        </w:numPr>
        <w:autoSpaceDE w:val="0"/>
        <w:autoSpaceDN w:val="0"/>
        <w:adjustRightInd w:val="0"/>
        <w:spacing w:after="0" w:line="240" w:lineRule="auto"/>
        <w:jc w:val="center"/>
        <w:rPr>
          <w:rFonts w:ascii="Arial" w:hAnsi="Arial" w:cs="Arial"/>
          <w:color w:val="000000" w:themeColor="text1"/>
          <w:sz w:val="24"/>
          <w:szCs w:val="24"/>
          <w:lang w:val="id-ID"/>
        </w:rPr>
      </w:pPr>
      <w:r w:rsidRPr="00DC6C39">
        <w:rPr>
          <w:rFonts w:ascii="Arial" w:hAnsi="Arial" w:cs="Arial"/>
          <w:color w:val="000000" w:themeColor="text1"/>
          <w:sz w:val="24"/>
          <w:szCs w:val="24"/>
          <w:lang w:val="id-ID"/>
        </w:rPr>
        <w:t>Hasil Penelitian</w:t>
      </w:r>
    </w:p>
    <w:p w:rsidR="002F62E3" w:rsidRPr="00DC6C39" w:rsidRDefault="002F62E3" w:rsidP="00DC6C39">
      <w:pPr>
        <w:pStyle w:val="ListParagraph"/>
        <w:autoSpaceDE w:val="0"/>
        <w:autoSpaceDN w:val="0"/>
        <w:adjustRightInd w:val="0"/>
        <w:spacing w:after="0" w:line="240" w:lineRule="auto"/>
        <w:ind w:left="0" w:firstLine="720"/>
        <w:jc w:val="both"/>
        <w:rPr>
          <w:rFonts w:ascii="Arial" w:hAnsi="Arial" w:cs="Arial"/>
          <w:sz w:val="24"/>
          <w:szCs w:val="24"/>
          <w:lang w:val="id-ID"/>
        </w:rPr>
      </w:pPr>
      <w:r w:rsidRPr="00DC6C39">
        <w:rPr>
          <w:rFonts w:ascii="Arial" w:hAnsi="Arial" w:cs="Arial"/>
          <w:sz w:val="24"/>
          <w:szCs w:val="24"/>
        </w:rPr>
        <w:t xml:space="preserve">Variabel yang dianalisis pada penelitian ini adalah </w:t>
      </w:r>
      <w:r w:rsidRPr="00DC6C39">
        <w:rPr>
          <w:rFonts w:ascii="Arial" w:hAnsi="Arial" w:cs="Arial"/>
          <w:sz w:val="24"/>
          <w:szCs w:val="24"/>
          <w:lang w:val="id-ID"/>
        </w:rPr>
        <w:t>daya berkecambah, waktu rata rata berkecambah, keserempakan berkecambah, daya hantar listrik</w:t>
      </w:r>
      <w:r w:rsidRPr="00DC6C39">
        <w:rPr>
          <w:rFonts w:ascii="Arial" w:hAnsi="Arial" w:cs="Arial"/>
          <w:sz w:val="24"/>
          <w:szCs w:val="24"/>
        </w:rPr>
        <w:t>,</w:t>
      </w:r>
      <w:r w:rsidRPr="00DC6C39">
        <w:rPr>
          <w:rFonts w:ascii="Arial" w:hAnsi="Arial" w:cs="Arial"/>
          <w:sz w:val="24"/>
          <w:szCs w:val="24"/>
          <w:lang w:val="id-ID"/>
        </w:rPr>
        <w:t xml:space="preserve"> </w:t>
      </w:r>
      <w:proofErr w:type="gramStart"/>
      <w:r w:rsidRPr="00DC6C39">
        <w:rPr>
          <w:rFonts w:ascii="Arial" w:hAnsi="Arial" w:cs="Arial"/>
          <w:sz w:val="24"/>
          <w:szCs w:val="24"/>
          <w:lang w:val="id-ID"/>
        </w:rPr>
        <w:t>kadar</w:t>
      </w:r>
      <w:proofErr w:type="gramEnd"/>
      <w:r w:rsidRPr="00DC6C39">
        <w:rPr>
          <w:rFonts w:ascii="Arial" w:hAnsi="Arial" w:cs="Arial"/>
          <w:sz w:val="24"/>
          <w:szCs w:val="24"/>
          <w:lang w:val="id-ID"/>
        </w:rPr>
        <w:t xml:space="preserve"> air dan susut bobot benih rosella.</w:t>
      </w:r>
    </w:p>
    <w:p w:rsidR="002F62E3" w:rsidRPr="00DC6C39" w:rsidRDefault="002F62E3" w:rsidP="00DC6C39">
      <w:pPr>
        <w:pStyle w:val="ListParagraph"/>
        <w:autoSpaceDE w:val="0"/>
        <w:autoSpaceDN w:val="0"/>
        <w:adjustRightInd w:val="0"/>
        <w:spacing w:after="0" w:line="240" w:lineRule="auto"/>
        <w:ind w:left="0" w:firstLine="720"/>
        <w:jc w:val="both"/>
        <w:rPr>
          <w:rFonts w:ascii="Arial" w:hAnsi="Arial" w:cs="Arial"/>
          <w:sz w:val="24"/>
          <w:szCs w:val="24"/>
        </w:rPr>
      </w:pPr>
      <w:r w:rsidRPr="00DC6C39">
        <w:rPr>
          <w:rFonts w:ascii="Arial" w:hAnsi="Arial" w:cs="Arial"/>
          <w:sz w:val="24"/>
          <w:szCs w:val="24"/>
        </w:rPr>
        <w:t>Hasil pengamatan kondisi tempat penyimpanan benih</w:t>
      </w:r>
      <w:r w:rsidRPr="00DC6C39">
        <w:rPr>
          <w:rFonts w:ascii="Arial" w:hAnsi="Arial" w:cs="Arial"/>
          <w:sz w:val="24"/>
          <w:szCs w:val="24"/>
          <w:lang w:val="id-ID"/>
        </w:rPr>
        <w:t xml:space="preserve"> rosella</w:t>
      </w:r>
      <w:r w:rsidRPr="00DC6C39">
        <w:rPr>
          <w:rFonts w:ascii="Arial" w:hAnsi="Arial" w:cs="Arial"/>
          <w:sz w:val="24"/>
          <w:szCs w:val="24"/>
        </w:rPr>
        <w:t xml:space="preserve"> selama empat bulan menunjukkan rata-rata suhu ruang </w:t>
      </w:r>
      <w:proofErr w:type="gramStart"/>
      <w:r w:rsidRPr="00DC6C39">
        <w:rPr>
          <w:rFonts w:ascii="Arial" w:hAnsi="Arial" w:cs="Arial"/>
          <w:sz w:val="24"/>
          <w:szCs w:val="24"/>
        </w:rPr>
        <w:t>simpan  28</w:t>
      </w:r>
      <w:proofErr w:type="gramEnd"/>
      <w:r w:rsidRPr="00DC6C39">
        <w:rPr>
          <w:rFonts w:ascii="Arial" w:hAnsi="Arial" w:cs="Arial"/>
          <w:sz w:val="24"/>
          <w:szCs w:val="24"/>
        </w:rPr>
        <w:t xml:space="preserve">°C dan kelembaban relatif </w:t>
      </w:r>
      <w:r w:rsidRPr="00DC6C39">
        <w:rPr>
          <w:rFonts w:ascii="Arial" w:hAnsi="Arial" w:cs="Arial"/>
          <w:sz w:val="24"/>
          <w:szCs w:val="24"/>
          <w:lang w:val="id-ID"/>
        </w:rPr>
        <w:t xml:space="preserve"> 79</w:t>
      </w:r>
      <w:r w:rsidRPr="00DC6C39">
        <w:rPr>
          <w:rFonts w:ascii="Arial" w:hAnsi="Arial" w:cs="Arial"/>
          <w:sz w:val="24"/>
          <w:szCs w:val="24"/>
        </w:rPr>
        <w:t xml:space="preserve">%. Hasil pengukuran </w:t>
      </w:r>
      <w:proofErr w:type="gramStart"/>
      <w:r w:rsidRPr="00DC6C39">
        <w:rPr>
          <w:rFonts w:ascii="Arial" w:hAnsi="Arial" w:cs="Arial"/>
          <w:sz w:val="24"/>
          <w:szCs w:val="24"/>
        </w:rPr>
        <w:t>kadar</w:t>
      </w:r>
      <w:proofErr w:type="gramEnd"/>
      <w:r w:rsidRPr="00DC6C39">
        <w:rPr>
          <w:rFonts w:ascii="Arial" w:hAnsi="Arial" w:cs="Arial"/>
          <w:sz w:val="24"/>
          <w:szCs w:val="24"/>
        </w:rPr>
        <w:t xml:space="preserve"> air awal benih </w:t>
      </w:r>
      <w:r w:rsidRPr="00DC6C39">
        <w:rPr>
          <w:rFonts w:ascii="Arial" w:hAnsi="Arial" w:cs="Arial"/>
          <w:sz w:val="24"/>
          <w:szCs w:val="24"/>
          <w:lang w:val="id-ID"/>
        </w:rPr>
        <w:t>rosella</w:t>
      </w:r>
      <w:r w:rsidRPr="00DC6C39">
        <w:rPr>
          <w:rFonts w:ascii="Arial" w:hAnsi="Arial" w:cs="Arial"/>
          <w:sz w:val="24"/>
          <w:szCs w:val="24"/>
        </w:rPr>
        <w:t xml:space="preserve"> sebelum disimpan adalah 9.</w:t>
      </w:r>
      <w:r w:rsidRPr="00DC6C39">
        <w:rPr>
          <w:rFonts w:ascii="Arial" w:hAnsi="Arial" w:cs="Arial"/>
          <w:sz w:val="24"/>
          <w:szCs w:val="24"/>
          <w:lang w:val="id-ID"/>
        </w:rPr>
        <w:t>16</w:t>
      </w:r>
      <w:r w:rsidRPr="00DC6C39">
        <w:rPr>
          <w:rFonts w:ascii="Arial" w:hAnsi="Arial" w:cs="Arial"/>
          <w:sz w:val="24"/>
          <w:szCs w:val="24"/>
        </w:rPr>
        <w:t xml:space="preserve">% dan daya berkecambah adalah </w:t>
      </w:r>
      <w:r w:rsidRPr="00DC6C39">
        <w:rPr>
          <w:rFonts w:ascii="Arial" w:hAnsi="Arial" w:cs="Arial"/>
          <w:sz w:val="24"/>
          <w:szCs w:val="24"/>
          <w:lang w:val="id-ID"/>
        </w:rPr>
        <w:t>86</w:t>
      </w:r>
      <w:r w:rsidRPr="00DC6C39">
        <w:rPr>
          <w:rFonts w:ascii="Arial" w:hAnsi="Arial" w:cs="Arial"/>
          <w:sz w:val="24"/>
          <w:szCs w:val="24"/>
        </w:rPr>
        <w:t>%.</w:t>
      </w:r>
    </w:p>
    <w:p w:rsidR="005A7324" w:rsidRPr="00DC6C39" w:rsidRDefault="005A7324" w:rsidP="00DC6C39">
      <w:pPr>
        <w:pStyle w:val="ListParagraph"/>
        <w:autoSpaceDE w:val="0"/>
        <w:autoSpaceDN w:val="0"/>
        <w:adjustRightInd w:val="0"/>
        <w:spacing w:after="0" w:line="240" w:lineRule="auto"/>
        <w:ind w:left="0" w:firstLine="720"/>
        <w:jc w:val="both"/>
        <w:rPr>
          <w:rFonts w:ascii="Arial" w:hAnsi="Arial" w:cs="Arial"/>
          <w:color w:val="000000" w:themeColor="text1"/>
          <w:sz w:val="24"/>
          <w:szCs w:val="24"/>
        </w:rPr>
      </w:pPr>
      <w:proofErr w:type="gramStart"/>
      <w:r w:rsidRPr="00DC6C39">
        <w:rPr>
          <w:rFonts w:ascii="Arial" w:hAnsi="Arial" w:cs="Arial"/>
          <w:sz w:val="24"/>
          <w:szCs w:val="24"/>
        </w:rPr>
        <w:t>Hasil penelitian menunjukkan tidak ada interaksi antara faktor perlakuan lama penyimpanan dengan jenis kemasn penyimpanan.</w:t>
      </w:r>
      <w:proofErr w:type="gramEnd"/>
      <w:r w:rsidRPr="00DC6C39">
        <w:rPr>
          <w:rFonts w:ascii="Arial" w:hAnsi="Arial" w:cs="Arial"/>
          <w:sz w:val="24"/>
          <w:szCs w:val="24"/>
        </w:rPr>
        <w:t xml:space="preserve"> </w:t>
      </w:r>
      <w:proofErr w:type="gramStart"/>
      <w:r w:rsidRPr="00DC6C39">
        <w:rPr>
          <w:rFonts w:ascii="Arial" w:hAnsi="Arial" w:cs="Arial"/>
          <w:sz w:val="24"/>
          <w:szCs w:val="24"/>
        </w:rPr>
        <w:t xml:space="preserve">Pada masing masing faktor perlakuan menunjukkan ada pengaruh nyata terhadap </w:t>
      </w:r>
      <w:r w:rsidRPr="00DC6C39">
        <w:rPr>
          <w:rFonts w:ascii="Arial" w:hAnsi="Arial" w:cs="Arial"/>
          <w:color w:val="000000" w:themeColor="text1"/>
          <w:sz w:val="24"/>
          <w:szCs w:val="24"/>
        </w:rPr>
        <w:t>waktu rata</w:t>
      </w:r>
      <w:r w:rsidRPr="00DC6C39">
        <w:rPr>
          <w:rFonts w:ascii="Arial" w:hAnsi="Arial" w:cs="Arial"/>
          <w:color w:val="000000" w:themeColor="text1"/>
          <w:sz w:val="24"/>
          <w:szCs w:val="24"/>
          <w:lang w:val="id-ID"/>
        </w:rPr>
        <w:t>-</w:t>
      </w:r>
      <w:r w:rsidRPr="00DC6C39">
        <w:rPr>
          <w:rFonts w:ascii="Arial" w:hAnsi="Arial" w:cs="Arial"/>
          <w:color w:val="000000" w:themeColor="text1"/>
          <w:sz w:val="24"/>
          <w:szCs w:val="24"/>
        </w:rPr>
        <w:t>rata berkecambah, keserempakan berkecambah, dan susut bobot benih rosella.</w:t>
      </w:r>
      <w:proofErr w:type="gramEnd"/>
    </w:p>
    <w:p w:rsidR="004244E5" w:rsidRPr="00DC6C39" w:rsidRDefault="004244E5" w:rsidP="00DC6C39">
      <w:pPr>
        <w:pStyle w:val="ListParagraph"/>
        <w:autoSpaceDE w:val="0"/>
        <w:autoSpaceDN w:val="0"/>
        <w:adjustRightInd w:val="0"/>
        <w:spacing w:after="0" w:line="240" w:lineRule="auto"/>
        <w:ind w:left="0" w:firstLine="720"/>
        <w:jc w:val="both"/>
        <w:rPr>
          <w:rFonts w:ascii="Arial" w:hAnsi="Arial" w:cs="Arial"/>
          <w:color w:val="000000" w:themeColor="text1"/>
          <w:sz w:val="24"/>
          <w:szCs w:val="24"/>
        </w:rPr>
      </w:pPr>
    </w:p>
    <w:p w:rsidR="004F6D7A" w:rsidRPr="00DC6C39" w:rsidRDefault="00BA0CCA" w:rsidP="00DC6C39">
      <w:pPr>
        <w:pStyle w:val="ListParagraph"/>
        <w:autoSpaceDE w:val="0"/>
        <w:autoSpaceDN w:val="0"/>
        <w:adjustRightInd w:val="0"/>
        <w:spacing w:after="0" w:line="240" w:lineRule="auto"/>
        <w:ind w:left="0" w:firstLine="720"/>
        <w:jc w:val="both"/>
        <w:rPr>
          <w:rFonts w:ascii="Arial" w:hAnsi="Arial" w:cs="Arial"/>
          <w:sz w:val="24"/>
          <w:szCs w:val="24"/>
          <w:lang w:val="id-ID"/>
        </w:rPr>
      </w:pPr>
      <w:proofErr w:type="gramStart"/>
      <w:r w:rsidRPr="00DC6C39">
        <w:rPr>
          <w:rFonts w:ascii="Arial" w:hAnsi="Arial" w:cs="Arial"/>
          <w:color w:val="000000" w:themeColor="text1"/>
          <w:sz w:val="24"/>
          <w:szCs w:val="24"/>
        </w:rPr>
        <w:t>Tabel.</w:t>
      </w:r>
      <w:proofErr w:type="gramEnd"/>
      <w:r w:rsidRPr="00DC6C39">
        <w:rPr>
          <w:rFonts w:ascii="Arial" w:hAnsi="Arial" w:cs="Arial"/>
          <w:color w:val="000000" w:themeColor="text1"/>
          <w:sz w:val="24"/>
          <w:szCs w:val="24"/>
        </w:rPr>
        <w:t xml:space="preserve"> 2</w:t>
      </w:r>
      <w:r w:rsidR="004F6D7A" w:rsidRPr="00DC6C39">
        <w:rPr>
          <w:rFonts w:ascii="Arial" w:hAnsi="Arial" w:cs="Arial"/>
          <w:color w:val="000000" w:themeColor="text1"/>
          <w:sz w:val="24"/>
          <w:szCs w:val="24"/>
        </w:rPr>
        <w:t xml:space="preserve"> Pengaruh </w:t>
      </w:r>
      <w:r w:rsidR="005D7725" w:rsidRPr="00DC6C39">
        <w:rPr>
          <w:rFonts w:ascii="Arial" w:hAnsi="Arial" w:cs="Arial"/>
          <w:color w:val="000000" w:themeColor="text1"/>
          <w:sz w:val="24"/>
          <w:szCs w:val="24"/>
        </w:rPr>
        <w:t>lama penyimpanan</w:t>
      </w:r>
      <w:r w:rsidR="004F6D7A" w:rsidRPr="00DC6C39">
        <w:rPr>
          <w:rFonts w:ascii="Arial" w:hAnsi="Arial" w:cs="Arial"/>
          <w:color w:val="000000" w:themeColor="text1"/>
          <w:sz w:val="24"/>
          <w:szCs w:val="24"/>
        </w:rPr>
        <w:t xml:space="preserve"> terhadap mutu benih rosella</w:t>
      </w:r>
    </w:p>
    <w:tbl>
      <w:tblPr>
        <w:tblStyle w:val="TableGrid"/>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1162"/>
        <w:gridCol w:w="201"/>
        <w:gridCol w:w="1157"/>
        <w:gridCol w:w="1710"/>
        <w:gridCol w:w="270"/>
        <w:gridCol w:w="1800"/>
        <w:gridCol w:w="1379"/>
        <w:gridCol w:w="1074"/>
      </w:tblGrid>
      <w:tr w:rsidR="004F6D7A" w:rsidRPr="00DC6C39" w:rsidTr="00137848">
        <w:trPr>
          <w:trHeight w:val="208"/>
        </w:trPr>
        <w:tc>
          <w:tcPr>
            <w:tcW w:w="1458" w:type="dxa"/>
            <w:vMerge w:val="restart"/>
            <w:tcBorders>
              <w:top w:val="single" w:sz="4" w:space="0" w:color="auto"/>
            </w:tcBorders>
          </w:tcPr>
          <w:p w:rsidR="004F6D7A" w:rsidRPr="00137848" w:rsidRDefault="004F6D7A" w:rsidP="00DC6C39">
            <w:pPr>
              <w:autoSpaceDE w:val="0"/>
              <w:autoSpaceDN w:val="0"/>
              <w:adjustRightInd w:val="0"/>
              <w:jc w:val="center"/>
              <w:rPr>
                <w:rFonts w:ascii="Arial" w:eastAsiaTheme="minorHAnsi" w:hAnsi="Arial" w:cs="Arial"/>
                <w:color w:val="000000"/>
                <w:lang w:eastAsia="en-US"/>
              </w:rPr>
            </w:pPr>
          </w:p>
          <w:p w:rsidR="004F6D7A" w:rsidRPr="00137848" w:rsidRDefault="004F6D7A" w:rsidP="00DC6C39">
            <w:pPr>
              <w:autoSpaceDE w:val="0"/>
              <w:autoSpaceDN w:val="0"/>
              <w:adjustRightInd w:val="0"/>
              <w:jc w:val="center"/>
              <w:rPr>
                <w:rFonts w:ascii="Arial" w:eastAsiaTheme="minorHAnsi" w:hAnsi="Arial" w:cs="Arial"/>
                <w:color w:val="000000"/>
                <w:lang w:eastAsia="en-US"/>
              </w:rPr>
            </w:pPr>
          </w:p>
          <w:p w:rsidR="004F6D7A" w:rsidRPr="00137848" w:rsidRDefault="004F6D7A" w:rsidP="00DC6C39">
            <w:pPr>
              <w:autoSpaceDE w:val="0"/>
              <w:autoSpaceDN w:val="0"/>
              <w:adjustRightInd w:val="0"/>
              <w:jc w:val="center"/>
              <w:rPr>
                <w:rFonts w:ascii="Arial" w:eastAsiaTheme="minorHAnsi" w:hAnsi="Arial" w:cs="Arial"/>
                <w:b/>
                <w:color w:val="000000"/>
                <w:lang w:eastAsia="en-US"/>
              </w:rPr>
            </w:pPr>
            <w:r w:rsidRPr="00137848">
              <w:rPr>
                <w:rFonts w:ascii="Arial" w:eastAsiaTheme="minorHAnsi" w:hAnsi="Arial" w:cs="Arial"/>
                <w:b/>
                <w:color w:val="000000"/>
                <w:lang w:eastAsia="en-US"/>
              </w:rPr>
              <w:t>Lama Penyimpa</w:t>
            </w:r>
            <w:r w:rsidR="00137848" w:rsidRPr="00137848">
              <w:rPr>
                <w:rFonts w:ascii="Arial" w:eastAsiaTheme="minorHAnsi" w:hAnsi="Arial" w:cs="Arial"/>
                <w:b/>
                <w:color w:val="000000"/>
                <w:lang w:eastAsia="en-US"/>
              </w:rPr>
              <w:t>-</w:t>
            </w:r>
            <w:r w:rsidRPr="00137848">
              <w:rPr>
                <w:rFonts w:ascii="Arial" w:eastAsiaTheme="minorHAnsi" w:hAnsi="Arial" w:cs="Arial"/>
                <w:b/>
                <w:color w:val="000000"/>
                <w:lang w:eastAsia="en-US"/>
              </w:rPr>
              <w:t>nan (bulan)</w:t>
            </w:r>
          </w:p>
        </w:tc>
        <w:tc>
          <w:tcPr>
            <w:tcW w:w="8753" w:type="dxa"/>
            <w:gridSpan w:val="8"/>
            <w:tcBorders>
              <w:top w:val="single" w:sz="4" w:space="0" w:color="auto"/>
              <w:bottom w:val="single" w:sz="4" w:space="0" w:color="auto"/>
            </w:tcBorders>
          </w:tcPr>
          <w:p w:rsidR="004F6D7A" w:rsidRPr="00137848" w:rsidRDefault="004F6D7A" w:rsidP="00DC6C39">
            <w:pPr>
              <w:autoSpaceDE w:val="0"/>
              <w:autoSpaceDN w:val="0"/>
              <w:adjustRightInd w:val="0"/>
              <w:jc w:val="center"/>
              <w:rPr>
                <w:rFonts w:ascii="Arial" w:eastAsiaTheme="minorHAnsi" w:hAnsi="Arial" w:cs="Arial"/>
                <w:b/>
                <w:color w:val="000000"/>
                <w:lang w:eastAsia="en-US"/>
              </w:rPr>
            </w:pPr>
            <w:r w:rsidRPr="00137848">
              <w:rPr>
                <w:rFonts w:ascii="Arial" w:eastAsiaTheme="minorHAnsi" w:hAnsi="Arial" w:cs="Arial"/>
                <w:b/>
                <w:color w:val="000000"/>
                <w:lang w:eastAsia="en-US"/>
              </w:rPr>
              <w:t>Variabel yang diamati</w:t>
            </w:r>
          </w:p>
        </w:tc>
      </w:tr>
      <w:tr w:rsidR="00137848" w:rsidRPr="00DC6C39" w:rsidTr="00137848">
        <w:trPr>
          <w:trHeight w:val="575"/>
        </w:trPr>
        <w:tc>
          <w:tcPr>
            <w:tcW w:w="1458" w:type="dxa"/>
            <w:vMerge/>
          </w:tcPr>
          <w:p w:rsidR="004F6D7A" w:rsidRPr="00137848" w:rsidRDefault="004F6D7A" w:rsidP="00DC6C39">
            <w:pPr>
              <w:autoSpaceDE w:val="0"/>
              <w:autoSpaceDN w:val="0"/>
              <w:adjustRightInd w:val="0"/>
              <w:jc w:val="center"/>
              <w:rPr>
                <w:rFonts w:ascii="Arial" w:eastAsiaTheme="minorHAnsi" w:hAnsi="Arial" w:cs="Arial"/>
                <w:color w:val="000000"/>
                <w:lang w:eastAsia="en-US"/>
              </w:rPr>
            </w:pPr>
          </w:p>
        </w:tc>
        <w:tc>
          <w:tcPr>
            <w:tcW w:w="1162" w:type="dxa"/>
            <w:tcBorders>
              <w:top w:val="single" w:sz="4" w:space="0" w:color="auto"/>
              <w:bottom w:val="single" w:sz="4" w:space="0" w:color="auto"/>
            </w:tcBorders>
          </w:tcPr>
          <w:p w:rsidR="004F6D7A" w:rsidRPr="00137848" w:rsidRDefault="004F6D7A" w:rsidP="00DC6C39">
            <w:pPr>
              <w:autoSpaceDE w:val="0"/>
              <w:autoSpaceDN w:val="0"/>
              <w:adjustRightInd w:val="0"/>
              <w:jc w:val="center"/>
              <w:rPr>
                <w:rFonts w:ascii="Arial" w:eastAsiaTheme="minorHAnsi" w:hAnsi="Arial" w:cs="Arial"/>
                <w:b/>
                <w:color w:val="000000"/>
                <w:lang w:eastAsia="en-US"/>
              </w:rPr>
            </w:pPr>
          </w:p>
          <w:p w:rsidR="004F6D7A" w:rsidRPr="00137848" w:rsidRDefault="004F6D7A" w:rsidP="00DC6C39">
            <w:pPr>
              <w:autoSpaceDE w:val="0"/>
              <w:autoSpaceDN w:val="0"/>
              <w:adjustRightInd w:val="0"/>
              <w:jc w:val="center"/>
              <w:rPr>
                <w:rFonts w:ascii="Arial" w:eastAsiaTheme="minorHAnsi" w:hAnsi="Arial" w:cs="Arial"/>
                <w:b/>
                <w:color w:val="000000"/>
                <w:lang w:eastAsia="en-US"/>
              </w:rPr>
            </w:pPr>
            <w:r w:rsidRPr="00137848">
              <w:rPr>
                <w:rFonts w:ascii="Arial" w:eastAsiaTheme="minorHAnsi" w:hAnsi="Arial" w:cs="Arial"/>
                <w:b/>
                <w:color w:val="000000"/>
                <w:lang w:eastAsia="en-US"/>
              </w:rPr>
              <w:t>Kadar air (%)</w:t>
            </w:r>
          </w:p>
        </w:tc>
        <w:tc>
          <w:tcPr>
            <w:tcW w:w="1358" w:type="dxa"/>
            <w:gridSpan w:val="2"/>
            <w:tcBorders>
              <w:top w:val="single" w:sz="4" w:space="0" w:color="auto"/>
              <w:bottom w:val="single" w:sz="4" w:space="0" w:color="auto"/>
            </w:tcBorders>
          </w:tcPr>
          <w:p w:rsidR="004F6D7A" w:rsidRPr="00137848" w:rsidRDefault="004F6D7A" w:rsidP="00DC6C39">
            <w:pPr>
              <w:autoSpaceDE w:val="0"/>
              <w:autoSpaceDN w:val="0"/>
              <w:adjustRightInd w:val="0"/>
              <w:jc w:val="center"/>
              <w:rPr>
                <w:rFonts w:ascii="Arial" w:eastAsiaTheme="minorHAnsi" w:hAnsi="Arial" w:cs="Arial"/>
                <w:b/>
                <w:color w:val="000000"/>
                <w:lang w:eastAsia="en-US"/>
              </w:rPr>
            </w:pPr>
          </w:p>
          <w:p w:rsidR="004F6D7A" w:rsidRPr="00137848" w:rsidRDefault="004F6D7A" w:rsidP="00DC6C39">
            <w:pPr>
              <w:autoSpaceDE w:val="0"/>
              <w:autoSpaceDN w:val="0"/>
              <w:adjustRightInd w:val="0"/>
              <w:jc w:val="center"/>
              <w:rPr>
                <w:rFonts w:ascii="Arial" w:eastAsiaTheme="minorHAnsi" w:hAnsi="Arial" w:cs="Arial"/>
                <w:b/>
                <w:color w:val="000000"/>
                <w:lang w:eastAsia="en-US"/>
              </w:rPr>
            </w:pPr>
            <w:r w:rsidRPr="00137848">
              <w:rPr>
                <w:rFonts w:ascii="Arial" w:eastAsiaTheme="minorHAnsi" w:hAnsi="Arial" w:cs="Arial"/>
                <w:b/>
                <w:color w:val="000000"/>
                <w:lang w:eastAsia="en-US"/>
              </w:rPr>
              <w:t>Daya berkecam-bah (%)</w:t>
            </w:r>
          </w:p>
        </w:tc>
        <w:tc>
          <w:tcPr>
            <w:tcW w:w="1980" w:type="dxa"/>
            <w:gridSpan w:val="2"/>
            <w:tcBorders>
              <w:top w:val="single" w:sz="4" w:space="0" w:color="auto"/>
              <w:bottom w:val="single" w:sz="4" w:space="0" w:color="auto"/>
            </w:tcBorders>
          </w:tcPr>
          <w:p w:rsidR="004F6D7A" w:rsidRPr="00137848" w:rsidRDefault="004F6D7A" w:rsidP="00DC6C39">
            <w:pPr>
              <w:autoSpaceDE w:val="0"/>
              <w:autoSpaceDN w:val="0"/>
              <w:adjustRightInd w:val="0"/>
              <w:jc w:val="center"/>
              <w:rPr>
                <w:rFonts w:ascii="Arial" w:eastAsiaTheme="minorHAnsi" w:hAnsi="Arial" w:cs="Arial"/>
                <w:b/>
                <w:color w:val="000000"/>
                <w:lang w:eastAsia="en-US"/>
              </w:rPr>
            </w:pPr>
          </w:p>
          <w:p w:rsidR="004F6D7A" w:rsidRPr="00137848" w:rsidRDefault="004F6D7A" w:rsidP="00DC6C39">
            <w:pPr>
              <w:autoSpaceDE w:val="0"/>
              <w:autoSpaceDN w:val="0"/>
              <w:adjustRightInd w:val="0"/>
              <w:jc w:val="center"/>
              <w:rPr>
                <w:rFonts w:ascii="Arial" w:eastAsiaTheme="minorHAnsi" w:hAnsi="Arial" w:cs="Arial"/>
                <w:b/>
                <w:color w:val="000000"/>
                <w:lang w:eastAsia="en-US"/>
              </w:rPr>
            </w:pPr>
            <w:r w:rsidRPr="00137848">
              <w:rPr>
                <w:rFonts w:ascii="Arial" w:eastAsiaTheme="minorHAnsi" w:hAnsi="Arial" w:cs="Arial"/>
                <w:b/>
                <w:color w:val="000000"/>
                <w:lang w:eastAsia="en-US"/>
              </w:rPr>
              <w:t>Keserempakan berkecambah (%)</w:t>
            </w:r>
          </w:p>
        </w:tc>
        <w:tc>
          <w:tcPr>
            <w:tcW w:w="1800" w:type="dxa"/>
            <w:tcBorders>
              <w:top w:val="single" w:sz="4" w:space="0" w:color="auto"/>
              <w:bottom w:val="single" w:sz="4" w:space="0" w:color="auto"/>
            </w:tcBorders>
          </w:tcPr>
          <w:p w:rsidR="004F6D7A" w:rsidRPr="00137848" w:rsidRDefault="004F6D7A" w:rsidP="00DC6C39">
            <w:pPr>
              <w:autoSpaceDE w:val="0"/>
              <w:autoSpaceDN w:val="0"/>
              <w:adjustRightInd w:val="0"/>
              <w:jc w:val="center"/>
              <w:rPr>
                <w:rFonts w:ascii="Arial" w:eastAsiaTheme="minorHAnsi" w:hAnsi="Arial" w:cs="Arial"/>
                <w:b/>
                <w:color w:val="000000"/>
                <w:lang w:eastAsia="en-US"/>
              </w:rPr>
            </w:pPr>
          </w:p>
          <w:p w:rsidR="004F6D7A" w:rsidRPr="00137848" w:rsidRDefault="004F6D7A" w:rsidP="00DC6C39">
            <w:pPr>
              <w:autoSpaceDE w:val="0"/>
              <w:autoSpaceDN w:val="0"/>
              <w:adjustRightInd w:val="0"/>
              <w:jc w:val="center"/>
              <w:rPr>
                <w:rFonts w:ascii="Arial" w:eastAsiaTheme="minorHAnsi" w:hAnsi="Arial" w:cs="Arial"/>
                <w:b/>
                <w:color w:val="000000"/>
                <w:lang w:eastAsia="en-US"/>
              </w:rPr>
            </w:pPr>
            <w:r w:rsidRPr="00137848">
              <w:rPr>
                <w:rFonts w:ascii="Arial" w:eastAsiaTheme="minorHAnsi" w:hAnsi="Arial" w:cs="Arial"/>
                <w:b/>
                <w:color w:val="000000"/>
                <w:lang w:eastAsia="en-US"/>
              </w:rPr>
              <w:t>Waktu rata-rata berkecambah (hari)</w:t>
            </w:r>
          </w:p>
        </w:tc>
        <w:tc>
          <w:tcPr>
            <w:tcW w:w="1379" w:type="dxa"/>
            <w:tcBorders>
              <w:top w:val="single" w:sz="4" w:space="0" w:color="auto"/>
              <w:bottom w:val="single" w:sz="4" w:space="0" w:color="auto"/>
            </w:tcBorders>
          </w:tcPr>
          <w:p w:rsidR="004F6D7A" w:rsidRPr="00137848" w:rsidRDefault="004F6D7A" w:rsidP="00DC6C39">
            <w:pPr>
              <w:autoSpaceDE w:val="0"/>
              <w:autoSpaceDN w:val="0"/>
              <w:adjustRightInd w:val="0"/>
              <w:jc w:val="center"/>
              <w:rPr>
                <w:rFonts w:ascii="Arial" w:eastAsiaTheme="minorHAnsi" w:hAnsi="Arial" w:cs="Arial"/>
                <w:b/>
                <w:color w:val="000000"/>
                <w:lang w:eastAsia="en-US"/>
              </w:rPr>
            </w:pPr>
          </w:p>
          <w:p w:rsidR="004F6D7A" w:rsidRPr="00137848" w:rsidRDefault="004F6D7A" w:rsidP="00DC6C39">
            <w:pPr>
              <w:autoSpaceDE w:val="0"/>
              <w:autoSpaceDN w:val="0"/>
              <w:adjustRightInd w:val="0"/>
              <w:jc w:val="center"/>
              <w:rPr>
                <w:rFonts w:ascii="Arial" w:eastAsiaTheme="minorHAnsi" w:hAnsi="Arial" w:cs="Arial"/>
                <w:b/>
                <w:color w:val="000000"/>
                <w:lang w:eastAsia="en-US"/>
              </w:rPr>
            </w:pPr>
            <w:r w:rsidRPr="00137848">
              <w:rPr>
                <w:rFonts w:ascii="Arial" w:eastAsiaTheme="minorHAnsi" w:hAnsi="Arial" w:cs="Arial"/>
                <w:b/>
                <w:color w:val="000000"/>
                <w:lang w:eastAsia="en-US"/>
              </w:rPr>
              <w:t>Daya hantar listrik (</w:t>
            </w:r>
            <w:r w:rsidRPr="00137848">
              <w:rPr>
                <w:rFonts w:ascii="Arial" w:hAnsi="Arial" w:cs="Arial"/>
                <w:b/>
                <w:i/>
              </w:rPr>
              <w:t>µ siemens)</w:t>
            </w:r>
          </w:p>
        </w:tc>
        <w:tc>
          <w:tcPr>
            <w:tcW w:w="1074" w:type="dxa"/>
            <w:tcBorders>
              <w:top w:val="single" w:sz="4" w:space="0" w:color="auto"/>
              <w:bottom w:val="single" w:sz="4" w:space="0" w:color="auto"/>
            </w:tcBorders>
          </w:tcPr>
          <w:p w:rsidR="004F6D7A" w:rsidRPr="00137848" w:rsidRDefault="004F6D7A" w:rsidP="00DC6C39">
            <w:pPr>
              <w:autoSpaceDE w:val="0"/>
              <w:autoSpaceDN w:val="0"/>
              <w:adjustRightInd w:val="0"/>
              <w:jc w:val="center"/>
              <w:rPr>
                <w:rFonts w:ascii="Arial" w:eastAsiaTheme="minorHAnsi" w:hAnsi="Arial" w:cs="Arial"/>
                <w:b/>
                <w:color w:val="000000"/>
                <w:lang w:eastAsia="en-US"/>
              </w:rPr>
            </w:pPr>
          </w:p>
          <w:p w:rsidR="004F6D7A" w:rsidRPr="00137848" w:rsidRDefault="004F6D7A" w:rsidP="00DC6C39">
            <w:pPr>
              <w:autoSpaceDE w:val="0"/>
              <w:autoSpaceDN w:val="0"/>
              <w:adjustRightInd w:val="0"/>
              <w:jc w:val="center"/>
              <w:rPr>
                <w:rFonts w:ascii="Arial" w:eastAsiaTheme="minorHAnsi" w:hAnsi="Arial" w:cs="Arial"/>
                <w:b/>
                <w:color w:val="000000"/>
                <w:lang w:eastAsia="en-US"/>
              </w:rPr>
            </w:pPr>
            <w:r w:rsidRPr="00137848">
              <w:rPr>
                <w:rFonts w:ascii="Arial" w:eastAsiaTheme="minorHAnsi" w:hAnsi="Arial" w:cs="Arial"/>
                <w:b/>
                <w:color w:val="000000"/>
                <w:lang w:eastAsia="en-US"/>
              </w:rPr>
              <w:t>Susut bobot benih (g)</w:t>
            </w:r>
          </w:p>
        </w:tc>
      </w:tr>
      <w:tr w:rsidR="00137848" w:rsidRPr="00DC6C39" w:rsidTr="00137848">
        <w:trPr>
          <w:trHeight w:val="178"/>
        </w:trPr>
        <w:tc>
          <w:tcPr>
            <w:tcW w:w="1458" w:type="dxa"/>
            <w:tcBorders>
              <w:top w:val="single" w:sz="4" w:space="0" w:color="auto"/>
            </w:tcBorders>
          </w:tcPr>
          <w:p w:rsidR="00471AA8" w:rsidRPr="00137848" w:rsidRDefault="00471AA8" w:rsidP="00DC6C39">
            <w:pPr>
              <w:autoSpaceDE w:val="0"/>
              <w:autoSpaceDN w:val="0"/>
              <w:adjustRightInd w:val="0"/>
              <w:jc w:val="center"/>
              <w:rPr>
                <w:rFonts w:ascii="Arial" w:eastAsiaTheme="minorHAnsi" w:hAnsi="Arial" w:cs="Arial"/>
                <w:b/>
                <w:color w:val="000000"/>
                <w:lang w:eastAsia="en-US"/>
              </w:rPr>
            </w:pPr>
            <w:r w:rsidRPr="00137848">
              <w:rPr>
                <w:rFonts w:ascii="Arial" w:eastAsiaTheme="minorHAnsi" w:hAnsi="Arial" w:cs="Arial"/>
                <w:b/>
                <w:color w:val="000000"/>
                <w:lang w:eastAsia="en-US"/>
              </w:rPr>
              <w:t>1</w:t>
            </w:r>
          </w:p>
        </w:tc>
        <w:tc>
          <w:tcPr>
            <w:tcW w:w="1363" w:type="dxa"/>
            <w:gridSpan w:val="2"/>
            <w:tcBorders>
              <w:top w:val="single" w:sz="4" w:space="0" w:color="auto"/>
            </w:tcBorders>
          </w:tcPr>
          <w:p w:rsidR="00471AA8" w:rsidRPr="00137848" w:rsidRDefault="004F6D7A" w:rsidP="00DC6C39">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8,77 a</w:t>
            </w:r>
          </w:p>
        </w:tc>
        <w:tc>
          <w:tcPr>
            <w:tcW w:w="1157" w:type="dxa"/>
            <w:tcBorders>
              <w:top w:val="single" w:sz="4" w:space="0" w:color="auto"/>
            </w:tcBorders>
          </w:tcPr>
          <w:p w:rsidR="00471AA8" w:rsidRPr="00137848" w:rsidRDefault="004F6D7A" w:rsidP="00DC6C39">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81,16 a</w:t>
            </w:r>
          </w:p>
        </w:tc>
        <w:tc>
          <w:tcPr>
            <w:tcW w:w="1710" w:type="dxa"/>
            <w:tcBorders>
              <w:top w:val="single" w:sz="4" w:space="0" w:color="auto"/>
            </w:tcBorders>
          </w:tcPr>
          <w:p w:rsidR="00471AA8" w:rsidRPr="00137848" w:rsidRDefault="004F6D7A" w:rsidP="00DC6C39">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27,58 a</w:t>
            </w:r>
          </w:p>
        </w:tc>
        <w:tc>
          <w:tcPr>
            <w:tcW w:w="2070" w:type="dxa"/>
            <w:gridSpan w:val="2"/>
            <w:tcBorders>
              <w:top w:val="single" w:sz="4" w:space="0" w:color="auto"/>
            </w:tcBorders>
          </w:tcPr>
          <w:p w:rsidR="00471AA8" w:rsidRPr="00137848" w:rsidRDefault="004F6D7A" w:rsidP="00DC6C39">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5,54 bc</w:t>
            </w:r>
          </w:p>
        </w:tc>
        <w:tc>
          <w:tcPr>
            <w:tcW w:w="1379" w:type="dxa"/>
            <w:tcBorders>
              <w:top w:val="single" w:sz="4" w:space="0" w:color="auto"/>
            </w:tcBorders>
          </w:tcPr>
          <w:p w:rsidR="00471AA8" w:rsidRPr="00137848" w:rsidRDefault="004F6D7A" w:rsidP="00DC6C39">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1344,50 a</w:t>
            </w:r>
          </w:p>
        </w:tc>
        <w:tc>
          <w:tcPr>
            <w:tcW w:w="1074" w:type="dxa"/>
            <w:tcBorders>
              <w:top w:val="single" w:sz="4" w:space="0" w:color="auto"/>
            </w:tcBorders>
          </w:tcPr>
          <w:p w:rsidR="00471AA8" w:rsidRPr="00137848" w:rsidRDefault="004F6D7A" w:rsidP="00DC6C39">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0,20 b</w:t>
            </w:r>
          </w:p>
        </w:tc>
      </w:tr>
      <w:tr w:rsidR="00137848" w:rsidRPr="00DC6C39" w:rsidTr="00137848">
        <w:trPr>
          <w:trHeight w:val="163"/>
        </w:trPr>
        <w:tc>
          <w:tcPr>
            <w:tcW w:w="1458" w:type="dxa"/>
          </w:tcPr>
          <w:p w:rsidR="00471AA8" w:rsidRPr="00137848" w:rsidRDefault="00471AA8" w:rsidP="00DC6C39">
            <w:pPr>
              <w:autoSpaceDE w:val="0"/>
              <w:autoSpaceDN w:val="0"/>
              <w:adjustRightInd w:val="0"/>
              <w:jc w:val="center"/>
              <w:rPr>
                <w:rFonts w:ascii="Arial" w:eastAsiaTheme="minorHAnsi" w:hAnsi="Arial" w:cs="Arial"/>
                <w:b/>
                <w:color w:val="000000"/>
                <w:lang w:eastAsia="en-US"/>
              </w:rPr>
            </w:pPr>
            <w:r w:rsidRPr="00137848">
              <w:rPr>
                <w:rFonts w:ascii="Arial" w:eastAsiaTheme="minorHAnsi" w:hAnsi="Arial" w:cs="Arial"/>
                <w:b/>
                <w:color w:val="000000"/>
                <w:lang w:eastAsia="en-US"/>
              </w:rPr>
              <w:t>2</w:t>
            </w:r>
          </w:p>
        </w:tc>
        <w:tc>
          <w:tcPr>
            <w:tcW w:w="1363" w:type="dxa"/>
            <w:gridSpan w:val="2"/>
          </w:tcPr>
          <w:p w:rsidR="00471AA8" w:rsidRPr="00137848" w:rsidRDefault="004F6D7A" w:rsidP="00DC6C39">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8,98 a</w:t>
            </w:r>
          </w:p>
        </w:tc>
        <w:tc>
          <w:tcPr>
            <w:tcW w:w="1157" w:type="dxa"/>
          </w:tcPr>
          <w:p w:rsidR="00471AA8" w:rsidRPr="00137848" w:rsidRDefault="004F6D7A" w:rsidP="00DC6C39">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78,50 a</w:t>
            </w:r>
          </w:p>
        </w:tc>
        <w:tc>
          <w:tcPr>
            <w:tcW w:w="1710" w:type="dxa"/>
          </w:tcPr>
          <w:p w:rsidR="00471AA8" w:rsidRPr="00137848" w:rsidRDefault="004F6D7A" w:rsidP="00DC6C39">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23,25 ab</w:t>
            </w:r>
          </w:p>
        </w:tc>
        <w:tc>
          <w:tcPr>
            <w:tcW w:w="2070" w:type="dxa"/>
            <w:gridSpan w:val="2"/>
          </w:tcPr>
          <w:p w:rsidR="00471AA8" w:rsidRPr="00137848" w:rsidRDefault="004F6D7A" w:rsidP="00DC6C39">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5,45 c</w:t>
            </w:r>
          </w:p>
        </w:tc>
        <w:tc>
          <w:tcPr>
            <w:tcW w:w="1379" w:type="dxa"/>
          </w:tcPr>
          <w:p w:rsidR="00471AA8" w:rsidRPr="00137848" w:rsidRDefault="004F6D7A" w:rsidP="00DC6C39">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1387,58 a</w:t>
            </w:r>
          </w:p>
        </w:tc>
        <w:tc>
          <w:tcPr>
            <w:tcW w:w="1074" w:type="dxa"/>
          </w:tcPr>
          <w:p w:rsidR="00471AA8" w:rsidRPr="00137848" w:rsidRDefault="004F6D7A" w:rsidP="00DC6C39">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0,22 b</w:t>
            </w:r>
          </w:p>
        </w:tc>
      </w:tr>
      <w:tr w:rsidR="00137848" w:rsidRPr="00DC6C39" w:rsidTr="00137848">
        <w:trPr>
          <w:trHeight w:val="142"/>
        </w:trPr>
        <w:tc>
          <w:tcPr>
            <w:tcW w:w="1458" w:type="dxa"/>
          </w:tcPr>
          <w:p w:rsidR="00471AA8" w:rsidRPr="00137848" w:rsidRDefault="00471AA8" w:rsidP="00DC6C39">
            <w:pPr>
              <w:autoSpaceDE w:val="0"/>
              <w:autoSpaceDN w:val="0"/>
              <w:adjustRightInd w:val="0"/>
              <w:jc w:val="center"/>
              <w:rPr>
                <w:rFonts w:ascii="Arial" w:eastAsiaTheme="minorHAnsi" w:hAnsi="Arial" w:cs="Arial"/>
                <w:b/>
                <w:color w:val="000000"/>
                <w:lang w:eastAsia="en-US"/>
              </w:rPr>
            </w:pPr>
            <w:r w:rsidRPr="00137848">
              <w:rPr>
                <w:rFonts w:ascii="Arial" w:eastAsiaTheme="minorHAnsi" w:hAnsi="Arial" w:cs="Arial"/>
                <w:b/>
                <w:color w:val="000000"/>
                <w:lang w:eastAsia="en-US"/>
              </w:rPr>
              <w:t>3</w:t>
            </w:r>
          </w:p>
        </w:tc>
        <w:tc>
          <w:tcPr>
            <w:tcW w:w="1363" w:type="dxa"/>
            <w:gridSpan w:val="2"/>
          </w:tcPr>
          <w:p w:rsidR="00471AA8" w:rsidRPr="00137848" w:rsidRDefault="004F6D7A" w:rsidP="00DC6C39">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8,91 a</w:t>
            </w:r>
          </w:p>
        </w:tc>
        <w:tc>
          <w:tcPr>
            <w:tcW w:w="1157" w:type="dxa"/>
          </w:tcPr>
          <w:p w:rsidR="00471AA8" w:rsidRPr="00137848" w:rsidRDefault="004F6D7A" w:rsidP="00DC6C39">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79,66 a</w:t>
            </w:r>
          </w:p>
        </w:tc>
        <w:tc>
          <w:tcPr>
            <w:tcW w:w="1710" w:type="dxa"/>
          </w:tcPr>
          <w:p w:rsidR="00471AA8" w:rsidRPr="00137848" w:rsidRDefault="004F6D7A" w:rsidP="00DC6C39">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22,42 b</w:t>
            </w:r>
          </w:p>
        </w:tc>
        <w:tc>
          <w:tcPr>
            <w:tcW w:w="2070" w:type="dxa"/>
            <w:gridSpan w:val="2"/>
          </w:tcPr>
          <w:p w:rsidR="00471AA8" w:rsidRPr="00137848" w:rsidRDefault="004F6D7A" w:rsidP="00DC6C39">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5,93 ab</w:t>
            </w:r>
          </w:p>
        </w:tc>
        <w:tc>
          <w:tcPr>
            <w:tcW w:w="1379" w:type="dxa"/>
          </w:tcPr>
          <w:p w:rsidR="00471AA8" w:rsidRPr="00137848" w:rsidRDefault="004F6D7A" w:rsidP="00DC6C39">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1383,75 a</w:t>
            </w:r>
          </w:p>
        </w:tc>
        <w:tc>
          <w:tcPr>
            <w:tcW w:w="1074" w:type="dxa"/>
          </w:tcPr>
          <w:p w:rsidR="00471AA8" w:rsidRPr="00137848" w:rsidRDefault="004F6D7A" w:rsidP="00DC6C39">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0,83 b</w:t>
            </w:r>
          </w:p>
        </w:tc>
      </w:tr>
      <w:tr w:rsidR="00137848" w:rsidRPr="00DC6C39" w:rsidTr="00137848">
        <w:trPr>
          <w:trHeight w:val="125"/>
        </w:trPr>
        <w:tc>
          <w:tcPr>
            <w:tcW w:w="1458" w:type="dxa"/>
            <w:tcBorders>
              <w:bottom w:val="single" w:sz="4" w:space="0" w:color="auto"/>
            </w:tcBorders>
          </w:tcPr>
          <w:p w:rsidR="00471AA8" w:rsidRPr="00137848" w:rsidRDefault="00471AA8" w:rsidP="00DC6C39">
            <w:pPr>
              <w:autoSpaceDE w:val="0"/>
              <w:autoSpaceDN w:val="0"/>
              <w:adjustRightInd w:val="0"/>
              <w:jc w:val="center"/>
              <w:rPr>
                <w:rFonts w:ascii="Arial" w:eastAsiaTheme="minorHAnsi" w:hAnsi="Arial" w:cs="Arial"/>
                <w:b/>
                <w:color w:val="000000"/>
                <w:lang w:eastAsia="en-US"/>
              </w:rPr>
            </w:pPr>
            <w:r w:rsidRPr="00137848">
              <w:rPr>
                <w:rFonts w:ascii="Arial" w:eastAsiaTheme="minorHAnsi" w:hAnsi="Arial" w:cs="Arial"/>
                <w:b/>
                <w:color w:val="000000"/>
                <w:lang w:eastAsia="en-US"/>
              </w:rPr>
              <w:t>4</w:t>
            </w:r>
          </w:p>
        </w:tc>
        <w:tc>
          <w:tcPr>
            <w:tcW w:w="1363" w:type="dxa"/>
            <w:gridSpan w:val="2"/>
            <w:tcBorders>
              <w:bottom w:val="single" w:sz="4" w:space="0" w:color="auto"/>
            </w:tcBorders>
          </w:tcPr>
          <w:p w:rsidR="00471AA8" w:rsidRPr="00137848" w:rsidRDefault="004F6D7A" w:rsidP="00DC6C39">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8,91 a</w:t>
            </w:r>
          </w:p>
        </w:tc>
        <w:tc>
          <w:tcPr>
            <w:tcW w:w="1157" w:type="dxa"/>
            <w:tcBorders>
              <w:bottom w:val="single" w:sz="4" w:space="0" w:color="auto"/>
            </w:tcBorders>
          </w:tcPr>
          <w:p w:rsidR="00471AA8" w:rsidRPr="00137848" w:rsidRDefault="004F6D7A" w:rsidP="00DC6C39">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76,66 a</w:t>
            </w:r>
          </w:p>
        </w:tc>
        <w:tc>
          <w:tcPr>
            <w:tcW w:w="1710" w:type="dxa"/>
            <w:tcBorders>
              <w:bottom w:val="single" w:sz="4" w:space="0" w:color="auto"/>
            </w:tcBorders>
          </w:tcPr>
          <w:p w:rsidR="00471AA8" w:rsidRPr="00137848" w:rsidRDefault="004F6D7A" w:rsidP="00DC6C39">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20,17 b</w:t>
            </w:r>
          </w:p>
        </w:tc>
        <w:tc>
          <w:tcPr>
            <w:tcW w:w="2070" w:type="dxa"/>
            <w:gridSpan w:val="2"/>
            <w:tcBorders>
              <w:bottom w:val="single" w:sz="4" w:space="0" w:color="auto"/>
            </w:tcBorders>
          </w:tcPr>
          <w:p w:rsidR="00471AA8" w:rsidRPr="00137848" w:rsidRDefault="004F6D7A" w:rsidP="00DC6C39">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6,57 a</w:t>
            </w:r>
          </w:p>
        </w:tc>
        <w:tc>
          <w:tcPr>
            <w:tcW w:w="1379" w:type="dxa"/>
            <w:tcBorders>
              <w:bottom w:val="single" w:sz="4" w:space="0" w:color="auto"/>
            </w:tcBorders>
          </w:tcPr>
          <w:p w:rsidR="00471AA8" w:rsidRPr="00137848" w:rsidRDefault="004F6D7A" w:rsidP="00DC6C39">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1376,50 a</w:t>
            </w:r>
          </w:p>
        </w:tc>
        <w:tc>
          <w:tcPr>
            <w:tcW w:w="1074" w:type="dxa"/>
            <w:tcBorders>
              <w:bottom w:val="single" w:sz="4" w:space="0" w:color="auto"/>
            </w:tcBorders>
          </w:tcPr>
          <w:p w:rsidR="00471AA8" w:rsidRPr="00137848" w:rsidRDefault="004F6D7A" w:rsidP="00DC6C39">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3,20 a</w:t>
            </w:r>
          </w:p>
        </w:tc>
      </w:tr>
    </w:tbl>
    <w:p w:rsidR="00A25217" w:rsidRPr="00DC6C39" w:rsidRDefault="00A25217" w:rsidP="00DC6C39">
      <w:pPr>
        <w:spacing w:after="240" w:line="240" w:lineRule="auto"/>
        <w:ind w:left="1800" w:hanging="1440"/>
        <w:jc w:val="both"/>
        <w:rPr>
          <w:rFonts w:ascii="Arial" w:eastAsiaTheme="minorEastAsia" w:hAnsi="Arial" w:cs="Arial"/>
          <w:sz w:val="24"/>
          <w:szCs w:val="24"/>
          <w:lang w:eastAsia="ko-KR"/>
        </w:rPr>
      </w:pPr>
      <w:proofErr w:type="gramStart"/>
      <w:r w:rsidRPr="00DC6C39">
        <w:rPr>
          <w:rFonts w:ascii="Arial" w:eastAsiaTheme="minorEastAsia" w:hAnsi="Arial" w:cs="Arial"/>
          <w:sz w:val="24"/>
          <w:szCs w:val="24"/>
          <w:lang w:eastAsia="ko-KR"/>
        </w:rPr>
        <w:t>Keterangan :</w:t>
      </w:r>
      <w:proofErr w:type="gramEnd"/>
      <w:r w:rsidRPr="00DC6C39">
        <w:rPr>
          <w:rFonts w:ascii="Arial" w:eastAsiaTheme="minorEastAsia" w:hAnsi="Arial" w:cs="Arial"/>
          <w:sz w:val="24"/>
          <w:szCs w:val="24"/>
          <w:lang w:eastAsia="ko-KR"/>
        </w:rPr>
        <w:t xml:space="preserve"> nilai purata pada kolom yang sama yang diikuti huruf yang berbeda menunjukan berbeda nyata menurut DMRT 5%</w:t>
      </w:r>
      <w:r w:rsidRPr="00DC6C39">
        <w:rPr>
          <w:rFonts w:ascii="Arial" w:eastAsiaTheme="minorEastAsia" w:hAnsi="Arial" w:cs="Arial"/>
          <w:sz w:val="24"/>
          <w:szCs w:val="24"/>
          <w:lang w:eastAsia="ko-KR"/>
        </w:rPr>
        <w:tab/>
        <w:t xml:space="preserve"> </w:t>
      </w:r>
    </w:p>
    <w:p w:rsidR="00471AA8" w:rsidRPr="00DC6C39" w:rsidRDefault="00BA0CCA" w:rsidP="00DC6C39">
      <w:pPr>
        <w:pStyle w:val="ListParagraph"/>
        <w:autoSpaceDE w:val="0"/>
        <w:autoSpaceDN w:val="0"/>
        <w:adjustRightInd w:val="0"/>
        <w:spacing w:after="0" w:line="240" w:lineRule="auto"/>
        <w:ind w:left="0" w:firstLine="720"/>
        <w:jc w:val="both"/>
        <w:rPr>
          <w:rFonts w:ascii="Arial" w:hAnsi="Arial" w:cs="Arial"/>
          <w:sz w:val="24"/>
          <w:szCs w:val="24"/>
          <w:lang w:val="id-ID"/>
        </w:rPr>
      </w:pPr>
      <w:proofErr w:type="gramStart"/>
      <w:r w:rsidRPr="00DC6C39">
        <w:rPr>
          <w:rFonts w:ascii="Arial" w:hAnsi="Arial" w:cs="Arial"/>
          <w:color w:val="000000" w:themeColor="text1"/>
          <w:sz w:val="24"/>
          <w:szCs w:val="24"/>
        </w:rPr>
        <w:t>Tabel.</w:t>
      </w:r>
      <w:proofErr w:type="gramEnd"/>
      <w:r w:rsidRPr="00DC6C39">
        <w:rPr>
          <w:rFonts w:ascii="Arial" w:hAnsi="Arial" w:cs="Arial"/>
          <w:color w:val="000000" w:themeColor="text1"/>
          <w:sz w:val="24"/>
          <w:szCs w:val="24"/>
        </w:rPr>
        <w:t xml:space="preserve"> 3</w:t>
      </w:r>
      <w:r w:rsidR="00471AA8" w:rsidRPr="00DC6C39">
        <w:rPr>
          <w:rFonts w:ascii="Arial" w:hAnsi="Arial" w:cs="Arial"/>
          <w:color w:val="000000" w:themeColor="text1"/>
          <w:sz w:val="24"/>
          <w:szCs w:val="24"/>
        </w:rPr>
        <w:t xml:space="preserve"> Pengaruh jenis kemasan terhadap mutu benih rosella</w:t>
      </w:r>
    </w:p>
    <w:tbl>
      <w:tblPr>
        <w:tblStyle w:val="TableGrid"/>
        <w:tblW w:w="999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902"/>
        <w:gridCol w:w="94"/>
        <w:gridCol w:w="1679"/>
        <w:gridCol w:w="1934"/>
        <w:gridCol w:w="1773"/>
        <w:gridCol w:w="1264"/>
        <w:gridCol w:w="888"/>
      </w:tblGrid>
      <w:tr w:rsidR="00C36B41" w:rsidRPr="00DC6C39" w:rsidTr="00137848">
        <w:trPr>
          <w:trHeight w:val="300"/>
        </w:trPr>
        <w:tc>
          <w:tcPr>
            <w:tcW w:w="1464" w:type="dxa"/>
            <w:vMerge w:val="restart"/>
            <w:tcBorders>
              <w:top w:val="single" w:sz="4" w:space="0" w:color="auto"/>
              <w:bottom w:val="single" w:sz="4" w:space="0" w:color="auto"/>
            </w:tcBorders>
          </w:tcPr>
          <w:p w:rsidR="00C36B41" w:rsidRPr="00137848" w:rsidRDefault="00C36B41" w:rsidP="00137848">
            <w:pPr>
              <w:autoSpaceDE w:val="0"/>
              <w:autoSpaceDN w:val="0"/>
              <w:adjustRightInd w:val="0"/>
              <w:jc w:val="center"/>
              <w:rPr>
                <w:rFonts w:ascii="Arial" w:eastAsiaTheme="minorHAnsi" w:hAnsi="Arial" w:cs="Arial"/>
                <w:color w:val="000000"/>
                <w:lang w:eastAsia="en-US"/>
              </w:rPr>
            </w:pPr>
          </w:p>
          <w:p w:rsidR="00C36B41" w:rsidRPr="00137848" w:rsidRDefault="00C36B41" w:rsidP="00137848">
            <w:pPr>
              <w:autoSpaceDE w:val="0"/>
              <w:autoSpaceDN w:val="0"/>
              <w:adjustRightInd w:val="0"/>
              <w:jc w:val="center"/>
              <w:rPr>
                <w:rFonts w:ascii="Arial" w:eastAsiaTheme="minorHAnsi" w:hAnsi="Arial" w:cs="Arial"/>
                <w:color w:val="000000"/>
                <w:lang w:eastAsia="en-US"/>
              </w:rPr>
            </w:pPr>
          </w:p>
          <w:p w:rsidR="00A25217" w:rsidRPr="00137848" w:rsidRDefault="00A25217" w:rsidP="00137848">
            <w:pPr>
              <w:autoSpaceDE w:val="0"/>
              <w:autoSpaceDN w:val="0"/>
              <w:adjustRightInd w:val="0"/>
              <w:jc w:val="center"/>
              <w:rPr>
                <w:rFonts w:ascii="Arial" w:eastAsiaTheme="minorHAnsi" w:hAnsi="Arial" w:cs="Arial"/>
                <w:b/>
                <w:color w:val="000000"/>
                <w:lang w:eastAsia="en-US"/>
              </w:rPr>
            </w:pPr>
          </w:p>
          <w:p w:rsidR="00C36B41" w:rsidRPr="00137848" w:rsidRDefault="00C36B41" w:rsidP="00137848">
            <w:pPr>
              <w:autoSpaceDE w:val="0"/>
              <w:autoSpaceDN w:val="0"/>
              <w:adjustRightInd w:val="0"/>
              <w:jc w:val="center"/>
              <w:rPr>
                <w:rFonts w:ascii="Arial" w:eastAsiaTheme="minorHAnsi" w:hAnsi="Arial" w:cs="Arial"/>
                <w:b/>
                <w:color w:val="000000"/>
                <w:lang w:eastAsia="en-US"/>
              </w:rPr>
            </w:pPr>
            <w:r w:rsidRPr="00137848">
              <w:rPr>
                <w:rFonts w:ascii="Arial" w:eastAsiaTheme="minorHAnsi" w:hAnsi="Arial" w:cs="Arial"/>
                <w:b/>
                <w:color w:val="000000"/>
                <w:lang w:eastAsia="en-US"/>
              </w:rPr>
              <w:t>Jenis kemasan</w:t>
            </w:r>
          </w:p>
        </w:tc>
        <w:tc>
          <w:tcPr>
            <w:tcW w:w="8534" w:type="dxa"/>
            <w:gridSpan w:val="7"/>
            <w:tcBorders>
              <w:top w:val="single" w:sz="4" w:space="0" w:color="auto"/>
              <w:bottom w:val="single" w:sz="4" w:space="0" w:color="auto"/>
            </w:tcBorders>
          </w:tcPr>
          <w:p w:rsidR="00C36B41" w:rsidRPr="00137848" w:rsidRDefault="00C36B41" w:rsidP="00137848">
            <w:pPr>
              <w:autoSpaceDE w:val="0"/>
              <w:autoSpaceDN w:val="0"/>
              <w:adjustRightInd w:val="0"/>
              <w:jc w:val="center"/>
              <w:rPr>
                <w:rFonts w:ascii="Arial" w:eastAsiaTheme="minorHAnsi" w:hAnsi="Arial" w:cs="Arial"/>
                <w:b/>
                <w:color w:val="000000"/>
                <w:lang w:eastAsia="en-US"/>
              </w:rPr>
            </w:pPr>
            <w:r w:rsidRPr="00137848">
              <w:rPr>
                <w:rFonts w:ascii="Arial" w:eastAsiaTheme="minorHAnsi" w:hAnsi="Arial" w:cs="Arial"/>
                <w:b/>
                <w:color w:val="000000"/>
                <w:lang w:eastAsia="en-US"/>
              </w:rPr>
              <w:t>Variabel yang diamati</w:t>
            </w:r>
          </w:p>
        </w:tc>
      </w:tr>
      <w:tr w:rsidR="00C36B41" w:rsidRPr="00DC6C39" w:rsidTr="00137848">
        <w:trPr>
          <w:trHeight w:val="826"/>
        </w:trPr>
        <w:tc>
          <w:tcPr>
            <w:tcW w:w="1464" w:type="dxa"/>
            <w:vMerge/>
            <w:tcBorders>
              <w:bottom w:val="single" w:sz="4" w:space="0" w:color="auto"/>
            </w:tcBorders>
          </w:tcPr>
          <w:p w:rsidR="00C36B41" w:rsidRPr="00137848" w:rsidRDefault="00C36B41" w:rsidP="00137848">
            <w:pPr>
              <w:autoSpaceDE w:val="0"/>
              <w:autoSpaceDN w:val="0"/>
              <w:adjustRightInd w:val="0"/>
              <w:jc w:val="center"/>
              <w:rPr>
                <w:rFonts w:ascii="Arial" w:eastAsiaTheme="minorHAnsi" w:hAnsi="Arial" w:cs="Arial"/>
                <w:color w:val="000000"/>
                <w:lang w:eastAsia="en-US"/>
              </w:rPr>
            </w:pPr>
          </w:p>
        </w:tc>
        <w:tc>
          <w:tcPr>
            <w:tcW w:w="902" w:type="dxa"/>
            <w:tcBorders>
              <w:top w:val="single" w:sz="4" w:space="0" w:color="auto"/>
              <w:bottom w:val="single" w:sz="4" w:space="0" w:color="auto"/>
            </w:tcBorders>
          </w:tcPr>
          <w:p w:rsidR="00C36B41" w:rsidRPr="00137848" w:rsidRDefault="00C36B41" w:rsidP="00137848">
            <w:pPr>
              <w:autoSpaceDE w:val="0"/>
              <w:autoSpaceDN w:val="0"/>
              <w:adjustRightInd w:val="0"/>
              <w:jc w:val="center"/>
              <w:rPr>
                <w:rFonts w:ascii="Arial" w:eastAsiaTheme="minorHAnsi" w:hAnsi="Arial" w:cs="Arial"/>
                <w:b/>
                <w:color w:val="000000"/>
                <w:lang w:eastAsia="en-US"/>
              </w:rPr>
            </w:pPr>
          </w:p>
          <w:p w:rsidR="00C36B41" w:rsidRPr="00137848" w:rsidRDefault="00C36B41" w:rsidP="00137848">
            <w:pPr>
              <w:autoSpaceDE w:val="0"/>
              <w:autoSpaceDN w:val="0"/>
              <w:adjustRightInd w:val="0"/>
              <w:jc w:val="center"/>
              <w:rPr>
                <w:rFonts w:ascii="Arial" w:eastAsiaTheme="minorHAnsi" w:hAnsi="Arial" w:cs="Arial"/>
                <w:b/>
                <w:color w:val="000000"/>
                <w:lang w:eastAsia="en-US"/>
              </w:rPr>
            </w:pPr>
            <w:r w:rsidRPr="00137848">
              <w:rPr>
                <w:rFonts w:ascii="Arial" w:eastAsiaTheme="minorHAnsi" w:hAnsi="Arial" w:cs="Arial"/>
                <w:b/>
                <w:color w:val="000000"/>
                <w:lang w:eastAsia="en-US"/>
              </w:rPr>
              <w:t>Kadar air (%)</w:t>
            </w:r>
          </w:p>
        </w:tc>
        <w:tc>
          <w:tcPr>
            <w:tcW w:w="1773" w:type="dxa"/>
            <w:gridSpan w:val="2"/>
            <w:tcBorders>
              <w:top w:val="single" w:sz="4" w:space="0" w:color="auto"/>
              <w:bottom w:val="single" w:sz="4" w:space="0" w:color="auto"/>
            </w:tcBorders>
          </w:tcPr>
          <w:p w:rsidR="00C36B41" w:rsidRPr="00137848" w:rsidRDefault="00C36B41" w:rsidP="00137848">
            <w:pPr>
              <w:autoSpaceDE w:val="0"/>
              <w:autoSpaceDN w:val="0"/>
              <w:adjustRightInd w:val="0"/>
              <w:jc w:val="center"/>
              <w:rPr>
                <w:rFonts w:ascii="Arial" w:eastAsiaTheme="minorHAnsi" w:hAnsi="Arial" w:cs="Arial"/>
                <w:b/>
                <w:color w:val="000000"/>
                <w:lang w:eastAsia="en-US"/>
              </w:rPr>
            </w:pPr>
          </w:p>
          <w:p w:rsidR="00C36B41" w:rsidRPr="00137848" w:rsidRDefault="00C36B41" w:rsidP="00137848">
            <w:pPr>
              <w:autoSpaceDE w:val="0"/>
              <w:autoSpaceDN w:val="0"/>
              <w:adjustRightInd w:val="0"/>
              <w:jc w:val="center"/>
              <w:rPr>
                <w:rFonts w:ascii="Arial" w:eastAsiaTheme="minorHAnsi" w:hAnsi="Arial" w:cs="Arial"/>
                <w:b/>
                <w:color w:val="000000"/>
                <w:lang w:eastAsia="en-US"/>
              </w:rPr>
            </w:pPr>
            <w:r w:rsidRPr="00137848">
              <w:rPr>
                <w:rFonts w:ascii="Arial" w:eastAsiaTheme="minorHAnsi" w:hAnsi="Arial" w:cs="Arial"/>
                <w:b/>
                <w:color w:val="000000"/>
                <w:lang w:eastAsia="en-US"/>
              </w:rPr>
              <w:t>Daya berkecambah (%)</w:t>
            </w:r>
          </w:p>
        </w:tc>
        <w:tc>
          <w:tcPr>
            <w:tcW w:w="1934" w:type="dxa"/>
            <w:tcBorders>
              <w:top w:val="single" w:sz="4" w:space="0" w:color="auto"/>
              <w:bottom w:val="single" w:sz="4" w:space="0" w:color="auto"/>
            </w:tcBorders>
          </w:tcPr>
          <w:p w:rsidR="00C36B41" w:rsidRPr="00137848" w:rsidRDefault="00C36B41" w:rsidP="00137848">
            <w:pPr>
              <w:autoSpaceDE w:val="0"/>
              <w:autoSpaceDN w:val="0"/>
              <w:adjustRightInd w:val="0"/>
              <w:jc w:val="center"/>
              <w:rPr>
                <w:rFonts w:ascii="Arial" w:eastAsiaTheme="minorHAnsi" w:hAnsi="Arial" w:cs="Arial"/>
                <w:b/>
                <w:color w:val="000000"/>
                <w:lang w:eastAsia="en-US"/>
              </w:rPr>
            </w:pPr>
          </w:p>
          <w:p w:rsidR="00C36B41" w:rsidRPr="00137848" w:rsidRDefault="00C36B41" w:rsidP="00137848">
            <w:pPr>
              <w:autoSpaceDE w:val="0"/>
              <w:autoSpaceDN w:val="0"/>
              <w:adjustRightInd w:val="0"/>
              <w:jc w:val="center"/>
              <w:rPr>
                <w:rFonts w:ascii="Arial" w:eastAsiaTheme="minorHAnsi" w:hAnsi="Arial" w:cs="Arial"/>
                <w:b/>
                <w:color w:val="000000"/>
                <w:lang w:eastAsia="en-US"/>
              </w:rPr>
            </w:pPr>
            <w:r w:rsidRPr="00137848">
              <w:rPr>
                <w:rFonts w:ascii="Arial" w:eastAsiaTheme="minorHAnsi" w:hAnsi="Arial" w:cs="Arial"/>
                <w:b/>
                <w:color w:val="000000"/>
                <w:lang w:eastAsia="en-US"/>
              </w:rPr>
              <w:t>Keserempakan berkecambah (%)</w:t>
            </w:r>
          </w:p>
        </w:tc>
        <w:tc>
          <w:tcPr>
            <w:tcW w:w="1773" w:type="dxa"/>
            <w:tcBorders>
              <w:top w:val="single" w:sz="4" w:space="0" w:color="auto"/>
              <w:bottom w:val="single" w:sz="4" w:space="0" w:color="auto"/>
            </w:tcBorders>
          </w:tcPr>
          <w:p w:rsidR="00C36B41" w:rsidRPr="00137848" w:rsidRDefault="00C36B41" w:rsidP="00137848">
            <w:pPr>
              <w:autoSpaceDE w:val="0"/>
              <w:autoSpaceDN w:val="0"/>
              <w:adjustRightInd w:val="0"/>
              <w:jc w:val="center"/>
              <w:rPr>
                <w:rFonts w:ascii="Arial" w:eastAsiaTheme="minorHAnsi" w:hAnsi="Arial" w:cs="Arial"/>
                <w:b/>
                <w:color w:val="000000"/>
                <w:lang w:eastAsia="en-US"/>
              </w:rPr>
            </w:pPr>
          </w:p>
          <w:p w:rsidR="00C36B41" w:rsidRPr="00137848" w:rsidRDefault="00C36B41" w:rsidP="00137848">
            <w:pPr>
              <w:autoSpaceDE w:val="0"/>
              <w:autoSpaceDN w:val="0"/>
              <w:adjustRightInd w:val="0"/>
              <w:jc w:val="center"/>
              <w:rPr>
                <w:rFonts w:ascii="Arial" w:eastAsiaTheme="minorHAnsi" w:hAnsi="Arial" w:cs="Arial"/>
                <w:b/>
                <w:color w:val="000000"/>
                <w:lang w:eastAsia="en-US"/>
              </w:rPr>
            </w:pPr>
            <w:r w:rsidRPr="00137848">
              <w:rPr>
                <w:rFonts w:ascii="Arial" w:eastAsiaTheme="minorHAnsi" w:hAnsi="Arial" w:cs="Arial"/>
                <w:b/>
                <w:color w:val="000000"/>
                <w:lang w:eastAsia="en-US"/>
              </w:rPr>
              <w:t>Waktu rata-rata berkecambah (hari)</w:t>
            </w:r>
          </w:p>
        </w:tc>
        <w:tc>
          <w:tcPr>
            <w:tcW w:w="1264" w:type="dxa"/>
            <w:tcBorders>
              <w:top w:val="single" w:sz="4" w:space="0" w:color="auto"/>
              <w:bottom w:val="single" w:sz="4" w:space="0" w:color="auto"/>
            </w:tcBorders>
          </w:tcPr>
          <w:p w:rsidR="00C36B41" w:rsidRPr="00137848" w:rsidRDefault="00C36B41" w:rsidP="00137848">
            <w:pPr>
              <w:autoSpaceDE w:val="0"/>
              <w:autoSpaceDN w:val="0"/>
              <w:adjustRightInd w:val="0"/>
              <w:jc w:val="center"/>
              <w:rPr>
                <w:rFonts w:ascii="Arial" w:eastAsiaTheme="minorHAnsi" w:hAnsi="Arial" w:cs="Arial"/>
                <w:b/>
                <w:color w:val="000000"/>
                <w:lang w:eastAsia="en-US"/>
              </w:rPr>
            </w:pPr>
          </w:p>
          <w:p w:rsidR="00C36B41" w:rsidRPr="00137848" w:rsidRDefault="00C36B41" w:rsidP="00137848">
            <w:pPr>
              <w:autoSpaceDE w:val="0"/>
              <w:autoSpaceDN w:val="0"/>
              <w:adjustRightInd w:val="0"/>
              <w:jc w:val="center"/>
              <w:rPr>
                <w:rFonts w:ascii="Arial" w:eastAsiaTheme="minorHAnsi" w:hAnsi="Arial" w:cs="Arial"/>
                <w:b/>
                <w:color w:val="000000"/>
                <w:lang w:eastAsia="en-US"/>
              </w:rPr>
            </w:pPr>
            <w:r w:rsidRPr="00137848">
              <w:rPr>
                <w:rFonts w:ascii="Arial" w:eastAsiaTheme="minorHAnsi" w:hAnsi="Arial" w:cs="Arial"/>
                <w:b/>
                <w:color w:val="000000"/>
                <w:lang w:eastAsia="en-US"/>
              </w:rPr>
              <w:t>Daya hantar listrik (</w:t>
            </w:r>
            <w:r w:rsidRPr="00137848">
              <w:rPr>
                <w:rFonts w:ascii="Arial" w:hAnsi="Arial" w:cs="Arial"/>
                <w:b/>
                <w:i/>
              </w:rPr>
              <w:t>µ siemens)</w:t>
            </w:r>
          </w:p>
        </w:tc>
        <w:tc>
          <w:tcPr>
            <w:tcW w:w="888" w:type="dxa"/>
            <w:tcBorders>
              <w:top w:val="single" w:sz="4" w:space="0" w:color="auto"/>
              <w:bottom w:val="single" w:sz="4" w:space="0" w:color="auto"/>
            </w:tcBorders>
          </w:tcPr>
          <w:p w:rsidR="00C36B41" w:rsidRPr="00137848" w:rsidRDefault="00C36B41" w:rsidP="00137848">
            <w:pPr>
              <w:autoSpaceDE w:val="0"/>
              <w:autoSpaceDN w:val="0"/>
              <w:adjustRightInd w:val="0"/>
              <w:jc w:val="center"/>
              <w:rPr>
                <w:rFonts w:ascii="Arial" w:eastAsiaTheme="minorHAnsi" w:hAnsi="Arial" w:cs="Arial"/>
                <w:b/>
                <w:color w:val="000000"/>
                <w:lang w:eastAsia="en-US"/>
              </w:rPr>
            </w:pPr>
          </w:p>
          <w:p w:rsidR="00C36B41" w:rsidRPr="00137848" w:rsidRDefault="00C36B41" w:rsidP="00137848">
            <w:pPr>
              <w:autoSpaceDE w:val="0"/>
              <w:autoSpaceDN w:val="0"/>
              <w:adjustRightInd w:val="0"/>
              <w:jc w:val="center"/>
              <w:rPr>
                <w:rFonts w:ascii="Arial" w:eastAsiaTheme="minorHAnsi" w:hAnsi="Arial" w:cs="Arial"/>
                <w:b/>
                <w:color w:val="000000"/>
                <w:lang w:eastAsia="en-US"/>
              </w:rPr>
            </w:pPr>
            <w:r w:rsidRPr="00137848">
              <w:rPr>
                <w:rFonts w:ascii="Arial" w:eastAsiaTheme="minorHAnsi" w:hAnsi="Arial" w:cs="Arial"/>
                <w:b/>
                <w:color w:val="000000"/>
                <w:lang w:eastAsia="en-US"/>
              </w:rPr>
              <w:t>Susut bobot benih (g)</w:t>
            </w:r>
          </w:p>
        </w:tc>
      </w:tr>
      <w:tr w:rsidR="00C36B41" w:rsidRPr="00DC6C39" w:rsidTr="00137848">
        <w:trPr>
          <w:trHeight w:val="347"/>
        </w:trPr>
        <w:tc>
          <w:tcPr>
            <w:tcW w:w="1464" w:type="dxa"/>
            <w:tcBorders>
              <w:top w:val="single" w:sz="4" w:space="0" w:color="auto"/>
            </w:tcBorders>
          </w:tcPr>
          <w:p w:rsidR="005A7324" w:rsidRPr="00137848" w:rsidRDefault="00C36B41" w:rsidP="00137848">
            <w:pPr>
              <w:autoSpaceDE w:val="0"/>
              <w:autoSpaceDN w:val="0"/>
              <w:adjustRightInd w:val="0"/>
              <w:jc w:val="center"/>
              <w:rPr>
                <w:rFonts w:ascii="Arial" w:eastAsiaTheme="minorHAnsi" w:hAnsi="Arial" w:cs="Arial"/>
                <w:b/>
                <w:color w:val="000000"/>
                <w:lang w:eastAsia="en-US"/>
              </w:rPr>
            </w:pPr>
            <w:r w:rsidRPr="00137848">
              <w:rPr>
                <w:rFonts w:ascii="Arial" w:eastAsiaTheme="minorHAnsi" w:hAnsi="Arial" w:cs="Arial"/>
                <w:b/>
                <w:color w:val="000000"/>
                <w:lang w:eastAsia="en-US"/>
              </w:rPr>
              <w:t>Plastik</w:t>
            </w:r>
          </w:p>
        </w:tc>
        <w:tc>
          <w:tcPr>
            <w:tcW w:w="996" w:type="dxa"/>
            <w:gridSpan w:val="2"/>
            <w:tcBorders>
              <w:top w:val="single" w:sz="4" w:space="0" w:color="auto"/>
            </w:tcBorders>
          </w:tcPr>
          <w:p w:rsidR="005A7324" w:rsidRPr="00137848" w:rsidRDefault="00C36B41" w:rsidP="00137848">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8,75p</w:t>
            </w:r>
          </w:p>
        </w:tc>
        <w:tc>
          <w:tcPr>
            <w:tcW w:w="1679" w:type="dxa"/>
            <w:tcBorders>
              <w:top w:val="single" w:sz="4" w:space="0" w:color="auto"/>
            </w:tcBorders>
          </w:tcPr>
          <w:p w:rsidR="005A7324" w:rsidRPr="00137848" w:rsidRDefault="002654C7" w:rsidP="00137848">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76,81q</w:t>
            </w:r>
          </w:p>
        </w:tc>
        <w:tc>
          <w:tcPr>
            <w:tcW w:w="1934" w:type="dxa"/>
            <w:tcBorders>
              <w:top w:val="single" w:sz="4" w:space="0" w:color="auto"/>
            </w:tcBorders>
          </w:tcPr>
          <w:p w:rsidR="005A7324" w:rsidRPr="00137848" w:rsidRDefault="002654C7" w:rsidP="00137848">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23,29p</w:t>
            </w:r>
          </w:p>
        </w:tc>
        <w:tc>
          <w:tcPr>
            <w:tcW w:w="1773" w:type="dxa"/>
            <w:tcBorders>
              <w:top w:val="single" w:sz="4" w:space="0" w:color="auto"/>
            </w:tcBorders>
          </w:tcPr>
          <w:p w:rsidR="005A7324" w:rsidRPr="00137848" w:rsidRDefault="002654C7" w:rsidP="00137848">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5,48p</w:t>
            </w:r>
          </w:p>
        </w:tc>
        <w:tc>
          <w:tcPr>
            <w:tcW w:w="1264" w:type="dxa"/>
            <w:tcBorders>
              <w:top w:val="single" w:sz="4" w:space="0" w:color="auto"/>
            </w:tcBorders>
          </w:tcPr>
          <w:p w:rsidR="005A7324" w:rsidRPr="00137848" w:rsidRDefault="002654C7" w:rsidP="00137848">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1383,94</w:t>
            </w:r>
            <w:r w:rsidR="00471AA8" w:rsidRPr="00137848">
              <w:rPr>
                <w:rFonts w:ascii="Arial" w:eastAsiaTheme="minorHAnsi" w:hAnsi="Arial" w:cs="Arial"/>
                <w:color w:val="000000"/>
                <w:lang w:eastAsia="en-US"/>
              </w:rPr>
              <w:t>p</w:t>
            </w:r>
          </w:p>
        </w:tc>
        <w:tc>
          <w:tcPr>
            <w:tcW w:w="888" w:type="dxa"/>
            <w:tcBorders>
              <w:top w:val="single" w:sz="4" w:space="0" w:color="auto"/>
            </w:tcBorders>
          </w:tcPr>
          <w:p w:rsidR="005A7324" w:rsidRPr="00137848" w:rsidRDefault="00471AA8" w:rsidP="00137848">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0,80p</w:t>
            </w:r>
          </w:p>
        </w:tc>
      </w:tr>
      <w:tr w:rsidR="00C36B41" w:rsidRPr="00DC6C39" w:rsidTr="00137848">
        <w:trPr>
          <w:trHeight w:val="361"/>
        </w:trPr>
        <w:tc>
          <w:tcPr>
            <w:tcW w:w="1464" w:type="dxa"/>
          </w:tcPr>
          <w:p w:rsidR="005A7324" w:rsidRPr="00137848" w:rsidRDefault="00C36B41" w:rsidP="00137848">
            <w:pPr>
              <w:autoSpaceDE w:val="0"/>
              <w:autoSpaceDN w:val="0"/>
              <w:adjustRightInd w:val="0"/>
              <w:jc w:val="center"/>
              <w:rPr>
                <w:rFonts w:ascii="Arial" w:eastAsiaTheme="minorHAnsi" w:hAnsi="Arial" w:cs="Arial"/>
                <w:b/>
                <w:color w:val="000000"/>
                <w:lang w:eastAsia="en-US"/>
              </w:rPr>
            </w:pPr>
            <w:r w:rsidRPr="00137848">
              <w:rPr>
                <w:rFonts w:ascii="Arial" w:eastAsiaTheme="minorHAnsi" w:hAnsi="Arial" w:cs="Arial"/>
                <w:b/>
                <w:color w:val="000000"/>
                <w:lang w:eastAsia="en-US"/>
              </w:rPr>
              <w:t>Aluminium foil</w:t>
            </w:r>
          </w:p>
        </w:tc>
        <w:tc>
          <w:tcPr>
            <w:tcW w:w="996" w:type="dxa"/>
            <w:gridSpan w:val="2"/>
          </w:tcPr>
          <w:p w:rsidR="005A7324" w:rsidRPr="00137848" w:rsidRDefault="00C36B41" w:rsidP="00137848">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9,04p</w:t>
            </w:r>
          </w:p>
        </w:tc>
        <w:tc>
          <w:tcPr>
            <w:tcW w:w="1679" w:type="dxa"/>
          </w:tcPr>
          <w:p w:rsidR="005A7324" w:rsidRPr="00137848" w:rsidRDefault="002654C7" w:rsidP="00137848">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77,43q</w:t>
            </w:r>
          </w:p>
        </w:tc>
        <w:tc>
          <w:tcPr>
            <w:tcW w:w="1934" w:type="dxa"/>
          </w:tcPr>
          <w:p w:rsidR="005A7324" w:rsidRPr="00137848" w:rsidRDefault="002654C7" w:rsidP="00137848">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20,81p</w:t>
            </w:r>
          </w:p>
        </w:tc>
        <w:tc>
          <w:tcPr>
            <w:tcW w:w="1773" w:type="dxa"/>
          </w:tcPr>
          <w:p w:rsidR="005A7324" w:rsidRPr="00137848" w:rsidRDefault="002654C7" w:rsidP="00137848">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5,75p</w:t>
            </w:r>
          </w:p>
        </w:tc>
        <w:tc>
          <w:tcPr>
            <w:tcW w:w="1264" w:type="dxa"/>
          </w:tcPr>
          <w:p w:rsidR="005A7324" w:rsidRPr="00137848" w:rsidRDefault="00471AA8" w:rsidP="00137848">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1371,13p</w:t>
            </w:r>
          </w:p>
        </w:tc>
        <w:tc>
          <w:tcPr>
            <w:tcW w:w="888" w:type="dxa"/>
          </w:tcPr>
          <w:p w:rsidR="005A7324" w:rsidRPr="00137848" w:rsidRDefault="00471AA8" w:rsidP="00137848">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0,94p</w:t>
            </w:r>
          </w:p>
        </w:tc>
      </w:tr>
      <w:tr w:rsidR="00C36B41" w:rsidRPr="00DC6C39" w:rsidTr="00137848">
        <w:trPr>
          <w:trHeight w:val="180"/>
        </w:trPr>
        <w:tc>
          <w:tcPr>
            <w:tcW w:w="1464" w:type="dxa"/>
            <w:tcBorders>
              <w:bottom w:val="single" w:sz="4" w:space="0" w:color="auto"/>
            </w:tcBorders>
          </w:tcPr>
          <w:p w:rsidR="00C36B41" w:rsidRPr="00137848" w:rsidRDefault="00C36B41" w:rsidP="00137848">
            <w:pPr>
              <w:autoSpaceDE w:val="0"/>
              <w:autoSpaceDN w:val="0"/>
              <w:adjustRightInd w:val="0"/>
              <w:jc w:val="center"/>
              <w:rPr>
                <w:rFonts w:ascii="Arial" w:eastAsiaTheme="minorHAnsi" w:hAnsi="Arial" w:cs="Arial"/>
                <w:b/>
                <w:color w:val="000000"/>
                <w:lang w:eastAsia="en-US"/>
              </w:rPr>
            </w:pPr>
            <w:r w:rsidRPr="00137848">
              <w:rPr>
                <w:rFonts w:ascii="Arial" w:eastAsiaTheme="minorHAnsi" w:hAnsi="Arial" w:cs="Arial"/>
                <w:b/>
                <w:color w:val="000000"/>
                <w:lang w:eastAsia="en-US"/>
              </w:rPr>
              <w:t>Kaleng</w:t>
            </w:r>
          </w:p>
        </w:tc>
        <w:tc>
          <w:tcPr>
            <w:tcW w:w="996" w:type="dxa"/>
            <w:gridSpan w:val="2"/>
            <w:tcBorders>
              <w:bottom w:val="single" w:sz="4" w:space="0" w:color="auto"/>
            </w:tcBorders>
          </w:tcPr>
          <w:p w:rsidR="005A7324" w:rsidRPr="00137848" w:rsidRDefault="00C36B41" w:rsidP="00137848">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8,89p</w:t>
            </w:r>
          </w:p>
        </w:tc>
        <w:tc>
          <w:tcPr>
            <w:tcW w:w="1679" w:type="dxa"/>
            <w:tcBorders>
              <w:bottom w:val="single" w:sz="4" w:space="0" w:color="auto"/>
            </w:tcBorders>
          </w:tcPr>
          <w:p w:rsidR="005A7324" w:rsidRPr="00137848" w:rsidRDefault="002654C7" w:rsidP="00137848">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82,75p</w:t>
            </w:r>
          </w:p>
        </w:tc>
        <w:tc>
          <w:tcPr>
            <w:tcW w:w="1934" w:type="dxa"/>
            <w:tcBorders>
              <w:bottom w:val="single" w:sz="4" w:space="0" w:color="auto"/>
            </w:tcBorders>
          </w:tcPr>
          <w:p w:rsidR="005A7324" w:rsidRPr="00137848" w:rsidRDefault="002654C7" w:rsidP="00137848">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26,06p</w:t>
            </w:r>
          </w:p>
        </w:tc>
        <w:tc>
          <w:tcPr>
            <w:tcW w:w="1773" w:type="dxa"/>
            <w:tcBorders>
              <w:bottom w:val="single" w:sz="4" w:space="0" w:color="auto"/>
            </w:tcBorders>
          </w:tcPr>
          <w:p w:rsidR="005A7324" w:rsidRPr="00137848" w:rsidRDefault="002654C7" w:rsidP="00137848">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6,39p</w:t>
            </w:r>
          </w:p>
        </w:tc>
        <w:tc>
          <w:tcPr>
            <w:tcW w:w="1264" w:type="dxa"/>
            <w:tcBorders>
              <w:bottom w:val="single" w:sz="4" w:space="0" w:color="auto"/>
            </w:tcBorders>
          </w:tcPr>
          <w:p w:rsidR="005A7324" w:rsidRPr="00137848" w:rsidRDefault="00471AA8" w:rsidP="00137848">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1364,19p</w:t>
            </w:r>
          </w:p>
        </w:tc>
        <w:tc>
          <w:tcPr>
            <w:tcW w:w="888" w:type="dxa"/>
            <w:tcBorders>
              <w:bottom w:val="single" w:sz="4" w:space="0" w:color="auto"/>
            </w:tcBorders>
          </w:tcPr>
          <w:p w:rsidR="005A7324" w:rsidRPr="00137848" w:rsidRDefault="00471AA8" w:rsidP="00137848">
            <w:pPr>
              <w:autoSpaceDE w:val="0"/>
              <w:autoSpaceDN w:val="0"/>
              <w:adjustRightInd w:val="0"/>
              <w:jc w:val="center"/>
              <w:rPr>
                <w:rFonts w:ascii="Arial" w:eastAsiaTheme="minorHAnsi" w:hAnsi="Arial" w:cs="Arial"/>
                <w:color w:val="000000"/>
                <w:lang w:eastAsia="en-US"/>
              </w:rPr>
            </w:pPr>
            <w:r w:rsidRPr="00137848">
              <w:rPr>
                <w:rFonts w:ascii="Arial" w:eastAsiaTheme="minorHAnsi" w:hAnsi="Arial" w:cs="Arial"/>
                <w:color w:val="000000"/>
                <w:lang w:eastAsia="en-US"/>
              </w:rPr>
              <w:t>1,60p</w:t>
            </w:r>
          </w:p>
        </w:tc>
      </w:tr>
    </w:tbl>
    <w:p w:rsidR="00A25217" w:rsidRPr="00DC6C39" w:rsidRDefault="00A25217" w:rsidP="00DC6C39">
      <w:pPr>
        <w:spacing w:after="240" w:line="240" w:lineRule="auto"/>
        <w:ind w:left="1800" w:hanging="1440"/>
        <w:jc w:val="both"/>
        <w:rPr>
          <w:rFonts w:ascii="Arial" w:eastAsiaTheme="minorEastAsia" w:hAnsi="Arial" w:cs="Arial"/>
          <w:sz w:val="24"/>
          <w:szCs w:val="24"/>
          <w:lang w:eastAsia="ko-KR"/>
        </w:rPr>
      </w:pPr>
      <w:proofErr w:type="gramStart"/>
      <w:r w:rsidRPr="00DC6C39">
        <w:rPr>
          <w:rFonts w:ascii="Arial" w:eastAsiaTheme="minorEastAsia" w:hAnsi="Arial" w:cs="Arial"/>
          <w:sz w:val="24"/>
          <w:szCs w:val="24"/>
          <w:lang w:eastAsia="ko-KR"/>
        </w:rPr>
        <w:t>Keterangan :</w:t>
      </w:r>
      <w:proofErr w:type="gramEnd"/>
      <w:r w:rsidRPr="00DC6C39">
        <w:rPr>
          <w:rFonts w:ascii="Arial" w:eastAsiaTheme="minorEastAsia" w:hAnsi="Arial" w:cs="Arial"/>
          <w:sz w:val="24"/>
          <w:szCs w:val="24"/>
          <w:lang w:eastAsia="ko-KR"/>
        </w:rPr>
        <w:t xml:space="preserve"> nilai purata pada kolom yang sama yang diikuti huruf yang berbeda menunjukan berbeda nyata menurut DMRT 5%</w:t>
      </w:r>
      <w:r w:rsidRPr="00DC6C39">
        <w:rPr>
          <w:rFonts w:ascii="Arial" w:eastAsiaTheme="minorEastAsia" w:hAnsi="Arial" w:cs="Arial"/>
          <w:sz w:val="24"/>
          <w:szCs w:val="24"/>
          <w:lang w:eastAsia="ko-KR"/>
        </w:rPr>
        <w:tab/>
        <w:t xml:space="preserve"> </w:t>
      </w:r>
    </w:p>
    <w:p w:rsidR="002F62E3" w:rsidRPr="00DC6C39" w:rsidRDefault="002F62E3" w:rsidP="00DC6C39">
      <w:pPr>
        <w:pStyle w:val="ListParagraph"/>
        <w:numPr>
          <w:ilvl w:val="0"/>
          <w:numId w:val="35"/>
        </w:numPr>
        <w:autoSpaceDE w:val="0"/>
        <w:autoSpaceDN w:val="0"/>
        <w:adjustRightInd w:val="0"/>
        <w:spacing w:after="0" w:line="240" w:lineRule="auto"/>
        <w:jc w:val="center"/>
        <w:rPr>
          <w:rFonts w:ascii="Arial" w:hAnsi="Arial" w:cs="Arial"/>
          <w:color w:val="000000" w:themeColor="text1"/>
          <w:sz w:val="24"/>
          <w:szCs w:val="24"/>
          <w:lang w:val="id-ID"/>
        </w:rPr>
      </w:pPr>
      <w:r w:rsidRPr="00DC6C39">
        <w:rPr>
          <w:rFonts w:ascii="Arial" w:hAnsi="Arial" w:cs="Arial"/>
          <w:sz w:val="24"/>
          <w:szCs w:val="24"/>
          <w:lang w:val="id-ID"/>
        </w:rPr>
        <w:t>Pembahasan</w:t>
      </w:r>
    </w:p>
    <w:p w:rsidR="00A25217" w:rsidRPr="00DC6C39" w:rsidRDefault="00A25217" w:rsidP="00DC6C39">
      <w:pPr>
        <w:autoSpaceDE w:val="0"/>
        <w:autoSpaceDN w:val="0"/>
        <w:adjustRightInd w:val="0"/>
        <w:spacing w:after="0" w:line="240" w:lineRule="auto"/>
        <w:ind w:firstLine="720"/>
        <w:jc w:val="both"/>
        <w:rPr>
          <w:rFonts w:ascii="Arial" w:hAnsi="Arial" w:cs="Arial"/>
          <w:color w:val="000000" w:themeColor="text1"/>
          <w:sz w:val="24"/>
          <w:szCs w:val="24"/>
        </w:rPr>
      </w:pPr>
      <w:proofErr w:type="gramStart"/>
      <w:r w:rsidRPr="00DC6C39">
        <w:rPr>
          <w:rFonts w:ascii="Arial" w:hAnsi="Arial" w:cs="Arial"/>
          <w:color w:val="000000" w:themeColor="text1"/>
          <w:sz w:val="24"/>
          <w:szCs w:val="24"/>
        </w:rPr>
        <w:t>Hasil penelitian menunjukkan bahwa tidak ada interaksi antar</w:t>
      </w:r>
      <w:r w:rsidRPr="00DC6C39">
        <w:rPr>
          <w:rFonts w:ascii="Arial" w:hAnsi="Arial" w:cs="Arial"/>
          <w:color w:val="000000" w:themeColor="text1"/>
          <w:sz w:val="24"/>
          <w:szCs w:val="24"/>
          <w:lang w:val="id-ID"/>
        </w:rPr>
        <w:t>a</w:t>
      </w:r>
      <w:r w:rsidRPr="00DC6C39">
        <w:rPr>
          <w:rFonts w:ascii="Arial" w:hAnsi="Arial" w:cs="Arial"/>
          <w:color w:val="000000" w:themeColor="text1"/>
          <w:sz w:val="24"/>
          <w:szCs w:val="24"/>
        </w:rPr>
        <w:t xml:space="preserve"> faktor perlakuan lama penyimpanan d</w:t>
      </w:r>
      <w:r w:rsidRPr="00DC6C39">
        <w:rPr>
          <w:rFonts w:ascii="Arial" w:hAnsi="Arial" w:cs="Arial"/>
          <w:color w:val="000000" w:themeColor="text1"/>
          <w:sz w:val="24"/>
          <w:szCs w:val="24"/>
          <w:lang w:val="id-ID"/>
        </w:rPr>
        <w:t>eng</w:t>
      </w:r>
      <w:r w:rsidRPr="00DC6C39">
        <w:rPr>
          <w:rFonts w:ascii="Arial" w:hAnsi="Arial" w:cs="Arial"/>
          <w:color w:val="000000" w:themeColor="text1"/>
          <w:sz w:val="24"/>
          <w:szCs w:val="24"/>
        </w:rPr>
        <w:t>an jenis kemasan pada semua variabe</w:t>
      </w:r>
      <w:r w:rsidRPr="00DC6C39">
        <w:rPr>
          <w:rFonts w:ascii="Arial" w:hAnsi="Arial" w:cs="Arial"/>
          <w:color w:val="000000" w:themeColor="text1"/>
          <w:sz w:val="24"/>
          <w:szCs w:val="24"/>
          <w:lang w:val="id-ID"/>
        </w:rPr>
        <w:t>l mutu benih rosella</w:t>
      </w:r>
      <w:r w:rsidRPr="00DC6C39">
        <w:rPr>
          <w:rFonts w:ascii="Arial" w:hAnsi="Arial" w:cs="Arial"/>
          <w:color w:val="000000" w:themeColor="text1"/>
          <w:sz w:val="24"/>
          <w:szCs w:val="24"/>
        </w:rPr>
        <w:t xml:space="preserve"> yang diamati.</w:t>
      </w:r>
      <w:proofErr w:type="gramEnd"/>
    </w:p>
    <w:p w:rsidR="00A25217" w:rsidRPr="00DC6C39" w:rsidRDefault="00A25217" w:rsidP="00DC6C39">
      <w:pPr>
        <w:pStyle w:val="Default"/>
        <w:spacing w:line="240" w:lineRule="auto"/>
        <w:ind w:firstLine="720"/>
        <w:jc w:val="both"/>
        <w:rPr>
          <w:rFonts w:ascii="Arial" w:hAnsi="Arial" w:cs="Arial"/>
          <w:color w:val="000000" w:themeColor="text1"/>
        </w:rPr>
      </w:pPr>
      <w:r w:rsidRPr="00DC6C39">
        <w:rPr>
          <w:rFonts w:ascii="Arial" w:hAnsi="Arial" w:cs="Arial"/>
          <w:color w:val="000000" w:themeColor="text1"/>
          <w:lang w:val="id-ID"/>
        </w:rPr>
        <w:t>Faktor p</w:t>
      </w:r>
      <w:r w:rsidRPr="00DC6C39">
        <w:rPr>
          <w:rFonts w:ascii="Arial" w:hAnsi="Arial" w:cs="Arial"/>
          <w:color w:val="000000" w:themeColor="text1"/>
        </w:rPr>
        <w:t xml:space="preserve">erlakuan lama penyimpanan menunjukkan </w:t>
      </w:r>
      <w:r w:rsidRPr="00DC6C39">
        <w:rPr>
          <w:rFonts w:ascii="Arial" w:hAnsi="Arial" w:cs="Arial"/>
          <w:color w:val="000000" w:themeColor="text1"/>
          <w:lang w:val="id-ID"/>
        </w:rPr>
        <w:t>ber</w:t>
      </w:r>
      <w:r w:rsidRPr="00DC6C39">
        <w:rPr>
          <w:rFonts w:ascii="Arial" w:hAnsi="Arial" w:cs="Arial"/>
          <w:color w:val="000000" w:themeColor="text1"/>
        </w:rPr>
        <w:t>pengaruh</w:t>
      </w:r>
      <w:r w:rsidRPr="00DC6C39">
        <w:rPr>
          <w:rFonts w:ascii="Arial" w:hAnsi="Arial" w:cs="Arial"/>
          <w:color w:val="000000" w:themeColor="text1"/>
          <w:lang w:val="id-ID"/>
        </w:rPr>
        <w:t xml:space="preserve"> nyata</w:t>
      </w:r>
      <w:r w:rsidRPr="00DC6C39">
        <w:rPr>
          <w:rFonts w:ascii="Arial" w:hAnsi="Arial" w:cs="Arial"/>
          <w:color w:val="000000" w:themeColor="text1"/>
        </w:rPr>
        <w:t xml:space="preserve"> terhadap waktu rata</w:t>
      </w:r>
      <w:r w:rsidRPr="00DC6C39">
        <w:rPr>
          <w:rFonts w:ascii="Arial" w:hAnsi="Arial" w:cs="Arial"/>
          <w:color w:val="000000" w:themeColor="text1"/>
          <w:lang w:val="id-ID"/>
        </w:rPr>
        <w:t>-</w:t>
      </w:r>
      <w:r w:rsidRPr="00DC6C39">
        <w:rPr>
          <w:rFonts w:ascii="Arial" w:hAnsi="Arial" w:cs="Arial"/>
          <w:color w:val="000000" w:themeColor="text1"/>
        </w:rPr>
        <w:t xml:space="preserve">rata berkecambah, keserempakan berkecambah, dan susut bobot benih rosella. </w:t>
      </w:r>
      <w:proofErr w:type="gramStart"/>
      <w:r w:rsidRPr="00DC6C39">
        <w:rPr>
          <w:rFonts w:ascii="Arial" w:hAnsi="Arial" w:cs="Arial"/>
          <w:color w:val="000000" w:themeColor="text1"/>
        </w:rPr>
        <w:t>Hasil penelitian menunjukkan bahwa semakin lama benih rosella disimpan maka</w:t>
      </w:r>
      <w:r w:rsidRPr="00DC6C39">
        <w:rPr>
          <w:rFonts w:ascii="Arial" w:hAnsi="Arial" w:cs="Arial"/>
          <w:color w:val="000000" w:themeColor="text1"/>
          <w:lang w:val="id-ID"/>
        </w:rPr>
        <w:t xml:space="preserve"> waktu berkecambah semakin lama, keserempakan berkecambah semakin kecil, dan susut bobot benih semakin besar (Tabel 5, 6, 8).</w:t>
      </w:r>
      <w:proofErr w:type="gramEnd"/>
      <w:r w:rsidRPr="00DC6C39">
        <w:rPr>
          <w:rFonts w:ascii="Arial" w:hAnsi="Arial" w:cs="Arial"/>
          <w:color w:val="000000" w:themeColor="text1"/>
          <w:lang w:val="id-ID"/>
        </w:rPr>
        <w:t xml:space="preserve"> </w:t>
      </w:r>
      <w:r w:rsidRPr="00DC6C39">
        <w:rPr>
          <w:rFonts w:ascii="Arial" w:hAnsi="Arial" w:cs="Arial"/>
          <w:color w:val="000000" w:themeColor="text1"/>
          <w:lang w:val="id-ID"/>
        </w:rPr>
        <w:lastRenderedPageBreak/>
        <w:t>Hal ini menunjukkan bahwa semakin lama benih rosella disimpan (penyimpanan sampai 4 bulan), mutu benih rosella semakin menurun.</w:t>
      </w:r>
      <w:r w:rsidRPr="00DC6C39">
        <w:rPr>
          <w:rFonts w:ascii="Arial" w:hAnsi="Arial" w:cs="Arial"/>
          <w:color w:val="000000" w:themeColor="text1"/>
        </w:rPr>
        <w:t xml:space="preserve">  </w:t>
      </w:r>
      <w:proofErr w:type="gramStart"/>
      <w:r w:rsidRPr="00DC6C39">
        <w:rPr>
          <w:rFonts w:ascii="Arial" w:hAnsi="Arial" w:cs="Arial"/>
        </w:rPr>
        <w:t>Lesilolo, dkk.</w:t>
      </w:r>
      <w:proofErr w:type="gramEnd"/>
      <w:r w:rsidRPr="00DC6C39">
        <w:rPr>
          <w:rFonts w:ascii="Arial" w:hAnsi="Arial" w:cs="Arial"/>
        </w:rPr>
        <w:t xml:space="preserve"> </w:t>
      </w:r>
      <w:r w:rsidRPr="00DC6C39">
        <w:rPr>
          <w:rFonts w:ascii="Arial" w:hAnsi="Arial" w:cs="Arial"/>
          <w:lang w:val="id-ID"/>
        </w:rPr>
        <w:t>(</w:t>
      </w:r>
      <w:r w:rsidRPr="00DC6C39">
        <w:rPr>
          <w:rFonts w:ascii="Arial" w:hAnsi="Arial" w:cs="Arial"/>
        </w:rPr>
        <w:t>2012)</w:t>
      </w:r>
      <w:r w:rsidRPr="00DC6C39">
        <w:rPr>
          <w:rFonts w:ascii="Arial" w:hAnsi="Arial" w:cs="Arial"/>
          <w:lang w:val="id-ID"/>
        </w:rPr>
        <w:t xml:space="preserve"> menyatakan bahwa b</w:t>
      </w:r>
      <w:r w:rsidRPr="00DC6C39">
        <w:rPr>
          <w:rFonts w:ascii="Arial" w:hAnsi="Arial" w:cs="Arial"/>
        </w:rPr>
        <w:t>enih yang memiliki vigor yang baik adalah benih yang umumnya memiliki pertumbuhan cepat dan seragam karena mengindikasikan benih tersebut dapat beradaptasi dengan keadaan lingkungan sekitar</w:t>
      </w:r>
      <w:r w:rsidRPr="00DC6C39">
        <w:rPr>
          <w:rFonts w:ascii="Arial" w:hAnsi="Arial" w:cs="Arial"/>
          <w:lang w:val="id-ID"/>
        </w:rPr>
        <w:t xml:space="preserve"> apabila sebalikknya maka benih memiliki kualitas yang kurang baik.</w:t>
      </w:r>
      <w:r w:rsidRPr="00DC6C39">
        <w:rPr>
          <w:rFonts w:ascii="Arial" w:hAnsi="Arial" w:cs="Arial"/>
        </w:rPr>
        <w:t xml:space="preserve"> </w:t>
      </w:r>
      <w:proofErr w:type="gramStart"/>
      <w:r w:rsidRPr="00DC6C39">
        <w:rPr>
          <w:rFonts w:ascii="Arial" w:hAnsi="Arial" w:cs="Arial"/>
        </w:rPr>
        <w:t>Hal tersebut juga didukung dengan pernyataan Sadjad (1993) dalam Simamora, dkk.</w:t>
      </w:r>
      <w:proofErr w:type="gramEnd"/>
      <w:r w:rsidRPr="00DC6C39">
        <w:rPr>
          <w:rFonts w:ascii="Arial" w:hAnsi="Arial" w:cs="Arial"/>
        </w:rPr>
        <w:t xml:space="preserve"> </w:t>
      </w:r>
      <w:proofErr w:type="gramStart"/>
      <w:r w:rsidRPr="00DC6C39">
        <w:rPr>
          <w:rFonts w:ascii="Arial" w:hAnsi="Arial" w:cs="Arial"/>
        </w:rPr>
        <w:t>(2018)</w:t>
      </w:r>
      <w:r w:rsidRPr="00DC6C39">
        <w:rPr>
          <w:rFonts w:ascii="Arial" w:hAnsi="Arial" w:cs="Arial"/>
          <w:lang w:val="id-ID"/>
        </w:rPr>
        <w:t xml:space="preserve"> menyatakan</w:t>
      </w:r>
      <w:r w:rsidRPr="00DC6C39">
        <w:rPr>
          <w:rFonts w:ascii="Arial" w:hAnsi="Arial" w:cs="Arial"/>
        </w:rPr>
        <w:t xml:space="preserve"> bahwa benih yang memiliki nilai keserempakan berkecambah dibawah 40% maka berarti benih memiliki vigor yang rendah.</w:t>
      </w:r>
      <w:proofErr w:type="gramEnd"/>
    </w:p>
    <w:p w:rsidR="00A25217" w:rsidRPr="00DC6C39" w:rsidRDefault="00A25217" w:rsidP="00DC6C39">
      <w:pPr>
        <w:pStyle w:val="Default"/>
        <w:spacing w:line="240" w:lineRule="auto"/>
        <w:ind w:firstLine="720"/>
        <w:jc w:val="both"/>
        <w:rPr>
          <w:rFonts w:ascii="Arial" w:hAnsi="Arial" w:cs="Arial"/>
          <w:color w:val="000000" w:themeColor="text1"/>
        </w:rPr>
      </w:pPr>
      <w:r w:rsidRPr="00DC6C39">
        <w:rPr>
          <w:rFonts w:ascii="Arial" w:hAnsi="Arial" w:cs="Arial"/>
          <w:color w:val="000000" w:themeColor="text1"/>
        </w:rPr>
        <w:t xml:space="preserve">Menurut pernyataan Widodo (1991) pada umumnya benih yang mengalami penyimpanan viabilitasnya </w:t>
      </w:r>
      <w:proofErr w:type="gramStart"/>
      <w:r w:rsidRPr="00DC6C39">
        <w:rPr>
          <w:rFonts w:ascii="Arial" w:hAnsi="Arial" w:cs="Arial"/>
          <w:color w:val="000000" w:themeColor="text1"/>
        </w:rPr>
        <w:t>akan</w:t>
      </w:r>
      <w:proofErr w:type="gramEnd"/>
      <w:r w:rsidRPr="00DC6C39">
        <w:rPr>
          <w:rFonts w:ascii="Arial" w:hAnsi="Arial" w:cs="Arial"/>
          <w:color w:val="000000" w:themeColor="text1"/>
        </w:rPr>
        <w:t xml:space="preserve"> semakin menurun. Turunnya viabilitas benih merupakan proses </w:t>
      </w:r>
      <w:proofErr w:type="gramStart"/>
      <w:r w:rsidRPr="00DC6C39">
        <w:rPr>
          <w:rFonts w:ascii="Arial" w:hAnsi="Arial" w:cs="Arial"/>
          <w:color w:val="000000" w:themeColor="text1"/>
        </w:rPr>
        <w:t>yang  berjalan</w:t>
      </w:r>
      <w:proofErr w:type="gramEnd"/>
      <w:r w:rsidRPr="00DC6C39">
        <w:rPr>
          <w:rFonts w:ascii="Arial" w:hAnsi="Arial" w:cs="Arial"/>
          <w:color w:val="000000" w:themeColor="text1"/>
        </w:rPr>
        <w:t xml:space="preserve"> bertingkat dan kumulatif akibat perubahan yang terjadi pada benih. </w:t>
      </w:r>
      <w:proofErr w:type="gramStart"/>
      <w:r w:rsidRPr="00DC6C39">
        <w:rPr>
          <w:rFonts w:ascii="Arial" w:hAnsi="Arial" w:cs="Arial"/>
          <w:color w:val="000000" w:themeColor="text1"/>
        </w:rPr>
        <w:t>Perubahan yang berpengaruh salah satunya ialah keadaan lingkungan (suhu dan kelembaban) yang berubah ubah setiap harinya saat penyimpanan sehingga vigor benih rosella menurun</w:t>
      </w:r>
      <w:r w:rsidRPr="00DC6C39">
        <w:rPr>
          <w:rFonts w:ascii="Arial" w:hAnsi="Arial" w:cs="Arial"/>
          <w:color w:val="000000" w:themeColor="text1"/>
          <w:lang w:val="id-ID"/>
        </w:rPr>
        <w:t>.</w:t>
      </w:r>
      <w:proofErr w:type="gramEnd"/>
      <w:r w:rsidRPr="00DC6C39">
        <w:rPr>
          <w:rFonts w:ascii="Arial" w:hAnsi="Arial" w:cs="Arial"/>
          <w:color w:val="000000" w:themeColor="text1"/>
        </w:rPr>
        <w:t xml:space="preserve"> </w:t>
      </w:r>
      <w:proofErr w:type="gramStart"/>
      <w:r w:rsidRPr="00DC6C39">
        <w:rPr>
          <w:rFonts w:ascii="Arial" w:hAnsi="Arial" w:cs="Arial"/>
          <w:color w:val="000000" w:themeColor="text1"/>
        </w:rPr>
        <w:t>Suhu</w:t>
      </w:r>
      <w:r w:rsidRPr="00DC6C39">
        <w:rPr>
          <w:rFonts w:ascii="Arial" w:eastAsiaTheme="minorHAnsi" w:hAnsi="Arial" w:cs="Arial"/>
          <w:lang w:val="id-ID" w:eastAsia="en-US"/>
        </w:rPr>
        <w:t xml:space="preserve"> berhubungan erat dengan kerja enzim, apabila </w:t>
      </w:r>
      <w:r w:rsidRPr="00DC6C39">
        <w:rPr>
          <w:rFonts w:ascii="Arial" w:eastAsiaTheme="minorHAnsi" w:hAnsi="Arial" w:cs="Arial"/>
          <w:lang w:eastAsia="en-US"/>
        </w:rPr>
        <w:t>suhu</w:t>
      </w:r>
      <w:r w:rsidRPr="00DC6C39">
        <w:rPr>
          <w:rFonts w:ascii="Arial" w:eastAsiaTheme="minorHAnsi" w:hAnsi="Arial" w:cs="Arial"/>
          <w:lang w:val="id-ID" w:eastAsia="en-US"/>
        </w:rPr>
        <w:t xml:space="preserve"> naik, maka kerja enzim juga meningkat, sebaliknya apabila </w:t>
      </w:r>
      <w:r w:rsidRPr="00DC6C39">
        <w:rPr>
          <w:rFonts w:ascii="Arial" w:eastAsiaTheme="minorHAnsi" w:hAnsi="Arial" w:cs="Arial"/>
          <w:lang w:eastAsia="en-US"/>
        </w:rPr>
        <w:t>suhu</w:t>
      </w:r>
      <w:r w:rsidRPr="00DC6C39">
        <w:rPr>
          <w:rFonts w:ascii="Arial" w:eastAsiaTheme="minorHAnsi" w:hAnsi="Arial" w:cs="Arial"/>
          <w:lang w:val="id-ID" w:eastAsia="en-US"/>
        </w:rPr>
        <w:t xml:space="preserve"> turun, maka kerja enzim juga menurun.</w:t>
      </w:r>
      <w:proofErr w:type="gramEnd"/>
      <w:r w:rsidRPr="00DC6C39">
        <w:rPr>
          <w:rFonts w:ascii="Arial" w:eastAsiaTheme="minorHAnsi" w:hAnsi="Arial" w:cs="Arial"/>
          <w:lang w:val="id-ID" w:eastAsia="en-US"/>
        </w:rPr>
        <w:t xml:space="preserve"> Kenaikan </w:t>
      </w:r>
      <w:r w:rsidRPr="00DC6C39">
        <w:rPr>
          <w:rFonts w:ascii="Arial" w:eastAsiaTheme="minorHAnsi" w:hAnsi="Arial" w:cs="Arial"/>
          <w:lang w:eastAsia="en-US"/>
        </w:rPr>
        <w:t>suhu lingkungan</w:t>
      </w:r>
      <w:r w:rsidRPr="00DC6C39">
        <w:rPr>
          <w:rFonts w:ascii="Arial" w:eastAsiaTheme="minorHAnsi" w:hAnsi="Arial" w:cs="Arial"/>
          <w:lang w:val="id-ID" w:eastAsia="en-US"/>
        </w:rPr>
        <w:t xml:space="preserve"> berakibat degradasi perombakan cadangan makanan </w:t>
      </w:r>
      <w:r w:rsidRPr="00DC6C39">
        <w:rPr>
          <w:rFonts w:ascii="Arial" w:eastAsiaTheme="minorHAnsi" w:hAnsi="Arial" w:cs="Arial"/>
          <w:lang w:eastAsia="en-US"/>
        </w:rPr>
        <w:t xml:space="preserve">menjadi </w:t>
      </w:r>
      <w:r w:rsidRPr="00DC6C39">
        <w:rPr>
          <w:rFonts w:ascii="Arial" w:eastAsiaTheme="minorHAnsi" w:hAnsi="Arial" w:cs="Arial"/>
          <w:lang w:val="id-ID" w:eastAsia="en-US"/>
        </w:rPr>
        <w:t>lebih giat.</w:t>
      </w:r>
      <w:r w:rsidRPr="00DC6C39">
        <w:rPr>
          <w:rFonts w:ascii="Arial" w:hAnsi="Arial" w:cs="Arial"/>
          <w:color w:val="000000" w:themeColor="text1"/>
        </w:rPr>
        <w:t xml:space="preserve"> </w:t>
      </w:r>
      <w:r w:rsidRPr="00DC6C39">
        <w:rPr>
          <w:rFonts w:ascii="Arial" w:hAnsi="Arial" w:cs="Arial"/>
          <w:color w:val="000000" w:themeColor="text1"/>
          <w:lang w:val="id-ID"/>
        </w:rPr>
        <w:t xml:space="preserve"> Hal tersebut didukung dengan pernyataan</w:t>
      </w:r>
      <w:r w:rsidRPr="00DC6C39">
        <w:rPr>
          <w:rFonts w:ascii="Arial" w:hAnsi="Arial" w:cs="Arial"/>
          <w:color w:val="000000" w:themeColor="text1"/>
        </w:rPr>
        <w:t xml:space="preserve"> </w:t>
      </w:r>
      <w:r w:rsidRPr="00DC6C39">
        <w:rPr>
          <w:rFonts w:ascii="Arial" w:hAnsi="Arial" w:cs="Arial"/>
        </w:rPr>
        <w:t>Purwanti (2004) dalam Nissa (2016), suhu ruang simpan berperan dalam mempertahankan viabilitas benih selama penyimpanan, yang dipengaruhi oleh kadar air benih dan kelembaban nisbi ruangan.</w:t>
      </w:r>
      <w:r w:rsidRPr="00DC6C39">
        <w:rPr>
          <w:rFonts w:ascii="Arial" w:hAnsi="Arial" w:cs="Arial"/>
          <w:color w:val="000000" w:themeColor="text1"/>
          <w:lang w:val="id-ID"/>
        </w:rPr>
        <w:t xml:space="preserve"> Sehingga pada kadar air rendah, respirasi berjalan lambat dibandingkan pada kadar air tinggi dengan itu viabilitas benih dapat dipertahankan lebih lama.</w:t>
      </w:r>
      <w:r w:rsidRPr="00DC6C39">
        <w:rPr>
          <w:rFonts w:ascii="Arial" w:hAnsi="Arial" w:cs="Arial"/>
          <w:color w:val="000000" w:themeColor="text1"/>
        </w:rPr>
        <w:t xml:space="preserve"> </w:t>
      </w:r>
      <w:r w:rsidRPr="00DC6C39">
        <w:rPr>
          <w:rFonts w:ascii="Arial" w:eastAsiaTheme="minorHAnsi" w:hAnsi="Arial" w:cs="Arial"/>
          <w:lang w:val="id-ID" w:eastAsia="en-US"/>
        </w:rPr>
        <w:t>Kandungan air yang tinggi dalam benih dengan kelembaban udara yang rendah dapat menyebabkan penguapan air dari dalam benih dan mempertinggi kelembaban udara di sekitar benih.</w:t>
      </w:r>
    </w:p>
    <w:p w:rsidR="00A25217" w:rsidRPr="00DC6C39" w:rsidRDefault="00A25217" w:rsidP="00DC6C39">
      <w:pPr>
        <w:autoSpaceDE w:val="0"/>
        <w:autoSpaceDN w:val="0"/>
        <w:adjustRightInd w:val="0"/>
        <w:spacing w:after="0" w:line="240" w:lineRule="auto"/>
        <w:ind w:firstLine="720"/>
        <w:jc w:val="both"/>
        <w:rPr>
          <w:rFonts w:ascii="Arial" w:eastAsiaTheme="minorHAnsi" w:hAnsi="Arial" w:cs="Arial"/>
          <w:sz w:val="24"/>
          <w:szCs w:val="24"/>
          <w:lang w:eastAsia="en-US"/>
        </w:rPr>
      </w:pPr>
      <w:proofErr w:type="gramStart"/>
      <w:r w:rsidRPr="00DC6C39">
        <w:rPr>
          <w:rFonts w:ascii="Arial" w:hAnsi="Arial" w:cs="Arial"/>
          <w:color w:val="000000" w:themeColor="text1"/>
          <w:sz w:val="24"/>
          <w:szCs w:val="24"/>
        </w:rPr>
        <w:t>Pada perlakuan jenis kemasan menunjukkan hanya berpengaruh nyata terhadap daya berkecambah benih rosella.</w:t>
      </w:r>
      <w:proofErr w:type="gramEnd"/>
      <w:r w:rsidRPr="00DC6C39">
        <w:rPr>
          <w:rFonts w:ascii="Arial" w:hAnsi="Arial" w:cs="Arial"/>
          <w:color w:val="000000" w:themeColor="text1"/>
          <w:sz w:val="24"/>
          <w:szCs w:val="24"/>
        </w:rPr>
        <w:t xml:space="preserve"> Daya berkecambah benih rosella yang disimpan pada kemasan kaleng memiliki</w:t>
      </w:r>
      <w:r w:rsidRPr="00DC6C39">
        <w:rPr>
          <w:rFonts w:ascii="Arial" w:hAnsi="Arial" w:cs="Arial"/>
          <w:color w:val="000000" w:themeColor="text1"/>
          <w:sz w:val="24"/>
          <w:szCs w:val="24"/>
          <w:lang w:val="id-ID"/>
        </w:rPr>
        <w:t xml:space="preserve"> daya berkecambah</w:t>
      </w:r>
      <w:r w:rsidRPr="00DC6C39">
        <w:rPr>
          <w:rFonts w:ascii="Arial" w:hAnsi="Arial" w:cs="Arial"/>
          <w:color w:val="000000" w:themeColor="text1"/>
          <w:sz w:val="24"/>
          <w:szCs w:val="24"/>
        </w:rPr>
        <w:t xml:space="preserve"> lebih tinggi daripada kemasan plastik polietilen dan aluminium </w:t>
      </w:r>
      <w:proofErr w:type="gramStart"/>
      <w:r w:rsidRPr="00DC6C39">
        <w:rPr>
          <w:rFonts w:ascii="Arial" w:hAnsi="Arial" w:cs="Arial"/>
          <w:color w:val="000000" w:themeColor="text1"/>
          <w:sz w:val="24"/>
          <w:szCs w:val="24"/>
        </w:rPr>
        <w:t>foil</w:t>
      </w:r>
      <w:proofErr w:type="gramEnd"/>
      <w:r w:rsidRPr="00DC6C39">
        <w:rPr>
          <w:rFonts w:ascii="Arial" w:hAnsi="Arial" w:cs="Arial"/>
          <w:color w:val="000000" w:themeColor="text1"/>
          <w:sz w:val="24"/>
          <w:szCs w:val="24"/>
          <w:lang w:val="id-ID"/>
        </w:rPr>
        <w:t xml:space="preserve"> (Tabel 4)</w:t>
      </w:r>
      <w:r w:rsidRPr="00DC6C39">
        <w:rPr>
          <w:rFonts w:ascii="Arial" w:hAnsi="Arial" w:cs="Arial"/>
          <w:color w:val="000000" w:themeColor="text1"/>
          <w:sz w:val="24"/>
          <w:szCs w:val="24"/>
        </w:rPr>
        <w:t>.</w:t>
      </w:r>
      <w:r w:rsidRPr="00DC6C39">
        <w:rPr>
          <w:rFonts w:ascii="Arial" w:hAnsi="Arial" w:cs="Arial"/>
          <w:color w:val="000000" w:themeColor="text1"/>
          <w:sz w:val="24"/>
          <w:szCs w:val="24"/>
          <w:lang w:val="id-ID"/>
        </w:rPr>
        <w:t xml:space="preserve"> Hal ini disebabkan k</w:t>
      </w:r>
      <w:r w:rsidRPr="00DC6C39">
        <w:rPr>
          <w:rFonts w:ascii="Arial" w:hAnsi="Arial" w:cs="Arial"/>
          <w:sz w:val="24"/>
          <w:szCs w:val="24"/>
        </w:rPr>
        <w:t>emasan k</w:t>
      </w:r>
      <w:r w:rsidRPr="00DC6C39">
        <w:rPr>
          <w:rFonts w:ascii="Arial" w:hAnsi="Arial" w:cs="Arial"/>
          <w:sz w:val="24"/>
          <w:szCs w:val="24"/>
          <w:lang w:val="id-ID"/>
        </w:rPr>
        <w:t>aleng memiliki kelebihan yaitu dapat melindungi benih dari pengaruh faktor lingkungan seperti kelembaban relatif, cahaya, organisme pengganggu,</w:t>
      </w:r>
      <w:r w:rsidRPr="00DC6C39">
        <w:rPr>
          <w:rFonts w:ascii="Arial" w:hAnsi="Arial" w:cs="Arial"/>
          <w:sz w:val="24"/>
          <w:szCs w:val="24"/>
        </w:rPr>
        <w:t xml:space="preserve"> cairan</w:t>
      </w:r>
      <w:r w:rsidRPr="00DC6C39">
        <w:rPr>
          <w:rFonts w:ascii="Arial" w:hAnsi="Arial" w:cs="Arial"/>
          <w:sz w:val="24"/>
          <w:szCs w:val="24"/>
          <w:lang w:val="id-ID"/>
        </w:rPr>
        <w:t xml:space="preserve">, dan tekanan. </w:t>
      </w:r>
      <w:r w:rsidRPr="00DC6C39">
        <w:rPr>
          <w:rFonts w:ascii="Arial" w:hAnsi="Arial" w:cs="Arial"/>
          <w:sz w:val="24"/>
          <w:szCs w:val="24"/>
        </w:rPr>
        <w:t xml:space="preserve">Kelembaban relatif mempengaruhi </w:t>
      </w:r>
      <w:proofErr w:type="gramStart"/>
      <w:r w:rsidRPr="00DC6C39">
        <w:rPr>
          <w:rFonts w:ascii="Arial" w:hAnsi="Arial" w:cs="Arial"/>
          <w:sz w:val="24"/>
          <w:szCs w:val="24"/>
        </w:rPr>
        <w:t>k</w:t>
      </w:r>
      <w:r w:rsidRPr="00DC6C39">
        <w:rPr>
          <w:rFonts w:ascii="Arial" w:eastAsiaTheme="minorHAnsi" w:hAnsi="Arial" w:cs="Arial"/>
          <w:sz w:val="24"/>
          <w:szCs w:val="24"/>
          <w:lang w:val="id-ID" w:eastAsia="en-US"/>
        </w:rPr>
        <w:t>adar</w:t>
      </w:r>
      <w:proofErr w:type="gramEnd"/>
      <w:r w:rsidRPr="00DC6C39">
        <w:rPr>
          <w:rFonts w:ascii="Arial" w:eastAsiaTheme="minorHAnsi" w:hAnsi="Arial" w:cs="Arial"/>
          <w:sz w:val="24"/>
          <w:szCs w:val="24"/>
          <w:lang w:val="id-ID" w:eastAsia="en-US"/>
        </w:rPr>
        <w:t xml:space="preserve"> air </w:t>
      </w:r>
      <w:r w:rsidRPr="00DC6C39">
        <w:rPr>
          <w:rFonts w:ascii="Arial" w:eastAsiaTheme="minorHAnsi" w:hAnsi="Arial" w:cs="Arial"/>
          <w:sz w:val="24"/>
          <w:szCs w:val="24"/>
          <w:lang w:eastAsia="en-US"/>
        </w:rPr>
        <w:t>dalam benih yaitu apabila kelembaban relatif tinggi maka kadar air dalam benih akan meningkat dan berlaku sebaliknya.</w:t>
      </w:r>
    </w:p>
    <w:p w:rsidR="00A25217" w:rsidRPr="00DC6C39" w:rsidRDefault="00A25217" w:rsidP="00DC6C39">
      <w:pPr>
        <w:spacing w:after="0" w:line="240" w:lineRule="auto"/>
        <w:ind w:firstLine="720"/>
        <w:jc w:val="both"/>
        <w:rPr>
          <w:rFonts w:ascii="Arial" w:hAnsi="Arial" w:cs="Arial"/>
          <w:sz w:val="24"/>
          <w:szCs w:val="24"/>
        </w:rPr>
      </w:pPr>
      <w:r w:rsidRPr="00DC6C39">
        <w:rPr>
          <w:rFonts w:ascii="Arial" w:eastAsiaTheme="minorHAnsi" w:hAnsi="Arial" w:cs="Arial"/>
          <w:sz w:val="24"/>
          <w:szCs w:val="24"/>
          <w:lang w:val="id-ID" w:eastAsia="en-US"/>
        </w:rPr>
        <w:t>Isbagio (1979) dalam Purba dkk, (2013)</w:t>
      </w:r>
      <w:r w:rsidRPr="00DC6C39">
        <w:rPr>
          <w:rFonts w:ascii="Arial" w:eastAsiaTheme="minorHAnsi" w:hAnsi="Arial" w:cs="Arial"/>
          <w:sz w:val="24"/>
          <w:szCs w:val="24"/>
          <w:lang w:eastAsia="en-US"/>
        </w:rPr>
        <w:t xml:space="preserve"> </w:t>
      </w:r>
      <w:r w:rsidRPr="00DC6C39">
        <w:rPr>
          <w:rFonts w:ascii="Arial" w:eastAsiaTheme="minorHAnsi" w:hAnsi="Arial" w:cs="Arial"/>
          <w:sz w:val="24"/>
          <w:szCs w:val="24"/>
          <w:lang w:val="id-ID" w:eastAsia="en-US"/>
        </w:rPr>
        <w:t>menyatakan jika kadar air benih tetap rendah dalam batas maksimal selama periode penyimpanan, maka benih akan dapat mempertahankan mutu dan kualitasnya sehingga viabilitas dan vigor benih tetap baik. Sesuai dengan penelitian Rahmawati dan Koes (2009), yang menyatakan kadar air awal benih kedelai yang rendah mampu mempertahankan mutu benih selama periode penyimpanan yang ditunjukkan dengan nilai daya berkecambah dan kecepatan tumbuh benih yang masih cukup baik walaupun telah disimpan selama 12 bulan dan hasilnya semua benih mempunyai kadar air di bawah 10% karena kemasan yang digunakan efektif dalam menekan terjadinya kenaikan kadar air, sehingga dapat mempertahankan mutu benih walaupun disimpan dalam jangka waktu yang lama.</w:t>
      </w:r>
    </w:p>
    <w:p w:rsidR="00A25217" w:rsidRPr="00DC6C39" w:rsidRDefault="00A25217" w:rsidP="00DC6C39">
      <w:pPr>
        <w:autoSpaceDE w:val="0"/>
        <w:autoSpaceDN w:val="0"/>
        <w:adjustRightInd w:val="0"/>
        <w:spacing w:after="0" w:line="240" w:lineRule="auto"/>
        <w:ind w:firstLine="720"/>
        <w:jc w:val="both"/>
        <w:rPr>
          <w:rFonts w:ascii="Arial" w:eastAsiaTheme="minorHAnsi" w:hAnsi="Arial" w:cs="Arial"/>
          <w:sz w:val="24"/>
          <w:szCs w:val="24"/>
          <w:lang w:eastAsia="en-US"/>
        </w:rPr>
      </w:pPr>
      <w:proofErr w:type="gramStart"/>
      <w:r w:rsidRPr="00DC6C39">
        <w:rPr>
          <w:rFonts w:ascii="Arial" w:hAnsi="Arial" w:cs="Arial"/>
          <w:sz w:val="24"/>
          <w:szCs w:val="24"/>
        </w:rPr>
        <w:t xml:space="preserve">Nurisma (2004) </w:t>
      </w:r>
      <w:r w:rsidRPr="00DC6C39">
        <w:rPr>
          <w:rFonts w:ascii="Arial" w:hAnsi="Arial" w:cs="Arial"/>
          <w:sz w:val="24"/>
          <w:szCs w:val="24"/>
          <w:lang w:val="id-ID"/>
        </w:rPr>
        <w:t>mengatakan bahwa p</w:t>
      </w:r>
      <w:r w:rsidRPr="00DC6C39">
        <w:rPr>
          <w:rFonts w:ascii="Arial" w:hAnsi="Arial" w:cs="Arial"/>
          <w:sz w:val="24"/>
          <w:szCs w:val="24"/>
        </w:rPr>
        <w:t>enggunaan bahan kemasan yang tepat dapat melindungi benih dari perubahan kondisi lingkungan simpan yaitu kelembaban nisbi dan suhu.</w:t>
      </w:r>
      <w:proofErr w:type="gramEnd"/>
      <w:r w:rsidRPr="00DC6C39">
        <w:rPr>
          <w:rFonts w:ascii="Arial" w:hAnsi="Arial" w:cs="Arial"/>
          <w:sz w:val="24"/>
          <w:szCs w:val="24"/>
        </w:rPr>
        <w:t xml:space="preserve"> </w:t>
      </w:r>
      <w:r w:rsidRPr="00DC6C39">
        <w:rPr>
          <w:rFonts w:ascii="Arial" w:hAnsi="Arial" w:cs="Arial"/>
          <w:sz w:val="24"/>
          <w:szCs w:val="24"/>
          <w:lang w:val="id-ID"/>
        </w:rPr>
        <w:t xml:space="preserve">Salah satu fungsi kemasan dalam penyimpanan benih salah satunya </w:t>
      </w:r>
      <w:r w:rsidRPr="00DC6C39">
        <w:rPr>
          <w:rFonts w:ascii="Arial" w:hAnsi="Arial" w:cs="Arial"/>
          <w:sz w:val="24"/>
          <w:szCs w:val="24"/>
          <w:lang w:val="id-ID"/>
        </w:rPr>
        <w:lastRenderedPageBreak/>
        <w:t>adalah dapat menekan laju respi</w:t>
      </w:r>
      <w:r w:rsidRPr="00DC6C39">
        <w:rPr>
          <w:rFonts w:ascii="Arial" w:hAnsi="Arial" w:cs="Arial"/>
          <w:sz w:val="24"/>
          <w:szCs w:val="24"/>
        </w:rPr>
        <w:t>r</w:t>
      </w:r>
      <w:r w:rsidRPr="00DC6C39">
        <w:rPr>
          <w:rFonts w:ascii="Arial" w:hAnsi="Arial" w:cs="Arial"/>
          <w:sz w:val="24"/>
          <w:szCs w:val="24"/>
          <w:lang w:val="id-ID"/>
        </w:rPr>
        <w:t>asi benih atau kemasan yang memiliki sifat kedap udara.</w:t>
      </w:r>
      <w:r w:rsidRPr="00DC6C39">
        <w:rPr>
          <w:rFonts w:ascii="Arial" w:eastAsiaTheme="minorHAnsi" w:hAnsi="Arial" w:cs="Arial"/>
          <w:sz w:val="24"/>
          <w:szCs w:val="24"/>
          <w:lang w:val="id-ID" w:eastAsia="en-US"/>
        </w:rPr>
        <w:t xml:space="preserve"> </w:t>
      </w:r>
    </w:p>
    <w:p w:rsidR="00A25217" w:rsidRPr="00DC6C39" w:rsidRDefault="00A25217" w:rsidP="00DC6C39">
      <w:pPr>
        <w:autoSpaceDE w:val="0"/>
        <w:autoSpaceDN w:val="0"/>
        <w:adjustRightInd w:val="0"/>
        <w:spacing w:after="0" w:line="240" w:lineRule="auto"/>
        <w:ind w:firstLine="720"/>
        <w:jc w:val="both"/>
        <w:rPr>
          <w:rFonts w:ascii="Arial" w:hAnsi="Arial" w:cs="Arial"/>
          <w:sz w:val="24"/>
          <w:szCs w:val="24"/>
        </w:rPr>
      </w:pPr>
      <w:r w:rsidRPr="00DC6C39">
        <w:rPr>
          <w:rFonts w:ascii="Arial" w:eastAsiaTheme="minorHAnsi" w:hAnsi="Arial" w:cs="Arial"/>
          <w:sz w:val="24"/>
          <w:szCs w:val="24"/>
          <w:lang w:eastAsia="en-US"/>
        </w:rPr>
        <w:t xml:space="preserve"> </w:t>
      </w:r>
      <w:r w:rsidRPr="00DC6C39">
        <w:rPr>
          <w:rFonts w:ascii="Arial" w:eastAsiaTheme="minorHAnsi" w:hAnsi="Arial" w:cs="Arial"/>
          <w:sz w:val="24"/>
          <w:szCs w:val="24"/>
          <w:lang w:val="id-ID" w:eastAsia="en-US"/>
        </w:rPr>
        <w:t xml:space="preserve">Hasil </w:t>
      </w:r>
      <w:r w:rsidRPr="00DC6C39">
        <w:rPr>
          <w:rFonts w:ascii="Arial" w:eastAsiaTheme="minorHAnsi" w:hAnsi="Arial" w:cs="Arial"/>
          <w:sz w:val="24"/>
          <w:szCs w:val="24"/>
          <w:lang w:eastAsia="en-US"/>
        </w:rPr>
        <w:t xml:space="preserve">penelitian Rahayu dkk. (2011) menunjukkan bahwa benih padi yang disimpan selama 7 bulan dalam kemasan kaleng kedap udara mampu mempertahankan </w:t>
      </w:r>
      <w:proofErr w:type="gramStart"/>
      <w:r w:rsidRPr="00DC6C39">
        <w:rPr>
          <w:rFonts w:ascii="Arial" w:eastAsiaTheme="minorHAnsi" w:hAnsi="Arial" w:cs="Arial"/>
          <w:sz w:val="24"/>
          <w:szCs w:val="24"/>
          <w:lang w:eastAsia="en-US"/>
        </w:rPr>
        <w:t>kadar</w:t>
      </w:r>
      <w:proofErr w:type="gramEnd"/>
      <w:r w:rsidRPr="00DC6C39">
        <w:rPr>
          <w:rFonts w:ascii="Arial" w:eastAsiaTheme="minorHAnsi" w:hAnsi="Arial" w:cs="Arial"/>
          <w:sz w:val="24"/>
          <w:szCs w:val="24"/>
          <w:lang w:eastAsia="en-US"/>
        </w:rPr>
        <w:t xml:space="preserve"> air benih 13% dan daya berkecambah &lt;90%. </w:t>
      </w:r>
      <w:proofErr w:type="gramStart"/>
      <w:r w:rsidRPr="00DC6C39">
        <w:rPr>
          <w:rFonts w:ascii="Arial" w:hAnsi="Arial" w:cs="Arial"/>
          <w:sz w:val="24"/>
          <w:szCs w:val="24"/>
        </w:rPr>
        <w:t>Benih yang disimpan dalam kaleng memiliki kemampuan berkecambah lebih tinggi dibandingkan dengan benih yang disimpan pada kemasan lainnya.</w:t>
      </w:r>
      <w:proofErr w:type="gramEnd"/>
      <w:r w:rsidRPr="00DC6C39">
        <w:rPr>
          <w:rFonts w:ascii="Arial" w:hAnsi="Arial" w:cs="Arial"/>
          <w:sz w:val="24"/>
          <w:szCs w:val="24"/>
        </w:rPr>
        <w:t xml:space="preserve"> </w:t>
      </w:r>
      <w:r w:rsidRPr="00DC6C39">
        <w:rPr>
          <w:rFonts w:ascii="Arial" w:eastAsiaTheme="minorHAnsi" w:hAnsi="Arial" w:cs="Arial"/>
          <w:sz w:val="24"/>
          <w:szCs w:val="24"/>
          <w:lang w:eastAsia="en-US"/>
        </w:rPr>
        <w:t xml:space="preserve"> </w:t>
      </w:r>
      <w:proofErr w:type="gramStart"/>
      <w:r w:rsidRPr="00DC6C39">
        <w:rPr>
          <w:rFonts w:ascii="Arial" w:eastAsiaTheme="minorHAnsi" w:hAnsi="Arial" w:cs="Arial"/>
          <w:sz w:val="24"/>
          <w:szCs w:val="24"/>
          <w:lang w:eastAsia="en-US"/>
        </w:rPr>
        <w:t xml:space="preserve">Hal serupa diperkuat dengan hasil penelitian </w:t>
      </w:r>
      <w:r w:rsidRPr="00DC6C39">
        <w:rPr>
          <w:rFonts w:ascii="Arial" w:hAnsi="Arial" w:cs="Arial"/>
          <w:sz w:val="24"/>
          <w:szCs w:val="24"/>
          <w:lang w:val="id-ID"/>
        </w:rPr>
        <w:t>Purwanti (2004)</w:t>
      </w:r>
      <w:r w:rsidRPr="00DC6C39">
        <w:rPr>
          <w:rFonts w:ascii="Arial" w:hAnsi="Arial" w:cs="Arial"/>
          <w:sz w:val="24"/>
          <w:szCs w:val="24"/>
        </w:rPr>
        <w:t xml:space="preserve"> bahwa</w:t>
      </w:r>
      <w:r w:rsidRPr="00DC6C39">
        <w:rPr>
          <w:rFonts w:ascii="Arial" w:hAnsi="Arial" w:cs="Arial"/>
          <w:sz w:val="24"/>
          <w:szCs w:val="24"/>
          <w:lang w:val="id-ID"/>
        </w:rPr>
        <w:t xml:space="preserve"> kemasan kaleng mampu mempertahankan daya tumbuh benih kedelai hitam sebesar &gt;90% selama penyimpanan 6 bulan pada suhu rendah</w:t>
      </w:r>
      <w:r w:rsidRPr="00DC6C39">
        <w:rPr>
          <w:rFonts w:ascii="Arial" w:hAnsi="Arial" w:cs="Arial"/>
          <w:sz w:val="24"/>
          <w:szCs w:val="24"/>
        </w:rPr>
        <w:t>.</w:t>
      </w:r>
      <w:proofErr w:type="gramEnd"/>
    </w:p>
    <w:p w:rsidR="0090692B" w:rsidRPr="00DC6C39" w:rsidRDefault="0090692B" w:rsidP="00DC6C39">
      <w:pPr>
        <w:tabs>
          <w:tab w:val="left" w:pos="1863"/>
        </w:tabs>
        <w:autoSpaceDE w:val="0"/>
        <w:autoSpaceDN w:val="0"/>
        <w:adjustRightInd w:val="0"/>
        <w:spacing w:after="0" w:line="240" w:lineRule="auto"/>
        <w:ind w:firstLine="720"/>
        <w:jc w:val="center"/>
        <w:rPr>
          <w:rFonts w:ascii="Arial" w:hAnsi="Arial" w:cs="Arial"/>
          <w:b/>
          <w:sz w:val="24"/>
          <w:szCs w:val="24"/>
        </w:rPr>
      </w:pPr>
    </w:p>
    <w:p w:rsidR="009B37E6" w:rsidRPr="009B37E6" w:rsidRDefault="009B37E6" w:rsidP="009B37E6">
      <w:pPr>
        <w:spacing w:after="0" w:line="240" w:lineRule="auto"/>
        <w:ind w:firstLine="567"/>
        <w:jc w:val="center"/>
        <w:rPr>
          <w:rFonts w:ascii="Arial" w:hAnsi="Arial" w:cs="Arial"/>
          <w:b/>
          <w:sz w:val="24"/>
          <w:szCs w:val="24"/>
        </w:rPr>
      </w:pPr>
      <w:r w:rsidRPr="009B37E6">
        <w:rPr>
          <w:rFonts w:ascii="Arial" w:hAnsi="Arial" w:cs="Arial"/>
          <w:b/>
          <w:sz w:val="24"/>
          <w:szCs w:val="24"/>
        </w:rPr>
        <w:t>V. KESIMPULAN</w:t>
      </w:r>
    </w:p>
    <w:p w:rsidR="009B37E6" w:rsidRPr="009B37E6" w:rsidRDefault="009B37E6" w:rsidP="009B37E6">
      <w:pPr>
        <w:spacing w:after="0" w:line="240" w:lineRule="auto"/>
        <w:ind w:left="142" w:firstLine="425"/>
        <w:jc w:val="both"/>
        <w:rPr>
          <w:rFonts w:ascii="Arial" w:hAnsi="Arial" w:cs="Arial"/>
          <w:b/>
          <w:sz w:val="24"/>
          <w:szCs w:val="24"/>
        </w:rPr>
      </w:pPr>
    </w:p>
    <w:p w:rsidR="009B37E6" w:rsidRPr="009B37E6" w:rsidRDefault="009B37E6" w:rsidP="009B37E6">
      <w:pPr>
        <w:spacing w:after="0" w:line="240" w:lineRule="auto"/>
        <w:ind w:left="142" w:firstLine="425"/>
        <w:jc w:val="both"/>
        <w:rPr>
          <w:rFonts w:ascii="Arial" w:hAnsi="Arial" w:cs="Arial"/>
          <w:sz w:val="24"/>
          <w:szCs w:val="24"/>
        </w:rPr>
      </w:pPr>
      <w:r w:rsidRPr="009B37E6">
        <w:rPr>
          <w:rFonts w:ascii="Arial" w:hAnsi="Arial" w:cs="Arial"/>
          <w:sz w:val="24"/>
          <w:szCs w:val="24"/>
        </w:rPr>
        <w:t xml:space="preserve">Berdasarkan hasil penelitian ini diperoleh kesimpulan sebagai </w:t>
      </w:r>
      <w:proofErr w:type="gramStart"/>
      <w:r w:rsidRPr="009B37E6">
        <w:rPr>
          <w:rFonts w:ascii="Arial" w:hAnsi="Arial" w:cs="Arial"/>
          <w:sz w:val="24"/>
          <w:szCs w:val="24"/>
        </w:rPr>
        <w:t>berikut :</w:t>
      </w:r>
      <w:proofErr w:type="gramEnd"/>
    </w:p>
    <w:p w:rsidR="009B37E6" w:rsidRPr="009B37E6" w:rsidRDefault="009B37E6" w:rsidP="009B37E6">
      <w:pPr>
        <w:pStyle w:val="ListParagraph"/>
        <w:numPr>
          <w:ilvl w:val="0"/>
          <w:numId w:val="36"/>
        </w:numPr>
        <w:autoSpaceDE w:val="0"/>
        <w:autoSpaceDN w:val="0"/>
        <w:adjustRightInd w:val="0"/>
        <w:spacing w:before="240" w:after="0" w:line="240" w:lineRule="auto"/>
        <w:ind w:left="709" w:hanging="709"/>
        <w:jc w:val="both"/>
        <w:rPr>
          <w:rFonts w:ascii="Arial" w:hAnsi="Arial" w:cs="Arial"/>
          <w:sz w:val="24"/>
          <w:szCs w:val="24"/>
        </w:rPr>
      </w:pPr>
      <w:r w:rsidRPr="009B37E6">
        <w:rPr>
          <w:rFonts w:ascii="Arial" w:hAnsi="Arial" w:cs="Arial"/>
          <w:sz w:val="24"/>
          <w:szCs w:val="24"/>
          <w:lang w:val="id-ID"/>
        </w:rPr>
        <w:t>Tidak ada interaksi antara faktor perlakuan lama penyimpanan dan jenis kemasan pada semua variabel yang diamati.</w:t>
      </w:r>
    </w:p>
    <w:p w:rsidR="009B37E6" w:rsidRPr="009B37E6" w:rsidRDefault="009B37E6" w:rsidP="009B37E6">
      <w:pPr>
        <w:pStyle w:val="ListParagraph"/>
        <w:numPr>
          <w:ilvl w:val="0"/>
          <w:numId w:val="36"/>
        </w:numPr>
        <w:autoSpaceDE w:val="0"/>
        <w:autoSpaceDN w:val="0"/>
        <w:adjustRightInd w:val="0"/>
        <w:spacing w:before="240" w:after="0" w:line="240" w:lineRule="auto"/>
        <w:ind w:left="709" w:hanging="709"/>
        <w:jc w:val="both"/>
        <w:rPr>
          <w:rFonts w:ascii="Arial" w:hAnsi="Arial" w:cs="Arial"/>
          <w:sz w:val="28"/>
          <w:szCs w:val="24"/>
        </w:rPr>
      </w:pPr>
      <w:r w:rsidRPr="009B37E6">
        <w:rPr>
          <w:rFonts w:ascii="Arial" w:hAnsi="Arial" w:cs="Arial"/>
          <w:sz w:val="24"/>
          <w:szCs w:val="24"/>
        </w:rPr>
        <w:t xml:space="preserve">Mutu benih rosella yang disimpan selama empat bulan dalam </w:t>
      </w:r>
      <w:r w:rsidRPr="009B37E6">
        <w:rPr>
          <w:rFonts w:ascii="Arial" w:hAnsi="Arial" w:cs="Arial"/>
          <w:sz w:val="24"/>
          <w:szCs w:val="24"/>
          <w:lang w:val="id-ID"/>
        </w:rPr>
        <w:t xml:space="preserve">kemasan kaleng </w:t>
      </w:r>
      <w:r w:rsidRPr="009B37E6">
        <w:rPr>
          <w:rFonts w:ascii="Arial" w:hAnsi="Arial" w:cs="Arial"/>
          <w:sz w:val="24"/>
          <w:szCs w:val="24"/>
          <w:lang w:val="en-ID"/>
        </w:rPr>
        <w:t>lebih baik daripada kemasan plastik polietil</w:t>
      </w:r>
      <w:bookmarkStart w:id="0" w:name="_GoBack"/>
      <w:bookmarkEnd w:id="0"/>
      <w:r w:rsidRPr="009B37E6">
        <w:rPr>
          <w:rFonts w:ascii="Arial" w:hAnsi="Arial" w:cs="Arial"/>
          <w:sz w:val="24"/>
          <w:szCs w:val="24"/>
          <w:lang w:val="en-ID"/>
        </w:rPr>
        <w:t>en dan aluminium foil.</w:t>
      </w:r>
      <w:r w:rsidRPr="009B37E6">
        <w:rPr>
          <w:rFonts w:ascii="Arial" w:hAnsi="Arial" w:cs="Arial"/>
          <w:sz w:val="24"/>
          <w:szCs w:val="24"/>
          <w:lang w:val="id-ID"/>
        </w:rPr>
        <w:t xml:space="preserve"> </w:t>
      </w:r>
      <w:r w:rsidRPr="009B37E6">
        <w:rPr>
          <w:rFonts w:ascii="Arial" w:hAnsi="Arial" w:cs="Arial"/>
          <w:sz w:val="24"/>
          <w:szCs w:val="24"/>
        </w:rPr>
        <w:t xml:space="preserve"> </w:t>
      </w:r>
    </w:p>
    <w:p w:rsidR="009B37E6" w:rsidRPr="009B37E6" w:rsidRDefault="009B37E6" w:rsidP="009B37E6">
      <w:pPr>
        <w:pStyle w:val="ListParagraph"/>
        <w:numPr>
          <w:ilvl w:val="0"/>
          <w:numId w:val="36"/>
        </w:numPr>
        <w:autoSpaceDE w:val="0"/>
        <w:autoSpaceDN w:val="0"/>
        <w:adjustRightInd w:val="0"/>
        <w:spacing w:before="240" w:after="0" w:line="240" w:lineRule="auto"/>
        <w:ind w:left="720" w:hanging="720"/>
        <w:jc w:val="both"/>
        <w:rPr>
          <w:rFonts w:ascii="Arial" w:hAnsi="Arial" w:cs="Arial"/>
          <w:sz w:val="28"/>
          <w:szCs w:val="24"/>
        </w:rPr>
      </w:pPr>
      <w:r w:rsidRPr="009B37E6">
        <w:rPr>
          <w:rFonts w:ascii="Arial" w:hAnsi="Arial" w:cs="Arial"/>
          <w:sz w:val="24"/>
          <w:szCs w:val="24"/>
        </w:rPr>
        <w:t>Benih rosella yang disimpan dengan daya berkecambah awal 86%, sudah mengalami penurunan mutu secara nyata setelah disimpan satu bulan.</w:t>
      </w:r>
    </w:p>
    <w:p w:rsidR="0090692B" w:rsidRPr="00DC6C39" w:rsidRDefault="0090692B" w:rsidP="00DC6C39">
      <w:pPr>
        <w:pStyle w:val="ListParagraph"/>
        <w:autoSpaceDE w:val="0"/>
        <w:autoSpaceDN w:val="0"/>
        <w:adjustRightInd w:val="0"/>
        <w:spacing w:before="240" w:after="0" w:line="240" w:lineRule="auto"/>
        <w:ind w:left="709"/>
        <w:jc w:val="both"/>
        <w:rPr>
          <w:rFonts w:ascii="Arial" w:hAnsi="Arial" w:cs="Arial"/>
          <w:sz w:val="24"/>
          <w:szCs w:val="24"/>
        </w:rPr>
      </w:pPr>
    </w:p>
    <w:p w:rsidR="00F06F89" w:rsidRPr="00DC6C39" w:rsidRDefault="00F06F89" w:rsidP="00DC6C39">
      <w:pPr>
        <w:autoSpaceDE w:val="0"/>
        <w:autoSpaceDN w:val="0"/>
        <w:adjustRightInd w:val="0"/>
        <w:spacing w:after="0" w:line="240" w:lineRule="auto"/>
        <w:jc w:val="center"/>
        <w:rPr>
          <w:rFonts w:ascii="Arial" w:hAnsi="Arial" w:cs="Arial"/>
          <w:b/>
          <w:sz w:val="24"/>
          <w:szCs w:val="24"/>
          <w:lang w:val="id-ID"/>
        </w:rPr>
      </w:pPr>
      <w:r w:rsidRPr="00DC6C39">
        <w:rPr>
          <w:rFonts w:ascii="Arial" w:hAnsi="Arial" w:cs="Arial"/>
          <w:b/>
          <w:sz w:val="24"/>
          <w:szCs w:val="24"/>
          <w:lang w:val="id-ID"/>
        </w:rPr>
        <w:t xml:space="preserve">DAFTAR PUSTAKA </w:t>
      </w:r>
    </w:p>
    <w:p w:rsidR="00F06F89" w:rsidRPr="00DC6C39" w:rsidRDefault="00F06F89" w:rsidP="00DC6C39">
      <w:pPr>
        <w:autoSpaceDE w:val="0"/>
        <w:autoSpaceDN w:val="0"/>
        <w:adjustRightInd w:val="0"/>
        <w:spacing w:after="0" w:line="240" w:lineRule="auto"/>
        <w:jc w:val="both"/>
        <w:rPr>
          <w:rFonts w:ascii="Arial" w:eastAsiaTheme="minorHAnsi" w:hAnsi="Arial" w:cs="Arial"/>
          <w:bCs/>
          <w:sz w:val="24"/>
          <w:szCs w:val="24"/>
          <w:lang w:eastAsia="en-US"/>
        </w:rPr>
      </w:pPr>
    </w:p>
    <w:p w:rsidR="00137848" w:rsidRPr="00137848" w:rsidRDefault="00137848" w:rsidP="00137848">
      <w:pPr>
        <w:autoSpaceDE w:val="0"/>
        <w:autoSpaceDN w:val="0"/>
        <w:adjustRightInd w:val="0"/>
        <w:spacing w:after="0" w:line="240" w:lineRule="auto"/>
        <w:jc w:val="both"/>
        <w:rPr>
          <w:rFonts w:ascii="Arial" w:eastAsia="Times New Roman" w:hAnsi="Arial" w:cs="Arial"/>
          <w:sz w:val="24"/>
          <w:szCs w:val="24"/>
        </w:rPr>
      </w:pPr>
      <w:r w:rsidRPr="00137848">
        <w:rPr>
          <w:rFonts w:ascii="Arial" w:eastAsia="Times New Roman" w:hAnsi="Arial" w:cs="Arial"/>
          <w:sz w:val="24"/>
          <w:szCs w:val="24"/>
          <w:lang w:val="id-ID"/>
        </w:rPr>
        <w:t>Copeland, L. O. And M. B. McDonald. 1</w:t>
      </w:r>
      <w:r w:rsidRPr="00137848">
        <w:rPr>
          <w:rFonts w:ascii="Arial" w:eastAsia="Times New Roman" w:hAnsi="Arial" w:cs="Arial"/>
          <w:sz w:val="24"/>
          <w:szCs w:val="24"/>
        </w:rPr>
        <w:t>985</w:t>
      </w:r>
      <w:r w:rsidRPr="00137848">
        <w:rPr>
          <w:rFonts w:ascii="Arial" w:eastAsia="Times New Roman" w:hAnsi="Arial" w:cs="Arial"/>
          <w:sz w:val="24"/>
          <w:szCs w:val="24"/>
          <w:lang w:val="id-ID"/>
        </w:rPr>
        <w:t xml:space="preserve">. Principles of Seed Science and </w:t>
      </w:r>
      <w:r w:rsidRPr="00137848">
        <w:rPr>
          <w:rFonts w:ascii="Arial" w:eastAsia="Times New Roman" w:hAnsi="Arial" w:cs="Arial"/>
          <w:sz w:val="24"/>
          <w:szCs w:val="24"/>
          <w:lang w:val="id-ID"/>
        </w:rPr>
        <w:tab/>
        <w:t>Technology</w:t>
      </w:r>
      <w:r w:rsidRPr="00137848">
        <w:rPr>
          <w:rFonts w:ascii="Arial" w:eastAsia="Times New Roman" w:hAnsi="Arial" w:cs="Arial"/>
          <w:i/>
          <w:sz w:val="24"/>
          <w:szCs w:val="24"/>
        </w:rPr>
        <w:t xml:space="preserve">. Jurnal Burgess Publishing Company. </w:t>
      </w:r>
      <w:r w:rsidRPr="00137848">
        <w:rPr>
          <w:rFonts w:ascii="Arial" w:eastAsia="Times New Roman" w:hAnsi="Arial" w:cs="Arial"/>
          <w:sz w:val="24"/>
          <w:szCs w:val="24"/>
        </w:rPr>
        <w:t xml:space="preserve">New York. </w:t>
      </w:r>
      <w:proofErr w:type="gramStart"/>
      <w:r w:rsidRPr="00137848">
        <w:rPr>
          <w:rFonts w:ascii="Arial" w:eastAsia="Times New Roman" w:hAnsi="Arial" w:cs="Arial"/>
          <w:sz w:val="24"/>
          <w:szCs w:val="24"/>
        </w:rPr>
        <w:t>369 p</w:t>
      </w:r>
      <w:r>
        <w:rPr>
          <w:rFonts w:ascii="Arial" w:eastAsia="Times New Roman" w:hAnsi="Arial" w:cs="Arial"/>
          <w:sz w:val="24"/>
          <w:szCs w:val="24"/>
        </w:rPr>
        <w:t>.</w:t>
      </w:r>
      <w:proofErr w:type="gramEnd"/>
    </w:p>
    <w:p w:rsidR="00EC1CE0" w:rsidRPr="00DC6C39" w:rsidRDefault="00EC1CE0" w:rsidP="00DC6C39">
      <w:pPr>
        <w:tabs>
          <w:tab w:val="left" w:pos="900"/>
        </w:tabs>
        <w:autoSpaceDE w:val="0"/>
        <w:autoSpaceDN w:val="0"/>
        <w:adjustRightInd w:val="0"/>
        <w:spacing w:after="0" w:line="240" w:lineRule="auto"/>
        <w:jc w:val="both"/>
        <w:rPr>
          <w:rFonts w:ascii="Arial" w:eastAsia="Times New Roman" w:hAnsi="Arial" w:cs="Arial"/>
          <w:sz w:val="24"/>
          <w:szCs w:val="24"/>
        </w:rPr>
      </w:pPr>
    </w:p>
    <w:p w:rsidR="00EC1CE0" w:rsidRPr="00DC6C39" w:rsidRDefault="00EC1CE0" w:rsidP="00DC6C39">
      <w:pPr>
        <w:pStyle w:val="Default"/>
        <w:spacing w:line="240" w:lineRule="auto"/>
        <w:ind w:left="720" w:hanging="720"/>
        <w:jc w:val="both"/>
        <w:rPr>
          <w:rFonts w:ascii="Arial" w:hAnsi="Arial" w:cs="Arial"/>
          <w:iCs/>
          <w:color w:val="auto"/>
          <w:lang w:val="id-ID"/>
        </w:rPr>
      </w:pPr>
      <w:r w:rsidRPr="00DC6C39">
        <w:rPr>
          <w:rFonts w:ascii="Arial" w:hAnsi="Arial" w:cs="Arial"/>
          <w:bCs/>
          <w:color w:val="auto"/>
          <w:lang w:val="id-ID"/>
        </w:rPr>
        <w:t>D</w:t>
      </w:r>
      <w:r w:rsidRPr="00DC6C39">
        <w:rPr>
          <w:rFonts w:ascii="Arial" w:hAnsi="Arial" w:cs="Arial"/>
          <w:bCs/>
          <w:color w:val="auto"/>
        </w:rPr>
        <w:t>inarto,</w:t>
      </w:r>
      <w:r w:rsidRPr="00DC6C39">
        <w:rPr>
          <w:rFonts w:ascii="Arial" w:hAnsi="Arial" w:cs="Arial"/>
          <w:bCs/>
          <w:color w:val="auto"/>
          <w:lang w:val="id-ID"/>
        </w:rPr>
        <w:t xml:space="preserve"> W</w:t>
      </w:r>
      <w:r w:rsidRPr="00DC6C39">
        <w:rPr>
          <w:rFonts w:ascii="Arial" w:hAnsi="Arial" w:cs="Arial"/>
          <w:bCs/>
          <w:color w:val="auto"/>
        </w:rPr>
        <w:t xml:space="preserve">. </w:t>
      </w:r>
      <w:r w:rsidRPr="00DC6C39">
        <w:rPr>
          <w:rFonts w:ascii="Arial" w:hAnsi="Arial" w:cs="Arial"/>
          <w:iCs/>
          <w:color w:val="auto"/>
        </w:rPr>
        <w:t xml:space="preserve">2010. </w:t>
      </w:r>
      <w:r w:rsidRPr="00DC6C39">
        <w:rPr>
          <w:rFonts w:ascii="Arial" w:hAnsi="Arial" w:cs="Arial"/>
          <w:bCs/>
          <w:color w:val="auto"/>
        </w:rPr>
        <w:t xml:space="preserve">Pengaruh Kadar Air dan Wadah Simpan terhadap Viabilitas Benih Kacang Hijau dan Populasi Hama Kumbang Bubuk Kacang Hijau </w:t>
      </w:r>
      <w:r w:rsidRPr="00DC6C39">
        <w:rPr>
          <w:rFonts w:ascii="Arial" w:hAnsi="Arial" w:cs="Arial"/>
          <w:bCs/>
          <w:i/>
          <w:iCs/>
          <w:color w:val="auto"/>
        </w:rPr>
        <w:t xml:space="preserve">Callosobruchus </w:t>
      </w:r>
      <w:r w:rsidRPr="00DC6C39">
        <w:rPr>
          <w:rFonts w:ascii="Arial" w:hAnsi="Arial" w:cs="Arial"/>
          <w:bCs/>
          <w:i/>
          <w:iCs/>
          <w:color w:val="auto"/>
          <w:lang w:val="id-ID"/>
        </w:rPr>
        <w:t>c</w:t>
      </w:r>
      <w:r w:rsidRPr="00DC6C39">
        <w:rPr>
          <w:rFonts w:ascii="Arial" w:hAnsi="Arial" w:cs="Arial"/>
          <w:bCs/>
          <w:i/>
          <w:iCs/>
          <w:color w:val="auto"/>
        </w:rPr>
        <w:t>hinensis</w:t>
      </w:r>
      <w:r w:rsidRPr="00DC6C39">
        <w:rPr>
          <w:rFonts w:ascii="Arial" w:hAnsi="Arial" w:cs="Arial"/>
          <w:bCs/>
          <w:iCs/>
          <w:color w:val="auto"/>
        </w:rPr>
        <w:t xml:space="preserve"> </w:t>
      </w:r>
      <w:r w:rsidRPr="00DC6C39">
        <w:rPr>
          <w:rFonts w:ascii="Arial" w:hAnsi="Arial" w:cs="Arial"/>
          <w:bCs/>
          <w:color w:val="auto"/>
        </w:rPr>
        <w:t xml:space="preserve">L. </w:t>
      </w:r>
      <w:r w:rsidRPr="00DC6C39">
        <w:rPr>
          <w:rFonts w:ascii="Arial" w:hAnsi="Arial" w:cs="Arial"/>
          <w:i/>
          <w:iCs/>
          <w:color w:val="auto"/>
        </w:rPr>
        <w:t xml:space="preserve">Jurnal AgriSains. </w:t>
      </w:r>
      <w:r w:rsidRPr="00DC6C39">
        <w:rPr>
          <w:rFonts w:ascii="Arial" w:hAnsi="Arial" w:cs="Arial"/>
          <w:iCs/>
          <w:color w:val="auto"/>
        </w:rPr>
        <w:t xml:space="preserve">1(1): </w:t>
      </w:r>
      <w:r w:rsidRPr="00DC6C39">
        <w:rPr>
          <w:rFonts w:ascii="Arial" w:hAnsi="Arial" w:cs="Arial"/>
          <w:iCs/>
          <w:color w:val="auto"/>
          <w:lang w:val="id-ID"/>
        </w:rPr>
        <w:t>68</w:t>
      </w:r>
      <w:r w:rsidRPr="00DC6C39">
        <w:rPr>
          <w:rFonts w:ascii="Arial" w:hAnsi="Arial" w:cs="Arial"/>
          <w:iCs/>
          <w:color w:val="auto"/>
        </w:rPr>
        <w:t>-</w:t>
      </w:r>
      <w:r w:rsidRPr="00DC6C39">
        <w:rPr>
          <w:rFonts w:ascii="Arial" w:hAnsi="Arial" w:cs="Arial"/>
          <w:iCs/>
          <w:color w:val="auto"/>
          <w:lang w:val="id-ID"/>
        </w:rPr>
        <w:t>78</w:t>
      </w:r>
      <w:r w:rsidRPr="00DC6C39">
        <w:rPr>
          <w:rFonts w:ascii="Arial" w:hAnsi="Arial" w:cs="Arial"/>
          <w:iCs/>
          <w:color w:val="auto"/>
        </w:rPr>
        <w:t>.</w:t>
      </w:r>
    </w:p>
    <w:p w:rsidR="00F06F89" w:rsidRPr="00DC6C39" w:rsidRDefault="00F06F89" w:rsidP="00DC6C39">
      <w:pPr>
        <w:tabs>
          <w:tab w:val="left" w:pos="900"/>
        </w:tabs>
        <w:autoSpaceDE w:val="0"/>
        <w:autoSpaceDN w:val="0"/>
        <w:adjustRightInd w:val="0"/>
        <w:spacing w:after="0" w:line="240" w:lineRule="auto"/>
        <w:jc w:val="both"/>
        <w:rPr>
          <w:rFonts w:ascii="Arial" w:eastAsia="Times New Roman" w:hAnsi="Arial" w:cs="Arial"/>
          <w:sz w:val="24"/>
          <w:szCs w:val="24"/>
        </w:rPr>
      </w:pPr>
    </w:p>
    <w:p w:rsidR="00F06F89" w:rsidRPr="00DC6C39" w:rsidRDefault="00F06F89" w:rsidP="00DC6C39">
      <w:pPr>
        <w:autoSpaceDE w:val="0"/>
        <w:autoSpaceDN w:val="0"/>
        <w:adjustRightInd w:val="0"/>
        <w:spacing w:after="0" w:line="240" w:lineRule="auto"/>
        <w:jc w:val="both"/>
        <w:rPr>
          <w:rFonts w:ascii="Arial" w:eastAsiaTheme="minorHAnsi" w:hAnsi="Arial" w:cs="Arial"/>
          <w:bCs/>
          <w:sz w:val="24"/>
          <w:szCs w:val="24"/>
          <w:lang w:val="id-ID" w:eastAsia="en-US"/>
        </w:rPr>
      </w:pPr>
      <w:r w:rsidRPr="00DC6C39">
        <w:rPr>
          <w:rFonts w:ascii="Arial" w:eastAsiaTheme="minorHAnsi" w:hAnsi="Arial" w:cs="Arial"/>
          <w:bCs/>
          <w:sz w:val="24"/>
          <w:szCs w:val="24"/>
          <w:lang w:val="id-ID" w:eastAsia="en-US"/>
        </w:rPr>
        <w:t xml:space="preserve">Haidar, Z. 2016. </w:t>
      </w:r>
      <w:r w:rsidRPr="00DC6C39">
        <w:rPr>
          <w:rFonts w:ascii="Arial" w:eastAsiaTheme="minorHAnsi" w:hAnsi="Arial" w:cs="Arial"/>
          <w:bCs/>
          <w:i/>
          <w:sz w:val="24"/>
          <w:szCs w:val="24"/>
          <w:lang w:val="id-ID" w:eastAsia="en-US"/>
        </w:rPr>
        <w:t>Si Cantik Rosella</w:t>
      </w:r>
      <w:r w:rsidRPr="00DC6C39">
        <w:rPr>
          <w:rFonts w:ascii="Arial" w:eastAsiaTheme="minorHAnsi" w:hAnsi="Arial" w:cs="Arial"/>
          <w:bCs/>
          <w:sz w:val="24"/>
          <w:szCs w:val="24"/>
          <w:lang w:val="id-ID" w:eastAsia="en-US"/>
        </w:rPr>
        <w:t>. Jakarta. Edumania</w:t>
      </w:r>
    </w:p>
    <w:p w:rsidR="00F06F89" w:rsidRPr="00DC6C39" w:rsidRDefault="00F06F89" w:rsidP="00DC6C39">
      <w:pPr>
        <w:spacing w:after="0" w:line="240" w:lineRule="auto"/>
        <w:ind w:left="567" w:hanging="567"/>
        <w:jc w:val="both"/>
        <w:rPr>
          <w:rFonts w:ascii="Arial" w:eastAsia="Times New Roman" w:hAnsi="Arial" w:cs="Arial"/>
          <w:color w:val="000000" w:themeColor="text1"/>
          <w:sz w:val="24"/>
          <w:szCs w:val="24"/>
          <w:lang w:eastAsia="id-ID"/>
        </w:rPr>
      </w:pPr>
    </w:p>
    <w:p w:rsidR="00F06F89" w:rsidRPr="00DC6C39" w:rsidRDefault="00F06F89" w:rsidP="00DC6C39">
      <w:pPr>
        <w:autoSpaceDE w:val="0"/>
        <w:autoSpaceDN w:val="0"/>
        <w:adjustRightInd w:val="0"/>
        <w:spacing w:after="0" w:line="240" w:lineRule="auto"/>
        <w:ind w:left="810" w:hanging="810"/>
        <w:jc w:val="both"/>
        <w:rPr>
          <w:rFonts w:ascii="Arial" w:eastAsia="Calibri" w:hAnsi="Arial" w:cs="Arial"/>
          <w:sz w:val="24"/>
          <w:szCs w:val="24"/>
        </w:rPr>
      </w:pPr>
      <w:proofErr w:type="gramStart"/>
      <w:r w:rsidRPr="00DC6C39">
        <w:rPr>
          <w:rFonts w:ascii="Arial" w:eastAsia="Calibri" w:hAnsi="Arial" w:cs="Arial"/>
          <w:sz w:val="24"/>
          <w:szCs w:val="24"/>
        </w:rPr>
        <w:t>Nissa, R.N. 2016.</w:t>
      </w:r>
      <w:proofErr w:type="gramEnd"/>
      <w:r w:rsidRPr="00DC6C39">
        <w:rPr>
          <w:rFonts w:ascii="Arial" w:eastAsia="Calibri" w:hAnsi="Arial" w:cs="Arial"/>
          <w:sz w:val="24"/>
          <w:szCs w:val="24"/>
        </w:rPr>
        <w:t xml:space="preserve"> </w:t>
      </w:r>
      <w:r w:rsidRPr="00DC6C39">
        <w:rPr>
          <w:rFonts w:ascii="Arial" w:hAnsi="Arial" w:cs="Arial"/>
          <w:i/>
          <w:sz w:val="24"/>
          <w:szCs w:val="24"/>
        </w:rPr>
        <w:t xml:space="preserve">Viabilitas Benih Kedelai (Glycine Max (L.) </w:t>
      </w:r>
      <w:proofErr w:type="gramStart"/>
      <w:r w:rsidRPr="00DC6C39">
        <w:rPr>
          <w:rFonts w:ascii="Arial" w:hAnsi="Arial" w:cs="Arial"/>
          <w:i/>
          <w:sz w:val="24"/>
          <w:szCs w:val="24"/>
        </w:rPr>
        <w:t>Merill) Varietas Dering-1 Pascasimpan Lima Bulan Asal Pemupukan Susulan Pada Dosis NPK Majemuk Berbeda.</w:t>
      </w:r>
      <w:proofErr w:type="gramEnd"/>
      <w:r w:rsidRPr="00DC6C39">
        <w:rPr>
          <w:rFonts w:ascii="Arial" w:hAnsi="Arial" w:cs="Arial"/>
          <w:sz w:val="24"/>
          <w:szCs w:val="24"/>
        </w:rPr>
        <w:t xml:space="preserve"> </w:t>
      </w:r>
      <w:proofErr w:type="gramStart"/>
      <w:r w:rsidRPr="00DC6C39">
        <w:rPr>
          <w:rFonts w:ascii="Arial" w:hAnsi="Arial" w:cs="Arial"/>
          <w:sz w:val="24"/>
          <w:szCs w:val="24"/>
        </w:rPr>
        <w:t>[Skripsi].</w:t>
      </w:r>
      <w:proofErr w:type="gramEnd"/>
      <w:r w:rsidRPr="00DC6C39">
        <w:rPr>
          <w:rFonts w:ascii="Arial" w:hAnsi="Arial" w:cs="Arial"/>
          <w:sz w:val="24"/>
          <w:szCs w:val="24"/>
        </w:rPr>
        <w:t xml:space="preserve"> Fakultas Pertanian, Universitas Lampung: Bandar lampung. </w:t>
      </w:r>
      <w:proofErr w:type="gramStart"/>
      <w:r w:rsidRPr="00DC6C39">
        <w:rPr>
          <w:rFonts w:ascii="Arial" w:eastAsia="Calibri" w:hAnsi="Arial" w:cs="Arial"/>
          <w:sz w:val="24"/>
          <w:szCs w:val="24"/>
        </w:rPr>
        <w:t>17-18.</w:t>
      </w:r>
      <w:proofErr w:type="gramEnd"/>
    </w:p>
    <w:p w:rsidR="00F06F89" w:rsidRPr="00DC6C39" w:rsidRDefault="00F06F89" w:rsidP="00DC6C39">
      <w:pPr>
        <w:autoSpaceDE w:val="0"/>
        <w:autoSpaceDN w:val="0"/>
        <w:adjustRightInd w:val="0"/>
        <w:spacing w:after="0" w:line="240" w:lineRule="auto"/>
        <w:ind w:left="720" w:hanging="720"/>
        <w:jc w:val="both"/>
        <w:rPr>
          <w:rFonts w:ascii="Arial" w:eastAsia="Calibri" w:hAnsi="Arial" w:cs="Arial"/>
          <w:sz w:val="24"/>
          <w:szCs w:val="24"/>
        </w:rPr>
      </w:pPr>
    </w:p>
    <w:p w:rsidR="00F06F89" w:rsidRPr="00DC6C39" w:rsidRDefault="00F06F89" w:rsidP="00DC6C39">
      <w:pPr>
        <w:widowControl w:val="0"/>
        <w:autoSpaceDE w:val="0"/>
        <w:autoSpaceDN w:val="0"/>
        <w:adjustRightInd w:val="0"/>
        <w:spacing w:after="0" w:line="240" w:lineRule="auto"/>
        <w:ind w:left="900" w:hanging="900"/>
        <w:jc w:val="both"/>
        <w:rPr>
          <w:rFonts w:ascii="Arial" w:hAnsi="Arial" w:cs="Arial"/>
          <w:iCs/>
          <w:sz w:val="24"/>
          <w:szCs w:val="24"/>
        </w:rPr>
      </w:pPr>
      <w:proofErr w:type="gramStart"/>
      <w:r w:rsidRPr="00DC6C39">
        <w:rPr>
          <w:rFonts w:ascii="Arial" w:hAnsi="Arial" w:cs="Arial"/>
          <w:bCs/>
          <w:sz w:val="24"/>
          <w:szCs w:val="24"/>
        </w:rPr>
        <w:t>Nurisma ,</w:t>
      </w:r>
      <w:proofErr w:type="gramEnd"/>
      <w:r w:rsidRPr="00DC6C39">
        <w:rPr>
          <w:rFonts w:ascii="Arial" w:hAnsi="Arial" w:cs="Arial"/>
          <w:bCs/>
          <w:sz w:val="24"/>
          <w:szCs w:val="24"/>
        </w:rPr>
        <w:t xml:space="preserve"> Immas., Agustiansyah.,  Muhammad Kamal.  </w:t>
      </w:r>
      <w:proofErr w:type="gramStart"/>
      <w:r w:rsidRPr="00DC6C39">
        <w:rPr>
          <w:rFonts w:ascii="Arial" w:hAnsi="Arial" w:cs="Arial"/>
          <w:bCs/>
          <w:sz w:val="24"/>
          <w:szCs w:val="24"/>
        </w:rPr>
        <w:t>2014 Pengaruh Jenis Kemasan dan Suhu Ruang Simpan terhadap Viabilitas Benih Sorgum (</w:t>
      </w:r>
      <w:r w:rsidRPr="00DC6C39">
        <w:rPr>
          <w:rFonts w:ascii="Arial" w:hAnsi="Arial" w:cs="Arial"/>
          <w:bCs/>
          <w:i/>
          <w:iCs/>
          <w:sz w:val="24"/>
          <w:szCs w:val="24"/>
        </w:rPr>
        <w:t>Sorghum bicolor</w:t>
      </w:r>
      <w:r w:rsidRPr="00DC6C39">
        <w:rPr>
          <w:rFonts w:ascii="Arial" w:hAnsi="Arial" w:cs="Arial"/>
          <w:bCs/>
          <w:sz w:val="24"/>
          <w:szCs w:val="24"/>
        </w:rPr>
        <w:t xml:space="preserve"> [L.]</w:t>
      </w:r>
      <w:proofErr w:type="gramEnd"/>
      <w:r w:rsidRPr="00DC6C39">
        <w:rPr>
          <w:rFonts w:ascii="Arial" w:hAnsi="Arial" w:cs="Arial"/>
          <w:bCs/>
          <w:sz w:val="24"/>
          <w:szCs w:val="24"/>
        </w:rPr>
        <w:t xml:space="preserve"> </w:t>
      </w:r>
      <w:proofErr w:type="gramStart"/>
      <w:r w:rsidRPr="00DC6C39">
        <w:rPr>
          <w:rFonts w:ascii="Arial" w:hAnsi="Arial" w:cs="Arial"/>
          <w:bCs/>
          <w:sz w:val="24"/>
          <w:szCs w:val="24"/>
        </w:rPr>
        <w:t>Moench.</w:t>
      </w:r>
      <w:proofErr w:type="gramEnd"/>
      <w:r w:rsidRPr="00DC6C39">
        <w:rPr>
          <w:rFonts w:ascii="Arial" w:hAnsi="Arial" w:cs="Arial"/>
          <w:b/>
          <w:bCs/>
          <w:sz w:val="24"/>
          <w:szCs w:val="24"/>
        </w:rPr>
        <w:t xml:space="preserve"> </w:t>
      </w:r>
      <w:r w:rsidRPr="00DC6C39">
        <w:rPr>
          <w:rFonts w:ascii="Arial" w:hAnsi="Arial" w:cs="Arial"/>
          <w:i/>
          <w:sz w:val="24"/>
          <w:szCs w:val="24"/>
        </w:rPr>
        <w:t xml:space="preserve">Jurnal Penelitian </w:t>
      </w:r>
      <w:r w:rsidR="00137848">
        <w:rPr>
          <w:rFonts w:ascii="Arial" w:hAnsi="Arial" w:cs="Arial"/>
          <w:i/>
          <w:iCs/>
          <w:sz w:val="24"/>
          <w:szCs w:val="24"/>
        </w:rPr>
        <w:t xml:space="preserve">Pertanian Terapan. </w:t>
      </w:r>
      <w:r w:rsidR="00137848">
        <w:rPr>
          <w:rFonts w:ascii="Arial" w:hAnsi="Arial" w:cs="Arial"/>
          <w:iCs/>
          <w:sz w:val="24"/>
          <w:szCs w:val="24"/>
        </w:rPr>
        <w:t>15 (3): 183-190</w:t>
      </w:r>
    </w:p>
    <w:p w:rsidR="00F06F89" w:rsidRPr="00DC6C39" w:rsidRDefault="00F06F89" w:rsidP="00DC6C39">
      <w:pPr>
        <w:widowControl w:val="0"/>
        <w:autoSpaceDE w:val="0"/>
        <w:autoSpaceDN w:val="0"/>
        <w:adjustRightInd w:val="0"/>
        <w:spacing w:after="0" w:line="240" w:lineRule="auto"/>
        <w:ind w:left="900" w:hanging="900"/>
        <w:jc w:val="both"/>
        <w:rPr>
          <w:rFonts w:ascii="Arial" w:hAnsi="Arial" w:cs="Arial"/>
          <w:iCs/>
          <w:sz w:val="24"/>
          <w:szCs w:val="24"/>
        </w:rPr>
      </w:pPr>
    </w:p>
    <w:p w:rsidR="00F06F89" w:rsidRPr="00DC6C39" w:rsidRDefault="00F06F89" w:rsidP="00DC6C39">
      <w:pPr>
        <w:widowControl w:val="0"/>
        <w:autoSpaceDE w:val="0"/>
        <w:autoSpaceDN w:val="0"/>
        <w:adjustRightInd w:val="0"/>
        <w:spacing w:after="0" w:line="240" w:lineRule="auto"/>
        <w:ind w:left="900" w:hanging="900"/>
        <w:jc w:val="both"/>
        <w:rPr>
          <w:rFonts w:ascii="Arial" w:hAnsi="Arial" w:cs="Arial"/>
          <w:sz w:val="24"/>
          <w:szCs w:val="24"/>
        </w:rPr>
      </w:pPr>
      <w:r w:rsidRPr="00DC6C39">
        <w:rPr>
          <w:rFonts w:ascii="Arial" w:hAnsi="Arial" w:cs="Arial"/>
          <w:bCs/>
          <w:sz w:val="24"/>
          <w:szCs w:val="24"/>
        </w:rPr>
        <w:t>Purba, Herri W.</w:t>
      </w:r>
      <w:proofErr w:type="gramStart"/>
      <w:r w:rsidRPr="00DC6C39">
        <w:rPr>
          <w:rFonts w:ascii="Arial" w:hAnsi="Arial" w:cs="Arial"/>
          <w:bCs/>
          <w:sz w:val="24"/>
          <w:szCs w:val="24"/>
        </w:rPr>
        <w:t>,S</w:t>
      </w:r>
      <w:proofErr w:type="gramEnd"/>
      <w:r w:rsidRPr="00DC6C39">
        <w:rPr>
          <w:rFonts w:ascii="Arial" w:hAnsi="Arial" w:cs="Arial"/>
          <w:bCs/>
          <w:sz w:val="24"/>
          <w:szCs w:val="24"/>
        </w:rPr>
        <w:t>., Ferry Ezra S., Haryati</w:t>
      </w:r>
      <w:r w:rsidRPr="00DC6C39">
        <w:rPr>
          <w:rFonts w:ascii="Arial" w:hAnsi="Arial" w:cs="Arial"/>
          <w:sz w:val="24"/>
          <w:szCs w:val="24"/>
          <w:vertAlign w:val="superscript"/>
        </w:rPr>
        <w:t xml:space="preserve"> </w:t>
      </w:r>
      <w:r w:rsidRPr="00DC6C39">
        <w:rPr>
          <w:rFonts w:ascii="Arial" w:hAnsi="Arial" w:cs="Arial"/>
          <w:sz w:val="24"/>
          <w:szCs w:val="24"/>
        </w:rPr>
        <w:t xml:space="preserve">. </w:t>
      </w:r>
      <w:proofErr w:type="gramStart"/>
      <w:r w:rsidRPr="00DC6C39">
        <w:rPr>
          <w:rFonts w:ascii="Arial" w:hAnsi="Arial" w:cs="Arial"/>
          <w:bCs/>
          <w:sz w:val="24"/>
          <w:szCs w:val="24"/>
        </w:rPr>
        <w:t>Viabilitas Benih Rosela (</w:t>
      </w:r>
      <w:r w:rsidRPr="00DC6C39">
        <w:rPr>
          <w:rFonts w:ascii="Arial" w:hAnsi="Arial" w:cs="Arial"/>
          <w:i/>
          <w:iCs/>
          <w:sz w:val="24"/>
          <w:szCs w:val="24"/>
        </w:rPr>
        <w:t>Hibiscus sabdariffa</w:t>
      </w:r>
      <w:r w:rsidRPr="00DC6C39">
        <w:rPr>
          <w:rFonts w:ascii="Arial" w:hAnsi="Arial" w:cs="Arial"/>
          <w:bCs/>
          <w:sz w:val="24"/>
          <w:szCs w:val="24"/>
        </w:rPr>
        <w:t xml:space="preserve"> </w:t>
      </w:r>
      <w:r w:rsidRPr="00DC6C39">
        <w:rPr>
          <w:rFonts w:ascii="Arial" w:hAnsi="Arial" w:cs="Arial"/>
          <w:sz w:val="24"/>
          <w:szCs w:val="24"/>
        </w:rPr>
        <w:t>L.</w:t>
      </w:r>
      <w:r w:rsidRPr="00DC6C39">
        <w:rPr>
          <w:rFonts w:ascii="Arial" w:hAnsi="Arial" w:cs="Arial"/>
          <w:bCs/>
          <w:sz w:val="24"/>
          <w:szCs w:val="24"/>
        </w:rPr>
        <w:t>) pada Berbagai Kadar Air Awal dan Kemasan Benih.</w:t>
      </w:r>
      <w:proofErr w:type="gramEnd"/>
      <w:r w:rsidRPr="00DC6C39">
        <w:rPr>
          <w:rFonts w:ascii="Arial" w:hAnsi="Arial" w:cs="Arial"/>
          <w:sz w:val="24"/>
          <w:szCs w:val="24"/>
        </w:rPr>
        <w:t xml:space="preserve"> </w:t>
      </w:r>
      <w:r w:rsidRPr="00DC6C39">
        <w:rPr>
          <w:rFonts w:ascii="Arial" w:hAnsi="Arial" w:cs="Arial"/>
          <w:i/>
          <w:sz w:val="24"/>
          <w:szCs w:val="24"/>
        </w:rPr>
        <w:t xml:space="preserve">Jurnal Online </w:t>
      </w:r>
      <w:proofErr w:type="gramStart"/>
      <w:r w:rsidRPr="00DC6C39">
        <w:rPr>
          <w:rFonts w:ascii="Arial" w:hAnsi="Arial" w:cs="Arial"/>
          <w:i/>
          <w:sz w:val="24"/>
          <w:szCs w:val="24"/>
        </w:rPr>
        <w:t>Agroekoteknologi</w:t>
      </w:r>
      <w:r w:rsidRPr="00DC6C39">
        <w:rPr>
          <w:rFonts w:ascii="Arial" w:hAnsi="Arial" w:cs="Arial"/>
          <w:sz w:val="24"/>
          <w:szCs w:val="24"/>
        </w:rPr>
        <w:t>.1</w:t>
      </w:r>
      <w:r w:rsidR="00137848">
        <w:rPr>
          <w:rFonts w:ascii="Arial" w:hAnsi="Arial" w:cs="Arial"/>
          <w:sz w:val="24"/>
          <w:szCs w:val="24"/>
        </w:rPr>
        <w:t>(</w:t>
      </w:r>
      <w:proofErr w:type="gramEnd"/>
      <w:r w:rsidRPr="00DC6C39">
        <w:rPr>
          <w:rFonts w:ascii="Arial" w:hAnsi="Arial" w:cs="Arial"/>
          <w:sz w:val="24"/>
          <w:szCs w:val="24"/>
        </w:rPr>
        <w:t>2</w:t>
      </w:r>
      <w:r w:rsidR="00137848">
        <w:rPr>
          <w:rFonts w:ascii="Arial" w:hAnsi="Arial" w:cs="Arial"/>
          <w:sz w:val="24"/>
          <w:szCs w:val="24"/>
        </w:rPr>
        <w:t>)</w:t>
      </w:r>
      <w:r w:rsidRPr="00DC6C39">
        <w:rPr>
          <w:rFonts w:ascii="Arial" w:hAnsi="Arial" w:cs="Arial"/>
          <w:sz w:val="24"/>
          <w:szCs w:val="24"/>
        </w:rPr>
        <w:t xml:space="preserve"> ISSN No. 2337- 6597</w:t>
      </w:r>
    </w:p>
    <w:p w:rsidR="00F06F89" w:rsidRPr="00DC6C39" w:rsidRDefault="00F06F89" w:rsidP="00DC6C39">
      <w:pPr>
        <w:widowControl w:val="0"/>
        <w:autoSpaceDE w:val="0"/>
        <w:autoSpaceDN w:val="0"/>
        <w:adjustRightInd w:val="0"/>
        <w:spacing w:after="0" w:line="240" w:lineRule="auto"/>
        <w:ind w:left="900" w:hanging="900"/>
        <w:jc w:val="both"/>
        <w:rPr>
          <w:rFonts w:ascii="Arial" w:hAnsi="Arial" w:cs="Arial"/>
          <w:iCs/>
          <w:sz w:val="24"/>
          <w:szCs w:val="24"/>
        </w:rPr>
      </w:pPr>
    </w:p>
    <w:p w:rsidR="00F06F89" w:rsidRPr="00DC6C39" w:rsidRDefault="00F06F89" w:rsidP="00DC6C39">
      <w:pPr>
        <w:spacing w:line="240" w:lineRule="auto"/>
        <w:ind w:left="900" w:hanging="900"/>
        <w:jc w:val="both"/>
        <w:rPr>
          <w:rFonts w:ascii="Arial" w:hAnsi="Arial" w:cs="Arial"/>
          <w:sz w:val="24"/>
          <w:szCs w:val="24"/>
        </w:rPr>
      </w:pPr>
      <w:r w:rsidRPr="00DC6C39">
        <w:rPr>
          <w:rFonts w:ascii="Arial" w:hAnsi="Arial" w:cs="Arial"/>
          <w:sz w:val="24"/>
          <w:szCs w:val="24"/>
          <w:lang w:val="id-ID" w:eastAsia="en-US"/>
        </w:rPr>
        <w:t xml:space="preserve">Purwanti, S. 2004. </w:t>
      </w:r>
      <w:proofErr w:type="gramStart"/>
      <w:r w:rsidRPr="00DC6C39">
        <w:rPr>
          <w:rFonts w:ascii="Arial" w:hAnsi="Arial" w:cs="Arial"/>
          <w:sz w:val="24"/>
          <w:szCs w:val="24"/>
        </w:rPr>
        <w:t>K</w:t>
      </w:r>
      <w:r w:rsidRPr="00DC6C39">
        <w:rPr>
          <w:rFonts w:ascii="Arial" w:hAnsi="Arial" w:cs="Arial"/>
          <w:sz w:val="24"/>
          <w:szCs w:val="24"/>
          <w:lang w:val="id-ID"/>
        </w:rPr>
        <w:t>ajian</w:t>
      </w:r>
      <w:r w:rsidRPr="00DC6C39">
        <w:rPr>
          <w:rFonts w:ascii="Arial" w:hAnsi="Arial" w:cs="Arial"/>
          <w:sz w:val="24"/>
          <w:szCs w:val="24"/>
        </w:rPr>
        <w:t xml:space="preserve"> S</w:t>
      </w:r>
      <w:r w:rsidRPr="00DC6C39">
        <w:rPr>
          <w:rFonts w:ascii="Arial" w:hAnsi="Arial" w:cs="Arial"/>
          <w:sz w:val="24"/>
          <w:szCs w:val="24"/>
          <w:lang w:val="id-ID"/>
        </w:rPr>
        <w:t>uhu</w:t>
      </w:r>
      <w:r w:rsidRPr="00DC6C39">
        <w:rPr>
          <w:rFonts w:ascii="Arial" w:hAnsi="Arial" w:cs="Arial"/>
          <w:sz w:val="24"/>
          <w:szCs w:val="24"/>
        </w:rPr>
        <w:t xml:space="preserve"> R</w:t>
      </w:r>
      <w:r w:rsidRPr="00DC6C39">
        <w:rPr>
          <w:rFonts w:ascii="Arial" w:hAnsi="Arial" w:cs="Arial"/>
          <w:sz w:val="24"/>
          <w:szCs w:val="24"/>
          <w:lang w:val="id-ID"/>
        </w:rPr>
        <w:t xml:space="preserve">uang </w:t>
      </w:r>
      <w:r w:rsidRPr="00DC6C39">
        <w:rPr>
          <w:rFonts w:ascii="Arial" w:hAnsi="Arial" w:cs="Arial"/>
          <w:sz w:val="24"/>
          <w:szCs w:val="24"/>
        </w:rPr>
        <w:t>S</w:t>
      </w:r>
      <w:r w:rsidRPr="00DC6C39">
        <w:rPr>
          <w:rFonts w:ascii="Arial" w:hAnsi="Arial" w:cs="Arial"/>
          <w:sz w:val="24"/>
          <w:szCs w:val="24"/>
          <w:lang w:val="id-ID"/>
        </w:rPr>
        <w:t>impan</w:t>
      </w:r>
      <w:r w:rsidRPr="00DC6C39">
        <w:rPr>
          <w:rFonts w:ascii="Arial" w:hAnsi="Arial" w:cs="Arial"/>
          <w:sz w:val="24"/>
          <w:szCs w:val="24"/>
        </w:rPr>
        <w:t xml:space="preserve"> T</w:t>
      </w:r>
      <w:r w:rsidRPr="00DC6C39">
        <w:rPr>
          <w:rFonts w:ascii="Arial" w:hAnsi="Arial" w:cs="Arial"/>
          <w:sz w:val="24"/>
          <w:szCs w:val="24"/>
          <w:lang w:val="id-ID"/>
        </w:rPr>
        <w:t>erhadap</w:t>
      </w:r>
      <w:r w:rsidRPr="00DC6C39">
        <w:rPr>
          <w:rFonts w:ascii="Arial" w:hAnsi="Arial" w:cs="Arial"/>
          <w:sz w:val="24"/>
          <w:szCs w:val="24"/>
        </w:rPr>
        <w:t xml:space="preserve"> K</w:t>
      </w:r>
      <w:r w:rsidRPr="00DC6C39">
        <w:rPr>
          <w:rFonts w:ascii="Arial" w:hAnsi="Arial" w:cs="Arial"/>
          <w:sz w:val="24"/>
          <w:szCs w:val="24"/>
          <w:lang w:val="id-ID"/>
        </w:rPr>
        <w:t>ualitas</w:t>
      </w:r>
      <w:r w:rsidRPr="00DC6C39">
        <w:rPr>
          <w:rFonts w:ascii="Arial" w:hAnsi="Arial" w:cs="Arial"/>
          <w:sz w:val="24"/>
          <w:szCs w:val="24"/>
        </w:rPr>
        <w:t xml:space="preserve"> B</w:t>
      </w:r>
      <w:r w:rsidRPr="00DC6C39">
        <w:rPr>
          <w:rFonts w:ascii="Arial" w:hAnsi="Arial" w:cs="Arial"/>
          <w:sz w:val="24"/>
          <w:szCs w:val="24"/>
          <w:lang w:val="id-ID"/>
        </w:rPr>
        <w:t xml:space="preserve">enih </w:t>
      </w:r>
      <w:r w:rsidRPr="00DC6C39">
        <w:rPr>
          <w:rFonts w:ascii="Arial" w:hAnsi="Arial" w:cs="Arial"/>
          <w:sz w:val="24"/>
          <w:szCs w:val="24"/>
        </w:rPr>
        <w:t>K</w:t>
      </w:r>
      <w:r w:rsidRPr="00DC6C39">
        <w:rPr>
          <w:rFonts w:ascii="Arial" w:hAnsi="Arial" w:cs="Arial"/>
          <w:sz w:val="24"/>
          <w:szCs w:val="24"/>
          <w:lang w:val="id-ID"/>
        </w:rPr>
        <w:t>edelai</w:t>
      </w:r>
      <w:r w:rsidRPr="00DC6C39">
        <w:rPr>
          <w:rFonts w:ascii="Arial" w:hAnsi="Arial" w:cs="Arial"/>
          <w:sz w:val="24"/>
          <w:szCs w:val="24"/>
        </w:rPr>
        <w:t xml:space="preserve"> H</w:t>
      </w:r>
      <w:r w:rsidRPr="00DC6C39">
        <w:rPr>
          <w:rFonts w:ascii="Arial" w:hAnsi="Arial" w:cs="Arial"/>
          <w:sz w:val="24"/>
          <w:szCs w:val="24"/>
          <w:lang w:val="id-ID"/>
        </w:rPr>
        <w:t>itam dan</w:t>
      </w:r>
      <w:r w:rsidRPr="00DC6C39">
        <w:rPr>
          <w:rFonts w:ascii="Arial" w:hAnsi="Arial" w:cs="Arial"/>
          <w:sz w:val="24"/>
          <w:szCs w:val="24"/>
        </w:rPr>
        <w:t xml:space="preserve"> K</w:t>
      </w:r>
      <w:r w:rsidRPr="00DC6C39">
        <w:rPr>
          <w:rFonts w:ascii="Arial" w:hAnsi="Arial" w:cs="Arial"/>
          <w:sz w:val="24"/>
          <w:szCs w:val="24"/>
          <w:lang w:val="id-ID"/>
        </w:rPr>
        <w:t>edelai</w:t>
      </w:r>
      <w:r w:rsidRPr="00DC6C39">
        <w:rPr>
          <w:rFonts w:ascii="Arial" w:hAnsi="Arial" w:cs="Arial"/>
          <w:sz w:val="24"/>
          <w:szCs w:val="24"/>
        </w:rPr>
        <w:t xml:space="preserve"> K</w:t>
      </w:r>
      <w:r w:rsidRPr="00DC6C39">
        <w:rPr>
          <w:rFonts w:ascii="Arial" w:hAnsi="Arial" w:cs="Arial"/>
          <w:sz w:val="24"/>
          <w:szCs w:val="24"/>
          <w:lang w:val="id-ID"/>
        </w:rPr>
        <w:t>uning.</w:t>
      </w:r>
      <w:proofErr w:type="gramEnd"/>
      <w:r w:rsidRPr="00DC6C39">
        <w:rPr>
          <w:rFonts w:ascii="Arial" w:hAnsi="Arial" w:cs="Arial"/>
          <w:sz w:val="24"/>
          <w:szCs w:val="24"/>
          <w:lang w:val="id-ID"/>
        </w:rPr>
        <w:t xml:space="preserve"> </w:t>
      </w:r>
      <w:r w:rsidRPr="00DC6C39">
        <w:rPr>
          <w:rFonts w:ascii="Arial" w:hAnsi="Arial" w:cs="Arial"/>
          <w:i/>
          <w:sz w:val="24"/>
          <w:szCs w:val="24"/>
          <w:lang w:val="id-ID"/>
        </w:rPr>
        <w:t>Jurnal Ilmu Pertanian</w:t>
      </w:r>
      <w:r w:rsidRPr="00DC6C39">
        <w:rPr>
          <w:rFonts w:ascii="Arial" w:hAnsi="Arial" w:cs="Arial"/>
          <w:sz w:val="24"/>
          <w:szCs w:val="24"/>
          <w:lang w:val="id-ID"/>
        </w:rPr>
        <w:t>. 11 (1): 22-31.</w:t>
      </w:r>
    </w:p>
    <w:p w:rsidR="00F06F89" w:rsidRPr="00DC6C39" w:rsidRDefault="00F06F89" w:rsidP="00DC6C39">
      <w:pPr>
        <w:spacing w:line="240" w:lineRule="auto"/>
        <w:ind w:left="900" w:hanging="900"/>
        <w:jc w:val="both"/>
        <w:rPr>
          <w:rFonts w:ascii="Arial" w:hAnsi="Arial" w:cs="Arial"/>
          <w:sz w:val="24"/>
          <w:szCs w:val="24"/>
        </w:rPr>
      </w:pPr>
      <w:r w:rsidRPr="00DC6C39">
        <w:rPr>
          <w:rFonts w:ascii="Arial" w:hAnsi="Arial" w:cs="Arial"/>
          <w:sz w:val="24"/>
          <w:szCs w:val="24"/>
        </w:rPr>
        <w:lastRenderedPageBreak/>
        <w:t xml:space="preserve">Rahayu, </w:t>
      </w:r>
      <w:proofErr w:type="gramStart"/>
      <w:r w:rsidRPr="00DC6C39">
        <w:rPr>
          <w:rFonts w:ascii="Arial" w:hAnsi="Arial" w:cs="Arial"/>
          <w:sz w:val="24"/>
          <w:szCs w:val="24"/>
        </w:rPr>
        <w:t>Siti.,</w:t>
      </w:r>
      <w:proofErr w:type="gramEnd"/>
      <w:r w:rsidRPr="00DC6C39">
        <w:rPr>
          <w:rFonts w:ascii="Arial" w:hAnsi="Arial" w:cs="Arial"/>
          <w:sz w:val="24"/>
          <w:szCs w:val="24"/>
        </w:rPr>
        <w:t xml:space="preserve"> Yeyen, Prestyaning., Kobarsih Mahargono. 2011. Penyimpanan Benih Padi Menggunakan Berbagai Jenis Pengemas. </w:t>
      </w:r>
      <w:r w:rsidRPr="00DC6C39">
        <w:rPr>
          <w:rFonts w:ascii="Arial" w:hAnsi="Arial" w:cs="Arial"/>
          <w:i/>
          <w:sz w:val="24"/>
          <w:szCs w:val="24"/>
        </w:rPr>
        <w:t>Jurnal Agrin</w:t>
      </w:r>
      <w:r w:rsidRPr="00DC6C39">
        <w:rPr>
          <w:rFonts w:ascii="Arial" w:hAnsi="Arial" w:cs="Arial"/>
          <w:sz w:val="24"/>
          <w:szCs w:val="24"/>
        </w:rPr>
        <w:t xml:space="preserve">. </w:t>
      </w:r>
      <w:proofErr w:type="gramStart"/>
      <w:r w:rsidR="00137848">
        <w:rPr>
          <w:rFonts w:ascii="Arial" w:hAnsi="Arial" w:cs="Arial"/>
          <w:sz w:val="24"/>
          <w:szCs w:val="24"/>
        </w:rPr>
        <w:t>15(</w:t>
      </w:r>
      <w:r w:rsidRPr="00DC6C39">
        <w:rPr>
          <w:rFonts w:ascii="Arial" w:hAnsi="Arial" w:cs="Arial"/>
          <w:sz w:val="24"/>
          <w:szCs w:val="24"/>
        </w:rPr>
        <w:t>1</w:t>
      </w:r>
      <w:r w:rsidR="00137848">
        <w:rPr>
          <w:rFonts w:ascii="Arial" w:hAnsi="Arial" w:cs="Arial"/>
          <w:sz w:val="24"/>
          <w:szCs w:val="24"/>
        </w:rPr>
        <w:t>)</w:t>
      </w:r>
      <w:r w:rsidRPr="00DC6C39">
        <w:rPr>
          <w:rFonts w:ascii="Arial" w:hAnsi="Arial" w:cs="Arial"/>
          <w:sz w:val="24"/>
          <w:szCs w:val="24"/>
        </w:rPr>
        <w:t>.</w:t>
      </w:r>
      <w:proofErr w:type="gramEnd"/>
      <w:r w:rsidRPr="00DC6C39">
        <w:rPr>
          <w:rFonts w:ascii="Arial" w:hAnsi="Arial" w:cs="Arial"/>
          <w:sz w:val="24"/>
          <w:szCs w:val="24"/>
        </w:rPr>
        <w:t xml:space="preserve"> 36-42 </w:t>
      </w:r>
    </w:p>
    <w:p w:rsidR="00F06F89" w:rsidRPr="00DC6C39" w:rsidRDefault="00F06F89" w:rsidP="00DC6C39">
      <w:pPr>
        <w:autoSpaceDE w:val="0"/>
        <w:autoSpaceDN w:val="0"/>
        <w:adjustRightInd w:val="0"/>
        <w:spacing w:after="0" w:line="240" w:lineRule="auto"/>
        <w:ind w:left="900" w:hanging="900"/>
        <w:jc w:val="both"/>
        <w:rPr>
          <w:rFonts w:ascii="Arial" w:hAnsi="Arial" w:cs="Arial"/>
          <w:sz w:val="24"/>
          <w:szCs w:val="24"/>
          <w:lang w:val="id-ID"/>
        </w:rPr>
      </w:pPr>
      <w:r w:rsidRPr="00DC6C39">
        <w:rPr>
          <w:rFonts w:ascii="Arial" w:hAnsi="Arial" w:cs="Arial"/>
          <w:bCs/>
          <w:iCs/>
          <w:sz w:val="24"/>
          <w:szCs w:val="24"/>
        </w:rPr>
        <w:t>Rahmawati, Fauziah Koes</w:t>
      </w:r>
      <w:r w:rsidRPr="00DC6C39">
        <w:rPr>
          <w:rFonts w:ascii="Arial" w:hAnsi="Arial" w:cs="Arial"/>
          <w:bCs/>
          <w:sz w:val="24"/>
          <w:szCs w:val="24"/>
        </w:rPr>
        <w:t xml:space="preserve">. </w:t>
      </w:r>
      <w:proofErr w:type="gramStart"/>
      <w:r w:rsidRPr="00DC6C39">
        <w:rPr>
          <w:rFonts w:ascii="Arial" w:hAnsi="Arial" w:cs="Arial"/>
          <w:bCs/>
          <w:sz w:val="24"/>
          <w:szCs w:val="24"/>
        </w:rPr>
        <w:t>2009. Pengaruh Lama Penyimpanan Terhadap Mutu Benih dan Produktivitas Jagung.</w:t>
      </w:r>
      <w:proofErr w:type="gramEnd"/>
      <w:r w:rsidRPr="00DC6C39">
        <w:rPr>
          <w:rFonts w:ascii="Arial" w:hAnsi="Arial" w:cs="Arial"/>
          <w:bCs/>
          <w:sz w:val="24"/>
          <w:szCs w:val="24"/>
        </w:rPr>
        <w:t xml:space="preserve"> </w:t>
      </w:r>
      <w:proofErr w:type="gramStart"/>
      <w:r w:rsidRPr="00DC6C39">
        <w:rPr>
          <w:rFonts w:ascii="Arial" w:hAnsi="Arial" w:cs="Arial"/>
          <w:i/>
          <w:iCs/>
          <w:sz w:val="24"/>
          <w:szCs w:val="24"/>
        </w:rPr>
        <w:t>Prosiding Seminar Nasional Serealia 2009.</w:t>
      </w:r>
      <w:proofErr w:type="gramEnd"/>
      <w:r w:rsidRPr="00DC6C39">
        <w:rPr>
          <w:rFonts w:ascii="Arial" w:hAnsi="Arial" w:cs="Arial"/>
          <w:i/>
          <w:iCs/>
          <w:sz w:val="24"/>
          <w:szCs w:val="24"/>
        </w:rPr>
        <w:t xml:space="preserve"> </w:t>
      </w:r>
      <w:proofErr w:type="gramStart"/>
      <w:r w:rsidRPr="00DC6C39">
        <w:rPr>
          <w:rFonts w:ascii="Arial" w:hAnsi="Arial" w:cs="Arial"/>
          <w:sz w:val="24"/>
          <w:szCs w:val="24"/>
        </w:rPr>
        <w:t>ISBN :978</w:t>
      </w:r>
      <w:proofErr w:type="gramEnd"/>
      <w:r w:rsidRPr="00DC6C39">
        <w:rPr>
          <w:rFonts w:ascii="Arial" w:hAnsi="Arial" w:cs="Arial"/>
          <w:sz w:val="24"/>
          <w:szCs w:val="24"/>
        </w:rPr>
        <w:t>-979-8940-27-9.283-289</w:t>
      </w:r>
    </w:p>
    <w:p w:rsidR="00F06F89" w:rsidRPr="00DC6C39" w:rsidRDefault="00F06F89" w:rsidP="00DC6C39">
      <w:pPr>
        <w:widowControl w:val="0"/>
        <w:autoSpaceDE w:val="0"/>
        <w:autoSpaceDN w:val="0"/>
        <w:adjustRightInd w:val="0"/>
        <w:spacing w:after="0" w:line="240" w:lineRule="auto"/>
        <w:ind w:left="900" w:hanging="900"/>
        <w:jc w:val="both"/>
        <w:rPr>
          <w:rFonts w:ascii="Arial" w:eastAsia="Calibri" w:hAnsi="Arial" w:cs="Arial"/>
          <w:sz w:val="24"/>
          <w:szCs w:val="24"/>
        </w:rPr>
      </w:pPr>
    </w:p>
    <w:p w:rsidR="00F06F89" w:rsidRPr="00DC6C39" w:rsidRDefault="00F06F89" w:rsidP="00DC6C39">
      <w:pPr>
        <w:spacing w:line="240" w:lineRule="auto"/>
        <w:ind w:left="900" w:hanging="900"/>
        <w:rPr>
          <w:rFonts w:ascii="Arial" w:hAnsi="Arial" w:cs="Arial"/>
          <w:sz w:val="24"/>
          <w:szCs w:val="24"/>
        </w:rPr>
      </w:pPr>
      <w:r w:rsidRPr="00DC6C39">
        <w:rPr>
          <w:rFonts w:ascii="Arial" w:hAnsi="Arial" w:cs="Arial"/>
          <w:sz w:val="24"/>
          <w:szCs w:val="24"/>
        </w:rPr>
        <w:t xml:space="preserve">Simamora, R. R. </w:t>
      </w:r>
      <w:proofErr w:type="gramStart"/>
      <w:r w:rsidRPr="00DC6C39">
        <w:rPr>
          <w:rFonts w:ascii="Arial" w:hAnsi="Arial" w:cs="Arial"/>
          <w:sz w:val="24"/>
          <w:szCs w:val="24"/>
        </w:rPr>
        <w:t>A, Nuraini, A, Kadapi, M, Ruswandi, D. 2018.</w:t>
      </w:r>
      <w:proofErr w:type="gramEnd"/>
      <w:r w:rsidRPr="00DC6C39">
        <w:rPr>
          <w:rFonts w:ascii="Arial" w:hAnsi="Arial" w:cs="Arial"/>
          <w:sz w:val="24"/>
          <w:szCs w:val="24"/>
        </w:rPr>
        <w:t xml:space="preserve"> Kualitas Benih Jagung Manis Calon Tetua Hibrida Unpad Setelah Empat Bulan Penyimpanan. </w:t>
      </w:r>
      <w:proofErr w:type="gramStart"/>
      <w:r w:rsidRPr="00DC6C39">
        <w:rPr>
          <w:rFonts w:ascii="Arial" w:hAnsi="Arial" w:cs="Arial"/>
          <w:i/>
          <w:sz w:val="24"/>
          <w:szCs w:val="24"/>
        </w:rPr>
        <w:t>Jurnal pertanian agros</w:t>
      </w:r>
      <w:r w:rsidRPr="00DC6C39">
        <w:rPr>
          <w:rFonts w:ascii="Arial" w:hAnsi="Arial" w:cs="Arial"/>
          <w:sz w:val="24"/>
          <w:szCs w:val="24"/>
        </w:rPr>
        <w:t>.</w:t>
      </w:r>
      <w:proofErr w:type="gramEnd"/>
      <w:r w:rsidRPr="00DC6C39">
        <w:rPr>
          <w:rFonts w:ascii="Arial" w:hAnsi="Arial" w:cs="Arial"/>
          <w:sz w:val="24"/>
          <w:szCs w:val="24"/>
        </w:rPr>
        <w:t xml:space="preserve"> 20 (2): 79-88.</w:t>
      </w:r>
    </w:p>
    <w:p w:rsidR="00F06F89" w:rsidRPr="00DC6C39" w:rsidRDefault="00F06F89" w:rsidP="00DC6C39">
      <w:pPr>
        <w:spacing w:line="240" w:lineRule="auto"/>
        <w:ind w:left="900" w:hanging="900"/>
        <w:jc w:val="both"/>
        <w:rPr>
          <w:rFonts w:ascii="Arial" w:hAnsi="Arial" w:cs="Arial"/>
          <w:sz w:val="24"/>
          <w:szCs w:val="24"/>
        </w:rPr>
      </w:pPr>
      <w:r w:rsidRPr="00DC6C39">
        <w:rPr>
          <w:rFonts w:ascii="Arial" w:hAnsi="Arial" w:cs="Arial"/>
          <w:sz w:val="24"/>
          <w:szCs w:val="24"/>
          <w:lang w:val="id-ID"/>
        </w:rPr>
        <w:t>Suhendra, H. W. P. Sitepu, F. E. Haryati. 2013. Viabilitas Benih Rosela (</w:t>
      </w:r>
      <w:r w:rsidRPr="00DC6C39">
        <w:rPr>
          <w:rFonts w:ascii="Arial" w:hAnsi="Arial" w:cs="Arial"/>
          <w:i/>
          <w:sz w:val="24"/>
          <w:szCs w:val="24"/>
          <w:lang w:val="id-ID"/>
        </w:rPr>
        <w:t>Hibiscus Sabdariffa</w:t>
      </w:r>
      <w:r w:rsidRPr="00DC6C39">
        <w:rPr>
          <w:rFonts w:ascii="Arial" w:hAnsi="Arial" w:cs="Arial"/>
          <w:sz w:val="24"/>
          <w:szCs w:val="24"/>
          <w:lang w:val="id-ID"/>
        </w:rPr>
        <w:t xml:space="preserve"> L.) Pada Berbagai Kadar Air Awal dan Kemasan Benih. </w:t>
      </w:r>
      <w:r w:rsidRPr="00DC6C39">
        <w:rPr>
          <w:rFonts w:ascii="Arial" w:hAnsi="Arial" w:cs="Arial"/>
          <w:i/>
          <w:sz w:val="24"/>
          <w:szCs w:val="24"/>
          <w:lang w:val="id-ID"/>
        </w:rPr>
        <w:t>Jurnal Online Agroekoteknologi</w:t>
      </w:r>
      <w:r w:rsidRPr="00DC6C39">
        <w:rPr>
          <w:rFonts w:ascii="Arial" w:hAnsi="Arial" w:cs="Arial"/>
          <w:sz w:val="24"/>
          <w:szCs w:val="24"/>
          <w:lang w:val="id-ID"/>
        </w:rPr>
        <w:t>. 1(2). 318-326.</w:t>
      </w:r>
    </w:p>
    <w:p w:rsidR="00A7787C" w:rsidRPr="00DC6C39" w:rsidRDefault="00A7787C" w:rsidP="00DC6C39">
      <w:pPr>
        <w:spacing w:line="240" w:lineRule="auto"/>
        <w:ind w:left="567" w:hanging="567"/>
        <w:jc w:val="both"/>
        <w:rPr>
          <w:rFonts w:ascii="Arial" w:hAnsi="Arial" w:cs="Arial"/>
          <w:sz w:val="24"/>
          <w:szCs w:val="24"/>
        </w:rPr>
      </w:pPr>
    </w:p>
    <w:sectPr w:rsidR="00A7787C" w:rsidRPr="00DC6C39" w:rsidSect="00137848">
      <w:headerReference w:type="default" r:id="rId10"/>
      <w:footerReference w:type="default" r:id="rId11"/>
      <w:footerReference w:type="first" r:id="rId12"/>
      <w:pgSz w:w="11909" w:h="16834"/>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569" w:rsidRDefault="00B93569" w:rsidP="00AF5F47">
      <w:pPr>
        <w:spacing w:after="0" w:line="240" w:lineRule="auto"/>
      </w:pPr>
      <w:r>
        <w:separator/>
      </w:r>
    </w:p>
  </w:endnote>
  <w:endnote w:type="continuationSeparator" w:id="0">
    <w:p w:rsidR="00B93569" w:rsidRDefault="00B93569" w:rsidP="00AF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154086"/>
      <w:docPartObj>
        <w:docPartGallery w:val="Page Numbers (Bottom of Page)"/>
        <w:docPartUnique/>
      </w:docPartObj>
    </w:sdtPr>
    <w:sdtEndPr>
      <w:rPr>
        <w:noProof/>
      </w:rPr>
    </w:sdtEndPr>
    <w:sdtContent>
      <w:p w:rsidR="0014780F" w:rsidRDefault="0014780F">
        <w:pPr>
          <w:pStyle w:val="Footer"/>
          <w:jc w:val="right"/>
        </w:pPr>
        <w:r>
          <w:fldChar w:fldCharType="begin"/>
        </w:r>
        <w:r>
          <w:instrText xml:space="preserve"> PAGE   \* MERGEFORMAT </w:instrText>
        </w:r>
        <w:r>
          <w:fldChar w:fldCharType="separate"/>
        </w:r>
        <w:r w:rsidR="009B37E6">
          <w:rPr>
            <w:noProof/>
          </w:rPr>
          <w:t>9</w:t>
        </w:r>
        <w:r>
          <w:rPr>
            <w:noProof/>
          </w:rPr>
          <w:fldChar w:fldCharType="end"/>
        </w:r>
      </w:p>
    </w:sdtContent>
  </w:sdt>
  <w:p w:rsidR="0014780F" w:rsidRDefault="00147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80F" w:rsidRPr="00E459AD" w:rsidRDefault="0014780F" w:rsidP="00E459AD">
    <w:pPr>
      <w:pStyle w:val="Footer"/>
      <w:jc w:val="right"/>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569" w:rsidRDefault="00B93569" w:rsidP="00AF5F47">
      <w:pPr>
        <w:spacing w:after="0" w:line="240" w:lineRule="auto"/>
      </w:pPr>
      <w:r>
        <w:separator/>
      </w:r>
    </w:p>
  </w:footnote>
  <w:footnote w:type="continuationSeparator" w:id="0">
    <w:p w:rsidR="00B93569" w:rsidRDefault="00B93569" w:rsidP="00AF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80F" w:rsidRDefault="0014780F">
    <w:pPr>
      <w:pStyle w:val="Header"/>
      <w:jc w:val="right"/>
    </w:pPr>
  </w:p>
  <w:p w:rsidR="0014780F" w:rsidRDefault="001478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4008"/>
    <w:multiLevelType w:val="multilevel"/>
    <w:tmpl w:val="054140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2B717D"/>
    <w:multiLevelType w:val="hybridMultilevel"/>
    <w:tmpl w:val="015C9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C0A0D"/>
    <w:multiLevelType w:val="hybridMultilevel"/>
    <w:tmpl w:val="A9AE2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91DE4"/>
    <w:multiLevelType w:val="multilevel"/>
    <w:tmpl w:val="0C791DE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53495"/>
    <w:multiLevelType w:val="multilevel"/>
    <w:tmpl w:val="0DF53495"/>
    <w:lvl w:ilvl="0" w:tentative="1">
      <w:start w:val="1"/>
      <w:numFmt w:val="upperRoman"/>
      <w:lvlText w:val="%1."/>
      <w:lvlJc w:val="left"/>
      <w:pPr>
        <w:ind w:left="1080" w:hanging="720"/>
      </w:pPr>
      <w:rPr>
        <w:rFonts w:hint="default"/>
      </w:rPr>
    </w:lvl>
    <w:lvl w:ilvl="1">
      <w:start w:val="1"/>
      <w:numFmt w:val="upperLetter"/>
      <w:lvlText w:val="%2."/>
      <w:lvlJc w:val="left"/>
      <w:pPr>
        <w:ind w:left="1440" w:hanging="360"/>
      </w:pPr>
      <w:rPr>
        <w:rFonts w:ascii="Times New Roman" w:hAnsi="Times New Roman" w:cs="Times New Roman" w:hint="default"/>
        <w:b/>
      </w:rPr>
    </w:lvl>
    <w:lvl w:ilvl="2">
      <w:start w:val="1"/>
      <w:numFmt w:val="decimal"/>
      <w:lvlText w:val="%3."/>
      <w:lvlJc w:val="left"/>
      <w:pPr>
        <w:ind w:left="2160" w:hanging="180"/>
      </w:pPr>
    </w:lvl>
    <w:lvl w:ilvl="3" w:tentative="1">
      <w:start w:val="1"/>
      <w:numFmt w:val="lowerLetter"/>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500" w:hanging="36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1D76CD"/>
    <w:multiLevelType w:val="hybridMultilevel"/>
    <w:tmpl w:val="ECB43E24"/>
    <w:lvl w:ilvl="0" w:tplc="75A6C9EA">
      <w:start w:val="1"/>
      <w:numFmt w:val="decimal"/>
      <w:lvlText w:val="%1."/>
      <w:lvlJc w:val="left"/>
      <w:pPr>
        <w:ind w:left="1070" w:hanging="360"/>
      </w:pPr>
      <w:rPr>
        <w:rFonts w:ascii="Times New Roman" w:eastAsiaTheme="minorHAnsi" w:hAnsi="Times New Roman" w:cs="Times New Roman"/>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07F1B1A"/>
    <w:multiLevelType w:val="hybridMultilevel"/>
    <w:tmpl w:val="E17AAD7C"/>
    <w:lvl w:ilvl="0" w:tplc="F86C0FE4">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7C63104"/>
    <w:multiLevelType w:val="hybridMultilevel"/>
    <w:tmpl w:val="24648C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E01C82"/>
    <w:multiLevelType w:val="hybridMultilevel"/>
    <w:tmpl w:val="9202E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A1FB0"/>
    <w:multiLevelType w:val="multilevel"/>
    <w:tmpl w:val="1C2A1FB0"/>
    <w:lvl w:ilvl="0">
      <w:start w:val="1"/>
      <w:numFmt w:val="decimal"/>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0">
    <w:nsid w:val="1C8F607E"/>
    <w:multiLevelType w:val="hybridMultilevel"/>
    <w:tmpl w:val="2A5EAC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0031CC"/>
    <w:multiLevelType w:val="multilevel"/>
    <w:tmpl w:val="9DCAD484"/>
    <w:lvl w:ilvl="0">
      <w:start w:val="1"/>
      <w:numFmt w:val="upperLetter"/>
      <w:lvlText w:val="%1."/>
      <w:lvlJc w:val="left"/>
      <w:pPr>
        <w:ind w:left="2520" w:hanging="360"/>
      </w:pPr>
      <w:rPr>
        <w:rFonts w:hint="default"/>
        <w:b/>
      </w:rPr>
    </w:lvl>
    <w:lvl w:ilvl="1">
      <w:start w:val="1"/>
      <w:numFmt w:val="lowerLetter"/>
      <w:lvlText w:val="%2."/>
      <w:lvlJc w:val="left"/>
      <w:pPr>
        <w:ind w:left="1440" w:hanging="360"/>
      </w:pPr>
      <w:rPr>
        <w:rFonts w:hint="default"/>
        <w:b/>
      </w:rPr>
    </w:lvl>
    <w:lvl w:ilvl="2">
      <w:start w:val="1"/>
      <w:numFmt w:val="lowerLetter"/>
      <w:lvlText w:val="%3."/>
      <w:lvlJc w:val="left"/>
      <w:pPr>
        <w:ind w:left="630" w:hanging="360"/>
      </w:pPr>
      <w:rPr>
        <w:rFonts w:ascii="Times New Roman" w:hAnsi="Times New Roman" w:cs="Times New Roman" w:hint="default"/>
        <w:sz w:val="24"/>
        <w:szCs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52C33C6"/>
    <w:multiLevelType w:val="multilevel"/>
    <w:tmpl w:val="252C33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7654B5"/>
    <w:multiLevelType w:val="hybridMultilevel"/>
    <w:tmpl w:val="8FCE51D6"/>
    <w:lvl w:ilvl="0" w:tplc="F000D11A">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9CC2895"/>
    <w:multiLevelType w:val="multilevel"/>
    <w:tmpl w:val="42DEB9DE"/>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Letter"/>
      <w:lvlText w:val="%3."/>
      <w:lvlJc w:val="left"/>
      <w:pPr>
        <w:ind w:left="786" w:hanging="360"/>
      </w:pPr>
      <w:rPr>
        <w:rFonts w:ascii="Times New Roman" w:eastAsia="SimSu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64609B"/>
    <w:multiLevelType w:val="multilevel"/>
    <w:tmpl w:val="4BBE5020"/>
    <w:lvl w:ilvl="0">
      <w:start w:val="1"/>
      <w:numFmt w:val="lowerLetter"/>
      <w:lvlText w:val="%1."/>
      <w:lvlJc w:val="left"/>
      <w:pPr>
        <w:ind w:left="753" w:hanging="360"/>
      </w:pPr>
      <w:rPr>
        <w:rFonts w:ascii="Times New Roman" w:eastAsia="SimSun" w:hAnsi="Times New Roman" w:cs="Times New Roman"/>
        <w:b w:val="0"/>
      </w:rPr>
    </w:lvl>
    <w:lvl w:ilvl="1" w:tentative="1">
      <w:start w:val="1"/>
      <w:numFmt w:val="lowerLetter"/>
      <w:lvlText w:val="%2."/>
      <w:lvlJc w:val="left"/>
      <w:pPr>
        <w:ind w:left="1473" w:hanging="360"/>
      </w:pPr>
    </w:lvl>
    <w:lvl w:ilvl="2" w:tentative="1">
      <w:start w:val="1"/>
      <w:numFmt w:val="lowerRoman"/>
      <w:lvlText w:val="%3."/>
      <w:lvlJc w:val="right"/>
      <w:pPr>
        <w:ind w:left="2193" w:hanging="180"/>
      </w:pPr>
    </w:lvl>
    <w:lvl w:ilvl="3" w:tentative="1">
      <w:start w:val="1"/>
      <w:numFmt w:val="decimal"/>
      <w:lvlText w:val="%4."/>
      <w:lvlJc w:val="left"/>
      <w:pPr>
        <w:ind w:left="2913" w:hanging="360"/>
      </w:pPr>
    </w:lvl>
    <w:lvl w:ilvl="4" w:tentative="1">
      <w:start w:val="1"/>
      <w:numFmt w:val="lowerLetter"/>
      <w:lvlText w:val="%5."/>
      <w:lvlJc w:val="left"/>
      <w:pPr>
        <w:ind w:left="3633" w:hanging="360"/>
      </w:pPr>
    </w:lvl>
    <w:lvl w:ilvl="5" w:tentative="1">
      <w:start w:val="1"/>
      <w:numFmt w:val="lowerRoman"/>
      <w:lvlText w:val="%6."/>
      <w:lvlJc w:val="right"/>
      <w:pPr>
        <w:ind w:left="4353" w:hanging="180"/>
      </w:pPr>
    </w:lvl>
    <w:lvl w:ilvl="6" w:tentative="1">
      <w:start w:val="1"/>
      <w:numFmt w:val="decimal"/>
      <w:lvlText w:val="%7."/>
      <w:lvlJc w:val="left"/>
      <w:pPr>
        <w:ind w:left="5073" w:hanging="360"/>
      </w:pPr>
    </w:lvl>
    <w:lvl w:ilvl="7" w:tentative="1">
      <w:start w:val="1"/>
      <w:numFmt w:val="lowerLetter"/>
      <w:lvlText w:val="%8."/>
      <w:lvlJc w:val="left"/>
      <w:pPr>
        <w:ind w:left="5793" w:hanging="360"/>
      </w:pPr>
    </w:lvl>
    <w:lvl w:ilvl="8" w:tentative="1">
      <w:start w:val="1"/>
      <w:numFmt w:val="lowerRoman"/>
      <w:lvlText w:val="%9."/>
      <w:lvlJc w:val="right"/>
      <w:pPr>
        <w:ind w:left="6513" w:hanging="180"/>
      </w:pPr>
    </w:lvl>
  </w:abstractNum>
  <w:abstractNum w:abstractNumId="16">
    <w:nsid w:val="2FA61FF3"/>
    <w:multiLevelType w:val="hybridMultilevel"/>
    <w:tmpl w:val="75B2AAFC"/>
    <w:lvl w:ilvl="0" w:tplc="4F5840E8">
      <w:start w:val="4"/>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1C5084A"/>
    <w:multiLevelType w:val="hybridMultilevel"/>
    <w:tmpl w:val="05E44A2E"/>
    <w:lvl w:ilvl="0" w:tplc="1B68B13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E7B22D1"/>
    <w:multiLevelType w:val="hybridMultilevel"/>
    <w:tmpl w:val="D504AF4A"/>
    <w:lvl w:ilvl="0" w:tplc="04090019">
      <w:start w:val="1"/>
      <w:numFmt w:val="low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9">
    <w:nsid w:val="3F9E44A7"/>
    <w:multiLevelType w:val="hybridMultilevel"/>
    <w:tmpl w:val="092C4D32"/>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450C1655"/>
    <w:multiLevelType w:val="multilevel"/>
    <w:tmpl w:val="450C1655"/>
    <w:lvl w:ilvl="0">
      <w:start w:val="1"/>
      <w:numFmt w:val="upperRoman"/>
      <w:lvlText w:val="%1."/>
      <w:lvlJc w:val="right"/>
      <w:pPr>
        <w:ind w:left="720" w:hanging="360"/>
      </w:p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7635886"/>
    <w:multiLevelType w:val="multilevel"/>
    <w:tmpl w:val="47635886"/>
    <w:lvl w:ilvl="0">
      <w:start w:val="1"/>
      <w:numFmt w:val="upperLetter"/>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2">
    <w:nsid w:val="4B5258CD"/>
    <w:multiLevelType w:val="hybridMultilevel"/>
    <w:tmpl w:val="04F8EE8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E48700C"/>
    <w:multiLevelType w:val="multilevel"/>
    <w:tmpl w:val="4E4870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25C67C6"/>
    <w:multiLevelType w:val="hybridMultilevel"/>
    <w:tmpl w:val="B81EEAEE"/>
    <w:lvl w:ilvl="0" w:tplc="DA0452E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58ED4DD4"/>
    <w:multiLevelType w:val="hybridMultilevel"/>
    <w:tmpl w:val="010A19AA"/>
    <w:lvl w:ilvl="0" w:tplc="E8581B84">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72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nsid w:val="59642CBE"/>
    <w:multiLevelType w:val="hybridMultilevel"/>
    <w:tmpl w:val="4F96B5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9A6102F"/>
    <w:multiLevelType w:val="multilevel"/>
    <w:tmpl w:val="59A6102F"/>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B4B1A90"/>
    <w:multiLevelType w:val="hybridMultilevel"/>
    <w:tmpl w:val="A87C29F8"/>
    <w:lvl w:ilvl="0" w:tplc="2C1EE98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F26005E"/>
    <w:multiLevelType w:val="multilevel"/>
    <w:tmpl w:val="5F26005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5F6A1F9C"/>
    <w:multiLevelType w:val="hybridMultilevel"/>
    <w:tmpl w:val="8712609A"/>
    <w:lvl w:ilvl="0" w:tplc="D32A7504">
      <w:start w:val="1"/>
      <w:numFmt w:val="decimal"/>
      <w:lvlText w:val="%1."/>
      <w:lvlJc w:val="left"/>
      <w:pPr>
        <w:ind w:left="720" w:hanging="360"/>
      </w:pPr>
      <w:rPr>
        <w:rFonts w:eastAsia="SimSun"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0D7664F"/>
    <w:multiLevelType w:val="hybridMultilevel"/>
    <w:tmpl w:val="06F0641A"/>
    <w:lvl w:ilvl="0" w:tplc="E8581B84">
      <w:start w:val="1"/>
      <w:numFmt w:val="upperLetter"/>
      <w:lvlText w:val="%1."/>
      <w:lvlJc w:val="left"/>
      <w:pPr>
        <w:ind w:left="396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nsid w:val="6369095A"/>
    <w:multiLevelType w:val="multilevel"/>
    <w:tmpl w:val="6369095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A796176"/>
    <w:multiLevelType w:val="multilevel"/>
    <w:tmpl w:val="9DCAD484"/>
    <w:lvl w:ilvl="0">
      <w:start w:val="1"/>
      <w:numFmt w:val="upperLetter"/>
      <w:lvlText w:val="%1."/>
      <w:lvlJc w:val="left"/>
      <w:pPr>
        <w:ind w:left="2520" w:hanging="360"/>
      </w:pPr>
      <w:rPr>
        <w:rFonts w:hint="default"/>
        <w:b/>
      </w:rPr>
    </w:lvl>
    <w:lvl w:ilvl="1">
      <w:start w:val="1"/>
      <w:numFmt w:val="lowerLetter"/>
      <w:lvlText w:val="%2."/>
      <w:lvlJc w:val="left"/>
      <w:pPr>
        <w:ind w:left="1440" w:hanging="360"/>
      </w:pPr>
      <w:rPr>
        <w:rFonts w:hint="default"/>
        <w:b/>
      </w:rPr>
    </w:lvl>
    <w:lvl w:ilvl="2">
      <w:start w:val="1"/>
      <w:numFmt w:val="lowerLetter"/>
      <w:lvlText w:val="%3."/>
      <w:lvlJc w:val="left"/>
      <w:pPr>
        <w:ind w:left="630" w:hanging="360"/>
      </w:pPr>
      <w:rPr>
        <w:rFonts w:ascii="Times New Roman" w:hAnsi="Times New Roman" w:cs="Times New Roman" w:hint="default"/>
        <w:sz w:val="24"/>
        <w:szCs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D59315A"/>
    <w:multiLevelType w:val="multilevel"/>
    <w:tmpl w:val="6D5931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DD311E4"/>
    <w:multiLevelType w:val="multilevel"/>
    <w:tmpl w:val="6DD311E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4B10615"/>
    <w:multiLevelType w:val="hybridMultilevel"/>
    <w:tmpl w:val="A87C29F8"/>
    <w:lvl w:ilvl="0" w:tplc="2C1EE98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A845CA6"/>
    <w:multiLevelType w:val="multilevel"/>
    <w:tmpl w:val="7A845C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C924727"/>
    <w:multiLevelType w:val="hybridMultilevel"/>
    <w:tmpl w:val="84960EF0"/>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D37706"/>
    <w:multiLevelType w:val="multilevel"/>
    <w:tmpl w:val="D400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F744823"/>
    <w:multiLevelType w:val="hybridMultilevel"/>
    <w:tmpl w:val="7C5A2D5C"/>
    <w:lvl w:ilvl="0" w:tplc="370050C8">
      <w:start w:val="1"/>
      <w:numFmt w:val="upperLetter"/>
      <w:lvlText w:val="%1."/>
      <w:lvlJc w:val="left"/>
      <w:pPr>
        <w:ind w:left="3621" w:hanging="360"/>
      </w:pPr>
      <w:rPr>
        <w:b/>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num w:numId="1">
    <w:abstractNumId w:val="20"/>
  </w:num>
  <w:num w:numId="2">
    <w:abstractNumId w:val="21"/>
  </w:num>
  <w:num w:numId="3">
    <w:abstractNumId w:val="9"/>
  </w:num>
  <w:num w:numId="4">
    <w:abstractNumId w:val="29"/>
  </w:num>
  <w:num w:numId="5">
    <w:abstractNumId w:val="11"/>
  </w:num>
  <w:num w:numId="6">
    <w:abstractNumId w:val="37"/>
  </w:num>
  <w:num w:numId="7">
    <w:abstractNumId w:val="34"/>
  </w:num>
  <w:num w:numId="8">
    <w:abstractNumId w:val="23"/>
  </w:num>
  <w:num w:numId="9">
    <w:abstractNumId w:val="4"/>
  </w:num>
  <w:num w:numId="10">
    <w:abstractNumId w:val="14"/>
  </w:num>
  <w:num w:numId="11">
    <w:abstractNumId w:val="27"/>
  </w:num>
  <w:num w:numId="12">
    <w:abstractNumId w:val="15"/>
  </w:num>
  <w:num w:numId="13">
    <w:abstractNumId w:val="12"/>
  </w:num>
  <w:num w:numId="14">
    <w:abstractNumId w:val="0"/>
  </w:num>
  <w:num w:numId="15">
    <w:abstractNumId w:val="35"/>
  </w:num>
  <w:num w:numId="16">
    <w:abstractNumId w:val="3"/>
  </w:num>
  <w:num w:numId="17">
    <w:abstractNumId w:val="32"/>
  </w:num>
  <w:num w:numId="18">
    <w:abstractNumId w:val="19"/>
  </w:num>
  <w:num w:numId="19">
    <w:abstractNumId w:val="39"/>
  </w:num>
  <w:num w:numId="20">
    <w:abstractNumId w:val="40"/>
  </w:num>
  <w:num w:numId="21">
    <w:abstractNumId w:val="38"/>
  </w:num>
  <w:num w:numId="22">
    <w:abstractNumId w:val="25"/>
  </w:num>
  <w:num w:numId="23">
    <w:abstractNumId w:val="10"/>
  </w:num>
  <w:num w:numId="24">
    <w:abstractNumId w:val="16"/>
  </w:num>
  <w:num w:numId="25">
    <w:abstractNumId w:val="1"/>
  </w:num>
  <w:num w:numId="26">
    <w:abstractNumId w:val="2"/>
  </w:num>
  <w:num w:numId="27">
    <w:abstractNumId w:val="36"/>
  </w:num>
  <w:num w:numId="28">
    <w:abstractNumId w:val="13"/>
  </w:num>
  <w:num w:numId="29">
    <w:abstractNumId w:val="7"/>
  </w:num>
  <w:num w:numId="30">
    <w:abstractNumId w:val="30"/>
  </w:num>
  <w:num w:numId="31">
    <w:abstractNumId w:val="6"/>
  </w:num>
  <w:num w:numId="32">
    <w:abstractNumId w:val="17"/>
  </w:num>
  <w:num w:numId="33">
    <w:abstractNumId w:val="28"/>
  </w:num>
  <w:num w:numId="34">
    <w:abstractNumId w:val="33"/>
  </w:num>
  <w:num w:numId="35">
    <w:abstractNumId w:val="22"/>
  </w:num>
  <w:num w:numId="36">
    <w:abstractNumId w:val="5"/>
  </w:num>
  <w:num w:numId="37">
    <w:abstractNumId w:val="24"/>
  </w:num>
  <w:num w:numId="38">
    <w:abstractNumId w:val="8"/>
  </w:num>
  <w:num w:numId="39">
    <w:abstractNumId w:val="18"/>
  </w:num>
  <w:num w:numId="40">
    <w:abstractNumId w:val="26"/>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gutterAtTop/>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47"/>
    <w:rsid w:val="00012BEA"/>
    <w:rsid w:val="00022EA3"/>
    <w:rsid w:val="000263CD"/>
    <w:rsid w:val="000437AD"/>
    <w:rsid w:val="00063D2C"/>
    <w:rsid w:val="0007362E"/>
    <w:rsid w:val="00096EBF"/>
    <w:rsid w:val="000A79D2"/>
    <w:rsid w:val="000B2649"/>
    <w:rsid w:val="000C1E4A"/>
    <w:rsid w:val="000C48AD"/>
    <w:rsid w:val="000C5774"/>
    <w:rsid w:val="000D6D96"/>
    <w:rsid w:val="000E02A5"/>
    <w:rsid w:val="000E0916"/>
    <w:rsid w:val="000F37B9"/>
    <w:rsid w:val="00107B9A"/>
    <w:rsid w:val="00117C22"/>
    <w:rsid w:val="0012451E"/>
    <w:rsid w:val="00126C00"/>
    <w:rsid w:val="00137848"/>
    <w:rsid w:val="0014780F"/>
    <w:rsid w:val="00157C62"/>
    <w:rsid w:val="00163D2B"/>
    <w:rsid w:val="00165F6A"/>
    <w:rsid w:val="00174DCF"/>
    <w:rsid w:val="001826FA"/>
    <w:rsid w:val="00194A14"/>
    <w:rsid w:val="001A348D"/>
    <w:rsid w:val="001A4108"/>
    <w:rsid w:val="001A53E5"/>
    <w:rsid w:val="001B3287"/>
    <w:rsid w:val="001B75FE"/>
    <w:rsid w:val="001C073F"/>
    <w:rsid w:val="001C24AA"/>
    <w:rsid w:val="001C6421"/>
    <w:rsid w:val="001D145D"/>
    <w:rsid w:val="001D6AD7"/>
    <w:rsid w:val="001D78AD"/>
    <w:rsid w:val="001F494E"/>
    <w:rsid w:val="00201154"/>
    <w:rsid w:val="00210544"/>
    <w:rsid w:val="00224F8B"/>
    <w:rsid w:val="00233D80"/>
    <w:rsid w:val="002352DE"/>
    <w:rsid w:val="002378FF"/>
    <w:rsid w:val="0024213A"/>
    <w:rsid w:val="00254B5B"/>
    <w:rsid w:val="002654C7"/>
    <w:rsid w:val="00271C4E"/>
    <w:rsid w:val="00271FDB"/>
    <w:rsid w:val="0029087C"/>
    <w:rsid w:val="00295AFF"/>
    <w:rsid w:val="002A00D2"/>
    <w:rsid w:val="002A4847"/>
    <w:rsid w:val="002B13FB"/>
    <w:rsid w:val="002B583D"/>
    <w:rsid w:val="002C3ACB"/>
    <w:rsid w:val="002C4F26"/>
    <w:rsid w:val="002C53BC"/>
    <w:rsid w:val="002D5944"/>
    <w:rsid w:val="002E711D"/>
    <w:rsid w:val="002F62E3"/>
    <w:rsid w:val="0030125B"/>
    <w:rsid w:val="0030267C"/>
    <w:rsid w:val="00310372"/>
    <w:rsid w:val="00316C52"/>
    <w:rsid w:val="00316E74"/>
    <w:rsid w:val="00344D9F"/>
    <w:rsid w:val="00363948"/>
    <w:rsid w:val="00366D06"/>
    <w:rsid w:val="00375F0A"/>
    <w:rsid w:val="00376B54"/>
    <w:rsid w:val="003B0AD7"/>
    <w:rsid w:val="003C1015"/>
    <w:rsid w:val="003C743B"/>
    <w:rsid w:val="003D63E5"/>
    <w:rsid w:val="003D66F8"/>
    <w:rsid w:val="003E159C"/>
    <w:rsid w:val="003E3CFB"/>
    <w:rsid w:val="003E4294"/>
    <w:rsid w:val="003F5739"/>
    <w:rsid w:val="00402F74"/>
    <w:rsid w:val="00410981"/>
    <w:rsid w:val="004244E5"/>
    <w:rsid w:val="0042573C"/>
    <w:rsid w:val="00433E63"/>
    <w:rsid w:val="00444252"/>
    <w:rsid w:val="00445ED2"/>
    <w:rsid w:val="00471AA8"/>
    <w:rsid w:val="004755C5"/>
    <w:rsid w:val="00477028"/>
    <w:rsid w:val="0048446F"/>
    <w:rsid w:val="00484523"/>
    <w:rsid w:val="0049108F"/>
    <w:rsid w:val="004A25CB"/>
    <w:rsid w:val="004A4036"/>
    <w:rsid w:val="004B6B4B"/>
    <w:rsid w:val="004C0B66"/>
    <w:rsid w:val="004C729A"/>
    <w:rsid w:val="004D68F7"/>
    <w:rsid w:val="004F6D7A"/>
    <w:rsid w:val="0050113E"/>
    <w:rsid w:val="00511895"/>
    <w:rsid w:val="005135FA"/>
    <w:rsid w:val="00537A26"/>
    <w:rsid w:val="005454FF"/>
    <w:rsid w:val="00554912"/>
    <w:rsid w:val="00556A5B"/>
    <w:rsid w:val="00576DAD"/>
    <w:rsid w:val="005A7324"/>
    <w:rsid w:val="005B6569"/>
    <w:rsid w:val="005D665F"/>
    <w:rsid w:val="005D7725"/>
    <w:rsid w:val="005F0897"/>
    <w:rsid w:val="006340CB"/>
    <w:rsid w:val="0064154F"/>
    <w:rsid w:val="00642BFE"/>
    <w:rsid w:val="006653AF"/>
    <w:rsid w:val="00672DF5"/>
    <w:rsid w:val="00677945"/>
    <w:rsid w:val="00682C23"/>
    <w:rsid w:val="006846D4"/>
    <w:rsid w:val="00694DBA"/>
    <w:rsid w:val="00695927"/>
    <w:rsid w:val="006A7512"/>
    <w:rsid w:val="006B6984"/>
    <w:rsid w:val="006D19DB"/>
    <w:rsid w:val="006D273F"/>
    <w:rsid w:val="006E3ED0"/>
    <w:rsid w:val="006E5A2E"/>
    <w:rsid w:val="00706A80"/>
    <w:rsid w:val="007076C5"/>
    <w:rsid w:val="00707F12"/>
    <w:rsid w:val="00716D9E"/>
    <w:rsid w:val="00720EDF"/>
    <w:rsid w:val="00724934"/>
    <w:rsid w:val="007264EF"/>
    <w:rsid w:val="0073033C"/>
    <w:rsid w:val="00734F07"/>
    <w:rsid w:val="007419A6"/>
    <w:rsid w:val="00752A3F"/>
    <w:rsid w:val="0076213F"/>
    <w:rsid w:val="007654C1"/>
    <w:rsid w:val="00780EE7"/>
    <w:rsid w:val="00781A62"/>
    <w:rsid w:val="007925A1"/>
    <w:rsid w:val="007939E4"/>
    <w:rsid w:val="007B3D93"/>
    <w:rsid w:val="007B44A5"/>
    <w:rsid w:val="007C4828"/>
    <w:rsid w:val="007C5823"/>
    <w:rsid w:val="007D08F3"/>
    <w:rsid w:val="007D5F4F"/>
    <w:rsid w:val="007E0948"/>
    <w:rsid w:val="008102A2"/>
    <w:rsid w:val="0082252E"/>
    <w:rsid w:val="008313A1"/>
    <w:rsid w:val="008328AA"/>
    <w:rsid w:val="0083301D"/>
    <w:rsid w:val="00837A42"/>
    <w:rsid w:val="00847C0E"/>
    <w:rsid w:val="00857A18"/>
    <w:rsid w:val="00860EC0"/>
    <w:rsid w:val="008617F9"/>
    <w:rsid w:val="008A516A"/>
    <w:rsid w:val="008A6D2C"/>
    <w:rsid w:val="008D11EC"/>
    <w:rsid w:val="008D67F6"/>
    <w:rsid w:val="008F19D7"/>
    <w:rsid w:val="008F54A5"/>
    <w:rsid w:val="008F7E97"/>
    <w:rsid w:val="009005B5"/>
    <w:rsid w:val="009029CB"/>
    <w:rsid w:val="0090692B"/>
    <w:rsid w:val="00914023"/>
    <w:rsid w:val="00923906"/>
    <w:rsid w:val="0092646C"/>
    <w:rsid w:val="00931DD5"/>
    <w:rsid w:val="009442E6"/>
    <w:rsid w:val="009623B1"/>
    <w:rsid w:val="00975011"/>
    <w:rsid w:val="0097715D"/>
    <w:rsid w:val="009A74E4"/>
    <w:rsid w:val="009B37E6"/>
    <w:rsid w:val="009C7A3C"/>
    <w:rsid w:val="009D7BEB"/>
    <w:rsid w:val="009E054C"/>
    <w:rsid w:val="009E0DE4"/>
    <w:rsid w:val="009F120C"/>
    <w:rsid w:val="009F6A83"/>
    <w:rsid w:val="00A25217"/>
    <w:rsid w:val="00A32448"/>
    <w:rsid w:val="00A66475"/>
    <w:rsid w:val="00A72E69"/>
    <w:rsid w:val="00A7787C"/>
    <w:rsid w:val="00A84B7F"/>
    <w:rsid w:val="00A92D50"/>
    <w:rsid w:val="00AA0723"/>
    <w:rsid w:val="00AB0BCD"/>
    <w:rsid w:val="00AB6414"/>
    <w:rsid w:val="00AC0168"/>
    <w:rsid w:val="00AC1A20"/>
    <w:rsid w:val="00AE191C"/>
    <w:rsid w:val="00AE4311"/>
    <w:rsid w:val="00AE795D"/>
    <w:rsid w:val="00AF51C1"/>
    <w:rsid w:val="00AF5F47"/>
    <w:rsid w:val="00B23D7C"/>
    <w:rsid w:val="00B330D8"/>
    <w:rsid w:val="00B34C4E"/>
    <w:rsid w:val="00B409E6"/>
    <w:rsid w:val="00B60BC6"/>
    <w:rsid w:val="00B624CC"/>
    <w:rsid w:val="00B64871"/>
    <w:rsid w:val="00B65D64"/>
    <w:rsid w:val="00B67F79"/>
    <w:rsid w:val="00B72B84"/>
    <w:rsid w:val="00B7436D"/>
    <w:rsid w:val="00B776AD"/>
    <w:rsid w:val="00B83611"/>
    <w:rsid w:val="00B93569"/>
    <w:rsid w:val="00BA0CCA"/>
    <w:rsid w:val="00BC0E1B"/>
    <w:rsid w:val="00BD1345"/>
    <w:rsid w:val="00BD2A99"/>
    <w:rsid w:val="00C02D37"/>
    <w:rsid w:val="00C1289A"/>
    <w:rsid w:val="00C21BCE"/>
    <w:rsid w:val="00C22866"/>
    <w:rsid w:val="00C325A9"/>
    <w:rsid w:val="00C36B41"/>
    <w:rsid w:val="00C432DA"/>
    <w:rsid w:val="00C5117A"/>
    <w:rsid w:val="00C64430"/>
    <w:rsid w:val="00C66803"/>
    <w:rsid w:val="00C7561E"/>
    <w:rsid w:val="00C8086F"/>
    <w:rsid w:val="00C841D1"/>
    <w:rsid w:val="00C9395F"/>
    <w:rsid w:val="00CB4C63"/>
    <w:rsid w:val="00CC6105"/>
    <w:rsid w:val="00CD5B42"/>
    <w:rsid w:val="00CE243E"/>
    <w:rsid w:val="00D00EE2"/>
    <w:rsid w:val="00D04490"/>
    <w:rsid w:val="00D1081C"/>
    <w:rsid w:val="00D114E1"/>
    <w:rsid w:val="00D22681"/>
    <w:rsid w:val="00D24692"/>
    <w:rsid w:val="00D2795D"/>
    <w:rsid w:val="00D431AC"/>
    <w:rsid w:val="00D4371A"/>
    <w:rsid w:val="00D452C2"/>
    <w:rsid w:val="00D57F7A"/>
    <w:rsid w:val="00D60860"/>
    <w:rsid w:val="00D64D8F"/>
    <w:rsid w:val="00D70D42"/>
    <w:rsid w:val="00D7293F"/>
    <w:rsid w:val="00D86568"/>
    <w:rsid w:val="00D86CCF"/>
    <w:rsid w:val="00DA2249"/>
    <w:rsid w:val="00DA4FE2"/>
    <w:rsid w:val="00DC6C39"/>
    <w:rsid w:val="00DE059B"/>
    <w:rsid w:val="00DE2821"/>
    <w:rsid w:val="00DE73BB"/>
    <w:rsid w:val="00DF6FCE"/>
    <w:rsid w:val="00E0604A"/>
    <w:rsid w:val="00E1268B"/>
    <w:rsid w:val="00E16CE6"/>
    <w:rsid w:val="00E20A70"/>
    <w:rsid w:val="00E211E8"/>
    <w:rsid w:val="00E22551"/>
    <w:rsid w:val="00E23A16"/>
    <w:rsid w:val="00E3263E"/>
    <w:rsid w:val="00E33B17"/>
    <w:rsid w:val="00E459AD"/>
    <w:rsid w:val="00E51D26"/>
    <w:rsid w:val="00E56E7D"/>
    <w:rsid w:val="00E6085C"/>
    <w:rsid w:val="00E64FA6"/>
    <w:rsid w:val="00E74CEB"/>
    <w:rsid w:val="00E877EE"/>
    <w:rsid w:val="00E9190B"/>
    <w:rsid w:val="00EA5117"/>
    <w:rsid w:val="00EB041B"/>
    <w:rsid w:val="00EB1DB1"/>
    <w:rsid w:val="00EB2E66"/>
    <w:rsid w:val="00EB36CE"/>
    <w:rsid w:val="00EB67C3"/>
    <w:rsid w:val="00EC1CE0"/>
    <w:rsid w:val="00ED3F44"/>
    <w:rsid w:val="00EE75BE"/>
    <w:rsid w:val="00EF1DE2"/>
    <w:rsid w:val="00EF3353"/>
    <w:rsid w:val="00F0018F"/>
    <w:rsid w:val="00F06F89"/>
    <w:rsid w:val="00F26135"/>
    <w:rsid w:val="00F36279"/>
    <w:rsid w:val="00F364F3"/>
    <w:rsid w:val="00F412E5"/>
    <w:rsid w:val="00F42067"/>
    <w:rsid w:val="00F42518"/>
    <w:rsid w:val="00F51B4E"/>
    <w:rsid w:val="00F61698"/>
    <w:rsid w:val="00F63588"/>
    <w:rsid w:val="00F642DD"/>
    <w:rsid w:val="00F667D6"/>
    <w:rsid w:val="00F72FB6"/>
    <w:rsid w:val="00FB269A"/>
    <w:rsid w:val="00FB2E4C"/>
    <w:rsid w:val="00FB7075"/>
    <w:rsid w:val="00FC3DE3"/>
    <w:rsid w:val="00FD533B"/>
    <w:rsid w:val="00FD7973"/>
    <w:rsid w:val="00FE223A"/>
    <w:rsid w:val="00FF3D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F47"/>
    <w:rPr>
      <w:rFonts w:ascii="Calibri" w:eastAsia="SimSun" w:hAnsi="Calibri"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F47"/>
    <w:rPr>
      <w:rFonts w:ascii="Calibri" w:eastAsia="SimSun" w:hAnsi="Calibri" w:cs="Times New Roman"/>
      <w:lang w:val="en-US" w:eastAsia="zh-CN"/>
    </w:rPr>
  </w:style>
  <w:style w:type="paragraph" w:styleId="Header">
    <w:name w:val="header"/>
    <w:basedOn w:val="Normal"/>
    <w:link w:val="HeaderChar"/>
    <w:uiPriority w:val="99"/>
    <w:unhideWhenUsed/>
    <w:rsid w:val="00AF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F47"/>
    <w:rPr>
      <w:rFonts w:ascii="Calibri" w:eastAsia="SimSun" w:hAnsi="Calibri" w:cs="Times New Roman"/>
      <w:lang w:val="en-US" w:eastAsia="zh-CN"/>
    </w:rPr>
  </w:style>
  <w:style w:type="paragraph" w:customStyle="1" w:styleId="ListParagraph1">
    <w:name w:val="List Paragraph1"/>
    <w:basedOn w:val="Normal"/>
    <w:uiPriority w:val="34"/>
    <w:qFormat/>
    <w:rsid w:val="00AF5F47"/>
    <w:pPr>
      <w:ind w:left="720"/>
      <w:contextualSpacing/>
    </w:pPr>
  </w:style>
  <w:style w:type="paragraph" w:customStyle="1" w:styleId="Default">
    <w:name w:val="Default"/>
    <w:rsid w:val="00AF5F47"/>
    <w:pPr>
      <w:autoSpaceDE w:val="0"/>
      <w:autoSpaceDN w:val="0"/>
      <w:adjustRightInd w:val="0"/>
    </w:pPr>
    <w:rPr>
      <w:rFonts w:ascii="Times New Roman" w:eastAsia="SimSun" w:hAnsi="Times New Roman" w:cs="Times New Roman"/>
      <w:color w:val="000000"/>
      <w:sz w:val="24"/>
      <w:szCs w:val="24"/>
      <w:lang w:val="en-US" w:eastAsia="zh-CN"/>
    </w:rPr>
  </w:style>
  <w:style w:type="character" w:customStyle="1" w:styleId="apple-converted-space">
    <w:name w:val="apple-converted-space"/>
    <w:basedOn w:val="DefaultParagraphFont"/>
    <w:rsid w:val="00AF5F47"/>
  </w:style>
  <w:style w:type="paragraph" w:styleId="ListParagraph">
    <w:name w:val="List Paragraph"/>
    <w:basedOn w:val="Normal"/>
    <w:uiPriority w:val="34"/>
    <w:qFormat/>
    <w:rsid w:val="00AF5F47"/>
    <w:pPr>
      <w:ind w:left="720"/>
      <w:contextualSpacing/>
    </w:pPr>
  </w:style>
  <w:style w:type="paragraph" w:styleId="BalloonText">
    <w:name w:val="Balloon Text"/>
    <w:basedOn w:val="Normal"/>
    <w:link w:val="BalloonTextChar"/>
    <w:uiPriority w:val="99"/>
    <w:semiHidden/>
    <w:unhideWhenUsed/>
    <w:rsid w:val="00AF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F47"/>
    <w:rPr>
      <w:rFonts w:ascii="Tahoma" w:eastAsia="SimSun" w:hAnsi="Tahoma" w:cs="Tahoma"/>
      <w:sz w:val="16"/>
      <w:szCs w:val="16"/>
      <w:lang w:val="en-US" w:eastAsia="zh-CN"/>
    </w:rPr>
  </w:style>
  <w:style w:type="character" w:styleId="Hyperlink">
    <w:name w:val="Hyperlink"/>
    <w:basedOn w:val="DefaultParagraphFont"/>
    <w:uiPriority w:val="99"/>
    <w:unhideWhenUsed/>
    <w:rsid w:val="000A79D2"/>
    <w:rPr>
      <w:color w:val="0000FF"/>
      <w:u w:val="single"/>
    </w:rPr>
  </w:style>
  <w:style w:type="table" w:styleId="TableGrid">
    <w:name w:val="Table Grid"/>
    <w:basedOn w:val="TableNormal"/>
    <w:uiPriority w:val="59"/>
    <w:rsid w:val="001D7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2286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F47"/>
    <w:rPr>
      <w:rFonts w:ascii="Calibri" w:eastAsia="SimSun" w:hAnsi="Calibri"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F47"/>
    <w:rPr>
      <w:rFonts w:ascii="Calibri" w:eastAsia="SimSun" w:hAnsi="Calibri" w:cs="Times New Roman"/>
      <w:lang w:val="en-US" w:eastAsia="zh-CN"/>
    </w:rPr>
  </w:style>
  <w:style w:type="paragraph" w:styleId="Header">
    <w:name w:val="header"/>
    <w:basedOn w:val="Normal"/>
    <w:link w:val="HeaderChar"/>
    <w:uiPriority w:val="99"/>
    <w:unhideWhenUsed/>
    <w:rsid w:val="00AF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F47"/>
    <w:rPr>
      <w:rFonts w:ascii="Calibri" w:eastAsia="SimSun" w:hAnsi="Calibri" w:cs="Times New Roman"/>
      <w:lang w:val="en-US" w:eastAsia="zh-CN"/>
    </w:rPr>
  </w:style>
  <w:style w:type="paragraph" w:customStyle="1" w:styleId="ListParagraph1">
    <w:name w:val="List Paragraph1"/>
    <w:basedOn w:val="Normal"/>
    <w:uiPriority w:val="34"/>
    <w:qFormat/>
    <w:rsid w:val="00AF5F47"/>
    <w:pPr>
      <w:ind w:left="720"/>
      <w:contextualSpacing/>
    </w:pPr>
  </w:style>
  <w:style w:type="paragraph" w:customStyle="1" w:styleId="Default">
    <w:name w:val="Default"/>
    <w:rsid w:val="00AF5F47"/>
    <w:pPr>
      <w:autoSpaceDE w:val="0"/>
      <w:autoSpaceDN w:val="0"/>
      <w:adjustRightInd w:val="0"/>
    </w:pPr>
    <w:rPr>
      <w:rFonts w:ascii="Times New Roman" w:eastAsia="SimSun" w:hAnsi="Times New Roman" w:cs="Times New Roman"/>
      <w:color w:val="000000"/>
      <w:sz w:val="24"/>
      <w:szCs w:val="24"/>
      <w:lang w:val="en-US" w:eastAsia="zh-CN"/>
    </w:rPr>
  </w:style>
  <w:style w:type="character" w:customStyle="1" w:styleId="apple-converted-space">
    <w:name w:val="apple-converted-space"/>
    <w:basedOn w:val="DefaultParagraphFont"/>
    <w:rsid w:val="00AF5F47"/>
  </w:style>
  <w:style w:type="paragraph" w:styleId="ListParagraph">
    <w:name w:val="List Paragraph"/>
    <w:basedOn w:val="Normal"/>
    <w:uiPriority w:val="34"/>
    <w:qFormat/>
    <w:rsid w:val="00AF5F47"/>
    <w:pPr>
      <w:ind w:left="720"/>
      <w:contextualSpacing/>
    </w:pPr>
  </w:style>
  <w:style w:type="paragraph" w:styleId="BalloonText">
    <w:name w:val="Balloon Text"/>
    <w:basedOn w:val="Normal"/>
    <w:link w:val="BalloonTextChar"/>
    <w:uiPriority w:val="99"/>
    <w:semiHidden/>
    <w:unhideWhenUsed/>
    <w:rsid w:val="00AF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F47"/>
    <w:rPr>
      <w:rFonts w:ascii="Tahoma" w:eastAsia="SimSun" w:hAnsi="Tahoma" w:cs="Tahoma"/>
      <w:sz w:val="16"/>
      <w:szCs w:val="16"/>
      <w:lang w:val="en-US" w:eastAsia="zh-CN"/>
    </w:rPr>
  </w:style>
  <w:style w:type="character" w:styleId="Hyperlink">
    <w:name w:val="Hyperlink"/>
    <w:basedOn w:val="DefaultParagraphFont"/>
    <w:uiPriority w:val="99"/>
    <w:unhideWhenUsed/>
    <w:rsid w:val="000A79D2"/>
    <w:rPr>
      <w:color w:val="0000FF"/>
      <w:u w:val="single"/>
    </w:rPr>
  </w:style>
  <w:style w:type="table" w:styleId="TableGrid">
    <w:name w:val="Table Grid"/>
    <w:basedOn w:val="TableNormal"/>
    <w:uiPriority w:val="59"/>
    <w:rsid w:val="001D7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228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64590">
      <w:bodyDiv w:val="1"/>
      <w:marLeft w:val="0"/>
      <w:marRight w:val="0"/>
      <w:marTop w:val="0"/>
      <w:marBottom w:val="0"/>
      <w:divBdr>
        <w:top w:val="none" w:sz="0" w:space="0" w:color="auto"/>
        <w:left w:val="none" w:sz="0" w:space="0" w:color="auto"/>
        <w:bottom w:val="none" w:sz="0" w:space="0" w:color="auto"/>
        <w:right w:val="none" w:sz="0" w:space="0" w:color="auto"/>
      </w:divBdr>
    </w:div>
    <w:div w:id="1227954418">
      <w:bodyDiv w:val="1"/>
      <w:marLeft w:val="0"/>
      <w:marRight w:val="0"/>
      <w:marTop w:val="0"/>
      <w:marBottom w:val="0"/>
      <w:divBdr>
        <w:top w:val="none" w:sz="0" w:space="0" w:color="auto"/>
        <w:left w:val="none" w:sz="0" w:space="0" w:color="auto"/>
        <w:bottom w:val="none" w:sz="0" w:space="0" w:color="auto"/>
        <w:right w:val="none" w:sz="0" w:space="0" w:color="auto"/>
      </w:divBdr>
      <w:divsChild>
        <w:div w:id="10573273">
          <w:marLeft w:val="0"/>
          <w:marRight w:val="0"/>
          <w:marTop w:val="0"/>
          <w:marBottom w:val="0"/>
          <w:divBdr>
            <w:top w:val="none" w:sz="0" w:space="0" w:color="auto"/>
            <w:left w:val="none" w:sz="0" w:space="0" w:color="auto"/>
            <w:bottom w:val="none" w:sz="0" w:space="0" w:color="auto"/>
            <w:right w:val="none" w:sz="0" w:space="0" w:color="auto"/>
          </w:divBdr>
        </w:div>
        <w:div w:id="374693219">
          <w:marLeft w:val="0"/>
          <w:marRight w:val="0"/>
          <w:marTop w:val="0"/>
          <w:marBottom w:val="0"/>
          <w:divBdr>
            <w:top w:val="none" w:sz="0" w:space="0" w:color="auto"/>
            <w:left w:val="none" w:sz="0" w:space="0" w:color="auto"/>
            <w:bottom w:val="none" w:sz="0" w:space="0" w:color="auto"/>
            <w:right w:val="none" w:sz="0" w:space="0" w:color="auto"/>
          </w:divBdr>
        </w:div>
        <w:div w:id="1058168580">
          <w:marLeft w:val="0"/>
          <w:marRight w:val="0"/>
          <w:marTop w:val="0"/>
          <w:marBottom w:val="0"/>
          <w:divBdr>
            <w:top w:val="none" w:sz="0" w:space="0" w:color="auto"/>
            <w:left w:val="none" w:sz="0" w:space="0" w:color="auto"/>
            <w:bottom w:val="none" w:sz="0" w:space="0" w:color="auto"/>
            <w:right w:val="none" w:sz="0" w:space="0" w:color="auto"/>
          </w:divBdr>
        </w:div>
        <w:div w:id="1826626885">
          <w:marLeft w:val="0"/>
          <w:marRight w:val="0"/>
          <w:marTop w:val="0"/>
          <w:marBottom w:val="0"/>
          <w:divBdr>
            <w:top w:val="none" w:sz="0" w:space="0" w:color="auto"/>
            <w:left w:val="none" w:sz="0" w:space="0" w:color="auto"/>
            <w:bottom w:val="none" w:sz="0" w:space="0" w:color="auto"/>
            <w:right w:val="none" w:sz="0" w:space="0" w:color="auto"/>
          </w:divBdr>
        </w:div>
        <w:div w:id="1910459100">
          <w:marLeft w:val="0"/>
          <w:marRight w:val="0"/>
          <w:marTop w:val="0"/>
          <w:marBottom w:val="0"/>
          <w:divBdr>
            <w:top w:val="none" w:sz="0" w:space="0" w:color="auto"/>
            <w:left w:val="none" w:sz="0" w:space="0" w:color="auto"/>
            <w:bottom w:val="none" w:sz="0" w:space="0" w:color="auto"/>
            <w:right w:val="none" w:sz="0" w:space="0" w:color="auto"/>
          </w:divBdr>
        </w:div>
        <w:div w:id="2005205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ailafaridapand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7F4F4-0F99-4C15-945B-5BD98A22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3449</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Whyy Corp</Company>
  <LinksUpToDate>false</LinksUpToDate>
  <CharactersWithSpaces>23068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Whyy License</dc:creator>
  <cp:lastModifiedBy>ZEN</cp:lastModifiedBy>
  <cp:revision>5</cp:revision>
  <cp:lastPrinted>2019-07-14T15:35:00Z</cp:lastPrinted>
  <dcterms:created xsi:type="dcterms:W3CDTF">2019-09-01T14:35:00Z</dcterms:created>
  <dcterms:modified xsi:type="dcterms:W3CDTF">2019-09-04T07:37:00Z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cbe52ec1-5f93-302a-a17d-44454d9dccb6</vt:lpwstr>
  </property>
  <property fmtid="{D5CDD505-2E9C-101B-9397-08002B2CF9AE}" pid="24" name="Mendeley Citation Style_1">
    <vt:lpwstr>http://www.zotero.org/styles/apa</vt:lpwstr>
  </property>
</Properties>
</file>