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47" w:rsidRPr="00DF7B92" w:rsidRDefault="00934D47" w:rsidP="00934D47">
      <w:pPr>
        <w:spacing w:line="240" w:lineRule="auto"/>
        <w:jc w:val="center"/>
        <w:rPr>
          <w:rFonts w:ascii="Times New Roman" w:hAnsi="Times New Roman" w:cs="Times New Roman"/>
          <w:b/>
          <w:sz w:val="24"/>
          <w:szCs w:val="24"/>
        </w:rPr>
      </w:pPr>
      <w:r w:rsidRPr="00DF7B92">
        <w:rPr>
          <w:rFonts w:ascii="Times New Roman" w:hAnsi="Times New Roman" w:cs="Times New Roman"/>
          <w:b/>
          <w:sz w:val="24"/>
          <w:szCs w:val="24"/>
        </w:rPr>
        <w:t>PENGARUH PEMAHAMAN DAN PERAN PERANGKAT DESA TERHADAP AKUNTABILITAS PENGELOLAAN ALOKASI DANA DESA</w:t>
      </w:r>
    </w:p>
    <w:p w:rsidR="00934D47" w:rsidRPr="00934D47" w:rsidRDefault="00934D47" w:rsidP="00934D47">
      <w:pPr>
        <w:spacing w:line="240" w:lineRule="auto"/>
        <w:jc w:val="center"/>
        <w:rPr>
          <w:rFonts w:ascii="Times New Roman" w:hAnsi="Times New Roman" w:cs="Times New Roman"/>
          <w:b/>
          <w:sz w:val="24"/>
          <w:szCs w:val="24"/>
        </w:rPr>
      </w:pPr>
      <w:r w:rsidRPr="00DF7B92">
        <w:rPr>
          <w:rFonts w:ascii="Times New Roman" w:hAnsi="Times New Roman" w:cs="Times New Roman"/>
          <w:b/>
          <w:sz w:val="24"/>
          <w:szCs w:val="24"/>
        </w:rPr>
        <w:t>(</w:t>
      </w:r>
      <w:proofErr w:type="spellStart"/>
      <w:r w:rsidRPr="00934D47">
        <w:rPr>
          <w:rFonts w:ascii="Times New Roman" w:hAnsi="Times New Roman" w:cs="Times New Roman"/>
          <w:b/>
          <w:sz w:val="24"/>
          <w:szCs w:val="24"/>
        </w:rPr>
        <w:t>Studi</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Kasus</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Pada</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Desa</w:t>
      </w:r>
      <w:proofErr w:type="spellEnd"/>
      <w:r w:rsidRPr="00934D47">
        <w:rPr>
          <w:rFonts w:ascii="Times New Roman" w:hAnsi="Times New Roman" w:cs="Times New Roman"/>
          <w:b/>
          <w:sz w:val="24"/>
          <w:szCs w:val="24"/>
        </w:rPr>
        <w:t xml:space="preserve"> Di </w:t>
      </w:r>
      <w:proofErr w:type="spellStart"/>
      <w:r w:rsidRPr="00934D47">
        <w:rPr>
          <w:rFonts w:ascii="Times New Roman" w:hAnsi="Times New Roman" w:cs="Times New Roman"/>
          <w:b/>
          <w:sz w:val="24"/>
          <w:szCs w:val="24"/>
        </w:rPr>
        <w:t>Kecamatan</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Tempel</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Godean</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Minggir</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Gamping</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Seyegan</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Kabupaten</w:t>
      </w:r>
      <w:proofErr w:type="spellEnd"/>
      <w:r w:rsidRPr="00934D47">
        <w:rPr>
          <w:rFonts w:ascii="Times New Roman" w:hAnsi="Times New Roman" w:cs="Times New Roman"/>
          <w:b/>
          <w:sz w:val="24"/>
          <w:szCs w:val="24"/>
        </w:rPr>
        <w:t xml:space="preserve"> </w:t>
      </w:r>
      <w:proofErr w:type="spellStart"/>
      <w:r w:rsidRPr="00934D47">
        <w:rPr>
          <w:rFonts w:ascii="Times New Roman" w:hAnsi="Times New Roman" w:cs="Times New Roman"/>
          <w:b/>
          <w:sz w:val="24"/>
          <w:szCs w:val="24"/>
        </w:rPr>
        <w:t>Sleman</w:t>
      </w:r>
      <w:proofErr w:type="spellEnd"/>
      <w:r w:rsidRPr="00934D47">
        <w:rPr>
          <w:rFonts w:ascii="Times New Roman" w:hAnsi="Times New Roman" w:cs="Times New Roman"/>
          <w:b/>
          <w:sz w:val="24"/>
          <w:szCs w:val="24"/>
        </w:rPr>
        <w:t xml:space="preserve">) </w:t>
      </w:r>
    </w:p>
    <w:p w:rsidR="00934D47" w:rsidRPr="0085494A" w:rsidRDefault="00934D47" w:rsidP="00934D4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Sumarni</w:t>
      </w:r>
      <w:r w:rsidRPr="0085494A">
        <w:rPr>
          <w:rFonts w:ascii="Times New Roman" w:hAnsi="Times New Roman" w:cs="Times New Roman"/>
          <w:noProof/>
          <w:sz w:val="24"/>
          <w:szCs w:val="24"/>
        </w:rPr>
        <w:t>, {Rochmad Bayu Utomo,SE.,M.Si.,Ak.,CA}</w:t>
      </w:r>
    </w:p>
    <w:p w:rsidR="00934D47" w:rsidRPr="0085494A" w:rsidRDefault="00934D47" w:rsidP="00934D47">
      <w:pPr>
        <w:spacing w:line="240" w:lineRule="auto"/>
        <w:jc w:val="center"/>
        <w:rPr>
          <w:rFonts w:ascii="Times New Roman" w:hAnsi="Times New Roman" w:cs="Times New Roman"/>
          <w:noProof/>
          <w:sz w:val="24"/>
          <w:szCs w:val="24"/>
        </w:rPr>
      </w:pPr>
      <w:r w:rsidRPr="0085494A">
        <w:rPr>
          <w:rFonts w:ascii="Times New Roman" w:hAnsi="Times New Roman" w:cs="Times New Roman"/>
          <w:noProof/>
          <w:sz w:val="24"/>
          <w:szCs w:val="24"/>
        </w:rPr>
        <w:t>Program Studi Akuntansi,Universitas Mercu Buana Yogyakarta</w:t>
      </w:r>
    </w:p>
    <w:p w:rsidR="00934D47" w:rsidRPr="0085494A" w:rsidRDefault="00934D47" w:rsidP="006F02D3">
      <w:pPr>
        <w:spacing w:line="480" w:lineRule="auto"/>
        <w:jc w:val="center"/>
        <w:rPr>
          <w:rFonts w:ascii="Times New Roman" w:hAnsi="Times New Roman" w:cs="Times New Roman"/>
          <w:sz w:val="24"/>
          <w:szCs w:val="24"/>
        </w:rPr>
      </w:pPr>
      <w:r w:rsidRPr="0085494A">
        <w:rPr>
          <w:rFonts w:ascii="Times New Roman" w:hAnsi="Times New Roman" w:cs="Times New Roman"/>
          <w:sz w:val="24"/>
          <w:szCs w:val="24"/>
        </w:rPr>
        <w:t xml:space="preserve">Email: </w:t>
      </w:r>
      <w:hyperlink r:id="rId7" w:history="1">
        <w:r w:rsidR="006F02D3" w:rsidRPr="00B6193F">
          <w:rPr>
            <w:rStyle w:val="Hyperlink"/>
            <w:rFonts w:ascii="Times New Roman" w:hAnsi="Times New Roman" w:cs="Times New Roman"/>
            <w:sz w:val="24"/>
            <w:szCs w:val="24"/>
          </w:rPr>
          <w:t>sumarnievi97@gmail.com</w:t>
        </w:r>
      </w:hyperlink>
      <w:r w:rsidR="006F02D3">
        <w:rPr>
          <w:rFonts w:ascii="Times New Roman" w:hAnsi="Times New Roman" w:cs="Times New Roman"/>
          <w:sz w:val="24"/>
          <w:szCs w:val="24"/>
        </w:rPr>
        <w:t xml:space="preserve"> </w:t>
      </w:r>
      <w:r w:rsidRPr="0085494A">
        <w:rPr>
          <w:rFonts w:ascii="Times New Roman" w:hAnsi="Times New Roman" w:cs="Times New Roman"/>
          <w:sz w:val="24"/>
          <w:szCs w:val="24"/>
        </w:rPr>
        <w:t xml:space="preserve"> </w:t>
      </w:r>
      <w:hyperlink r:id="rId8" w:history="1">
        <w:r w:rsidRPr="0085494A">
          <w:rPr>
            <w:rStyle w:val="Hyperlink"/>
            <w:rFonts w:ascii="Times New Roman" w:hAnsi="Times New Roman" w:cs="Times New Roman"/>
            <w:sz w:val="24"/>
            <w:szCs w:val="24"/>
          </w:rPr>
          <w:t>{bayu@mercubuana-yogya.ac.id}</w:t>
        </w:r>
      </w:hyperlink>
    </w:p>
    <w:p w:rsidR="00934D47" w:rsidRPr="00DD1448" w:rsidRDefault="00934D47" w:rsidP="00DD1448">
      <w:pPr>
        <w:pBdr>
          <w:top w:val="single" w:sz="4" w:space="1" w:color="auto"/>
        </w:pBdr>
        <w:rPr>
          <w:rFonts w:ascii="Times New Roman" w:hAnsi="Times New Roman" w:cs="Times New Roman"/>
          <w:b/>
          <w:sz w:val="24"/>
          <w:szCs w:val="24"/>
          <w:lang w:val="id-ID"/>
        </w:rPr>
      </w:pPr>
    </w:p>
    <w:p w:rsidR="00934D47" w:rsidRPr="00FC5F0D" w:rsidRDefault="00934D47" w:rsidP="00934D47">
      <w:pPr>
        <w:tabs>
          <w:tab w:val="center" w:pos="3968"/>
          <w:tab w:val="left" w:pos="4620"/>
          <w:tab w:val="left" w:pos="8541"/>
        </w:tabs>
        <w:spacing w:line="240" w:lineRule="auto"/>
        <w:jc w:val="center"/>
        <w:rPr>
          <w:rFonts w:ascii="Times New Roman" w:eastAsia="Calibri" w:hAnsi="Times New Roman" w:cs="Times New Roman"/>
          <w:b/>
          <w:i/>
          <w:sz w:val="24"/>
          <w:szCs w:val="24"/>
          <w:lang w:val="id-ID"/>
        </w:rPr>
      </w:pPr>
      <w:r w:rsidRPr="00FC5F0D">
        <w:rPr>
          <w:rFonts w:ascii="Times New Roman" w:eastAsia="Calibri" w:hAnsi="Times New Roman" w:cs="Times New Roman"/>
          <w:b/>
          <w:i/>
          <w:sz w:val="24"/>
          <w:szCs w:val="24"/>
          <w:lang w:val="id-ID"/>
        </w:rPr>
        <w:t>ABSTRACT</w:t>
      </w:r>
    </w:p>
    <w:p w:rsidR="00934D47" w:rsidRPr="00FC5F0D" w:rsidRDefault="00934D47" w:rsidP="00934D47">
      <w:pPr>
        <w:tabs>
          <w:tab w:val="center" w:pos="3968"/>
          <w:tab w:val="left" w:pos="4620"/>
          <w:tab w:val="left" w:pos="8541"/>
        </w:tabs>
        <w:spacing w:line="240" w:lineRule="auto"/>
        <w:jc w:val="both"/>
        <w:rPr>
          <w:rFonts w:ascii="Times New Roman" w:eastAsia="Calibri" w:hAnsi="Times New Roman" w:cs="Times New Roman"/>
          <w:i/>
          <w:sz w:val="24"/>
          <w:szCs w:val="24"/>
          <w:lang w:val="id-ID"/>
        </w:rPr>
      </w:pPr>
      <w:r w:rsidRPr="00FC5F0D">
        <w:rPr>
          <w:rFonts w:ascii="Times New Roman" w:eastAsia="Calibri" w:hAnsi="Times New Roman" w:cs="Times New Roman"/>
          <w:i/>
          <w:sz w:val="24"/>
          <w:szCs w:val="24"/>
          <w:lang w:val="id-ID"/>
        </w:rPr>
        <w:tab/>
        <w:t xml:space="preserve">     This study aims to determine the effect of understanding and role Village Devices against Accountability for Village Found Manajement in Villages in Tempel District. Godean, Move aside, Gamping, Seyengan Sleman Regency who are in accordance with the regulations. This type of research quantitave. this The sample in this study was a village device manage village funds.</w:t>
      </w:r>
    </w:p>
    <w:p w:rsidR="00934D47" w:rsidRPr="00DF7B92" w:rsidRDefault="00934D47" w:rsidP="00934D47">
      <w:pPr>
        <w:pStyle w:val="Heading1"/>
        <w:jc w:val="both"/>
        <w:rPr>
          <w:rFonts w:eastAsia="Calibri"/>
          <w:b w:val="0"/>
          <w:bCs w:val="0"/>
          <w:i/>
          <w:kern w:val="0"/>
          <w:sz w:val="24"/>
          <w:szCs w:val="24"/>
        </w:rPr>
      </w:pPr>
      <w:r w:rsidRPr="00FC5F0D">
        <w:rPr>
          <w:b w:val="0"/>
          <w:i/>
          <w:sz w:val="24"/>
          <w:szCs w:val="24"/>
          <w:lang w:val="id-ID"/>
        </w:rPr>
        <w:t xml:space="preserve">     The result of this study </w:t>
      </w:r>
      <w:r>
        <w:rPr>
          <w:b w:val="0"/>
          <w:i/>
          <w:sz w:val="24"/>
          <w:szCs w:val="24"/>
          <w:lang w:val="id-ID"/>
        </w:rPr>
        <w:t>(</w:t>
      </w:r>
      <w:r w:rsidRPr="00FC5F0D">
        <w:rPr>
          <w:b w:val="0"/>
          <w:i/>
          <w:sz w:val="24"/>
          <w:szCs w:val="24"/>
          <w:lang w:val="id-ID"/>
        </w:rPr>
        <w:t>1) Understanding of village officials has a positive effect towards Accountability for Village Fund Management.</w:t>
      </w:r>
      <w:r>
        <w:rPr>
          <w:b w:val="0"/>
          <w:i/>
          <w:sz w:val="24"/>
          <w:szCs w:val="24"/>
          <w:lang w:val="id-ID"/>
        </w:rPr>
        <w:t xml:space="preserve"> (2) </w:t>
      </w:r>
      <w:r w:rsidRPr="00FC5F0D">
        <w:rPr>
          <w:b w:val="0"/>
          <w:i/>
          <w:sz w:val="24"/>
          <w:szCs w:val="24"/>
          <w:lang w:val="id-ID"/>
        </w:rPr>
        <w:t>Role for village officials have a positive effect on Village Fund Management Accountabilit. Result this research shows that accountability of village fund management is applied by the sub-district goverment of Tempel, Godean Gamping, Minggir, Seyengan in accordance with the legislation and provisions.</w:t>
      </w:r>
    </w:p>
    <w:p w:rsidR="00934D47" w:rsidRDefault="00934D47" w:rsidP="00634DDF">
      <w:pPr>
        <w:spacing w:line="240" w:lineRule="auto"/>
        <w:ind w:right="-1"/>
        <w:jc w:val="center"/>
        <w:rPr>
          <w:rFonts w:ascii="Times New Roman" w:eastAsia="Calibri" w:hAnsi="Times New Roman" w:cs="Times New Roman"/>
          <w:b/>
          <w:sz w:val="24"/>
          <w:szCs w:val="24"/>
        </w:rPr>
      </w:pPr>
      <w:r w:rsidRPr="004D5D5B">
        <w:rPr>
          <w:rFonts w:ascii="Times New Roman" w:eastAsia="Calibri" w:hAnsi="Times New Roman" w:cs="Times New Roman"/>
          <w:b/>
          <w:sz w:val="24"/>
          <w:szCs w:val="24"/>
          <w:lang w:val="id-ID"/>
        </w:rPr>
        <w:t>ABSTRAK</w:t>
      </w:r>
    </w:p>
    <w:p w:rsidR="00934D47" w:rsidRPr="00934D47" w:rsidRDefault="00934D47" w:rsidP="00634DDF">
      <w:pPr>
        <w:spacing w:line="240" w:lineRule="auto"/>
        <w:ind w:right="-1"/>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 </w:t>
      </w:r>
      <w:r w:rsidRPr="004C4266">
        <w:rPr>
          <w:rFonts w:ascii="Times New Roman" w:eastAsia="Calibri" w:hAnsi="Times New Roman" w:cs="Times New Roman"/>
          <w:sz w:val="24"/>
          <w:szCs w:val="24"/>
          <w:lang w:val="id-ID"/>
        </w:rPr>
        <w:t xml:space="preserve">Penelitian ini  bertujuan untuk mengetahui Pengaruh Pemahaman Dan Peran Perangkat Desa Terhadap Akuntabilitas Pengelolaan Dana Desa pada desa </w:t>
      </w:r>
      <w:r w:rsidRPr="004C4266">
        <w:rPr>
          <w:rFonts w:ascii="Times New Roman" w:eastAsia="Times New Roman" w:hAnsi="Times New Roman" w:cs="Times New Roman"/>
          <w:sz w:val="24"/>
          <w:szCs w:val="24"/>
          <w:lang w:val="id-ID"/>
        </w:rPr>
        <w:t>di Kecamatan Tempel, Godean, Minggir, Gamping, Seyegan Kabupaten Sleman</w:t>
      </w:r>
      <w:r>
        <w:rPr>
          <w:rFonts w:ascii="Times New Roman" w:eastAsia="Times New Roman" w:hAnsi="Times New Roman" w:cs="Times New Roman"/>
          <w:sz w:val="24"/>
          <w:szCs w:val="24"/>
          <w:lang w:val="id-ID"/>
        </w:rPr>
        <w:t xml:space="preserve"> pada tahun 2018</w:t>
      </w:r>
      <w:r w:rsidRPr="004C4266">
        <w:rPr>
          <w:rFonts w:ascii="Times New Roman" w:eastAsia="Times New Roman" w:hAnsi="Times New Roman" w:cs="Times New Roman"/>
          <w:sz w:val="24"/>
          <w:szCs w:val="24"/>
          <w:lang w:val="id-ID"/>
        </w:rPr>
        <w:t xml:space="preserve"> yang telah sesuai dengan peraturannya. </w:t>
      </w:r>
      <w:r>
        <w:rPr>
          <w:rFonts w:ascii="Times New Roman" w:eastAsia="Times New Roman" w:hAnsi="Times New Roman" w:cs="Times New Roman"/>
          <w:sz w:val="24"/>
          <w:szCs w:val="24"/>
          <w:lang w:val="id-ID"/>
        </w:rPr>
        <w:t>Jenis penelitian ini adalah  penelitian  kuantitatif. Tehnik pengumpulan data yang digunakan dalam penelitian ini adalah menggunakan kuesioner. Uji hipotesis yang dilakukan dengan menggunakan analis</w:t>
      </w:r>
      <w:r w:rsidR="00DD1448">
        <w:rPr>
          <w:rFonts w:ascii="Times New Roman" w:eastAsia="Times New Roman" w:hAnsi="Times New Roman" w:cs="Times New Roman"/>
          <w:sz w:val="24"/>
          <w:szCs w:val="24"/>
          <w:lang w:val="id-ID"/>
        </w:rPr>
        <w:t xml:space="preserve">is regresi linear berganda, uji </w:t>
      </w:r>
      <w:r>
        <w:rPr>
          <w:rFonts w:ascii="Times New Roman" w:eastAsia="Times New Roman" w:hAnsi="Times New Roman" w:cs="Times New Roman"/>
          <w:sz w:val="24"/>
          <w:szCs w:val="24"/>
          <w:lang w:val="id-ID"/>
        </w:rPr>
        <w:t>t</w:t>
      </w:r>
      <w:r w:rsidR="00DD144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Sampel dalam penelitian ini adalah perangkat desa yang mengelola dana desa. </w:t>
      </w:r>
    </w:p>
    <w:p w:rsidR="00E54898" w:rsidRDefault="00634DDF" w:rsidP="00634D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934D47">
        <w:rPr>
          <w:rFonts w:ascii="Times New Roman" w:eastAsia="Times New Roman" w:hAnsi="Times New Roman" w:cs="Times New Roman"/>
          <w:sz w:val="24"/>
          <w:szCs w:val="24"/>
          <w:lang w:val="id-ID"/>
        </w:rPr>
        <w:t xml:space="preserve"> Hasil penelitian ini adalah (1) Pemahaman perangkat desa berpengaruh positif terhadap Akuntabilitas Pengelolaan Dana Desa. (2) Peran perangkat desa berpengaruh positif terhadap Akuntabilitas Pengelolaan Dana Desa. Hasil penelitian ini menunjukkan bahwa  akuntabilitas pengelo</w:t>
      </w:r>
      <w:r w:rsidR="00DD1448">
        <w:rPr>
          <w:rFonts w:ascii="Times New Roman" w:eastAsia="Times New Roman" w:hAnsi="Times New Roman" w:cs="Times New Roman"/>
          <w:sz w:val="24"/>
          <w:szCs w:val="24"/>
          <w:lang w:val="id-ID"/>
        </w:rPr>
        <w:t xml:space="preserve">laan dana desa yang diterapkan </w:t>
      </w:r>
      <w:bookmarkStart w:id="0" w:name="_GoBack"/>
      <w:bookmarkEnd w:id="0"/>
      <w:r w:rsidR="00934D47">
        <w:rPr>
          <w:rFonts w:ascii="Times New Roman" w:eastAsia="Times New Roman" w:hAnsi="Times New Roman" w:cs="Times New Roman"/>
          <w:sz w:val="24"/>
          <w:szCs w:val="24"/>
          <w:lang w:val="id-ID"/>
        </w:rPr>
        <w:t>sudah sesuai dengan perundang-undangan maupun ketentuan-ketentuan yang berlaku</w:t>
      </w:r>
    </w:p>
    <w:p w:rsidR="00934D47" w:rsidRDefault="00934D47" w:rsidP="00934D47">
      <w:pPr>
        <w:spacing w:line="240" w:lineRule="auto"/>
        <w:jc w:val="both"/>
        <w:rPr>
          <w:rFonts w:ascii="Times New Roman" w:eastAsia="Times New Roman" w:hAnsi="Times New Roman" w:cs="Times New Roman"/>
          <w:sz w:val="24"/>
          <w:szCs w:val="24"/>
        </w:rPr>
      </w:pPr>
    </w:p>
    <w:p w:rsidR="00934D47" w:rsidRDefault="00934D47" w:rsidP="00934D47">
      <w:pPr>
        <w:tabs>
          <w:tab w:val="left" w:pos="7095"/>
        </w:tabs>
        <w:spacing w:line="360" w:lineRule="auto"/>
        <w:jc w:val="both"/>
        <w:rPr>
          <w:rFonts w:ascii="Times New Roman" w:hAnsi="Times New Roman" w:cs="Times New Roman"/>
          <w:b/>
          <w:sz w:val="24"/>
          <w:szCs w:val="24"/>
        </w:rPr>
      </w:pPr>
      <w:r w:rsidRPr="0085494A">
        <w:rPr>
          <w:rFonts w:ascii="Times New Roman" w:hAnsi="Times New Roman" w:cs="Times New Roman"/>
          <w:b/>
          <w:sz w:val="24"/>
          <w:szCs w:val="24"/>
        </w:rPr>
        <w:t>PENDAHULUAN</w:t>
      </w:r>
    </w:p>
    <w:p w:rsidR="00934D47" w:rsidRDefault="00934D47" w:rsidP="00934D47">
      <w:pPr>
        <w:tabs>
          <w:tab w:val="left" w:pos="7095"/>
        </w:tabs>
        <w:spacing w:line="360" w:lineRule="auto"/>
        <w:jc w:val="both"/>
        <w:rPr>
          <w:rFonts w:ascii="Times New Roman" w:hAnsi="Times New Roman"/>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sz w:val="24"/>
          <w:szCs w:val="24"/>
        </w:rPr>
        <w:t>Desa</w:t>
      </w:r>
      <w:proofErr w:type="spellEnd"/>
      <w:r w:rsidRPr="001D57FB">
        <w:rPr>
          <w:rFonts w:ascii="Times New Roman" w:hAnsi="Times New Roman"/>
          <w:sz w:val="24"/>
          <w:szCs w:val="24"/>
          <w:lang w:val="id-ID"/>
        </w:rPr>
        <w:t xml:space="preserve"> secara yuridis dalam Undang-Undang Nomor 6 tahun 2014</w:t>
      </w:r>
      <w:r>
        <w:rPr>
          <w:rFonts w:ascii="Times New Roman" w:hAnsi="Times New Roman"/>
          <w:sz w:val="24"/>
          <w:szCs w:val="24"/>
          <w:lang w:val="id-ID"/>
        </w:rPr>
        <w:t xml:space="preserve"> memberikan perubahan secara signifikan dalam tata kelola pemerintahan desa.</w:t>
      </w:r>
      <w:proofErr w:type="gramEnd"/>
      <w:r>
        <w:rPr>
          <w:rFonts w:ascii="Times New Roman" w:hAnsi="Times New Roman"/>
          <w:sz w:val="24"/>
          <w:szCs w:val="24"/>
          <w:lang w:val="id-ID"/>
        </w:rPr>
        <w:t xml:space="preserve"> Dalam UU ini</w:t>
      </w:r>
      <w:r w:rsidRPr="001D57FB">
        <w:rPr>
          <w:rFonts w:ascii="Times New Roman" w:hAnsi="Times New Roman"/>
          <w:sz w:val="24"/>
          <w:szCs w:val="24"/>
          <w:lang w:val="id-ID"/>
        </w:rPr>
        <w:t xml:space="preserve"> menjelaskan bahwa desa merupakan kesatuan masyarakat hukum yang memiliki batas wilayah yang mempunyai wewenang untuk mengatur dan mengurus urusan penyelenggaraan pemerintahan, pembangunan dan kepentingan masyarakat setempat berdasarkan prakarsa masyarakat, hak asal usul, dan hak tradisional yang diakui dan dihormati</w:t>
      </w:r>
      <w:r w:rsidRPr="001D57FB">
        <w:rPr>
          <w:rFonts w:ascii="Times New Roman" w:hAnsi="Times New Roman"/>
          <w:b/>
          <w:sz w:val="24"/>
          <w:szCs w:val="24"/>
          <w:lang w:val="id-ID"/>
        </w:rPr>
        <w:t xml:space="preserve"> </w:t>
      </w:r>
      <w:r>
        <w:rPr>
          <w:rFonts w:ascii="Times New Roman" w:hAnsi="Times New Roman"/>
          <w:sz w:val="24"/>
          <w:szCs w:val="24"/>
          <w:lang w:val="id-ID"/>
        </w:rPr>
        <w:t xml:space="preserve">dalam sistem </w:t>
      </w:r>
      <w:r>
        <w:rPr>
          <w:rFonts w:ascii="Times New Roman" w:hAnsi="Times New Roman"/>
          <w:sz w:val="24"/>
          <w:szCs w:val="24"/>
        </w:rPr>
        <w:t>P</w:t>
      </w:r>
      <w:r w:rsidRPr="001D57FB">
        <w:rPr>
          <w:rFonts w:ascii="Times New Roman" w:hAnsi="Times New Roman"/>
          <w:sz w:val="24"/>
          <w:szCs w:val="24"/>
          <w:lang w:val="id-ID"/>
        </w:rPr>
        <w:t>emerintahan Negara Kesatuan Republik Indonesia</w:t>
      </w:r>
      <w:r>
        <w:rPr>
          <w:rFonts w:ascii="Times New Roman" w:hAnsi="Times New Roman"/>
          <w:sz w:val="24"/>
          <w:szCs w:val="24"/>
          <w:lang w:val="id-ID"/>
        </w:rPr>
        <w:t xml:space="preserve"> (NKRI)</w:t>
      </w:r>
      <w:r w:rsidRPr="001D57FB">
        <w:rPr>
          <w:rFonts w:ascii="Times New Roman" w:hAnsi="Times New Roman"/>
          <w:sz w:val="24"/>
          <w:szCs w:val="24"/>
          <w:lang w:val="id-ID"/>
        </w:rPr>
        <w:t>.</w:t>
      </w:r>
    </w:p>
    <w:p w:rsidR="00934D47" w:rsidRPr="00934D47" w:rsidRDefault="00934D47" w:rsidP="00934D47">
      <w:pPr>
        <w:tabs>
          <w:tab w:val="left" w:pos="7095"/>
        </w:tabs>
        <w:spacing w:line="360" w:lineRule="auto"/>
        <w:jc w:val="both"/>
        <w:rPr>
          <w:rFonts w:ascii="Times New Roman" w:hAnsi="Times New Roman"/>
          <w:sz w:val="24"/>
          <w:szCs w:val="24"/>
        </w:rPr>
      </w:pPr>
      <w:r>
        <w:rPr>
          <w:rFonts w:ascii="Times New Roman" w:hAnsi="Times New Roman"/>
          <w:sz w:val="24"/>
          <w:szCs w:val="24"/>
        </w:rPr>
        <w:t xml:space="preserve">      </w:t>
      </w:r>
      <w:r w:rsidRPr="00934D47">
        <w:rPr>
          <w:rFonts w:ascii="Times New Roman" w:hAnsi="Times New Roman"/>
          <w:sz w:val="24"/>
          <w:szCs w:val="24"/>
          <w:lang w:val="id-ID"/>
        </w:rPr>
        <w:t>Peraturan Menteri Dalam Negeri No. 113 tahun 2014 tentang Pedoman Pengelolaan Keuangan Desa diharapkan dapat menjadi pedoman dalam pengelolaan keuangan desa karena didalamnya telah mencangkup berbagai prosedur pengelolaan keuangan desa mulai dari perencanaan, pelaksanaan, penatausahaan, pelaporan sampai dengan pertanggungjawaban. adapun pula asas pengelolaan keuangan desa sebagai berikut:</w:t>
      </w:r>
    </w:p>
    <w:p w:rsidR="00934D47" w:rsidRPr="00C42E1E" w:rsidRDefault="00934D47" w:rsidP="00934D47">
      <w:pPr>
        <w:pStyle w:val="ListParagraph"/>
        <w:numPr>
          <w:ilvl w:val="0"/>
          <w:numId w:val="1"/>
        </w:numPr>
        <w:spacing w:line="360" w:lineRule="auto"/>
        <w:ind w:left="709" w:right="282" w:hanging="284"/>
        <w:jc w:val="both"/>
        <w:rPr>
          <w:rFonts w:ascii="Times New Roman" w:hAnsi="Times New Roman"/>
          <w:sz w:val="24"/>
          <w:szCs w:val="24"/>
          <w:lang w:val="id-ID"/>
        </w:rPr>
      </w:pPr>
      <w:r>
        <w:rPr>
          <w:rFonts w:ascii="Times New Roman" w:hAnsi="Times New Roman"/>
          <w:sz w:val="24"/>
          <w:szCs w:val="24"/>
          <w:lang w:val="id-ID"/>
        </w:rPr>
        <w:t>K</w:t>
      </w:r>
      <w:r w:rsidRPr="00C42E1E">
        <w:rPr>
          <w:rFonts w:ascii="Times New Roman" w:hAnsi="Times New Roman"/>
          <w:sz w:val="24"/>
          <w:szCs w:val="24"/>
          <w:lang w:val="id-ID"/>
        </w:rPr>
        <w:t>euangan desa dikelola berdasarkan asas-asas transparan, akuntabel, partisipatif serta dilakukan dengan tertib dan disiplin anggaran.</w:t>
      </w:r>
    </w:p>
    <w:p w:rsidR="00934D47" w:rsidRPr="00934D47" w:rsidRDefault="00934D47" w:rsidP="00934D47">
      <w:pPr>
        <w:pStyle w:val="ListParagraph"/>
        <w:numPr>
          <w:ilvl w:val="0"/>
          <w:numId w:val="1"/>
        </w:numPr>
        <w:spacing w:line="360" w:lineRule="auto"/>
        <w:ind w:left="709" w:right="282"/>
        <w:jc w:val="both"/>
        <w:rPr>
          <w:rFonts w:ascii="Times New Roman" w:hAnsi="Times New Roman"/>
          <w:sz w:val="24"/>
          <w:szCs w:val="24"/>
          <w:lang w:val="id-ID"/>
        </w:rPr>
      </w:pPr>
      <w:r>
        <w:rPr>
          <w:rFonts w:ascii="Times New Roman" w:hAnsi="Times New Roman"/>
          <w:sz w:val="24"/>
          <w:szCs w:val="24"/>
          <w:lang w:val="id-ID"/>
        </w:rPr>
        <w:t>P</w:t>
      </w:r>
      <w:r w:rsidRPr="00C42E1E">
        <w:rPr>
          <w:rFonts w:ascii="Times New Roman" w:hAnsi="Times New Roman"/>
          <w:sz w:val="24"/>
          <w:szCs w:val="24"/>
          <w:lang w:val="id-ID"/>
        </w:rPr>
        <w:t xml:space="preserve">engelolaan keuangan desa, dikelola dalam masa 1 tahun anggaran yakni </w:t>
      </w:r>
      <w:r>
        <w:rPr>
          <w:rFonts w:ascii="Times New Roman" w:hAnsi="Times New Roman"/>
          <w:sz w:val="24"/>
          <w:szCs w:val="24"/>
          <w:lang w:val="id-ID"/>
        </w:rPr>
        <w:tab/>
      </w:r>
      <w:r w:rsidRPr="00C42E1E">
        <w:rPr>
          <w:rFonts w:ascii="Times New Roman" w:hAnsi="Times New Roman"/>
          <w:sz w:val="24"/>
          <w:szCs w:val="24"/>
          <w:lang w:val="id-ID"/>
        </w:rPr>
        <w:t>mulai 1 Januari sampai dengan tanggal 1 Desember.</w:t>
      </w:r>
    </w:p>
    <w:p w:rsidR="00934D47" w:rsidRDefault="00934D47" w:rsidP="00934D47">
      <w:pPr>
        <w:pStyle w:val="ListParagraph"/>
        <w:spacing w:line="360" w:lineRule="auto"/>
        <w:ind w:left="0" w:hanging="426"/>
        <w:jc w:val="both"/>
        <w:rPr>
          <w:rFonts w:ascii="Times New Roman" w:hAnsi="Times New Roman"/>
          <w:sz w:val="24"/>
          <w:szCs w:val="24"/>
        </w:rPr>
      </w:pPr>
      <w:r>
        <w:rPr>
          <w:rFonts w:ascii="Times New Roman" w:hAnsi="Times New Roman"/>
          <w:sz w:val="24"/>
          <w:szCs w:val="24"/>
          <w:lang w:val="id-ID"/>
        </w:rPr>
        <w:t xml:space="preserve">      </w:t>
      </w:r>
      <w:r w:rsidRPr="0045337E">
        <w:rPr>
          <w:rFonts w:ascii="Times New Roman" w:hAnsi="Times New Roman"/>
          <w:sz w:val="24"/>
          <w:szCs w:val="24"/>
        </w:rPr>
        <w:t xml:space="preserve">  </w:t>
      </w:r>
      <w:r>
        <w:rPr>
          <w:rFonts w:ascii="Times New Roman" w:hAnsi="Times New Roman"/>
          <w:sz w:val="24"/>
          <w:szCs w:val="24"/>
        </w:rPr>
        <w:t xml:space="preserve">     </w:t>
      </w:r>
      <w:proofErr w:type="spellStart"/>
      <w:r w:rsidRPr="0045337E">
        <w:rPr>
          <w:rFonts w:ascii="Times New Roman" w:hAnsi="Times New Roman"/>
          <w:sz w:val="24"/>
          <w:szCs w:val="24"/>
        </w:rPr>
        <w:t>Puteri</w:t>
      </w:r>
      <w:proofErr w:type="spellEnd"/>
      <w:r w:rsidRPr="0045337E">
        <w:rPr>
          <w:rFonts w:ascii="Times New Roman" w:hAnsi="Times New Roman"/>
          <w:sz w:val="24"/>
          <w:szCs w:val="24"/>
        </w:rPr>
        <w:t xml:space="preserve"> (2014)</w:t>
      </w:r>
      <w:r w:rsidRPr="0045337E">
        <w:rPr>
          <w:rFonts w:ascii="Times New Roman" w:hAnsi="Times New Roman"/>
          <w:sz w:val="24"/>
          <w:szCs w:val="24"/>
          <w:lang w:val="id-ID"/>
        </w:rPr>
        <w:t xml:space="preserve"> </w:t>
      </w:r>
      <w:proofErr w:type="spellStart"/>
      <w:r>
        <w:rPr>
          <w:rFonts w:ascii="Times New Roman" w:hAnsi="Times New Roman"/>
          <w:sz w:val="24"/>
          <w:szCs w:val="24"/>
        </w:rPr>
        <w:t>Akuntabilitas</w:t>
      </w:r>
      <w:proofErr w:type="spellEnd"/>
      <w:r>
        <w:rPr>
          <w:rFonts w:ascii="Times New Roman" w:hAnsi="Times New Roman"/>
          <w:sz w:val="24"/>
          <w:szCs w:val="24"/>
        </w:rPr>
        <w:t xml:space="preserve"> </w:t>
      </w:r>
      <w:proofErr w:type="spellStart"/>
      <w:r>
        <w:rPr>
          <w:rFonts w:ascii="Times New Roman" w:hAnsi="Times New Roman"/>
          <w:sz w:val="24"/>
          <w:szCs w:val="24"/>
        </w:rPr>
        <w:t>sis</w:t>
      </w:r>
      <w:r w:rsidRPr="0045337E">
        <w:rPr>
          <w:rFonts w:ascii="Times New Roman" w:hAnsi="Times New Roman"/>
          <w:sz w:val="24"/>
          <w:szCs w:val="24"/>
        </w:rPr>
        <w:t>tem</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pengelolaan</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alokasi</w:t>
      </w:r>
      <w:proofErr w:type="spellEnd"/>
      <w:r w:rsidRPr="0045337E">
        <w:rPr>
          <w:rFonts w:ascii="Times New Roman" w:hAnsi="Times New Roman"/>
          <w:sz w:val="24"/>
          <w:szCs w:val="24"/>
        </w:rPr>
        <w:t xml:space="preserve"> </w:t>
      </w:r>
      <w:proofErr w:type="spellStart"/>
      <w:proofErr w:type="gramStart"/>
      <w:r w:rsidRPr="0045337E">
        <w:rPr>
          <w:rFonts w:ascii="Times New Roman" w:hAnsi="Times New Roman"/>
          <w:sz w:val="24"/>
          <w:szCs w:val="24"/>
        </w:rPr>
        <w:t>dana</w:t>
      </w:r>
      <w:proofErr w:type="spellEnd"/>
      <w:proofErr w:type="gramEnd"/>
      <w:r w:rsidRPr="0045337E">
        <w:rPr>
          <w:rFonts w:ascii="Times New Roman" w:hAnsi="Times New Roman"/>
          <w:sz w:val="24"/>
          <w:szCs w:val="24"/>
        </w:rPr>
        <w:t xml:space="preserve"> </w:t>
      </w:r>
      <w:proofErr w:type="spellStart"/>
      <w:r w:rsidRPr="0045337E">
        <w:rPr>
          <w:rFonts w:ascii="Times New Roman" w:hAnsi="Times New Roman"/>
          <w:sz w:val="24"/>
          <w:szCs w:val="24"/>
        </w:rPr>
        <w:t>desa</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dimaksudkan</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sebagai</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upaya</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untuk</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mewujudkan</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tata</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kelola</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pemerintahan</w:t>
      </w:r>
      <w:proofErr w:type="spellEnd"/>
      <w:r w:rsidRPr="0045337E">
        <w:rPr>
          <w:rFonts w:ascii="Times New Roman" w:hAnsi="Times New Roman"/>
          <w:sz w:val="24"/>
          <w:szCs w:val="24"/>
        </w:rPr>
        <w:t xml:space="preserve"> yang </w:t>
      </w:r>
      <w:proofErr w:type="spellStart"/>
      <w:r w:rsidRPr="0045337E">
        <w:rPr>
          <w:rFonts w:ascii="Times New Roman" w:hAnsi="Times New Roman"/>
          <w:sz w:val="24"/>
          <w:szCs w:val="24"/>
        </w:rPr>
        <w:t>baik</w:t>
      </w:r>
      <w:proofErr w:type="spellEnd"/>
      <w:r w:rsidRPr="0045337E">
        <w:rPr>
          <w:rFonts w:ascii="Times New Roman" w:hAnsi="Times New Roman"/>
          <w:sz w:val="24"/>
          <w:szCs w:val="24"/>
        </w:rPr>
        <w:t xml:space="preserve"> (</w:t>
      </w:r>
      <w:r w:rsidRPr="0045337E">
        <w:rPr>
          <w:rFonts w:ascii="Times New Roman" w:hAnsi="Times New Roman"/>
          <w:i/>
          <w:iCs/>
          <w:sz w:val="24"/>
          <w:szCs w:val="24"/>
        </w:rPr>
        <w:t xml:space="preserve">good </w:t>
      </w:r>
      <w:proofErr w:type="spellStart"/>
      <w:r w:rsidRPr="0045337E">
        <w:rPr>
          <w:rFonts w:ascii="Times New Roman" w:hAnsi="Times New Roman"/>
          <w:i/>
          <w:iCs/>
          <w:sz w:val="24"/>
          <w:szCs w:val="24"/>
        </w:rPr>
        <w:t>govermance</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Sebagaimana</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bahwa</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prinsip</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atau</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kaidah-kaidah</w:t>
      </w:r>
      <w:proofErr w:type="spellEnd"/>
      <w:r w:rsidRPr="0045337E">
        <w:rPr>
          <w:rFonts w:ascii="Times New Roman" w:hAnsi="Times New Roman"/>
          <w:sz w:val="24"/>
          <w:szCs w:val="24"/>
        </w:rPr>
        <w:t xml:space="preserve"> </w:t>
      </w:r>
      <w:r w:rsidRPr="0045337E">
        <w:rPr>
          <w:rFonts w:ascii="Times New Roman" w:hAnsi="Times New Roman"/>
          <w:i/>
          <w:iCs/>
          <w:sz w:val="24"/>
          <w:szCs w:val="24"/>
        </w:rPr>
        <w:t xml:space="preserve">good </w:t>
      </w:r>
      <w:proofErr w:type="spellStart"/>
      <w:r w:rsidRPr="0045337E">
        <w:rPr>
          <w:rFonts w:ascii="Times New Roman" w:hAnsi="Times New Roman"/>
          <w:i/>
          <w:iCs/>
          <w:sz w:val="24"/>
          <w:szCs w:val="24"/>
        </w:rPr>
        <w:t>govermance</w:t>
      </w:r>
      <w:proofErr w:type="spellEnd"/>
      <w:r w:rsidRPr="0045337E">
        <w:rPr>
          <w:rFonts w:ascii="Times New Roman" w:hAnsi="Times New Roman"/>
          <w:i/>
          <w:iCs/>
          <w:sz w:val="24"/>
          <w:szCs w:val="24"/>
        </w:rPr>
        <w:t xml:space="preserve"> </w:t>
      </w:r>
      <w:proofErr w:type="spellStart"/>
      <w:r w:rsidRPr="0045337E">
        <w:rPr>
          <w:rFonts w:ascii="Times New Roman" w:hAnsi="Times New Roman"/>
          <w:sz w:val="24"/>
          <w:szCs w:val="24"/>
        </w:rPr>
        <w:t>adalah</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partisipasi</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transparansi</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dan</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kebertanggungjawaban</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dalam</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pelaksanaan</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pemerintah</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dan</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pembangunan</w:t>
      </w:r>
      <w:proofErr w:type="spellEnd"/>
      <w:r w:rsidRPr="0045337E">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lang w:val="id-ID"/>
        </w:rPr>
        <w:tab/>
        <w:t>hasil dan kinerja.</w:t>
      </w:r>
    </w:p>
    <w:p w:rsidR="00934D47" w:rsidRDefault="00934D47" w:rsidP="00934D47">
      <w:pPr>
        <w:pStyle w:val="ListParagraph"/>
        <w:spacing w:line="360" w:lineRule="auto"/>
        <w:ind w:left="0" w:hanging="426"/>
        <w:jc w:val="both"/>
        <w:rPr>
          <w:rFonts w:ascii="Times New Roman" w:hAnsi="Times New Roman"/>
          <w:sz w:val="24"/>
          <w:szCs w:val="24"/>
          <w:lang w:eastAsia="id-ID"/>
        </w:rPr>
      </w:pPr>
      <w:r>
        <w:rPr>
          <w:rFonts w:ascii="Times New Roman" w:hAnsi="Times New Roman"/>
          <w:sz w:val="24"/>
          <w:szCs w:val="24"/>
        </w:rPr>
        <w:t xml:space="preserve">            </w:t>
      </w:r>
      <w:r w:rsidRPr="00934D47">
        <w:rPr>
          <w:rFonts w:ascii="Times New Roman" w:hAnsi="Times New Roman"/>
          <w:sz w:val="24"/>
          <w:szCs w:val="24"/>
          <w:lang w:val="id-ID"/>
        </w:rPr>
        <w:t xml:space="preserve"> Sumpeno (2015) menyatakan akuntabilitas pemerintah desa melibatkan kemampuan pemerintah desa untuk mempertanggungjawabkan kegiatan yang dilaksanakan dalam kaitannya dengan masalah pembangunan dana pemerintahan desa. Pertanggungjawaban yang dimaksud menyangkut masalah finansial yang </w:t>
      </w:r>
      <w:r w:rsidRPr="00934D47">
        <w:rPr>
          <w:rFonts w:ascii="Times New Roman" w:hAnsi="Times New Roman"/>
          <w:sz w:val="24"/>
          <w:szCs w:val="24"/>
          <w:lang w:val="id-ID"/>
        </w:rPr>
        <w:lastRenderedPageBreak/>
        <w:t>terdapat dalam anggaran pendapatan belanja desa (APBdes) dengan alokasi dana desa sebagai salah satu komponen didalamnya.</w:t>
      </w:r>
      <w:r w:rsidRPr="00934D47">
        <w:rPr>
          <w:rFonts w:ascii="Times New Roman" w:hAnsi="Times New Roman"/>
          <w:sz w:val="24"/>
          <w:szCs w:val="24"/>
          <w:lang w:val="id-ID" w:eastAsia="id-ID"/>
        </w:rPr>
        <w:t xml:space="preserve"> </w:t>
      </w:r>
    </w:p>
    <w:p w:rsidR="00934D47" w:rsidRDefault="00934D47" w:rsidP="00934D47">
      <w:pPr>
        <w:pStyle w:val="ListParagraph"/>
        <w:spacing w:line="360" w:lineRule="auto"/>
        <w:ind w:left="0" w:firstLine="284"/>
        <w:jc w:val="both"/>
        <w:rPr>
          <w:rFonts w:ascii="Times New Roman" w:hAnsi="Times New Roman"/>
          <w:sz w:val="24"/>
          <w:szCs w:val="24"/>
          <w:lang w:eastAsia="id-ID"/>
        </w:rPr>
      </w:pPr>
      <w:r>
        <w:rPr>
          <w:rFonts w:ascii="Times New Roman" w:hAnsi="Times New Roman"/>
          <w:sz w:val="24"/>
          <w:szCs w:val="24"/>
          <w:lang w:eastAsia="id-ID"/>
        </w:rPr>
        <w:t xml:space="preserve"> </w:t>
      </w:r>
      <w:r w:rsidRPr="00934D47">
        <w:rPr>
          <w:rFonts w:ascii="Times New Roman" w:hAnsi="Times New Roman"/>
          <w:sz w:val="24"/>
          <w:szCs w:val="24"/>
          <w:lang w:val="id-ID" w:eastAsia="id-ID"/>
        </w:rPr>
        <w:t xml:space="preserve">Kabupaten Sleman mengalokasian Dana Desa yang bersumber dari </w:t>
      </w:r>
      <w:r w:rsidRPr="00934D47">
        <w:rPr>
          <w:rFonts w:ascii="Times New Roman" w:hAnsi="Times New Roman"/>
          <w:sz w:val="24"/>
          <w:szCs w:val="24"/>
          <w:lang w:eastAsia="id-ID"/>
        </w:rPr>
        <w:t xml:space="preserve"> </w:t>
      </w:r>
      <w:r w:rsidRPr="00934D47">
        <w:rPr>
          <w:rFonts w:ascii="Times New Roman" w:hAnsi="Times New Roman"/>
          <w:sz w:val="24"/>
          <w:szCs w:val="24"/>
          <w:lang w:val="id-ID" w:eastAsia="id-ID"/>
        </w:rPr>
        <w:t>Anggaran Pendapatan dan Belanja Negara (APBN) yang setiap tahunnya ditransfer melalui Anggaran Pendapatan dan Belanja Daerah  (APBD) Kabupaten/Kota untuk pembangunan wilayah  perdesaan, yakni dalam bentuk Alokasi Dana Desa (ADD)  pada setiap tahun nya.</w:t>
      </w:r>
      <w:r w:rsidRPr="00934D47">
        <w:rPr>
          <w:rFonts w:ascii="Times New Roman" w:hAnsi="Times New Roman"/>
          <w:sz w:val="24"/>
          <w:szCs w:val="24"/>
          <w:lang w:eastAsia="id-ID"/>
        </w:rPr>
        <w:t xml:space="preserve"> </w:t>
      </w:r>
      <w:r>
        <w:rPr>
          <w:rFonts w:ascii="Times New Roman" w:hAnsi="Times New Roman"/>
          <w:sz w:val="24"/>
          <w:szCs w:val="24"/>
          <w:lang w:val="id-ID" w:eastAsia="id-ID"/>
        </w:rPr>
        <w:t>Jenis kegiatan yang akan di danai melalui alokasi dana desa diharapkan mampu untuk meningkatkan sarana pelayanan masyarakat, berupa pemenuhan kebutuhan dasar, penguatan kelembagaan desa dan kegiatan lainnya yang dibutuhkan masyarakat desa dengan pemgambilan keputusan melalui jalan musyawarah.</w:t>
      </w:r>
      <w:r>
        <w:rPr>
          <w:rFonts w:ascii="Times New Roman" w:hAnsi="Times New Roman"/>
          <w:sz w:val="24"/>
          <w:szCs w:val="24"/>
          <w:lang w:eastAsia="id-ID"/>
        </w:rPr>
        <w:t xml:space="preserve"> </w:t>
      </w:r>
      <w:r>
        <w:rPr>
          <w:rFonts w:ascii="Times New Roman" w:hAnsi="Times New Roman"/>
          <w:sz w:val="24"/>
          <w:szCs w:val="24"/>
          <w:lang w:val="id-ID" w:eastAsia="id-ID"/>
        </w:rPr>
        <w:t>Alokasi Dana Desa (ADD) harus dicatat dalam Anggaran Pendapatan Dan Belanja Desa (APBD) melalui proses penganggaran yang sesuai dengan mekanisme yang berlaku</w:t>
      </w:r>
    </w:p>
    <w:p w:rsidR="001251F2" w:rsidRDefault="00934D47" w:rsidP="001251F2">
      <w:pPr>
        <w:pStyle w:val="ListParagraph"/>
        <w:spacing w:line="360" w:lineRule="auto"/>
        <w:ind w:left="0" w:firstLine="284"/>
        <w:jc w:val="both"/>
        <w:rPr>
          <w:rFonts w:ascii="Times New Roman" w:hAnsi="Times New Roman"/>
          <w:sz w:val="24"/>
          <w:szCs w:val="24"/>
          <w:lang w:eastAsia="id-ID"/>
        </w:rPr>
      </w:pPr>
      <w:r>
        <w:rPr>
          <w:rFonts w:ascii="Times New Roman" w:hAnsi="Times New Roman"/>
          <w:sz w:val="24"/>
          <w:szCs w:val="24"/>
          <w:lang w:val="id-ID" w:eastAsia="id-ID"/>
        </w:rPr>
        <w:t>Faktor yang mempergaruhi akuntabilitas dana desa yaitu desa belum memiliki prosedur serta dukungan sarana dan prasarana dalam pengelolaan keuangannya serta belum kritisnya masyarakat atas Pengelolaan Anggaran Pendapatan Dan Belanja Desa (APBDesa).</w:t>
      </w:r>
      <w:r>
        <w:rPr>
          <w:rFonts w:ascii="Times New Roman" w:hAnsi="Times New Roman"/>
          <w:sz w:val="24"/>
          <w:szCs w:val="24"/>
          <w:lang w:eastAsia="id-ID"/>
        </w:rPr>
        <w:t xml:space="preserve"> T</w:t>
      </w:r>
      <w:r>
        <w:rPr>
          <w:rFonts w:ascii="Times New Roman" w:hAnsi="Times New Roman"/>
          <w:sz w:val="24"/>
          <w:szCs w:val="24"/>
          <w:lang w:val="id-ID" w:eastAsia="id-ID"/>
        </w:rPr>
        <w:t xml:space="preserve">erdapat masalah pokok pada pelaksanaannya alokasi </w:t>
      </w:r>
      <w:proofErr w:type="gramStart"/>
      <w:r>
        <w:rPr>
          <w:rFonts w:ascii="Times New Roman" w:hAnsi="Times New Roman"/>
          <w:sz w:val="24"/>
          <w:szCs w:val="24"/>
          <w:lang w:val="id-ID" w:eastAsia="id-ID"/>
        </w:rPr>
        <w:t>dana</w:t>
      </w:r>
      <w:proofErr w:type="gramEnd"/>
      <w:r>
        <w:rPr>
          <w:rFonts w:ascii="Times New Roman" w:hAnsi="Times New Roman"/>
          <w:sz w:val="24"/>
          <w:szCs w:val="24"/>
          <w:lang w:val="id-ID" w:eastAsia="id-ID"/>
        </w:rPr>
        <w:t xml:space="preserve"> desa yaitu kurangnya Sumber Daya Manusia (SDM) handal yang tersedia dalam hal ini memungkinkan kurangnya profesonalitas aparat desa dalam pelaksanaan Alokasi Dana Desa</w:t>
      </w:r>
      <w:r>
        <w:rPr>
          <w:rFonts w:ascii="Times New Roman" w:hAnsi="Times New Roman"/>
          <w:sz w:val="24"/>
          <w:szCs w:val="24"/>
          <w:lang w:eastAsia="id-ID"/>
        </w:rPr>
        <w:t xml:space="preserve"> (ADD)</w:t>
      </w:r>
      <w:r>
        <w:rPr>
          <w:rFonts w:ascii="Times New Roman" w:hAnsi="Times New Roman"/>
          <w:sz w:val="24"/>
          <w:szCs w:val="24"/>
          <w:lang w:val="id-ID" w:eastAsia="id-ID"/>
        </w:rPr>
        <w:t xml:space="preserve">.  </w:t>
      </w:r>
      <w:proofErr w:type="gramStart"/>
      <w:r>
        <w:rPr>
          <w:rFonts w:ascii="Times New Roman" w:hAnsi="Times New Roman"/>
          <w:sz w:val="24"/>
          <w:szCs w:val="24"/>
          <w:lang w:eastAsia="id-ID"/>
        </w:rPr>
        <w:t>B</w:t>
      </w:r>
      <w:r>
        <w:rPr>
          <w:rFonts w:ascii="Times New Roman" w:hAnsi="Times New Roman"/>
          <w:sz w:val="24"/>
          <w:szCs w:val="24"/>
          <w:lang w:val="id-ID" w:eastAsia="id-ID"/>
        </w:rPr>
        <w:t>erlatar belakang sarjana selebihnya adalah lulusan sekolah atas.</w:t>
      </w:r>
      <w:proofErr w:type="gramEnd"/>
      <w:r>
        <w:rPr>
          <w:rFonts w:ascii="Times New Roman" w:hAnsi="Times New Roman"/>
          <w:sz w:val="24"/>
          <w:szCs w:val="24"/>
          <w:lang w:val="id-ID" w:eastAsia="id-ID"/>
        </w:rPr>
        <w:t xml:space="preserve">  (Sumber Pemerintah Kabupaten Sleman </w:t>
      </w:r>
      <w:hyperlink r:id="rId9" w:history="1">
        <w:r w:rsidRPr="00C108A4">
          <w:rPr>
            <w:rStyle w:val="Hyperlink"/>
            <w:rFonts w:ascii="Times New Roman" w:hAnsi="Times New Roman"/>
            <w:sz w:val="24"/>
            <w:szCs w:val="24"/>
            <w:lang w:val="id-ID" w:eastAsia="id-ID"/>
          </w:rPr>
          <w:t>www.Slemankab.go.id</w:t>
        </w:r>
      </w:hyperlink>
      <w:r w:rsidRPr="00C108A4">
        <w:rPr>
          <w:rFonts w:ascii="Times New Roman" w:hAnsi="Times New Roman"/>
          <w:sz w:val="24"/>
          <w:szCs w:val="24"/>
          <w:lang w:val="id-ID" w:eastAsia="id-ID"/>
        </w:rPr>
        <w:t>)</w:t>
      </w:r>
    </w:p>
    <w:p w:rsidR="00934D47" w:rsidRPr="001251F2" w:rsidRDefault="00934D47" w:rsidP="001251F2">
      <w:pPr>
        <w:pStyle w:val="ListParagraph"/>
        <w:spacing w:line="360" w:lineRule="auto"/>
        <w:ind w:left="0" w:firstLine="284"/>
        <w:jc w:val="both"/>
        <w:rPr>
          <w:rFonts w:ascii="Times New Roman" w:hAnsi="Times New Roman"/>
          <w:sz w:val="24"/>
          <w:szCs w:val="24"/>
          <w:lang w:eastAsia="id-ID"/>
        </w:rPr>
      </w:pPr>
      <w:r>
        <w:rPr>
          <w:rFonts w:ascii="Times New Roman" w:hAnsi="Times New Roman"/>
          <w:sz w:val="24"/>
          <w:szCs w:val="24"/>
          <w:lang w:val="id-ID" w:eastAsia="id-ID"/>
        </w:rPr>
        <w:tab/>
      </w:r>
    </w:p>
    <w:p w:rsidR="00934D47" w:rsidRDefault="00934D47" w:rsidP="006F02D3">
      <w:pPr>
        <w:spacing w:line="240" w:lineRule="auto"/>
        <w:rPr>
          <w:rFonts w:ascii="Times New Roman" w:hAnsi="Times New Roman" w:cs="Times New Roman"/>
          <w:b/>
          <w:sz w:val="24"/>
          <w:szCs w:val="24"/>
        </w:rPr>
      </w:pPr>
      <w:r w:rsidRPr="00DB72D1">
        <w:rPr>
          <w:rFonts w:ascii="Times New Roman" w:hAnsi="Times New Roman" w:cs="Times New Roman"/>
          <w:b/>
          <w:sz w:val="24"/>
          <w:szCs w:val="24"/>
        </w:rPr>
        <w:t>LANDASAN TEORI</w:t>
      </w:r>
    </w:p>
    <w:p w:rsidR="006F02D3" w:rsidRDefault="006F02D3" w:rsidP="006F02D3">
      <w:pPr>
        <w:tabs>
          <w:tab w:val="left" w:pos="7095"/>
        </w:tabs>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Akuntabilitas</w:t>
      </w:r>
      <w:proofErr w:type="spellEnd"/>
    </w:p>
    <w:p w:rsidR="006F02D3" w:rsidRPr="006F02D3" w:rsidRDefault="006F02D3" w:rsidP="006F02D3">
      <w:pPr>
        <w:tabs>
          <w:tab w:val="left" w:pos="70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F02D3">
        <w:rPr>
          <w:rFonts w:ascii="Times New Roman" w:hAnsi="Times New Roman"/>
          <w:sz w:val="24"/>
          <w:szCs w:val="24"/>
          <w:lang w:val="id-ID"/>
        </w:rPr>
        <w:t>Kusumastuti (2014) akuntabilitas merupakan bentuk kewajiban penyedia penyelenggaraan kegiatan publik untuk dapat menjelaskan dan menjawab segala hal menyangkut langkah dari seluruh keputusan dan proses yang dilakukan serta pertanggungjawaban terhadap hasil dan kinerja.</w:t>
      </w:r>
    </w:p>
    <w:p w:rsidR="001251F2" w:rsidRDefault="006F02D3" w:rsidP="001251F2">
      <w:pPr>
        <w:tabs>
          <w:tab w:val="left" w:pos="7095"/>
        </w:tabs>
        <w:spacing w:line="360" w:lineRule="auto"/>
        <w:jc w:val="both"/>
        <w:rPr>
          <w:rFonts w:ascii="Times New Roman" w:hAnsi="Times New Roman"/>
          <w:sz w:val="24"/>
          <w:szCs w:val="24"/>
        </w:rPr>
      </w:pPr>
      <w:r>
        <w:rPr>
          <w:rFonts w:ascii="Times New Roman" w:hAnsi="Times New Roman"/>
          <w:sz w:val="24"/>
          <w:szCs w:val="24"/>
          <w:lang w:val="id-ID"/>
        </w:rPr>
        <w:lastRenderedPageBreak/>
        <w:t xml:space="preserve">     Sumpeno (2015) menyatakan akuntabilitas pemerintah desa melibatkan kemampuan pemerintah desa untuk mempertanggungjawabkan kegiatan yang dilaksanakan dalam kaitannya dengan masalah pembangunan dana pemerintahan desa. Pertanggungjawaban yang dimaksud menyangkut masalah finansial yang terdapat dalam anggaran pendapatan belanja desa (APBdes) dengan alokasi dana desa sebagai salah satu komponen didalamnya.</w:t>
      </w:r>
    </w:p>
    <w:p w:rsidR="001251F2" w:rsidRPr="001251F2" w:rsidRDefault="001251F2" w:rsidP="001251F2">
      <w:pPr>
        <w:tabs>
          <w:tab w:val="left" w:pos="7095"/>
        </w:tabs>
        <w:spacing w:line="360" w:lineRule="auto"/>
        <w:jc w:val="both"/>
        <w:rPr>
          <w:rFonts w:ascii="Times New Roman" w:hAnsi="Times New Roman" w:cs="Times New Roman"/>
          <w:sz w:val="24"/>
          <w:szCs w:val="24"/>
        </w:rPr>
      </w:pPr>
      <w:r>
        <w:rPr>
          <w:rFonts w:ascii="Times New Roman" w:hAnsi="Times New Roman"/>
          <w:sz w:val="24"/>
          <w:szCs w:val="24"/>
        </w:rPr>
        <w:t xml:space="preserve">     </w:t>
      </w:r>
      <w:proofErr w:type="spellStart"/>
      <w:proofErr w:type="gramStart"/>
      <w:r w:rsidRPr="001251F2">
        <w:rPr>
          <w:rFonts w:ascii="Times New Roman" w:hAnsi="Times New Roman" w:cs="Times New Roman"/>
          <w:sz w:val="24"/>
          <w:szCs w:val="24"/>
        </w:rPr>
        <w:t>Akuntabilitas</w:t>
      </w:r>
      <w:proofErr w:type="spellEnd"/>
      <w:r w:rsidRPr="001251F2">
        <w:rPr>
          <w:rFonts w:ascii="Times New Roman" w:hAnsi="Times New Roman" w:cs="Times New Roman"/>
          <w:sz w:val="24"/>
          <w:szCs w:val="24"/>
        </w:rPr>
        <w:t xml:space="preserve"> </w:t>
      </w:r>
      <w:proofErr w:type="spellStart"/>
      <w:r w:rsidRPr="001251F2">
        <w:rPr>
          <w:rFonts w:ascii="Times New Roman" w:hAnsi="Times New Roman" w:cs="Times New Roman"/>
          <w:sz w:val="24"/>
          <w:szCs w:val="24"/>
        </w:rPr>
        <w:t>atau</w:t>
      </w:r>
      <w:proofErr w:type="spellEnd"/>
      <w:r w:rsidRPr="001251F2">
        <w:rPr>
          <w:rFonts w:ascii="Times New Roman" w:hAnsi="Times New Roman" w:cs="Times New Roman"/>
          <w:sz w:val="24"/>
          <w:szCs w:val="24"/>
        </w:rPr>
        <w:t xml:space="preserve"> </w:t>
      </w:r>
      <w:proofErr w:type="spellStart"/>
      <w:r w:rsidRPr="001251F2">
        <w:rPr>
          <w:rFonts w:ascii="Times New Roman" w:hAnsi="Times New Roman" w:cs="Times New Roman"/>
          <w:sz w:val="24"/>
          <w:szCs w:val="24"/>
        </w:rPr>
        <w:t>disebut</w:t>
      </w:r>
      <w:proofErr w:type="spellEnd"/>
      <w:r w:rsidRPr="001251F2">
        <w:rPr>
          <w:rFonts w:ascii="Times New Roman" w:hAnsi="Times New Roman" w:cs="Times New Roman"/>
          <w:sz w:val="24"/>
          <w:szCs w:val="24"/>
        </w:rPr>
        <w:t xml:space="preserve"> </w:t>
      </w:r>
      <w:proofErr w:type="spellStart"/>
      <w:r w:rsidRPr="001251F2">
        <w:rPr>
          <w:rFonts w:ascii="Times New Roman" w:hAnsi="Times New Roman" w:cs="Times New Roman"/>
          <w:sz w:val="24"/>
          <w:szCs w:val="24"/>
        </w:rPr>
        <w:t>juga</w:t>
      </w:r>
      <w:proofErr w:type="spellEnd"/>
      <w:r w:rsidRPr="001251F2">
        <w:rPr>
          <w:rFonts w:ascii="Times New Roman" w:hAnsi="Times New Roman" w:cs="Times New Roman"/>
          <w:sz w:val="24"/>
          <w:szCs w:val="24"/>
        </w:rPr>
        <w:t xml:space="preserve"> pertanggungjawaban merupakan bentuk keharusan seseorang agar semua tugas dan kewajiban yang diberikan bisa dilaksanakan sesuai ketentuan yang berlaku Suwarjeni (2015).</w:t>
      </w:r>
      <w:proofErr w:type="gramEnd"/>
      <w:r w:rsidRPr="001251F2">
        <w:rPr>
          <w:rFonts w:ascii="Times New Roman" w:hAnsi="Times New Roman" w:cs="Times New Roman"/>
          <w:sz w:val="24"/>
          <w:szCs w:val="24"/>
        </w:rPr>
        <w:t xml:space="preserve"> </w:t>
      </w:r>
      <w:proofErr w:type="gramStart"/>
      <w:r w:rsidRPr="001251F2">
        <w:rPr>
          <w:rFonts w:ascii="Times New Roman" w:hAnsi="Times New Roman" w:cs="Times New Roman"/>
          <w:sz w:val="24"/>
          <w:szCs w:val="24"/>
        </w:rPr>
        <w:t>Akuntabilitas merupakan prinsip yang harus ada dalam pemerintahan baik pemerintahan yang besar maupun pemerintahan yang kecil yaitu pemerintahan desa.</w:t>
      </w:r>
      <w:proofErr w:type="gramEnd"/>
      <w:r w:rsidRPr="001251F2">
        <w:rPr>
          <w:rFonts w:ascii="Times New Roman" w:hAnsi="Times New Roman" w:cs="Times New Roman"/>
          <w:sz w:val="24"/>
          <w:szCs w:val="24"/>
        </w:rPr>
        <w:t xml:space="preserve"> sebuah pemerintahan dikatakan baik apabila masyarakatnya sejahtera dan tingkat kesejahteraan dilihat dari unit yang paling kecil yaitu desa, akuntabilitas pemerintahan desa merupakan sebuahtolak ukur kemampuan pemerintah dalam melaksanakan tanggungjawabnya dalam kegiatan desa terkait masalah keuangan yang disusun anggaran pendapatan belanja daerah (APBDes) Vilma Firma (2017).</w:t>
      </w:r>
    </w:p>
    <w:p w:rsidR="001251F2" w:rsidRPr="001251F2" w:rsidRDefault="001251F2" w:rsidP="001251F2">
      <w:pPr>
        <w:tabs>
          <w:tab w:val="left" w:pos="7095"/>
        </w:tabs>
        <w:spacing w:line="360" w:lineRule="auto"/>
        <w:jc w:val="both"/>
        <w:rPr>
          <w:rFonts w:ascii="Times New Roman" w:hAnsi="Times New Roman"/>
          <w:sz w:val="24"/>
          <w:szCs w:val="24"/>
        </w:rPr>
      </w:pPr>
      <w:r>
        <w:rPr>
          <w:b/>
        </w:rPr>
        <w:t xml:space="preserve">   </w:t>
      </w:r>
    </w:p>
    <w:p w:rsidR="006F02D3" w:rsidRDefault="006F02D3" w:rsidP="006F02D3">
      <w:pPr>
        <w:pStyle w:val="Default"/>
        <w:jc w:val="both"/>
        <w:outlineLvl w:val="1"/>
        <w:rPr>
          <w:b/>
          <w:lang w:val="en-US"/>
        </w:rPr>
      </w:pPr>
      <w:r>
        <w:rPr>
          <w:b/>
        </w:rPr>
        <w:t>Peran Perangkat Desa</w:t>
      </w:r>
    </w:p>
    <w:p w:rsidR="006F02D3" w:rsidRPr="006F02D3" w:rsidRDefault="006F02D3" w:rsidP="006F02D3">
      <w:pPr>
        <w:pStyle w:val="Default"/>
        <w:jc w:val="both"/>
        <w:outlineLvl w:val="1"/>
        <w:rPr>
          <w:b/>
        </w:rPr>
      </w:pPr>
      <w:r>
        <w:rPr>
          <w:b/>
          <w:lang w:val="en-US"/>
        </w:rPr>
        <w:t xml:space="preserve">       </w:t>
      </w:r>
      <w:r>
        <w:t>Berdasarkan Peraturan Bupati Sleman No.6 Tahun 2015 tentang alokasi dana desa, Peraturan bupati yang dimaksud dengan perangkat desa adalah unsur pembantu yang terdiri dari:</w:t>
      </w:r>
    </w:p>
    <w:p w:rsidR="006F02D3" w:rsidRDefault="006F02D3" w:rsidP="006F02D3">
      <w:pPr>
        <w:pStyle w:val="Default"/>
        <w:numPr>
          <w:ilvl w:val="0"/>
          <w:numId w:val="2"/>
        </w:numPr>
        <w:tabs>
          <w:tab w:val="left" w:pos="142"/>
          <w:tab w:val="left" w:pos="284"/>
        </w:tabs>
        <w:ind w:left="284" w:firstLine="0"/>
        <w:jc w:val="both"/>
      </w:pPr>
      <w:r>
        <w:t xml:space="preserve">Sekretaris Desa </w:t>
      </w:r>
    </w:p>
    <w:p w:rsidR="006F02D3" w:rsidRPr="006F02D3" w:rsidRDefault="006F02D3" w:rsidP="006F02D3">
      <w:pPr>
        <w:pStyle w:val="Default"/>
        <w:ind w:left="426" w:right="282" w:firstLine="425"/>
        <w:jc w:val="both"/>
        <w:rPr>
          <w:lang w:val="en-US"/>
        </w:rPr>
      </w:pPr>
      <w:r>
        <w:t xml:space="preserve">Sekretaris Desa di pimpin oleh sekretaris desa dibantu oleh unsur staf sekretaris yang bertugas membantu kepala desa dalam bidang administrasi pemerintahan. Sekretaris desa dalam melaksanakan tugasnya dibantu untuk membantu sekretaris  desa dalam bidang urusan yang menjadi tanggungjawabnya. sekretaris desa dibantu paling banyak terdiri dari 3 (tiga) bidang urusan. Secara umum, kepala urusan keuangan merangkap </w:t>
      </w:r>
      <w:r>
        <w:lastRenderedPageBreak/>
        <w:t>sebagai bendahara desa, sedangkan kepala urusan umum merangkap sebagai pengurus kekayaan milik desa.</w:t>
      </w:r>
    </w:p>
    <w:p w:rsidR="006F02D3" w:rsidRDefault="006F02D3" w:rsidP="006F02D3">
      <w:pPr>
        <w:pStyle w:val="Default"/>
        <w:numPr>
          <w:ilvl w:val="0"/>
          <w:numId w:val="2"/>
        </w:numPr>
        <w:tabs>
          <w:tab w:val="left" w:pos="142"/>
          <w:tab w:val="left" w:pos="284"/>
        </w:tabs>
        <w:jc w:val="both"/>
      </w:pPr>
      <w:r>
        <w:t xml:space="preserve"> Pelaksanaan Wilayah</w:t>
      </w:r>
    </w:p>
    <w:p w:rsidR="006F02D3" w:rsidRPr="006F02D3" w:rsidRDefault="006F02D3" w:rsidP="001251F2">
      <w:pPr>
        <w:pStyle w:val="Default"/>
        <w:tabs>
          <w:tab w:val="left" w:pos="426"/>
        </w:tabs>
        <w:ind w:left="567" w:right="282"/>
        <w:jc w:val="both"/>
        <w:rPr>
          <w:lang w:val="en-US"/>
        </w:rPr>
      </w:pPr>
      <w:r>
        <w:rPr>
          <w:lang w:val="en-US"/>
        </w:rPr>
        <w:t xml:space="preserve">       </w:t>
      </w:r>
      <w:r>
        <w:t>Pelaksanaan kewilayahan merupakan unsur pembantu kepala desa sebagai satuan tugas kewilayahan. Jumlah pelaksana kewilayahan ditentukan secara proporsional antara pelaksana kewilayahan yang dibutuhkan dan kemampuan keuangan desa.</w:t>
      </w:r>
    </w:p>
    <w:p w:rsidR="006F02D3" w:rsidRDefault="006F02D3" w:rsidP="006F02D3">
      <w:pPr>
        <w:pStyle w:val="Default"/>
        <w:numPr>
          <w:ilvl w:val="0"/>
          <w:numId w:val="2"/>
        </w:numPr>
        <w:jc w:val="both"/>
      </w:pPr>
      <w:r>
        <w:t>Pelaksana Teknis</w:t>
      </w:r>
    </w:p>
    <w:p w:rsidR="00387650" w:rsidRDefault="006F02D3" w:rsidP="00387650">
      <w:pPr>
        <w:pStyle w:val="Default"/>
        <w:ind w:left="567" w:right="282" w:hanging="283"/>
        <w:jc w:val="both"/>
        <w:rPr>
          <w:lang w:val="en-US"/>
        </w:rPr>
      </w:pPr>
      <w:r>
        <w:rPr>
          <w:lang w:val="en-US"/>
        </w:rPr>
        <w:t xml:space="preserve">  </w:t>
      </w:r>
      <w:r>
        <w:rPr>
          <w:lang w:val="en-US"/>
        </w:rPr>
        <w:tab/>
      </w:r>
      <w:r>
        <w:rPr>
          <w:lang w:val="en-US"/>
        </w:rPr>
        <w:tab/>
        <w:t xml:space="preserve">    </w:t>
      </w:r>
      <w:r>
        <w:t>Pelaksana teknis merupakan unsur pembantu kepala desa sebagai pelaksana tugas operasional.</w:t>
      </w:r>
      <w:r>
        <w:rPr>
          <w:lang w:val="en-US"/>
        </w:rPr>
        <w:t xml:space="preserve"> </w:t>
      </w:r>
      <w:r w:rsidRPr="008A7819">
        <w:t>Indriansari (201</w:t>
      </w:r>
      <w:r>
        <w:t xml:space="preserve">7) </w:t>
      </w:r>
      <w:r w:rsidRPr="008A7819">
        <w:t xml:space="preserve"> Perangkat Desa ialah aparatur desa dibawah pimpinan kepala desa. perangkat desa ialah salah satu unsur pemerintah desa. salah satu faktor pelaku desa, perangkat desa mempunyai peran penting tersendiri dalam membuat kemajuan bangsa melalui desa,peran perangkat desa diharapkan bisa mengelola dan mengembangkan masyarakat beserta sumberdaya yang</w:t>
      </w:r>
      <w:r>
        <w:t xml:space="preserve"> dimiliki secara tepat dan mudah</w:t>
      </w:r>
    </w:p>
    <w:p w:rsidR="00C72966" w:rsidRPr="00387650" w:rsidRDefault="001251F2" w:rsidP="00387650">
      <w:pPr>
        <w:pStyle w:val="Default"/>
        <w:tabs>
          <w:tab w:val="left" w:pos="3463"/>
        </w:tabs>
        <w:ind w:right="282"/>
        <w:jc w:val="both"/>
        <w:rPr>
          <w:b/>
          <w:lang w:val="en-US"/>
        </w:rPr>
      </w:pPr>
      <w:r w:rsidRPr="00387650">
        <w:rPr>
          <w:b/>
          <w:lang w:eastAsia="id-ID"/>
        </w:rPr>
        <w:t>METODE ANALISIS DATA</w:t>
      </w:r>
      <w:r w:rsidR="00387650" w:rsidRPr="00387650">
        <w:rPr>
          <w:b/>
          <w:lang w:eastAsia="id-ID"/>
        </w:rPr>
        <w:tab/>
      </w:r>
    </w:p>
    <w:p w:rsidR="001251F2" w:rsidRPr="00C72966" w:rsidRDefault="00C72966" w:rsidP="00C72966">
      <w:pPr>
        <w:pStyle w:val="Heading2"/>
        <w:spacing w:line="360" w:lineRule="auto"/>
        <w:jc w:val="both"/>
        <w:rPr>
          <w:rFonts w:ascii="Times New Roman" w:hAnsi="Times New Roman"/>
          <w:b w:val="0"/>
          <w:i w:val="0"/>
          <w:sz w:val="24"/>
          <w:szCs w:val="24"/>
          <w:lang w:eastAsia="id-ID"/>
        </w:rPr>
      </w:pPr>
      <w:r>
        <w:rPr>
          <w:rFonts w:ascii="Times New Roman" w:hAnsi="Times New Roman"/>
          <w:sz w:val="24"/>
          <w:szCs w:val="24"/>
        </w:rPr>
        <w:t xml:space="preserve">      </w:t>
      </w:r>
      <w:r w:rsidRPr="00C72966">
        <w:rPr>
          <w:rFonts w:ascii="Times New Roman" w:hAnsi="Times New Roman"/>
          <w:b w:val="0"/>
          <w:i w:val="0"/>
          <w:sz w:val="24"/>
          <w:szCs w:val="24"/>
          <w:lang w:val="id-ID"/>
        </w:rPr>
        <w:t>Jenis penelitian yang digunakan adalah jenis penelitian  kuantitatif. metode penelitian kuantitatif yang digunakan untuk mendapatkan data yang terjadi pada masa lampau atau saat ini, tentang keyakinan, karakteristik, perilaku, hubungan variabel dan untuk menguji beberapa hipotesis tentang variabel sosiologis dan psikologis dari sampel yang diambil dari populasi tertentu, metode kuant</w:t>
      </w:r>
      <w:r>
        <w:rPr>
          <w:rFonts w:ascii="Times New Roman" w:hAnsi="Times New Roman"/>
          <w:b w:val="0"/>
          <w:i w:val="0"/>
          <w:sz w:val="24"/>
          <w:szCs w:val="24"/>
          <w:lang w:val="id-ID"/>
        </w:rPr>
        <w:t>itatif</w:t>
      </w:r>
      <w:r>
        <w:rPr>
          <w:rFonts w:ascii="Times New Roman" w:hAnsi="Times New Roman"/>
          <w:b w:val="0"/>
          <w:i w:val="0"/>
          <w:sz w:val="24"/>
          <w:szCs w:val="24"/>
        </w:rPr>
        <w:t xml:space="preserve"> </w:t>
      </w:r>
      <w:r w:rsidRPr="00C72966">
        <w:rPr>
          <w:rFonts w:ascii="Times New Roman" w:hAnsi="Times New Roman"/>
          <w:b w:val="0"/>
          <w:i w:val="0"/>
          <w:sz w:val="24"/>
          <w:szCs w:val="24"/>
          <w:lang w:val="id-ID"/>
        </w:rPr>
        <w:t>statistik, dengan tujuan untuk menguji hipotesis yang telah ditetapkan.” Sugiyono</w:t>
      </w:r>
      <w:r w:rsidRPr="00C72966">
        <w:rPr>
          <w:rFonts w:ascii="Times New Roman" w:hAnsi="Times New Roman"/>
          <w:b w:val="0"/>
          <w:i w:val="0"/>
          <w:sz w:val="24"/>
          <w:szCs w:val="24"/>
        </w:rPr>
        <w:t xml:space="preserve"> </w:t>
      </w:r>
      <w:r w:rsidRPr="00C72966">
        <w:rPr>
          <w:rFonts w:ascii="Times New Roman" w:hAnsi="Times New Roman"/>
          <w:b w:val="0"/>
          <w:i w:val="0"/>
          <w:sz w:val="24"/>
          <w:szCs w:val="24"/>
          <w:lang w:val="id-ID"/>
        </w:rPr>
        <w:t>(2015</w:t>
      </w:r>
      <w:r w:rsidRPr="00C72966">
        <w:rPr>
          <w:rFonts w:ascii="Times New Roman" w:hAnsi="Times New Roman"/>
          <w:b w:val="0"/>
          <w:i w:val="0"/>
          <w:sz w:val="24"/>
          <w:szCs w:val="24"/>
        </w:rPr>
        <w:t>)</w:t>
      </w:r>
      <w:r w:rsidRPr="00C72966">
        <w:rPr>
          <w:rFonts w:ascii="Times New Roman" w:hAnsi="Times New Roman"/>
          <w:b w:val="0"/>
          <w:i w:val="0"/>
          <w:sz w:val="24"/>
          <w:szCs w:val="24"/>
          <w:lang w:val="id-ID"/>
        </w:rPr>
        <w:t xml:space="preserve">  </w:t>
      </w:r>
    </w:p>
    <w:p w:rsidR="001251F2" w:rsidRDefault="00C72966" w:rsidP="00C72966">
      <w:pPr>
        <w:spacing w:line="360" w:lineRule="auto"/>
        <w:jc w:val="both"/>
        <w:rPr>
          <w:rFonts w:ascii="Times New Roman" w:hAnsi="Times New Roman" w:cs="Times New Roman"/>
          <w:sz w:val="24"/>
          <w:szCs w:val="24"/>
          <w:lang w:eastAsia="id-ID"/>
        </w:rPr>
      </w:pPr>
      <w:r>
        <w:rPr>
          <w:lang w:eastAsia="id-ID"/>
        </w:rPr>
        <w:t xml:space="preserve">        </w:t>
      </w:r>
      <w:proofErr w:type="spellStart"/>
      <w:proofErr w:type="gramStart"/>
      <w:r w:rsidR="001251F2" w:rsidRPr="00C72966">
        <w:rPr>
          <w:rFonts w:ascii="Times New Roman" w:hAnsi="Times New Roman" w:cs="Times New Roman"/>
          <w:sz w:val="24"/>
          <w:szCs w:val="24"/>
          <w:lang w:eastAsia="id-ID"/>
        </w:rPr>
        <w:t>Populasi</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dalam</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penelitian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ini</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adalah</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Kepala</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Desa</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pada</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desa</w:t>
      </w:r>
      <w:proofErr w:type="spellEnd"/>
      <w:r w:rsidR="001251F2" w:rsidRPr="00C72966">
        <w:rPr>
          <w:rFonts w:ascii="Times New Roman" w:hAnsi="Times New Roman" w:cs="Times New Roman"/>
          <w:sz w:val="24"/>
          <w:szCs w:val="24"/>
          <w:lang w:eastAsia="id-ID"/>
        </w:rPr>
        <w:t xml:space="preserve"> yang </w:t>
      </w:r>
      <w:proofErr w:type="spellStart"/>
      <w:r w:rsidR="001251F2" w:rsidRPr="00C72966">
        <w:rPr>
          <w:rFonts w:ascii="Times New Roman" w:hAnsi="Times New Roman" w:cs="Times New Roman"/>
          <w:sz w:val="24"/>
          <w:szCs w:val="24"/>
          <w:lang w:eastAsia="id-ID"/>
        </w:rPr>
        <w:t>berada</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pada</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Kecamatan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Tempel</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Godean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Minggir</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Gamping</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Sayegan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Kabupaten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Sleman</w:t>
      </w:r>
      <w:proofErr w:type="spellEnd"/>
      <w:r w:rsidR="001251F2" w:rsidRPr="00C72966">
        <w:rPr>
          <w:rFonts w:ascii="Times New Roman" w:hAnsi="Times New Roman" w:cs="Times New Roman"/>
          <w:sz w:val="24"/>
          <w:szCs w:val="24"/>
          <w:lang w:eastAsia="id-ID"/>
        </w:rPr>
        <w:t>.</w:t>
      </w:r>
      <w:proofErr w:type="gramEnd"/>
      <w:r w:rsidR="001251F2" w:rsidRPr="00C72966">
        <w:rPr>
          <w:rFonts w:ascii="Times New Roman" w:hAnsi="Times New Roman" w:cs="Times New Roman"/>
          <w:sz w:val="24"/>
          <w:szCs w:val="24"/>
          <w:lang w:eastAsia="id-ID"/>
        </w:rPr>
        <w:t xml:space="preserve"> </w:t>
      </w:r>
      <w:proofErr w:type="gramStart"/>
      <w:r w:rsidR="001251F2" w:rsidRPr="00C72966">
        <w:rPr>
          <w:rFonts w:ascii="Times New Roman" w:hAnsi="Times New Roman" w:cs="Times New Roman"/>
          <w:sz w:val="24"/>
          <w:szCs w:val="24"/>
          <w:lang w:eastAsia="id-ID"/>
        </w:rPr>
        <w:t xml:space="preserve">Yang </w:t>
      </w:r>
      <w:proofErr w:type="spellStart"/>
      <w:r w:rsidR="001251F2" w:rsidRPr="00C72966">
        <w:rPr>
          <w:rFonts w:ascii="Times New Roman" w:hAnsi="Times New Roman" w:cs="Times New Roman"/>
          <w:sz w:val="24"/>
          <w:szCs w:val="24"/>
          <w:lang w:eastAsia="id-ID"/>
        </w:rPr>
        <w:t>berjumlah</w:t>
      </w:r>
      <w:proofErr w:type="spellEnd"/>
      <w:r w:rsidR="001251F2" w:rsidRPr="00C72966">
        <w:rPr>
          <w:rFonts w:ascii="Times New Roman" w:hAnsi="Times New Roman" w:cs="Times New Roman"/>
          <w:sz w:val="24"/>
          <w:szCs w:val="24"/>
          <w:lang w:eastAsia="id-ID"/>
        </w:rPr>
        <w:t xml:space="preserve"> 30 Orang.</w:t>
      </w:r>
      <w:proofErr w:type="gramEnd"/>
      <w:r w:rsidR="001251F2" w:rsidRPr="00C72966">
        <w:rPr>
          <w:rFonts w:ascii="Times New Roman" w:hAnsi="Times New Roman" w:cs="Times New Roman"/>
          <w:sz w:val="24"/>
          <w:szCs w:val="24"/>
          <w:lang w:eastAsia="id-ID"/>
        </w:rPr>
        <w:t xml:space="preserve">  </w:t>
      </w:r>
      <w:proofErr w:type="spellStart"/>
      <w:proofErr w:type="gramStart"/>
      <w:r w:rsidR="001251F2" w:rsidRPr="00C72966">
        <w:rPr>
          <w:rFonts w:ascii="Times New Roman" w:hAnsi="Times New Roman" w:cs="Times New Roman"/>
          <w:sz w:val="24"/>
          <w:szCs w:val="24"/>
          <w:lang w:eastAsia="id-ID"/>
        </w:rPr>
        <w:t>Sampel</w:t>
      </w:r>
      <w:proofErr w:type="spellEnd"/>
      <w:r w:rsidR="001251F2" w:rsidRPr="00C72966">
        <w:rPr>
          <w:rFonts w:ascii="Times New Roman" w:hAnsi="Times New Roman" w:cs="Times New Roman"/>
          <w:sz w:val="24"/>
          <w:szCs w:val="24"/>
          <w:lang w:eastAsia="id-ID"/>
        </w:rPr>
        <w:t xml:space="preserve"> yang </w:t>
      </w:r>
      <w:proofErr w:type="spellStart"/>
      <w:r w:rsidR="001251F2" w:rsidRPr="00C72966">
        <w:rPr>
          <w:rFonts w:ascii="Times New Roman" w:hAnsi="Times New Roman" w:cs="Times New Roman"/>
          <w:sz w:val="24"/>
          <w:szCs w:val="24"/>
          <w:lang w:eastAsia="id-ID"/>
        </w:rPr>
        <w:t>digunakan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dalam</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penelitian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ini</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adalah</w:t>
      </w:r>
      <w:proofErr w:type="spellEnd"/>
      <w:r w:rsidR="001251F2" w:rsidRPr="00C72966">
        <w:rPr>
          <w:rFonts w:ascii="Times New Roman" w:hAnsi="Times New Roman" w:cs="Times New Roman"/>
          <w:sz w:val="24"/>
          <w:szCs w:val="24"/>
          <w:lang w:eastAsia="id-ID"/>
        </w:rPr>
        <w:t xml:space="preserve"> </w:t>
      </w:r>
      <w:r w:rsidR="001251F2" w:rsidRPr="00C72966">
        <w:rPr>
          <w:rFonts w:ascii="Times New Roman" w:hAnsi="Times New Roman" w:cs="Times New Roman"/>
          <w:sz w:val="24"/>
          <w:szCs w:val="24"/>
          <w:lang w:eastAsia="id-ID"/>
        </w:rPr>
        <w:lastRenderedPageBreak/>
        <w:t xml:space="preserve">30 orang </w:t>
      </w:r>
      <w:proofErr w:type="spellStart"/>
      <w:r w:rsidR="001251F2" w:rsidRPr="00C72966">
        <w:rPr>
          <w:rFonts w:ascii="Times New Roman" w:hAnsi="Times New Roman" w:cs="Times New Roman"/>
          <w:sz w:val="24"/>
          <w:szCs w:val="24"/>
          <w:lang w:eastAsia="id-ID"/>
        </w:rPr>
        <w:t>Kepala</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Desa</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dengan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teknik</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yamg</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digunakan</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adalah</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metode</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sampel</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jenuh</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atau</w:t>
      </w:r>
      <w:proofErr w:type="spellEnd"/>
      <w:r w:rsidR="001251F2" w:rsidRPr="00C72966">
        <w:rPr>
          <w:rFonts w:ascii="Times New Roman" w:hAnsi="Times New Roman" w:cs="Times New Roman"/>
          <w:sz w:val="24"/>
          <w:szCs w:val="24"/>
          <w:lang w:eastAsia="id-ID"/>
        </w:rPr>
        <w:t xml:space="preserve"> </w:t>
      </w:r>
      <w:proofErr w:type="spellStart"/>
      <w:r w:rsidR="001251F2" w:rsidRPr="00C72966">
        <w:rPr>
          <w:rFonts w:ascii="Times New Roman" w:hAnsi="Times New Roman" w:cs="Times New Roman"/>
          <w:sz w:val="24"/>
          <w:szCs w:val="24"/>
          <w:lang w:eastAsia="id-ID"/>
        </w:rPr>
        <w:t>sensus</w:t>
      </w:r>
      <w:proofErr w:type="spellEnd"/>
      <w:r w:rsidR="001251F2" w:rsidRPr="00C72966">
        <w:rPr>
          <w:rFonts w:ascii="Times New Roman" w:hAnsi="Times New Roman" w:cs="Times New Roman"/>
          <w:sz w:val="24"/>
          <w:szCs w:val="24"/>
          <w:lang w:eastAsia="id-ID"/>
        </w:rPr>
        <w:t>.</w:t>
      </w:r>
      <w:proofErr w:type="gramEnd"/>
      <w:r w:rsidR="001251F2" w:rsidRPr="00C72966">
        <w:rPr>
          <w:rFonts w:ascii="Times New Roman" w:hAnsi="Times New Roman" w:cs="Times New Roman"/>
          <w:sz w:val="24"/>
          <w:szCs w:val="24"/>
          <w:lang w:eastAsia="id-ID"/>
        </w:rPr>
        <w:t xml:space="preserve"> </w:t>
      </w:r>
    </w:p>
    <w:p w:rsidR="00387650" w:rsidRDefault="00387650" w:rsidP="00387650">
      <w:pPr>
        <w:pStyle w:val="Heading2"/>
        <w:rPr>
          <w:rFonts w:ascii="Times New Roman" w:hAnsi="Times New Roman"/>
          <w:i w:val="0"/>
          <w:sz w:val="24"/>
          <w:szCs w:val="24"/>
          <w:lang w:val="id-ID"/>
        </w:rPr>
      </w:pPr>
      <w:r w:rsidRPr="00C77DD3">
        <w:rPr>
          <w:rFonts w:ascii="Times New Roman" w:hAnsi="Times New Roman"/>
          <w:i w:val="0"/>
          <w:sz w:val="24"/>
          <w:szCs w:val="24"/>
          <w:lang w:val="id-ID"/>
        </w:rPr>
        <w:t xml:space="preserve">Metode  Pengumpulan Data </w:t>
      </w:r>
    </w:p>
    <w:p w:rsidR="00387650" w:rsidRPr="00BB34ED" w:rsidRDefault="00387650" w:rsidP="00387650">
      <w:pPr>
        <w:rPr>
          <w:lang w:val="id-ID"/>
        </w:rPr>
      </w:pPr>
    </w:p>
    <w:p w:rsidR="00387650" w:rsidRDefault="00387650" w:rsidP="00387650">
      <w:pPr>
        <w:spacing w:line="360" w:lineRule="auto"/>
        <w:jc w:val="both"/>
        <w:rPr>
          <w:rFonts w:ascii="Times New Roman" w:eastAsia="Times New Roman" w:hAnsi="Times New Roman"/>
          <w:sz w:val="24"/>
          <w:szCs w:val="24"/>
          <w:lang w:val="id-ID"/>
        </w:rPr>
      </w:pPr>
      <w:r>
        <w:rPr>
          <w:rFonts w:ascii="Times New Roman" w:eastAsia="Times New Roman" w:hAnsi="Times New Roman"/>
          <w:sz w:val="24"/>
          <w:szCs w:val="24"/>
        </w:rPr>
        <w:t xml:space="preserve">        </w:t>
      </w:r>
      <w:r>
        <w:rPr>
          <w:rFonts w:ascii="Times New Roman" w:eastAsia="Times New Roman" w:hAnsi="Times New Roman"/>
          <w:sz w:val="24"/>
          <w:szCs w:val="24"/>
          <w:lang w:val="id-ID"/>
        </w:rPr>
        <w:t>Menurut Sugiyono</w:t>
      </w:r>
      <w:r>
        <w:rPr>
          <w:rFonts w:ascii="Times New Roman" w:eastAsia="Times New Roman" w:hAnsi="Times New Roman"/>
          <w:sz w:val="24"/>
          <w:szCs w:val="24"/>
        </w:rPr>
        <w:t xml:space="preserve"> </w:t>
      </w:r>
      <w:r>
        <w:rPr>
          <w:rFonts w:ascii="Times New Roman" w:eastAsia="Times New Roman" w:hAnsi="Times New Roman"/>
          <w:sz w:val="24"/>
          <w:szCs w:val="24"/>
          <w:lang w:val="id-ID"/>
        </w:rPr>
        <w:t>(2015</w:t>
      </w:r>
      <w:r w:rsidRPr="00A12BD9">
        <w:rPr>
          <w:rFonts w:ascii="Times New Roman" w:eastAsia="Times New Roman" w:hAnsi="Times New Roman"/>
          <w:sz w:val="24"/>
          <w:szCs w:val="24"/>
          <w:lang w:val="id-ID"/>
        </w:rPr>
        <w:t>) kuesion</w:t>
      </w:r>
      <w:r>
        <w:rPr>
          <w:rFonts w:ascii="Times New Roman" w:eastAsia="Times New Roman" w:hAnsi="Times New Roman"/>
          <w:sz w:val="24"/>
          <w:szCs w:val="24"/>
          <w:lang w:val="id-ID"/>
        </w:rPr>
        <w:t xml:space="preserve">er merupakan teknik pengumpulan </w:t>
      </w:r>
      <w:r w:rsidRPr="00A12BD9">
        <w:rPr>
          <w:rFonts w:ascii="Times New Roman" w:eastAsia="Times New Roman" w:hAnsi="Times New Roman"/>
          <w:sz w:val="24"/>
          <w:szCs w:val="24"/>
          <w:lang w:val="id-ID"/>
        </w:rPr>
        <w:t>data yang efisien bila peneliti tahu dengan pasti variabel yang akan diukur dan</w:t>
      </w:r>
      <w:r>
        <w:rPr>
          <w:rFonts w:ascii="Times New Roman" w:eastAsia="Times New Roman" w:hAnsi="Times New Roman"/>
          <w:sz w:val="24"/>
          <w:szCs w:val="24"/>
          <w:lang w:val="id-ID"/>
        </w:rPr>
        <w:t xml:space="preserve"> </w:t>
      </w:r>
      <w:r w:rsidRPr="00A12BD9">
        <w:rPr>
          <w:rFonts w:ascii="Times New Roman" w:eastAsia="Times New Roman" w:hAnsi="Times New Roman"/>
          <w:sz w:val="24"/>
          <w:szCs w:val="24"/>
          <w:lang w:val="id-ID"/>
        </w:rPr>
        <w:t>tahu apa yang bisa diharapkan dari responden, selain itu kuesioner juga cocok</w:t>
      </w:r>
      <w:r>
        <w:rPr>
          <w:rFonts w:ascii="Times New Roman" w:eastAsia="Times New Roman" w:hAnsi="Times New Roman"/>
          <w:sz w:val="24"/>
          <w:szCs w:val="24"/>
          <w:lang w:val="id-ID"/>
        </w:rPr>
        <w:t xml:space="preserve"> </w:t>
      </w:r>
      <w:r w:rsidRPr="00A12BD9">
        <w:rPr>
          <w:rFonts w:ascii="Times New Roman" w:eastAsia="Times New Roman" w:hAnsi="Times New Roman"/>
          <w:sz w:val="24"/>
          <w:szCs w:val="24"/>
          <w:lang w:val="id-ID"/>
        </w:rPr>
        <w:t xml:space="preserve">untuk digunakan bila jumlah responden cukup besar </w:t>
      </w:r>
      <w:r>
        <w:rPr>
          <w:rFonts w:ascii="Times New Roman" w:eastAsia="Times New Roman" w:hAnsi="Times New Roman"/>
          <w:sz w:val="24"/>
          <w:szCs w:val="24"/>
          <w:lang w:val="id-ID"/>
        </w:rPr>
        <w:t xml:space="preserve">dan tersebar di wilayah yang </w:t>
      </w:r>
      <w:r w:rsidRPr="00A12BD9">
        <w:rPr>
          <w:rFonts w:ascii="Times New Roman" w:eastAsia="Times New Roman" w:hAnsi="Times New Roman"/>
          <w:sz w:val="24"/>
          <w:szCs w:val="24"/>
          <w:lang w:val="id-ID"/>
        </w:rPr>
        <w:t>luas.</w:t>
      </w:r>
    </w:p>
    <w:p w:rsidR="00387650" w:rsidRDefault="00387650" w:rsidP="00387650">
      <w:pPr>
        <w:spacing w:line="360" w:lineRule="auto"/>
        <w:ind w:right="-1"/>
        <w:jc w:val="both"/>
        <w:rPr>
          <w:rFonts w:ascii="Times New Roman" w:eastAsia="Times New Roman" w:hAnsi="Times New Roman"/>
          <w:sz w:val="24"/>
          <w:szCs w:val="24"/>
        </w:rPr>
      </w:pPr>
      <w:r>
        <w:rPr>
          <w:rFonts w:ascii="Times New Roman" w:eastAsia="Times New Roman" w:hAnsi="Times New Roman"/>
          <w:sz w:val="24"/>
          <w:szCs w:val="24"/>
          <w:lang w:val="id-ID"/>
        </w:rPr>
        <w:t xml:space="preserve">     Tahap  pengumpulan data yang dilakukan  dalam penelitian ini yaitu dengan membagikan kuesioner kepada responden. kuesioner yang diberikan kepada responden merupakan daftar pertanyaan terkait dengan permasalahan yang diteliti</w:t>
      </w:r>
      <w:r>
        <w:rPr>
          <w:rFonts w:ascii="Times New Roman" w:eastAsia="Times New Roman" w:hAnsi="Times New Roman"/>
          <w:sz w:val="24"/>
          <w:szCs w:val="24"/>
        </w:rPr>
        <w:t>.</w:t>
      </w:r>
    </w:p>
    <w:p w:rsidR="00387650" w:rsidRPr="00387650" w:rsidRDefault="00387650" w:rsidP="00387650">
      <w:pPr>
        <w:spacing w:line="360" w:lineRule="auto"/>
        <w:ind w:right="-1"/>
        <w:jc w:val="both"/>
        <w:rPr>
          <w:rFonts w:ascii="Times New Roman" w:eastAsia="Times New Roman" w:hAnsi="Times New Roman"/>
          <w:sz w:val="24"/>
          <w:szCs w:val="24"/>
        </w:rPr>
      </w:pPr>
    </w:p>
    <w:p w:rsidR="00387650" w:rsidRDefault="00387650" w:rsidP="00387650">
      <w:pPr>
        <w:spacing w:line="240" w:lineRule="auto"/>
        <w:jc w:val="both"/>
        <w:rPr>
          <w:rFonts w:ascii="Times New Roman" w:hAnsi="Times New Roman" w:cs="Times New Roman"/>
          <w:b/>
          <w:sz w:val="24"/>
          <w:szCs w:val="24"/>
          <w:lang w:eastAsia="id-ID"/>
        </w:rPr>
      </w:pPr>
      <w:r w:rsidRPr="00387650">
        <w:rPr>
          <w:rFonts w:ascii="Times New Roman" w:hAnsi="Times New Roman" w:cs="Times New Roman"/>
          <w:b/>
          <w:sz w:val="24"/>
          <w:szCs w:val="24"/>
          <w:lang w:eastAsia="id-ID"/>
        </w:rPr>
        <w:t>HASIL DAN PEMBAHASAN</w:t>
      </w:r>
    </w:p>
    <w:p w:rsidR="00387650" w:rsidRPr="00387650" w:rsidRDefault="00387650" w:rsidP="00387650">
      <w:pPr>
        <w:pStyle w:val="ListParagraph"/>
        <w:numPr>
          <w:ilvl w:val="0"/>
          <w:numId w:val="4"/>
        </w:numPr>
        <w:spacing w:line="276" w:lineRule="auto"/>
        <w:jc w:val="both"/>
        <w:rPr>
          <w:rFonts w:ascii="Times New Roman" w:hAnsi="Times New Roman"/>
          <w:b/>
          <w:sz w:val="24"/>
          <w:szCs w:val="24"/>
          <w:lang w:eastAsia="id-ID"/>
        </w:rPr>
      </w:pPr>
      <w:proofErr w:type="spellStart"/>
      <w:r w:rsidRPr="00387650">
        <w:rPr>
          <w:rFonts w:ascii="Times New Roman" w:hAnsi="Times New Roman"/>
          <w:b/>
          <w:sz w:val="24"/>
          <w:szCs w:val="24"/>
          <w:lang w:eastAsia="id-ID"/>
        </w:rPr>
        <w:t>Analisis</w:t>
      </w:r>
      <w:proofErr w:type="spellEnd"/>
      <w:r w:rsidRPr="00387650">
        <w:rPr>
          <w:rFonts w:ascii="Times New Roman" w:hAnsi="Times New Roman"/>
          <w:b/>
          <w:sz w:val="24"/>
          <w:szCs w:val="24"/>
          <w:lang w:eastAsia="id-ID"/>
        </w:rPr>
        <w:t xml:space="preserve"> Data</w:t>
      </w:r>
    </w:p>
    <w:p w:rsidR="00387650" w:rsidRPr="00387650" w:rsidRDefault="00387650" w:rsidP="00387650">
      <w:pPr>
        <w:pStyle w:val="ListParagraph"/>
        <w:numPr>
          <w:ilvl w:val="0"/>
          <w:numId w:val="5"/>
        </w:numPr>
        <w:spacing w:line="276" w:lineRule="auto"/>
        <w:jc w:val="both"/>
        <w:rPr>
          <w:rFonts w:ascii="Times New Roman" w:hAnsi="Times New Roman"/>
          <w:b/>
          <w:sz w:val="24"/>
          <w:szCs w:val="24"/>
          <w:lang w:eastAsia="id-ID"/>
        </w:rPr>
      </w:pPr>
      <w:r w:rsidRPr="00387650">
        <w:rPr>
          <w:rFonts w:ascii="Times New Roman" w:hAnsi="Times New Roman"/>
          <w:b/>
          <w:sz w:val="24"/>
          <w:szCs w:val="24"/>
          <w:lang w:eastAsia="id-ID"/>
        </w:rPr>
        <w:t xml:space="preserve"> </w:t>
      </w:r>
      <w:proofErr w:type="spellStart"/>
      <w:r w:rsidRPr="00387650">
        <w:rPr>
          <w:rFonts w:ascii="Times New Roman" w:hAnsi="Times New Roman"/>
          <w:b/>
          <w:sz w:val="24"/>
          <w:szCs w:val="24"/>
          <w:lang w:eastAsia="id-ID"/>
        </w:rPr>
        <w:t>Uji</w:t>
      </w:r>
      <w:proofErr w:type="spellEnd"/>
      <w:r w:rsidRPr="00387650">
        <w:rPr>
          <w:rFonts w:ascii="Times New Roman" w:hAnsi="Times New Roman"/>
          <w:b/>
          <w:sz w:val="24"/>
          <w:szCs w:val="24"/>
          <w:lang w:eastAsia="id-ID"/>
        </w:rPr>
        <w:t xml:space="preserve"> </w:t>
      </w:r>
      <w:proofErr w:type="spellStart"/>
      <w:r w:rsidRPr="00387650">
        <w:rPr>
          <w:rFonts w:ascii="Times New Roman" w:hAnsi="Times New Roman"/>
          <w:b/>
          <w:sz w:val="24"/>
          <w:szCs w:val="24"/>
          <w:lang w:eastAsia="id-ID"/>
        </w:rPr>
        <w:t>Asumsi</w:t>
      </w:r>
      <w:proofErr w:type="spellEnd"/>
      <w:r w:rsidRPr="00387650">
        <w:rPr>
          <w:rFonts w:ascii="Times New Roman" w:hAnsi="Times New Roman"/>
          <w:b/>
          <w:sz w:val="24"/>
          <w:szCs w:val="24"/>
          <w:lang w:eastAsia="id-ID"/>
        </w:rPr>
        <w:t xml:space="preserve"> </w:t>
      </w:r>
      <w:proofErr w:type="spellStart"/>
      <w:r w:rsidRPr="00387650">
        <w:rPr>
          <w:rFonts w:ascii="Times New Roman" w:hAnsi="Times New Roman"/>
          <w:b/>
          <w:sz w:val="24"/>
          <w:szCs w:val="24"/>
          <w:lang w:eastAsia="id-ID"/>
        </w:rPr>
        <w:t>Klasik</w:t>
      </w:r>
      <w:proofErr w:type="spellEnd"/>
    </w:p>
    <w:p w:rsidR="008F557E" w:rsidRPr="00634DDF" w:rsidRDefault="00634DDF" w:rsidP="00634DDF">
      <w:pPr>
        <w:tabs>
          <w:tab w:val="left" w:pos="567"/>
          <w:tab w:val="left" w:pos="993"/>
        </w:tabs>
        <w:spacing w:after="0" w:line="360" w:lineRule="auto"/>
        <w:jc w:val="both"/>
        <w:outlineLvl w:val="2"/>
        <w:rPr>
          <w:rFonts w:ascii="Times New Roman" w:hAnsi="Times New Roman"/>
          <w:b/>
          <w:sz w:val="24"/>
          <w:szCs w:val="24"/>
        </w:rPr>
      </w:pPr>
      <w:r w:rsidRPr="00634DDF">
        <w:rPr>
          <w:rFonts w:ascii="Times New Roman" w:hAnsi="Times New Roman"/>
          <w:b/>
          <w:sz w:val="24"/>
          <w:szCs w:val="24"/>
        </w:rPr>
        <w:t xml:space="preserve">           </w:t>
      </w:r>
      <w:proofErr w:type="spellStart"/>
      <w:r w:rsidR="008F557E" w:rsidRPr="00634DDF">
        <w:rPr>
          <w:rFonts w:ascii="Times New Roman" w:hAnsi="Times New Roman"/>
          <w:b/>
          <w:sz w:val="24"/>
          <w:szCs w:val="24"/>
        </w:rPr>
        <w:t>Uji</w:t>
      </w:r>
      <w:proofErr w:type="spellEnd"/>
      <w:r w:rsidR="008F557E" w:rsidRPr="00634DDF">
        <w:rPr>
          <w:rFonts w:ascii="Times New Roman" w:hAnsi="Times New Roman"/>
          <w:b/>
          <w:sz w:val="24"/>
          <w:szCs w:val="24"/>
        </w:rPr>
        <w:t xml:space="preserve"> </w:t>
      </w:r>
      <w:proofErr w:type="spellStart"/>
      <w:r w:rsidR="008F557E" w:rsidRPr="00634DDF">
        <w:rPr>
          <w:rFonts w:ascii="Times New Roman" w:hAnsi="Times New Roman"/>
          <w:b/>
          <w:sz w:val="24"/>
          <w:szCs w:val="24"/>
        </w:rPr>
        <w:t>Normalitas</w:t>
      </w:r>
      <w:proofErr w:type="spellEnd"/>
      <w:r w:rsidRPr="00634DDF">
        <w:rPr>
          <w:rFonts w:ascii="Times New Roman" w:hAnsi="Times New Roman"/>
          <w:b/>
          <w:sz w:val="24"/>
          <w:szCs w:val="24"/>
          <w:lang w:val="id-ID"/>
        </w:rPr>
        <w:t xml:space="preserve"> </w:t>
      </w:r>
    </w:p>
    <w:p w:rsidR="008F557E" w:rsidRDefault="008F557E" w:rsidP="008F557E">
      <w:pPr>
        <w:pStyle w:val="ListParagraph"/>
        <w:tabs>
          <w:tab w:val="left" w:pos="993"/>
        </w:tabs>
        <w:spacing w:after="0" w:line="360" w:lineRule="auto"/>
        <w:ind w:left="426"/>
        <w:jc w:val="both"/>
        <w:rPr>
          <w:rFonts w:ascii="Times New Roman" w:hAnsi="Times New Roman"/>
          <w:sz w:val="24"/>
          <w:szCs w:val="24"/>
        </w:rPr>
      </w:pPr>
      <w:r>
        <w:rPr>
          <w:rFonts w:ascii="Times New Roman" w:hAnsi="Times New Roman"/>
          <w:sz w:val="24"/>
          <w:szCs w:val="24"/>
          <w:lang w:val="en-ID"/>
        </w:rPr>
        <w:t xml:space="preserve">    </w:t>
      </w:r>
      <w:proofErr w:type="spellStart"/>
      <w:r w:rsidRPr="00275DF5">
        <w:rPr>
          <w:rFonts w:ascii="Times New Roman" w:hAnsi="Times New Roman"/>
          <w:sz w:val="24"/>
          <w:szCs w:val="24"/>
          <w:lang w:val="en-ID"/>
        </w:rPr>
        <w:t>Uji</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normalitas</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bertujuan</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untuk</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menguji</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apakah</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dalam</w:t>
      </w:r>
      <w:proofErr w:type="spellEnd"/>
      <w:r w:rsidRPr="00275DF5">
        <w:rPr>
          <w:rFonts w:ascii="Times New Roman" w:hAnsi="Times New Roman"/>
          <w:sz w:val="24"/>
          <w:szCs w:val="24"/>
          <w:lang w:val="en-ID"/>
        </w:rPr>
        <w:t xml:space="preserve"> model </w:t>
      </w:r>
      <w:proofErr w:type="spellStart"/>
      <w:r w:rsidRPr="00275DF5">
        <w:rPr>
          <w:rFonts w:ascii="Times New Roman" w:hAnsi="Times New Roman"/>
          <w:sz w:val="24"/>
          <w:szCs w:val="24"/>
          <w:lang w:val="en-ID"/>
        </w:rPr>
        <w:t>regresi</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variabel</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terikat</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dependen</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dan</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variabel</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bebas</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independen</w:t>
      </w:r>
      <w:proofErr w:type="spellEnd"/>
      <w:proofErr w:type="gramStart"/>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memiliki</w:t>
      </w:r>
      <w:proofErr w:type="spellEnd"/>
      <w:proofErr w:type="gram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distribusi</w:t>
      </w:r>
      <w:proofErr w:type="spellEnd"/>
      <w:r w:rsidRPr="00275DF5">
        <w:rPr>
          <w:rFonts w:ascii="Times New Roman" w:hAnsi="Times New Roman"/>
          <w:sz w:val="24"/>
          <w:szCs w:val="24"/>
          <w:lang w:val="en-ID"/>
        </w:rPr>
        <w:t xml:space="preserve"> normal. </w:t>
      </w:r>
      <w:proofErr w:type="spellStart"/>
      <w:r w:rsidRPr="00275DF5">
        <w:rPr>
          <w:rFonts w:ascii="Times New Roman" w:hAnsi="Times New Roman"/>
          <w:sz w:val="24"/>
          <w:szCs w:val="24"/>
          <w:lang w:val="en-ID"/>
        </w:rPr>
        <w:t>Untuk</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menguji</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apakah</w:t>
      </w:r>
      <w:proofErr w:type="spellEnd"/>
      <w:r w:rsidRPr="00275DF5">
        <w:rPr>
          <w:rFonts w:ascii="Times New Roman" w:hAnsi="Times New Roman"/>
          <w:sz w:val="24"/>
          <w:szCs w:val="24"/>
          <w:lang w:val="en-ID"/>
        </w:rPr>
        <w:t xml:space="preserve"> data </w:t>
      </w:r>
      <w:proofErr w:type="spellStart"/>
      <w:r w:rsidRPr="00275DF5">
        <w:rPr>
          <w:rFonts w:ascii="Times New Roman" w:hAnsi="Times New Roman"/>
          <w:sz w:val="24"/>
          <w:szCs w:val="24"/>
          <w:lang w:val="en-ID"/>
        </w:rPr>
        <w:t>berdistribusi</w:t>
      </w:r>
      <w:proofErr w:type="spellEnd"/>
      <w:r w:rsidRPr="00275DF5">
        <w:rPr>
          <w:rFonts w:ascii="Times New Roman" w:hAnsi="Times New Roman"/>
          <w:sz w:val="24"/>
          <w:szCs w:val="24"/>
          <w:lang w:val="en-ID"/>
        </w:rPr>
        <w:t xml:space="preserve"> normal </w:t>
      </w:r>
      <w:proofErr w:type="spellStart"/>
      <w:r w:rsidRPr="00275DF5">
        <w:rPr>
          <w:rFonts w:ascii="Times New Roman" w:hAnsi="Times New Roman"/>
          <w:sz w:val="24"/>
          <w:szCs w:val="24"/>
          <w:lang w:val="en-ID"/>
        </w:rPr>
        <w:t>atau</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tidak</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dengan</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melihat</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grafik</w:t>
      </w:r>
      <w:proofErr w:type="spellEnd"/>
      <w:r w:rsidRPr="00275DF5">
        <w:rPr>
          <w:rFonts w:ascii="Times New Roman" w:hAnsi="Times New Roman"/>
          <w:sz w:val="24"/>
          <w:szCs w:val="24"/>
          <w:lang w:val="en-ID"/>
        </w:rPr>
        <w:t xml:space="preserve"> histogram </w:t>
      </w:r>
      <w:proofErr w:type="spellStart"/>
      <w:r w:rsidRPr="00275DF5">
        <w:rPr>
          <w:rFonts w:ascii="Times New Roman" w:hAnsi="Times New Roman"/>
          <w:sz w:val="24"/>
          <w:szCs w:val="24"/>
          <w:lang w:val="en-ID"/>
        </w:rPr>
        <w:t>maupun</w:t>
      </w:r>
      <w:proofErr w:type="spellEnd"/>
      <w:r w:rsidRPr="00275DF5">
        <w:rPr>
          <w:rFonts w:ascii="Times New Roman" w:hAnsi="Times New Roman"/>
          <w:sz w:val="24"/>
          <w:szCs w:val="24"/>
          <w:lang w:val="en-ID"/>
        </w:rPr>
        <w:t xml:space="preserve"> Normal </w:t>
      </w:r>
      <w:r w:rsidRPr="000610C0">
        <w:rPr>
          <w:rFonts w:ascii="Times New Roman" w:hAnsi="Times New Roman"/>
          <w:i/>
          <w:sz w:val="24"/>
          <w:szCs w:val="24"/>
          <w:lang w:val="en-ID"/>
        </w:rPr>
        <w:t xml:space="preserve">P-Plot of Regression </w:t>
      </w:r>
      <w:proofErr w:type="spellStart"/>
      <w:r w:rsidRPr="000610C0">
        <w:rPr>
          <w:rFonts w:ascii="Times New Roman" w:hAnsi="Times New Roman"/>
          <w:i/>
          <w:sz w:val="24"/>
          <w:szCs w:val="24"/>
          <w:lang w:val="en-ID"/>
        </w:rPr>
        <w:t>Standart</w:t>
      </w:r>
      <w:proofErr w:type="spellEnd"/>
      <w:r w:rsidRPr="000610C0">
        <w:rPr>
          <w:rFonts w:ascii="Times New Roman" w:hAnsi="Times New Roman"/>
          <w:i/>
          <w:sz w:val="24"/>
          <w:szCs w:val="24"/>
          <w:lang w:val="en-ID"/>
        </w:rPr>
        <w:t xml:space="preserve"> Residual</w:t>
      </w:r>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dan</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uji</w:t>
      </w:r>
      <w:proofErr w:type="spellEnd"/>
      <w:r w:rsidRPr="00275DF5">
        <w:rPr>
          <w:rFonts w:ascii="Times New Roman" w:hAnsi="Times New Roman"/>
          <w:sz w:val="24"/>
          <w:szCs w:val="24"/>
          <w:lang w:val="en-ID"/>
        </w:rPr>
        <w:t xml:space="preserve"> </w:t>
      </w:r>
      <w:proofErr w:type="spellStart"/>
      <w:r w:rsidRPr="00275DF5">
        <w:rPr>
          <w:rFonts w:ascii="Times New Roman" w:hAnsi="Times New Roman"/>
          <w:sz w:val="24"/>
          <w:szCs w:val="24"/>
          <w:lang w:val="en-ID"/>
        </w:rPr>
        <w:t>statistik</w:t>
      </w:r>
      <w:proofErr w:type="spellEnd"/>
      <w:r w:rsidRPr="00275DF5">
        <w:rPr>
          <w:rFonts w:ascii="Times New Roman" w:hAnsi="Times New Roman"/>
          <w:sz w:val="24"/>
          <w:szCs w:val="24"/>
          <w:lang w:val="en-ID"/>
        </w:rPr>
        <w:t xml:space="preserve"> One-Sample </w:t>
      </w:r>
      <w:r w:rsidRPr="00D230AF">
        <w:rPr>
          <w:rFonts w:ascii="Times New Roman" w:hAnsi="Times New Roman"/>
          <w:sz w:val="24"/>
          <w:szCs w:val="24"/>
          <w:lang w:val="en-ID"/>
        </w:rPr>
        <w:t xml:space="preserve">Kolmogorov-Smirnov Test, </w:t>
      </w:r>
      <w:proofErr w:type="spellStart"/>
      <w:r w:rsidRPr="00D230AF">
        <w:rPr>
          <w:rFonts w:ascii="Times New Roman" w:hAnsi="Times New Roman"/>
          <w:sz w:val="24"/>
          <w:szCs w:val="24"/>
          <w:lang w:val="en-ID"/>
        </w:rPr>
        <w:t>pada</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uji</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ini</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dapat</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dilihat</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probabilitas</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signifikan</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terhadap</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variabel</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Jika</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probabilitas</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signifikan</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diatas</w:t>
      </w:r>
      <w:proofErr w:type="spellEnd"/>
      <w:r w:rsidRPr="00D230AF">
        <w:rPr>
          <w:rFonts w:ascii="Times New Roman" w:hAnsi="Times New Roman"/>
          <w:sz w:val="24"/>
          <w:szCs w:val="24"/>
          <w:lang w:val="en-ID"/>
        </w:rPr>
        <w:t xml:space="preserve"> 0</w:t>
      </w:r>
      <w:proofErr w:type="gramStart"/>
      <w:r w:rsidRPr="00D230AF">
        <w:rPr>
          <w:rFonts w:ascii="Times New Roman" w:hAnsi="Times New Roman"/>
          <w:sz w:val="24"/>
          <w:szCs w:val="24"/>
          <w:lang w:val="en-ID"/>
        </w:rPr>
        <w:t>,05</w:t>
      </w:r>
      <w:proofErr w:type="gram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maka</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variabel</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tersebut</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terdistribusi</w:t>
      </w:r>
      <w:proofErr w:type="spellEnd"/>
      <w:r w:rsidRPr="00D230AF">
        <w:rPr>
          <w:rFonts w:ascii="Times New Roman" w:hAnsi="Times New Roman"/>
          <w:sz w:val="24"/>
          <w:szCs w:val="24"/>
          <w:lang w:val="en-ID"/>
        </w:rPr>
        <w:t xml:space="preserve"> </w:t>
      </w:r>
      <w:proofErr w:type="spellStart"/>
      <w:r w:rsidRPr="00D230AF">
        <w:rPr>
          <w:rFonts w:ascii="Times New Roman" w:hAnsi="Times New Roman"/>
          <w:sz w:val="24"/>
          <w:szCs w:val="24"/>
          <w:lang w:val="en-ID"/>
        </w:rPr>
        <w:t>secara</w:t>
      </w:r>
      <w:proofErr w:type="spellEnd"/>
      <w:r w:rsidRPr="00D230AF">
        <w:rPr>
          <w:rFonts w:ascii="Times New Roman" w:hAnsi="Times New Roman"/>
          <w:sz w:val="24"/>
          <w:szCs w:val="24"/>
          <w:lang w:val="en-ID"/>
        </w:rPr>
        <w:t xml:space="preserve"> normal (</w:t>
      </w:r>
      <w:proofErr w:type="spellStart"/>
      <w:r w:rsidRPr="00D230AF">
        <w:rPr>
          <w:rFonts w:ascii="Times New Roman" w:hAnsi="Times New Roman"/>
          <w:sz w:val="24"/>
          <w:szCs w:val="24"/>
          <w:lang w:val="en-ID"/>
        </w:rPr>
        <w:t>Ghozali</w:t>
      </w:r>
      <w:proofErr w:type="spellEnd"/>
      <w:r w:rsidRPr="00D230AF">
        <w:rPr>
          <w:rFonts w:ascii="Times New Roman" w:hAnsi="Times New Roman"/>
          <w:sz w:val="24"/>
          <w:szCs w:val="24"/>
          <w:lang w:val="en-ID"/>
        </w:rPr>
        <w:t>, 2013).</w:t>
      </w:r>
      <w:r>
        <w:rPr>
          <w:rFonts w:ascii="Times New Roman" w:hAnsi="Times New Roman"/>
          <w:sz w:val="24"/>
          <w:szCs w:val="24"/>
          <w:lang w:val="en-ID"/>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diketahuai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sidRPr="00E2661D">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signifiknasi</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adalah</w:t>
      </w:r>
      <w:proofErr w:type="spellEnd"/>
      <w:r w:rsidRPr="00E2661D">
        <w:rPr>
          <w:rFonts w:ascii="Times New Roman" w:hAnsi="Times New Roman"/>
          <w:sz w:val="24"/>
          <w:szCs w:val="24"/>
        </w:rPr>
        <w:t xml:space="preserve"> </w:t>
      </w:r>
      <w:r>
        <w:rPr>
          <w:rFonts w:ascii="Times New Roman" w:hAnsi="Times New Roman"/>
          <w:sz w:val="24"/>
          <w:szCs w:val="24"/>
        </w:rPr>
        <w:t xml:space="preserve">0,526 </w:t>
      </w:r>
      <w:r w:rsidRPr="00E2661D">
        <w:rPr>
          <w:rFonts w:ascii="Times New Roman" w:hAnsi="Times New Roman"/>
          <w:sz w:val="24"/>
          <w:szCs w:val="24"/>
        </w:rPr>
        <w:t xml:space="preserve">yang </w:t>
      </w:r>
      <w:proofErr w:type="spellStart"/>
      <w:r w:rsidRPr="00E2661D">
        <w:rPr>
          <w:rFonts w:ascii="Times New Roman" w:hAnsi="Times New Roman"/>
          <w:sz w:val="24"/>
          <w:szCs w:val="24"/>
        </w:rPr>
        <w:t>berarti</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bahwa</w:t>
      </w:r>
      <w:proofErr w:type="spellEnd"/>
      <w:r w:rsidRPr="00E2661D">
        <w:rPr>
          <w:rFonts w:ascii="Times New Roman" w:hAnsi="Times New Roman"/>
          <w:sz w:val="24"/>
          <w:szCs w:val="24"/>
        </w:rPr>
        <w:t xml:space="preserve"> data </w:t>
      </w:r>
      <w:proofErr w:type="spellStart"/>
      <w:r w:rsidRPr="00E2661D">
        <w:rPr>
          <w:rFonts w:ascii="Times New Roman" w:hAnsi="Times New Roman"/>
          <w:sz w:val="24"/>
          <w:szCs w:val="24"/>
        </w:rPr>
        <w:t>tersebut</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memiliki</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nilai</w:t>
      </w:r>
      <w:proofErr w:type="spellEnd"/>
      <w:r w:rsidRPr="00E2661D">
        <w:rPr>
          <w:rFonts w:ascii="Times New Roman" w:hAnsi="Times New Roman"/>
          <w:sz w:val="24"/>
          <w:szCs w:val="24"/>
        </w:rPr>
        <w:t xml:space="preserve"> </w:t>
      </w:r>
      <w:proofErr w:type="spellStart"/>
      <w:r>
        <w:rPr>
          <w:rFonts w:ascii="Times New Roman" w:hAnsi="Times New Roman"/>
          <w:sz w:val="24"/>
          <w:szCs w:val="24"/>
        </w:rPr>
        <w:t>signifiknasi</w:t>
      </w:r>
      <w:proofErr w:type="spellEnd"/>
      <w:r w:rsidRPr="00E2661D">
        <w:rPr>
          <w:rFonts w:ascii="Times New Roman" w:hAnsi="Times New Roman"/>
          <w:sz w:val="24"/>
          <w:szCs w:val="24"/>
        </w:rPr>
        <w:t xml:space="preserve"> &gt; </w:t>
      </w:r>
      <w:proofErr w:type="spellStart"/>
      <w:r w:rsidRPr="00E2661D">
        <w:rPr>
          <w:rFonts w:ascii="Times New Roman" w:hAnsi="Times New Roman"/>
          <w:sz w:val="24"/>
          <w:szCs w:val="24"/>
        </w:rPr>
        <w:t>dari</w:t>
      </w:r>
      <w:proofErr w:type="spellEnd"/>
      <w:r w:rsidRPr="00E2661D">
        <w:rPr>
          <w:rFonts w:ascii="Times New Roman" w:hAnsi="Times New Roman"/>
          <w:sz w:val="24"/>
          <w:szCs w:val="24"/>
        </w:rPr>
        <w:t xml:space="preserve"> 0</w:t>
      </w:r>
      <w:proofErr w:type="gramStart"/>
      <w:r w:rsidRPr="00E2661D">
        <w:rPr>
          <w:rFonts w:ascii="Times New Roman" w:hAnsi="Times New Roman"/>
          <w:sz w:val="24"/>
          <w:szCs w:val="24"/>
        </w:rPr>
        <w:t>,05</w:t>
      </w:r>
      <w:proofErr w:type="gramEnd"/>
      <w:r w:rsidRPr="00E2661D">
        <w:rPr>
          <w:rFonts w:ascii="Times New Roman" w:hAnsi="Times New Roman"/>
          <w:sz w:val="24"/>
          <w:szCs w:val="24"/>
        </w:rPr>
        <w:t xml:space="preserve"> </w:t>
      </w:r>
      <w:proofErr w:type="spellStart"/>
      <w:r w:rsidRPr="00E2661D">
        <w:rPr>
          <w:rFonts w:ascii="Times New Roman" w:hAnsi="Times New Roman"/>
          <w:sz w:val="24"/>
          <w:szCs w:val="24"/>
        </w:rPr>
        <w:t>sehingga</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dapat</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disimpulkan</w:t>
      </w:r>
      <w:proofErr w:type="spellEnd"/>
      <w:r w:rsidRPr="00E2661D">
        <w:rPr>
          <w:rFonts w:ascii="Times New Roman" w:hAnsi="Times New Roman"/>
          <w:sz w:val="24"/>
          <w:szCs w:val="24"/>
        </w:rPr>
        <w:t xml:space="preserve"> data yang </w:t>
      </w:r>
      <w:proofErr w:type="spellStart"/>
      <w:r w:rsidRPr="00E2661D">
        <w:rPr>
          <w:rFonts w:ascii="Times New Roman" w:hAnsi="Times New Roman"/>
          <w:sz w:val="24"/>
          <w:szCs w:val="24"/>
        </w:rPr>
        <w:t>digunakan</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dalam</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penelitian</w:t>
      </w:r>
      <w:proofErr w:type="spellEnd"/>
      <w:r w:rsidRPr="00E2661D">
        <w:rPr>
          <w:rFonts w:ascii="Times New Roman" w:hAnsi="Times New Roman"/>
          <w:sz w:val="24"/>
          <w:szCs w:val="24"/>
        </w:rPr>
        <w:t xml:space="preserve"> data </w:t>
      </w:r>
      <w:proofErr w:type="spellStart"/>
      <w:r w:rsidRPr="00E2661D">
        <w:rPr>
          <w:rFonts w:ascii="Times New Roman" w:hAnsi="Times New Roman"/>
          <w:sz w:val="24"/>
          <w:szCs w:val="24"/>
        </w:rPr>
        <w:t>dapat</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dinyatakan</w:t>
      </w:r>
      <w:proofErr w:type="spellEnd"/>
      <w:r w:rsidRPr="00E2661D">
        <w:rPr>
          <w:rFonts w:ascii="Times New Roman" w:hAnsi="Times New Roman"/>
          <w:sz w:val="24"/>
          <w:szCs w:val="24"/>
        </w:rPr>
        <w:t xml:space="preserve"> </w:t>
      </w:r>
      <w:proofErr w:type="spellStart"/>
      <w:r w:rsidRPr="00E2661D">
        <w:rPr>
          <w:rFonts w:ascii="Times New Roman" w:hAnsi="Times New Roman"/>
          <w:sz w:val="24"/>
          <w:szCs w:val="24"/>
        </w:rPr>
        <w:t>berdistribusi</w:t>
      </w:r>
      <w:proofErr w:type="spellEnd"/>
      <w:r w:rsidRPr="00E2661D">
        <w:rPr>
          <w:rFonts w:ascii="Times New Roman" w:hAnsi="Times New Roman"/>
          <w:sz w:val="24"/>
          <w:szCs w:val="24"/>
        </w:rPr>
        <w:t xml:space="preserve"> normal</w:t>
      </w:r>
      <w:r>
        <w:rPr>
          <w:rFonts w:ascii="Times New Roman" w:hAnsi="Times New Roman"/>
          <w:sz w:val="24"/>
          <w:szCs w:val="24"/>
        </w:rPr>
        <w:t>.</w:t>
      </w:r>
    </w:p>
    <w:p w:rsidR="008F557E" w:rsidRDefault="008F557E" w:rsidP="008F557E">
      <w:pPr>
        <w:pStyle w:val="ListParagraph"/>
        <w:tabs>
          <w:tab w:val="left" w:pos="993"/>
        </w:tabs>
        <w:spacing w:after="0" w:line="360" w:lineRule="auto"/>
        <w:ind w:left="426"/>
        <w:jc w:val="both"/>
        <w:rPr>
          <w:rFonts w:ascii="Times New Roman" w:hAnsi="Times New Roman"/>
          <w:sz w:val="24"/>
          <w:szCs w:val="24"/>
        </w:rPr>
      </w:pPr>
    </w:p>
    <w:p w:rsidR="00634DDF" w:rsidRPr="00634DDF" w:rsidRDefault="00634DDF" w:rsidP="00634DDF">
      <w:pPr>
        <w:pStyle w:val="ListParagraph"/>
        <w:numPr>
          <w:ilvl w:val="0"/>
          <w:numId w:val="5"/>
        </w:numPr>
        <w:tabs>
          <w:tab w:val="left" w:pos="284"/>
          <w:tab w:val="left" w:pos="709"/>
        </w:tabs>
        <w:spacing w:line="480" w:lineRule="auto"/>
        <w:ind w:right="282"/>
        <w:jc w:val="both"/>
        <w:rPr>
          <w:rFonts w:ascii="Times New Roman" w:hAnsi="Times New Roman"/>
          <w:b/>
          <w:sz w:val="24"/>
          <w:szCs w:val="24"/>
          <w:lang w:val="id-ID"/>
        </w:rPr>
      </w:pPr>
      <w:r w:rsidRPr="00634DDF">
        <w:rPr>
          <w:rFonts w:ascii="Times New Roman" w:hAnsi="Times New Roman"/>
          <w:b/>
          <w:sz w:val="24"/>
          <w:szCs w:val="24"/>
          <w:lang w:val="id-ID"/>
        </w:rPr>
        <w:t xml:space="preserve">Analisis Regresi Berganda </w:t>
      </w:r>
    </w:p>
    <w:p w:rsidR="00634DDF" w:rsidRDefault="00634DDF" w:rsidP="00A153D7">
      <w:pPr>
        <w:tabs>
          <w:tab w:val="left" w:pos="284"/>
          <w:tab w:val="left" w:pos="709"/>
        </w:tabs>
        <w:spacing w:line="240" w:lineRule="auto"/>
        <w:ind w:left="426" w:right="282" w:hanging="284"/>
        <w:contextualSpacing/>
        <w:jc w:val="both"/>
        <w:rPr>
          <w:rFonts w:ascii="Times New Roman" w:hAnsi="Times New Roman"/>
          <w:b/>
          <w:sz w:val="24"/>
          <w:szCs w:val="24"/>
        </w:rPr>
      </w:pPr>
      <w:r>
        <w:rPr>
          <w:rFonts w:ascii="Times New Roman" w:hAnsi="Times New Roman"/>
          <w:b/>
          <w:sz w:val="24"/>
          <w:szCs w:val="24"/>
          <w:lang w:val="id-ID"/>
        </w:rPr>
        <w:lastRenderedPageBreak/>
        <w:tab/>
      </w:r>
      <w:r>
        <w:rPr>
          <w:rFonts w:ascii="Times New Roman" w:hAnsi="Times New Roman"/>
          <w:b/>
          <w:sz w:val="24"/>
          <w:szCs w:val="24"/>
          <w:lang w:val="id-ID"/>
        </w:rPr>
        <w:tab/>
      </w:r>
      <w:r>
        <w:rPr>
          <w:rFonts w:ascii="Times New Roman" w:hAnsi="Times New Roman"/>
          <w:b/>
          <w:sz w:val="24"/>
          <w:szCs w:val="24"/>
          <w:lang w:val="id-ID"/>
        </w:rPr>
        <w:tab/>
      </w:r>
      <w:r w:rsidRPr="006374B3">
        <w:rPr>
          <w:rFonts w:ascii="Times New Roman" w:hAnsi="Times New Roman"/>
          <w:sz w:val="24"/>
          <w:szCs w:val="24"/>
          <w:lang w:val="id-ID"/>
        </w:rPr>
        <w:t>analisis linear berganda bermaksud meramalkan keadaan (naik turunnya) variabel dependen bila dua atau lebih variabel independen sebagai faktor preditor dimanipulasi ( naik turun nilainya ). Jadi analisis refregsi berganda ditetapkan sebagai</w:t>
      </w:r>
      <w:r>
        <w:rPr>
          <w:rFonts w:ascii="Times New Roman" w:hAnsi="Times New Roman"/>
          <w:b/>
          <w:sz w:val="24"/>
          <w:szCs w:val="24"/>
          <w:lang w:val="id-ID"/>
        </w:rPr>
        <w:t>:</w:t>
      </w:r>
    </w:p>
    <w:p w:rsidR="00A153D7" w:rsidRPr="00A153D7" w:rsidRDefault="00A153D7" w:rsidP="00A153D7">
      <w:pPr>
        <w:tabs>
          <w:tab w:val="left" w:pos="284"/>
          <w:tab w:val="left" w:pos="709"/>
        </w:tabs>
        <w:spacing w:line="240" w:lineRule="auto"/>
        <w:ind w:left="426" w:right="282" w:hanging="284"/>
        <w:contextualSpacing/>
        <w:jc w:val="both"/>
        <w:rPr>
          <w:rFonts w:ascii="Times New Roman" w:hAnsi="Times New Roman"/>
          <w:b/>
          <w:sz w:val="24"/>
          <w:szCs w:val="24"/>
        </w:rPr>
      </w:pPr>
    </w:p>
    <w:p w:rsidR="00634DDF" w:rsidRPr="00634DDF" w:rsidRDefault="00634DDF" w:rsidP="00634DDF">
      <w:pPr>
        <w:spacing w:line="240" w:lineRule="auto"/>
        <w:jc w:val="center"/>
        <w:rPr>
          <w:rFonts w:ascii="Times New Roman" w:hAnsi="Times New Roman"/>
          <w:b/>
          <w:sz w:val="24"/>
          <w:szCs w:val="24"/>
          <w:lang w:val="id-ID"/>
        </w:rPr>
      </w:pPr>
      <w:proofErr w:type="spellStart"/>
      <w:r>
        <w:rPr>
          <w:rFonts w:ascii="Times New Roman" w:hAnsi="Times New Roman"/>
          <w:b/>
          <w:sz w:val="24"/>
          <w:szCs w:val="24"/>
          <w:lang w:val="en-ID"/>
        </w:rPr>
        <w:t>Tabel</w:t>
      </w:r>
      <w:proofErr w:type="spellEnd"/>
      <w:r>
        <w:rPr>
          <w:rFonts w:ascii="Times New Roman" w:hAnsi="Times New Roman"/>
          <w:b/>
          <w:sz w:val="24"/>
          <w:szCs w:val="24"/>
          <w:lang w:val="en-ID"/>
        </w:rPr>
        <w:t xml:space="preserve"> 1.</w:t>
      </w:r>
      <w:r w:rsidRPr="006A26FA">
        <w:rPr>
          <w:rFonts w:ascii="Times New Roman" w:eastAsia="Times New Roman" w:hAnsi="Times New Roman"/>
          <w:b/>
          <w:sz w:val="24"/>
          <w:szCs w:val="24"/>
          <w:lang w:val="en-ID"/>
        </w:rPr>
        <w:t xml:space="preserve">Hasil </w:t>
      </w:r>
      <w:proofErr w:type="spellStart"/>
      <w:r w:rsidRPr="006A26FA">
        <w:rPr>
          <w:rFonts w:ascii="Times New Roman" w:eastAsia="Times New Roman" w:hAnsi="Times New Roman"/>
          <w:b/>
          <w:sz w:val="24"/>
          <w:szCs w:val="24"/>
          <w:lang w:val="en-ID"/>
        </w:rPr>
        <w:t>Uji</w:t>
      </w:r>
      <w:proofErr w:type="spellEnd"/>
      <w:r w:rsidRPr="006A26FA">
        <w:rPr>
          <w:rFonts w:ascii="Times New Roman" w:eastAsia="Times New Roman" w:hAnsi="Times New Roman"/>
          <w:b/>
          <w:sz w:val="24"/>
          <w:szCs w:val="24"/>
          <w:lang w:val="en-ID"/>
        </w:rPr>
        <w:t xml:space="preserve"> </w:t>
      </w:r>
      <w:r>
        <w:rPr>
          <w:rFonts w:ascii="Times New Roman" w:hAnsi="Times New Roman"/>
          <w:b/>
          <w:sz w:val="24"/>
          <w:szCs w:val="24"/>
          <w:lang w:val="id-ID"/>
        </w:rPr>
        <w:t xml:space="preserve">regresi berganda </w:t>
      </w:r>
    </w:p>
    <w:tbl>
      <w:tblPr>
        <w:tblpPr w:leftFromText="180" w:rightFromText="180" w:vertAnchor="text" w:tblpY="1"/>
        <w:tblOverlap w:val="neve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242"/>
        <w:gridCol w:w="2835"/>
      </w:tblGrid>
      <w:tr w:rsidR="00634DDF" w:rsidRPr="006A26FA" w:rsidTr="008F715C">
        <w:tc>
          <w:tcPr>
            <w:tcW w:w="2152" w:type="dxa"/>
            <w:shd w:val="clear" w:color="auto" w:fill="auto"/>
            <w:vAlign w:val="center"/>
          </w:tcPr>
          <w:p w:rsidR="00634DDF" w:rsidRPr="006A26FA" w:rsidRDefault="00634DDF" w:rsidP="00634DDF">
            <w:pPr>
              <w:spacing w:line="240" w:lineRule="auto"/>
              <w:jc w:val="center"/>
              <w:rPr>
                <w:rFonts w:ascii="Times New Roman" w:hAnsi="Times New Roman"/>
                <w:b/>
                <w:sz w:val="24"/>
                <w:szCs w:val="24"/>
              </w:rPr>
            </w:pPr>
            <w:r w:rsidRPr="006A26FA">
              <w:rPr>
                <w:rFonts w:ascii="Times New Roman" w:hAnsi="Times New Roman"/>
                <w:b/>
                <w:sz w:val="24"/>
                <w:szCs w:val="24"/>
              </w:rPr>
              <w:t>Model</w:t>
            </w:r>
          </w:p>
        </w:tc>
        <w:tc>
          <w:tcPr>
            <w:tcW w:w="2242" w:type="dxa"/>
            <w:shd w:val="clear" w:color="auto" w:fill="auto"/>
            <w:vAlign w:val="center"/>
          </w:tcPr>
          <w:p w:rsidR="00634DDF" w:rsidRPr="00186275" w:rsidRDefault="00634DDF" w:rsidP="00634DDF">
            <w:pPr>
              <w:autoSpaceDE w:val="0"/>
              <w:autoSpaceDN w:val="0"/>
              <w:adjustRightInd w:val="0"/>
              <w:spacing w:line="240" w:lineRule="auto"/>
              <w:ind w:left="60" w:right="60"/>
              <w:jc w:val="center"/>
              <w:rPr>
                <w:rFonts w:ascii="Times New Roman" w:hAnsi="Times New Roman"/>
                <w:sz w:val="24"/>
                <w:szCs w:val="24"/>
                <w:lang w:val="id-ID"/>
              </w:rPr>
            </w:pPr>
            <w:r w:rsidRPr="00186275">
              <w:rPr>
                <w:rFonts w:ascii="Times New Roman" w:hAnsi="Times New Roman"/>
                <w:sz w:val="24"/>
                <w:szCs w:val="24"/>
                <w:lang w:val="id-ID"/>
              </w:rPr>
              <w:t>Koefisien regresi</w:t>
            </w:r>
          </w:p>
        </w:tc>
        <w:tc>
          <w:tcPr>
            <w:tcW w:w="2835" w:type="dxa"/>
            <w:shd w:val="clear" w:color="auto" w:fill="auto"/>
            <w:vAlign w:val="center"/>
          </w:tcPr>
          <w:p w:rsidR="00634DDF" w:rsidRPr="00186275" w:rsidRDefault="00634DDF" w:rsidP="00634DDF">
            <w:pPr>
              <w:autoSpaceDE w:val="0"/>
              <w:autoSpaceDN w:val="0"/>
              <w:adjustRightInd w:val="0"/>
              <w:spacing w:line="240" w:lineRule="auto"/>
              <w:ind w:left="60" w:right="60"/>
              <w:jc w:val="center"/>
              <w:rPr>
                <w:rFonts w:ascii="Times New Roman" w:hAnsi="Times New Roman"/>
                <w:b/>
                <w:sz w:val="24"/>
                <w:szCs w:val="24"/>
                <w:lang w:val="id-ID"/>
              </w:rPr>
            </w:pPr>
            <w:r>
              <w:rPr>
                <w:rFonts w:ascii="Times New Roman" w:hAnsi="Times New Roman"/>
                <w:b/>
                <w:sz w:val="24"/>
                <w:szCs w:val="24"/>
                <w:lang w:val="id-ID"/>
              </w:rPr>
              <w:t>Std. Eror</w:t>
            </w:r>
          </w:p>
        </w:tc>
      </w:tr>
      <w:tr w:rsidR="00634DDF" w:rsidRPr="006A26FA" w:rsidTr="008F715C">
        <w:tc>
          <w:tcPr>
            <w:tcW w:w="2152" w:type="dxa"/>
            <w:shd w:val="clear" w:color="auto" w:fill="auto"/>
          </w:tcPr>
          <w:p w:rsidR="00634DDF" w:rsidRPr="006A26FA" w:rsidRDefault="00634DDF" w:rsidP="00634DDF">
            <w:pPr>
              <w:autoSpaceDE w:val="0"/>
              <w:autoSpaceDN w:val="0"/>
              <w:adjustRightInd w:val="0"/>
              <w:spacing w:line="240" w:lineRule="auto"/>
              <w:ind w:right="60"/>
              <w:jc w:val="both"/>
              <w:rPr>
                <w:rFonts w:ascii="Times New Roman" w:hAnsi="Times New Roman"/>
                <w:sz w:val="24"/>
                <w:szCs w:val="24"/>
              </w:rPr>
            </w:pPr>
            <w:r w:rsidRPr="006A26FA">
              <w:rPr>
                <w:rFonts w:ascii="Times New Roman" w:hAnsi="Times New Roman"/>
                <w:sz w:val="24"/>
                <w:szCs w:val="24"/>
              </w:rPr>
              <w:t>(Constant)</w:t>
            </w:r>
          </w:p>
        </w:tc>
        <w:tc>
          <w:tcPr>
            <w:tcW w:w="2242" w:type="dxa"/>
            <w:shd w:val="clear" w:color="auto" w:fill="auto"/>
            <w:vAlign w:val="center"/>
          </w:tcPr>
          <w:p w:rsidR="00634DDF" w:rsidRPr="006A26FA" w:rsidRDefault="00634DDF" w:rsidP="00634DDF">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0,230</w:t>
            </w:r>
          </w:p>
        </w:tc>
        <w:tc>
          <w:tcPr>
            <w:tcW w:w="2835" w:type="dxa"/>
            <w:shd w:val="clear" w:color="auto" w:fill="auto"/>
            <w:vAlign w:val="center"/>
          </w:tcPr>
          <w:p w:rsidR="00634DDF" w:rsidRPr="00186275" w:rsidRDefault="00634DDF" w:rsidP="00634DDF">
            <w:pPr>
              <w:autoSpaceDE w:val="0"/>
              <w:autoSpaceDN w:val="0"/>
              <w:adjustRightInd w:val="0"/>
              <w:spacing w:line="240" w:lineRule="auto"/>
              <w:ind w:left="60" w:right="60"/>
              <w:jc w:val="center"/>
              <w:rPr>
                <w:rFonts w:ascii="Times New Roman" w:hAnsi="Times New Roman"/>
                <w:sz w:val="24"/>
                <w:szCs w:val="24"/>
                <w:lang w:val="id-ID"/>
              </w:rPr>
            </w:pPr>
            <w:r>
              <w:rPr>
                <w:rFonts w:ascii="Times New Roman" w:hAnsi="Times New Roman"/>
                <w:sz w:val="24"/>
                <w:szCs w:val="24"/>
                <w:lang w:val="id-ID"/>
              </w:rPr>
              <w:t>3,258</w:t>
            </w:r>
          </w:p>
        </w:tc>
      </w:tr>
      <w:tr w:rsidR="00634DDF" w:rsidRPr="006A26FA" w:rsidTr="008F715C">
        <w:tc>
          <w:tcPr>
            <w:tcW w:w="2152" w:type="dxa"/>
            <w:shd w:val="clear" w:color="auto" w:fill="auto"/>
            <w:vAlign w:val="center"/>
          </w:tcPr>
          <w:p w:rsidR="00634DDF" w:rsidRPr="006A26FA" w:rsidRDefault="00634DDF" w:rsidP="00634DDF">
            <w:pPr>
              <w:autoSpaceDE w:val="0"/>
              <w:autoSpaceDN w:val="0"/>
              <w:adjustRightInd w:val="0"/>
              <w:spacing w:line="240" w:lineRule="auto"/>
              <w:ind w:left="60" w:right="60"/>
              <w:rPr>
                <w:rFonts w:ascii="Times New Roman" w:hAnsi="Times New Roman"/>
                <w:sz w:val="24"/>
                <w:szCs w:val="24"/>
              </w:rPr>
            </w:pPr>
            <w:proofErr w:type="spellStart"/>
            <w:r w:rsidRPr="006A26FA">
              <w:rPr>
                <w:rFonts w:ascii="Times New Roman" w:hAnsi="Times New Roman"/>
                <w:sz w:val="24"/>
                <w:szCs w:val="24"/>
              </w:rPr>
              <w:t>Pemahaman</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perangkat</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desa</w:t>
            </w:r>
            <w:proofErr w:type="spellEnd"/>
          </w:p>
        </w:tc>
        <w:tc>
          <w:tcPr>
            <w:tcW w:w="2242" w:type="dxa"/>
            <w:shd w:val="clear" w:color="auto" w:fill="auto"/>
            <w:vAlign w:val="center"/>
          </w:tcPr>
          <w:p w:rsidR="00634DDF" w:rsidRPr="006A26FA" w:rsidRDefault="00634DDF" w:rsidP="00634DDF">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0,369</w:t>
            </w:r>
          </w:p>
        </w:tc>
        <w:tc>
          <w:tcPr>
            <w:tcW w:w="2835" w:type="dxa"/>
            <w:shd w:val="clear" w:color="auto" w:fill="auto"/>
            <w:vAlign w:val="center"/>
          </w:tcPr>
          <w:p w:rsidR="00634DDF" w:rsidRPr="00186275" w:rsidRDefault="00634DDF" w:rsidP="00634DDF">
            <w:pPr>
              <w:autoSpaceDE w:val="0"/>
              <w:autoSpaceDN w:val="0"/>
              <w:adjustRightInd w:val="0"/>
              <w:spacing w:line="240" w:lineRule="auto"/>
              <w:ind w:left="60" w:right="60"/>
              <w:jc w:val="center"/>
              <w:rPr>
                <w:rFonts w:ascii="Times New Roman" w:hAnsi="Times New Roman"/>
                <w:sz w:val="24"/>
                <w:szCs w:val="24"/>
                <w:lang w:val="id-ID"/>
              </w:rPr>
            </w:pPr>
            <w:r>
              <w:rPr>
                <w:rFonts w:ascii="Times New Roman" w:hAnsi="Times New Roman"/>
                <w:sz w:val="24"/>
                <w:szCs w:val="24"/>
                <w:lang w:val="id-ID"/>
              </w:rPr>
              <w:t>,156</w:t>
            </w:r>
          </w:p>
        </w:tc>
      </w:tr>
      <w:tr w:rsidR="00634DDF" w:rsidRPr="006A26FA" w:rsidTr="008F715C">
        <w:tc>
          <w:tcPr>
            <w:tcW w:w="2152" w:type="dxa"/>
            <w:shd w:val="clear" w:color="auto" w:fill="auto"/>
            <w:vAlign w:val="center"/>
          </w:tcPr>
          <w:p w:rsidR="00634DDF" w:rsidRPr="006A26FA" w:rsidRDefault="00634DDF" w:rsidP="00634DDF">
            <w:pPr>
              <w:autoSpaceDE w:val="0"/>
              <w:autoSpaceDN w:val="0"/>
              <w:adjustRightInd w:val="0"/>
              <w:spacing w:line="240" w:lineRule="auto"/>
              <w:ind w:left="60" w:right="60"/>
              <w:rPr>
                <w:rFonts w:ascii="Times New Roman" w:hAnsi="Times New Roman"/>
                <w:sz w:val="24"/>
                <w:szCs w:val="24"/>
              </w:rPr>
            </w:pPr>
            <w:proofErr w:type="spellStart"/>
            <w:r w:rsidRPr="006A26FA">
              <w:rPr>
                <w:rFonts w:ascii="Times New Roman" w:hAnsi="Times New Roman"/>
                <w:sz w:val="24"/>
                <w:szCs w:val="24"/>
              </w:rPr>
              <w:t>Peran</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perangkat</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desa</w:t>
            </w:r>
            <w:proofErr w:type="spellEnd"/>
          </w:p>
        </w:tc>
        <w:tc>
          <w:tcPr>
            <w:tcW w:w="2242" w:type="dxa"/>
            <w:shd w:val="clear" w:color="auto" w:fill="auto"/>
            <w:vAlign w:val="center"/>
          </w:tcPr>
          <w:p w:rsidR="00634DDF" w:rsidRPr="006A26FA" w:rsidRDefault="00634DDF" w:rsidP="00634DDF">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0,456</w:t>
            </w:r>
          </w:p>
        </w:tc>
        <w:tc>
          <w:tcPr>
            <w:tcW w:w="2835" w:type="dxa"/>
            <w:shd w:val="clear" w:color="auto" w:fill="auto"/>
            <w:vAlign w:val="center"/>
          </w:tcPr>
          <w:p w:rsidR="00634DDF" w:rsidRPr="00186275" w:rsidRDefault="00634DDF" w:rsidP="00634DDF">
            <w:pPr>
              <w:autoSpaceDE w:val="0"/>
              <w:autoSpaceDN w:val="0"/>
              <w:adjustRightInd w:val="0"/>
              <w:spacing w:line="240" w:lineRule="auto"/>
              <w:ind w:left="60" w:right="60"/>
              <w:jc w:val="center"/>
              <w:rPr>
                <w:rFonts w:ascii="Times New Roman" w:hAnsi="Times New Roman"/>
                <w:sz w:val="24"/>
                <w:szCs w:val="24"/>
                <w:lang w:val="id-ID"/>
              </w:rPr>
            </w:pPr>
            <w:r>
              <w:rPr>
                <w:rFonts w:ascii="Times New Roman" w:hAnsi="Times New Roman"/>
                <w:sz w:val="24"/>
                <w:szCs w:val="24"/>
                <w:lang w:val="id-ID"/>
              </w:rPr>
              <w:t>,213</w:t>
            </w:r>
          </w:p>
        </w:tc>
      </w:tr>
    </w:tbl>
    <w:p w:rsidR="00A153D7" w:rsidRDefault="00634DDF" w:rsidP="00A153D7">
      <w:pPr>
        <w:tabs>
          <w:tab w:val="left" w:pos="2865"/>
        </w:tabs>
        <w:spacing w:line="240" w:lineRule="auto"/>
        <w:ind w:left="284" w:right="282"/>
        <w:contextualSpacing/>
        <w:jc w:val="both"/>
        <w:rPr>
          <w:rFonts w:ascii="Times New Roman" w:hAnsi="Times New Roman"/>
          <w:sz w:val="24"/>
          <w:szCs w:val="24"/>
        </w:rPr>
      </w:pPr>
      <w:r>
        <w:rPr>
          <w:rFonts w:ascii="Times New Roman" w:hAnsi="Times New Roman"/>
          <w:sz w:val="24"/>
          <w:szCs w:val="24"/>
        </w:rPr>
        <w:t xml:space="preserve">     </w:t>
      </w:r>
      <w:proofErr w:type="spellStart"/>
      <w:r w:rsidR="00A153D7">
        <w:rPr>
          <w:rFonts w:ascii="Times New Roman" w:hAnsi="Times New Roman"/>
          <w:sz w:val="24"/>
          <w:szCs w:val="24"/>
        </w:rPr>
        <w:t>Sumber</w:t>
      </w:r>
      <w:proofErr w:type="spellEnd"/>
      <w:r w:rsidR="00A153D7">
        <w:rPr>
          <w:rFonts w:ascii="Times New Roman" w:hAnsi="Times New Roman"/>
          <w:sz w:val="24"/>
          <w:szCs w:val="24"/>
        </w:rPr>
        <w:t xml:space="preserve">: Data Primer </w:t>
      </w:r>
      <w:proofErr w:type="spellStart"/>
      <w:r w:rsidR="00A153D7">
        <w:rPr>
          <w:rFonts w:ascii="Times New Roman" w:hAnsi="Times New Roman"/>
          <w:sz w:val="24"/>
          <w:szCs w:val="24"/>
        </w:rPr>
        <w:t>Diolah</w:t>
      </w:r>
      <w:proofErr w:type="spellEnd"/>
      <w:r w:rsidR="00A153D7">
        <w:rPr>
          <w:rFonts w:ascii="Times New Roman" w:hAnsi="Times New Roman"/>
          <w:sz w:val="24"/>
          <w:szCs w:val="24"/>
        </w:rPr>
        <w:t>, 2019</w:t>
      </w:r>
    </w:p>
    <w:p w:rsidR="00A153D7" w:rsidRDefault="00A153D7" w:rsidP="00A153D7">
      <w:pPr>
        <w:tabs>
          <w:tab w:val="left" w:pos="2865"/>
        </w:tabs>
        <w:spacing w:line="240" w:lineRule="auto"/>
        <w:ind w:left="284" w:right="282"/>
        <w:contextualSpacing/>
        <w:jc w:val="both"/>
        <w:rPr>
          <w:rFonts w:ascii="Times New Roman" w:hAnsi="Times New Roman"/>
          <w:sz w:val="24"/>
          <w:szCs w:val="24"/>
        </w:rPr>
      </w:pPr>
    </w:p>
    <w:p w:rsidR="00634DDF" w:rsidRPr="00634DDF" w:rsidRDefault="00634DDF" w:rsidP="00A153D7">
      <w:pPr>
        <w:tabs>
          <w:tab w:val="left" w:pos="2865"/>
        </w:tabs>
        <w:spacing w:line="240" w:lineRule="auto"/>
        <w:ind w:left="284" w:right="282"/>
        <w:contextualSpacing/>
        <w:jc w:val="both"/>
        <w:rPr>
          <w:rFonts w:ascii="Times New Roman" w:hAnsi="Times New Roman"/>
          <w:sz w:val="24"/>
          <w:szCs w:val="24"/>
        </w:rPr>
      </w:pPr>
      <w:r>
        <w:rPr>
          <w:rFonts w:ascii="Times New Roman" w:hAnsi="Times New Roman"/>
          <w:sz w:val="24"/>
          <w:szCs w:val="24"/>
        </w:rPr>
        <w:t xml:space="preserve">   </w:t>
      </w:r>
      <w:r w:rsidR="00A153D7">
        <w:rPr>
          <w:rFonts w:ascii="Times New Roman" w:hAnsi="Times New Roman"/>
          <w:sz w:val="24"/>
          <w:szCs w:val="24"/>
          <w:lang w:val="id-ID"/>
        </w:rPr>
        <w:t>Berdasarkan tabel 4.</w:t>
      </w:r>
      <w:r w:rsidR="00A153D7">
        <w:rPr>
          <w:rFonts w:ascii="Times New Roman" w:hAnsi="Times New Roman"/>
          <w:sz w:val="24"/>
          <w:szCs w:val="24"/>
        </w:rPr>
        <w:t>1</w:t>
      </w:r>
      <w:r>
        <w:rPr>
          <w:rFonts w:ascii="Times New Roman" w:hAnsi="Times New Roman"/>
          <w:sz w:val="24"/>
          <w:szCs w:val="24"/>
          <w:lang w:val="id-ID"/>
        </w:rPr>
        <w:t xml:space="preserve"> diperoleh hasil persamaan regresi berganda sebagai berikut:</w:t>
      </w:r>
    </w:p>
    <w:p w:rsidR="00634DDF" w:rsidRDefault="00634DDF" w:rsidP="00A153D7">
      <w:pPr>
        <w:tabs>
          <w:tab w:val="left" w:pos="284"/>
          <w:tab w:val="left" w:pos="709"/>
        </w:tabs>
        <w:spacing w:line="240" w:lineRule="auto"/>
        <w:ind w:left="426" w:right="282" w:hanging="284"/>
        <w:contextualSpacing/>
        <w:jc w:val="center"/>
        <w:rPr>
          <w:rFonts w:ascii="Times New Roman" w:eastAsiaTheme="minorEastAsia" w:hAnsi="Times New Roman"/>
          <w:sz w:val="24"/>
          <w:szCs w:val="24"/>
        </w:rPr>
      </w:pPr>
      <w:r>
        <w:rPr>
          <w:rFonts w:ascii="Times New Roman" w:hAnsi="Times New Roman"/>
          <w:sz w:val="24"/>
          <w:lang w:val="id-ID"/>
        </w:rPr>
        <w:t>Y</w:t>
      </w:r>
      <w:r w:rsidRPr="006374B3">
        <w:rPr>
          <w:rFonts w:ascii="Times New Roman" w:hAnsi="Times New Roman"/>
          <w:sz w:val="24"/>
        </w:rPr>
        <w:t xml:space="preserve">= </w:t>
      </w:r>
      <w:r w:rsidRPr="006374B3">
        <w:rPr>
          <w:rFonts w:ascii="Times New Roman" w:hAnsi="Times New Roman"/>
          <w:sz w:val="24"/>
          <w:szCs w:val="24"/>
        </w:rPr>
        <w:t>0,230 + 0,369 X1 +0,456X2 +</w:t>
      </w:r>
      <m:oMath>
        <m:r>
          <w:rPr>
            <w:rFonts w:ascii="Cambria Math" w:hAnsi="Cambria Math"/>
            <w:sz w:val="24"/>
            <w:szCs w:val="24"/>
            <w:lang w:val="id-ID"/>
          </w:rPr>
          <m:t>ε</m:t>
        </m:r>
      </m:oMath>
    </w:p>
    <w:p w:rsidR="00A153D7" w:rsidRPr="00A153D7" w:rsidRDefault="00A153D7" w:rsidP="00A153D7">
      <w:pPr>
        <w:tabs>
          <w:tab w:val="left" w:pos="284"/>
          <w:tab w:val="left" w:pos="709"/>
        </w:tabs>
        <w:spacing w:line="240" w:lineRule="auto"/>
        <w:ind w:left="426" w:right="282" w:hanging="284"/>
        <w:contextualSpacing/>
        <w:jc w:val="center"/>
        <w:rPr>
          <w:rFonts w:ascii="Times New Roman" w:hAnsi="Times New Roman"/>
          <w:sz w:val="24"/>
          <w:szCs w:val="24"/>
        </w:rPr>
      </w:pPr>
    </w:p>
    <w:p w:rsidR="00634DDF" w:rsidRPr="00A153D7" w:rsidRDefault="00634DDF" w:rsidP="00A153D7">
      <w:pPr>
        <w:tabs>
          <w:tab w:val="left" w:pos="284"/>
          <w:tab w:val="left" w:pos="709"/>
        </w:tabs>
        <w:spacing w:line="240" w:lineRule="auto"/>
        <w:ind w:left="426" w:right="282" w:hanging="284"/>
        <w:contextualSpacing/>
        <w:jc w:val="both"/>
        <w:rPr>
          <w:rFonts w:ascii="Times New Roman" w:hAnsi="Times New Roman"/>
          <w:sz w:val="24"/>
          <w:szCs w:val="24"/>
        </w:rPr>
      </w:pPr>
      <w:r>
        <w:rPr>
          <w:rFonts w:ascii="Times New Roman" w:hAnsi="Times New Roman"/>
          <w:b/>
          <w:sz w:val="24"/>
          <w:szCs w:val="24"/>
          <w:lang w:val="id-ID"/>
        </w:rPr>
        <w:t xml:space="preserve">      </w:t>
      </w:r>
      <w:r w:rsidRPr="00AE243A">
        <w:rPr>
          <w:rFonts w:ascii="Times New Roman" w:hAnsi="Times New Roman"/>
          <w:sz w:val="24"/>
          <w:szCs w:val="24"/>
          <w:lang w:val="id-ID"/>
        </w:rPr>
        <w:t>Dari hasil persamaan regresi berganda diperoleh yai</w:t>
      </w:r>
      <w:r>
        <w:rPr>
          <w:rFonts w:ascii="Times New Roman" w:hAnsi="Times New Roman"/>
          <w:sz w:val="24"/>
          <w:szCs w:val="24"/>
          <w:lang w:val="id-ID"/>
        </w:rPr>
        <w:t>tu nilai konstanta sebesar 0,369 peran perangkat desa 0,456</w:t>
      </w:r>
      <w:r w:rsidRPr="00AE243A">
        <w:rPr>
          <w:rFonts w:ascii="Times New Roman" w:hAnsi="Times New Roman"/>
          <w:sz w:val="24"/>
          <w:szCs w:val="24"/>
          <w:lang w:val="id-ID"/>
        </w:rPr>
        <w:t xml:space="preserve"> hal ini berarti jika variabel </w:t>
      </w:r>
      <w:r>
        <w:rPr>
          <w:rFonts w:ascii="Times New Roman" w:hAnsi="Times New Roman"/>
          <w:sz w:val="24"/>
          <w:szCs w:val="24"/>
          <w:lang w:val="id-ID"/>
        </w:rPr>
        <w:t>pemahaman dan</w:t>
      </w:r>
      <w:r w:rsidRPr="00AE243A">
        <w:rPr>
          <w:rFonts w:ascii="Times New Roman" w:hAnsi="Times New Roman"/>
          <w:sz w:val="24"/>
          <w:szCs w:val="24"/>
          <w:lang w:val="id-ID"/>
        </w:rPr>
        <w:t xml:space="preserve"> peran perangkat desa diasumsikan sebagai 0, </w:t>
      </w:r>
      <w:r>
        <w:rPr>
          <w:rFonts w:ascii="Times New Roman" w:hAnsi="Times New Roman"/>
          <w:sz w:val="24"/>
          <w:szCs w:val="24"/>
          <w:lang w:val="id-ID"/>
        </w:rPr>
        <w:t>Maka akan menyebabkan kenaikan akuntabilitas pengelolaan dana desa Koefisien regresi tersebut bernilai positif sehingga dapat dikatakan bahwa arah pengaruh variabel pemahaman dan peran perangkat desa terhadap akuntabilitas pengelolaan dana desa positif.</w:t>
      </w:r>
    </w:p>
    <w:p w:rsidR="00634DDF" w:rsidRDefault="00634DDF" w:rsidP="00A153D7">
      <w:pPr>
        <w:pStyle w:val="ListParagraph"/>
        <w:numPr>
          <w:ilvl w:val="0"/>
          <w:numId w:val="5"/>
        </w:numPr>
        <w:tabs>
          <w:tab w:val="left" w:pos="993"/>
        </w:tabs>
        <w:spacing w:after="0" w:line="360" w:lineRule="auto"/>
        <w:jc w:val="both"/>
        <w:outlineLvl w:val="1"/>
        <w:rPr>
          <w:rFonts w:ascii="Times New Roman" w:eastAsia="Times New Roman" w:hAnsi="Times New Roman"/>
          <w:sz w:val="24"/>
          <w:szCs w:val="24"/>
        </w:rPr>
      </w:pPr>
      <w:bookmarkStart w:id="1" w:name="_Toc13482949"/>
      <w:r w:rsidRPr="003C1667">
        <w:rPr>
          <w:rFonts w:ascii="Times New Roman" w:hAnsi="Times New Roman"/>
          <w:b/>
          <w:sz w:val="24"/>
          <w:szCs w:val="24"/>
          <w:lang w:val="id-ID"/>
        </w:rPr>
        <w:t>Pengujian Hipotesis</w:t>
      </w:r>
      <w:bookmarkEnd w:id="1"/>
      <w:r>
        <w:rPr>
          <w:rFonts w:ascii="Times New Roman" w:eastAsia="Times New Roman" w:hAnsi="Times New Roman"/>
          <w:sz w:val="24"/>
          <w:szCs w:val="24"/>
        </w:rPr>
        <w:t xml:space="preserve"> </w:t>
      </w:r>
      <w:bookmarkStart w:id="2" w:name="_Toc13482952"/>
      <w:bookmarkStart w:id="3" w:name="_Toc2161645"/>
    </w:p>
    <w:p w:rsidR="00634DDF" w:rsidRPr="00A153D7" w:rsidRDefault="00634DDF" w:rsidP="00A153D7">
      <w:pPr>
        <w:pStyle w:val="ListParagraph"/>
        <w:numPr>
          <w:ilvl w:val="4"/>
          <w:numId w:val="5"/>
        </w:numPr>
        <w:tabs>
          <w:tab w:val="left" w:pos="993"/>
        </w:tabs>
        <w:spacing w:after="0" w:line="360" w:lineRule="auto"/>
        <w:jc w:val="both"/>
        <w:outlineLvl w:val="1"/>
        <w:rPr>
          <w:rFonts w:ascii="Times New Roman" w:hAnsi="Times New Roman"/>
          <w:b/>
          <w:sz w:val="24"/>
          <w:szCs w:val="24"/>
          <w:lang w:val="id-ID"/>
        </w:rPr>
      </w:pPr>
      <w:r w:rsidRPr="00A153D7">
        <w:rPr>
          <w:rFonts w:ascii="Times New Roman" w:hAnsi="Times New Roman"/>
          <w:b/>
          <w:color w:val="000000"/>
          <w:sz w:val="24"/>
          <w:szCs w:val="24"/>
          <w:lang w:val="id-ID"/>
        </w:rPr>
        <w:t xml:space="preserve"> Uji individu (uji t)</w:t>
      </w:r>
      <w:bookmarkEnd w:id="2"/>
    </w:p>
    <w:p w:rsidR="00A153D7" w:rsidRPr="00A153D7" w:rsidRDefault="00A153D7" w:rsidP="00A153D7">
      <w:pPr>
        <w:pStyle w:val="ListParagraph"/>
        <w:tabs>
          <w:tab w:val="left" w:pos="993"/>
        </w:tabs>
        <w:spacing w:after="0" w:line="240" w:lineRule="auto"/>
        <w:ind w:left="1070"/>
        <w:jc w:val="both"/>
        <w:outlineLvl w:val="1"/>
        <w:rPr>
          <w:rFonts w:ascii="Times New Roman" w:hAnsi="Times New Roman"/>
          <w:b/>
          <w:sz w:val="24"/>
          <w:szCs w:val="24"/>
          <w:lang w:val="id-ID"/>
        </w:rPr>
      </w:pPr>
    </w:p>
    <w:p w:rsidR="00634DDF" w:rsidRDefault="00634DDF" w:rsidP="00A153D7">
      <w:pPr>
        <w:spacing w:line="240" w:lineRule="auto"/>
        <w:ind w:left="426" w:right="282" w:firstLine="294"/>
        <w:jc w:val="both"/>
        <w:rPr>
          <w:rFonts w:ascii="Times New Roman" w:eastAsia="Times New Roman" w:hAnsi="Times New Roman"/>
          <w:sz w:val="24"/>
          <w:szCs w:val="24"/>
        </w:rPr>
      </w:pPr>
      <w:proofErr w:type="spellStart"/>
      <w:r>
        <w:rPr>
          <w:rFonts w:ascii="Times New Roman" w:eastAsia="Times New Roman" w:hAnsi="Times New Roman"/>
          <w:sz w:val="24"/>
          <w:szCs w:val="24"/>
        </w:rPr>
        <w:t>Pengujian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mengetahui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apakah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persial</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Ghozali</w:t>
      </w:r>
      <w:proofErr w:type="spellEnd"/>
      <w:r w:rsidRPr="00D230AF">
        <w:rPr>
          <w:rFonts w:ascii="Times New Roman" w:eastAsia="Times New Roman" w:hAnsi="Times New Roman"/>
          <w:sz w:val="24"/>
          <w:szCs w:val="24"/>
        </w:rPr>
        <w:t xml:space="preserve">, 2006) </w:t>
      </w:r>
      <w:proofErr w:type="spellStart"/>
      <w:r w:rsidRPr="00D230AF">
        <w:rPr>
          <w:rFonts w:ascii="Times New Roman" w:eastAsia="Times New Roman" w:hAnsi="Times New Roman"/>
          <w:sz w:val="24"/>
          <w:szCs w:val="24"/>
        </w:rPr>
        <w:t>pengujian</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ini</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dilakukan</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dengan</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melihat</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taraf</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signifikan</w:t>
      </w:r>
      <w:proofErr w:type="spellEnd"/>
      <w:r w:rsidRPr="00D230AF">
        <w:rPr>
          <w:rFonts w:ascii="Times New Roman" w:eastAsia="Times New Roman" w:hAnsi="Times New Roman"/>
          <w:sz w:val="24"/>
          <w:szCs w:val="24"/>
        </w:rPr>
        <w:t xml:space="preserve"> (</w:t>
      </w:r>
      <w:r w:rsidRPr="00D230AF">
        <w:rPr>
          <w:rFonts w:ascii="Times New Roman" w:eastAsia="Times New Roman" w:hAnsi="Times New Roman"/>
          <w:i/>
          <w:sz w:val="24"/>
          <w:szCs w:val="24"/>
        </w:rPr>
        <w:t>p-value</w:t>
      </w:r>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jika</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taraf</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signifikan</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dihasilkan</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dari</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perhitungan</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dibawah</w:t>
      </w:r>
      <w:proofErr w:type="spellEnd"/>
      <w:r w:rsidRPr="00D230AF">
        <w:rPr>
          <w:rFonts w:ascii="Times New Roman" w:eastAsia="Times New Roman" w:hAnsi="Times New Roman"/>
          <w:sz w:val="24"/>
          <w:szCs w:val="24"/>
        </w:rPr>
        <w:t xml:space="preserve"> 0</w:t>
      </w:r>
      <w:proofErr w:type="gramStart"/>
      <w:r w:rsidRPr="00D230AF">
        <w:rPr>
          <w:rFonts w:ascii="Times New Roman" w:eastAsia="Times New Roman" w:hAnsi="Times New Roman"/>
          <w:sz w:val="24"/>
          <w:szCs w:val="24"/>
        </w:rPr>
        <w:t>,05</w:t>
      </w:r>
      <w:proofErr w:type="gram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maka</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hipotesis</w:t>
      </w:r>
      <w:proofErr w:type="spellEnd"/>
      <w:r w:rsidRPr="00D230AF">
        <w:rPr>
          <w:rFonts w:ascii="Times New Roman" w:eastAsia="Times New Roman" w:hAnsi="Times New Roman"/>
          <w:sz w:val="24"/>
          <w:szCs w:val="24"/>
        </w:rPr>
        <w:t xml:space="preserve"> </w:t>
      </w:r>
      <w:proofErr w:type="spellStart"/>
      <w:r w:rsidRPr="00D230AF">
        <w:rPr>
          <w:rFonts w:ascii="Times New Roman" w:eastAsia="Times New Roman" w:hAnsi="Times New Roman"/>
          <w:sz w:val="24"/>
          <w:szCs w:val="24"/>
        </w:rPr>
        <w:t>diterima</w:t>
      </w:r>
      <w:proofErr w:type="spellEnd"/>
      <w:r>
        <w:rPr>
          <w:rFonts w:ascii="Times New Roman" w:eastAsia="Times New Roman" w:hAnsi="Times New Roman"/>
          <w:sz w:val="24"/>
          <w:szCs w:val="24"/>
          <w:lang w:val="en-GB"/>
        </w:rPr>
        <w:t>.</w:t>
      </w:r>
      <w:r>
        <w:rPr>
          <w:rFonts w:ascii="Times New Roman" w:eastAsia="Times New Roman" w:hAnsi="Times New Roman"/>
          <w:sz w:val="24"/>
          <w:szCs w:val="24"/>
          <w:lang w:val="id-ID"/>
        </w:rPr>
        <w:t xml:space="preserve"> </w:t>
      </w:r>
    </w:p>
    <w:p w:rsidR="00A153D7" w:rsidRDefault="00A153D7" w:rsidP="00A153D7">
      <w:pPr>
        <w:spacing w:line="240" w:lineRule="auto"/>
        <w:ind w:left="426" w:right="282" w:firstLine="294"/>
        <w:jc w:val="both"/>
        <w:rPr>
          <w:rFonts w:ascii="Times New Roman" w:eastAsia="Times New Roman" w:hAnsi="Times New Roman"/>
          <w:sz w:val="24"/>
          <w:szCs w:val="24"/>
        </w:rPr>
      </w:pPr>
    </w:p>
    <w:p w:rsidR="00A153D7" w:rsidRDefault="00A153D7" w:rsidP="00A153D7">
      <w:pPr>
        <w:spacing w:line="240" w:lineRule="auto"/>
        <w:ind w:left="426" w:right="282" w:firstLine="294"/>
        <w:jc w:val="both"/>
        <w:rPr>
          <w:rFonts w:ascii="Times New Roman" w:eastAsia="Times New Roman" w:hAnsi="Times New Roman"/>
          <w:sz w:val="24"/>
          <w:szCs w:val="24"/>
        </w:rPr>
      </w:pPr>
    </w:p>
    <w:p w:rsidR="00A153D7" w:rsidRPr="00A153D7" w:rsidRDefault="00A153D7" w:rsidP="00A153D7">
      <w:pPr>
        <w:spacing w:line="240" w:lineRule="auto"/>
        <w:ind w:left="426" w:right="282" w:firstLine="294"/>
        <w:jc w:val="both"/>
        <w:rPr>
          <w:rFonts w:ascii="Times New Roman" w:eastAsia="Times New Roman" w:hAnsi="Times New Roman"/>
          <w:sz w:val="24"/>
          <w:szCs w:val="24"/>
        </w:rPr>
      </w:pPr>
    </w:p>
    <w:p w:rsidR="00634DDF" w:rsidRPr="00A153D7" w:rsidRDefault="00634DDF" w:rsidP="00A153D7">
      <w:pPr>
        <w:spacing w:line="240" w:lineRule="auto"/>
        <w:ind w:left="567" w:firstLine="567"/>
        <w:rPr>
          <w:rFonts w:ascii="Times New Roman" w:eastAsia="Times New Roman" w:hAnsi="Times New Roman"/>
          <w:b/>
          <w:sz w:val="24"/>
          <w:szCs w:val="24"/>
          <w:lang w:val="id-ID"/>
        </w:rPr>
      </w:pPr>
      <w:r>
        <w:rPr>
          <w:rFonts w:ascii="Times New Roman" w:eastAsia="Times New Roman" w:hAnsi="Times New Roman"/>
          <w:b/>
          <w:sz w:val="24"/>
          <w:szCs w:val="24"/>
        </w:rPr>
        <w:t xml:space="preserve">                                 </w:t>
      </w:r>
      <w:proofErr w:type="spellStart"/>
      <w:proofErr w:type="gramStart"/>
      <w:r w:rsidR="00A153D7">
        <w:rPr>
          <w:rFonts w:ascii="Times New Roman" w:eastAsia="Times New Roman" w:hAnsi="Times New Roman"/>
          <w:b/>
          <w:sz w:val="24"/>
          <w:szCs w:val="24"/>
        </w:rPr>
        <w:t>Tabel</w:t>
      </w:r>
      <w:proofErr w:type="spellEnd"/>
      <w:r w:rsidR="00A153D7">
        <w:rPr>
          <w:rFonts w:ascii="Times New Roman" w:eastAsia="Times New Roman" w:hAnsi="Times New Roman"/>
          <w:b/>
          <w:sz w:val="24"/>
          <w:szCs w:val="24"/>
        </w:rPr>
        <w:t xml:space="preserve"> 2.</w:t>
      </w:r>
      <w:proofErr w:type="gramEnd"/>
      <w:r w:rsidR="00A153D7">
        <w:rPr>
          <w:rFonts w:ascii="Times New Roman" w:eastAsia="Times New Roman" w:hAnsi="Times New Roman"/>
          <w:b/>
          <w:sz w:val="24"/>
          <w:szCs w:val="24"/>
        </w:rPr>
        <w:t xml:space="preserve"> </w:t>
      </w:r>
      <w:proofErr w:type="spellStart"/>
      <w:r w:rsidRPr="00934DBF">
        <w:rPr>
          <w:rFonts w:ascii="Times New Roman" w:eastAsia="Courier New" w:hAnsi="Times New Roman" w:cs="Courier New"/>
          <w:b/>
          <w:sz w:val="24"/>
        </w:rPr>
        <w:t>Hasil</w:t>
      </w:r>
      <w:proofErr w:type="spellEnd"/>
      <w:r w:rsidRPr="00934DBF">
        <w:rPr>
          <w:rFonts w:ascii="Times New Roman" w:eastAsia="Courier New" w:hAnsi="Times New Roman" w:cs="Courier New"/>
          <w:b/>
          <w:sz w:val="24"/>
        </w:rPr>
        <w:t xml:space="preserve"> </w:t>
      </w:r>
      <w:proofErr w:type="spellStart"/>
      <w:r w:rsidRPr="00934DBF">
        <w:rPr>
          <w:rFonts w:ascii="Times New Roman" w:eastAsia="Courier New" w:hAnsi="Times New Roman" w:cs="Courier New"/>
          <w:b/>
          <w:sz w:val="24"/>
        </w:rPr>
        <w:t>Uji</w:t>
      </w:r>
      <w:proofErr w:type="spellEnd"/>
      <w:r w:rsidRPr="00934DBF">
        <w:rPr>
          <w:rFonts w:ascii="Times New Roman" w:eastAsia="Courier New" w:hAnsi="Times New Roman" w:cs="Courier New"/>
          <w:b/>
          <w:sz w:val="24"/>
        </w:rPr>
        <w:t xml:space="preserve"> </w:t>
      </w:r>
      <w:proofErr w:type="spellStart"/>
      <w:r w:rsidRPr="00934DBF">
        <w:rPr>
          <w:rFonts w:ascii="Times New Roman" w:eastAsia="Courier New" w:hAnsi="Times New Roman" w:cs="Courier New"/>
          <w:b/>
          <w:sz w:val="24"/>
        </w:rPr>
        <w:t>Individu</w:t>
      </w:r>
      <w:proofErr w:type="spellEnd"/>
      <w:r w:rsidRPr="00934DBF">
        <w:rPr>
          <w:rFonts w:ascii="Times New Roman" w:eastAsia="Courier New" w:hAnsi="Times New Roman" w:cs="Courier New"/>
          <w:b/>
          <w:sz w:val="24"/>
        </w:rPr>
        <w:t xml:space="preserve"> (</w:t>
      </w:r>
      <w:proofErr w:type="spellStart"/>
      <w:r w:rsidRPr="00934DBF">
        <w:rPr>
          <w:rFonts w:ascii="Times New Roman" w:eastAsia="Courier New" w:hAnsi="Times New Roman" w:cs="Courier New"/>
          <w:b/>
          <w:sz w:val="24"/>
        </w:rPr>
        <w:t>Uji</w:t>
      </w:r>
      <w:proofErr w:type="spellEnd"/>
      <w:r w:rsidRPr="00934DBF">
        <w:rPr>
          <w:rFonts w:ascii="Times New Roman" w:eastAsia="Courier New" w:hAnsi="Times New Roman" w:cs="Courier New"/>
          <w:b/>
          <w:sz w:val="24"/>
        </w:rPr>
        <w:t xml:space="preserve"> 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876"/>
        <w:gridCol w:w="876"/>
        <w:gridCol w:w="876"/>
        <w:gridCol w:w="2449"/>
      </w:tblGrid>
      <w:tr w:rsidR="00634DDF" w:rsidRPr="006A26FA" w:rsidTr="008F715C">
        <w:tc>
          <w:tcPr>
            <w:tcW w:w="2152" w:type="dxa"/>
            <w:shd w:val="clear" w:color="auto" w:fill="auto"/>
            <w:vAlign w:val="center"/>
          </w:tcPr>
          <w:p w:rsidR="00634DDF" w:rsidRPr="006A26FA" w:rsidRDefault="00634DDF" w:rsidP="00A153D7">
            <w:pPr>
              <w:spacing w:line="240" w:lineRule="auto"/>
              <w:jc w:val="center"/>
              <w:rPr>
                <w:rFonts w:ascii="Times New Roman" w:hAnsi="Times New Roman"/>
                <w:b/>
                <w:sz w:val="24"/>
                <w:szCs w:val="24"/>
              </w:rPr>
            </w:pPr>
            <w:r w:rsidRPr="006A26FA">
              <w:rPr>
                <w:rFonts w:ascii="Times New Roman" w:hAnsi="Times New Roman"/>
                <w:b/>
                <w:sz w:val="24"/>
                <w:szCs w:val="24"/>
              </w:rPr>
              <w:lastRenderedPageBreak/>
              <w:t>Model</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b/>
                <w:sz w:val="24"/>
                <w:szCs w:val="24"/>
              </w:rPr>
            </w:pPr>
            <w:r w:rsidRPr="006A26FA">
              <w:rPr>
                <w:rFonts w:ascii="Times New Roman" w:hAnsi="Times New Roman"/>
                <w:b/>
                <w:sz w:val="24"/>
                <w:szCs w:val="24"/>
              </w:rPr>
              <w:t>B</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b/>
                <w:sz w:val="24"/>
                <w:szCs w:val="24"/>
              </w:rPr>
            </w:pPr>
            <w:r w:rsidRPr="006A26FA">
              <w:rPr>
                <w:rFonts w:ascii="Times New Roman" w:hAnsi="Times New Roman"/>
                <w:b/>
                <w:sz w:val="24"/>
                <w:szCs w:val="24"/>
              </w:rPr>
              <w:t>T</w:t>
            </w:r>
          </w:p>
        </w:tc>
        <w:tc>
          <w:tcPr>
            <w:tcW w:w="0" w:type="auto"/>
            <w:shd w:val="clear" w:color="auto" w:fill="auto"/>
            <w:vAlign w:val="center"/>
          </w:tcPr>
          <w:p w:rsidR="00634DDF" w:rsidRPr="006A26FA" w:rsidRDefault="00634DDF" w:rsidP="00A153D7">
            <w:pPr>
              <w:spacing w:line="240" w:lineRule="auto"/>
              <w:jc w:val="center"/>
              <w:rPr>
                <w:rFonts w:ascii="Times New Roman" w:hAnsi="Times New Roman"/>
                <w:b/>
                <w:sz w:val="24"/>
                <w:szCs w:val="24"/>
              </w:rPr>
            </w:pPr>
            <w:r w:rsidRPr="006A26FA">
              <w:rPr>
                <w:rFonts w:ascii="Times New Roman" w:hAnsi="Times New Roman"/>
                <w:b/>
                <w:sz w:val="24"/>
                <w:szCs w:val="24"/>
              </w:rPr>
              <w:t>Sig</w:t>
            </w:r>
          </w:p>
        </w:tc>
        <w:tc>
          <w:tcPr>
            <w:tcW w:w="2449" w:type="dxa"/>
            <w:shd w:val="clear" w:color="auto" w:fill="auto"/>
            <w:vAlign w:val="center"/>
          </w:tcPr>
          <w:p w:rsidR="00634DDF" w:rsidRPr="006A26FA" w:rsidRDefault="00634DDF" w:rsidP="00A153D7">
            <w:pPr>
              <w:spacing w:line="240" w:lineRule="auto"/>
              <w:jc w:val="center"/>
              <w:rPr>
                <w:rFonts w:ascii="Times New Roman" w:hAnsi="Times New Roman"/>
                <w:b/>
                <w:sz w:val="24"/>
                <w:szCs w:val="24"/>
              </w:rPr>
            </w:pPr>
            <w:proofErr w:type="spellStart"/>
            <w:r w:rsidRPr="006A26FA">
              <w:rPr>
                <w:rFonts w:ascii="Times New Roman" w:hAnsi="Times New Roman"/>
                <w:b/>
                <w:sz w:val="24"/>
                <w:szCs w:val="24"/>
              </w:rPr>
              <w:t>Kesimpulan</w:t>
            </w:r>
            <w:proofErr w:type="spellEnd"/>
          </w:p>
        </w:tc>
      </w:tr>
      <w:tr w:rsidR="00634DDF" w:rsidRPr="006A26FA" w:rsidTr="008F715C">
        <w:tc>
          <w:tcPr>
            <w:tcW w:w="2152" w:type="dxa"/>
            <w:shd w:val="clear" w:color="auto" w:fill="auto"/>
          </w:tcPr>
          <w:p w:rsidR="00634DDF" w:rsidRPr="006A26FA" w:rsidRDefault="00634DDF" w:rsidP="00A153D7">
            <w:pPr>
              <w:autoSpaceDE w:val="0"/>
              <w:autoSpaceDN w:val="0"/>
              <w:adjustRightInd w:val="0"/>
              <w:spacing w:line="240" w:lineRule="auto"/>
              <w:ind w:right="60"/>
              <w:jc w:val="both"/>
              <w:rPr>
                <w:rFonts w:ascii="Times New Roman" w:hAnsi="Times New Roman"/>
                <w:sz w:val="24"/>
                <w:szCs w:val="24"/>
              </w:rPr>
            </w:pPr>
            <w:r w:rsidRPr="006A26FA">
              <w:rPr>
                <w:rFonts w:ascii="Times New Roman" w:hAnsi="Times New Roman"/>
                <w:sz w:val="24"/>
                <w:szCs w:val="24"/>
              </w:rPr>
              <w:t>(Constant)</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0,230</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0,071</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0,944</w:t>
            </w:r>
          </w:p>
        </w:tc>
        <w:tc>
          <w:tcPr>
            <w:tcW w:w="2449" w:type="dxa"/>
            <w:shd w:val="clear" w:color="auto" w:fill="auto"/>
          </w:tcPr>
          <w:p w:rsidR="00634DDF" w:rsidRPr="006A26FA" w:rsidRDefault="00634DDF" w:rsidP="00A153D7">
            <w:pPr>
              <w:spacing w:line="240" w:lineRule="auto"/>
              <w:jc w:val="both"/>
              <w:rPr>
                <w:rFonts w:ascii="Times New Roman" w:hAnsi="Times New Roman"/>
                <w:b/>
                <w:sz w:val="24"/>
                <w:szCs w:val="24"/>
              </w:rPr>
            </w:pPr>
          </w:p>
        </w:tc>
      </w:tr>
      <w:tr w:rsidR="00634DDF" w:rsidRPr="006A26FA" w:rsidTr="008F715C">
        <w:tc>
          <w:tcPr>
            <w:tcW w:w="2152" w:type="dxa"/>
            <w:shd w:val="clear" w:color="auto" w:fill="auto"/>
            <w:vAlign w:val="center"/>
          </w:tcPr>
          <w:p w:rsidR="00634DDF" w:rsidRPr="006A26FA" w:rsidRDefault="00634DDF" w:rsidP="00A153D7">
            <w:pPr>
              <w:autoSpaceDE w:val="0"/>
              <w:autoSpaceDN w:val="0"/>
              <w:adjustRightInd w:val="0"/>
              <w:spacing w:line="240" w:lineRule="auto"/>
              <w:ind w:left="60" w:right="60"/>
              <w:rPr>
                <w:rFonts w:ascii="Times New Roman" w:hAnsi="Times New Roman"/>
                <w:sz w:val="24"/>
                <w:szCs w:val="24"/>
              </w:rPr>
            </w:pPr>
            <w:proofErr w:type="spellStart"/>
            <w:r w:rsidRPr="006A26FA">
              <w:rPr>
                <w:rFonts w:ascii="Times New Roman" w:hAnsi="Times New Roman"/>
                <w:sz w:val="24"/>
                <w:szCs w:val="24"/>
              </w:rPr>
              <w:t>Pemahaman</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perangkat</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desa</w:t>
            </w:r>
            <w:proofErr w:type="spellEnd"/>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0,369</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2,358</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0,026</w:t>
            </w:r>
          </w:p>
        </w:tc>
        <w:tc>
          <w:tcPr>
            <w:tcW w:w="2449" w:type="dxa"/>
            <w:shd w:val="clear" w:color="auto" w:fill="auto"/>
            <w:vAlign w:val="center"/>
          </w:tcPr>
          <w:p w:rsidR="00634DDF" w:rsidRPr="006A26FA" w:rsidRDefault="00634DDF" w:rsidP="00A153D7">
            <w:pPr>
              <w:spacing w:line="240" w:lineRule="auto"/>
              <w:jc w:val="center"/>
              <w:rPr>
                <w:rFonts w:ascii="Times New Roman" w:hAnsi="Times New Roman"/>
                <w:sz w:val="24"/>
                <w:szCs w:val="24"/>
              </w:rPr>
            </w:pPr>
            <w:proofErr w:type="spellStart"/>
            <w:r w:rsidRPr="006A26FA">
              <w:rPr>
                <w:rFonts w:ascii="Times New Roman" w:hAnsi="Times New Roman"/>
                <w:sz w:val="24"/>
                <w:szCs w:val="24"/>
              </w:rPr>
              <w:t>Berpengaruh</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Signifikan</w:t>
            </w:r>
            <w:proofErr w:type="spellEnd"/>
          </w:p>
        </w:tc>
      </w:tr>
      <w:tr w:rsidR="00634DDF" w:rsidRPr="006A26FA" w:rsidTr="008F715C">
        <w:tc>
          <w:tcPr>
            <w:tcW w:w="2152" w:type="dxa"/>
            <w:shd w:val="clear" w:color="auto" w:fill="auto"/>
            <w:vAlign w:val="center"/>
          </w:tcPr>
          <w:p w:rsidR="00634DDF" w:rsidRPr="006A26FA" w:rsidRDefault="00634DDF" w:rsidP="00A153D7">
            <w:pPr>
              <w:autoSpaceDE w:val="0"/>
              <w:autoSpaceDN w:val="0"/>
              <w:adjustRightInd w:val="0"/>
              <w:spacing w:line="240" w:lineRule="auto"/>
              <w:ind w:left="60" w:right="60"/>
              <w:rPr>
                <w:rFonts w:ascii="Times New Roman" w:hAnsi="Times New Roman"/>
                <w:sz w:val="24"/>
                <w:szCs w:val="24"/>
              </w:rPr>
            </w:pPr>
            <w:proofErr w:type="spellStart"/>
            <w:r w:rsidRPr="006A26FA">
              <w:rPr>
                <w:rFonts w:ascii="Times New Roman" w:hAnsi="Times New Roman"/>
                <w:sz w:val="24"/>
                <w:szCs w:val="24"/>
              </w:rPr>
              <w:t>Peran</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perangkat</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desa</w:t>
            </w:r>
            <w:proofErr w:type="spellEnd"/>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0,456</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2,139</w:t>
            </w:r>
          </w:p>
        </w:tc>
        <w:tc>
          <w:tcPr>
            <w:tcW w:w="0" w:type="auto"/>
            <w:shd w:val="clear" w:color="auto" w:fill="auto"/>
            <w:vAlign w:val="center"/>
          </w:tcPr>
          <w:p w:rsidR="00634DDF" w:rsidRPr="006A26FA" w:rsidRDefault="00634DDF" w:rsidP="00A153D7">
            <w:pPr>
              <w:autoSpaceDE w:val="0"/>
              <w:autoSpaceDN w:val="0"/>
              <w:adjustRightInd w:val="0"/>
              <w:spacing w:line="240" w:lineRule="auto"/>
              <w:ind w:left="60" w:right="60"/>
              <w:jc w:val="center"/>
              <w:rPr>
                <w:rFonts w:ascii="Times New Roman" w:hAnsi="Times New Roman"/>
                <w:sz w:val="24"/>
                <w:szCs w:val="24"/>
              </w:rPr>
            </w:pPr>
            <w:r w:rsidRPr="006A26FA">
              <w:rPr>
                <w:rFonts w:ascii="Times New Roman" w:hAnsi="Times New Roman"/>
                <w:sz w:val="24"/>
                <w:szCs w:val="24"/>
              </w:rPr>
              <w:t>0,042</w:t>
            </w:r>
          </w:p>
        </w:tc>
        <w:tc>
          <w:tcPr>
            <w:tcW w:w="2449" w:type="dxa"/>
            <w:shd w:val="clear" w:color="auto" w:fill="auto"/>
            <w:vAlign w:val="center"/>
          </w:tcPr>
          <w:p w:rsidR="00634DDF" w:rsidRPr="006A26FA" w:rsidRDefault="00634DDF" w:rsidP="00A153D7">
            <w:pPr>
              <w:spacing w:line="240" w:lineRule="auto"/>
              <w:jc w:val="center"/>
              <w:rPr>
                <w:rFonts w:ascii="Times New Roman" w:hAnsi="Times New Roman"/>
                <w:sz w:val="24"/>
                <w:szCs w:val="24"/>
              </w:rPr>
            </w:pPr>
            <w:proofErr w:type="spellStart"/>
            <w:r w:rsidRPr="006A26FA">
              <w:rPr>
                <w:rFonts w:ascii="Times New Roman" w:hAnsi="Times New Roman"/>
                <w:sz w:val="24"/>
                <w:szCs w:val="24"/>
              </w:rPr>
              <w:t>Berpengaruh</w:t>
            </w:r>
            <w:proofErr w:type="spellEnd"/>
            <w:r w:rsidRPr="006A26FA">
              <w:rPr>
                <w:rFonts w:ascii="Times New Roman" w:hAnsi="Times New Roman"/>
                <w:sz w:val="24"/>
                <w:szCs w:val="24"/>
              </w:rPr>
              <w:t xml:space="preserve"> </w:t>
            </w:r>
            <w:proofErr w:type="spellStart"/>
            <w:r w:rsidRPr="006A26FA">
              <w:rPr>
                <w:rFonts w:ascii="Times New Roman" w:hAnsi="Times New Roman"/>
                <w:sz w:val="24"/>
                <w:szCs w:val="24"/>
              </w:rPr>
              <w:t>Signifikan</w:t>
            </w:r>
            <w:proofErr w:type="spellEnd"/>
          </w:p>
        </w:tc>
      </w:tr>
    </w:tbl>
    <w:p w:rsidR="00634DDF" w:rsidRPr="00934DBF" w:rsidRDefault="00634DDF" w:rsidP="00A153D7">
      <w:pPr>
        <w:spacing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934DBF">
        <w:rPr>
          <w:rFonts w:ascii="Times New Roman" w:hAnsi="Times New Roman"/>
          <w:sz w:val="24"/>
          <w:szCs w:val="24"/>
        </w:rPr>
        <w:t>Sumber</w:t>
      </w:r>
      <w:proofErr w:type="spellEnd"/>
      <w:r w:rsidRPr="00934DBF">
        <w:rPr>
          <w:rFonts w:ascii="Times New Roman" w:hAnsi="Times New Roman"/>
          <w:sz w:val="24"/>
          <w:szCs w:val="24"/>
        </w:rPr>
        <w:t xml:space="preserve">: Data </w:t>
      </w:r>
      <w:proofErr w:type="spellStart"/>
      <w:r w:rsidRPr="00934DBF">
        <w:rPr>
          <w:rFonts w:ascii="Times New Roman" w:hAnsi="Times New Roman"/>
          <w:sz w:val="24"/>
          <w:szCs w:val="24"/>
        </w:rPr>
        <w:t>sekunder</w:t>
      </w:r>
      <w:proofErr w:type="spellEnd"/>
      <w:r w:rsidRPr="00934DBF">
        <w:rPr>
          <w:rFonts w:ascii="Times New Roman" w:hAnsi="Times New Roman"/>
          <w:sz w:val="24"/>
          <w:szCs w:val="24"/>
        </w:rPr>
        <w:t xml:space="preserve"> </w:t>
      </w:r>
      <w:proofErr w:type="spellStart"/>
      <w:r w:rsidRPr="00934DBF">
        <w:rPr>
          <w:rFonts w:ascii="Times New Roman" w:hAnsi="Times New Roman"/>
          <w:sz w:val="24"/>
          <w:szCs w:val="24"/>
        </w:rPr>
        <w:t>diolah</w:t>
      </w:r>
      <w:proofErr w:type="spellEnd"/>
      <w:r w:rsidRPr="00934DBF">
        <w:rPr>
          <w:rFonts w:ascii="Times New Roman" w:hAnsi="Times New Roman"/>
          <w:sz w:val="24"/>
          <w:szCs w:val="24"/>
        </w:rPr>
        <w:t>, 2019</w:t>
      </w:r>
    </w:p>
    <w:p w:rsidR="00634DDF" w:rsidRPr="00142CFD" w:rsidRDefault="00A153D7" w:rsidP="00A153D7">
      <w:pPr>
        <w:spacing w:before="240" w:line="240" w:lineRule="auto"/>
        <w:ind w:left="567" w:right="282"/>
        <w:jc w:val="both"/>
        <w:rPr>
          <w:rFonts w:ascii="Times New Roman" w:hAnsi="Times New Roman"/>
          <w:b/>
          <w:color w:val="000000"/>
          <w:sz w:val="24"/>
          <w:szCs w:val="24"/>
        </w:rPr>
      </w:pPr>
      <w:r>
        <w:rPr>
          <w:rFonts w:ascii="Times New Roman" w:hAnsi="Times New Roman"/>
          <w:sz w:val="24"/>
          <w:szCs w:val="24"/>
        </w:rPr>
        <w:t xml:space="preserve">     </w:t>
      </w:r>
      <w:proofErr w:type="spellStart"/>
      <w:r w:rsidR="00634DDF" w:rsidRPr="00934DBF">
        <w:rPr>
          <w:rFonts w:ascii="Times New Roman" w:hAnsi="Times New Roman"/>
          <w:sz w:val="24"/>
          <w:szCs w:val="24"/>
        </w:rPr>
        <w:t>Berdasarkan</w:t>
      </w:r>
      <w:proofErr w:type="spellEnd"/>
      <w:r w:rsidR="00634DDF" w:rsidRPr="00934DBF">
        <w:rPr>
          <w:rFonts w:ascii="Times New Roman" w:hAnsi="Times New Roman"/>
          <w:sz w:val="24"/>
          <w:szCs w:val="24"/>
        </w:rPr>
        <w:t xml:space="preserve"> </w:t>
      </w:r>
      <w:proofErr w:type="spellStart"/>
      <w:r>
        <w:rPr>
          <w:rFonts w:ascii="Times New Roman" w:hAnsi="Times New Roman"/>
          <w:sz w:val="24"/>
        </w:rPr>
        <w:t>tabel</w:t>
      </w:r>
      <w:proofErr w:type="spellEnd"/>
      <w:r>
        <w:rPr>
          <w:rFonts w:ascii="Times New Roman" w:hAnsi="Times New Roman"/>
          <w:sz w:val="24"/>
        </w:rPr>
        <w:t xml:space="preserve"> 2 </w:t>
      </w:r>
      <w:proofErr w:type="spellStart"/>
      <w:r w:rsidR="00634DDF" w:rsidRPr="00934DBF">
        <w:rPr>
          <w:rFonts w:ascii="Times New Roman" w:hAnsi="Times New Roman"/>
          <w:sz w:val="24"/>
          <w:szCs w:val="24"/>
        </w:rPr>
        <w:t>diperoleh</w:t>
      </w:r>
      <w:proofErr w:type="spellEnd"/>
      <w:r w:rsidR="00634DDF" w:rsidRPr="00934DBF">
        <w:rPr>
          <w:rFonts w:ascii="Times New Roman" w:hAnsi="Times New Roman"/>
          <w:sz w:val="24"/>
          <w:szCs w:val="24"/>
        </w:rPr>
        <w:t xml:space="preserve"> </w:t>
      </w:r>
      <w:proofErr w:type="spellStart"/>
      <w:r w:rsidR="00634DDF" w:rsidRPr="00934DBF">
        <w:rPr>
          <w:rFonts w:ascii="Times New Roman" w:hAnsi="Times New Roman"/>
          <w:sz w:val="24"/>
          <w:szCs w:val="24"/>
        </w:rPr>
        <w:t>hasil</w:t>
      </w:r>
      <w:proofErr w:type="spellEnd"/>
      <w:r w:rsidR="00634DDF" w:rsidRPr="00934DBF">
        <w:rPr>
          <w:rFonts w:ascii="Times New Roman" w:hAnsi="Times New Roman"/>
          <w:sz w:val="24"/>
          <w:szCs w:val="24"/>
        </w:rPr>
        <w:t xml:space="preserve"> </w:t>
      </w:r>
      <w:proofErr w:type="spellStart"/>
      <w:r w:rsidR="00634DDF" w:rsidRPr="00934DBF">
        <w:rPr>
          <w:rFonts w:ascii="Times New Roman" w:hAnsi="Times New Roman"/>
          <w:sz w:val="24"/>
          <w:szCs w:val="24"/>
        </w:rPr>
        <w:t>persamaan</w:t>
      </w:r>
      <w:proofErr w:type="spellEnd"/>
      <w:r w:rsidR="00634DDF" w:rsidRPr="00934DBF">
        <w:rPr>
          <w:rFonts w:ascii="Times New Roman" w:hAnsi="Times New Roman"/>
          <w:sz w:val="24"/>
          <w:szCs w:val="24"/>
        </w:rPr>
        <w:t xml:space="preserve"> </w:t>
      </w:r>
      <w:proofErr w:type="spellStart"/>
      <w:r w:rsidR="00634DDF" w:rsidRPr="00934DBF">
        <w:rPr>
          <w:rFonts w:ascii="Times New Roman" w:hAnsi="Times New Roman"/>
          <w:sz w:val="24"/>
          <w:szCs w:val="24"/>
        </w:rPr>
        <w:t>regresi</w:t>
      </w:r>
      <w:proofErr w:type="spellEnd"/>
      <w:r w:rsidR="00634DDF" w:rsidRPr="00934DBF">
        <w:rPr>
          <w:rFonts w:ascii="Times New Roman" w:hAnsi="Times New Roman"/>
          <w:sz w:val="24"/>
          <w:szCs w:val="24"/>
        </w:rPr>
        <w:t xml:space="preserve"> </w:t>
      </w:r>
      <w:proofErr w:type="spellStart"/>
      <w:r w:rsidR="00634DDF" w:rsidRPr="00934DBF">
        <w:rPr>
          <w:rFonts w:ascii="Times New Roman" w:hAnsi="Times New Roman"/>
          <w:sz w:val="24"/>
          <w:szCs w:val="24"/>
        </w:rPr>
        <w:t>berganda</w:t>
      </w:r>
      <w:proofErr w:type="spellEnd"/>
      <w:r w:rsidR="00634DDF" w:rsidRPr="00934DBF">
        <w:rPr>
          <w:rFonts w:ascii="Times New Roman" w:hAnsi="Times New Roman"/>
          <w:sz w:val="24"/>
          <w:szCs w:val="24"/>
        </w:rPr>
        <w:t xml:space="preserve"> </w:t>
      </w:r>
      <w:proofErr w:type="spellStart"/>
      <w:r w:rsidR="00634DDF" w:rsidRPr="00934DBF">
        <w:rPr>
          <w:rFonts w:ascii="Times New Roman" w:hAnsi="Times New Roman"/>
          <w:sz w:val="24"/>
          <w:szCs w:val="24"/>
        </w:rPr>
        <w:t>sebagai</w:t>
      </w:r>
      <w:proofErr w:type="spellEnd"/>
      <w:r w:rsidR="00634DDF" w:rsidRPr="00934DBF">
        <w:rPr>
          <w:rFonts w:ascii="Times New Roman" w:hAnsi="Times New Roman"/>
          <w:sz w:val="24"/>
          <w:szCs w:val="24"/>
        </w:rPr>
        <w:t xml:space="preserve"> </w:t>
      </w:r>
      <w:proofErr w:type="spellStart"/>
      <w:r w:rsidR="00634DDF" w:rsidRPr="00934DBF">
        <w:rPr>
          <w:rFonts w:ascii="Times New Roman" w:hAnsi="Times New Roman"/>
          <w:sz w:val="24"/>
          <w:szCs w:val="24"/>
        </w:rPr>
        <w:t>berikut</w:t>
      </w:r>
      <w:proofErr w:type="spellEnd"/>
      <w:r w:rsidR="00634DDF" w:rsidRPr="00934DBF">
        <w:rPr>
          <w:rFonts w:ascii="Times New Roman" w:hAnsi="Times New Roman"/>
          <w:sz w:val="24"/>
          <w:szCs w:val="24"/>
        </w:rPr>
        <w:t>:</w:t>
      </w:r>
    </w:p>
    <w:p w:rsidR="00634DDF" w:rsidRPr="00D6528E" w:rsidRDefault="00DD1448" w:rsidP="00A153D7">
      <w:pPr>
        <w:pStyle w:val="Heading3"/>
        <w:spacing w:line="240" w:lineRule="auto"/>
        <w:jc w:val="center"/>
        <w:rPr>
          <w:rFonts w:ascii="Times New Roman" w:hAnsi="Times New Roman"/>
          <w:b w:val="0"/>
          <w:color w:val="auto"/>
          <w:sz w:val="24"/>
          <w:szCs w:val="24"/>
          <w:lang w:val="id-ID"/>
        </w:rPr>
      </w:pPr>
      <m:oMath>
        <m:acc>
          <m:accPr>
            <m:ctrlPr>
              <w:rPr>
                <w:rFonts w:ascii="Cambria Math" w:hAnsi="Cambria Math"/>
                <w:i/>
                <w:color w:val="000000"/>
                <w:sz w:val="24"/>
                <w:lang w:val="id-ID"/>
              </w:rPr>
            </m:ctrlPr>
          </m:accPr>
          <m:e>
            <m:r>
              <m:rPr>
                <m:sty m:val="bi"/>
              </m:rPr>
              <w:rPr>
                <w:rFonts w:ascii="Cambria Math" w:hAnsi="Cambria Math"/>
                <w:color w:val="000000"/>
                <w:sz w:val="24"/>
                <w:lang w:val="id-ID"/>
              </w:rPr>
              <m:t>Y</m:t>
            </m:r>
          </m:e>
        </m:acc>
      </m:oMath>
      <w:r w:rsidR="00634DDF" w:rsidRPr="00A07897">
        <w:rPr>
          <w:rFonts w:ascii="Times New Roman" w:hAnsi="Times New Roman"/>
          <w:b w:val="0"/>
          <w:color w:val="auto"/>
          <w:sz w:val="24"/>
        </w:rPr>
        <w:t xml:space="preserve">= </w:t>
      </w:r>
      <w:r w:rsidR="00634DDF" w:rsidRPr="00A07897">
        <w:rPr>
          <w:rFonts w:ascii="Times New Roman" w:hAnsi="Times New Roman"/>
          <w:b w:val="0"/>
          <w:color w:val="auto"/>
          <w:sz w:val="24"/>
          <w:szCs w:val="24"/>
        </w:rPr>
        <w:t>0,230 + 0,369 X1 +0,456X2</w:t>
      </w:r>
      <w:r w:rsidR="00634DDF" w:rsidRPr="00A131C0">
        <w:rPr>
          <w:rFonts w:ascii="Times New Roman" w:hAnsi="Times New Roman"/>
          <w:color w:val="auto"/>
          <w:sz w:val="24"/>
          <w:szCs w:val="24"/>
        </w:rPr>
        <w:t xml:space="preserve"> +</w:t>
      </w:r>
      <m:oMath>
        <m:r>
          <m:rPr>
            <m:sty m:val="bi"/>
          </m:rPr>
          <w:rPr>
            <w:rFonts w:ascii="Cambria Math" w:hAnsi="Cambria Math"/>
            <w:sz w:val="24"/>
            <w:szCs w:val="24"/>
            <w:lang w:val="id-ID"/>
          </w:rPr>
          <m:t>ε</m:t>
        </m:r>
      </m:oMath>
      <w:bookmarkStart w:id="4" w:name="_Toc13482951"/>
    </w:p>
    <w:p w:rsidR="00634DDF" w:rsidRPr="00256FEE" w:rsidRDefault="00634DDF" w:rsidP="00A153D7">
      <w:pPr>
        <w:spacing w:line="240" w:lineRule="auto"/>
        <w:rPr>
          <w:lang w:val="id-ID"/>
        </w:rPr>
      </w:pPr>
      <w:bookmarkStart w:id="5" w:name="_Toc13482953"/>
      <w:bookmarkEnd w:id="3"/>
      <w:bookmarkEnd w:id="4"/>
    </w:p>
    <w:p w:rsidR="00634DDF" w:rsidRPr="00861C58" w:rsidRDefault="00634DDF" w:rsidP="00A153D7">
      <w:pPr>
        <w:pStyle w:val="Heading2"/>
        <w:numPr>
          <w:ilvl w:val="0"/>
          <w:numId w:val="16"/>
        </w:numPr>
        <w:spacing w:line="240" w:lineRule="auto"/>
        <w:rPr>
          <w:rFonts w:ascii="Times New Roman" w:hAnsi="Times New Roman"/>
          <w:i w:val="0"/>
          <w:color w:val="000000"/>
          <w:sz w:val="24"/>
          <w:szCs w:val="24"/>
        </w:rPr>
      </w:pPr>
      <w:proofErr w:type="spellStart"/>
      <w:r w:rsidRPr="00861C58">
        <w:rPr>
          <w:rFonts w:ascii="Times New Roman" w:hAnsi="Times New Roman"/>
          <w:bCs w:val="0"/>
          <w:i w:val="0"/>
          <w:color w:val="000000"/>
          <w:sz w:val="24"/>
          <w:szCs w:val="24"/>
        </w:rPr>
        <w:t>Pembahasan</w:t>
      </w:r>
      <w:proofErr w:type="spellEnd"/>
      <w:r w:rsidRPr="00861C58">
        <w:rPr>
          <w:rFonts w:ascii="Times New Roman" w:hAnsi="Times New Roman"/>
          <w:bCs w:val="0"/>
          <w:i w:val="0"/>
          <w:color w:val="000000"/>
          <w:sz w:val="24"/>
          <w:szCs w:val="24"/>
        </w:rPr>
        <w:t xml:space="preserve"> </w:t>
      </w:r>
      <w:proofErr w:type="spellStart"/>
      <w:r w:rsidRPr="00861C58">
        <w:rPr>
          <w:rFonts w:ascii="Times New Roman" w:hAnsi="Times New Roman"/>
          <w:bCs w:val="0"/>
          <w:i w:val="0"/>
          <w:color w:val="000000"/>
          <w:sz w:val="24"/>
          <w:szCs w:val="24"/>
        </w:rPr>
        <w:t>Hasil</w:t>
      </w:r>
      <w:proofErr w:type="spellEnd"/>
      <w:r w:rsidRPr="00861C58">
        <w:rPr>
          <w:rFonts w:ascii="Times New Roman" w:hAnsi="Times New Roman"/>
          <w:bCs w:val="0"/>
          <w:i w:val="0"/>
          <w:color w:val="000000"/>
          <w:sz w:val="24"/>
          <w:szCs w:val="24"/>
        </w:rPr>
        <w:t xml:space="preserve"> </w:t>
      </w:r>
      <w:proofErr w:type="spellStart"/>
      <w:r w:rsidRPr="00861C58">
        <w:rPr>
          <w:rFonts w:ascii="Times New Roman" w:hAnsi="Times New Roman"/>
          <w:bCs w:val="0"/>
          <w:i w:val="0"/>
          <w:color w:val="000000"/>
          <w:sz w:val="24"/>
          <w:szCs w:val="24"/>
        </w:rPr>
        <w:t>Penelitian</w:t>
      </w:r>
      <w:bookmarkEnd w:id="5"/>
      <w:proofErr w:type="spellEnd"/>
    </w:p>
    <w:p w:rsidR="00634DDF" w:rsidRDefault="00634DDF" w:rsidP="00A153D7">
      <w:pPr>
        <w:pStyle w:val="ListParagraph"/>
        <w:spacing w:line="240" w:lineRule="auto"/>
        <w:ind w:left="426" w:right="282" w:hanging="66"/>
        <w:jc w:val="both"/>
        <w:rPr>
          <w:rFonts w:ascii="Times New Roman" w:hAnsi="Times New Roman"/>
          <w:b/>
          <w:bCs/>
          <w:color w:val="000000"/>
          <w:sz w:val="24"/>
          <w:szCs w:val="24"/>
          <w:lang w:val="id-ID"/>
        </w:rPr>
      </w:pPr>
      <w:r>
        <w:rPr>
          <w:rFonts w:ascii="Times New Roman" w:hAnsi="Times New Roman"/>
          <w:b/>
          <w:bCs/>
          <w:color w:val="000000"/>
          <w:sz w:val="24"/>
          <w:szCs w:val="24"/>
        </w:rPr>
        <w:tab/>
      </w:r>
      <w:r>
        <w:rPr>
          <w:rFonts w:ascii="Times New Roman" w:hAnsi="Times New Roman"/>
          <w:b/>
          <w:bCs/>
          <w:color w:val="000000"/>
          <w:sz w:val="24"/>
          <w:szCs w:val="24"/>
        </w:rPr>
        <w:tab/>
      </w:r>
    </w:p>
    <w:p w:rsidR="00634DDF" w:rsidRDefault="00634DDF" w:rsidP="00A153D7">
      <w:pPr>
        <w:pStyle w:val="ListParagraph"/>
        <w:spacing w:line="240" w:lineRule="auto"/>
        <w:ind w:left="426" w:right="282" w:hanging="66"/>
        <w:jc w:val="both"/>
        <w:rPr>
          <w:rFonts w:ascii="Times New Roman" w:hAnsi="Times New Roman"/>
          <w:bCs/>
          <w:color w:val="000000"/>
          <w:sz w:val="24"/>
          <w:szCs w:val="24"/>
          <w:lang w:val="id-ID"/>
        </w:rPr>
      </w:pPr>
      <w:r>
        <w:rPr>
          <w:rFonts w:ascii="Times New Roman" w:hAnsi="Times New Roman"/>
          <w:bCs/>
          <w:color w:val="000000"/>
          <w:sz w:val="24"/>
          <w:szCs w:val="24"/>
          <w:lang w:val="id-ID"/>
        </w:rPr>
        <w:tab/>
      </w:r>
      <w:r>
        <w:rPr>
          <w:rFonts w:ascii="Times New Roman" w:hAnsi="Times New Roman"/>
          <w:bCs/>
          <w:color w:val="000000"/>
          <w:sz w:val="24"/>
          <w:szCs w:val="24"/>
          <w:lang w:val="id-ID"/>
        </w:rPr>
        <w:tab/>
      </w:r>
      <w:proofErr w:type="spellStart"/>
      <w:r w:rsidRPr="00654CC2">
        <w:rPr>
          <w:rFonts w:ascii="Times New Roman" w:hAnsi="Times New Roman"/>
          <w:bCs/>
          <w:color w:val="000000"/>
          <w:sz w:val="24"/>
          <w:szCs w:val="24"/>
        </w:rPr>
        <w:t>Penelitian</w:t>
      </w:r>
      <w:proofErr w:type="spellEnd"/>
      <w:r w:rsidRPr="00654CC2">
        <w:rPr>
          <w:rFonts w:ascii="Times New Roman" w:hAnsi="Times New Roman"/>
          <w:bCs/>
          <w:color w:val="000000"/>
          <w:sz w:val="24"/>
          <w:szCs w:val="24"/>
        </w:rPr>
        <w:t xml:space="preserve"> </w:t>
      </w:r>
      <w:proofErr w:type="spellStart"/>
      <w:r w:rsidRPr="00654CC2">
        <w:rPr>
          <w:rFonts w:ascii="Times New Roman" w:hAnsi="Times New Roman"/>
          <w:bCs/>
          <w:color w:val="000000"/>
          <w:sz w:val="24"/>
          <w:szCs w:val="24"/>
        </w:rPr>
        <w:t>ini</w:t>
      </w:r>
      <w:proofErr w:type="spellEnd"/>
      <w:r w:rsidRPr="00654CC2">
        <w:rPr>
          <w:rFonts w:ascii="Times New Roman" w:hAnsi="Times New Roman"/>
          <w:bCs/>
          <w:color w:val="000000"/>
          <w:sz w:val="24"/>
          <w:szCs w:val="24"/>
        </w:rPr>
        <w:t xml:space="preserve"> </w:t>
      </w:r>
      <w:proofErr w:type="spellStart"/>
      <w:r w:rsidRPr="00654CC2">
        <w:rPr>
          <w:rFonts w:ascii="Times New Roman" w:hAnsi="Times New Roman"/>
          <w:bCs/>
          <w:color w:val="000000"/>
          <w:sz w:val="24"/>
          <w:szCs w:val="24"/>
        </w:rPr>
        <w:t>untuk</w:t>
      </w:r>
      <w:proofErr w:type="spellEnd"/>
      <w:r w:rsidRPr="00654CC2">
        <w:rPr>
          <w:rFonts w:ascii="Times New Roman" w:hAnsi="Times New Roman"/>
          <w:bCs/>
          <w:color w:val="000000"/>
          <w:sz w:val="24"/>
          <w:szCs w:val="24"/>
        </w:rPr>
        <w:t xml:space="preserve"> </w:t>
      </w:r>
      <w:proofErr w:type="spellStart"/>
      <w:proofErr w:type="gramStart"/>
      <w:r w:rsidRPr="00654CC2">
        <w:rPr>
          <w:rFonts w:ascii="Times New Roman" w:hAnsi="Times New Roman"/>
          <w:bCs/>
          <w:color w:val="000000"/>
          <w:sz w:val="24"/>
          <w:szCs w:val="24"/>
        </w:rPr>
        <w:t>menguji</w:t>
      </w:r>
      <w:proofErr w:type="spellEnd"/>
      <w:r w:rsidRPr="00654CC2">
        <w:rPr>
          <w:rFonts w:ascii="Times New Roman" w:hAnsi="Times New Roman"/>
          <w:bCs/>
          <w:color w:val="000000"/>
          <w:sz w:val="24"/>
          <w:szCs w:val="24"/>
        </w:rPr>
        <w:t xml:space="preserve">  </w:t>
      </w:r>
      <w:proofErr w:type="spellStart"/>
      <w:r>
        <w:rPr>
          <w:rFonts w:ascii="Times New Roman" w:hAnsi="Times New Roman"/>
          <w:bCs/>
          <w:color w:val="000000"/>
          <w:sz w:val="24"/>
          <w:szCs w:val="24"/>
        </w:rPr>
        <w:t>pengaruh</w:t>
      </w:r>
      <w:proofErr w:type="spellEnd"/>
      <w:proofErr w:type="gram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pemahaman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perangkat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desa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terhadap</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akuntabilitas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pengelolaan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dana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desa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pada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desa</w:t>
      </w:r>
      <w:proofErr w:type="spellEnd"/>
      <w:r>
        <w:rPr>
          <w:rFonts w:ascii="Times New Roman" w:hAnsi="Times New Roman"/>
          <w:bCs/>
          <w:color w:val="000000"/>
          <w:sz w:val="24"/>
          <w:szCs w:val="24"/>
        </w:rPr>
        <w:t xml:space="preserve"> di </w:t>
      </w:r>
      <w:proofErr w:type="spellStart"/>
      <w:r>
        <w:rPr>
          <w:rFonts w:ascii="Times New Roman" w:hAnsi="Times New Roman"/>
          <w:bCs/>
          <w:color w:val="000000"/>
          <w:sz w:val="24"/>
          <w:szCs w:val="24"/>
        </w:rPr>
        <w:t>kecamatan</w:t>
      </w:r>
      <w:proofErr w:type="spellEnd"/>
      <w:r>
        <w:rPr>
          <w:rFonts w:ascii="Times New Roman" w:hAnsi="Times New Roman"/>
          <w:bCs/>
          <w:color w:val="000000"/>
          <w:sz w:val="24"/>
          <w:szCs w:val="24"/>
        </w:rPr>
        <w:t xml:space="preserve"> </w:t>
      </w:r>
      <w:r w:rsidRPr="00654CC2">
        <w:rPr>
          <w:rFonts w:ascii="Times New Roman" w:eastAsia="Times New Roman" w:hAnsi="Times New Roman"/>
          <w:sz w:val="24"/>
          <w:szCs w:val="24"/>
          <w:lang w:val="id-ID"/>
        </w:rPr>
        <w:t>Tempel, Godean, Minggir, Gamping, Seyegan Kabupaten Sleman</w:t>
      </w:r>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en-ID"/>
        </w:rPr>
        <w:t>Berdasarkan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hasil</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analisis</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diatas</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maka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pembahasan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dari</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penelitian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ini</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adalah</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sebagai</w:t>
      </w:r>
      <w:proofErr w:type="spellEnd"/>
      <w:r>
        <w:rPr>
          <w:rFonts w:ascii="Times New Roman" w:eastAsia="Times New Roman" w:hAnsi="Times New Roman"/>
          <w:sz w:val="24"/>
          <w:szCs w:val="24"/>
          <w:lang w:val="en-ID"/>
        </w:rPr>
        <w:t xml:space="preserve"> </w:t>
      </w:r>
      <w:proofErr w:type="spellStart"/>
      <w:proofErr w:type="gramStart"/>
      <w:r>
        <w:rPr>
          <w:rFonts w:ascii="Times New Roman" w:eastAsia="Times New Roman" w:hAnsi="Times New Roman"/>
          <w:sz w:val="24"/>
          <w:szCs w:val="24"/>
          <w:lang w:val="en-ID"/>
        </w:rPr>
        <w:t>berikut</w:t>
      </w:r>
      <w:proofErr w:type="spellEnd"/>
      <w:r>
        <w:rPr>
          <w:rFonts w:ascii="Times New Roman" w:eastAsia="Times New Roman" w:hAnsi="Times New Roman"/>
          <w:sz w:val="24"/>
          <w:szCs w:val="24"/>
          <w:lang w:val="en-ID"/>
        </w:rPr>
        <w:t xml:space="preserve"> :</w:t>
      </w:r>
      <w:proofErr w:type="gramEnd"/>
      <w:r>
        <w:rPr>
          <w:rFonts w:ascii="Times New Roman" w:hAnsi="Times New Roman"/>
          <w:bCs/>
          <w:color w:val="000000"/>
          <w:sz w:val="24"/>
          <w:szCs w:val="24"/>
        </w:rPr>
        <w:t xml:space="preserve">   </w:t>
      </w:r>
    </w:p>
    <w:p w:rsidR="00634DDF" w:rsidRPr="00D6528E" w:rsidRDefault="00634DDF" w:rsidP="00A153D7">
      <w:pPr>
        <w:pStyle w:val="ListParagraph"/>
        <w:spacing w:line="240" w:lineRule="auto"/>
        <w:ind w:left="426" w:right="282" w:hanging="66"/>
        <w:jc w:val="both"/>
        <w:rPr>
          <w:rFonts w:ascii="Times New Roman" w:hAnsi="Times New Roman"/>
          <w:bCs/>
          <w:color w:val="000000"/>
          <w:sz w:val="24"/>
          <w:szCs w:val="24"/>
          <w:lang w:val="id-ID"/>
        </w:rPr>
      </w:pPr>
    </w:p>
    <w:p w:rsidR="00A153D7" w:rsidRDefault="00634DDF" w:rsidP="00A153D7">
      <w:pPr>
        <w:pStyle w:val="ListParagraph"/>
        <w:numPr>
          <w:ilvl w:val="0"/>
          <w:numId w:val="17"/>
        </w:numPr>
        <w:spacing w:line="240" w:lineRule="auto"/>
        <w:ind w:right="282"/>
        <w:jc w:val="both"/>
        <w:outlineLvl w:val="2"/>
        <w:rPr>
          <w:rFonts w:ascii="Times New Roman" w:eastAsia="Times New Roman" w:hAnsi="Times New Roman"/>
          <w:b/>
          <w:sz w:val="24"/>
          <w:szCs w:val="24"/>
        </w:rPr>
      </w:pPr>
      <w:bookmarkStart w:id="6" w:name="_Toc13482954"/>
      <w:proofErr w:type="spellStart"/>
      <w:r w:rsidRPr="00F011EA">
        <w:rPr>
          <w:rFonts w:ascii="Times New Roman" w:eastAsia="Times New Roman" w:hAnsi="Times New Roman"/>
          <w:b/>
          <w:sz w:val="24"/>
          <w:szCs w:val="24"/>
        </w:rPr>
        <w:t>Pemahaman</w:t>
      </w:r>
      <w:proofErr w:type="spellEnd"/>
      <w:r>
        <w:rPr>
          <w:rFonts w:ascii="Times New Roman" w:eastAsia="Times New Roman" w:hAnsi="Times New Roman"/>
          <w:b/>
          <w:sz w:val="24"/>
          <w:szCs w:val="24"/>
        </w:rPr>
        <w:t xml:space="preserve"> </w:t>
      </w:r>
      <w:proofErr w:type="spellStart"/>
      <w:r w:rsidRPr="00F011EA">
        <w:rPr>
          <w:rFonts w:ascii="Times New Roman" w:hAnsi="Times New Roman"/>
          <w:b/>
          <w:sz w:val="24"/>
          <w:szCs w:val="24"/>
        </w:rPr>
        <w:t>Perangkat</w:t>
      </w:r>
      <w:proofErr w:type="spellEnd"/>
      <w:r w:rsidRPr="00F011EA">
        <w:rPr>
          <w:rFonts w:ascii="Times New Roman" w:hAnsi="Times New Roman"/>
          <w:b/>
          <w:sz w:val="24"/>
          <w:szCs w:val="24"/>
        </w:rPr>
        <w:t xml:space="preserve"> </w:t>
      </w:r>
      <w:proofErr w:type="spellStart"/>
      <w:r w:rsidRPr="00F011EA">
        <w:rPr>
          <w:rFonts w:ascii="Times New Roman" w:hAnsi="Times New Roman"/>
          <w:b/>
          <w:sz w:val="24"/>
          <w:szCs w:val="24"/>
        </w:rPr>
        <w:t>Desa</w:t>
      </w:r>
      <w:proofErr w:type="spellEnd"/>
      <w:r>
        <w:rPr>
          <w:rFonts w:ascii="Times New Roman" w:hAnsi="Times New Roman"/>
          <w:b/>
          <w:sz w:val="24"/>
          <w:szCs w:val="24"/>
        </w:rPr>
        <w:t xml:space="preserve"> </w:t>
      </w:r>
      <w:proofErr w:type="spellStart"/>
      <w:r w:rsidRPr="00F011EA">
        <w:rPr>
          <w:rFonts w:ascii="Times New Roman" w:eastAsia="Times New Roman" w:hAnsi="Times New Roman"/>
          <w:b/>
          <w:sz w:val="24"/>
          <w:szCs w:val="24"/>
        </w:rPr>
        <w:t>Berpengaruh</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w:t>
      </w:r>
      <w:r w:rsidRPr="00F011EA">
        <w:rPr>
          <w:rFonts w:ascii="Times New Roman" w:eastAsia="Times New Roman" w:hAnsi="Times New Roman"/>
          <w:b/>
          <w:sz w:val="24"/>
          <w:szCs w:val="24"/>
        </w:rPr>
        <w:t>ositif</w:t>
      </w:r>
      <w:proofErr w:type="spellEnd"/>
      <w:r>
        <w:rPr>
          <w:rFonts w:ascii="Times New Roman" w:eastAsia="Times New Roman" w:hAnsi="Times New Roman"/>
          <w:b/>
          <w:sz w:val="24"/>
          <w:szCs w:val="24"/>
        </w:rPr>
        <w:t xml:space="preserve"> </w:t>
      </w:r>
      <w:proofErr w:type="spellStart"/>
      <w:r w:rsidRPr="00F011EA">
        <w:rPr>
          <w:rFonts w:ascii="Times New Roman" w:eastAsia="Times New Roman" w:hAnsi="Times New Roman"/>
          <w:b/>
          <w:sz w:val="24"/>
          <w:szCs w:val="24"/>
        </w:rPr>
        <w:t>Terhadap</w:t>
      </w:r>
      <w:proofErr w:type="spellEnd"/>
      <w:r>
        <w:rPr>
          <w:rFonts w:ascii="Times New Roman" w:eastAsia="Times New Roman" w:hAnsi="Times New Roman"/>
          <w:b/>
          <w:sz w:val="24"/>
          <w:szCs w:val="24"/>
        </w:rPr>
        <w:t xml:space="preserve"> </w:t>
      </w:r>
      <w:proofErr w:type="spellStart"/>
      <w:r w:rsidRPr="00F011EA">
        <w:rPr>
          <w:rFonts w:ascii="Times New Roman" w:eastAsia="Times New Roman" w:hAnsi="Times New Roman"/>
          <w:b/>
          <w:sz w:val="24"/>
          <w:szCs w:val="24"/>
        </w:rPr>
        <w:t>Akuntabilitas</w:t>
      </w:r>
      <w:proofErr w:type="spellEnd"/>
      <w:r>
        <w:rPr>
          <w:rFonts w:ascii="Times New Roman" w:eastAsia="Times New Roman" w:hAnsi="Times New Roman"/>
          <w:b/>
          <w:sz w:val="24"/>
          <w:szCs w:val="24"/>
        </w:rPr>
        <w:t xml:space="preserve"> </w:t>
      </w:r>
      <w:proofErr w:type="spellStart"/>
      <w:r w:rsidRPr="00F011EA">
        <w:rPr>
          <w:rFonts w:ascii="Times New Roman" w:eastAsia="Times New Roman" w:hAnsi="Times New Roman"/>
          <w:b/>
          <w:sz w:val="24"/>
          <w:szCs w:val="24"/>
        </w:rPr>
        <w:t>Pengelolaan</w:t>
      </w:r>
      <w:proofErr w:type="spellEnd"/>
      <w:r>
        <w:rPr>
          <w:rFonts w:ascii="Times New Roman" w:eastAsia="Times New Roman" w:hAnsi="Times New Roman"/>
          <w:b/>
          <w:sz w:val="24"/>
          <w:szCs w:val="24"/>
        </w:rPr>
        <w:t xml:space="preserve"> </w:t>
      </w:r>
      <w:r w:rsidRPr="00F011EA">
        <w:rPr>
          <w:rFonts w:ascii="Times New Roman" w:eastAsia="Times New Roman" w:hAnsi="Times New Roman"/>
          <w:b/>
          <w:sz w:val="24"/>
          <w:szCs w:val="24"/>
        </w:rPr>
        <w:t>Dana</w:t>
      </w:r>
      <w:r>
        <w:rPr>
          <w:rFonts w:ascii="Times New Roman" w:eastAsia="Times New Roman" w:hAnsi="Times New Roman"/>
          <w:b/>
          <w:sz w:val="24"/>
          <w:szCs w:val="24"/>
        </w:rPr>
        <w:t xml:space="preserve"> </w:t>
      </w:r>
      <w:proofErr w:type="spellStart"/>
      <w:r w:rsidRPr="00F011EA">
        <w:rPr>
          <w:rFonts w:ascii="Times New Roman" w:eastAsia="Times New Roman" w:hAnsi="Times New Roman"/>
          <w:b/>
          <w:sz w:val="24"/>
          <w:szCs w:val="24"/>
        </w:rPr>
        <w:t>Desa</w:t>
      </w:r>
      <w:bookmarkEnd w:id="6"/>
      <w:proofErr w:type="spellEnd"/>
    </w:p>
    <w:p w:rsidR="00A153D7" w:rsidRDefault="00A153D7" w:rsidP="00A153D7">
      <w:pPr>
        <w:pStyle w:val="ListParagraph"/>
        <w:spacing w:line="240" w:lineRule="auto"/>
        <w:ind w:left="502" w:right="282"/>
        <w:jc w:val="both"/>
        <w:outlineLvl w:val="2"/>
        <w:rPr>
          <w:rFonts w:ascii="Times New Roman" w:eastAsia="Times New Roman" w:hAnsi="Times New Roman"/>
          <w:b/>
          <w:sz w:val="24"/>
          <w:szCs w:val="24"/>
        </w:rPr>
      </w:pPr>
    </w:p>
    <w:p w:rsidR="00634DDF" w:rsidRPr="00A153D7" w:rsidRDefault="00A153D7" w:rsidP="00A153D7">
      <w:pPr>
        <w:pStyle w:val="ListParagraph"/>
        <w:spacing w:line="240" w:lineRule="auto"/>
        <w:ind w:left="502" w:right="282"/>
        <w:jc w:val="both"/>
        <w:outlineLvl w:val="2"/>
        <w:rPr>
          <w:rFonts w:ascii="Times New Roman" w:eastAsia="Times New Roman" w:hAnsi="Times New Roman"/>
          <w:b/>
          <w:sz w:val="24"/>
          <w:szCs w:val="24"/>
        </w:rPr>
      </w:pPr>
      <w:r>
        <w:rPr>
          <w:rFonts w:ascii="Times New Roman" w:eastAsia="Times New Roman" w:hAnsi="Times New Roman"/>
          <w:b/>
          <w:sz w:val="24"/>
          <w:szCs w:val="24"/>
        </w:rPr>
        <w:t xml:space="preserve">    </w:t>
      </w:r>
      <w:proofErr w:type="spellStart"/>
      <w:r w:rsidR="00634DDF" w:rsidRPr="00A153D7">
        <w:rPr>
          <w:rFonts w:ascii="Times New Roman" w:hAnsi="Times New Roman"/>
          <w:sz w:val="24"/>
          <w:szCs w:val="24"/>
        </w:rPr>
        <w:t>Berdasarkan</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uji</w:t>
      </w:r>
      <w:proofErr w:type="spellEnd"/>
      <w:r w:rsidR="00634DDF" w:rsidRPr="00A153D7">
        <w:rPr>
          <w:rFonts w:ascii="Times New Roman" w:hAnsi="Times New Roman"/>
          <w:sz w:val="24"/>
          <w:szCs w:val="24"/>
        </w:rPr>
        <w:t xml:space="preserve"> t </w:t>
      </w:r>
      <w:proofErr w:type="spellStart"/>
      <w:r w:rsidRPr="00A153D7">
        <w:rPr>
          <w:rFonts w:ascii="Times New Roman" w:hAnsi="Times New Roman"/>
          <w:sz w:val="24"/>
          <w:szCs w:val="24"/>
        </w:rPr>
        <w:t>dapat</w:t>
      </w:r>
      <w:proofErr w:type="spellEnd"/>
      <w:r w:rsidRPr="00A153D7">
        <w:rPr>
          <w:rFonts w:ascii="Times New Roman" w:hAnsi="Times New Roman"/>
          <w:sz w:val="24"/>
          <w:szCs w:val="24"/>
        </w:rPr>
        <w:t xml:space="preserve"> </w:t>
      </w:r>
      <w:proofErr w:type="spellStart"/>
      <w:r w:rsidRPr="00A153D7">
        <w:rPr>
          <w:rFonts w:ascii="Times New Roman" w:hAnsi="Times New Roman"/>
          <w:sz w:val="24"/>
          <w:szCs w:val="24"/>
        </w:rPr>
        <w:t>dinilai</w:t>
      </w:r>
      <w:proofErr w:type="spellEnd"/>
      <w:r w:rsidRPr="00A153D7">
        <w:rPr>
          <w:rFonts w:ascii="Times New Roman" w:hAnsi="Times New Roman"/>
          <w:sz w:val="24"/>
          <w:szCs w:val="24"/>
        </w:rPr>
        <w:t xml:space="preserve"> </w:t>
      </w:r>
      <w:proofErr w:type="spellStart"/>
      <w:r w:rsidR="00634DDF" w:rsidRPr="00A153D7">
        <w:rPr>
          <w:rFonts w:ascii="Times New Roman" w:hAnsi="Times New Roman"/>
          <w:sz w:val="24"/>
          <w:szCs w:val="24"/>
        </w:rPr>
        <w:t>bahwa</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nilai</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signifikansi</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variabel</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Pemahaman</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perangkat</w:t>
      </w:r>
      <w:proofErr w:type="spellEnd"/>
      <w:r w:rsidR="00634DDF" w:rsidRPr="00A153D7">
        <w:rPr>
          <w:rFonts w:ascii="Times New Roman" w:hAnsi="Times New Roman"/>
          <w:sz w:val="24"/>
          <w:szCs w:val="24"/>
        </w:rPr>
        <w:t xml:space="preserve"> </w:t>
      </w:r>
      <w:proofErr w:type="spellStart"/>
      <w:proofErr w:type="gramStart"/>
      <w:r w:rsidR="00634DDF" w:rsidRPr="00A153D7">
        <w:rPr>
          <w:rFonts w:ascii="Times New Roman" w:hAnsi="Times New Roman"/>
          <w:sz w:val="24"/>
          <w:szCs w:val="24"/>
        </w:rPr>
        <w:t>desa</w:t>
      </w:r>
      <w:proofErr w:type="spellEnd"/>
      <w:r w:rsidR="00634DDF" w:rsidRPr="00A153D7">
        <w:rPr>
          <w:rFonts w:ascii="Times New Roman" w:hAnsi="Times New Roman"/>
          <w:sz w:val="24"/>
          <w:szCs w:val="24"/>
          <w:lang w:val="id-ID"/>
        </w:rPr>
        <w:t xml:space="preserve"> </w:t>
      </w:r>
      <w:r w:rsidR="00634DDF" w:rsidRPr="00A153D7">
        <w:rPr>
          <w:rFonts w:ascii="Times New Roman" w:hAnsi="Times New Roman"/>
          <w:sz w:val="24"/>
          <w:szCs w:val="24"/>
        </w:rPr>
        <w:t>,026</w:t>
      </w:r>
      <w:proofErr w:type="gramEnd"/>
      <w:r w:rsidR="00634DDF" w:rsidRPr="00A153D7">
        <w:rPr>
          <w:rFonts w:ascii="Times New Roman" w:hAnsi="Times New Roman"/>
          <w:sz w:val="24"/>
          <w:szCs w:val="24"/>
        </w:rPr>
        <w:t xml:space="preserve"> &lt; 0,05 </w:t>
      </w:r>
      <w:proofErr w:type="spellStart"/>
      <w:r w:rsidR="00634DDF" w:rsidRPr="00A153D7">
        <w:rPr>
          <w:rFonts w:ascii="Times New Roman" w:hAnsi="Times New Roman"/>
          <w:sz w:val="24"/>
          <w:szCs w:val="24"/>
        </w:rPr>
        <w:t>artinya</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variabel</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pemahaman</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perangkat</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desa</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berpengaruh</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terhadap</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bCs/>
          <w:color w:val="000000"/>
          <w:sz w:val="24"/>
          <w:szCs w:val="24"/>
        </w:rPr>
        <w:t>akuntabilitas</w:t>
      </w:r>
      <w:proofErr w:type="spellEnd"/>
      <w:r w:rsidR="00634DDF" w:rsidRPr="00A153D7">
        <w:rPr>
          <w:rFonts w:ascii="Times New Roman" w:hAnsi="Times New Roman"/>
          <w:bCs/>
          <w:color w:val="000000"/>
          <w:sz w:val="24"/>
          <w:szCs w:val="24"/>
        </w:rPr>
        <w:t xml:space="preserve"> </w:t>
      </w:r>
      <w:proofErr w:type="spellStart"/>
      <w:r w:rsidR="00634DDF" w:rsidRPr="00A153D7">
        <w:rPr>
          <w:rFonts w:ascii="Times New Roman" w:hAnsi="Times New Roman"/>
          <w:bCs/>
          <w:color w:val="000000"/>
          <w:sz w:val="24"/>
          <w:szCs w:val="24"/>
        </w:rPr>
        <w:t>pengelolaan</w:t>
      </w:r>
      <w:proofErr w:type="spellEnd"/>
      <w:r w:rsidR="00634DDF" w:rsidRPr="00A153D7">
        <w:rPr>
          <w:rFonts w:ascii="Times New Roman" w:hAnsi="Times New Roman"/>
          <w:bCs/>
          <w:color w:val="000000"/>
          <w:sz w:val="24"/>
          <w:szCs w:val="24"/>
        </w:rPr>
        <w:t xml:space="preserve"> </w:t>
      </w:r>
      <w:proofErr w:type="spellStart"/>
      <w:r w:rsidR="00634DDF" w:rsidRPr="00A153D7">
        <w:rPr>
          <w:rFonts w:ascii="Times New Roman" w:hAnsi="Times New Roman"/>
          <w:bCs/>
          <w:color w:val="000000"/>
          <w:sz w:val="24"/>
          <w:szCs w:val="24"/>
        </w:rPr>
        <w:t>dana</w:t>
      </w:r>
      <w:proofErr w:type="spellEnd"/>
      <w:r w:rsidR="00634DDF" w:rsidRPr="00A153D7">
        <w:rPr>
          <w:rFonts w:ascii="Times New Roman" w:hAnsi="Times New Roman"/>
          <w:bCs/>
          <w:color w:val="000000"/>
          <w:sz w:val="24"/>
          <w:szCs w:val="24"/>
        </w:rPr>
        <w:t xml:space="preserve"> </w:t>
      </w:r>
      <w:proofErr w:type="spellStart"/>
      <w:r w:rsidR="00634DDF" w:rsidRPr="00A153D7">
        <w:rPr>
          <w:rFonts w:ascii="Times New Roman" w:hAnsi="Times New Roman"/>
          <w:bCs/>
          <w:color w:val="000000"/>
          <w:sz w:val="24"/>
          <w:szCs w:val="24"/>
        </w:rPr>
        <w:t>desa</w:t>
      </w:r>
      <w:proofErr w:type="spellEnd"/>
      <w:r w:rsidR="00634DDF" w:rsidRPr="00A153D7">
        <w:rPr>
          <w:rFonts w:ascii="Times New Roman" w:hAnsi="Times New Roman"/>
          <w:bCs/>
          <w:color w:val="000000"/>
          <w:sz w:val="24"/>
          <w:szCs w:val="24"/>
        </w:rPr>
        <w:t xml:space="preserve">. </w:t>
      </w:r>
      <w:proofErr w:type="spellStart"/>
      <w:r w:rsidR="00634DDF" w:rsidRPr="00A153D7">
        <w:rPr>
          <w:rFonts w:ascii="Times New Roman" w:hAnsi="Times New Roman"/>
          <w:sz w:val="24"/>
          <w:szCs w:val="24"/>
        </w:rPr>
        <w:t>Nilai</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koefisien</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variabel</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pemahaman</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perangkat</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desa</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bernilai</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positif</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sehingga</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semakin</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baik</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pemahaman</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perangkat</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desa</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maka</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bCs/>
          <w:color w:val="000000"/>
          <w:sz w:val="24"/>
          <w:szCs w:val="24"/>
        </w:rPr>
        <w:t>akuntabilitas</w:t>
      </w:r>
      <w:proofErr w:type="spellEnd"/>
      <w:r w:rsidR="00634DDF" w:rsidRPr="00A153D7">
        <w:rPr>
          <w:rFonts w:ascii="Times New Roman" w:hAnsi="Times New Roman"/>
          <w:bCs/>
          <w:color w:val="000000"/>
          <w:sz w:val="24"/>
          <w:szCs w:val="24"/>
        </w:rPr>
        <w:t xml:space="preserve"> </w:t>
      </w:r>
      <w:proofErr w:type="spellStart"/>
      <w:r w:rsidR="00634DDF" w:rsidRPr="00A153D7">
        <w:rPr>
          <w:rFonts w:ascii="Times New Roman" w:hAnsi="Times New Roman"/>
          <w:bCs/>
          <w:color w:val="000000"/>
          <w:sz w:val="24"/>
          <w:szCs w:val="24"/>
        </w:rPr>
        <w:t>pengelolaan</w:t>
      </w:r>
      <w:proofErr w:type="spellEnd"/>
      <w:r w:rsidR="00634DDF" w:rsidRPr="00A153D7">
        <w:rPr>
          <w:rFonts w:ascii="Times New Roman" w:hAnsi="Times New Roman"/>
          <w:bCs/>
          <w:color w:val="000000"/>
          <w:sz w:val="24"/>
          <w:szCs w:val="24"/>
        </w:rPr>
        <w:t xml:space="preserve"> </w:t>
      </w:r>
      <w:proofErr w:type="spellStart"/>
      <w:proofErr w:type="gramStart"/>
      <w:r w:rsidR="00634DDF" w:rsidRPr="00A153D7">
        <w:rPr>
          <w:rFonts w:ascii="Times New Roman" w:hAnsi="Times New Roman"/>
          <w:bCs/>
          <w:color w:val="000000"/>
          <w:sz w:val="24"/>
          <w:szCs w:val="24"/>
        </w:rPr>
        <w:t>dana</w:t>
      </w:r>
      <w:proofErr w:type="spellEnd"/>
      <w:proofErr w:type="gramEnd"/>
      <w:r w:rsidR="00634DDF" w:rsidRPr="00A153D7">
        <w:rPr>
          <w:rFonts w:ascii="Times New Roman" w:hAnsi="Times New Roman"/>
          <w:bCs/>
          <w:color w:val="000000"/>
          <w:sz w:val="24"/>
          <w:szCs w:val="24"/>
        </w:rPr>
        <w:t xml:space="preserve"> </w:t>
      </w:r>
      <w:proofErr w:type="spellStart"/>
      <w:r w:rsidR="00634DDF" w:rsidRPr="00A153D7">
        <w:rPr>
          <w:rFonts w:ascii="Times New Roman" w:hAnsi="Times New Roman"/>
          <w:bCs/>
          <w:color w:val="000000"/>
          <w:sz w:val="24"/>
          <w:szCs w:val="24"/>
        </w:rPr>
        <w:t>desa</w:t>
      </w:r>
      <w:proofErr w:type="spellEnd"/>
      <w:r w:rsidR="00634DDF" w:rsidRPr="00A153D7">
        <w:rPr>
          <w:rFonts w:ascii="Times New Roman" w:hAnsi="Times New Roman"/>
          <w:bCs/>
          <w:color w:val="000000"/>
          <w:sz w:val="24"/>
          <w:szCs w:val="24"/>
          <w:lang w:val="id-ID"/>
        </w:rPr>
        <w:t xml:space="preserve"> </w:t>
      </w:r>
      <w:proofErr w:type="spellStart"/>
      <w:r w:rsidR="00634DDF" w:rsidRPr="00A153D7">
        <w:rPr>
          <w:rFonts w:ascii="Times New Roman" w:hAnsi="Times New Roman"/>
          <w:sz w:val="24"/>
          <w:szCs w:val="24"/>
        </w:rPr>
        <w:t>juga</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semakin</w:t>
      </w:r>
      <w:proofErr w:type="spellEnd"/>
      <w:r w:rsidR="00634DDF" w:rsidRPr="00A153D7">
        <w:rPr>
          <w:rFonts w:ascii="Times New Roman" w:hAnsi="Times New Roman"/>
          <w:sz w:val="24"/>
          <w:szCs w:val="24"/>
        </w:rPr>
        <w:t xml:space="preserve"> </w:t>
      </w:r>
      <w:proofErr w:type="spellStart"/>
      <w:r w:rsidR="00634DDF" w:rsidRPr="00A153D7">
        <w:rPr>
          <w:rFonts w:ascii="Times New Roman" w:hAnsi="Times New Roman"/>
          <w:sz w:val="24"/>
          <w:szCs w:val="24"/>
        </w:rPr>
        <w:t>baik</w:t>
      </w:r>
      <w:proofErr w:type="spellEnd"/>
      <w:r w:rsidR="00634DDF" w:rsidRPr="00A153D7">
        <w:rPr>
          <w:rFonts w:ascii="Times New Roman" w:hAnsi="Times New Roman"/>
          <w:sz w:val="24"/>
          <w:szCs w:val="24"/>
        </w:rPr>
        <w:t>.</w:t>
      </w:r>
    </w:p>
    <w:p w:rsidR="00A153D7" w:rsidRDefault="00A153D7" w:rsidP="00A153D7">
      <w:pPr>
        <w:pStyle w:val="Heading3"/>
        <w:numPr>
          <w:ilvl w:val="4"/>
          <w:numId w:val="5"/>
        </w:numPr>
        <w:spacing w:line="240" w:lineRule="auto"/>
        <w:rPr>
          <w:rFonts w:ascii="Times New Roman" w:hAnsi="Times New Roman"/>
          <w:color w:val="000000"/>
          <w:sz w:val="24"/>
          <w:szCs w:val="24"/>
        </w:rPr>
      </w:pPr>
      <w:proofErr w:type="spellStart"/>
      <w:r w:rsidRPr="00861C58">
        <w:rPr>
          <w:rFonts w:ascii="Times New Roman" w:hAnsi="Times New Roman"/>
          <w:color w:val="000000"/>
          <w:sz w:val="24"/>
          <w:szCs w:val="24"/>
        </w:rPr>
        <w:t>Peran</w:t>
      </w:r>
      <w:proofErr w:type="spellEnd"/>
      <w:r w:rsidRPr="00861C58">
        <w:rPr>
          <w:rFonts w:ascii="Times New Roman" w:hAnsi="Times New Roman"/>
          <w:color w:val="000000"/>
          <w:sz w:val="24"/>
          <w:szCs w:val="24"/>
        </w:rPr>
        <w:t xml:space="preserve"> </w:t>
      </w:r>
      <w:proofErr w:type="spellStart"/>
      <w:r w:rsidRPr="00861C58">
        <w:rPr>
          <w:rFonts w:ascii="Times New Roman" w:hAnsi="Times New Roman"/>
          <w:color w:val="000000"/>
          <w:sz w:val="24"/>
          <w:szCs w:val="24"/>
        </w:rPr>
        <w:t>perangkat</w:t>
      </w:r>
      <w:proofErr w:type="spellEnd"/>
      <w:r w:rsidRPr="00861C58">
        <w:rPr>
          <w:rFonts w:ascii="Times New Roman" w:hAnsi="Times New Roman"/>
          <w:color w:val="000000"/>
          <w:sz w:val="24"/>
          <w:szCs w:val="24"/>
        </w:rPr>
        <w:t xml:space="preserve"> </w:t>
      </w:r>
      <w:proofErr w:type="spellStart"/>
      <w:r w:rsidRPr="00861C58">
        <w:rPr>
          <w:rFonts w:ascii="Times New Roman" w:hAnsi="Times New Roman"/>
          <w:color w:val="000000"/>
          <w:sz w:val="24"/>
          <w:szCs w:val="24"/>
        </w:rPr>
        <w:t>desa</w:t>
      </w:r>
      <w:proofErr w:type="spellEnd"/>
      <w:r w:rsidRPr="00861C58">
        <w:rPr>
          <w:rFonts w:ascii="Times New Roman" w:hAnsi="Times New Roman"/>
          <w:color w:val="000000"/>
          <w:sz w:val="24"/>
          <w:szCs w:val="24"/>
        </w:rPr>
        <w:t xml:space="preserve"> </w:t>
      </w:r>
      <w:proofErr w:type="spellStart"/>
      <w:r w:rsidRPr="00861C58">
        <w:rPr>
          <w:rFonts w:ascii="Times New Roman" w:hAnsi="Times New Roman"/>
          <w:color w:val="000000"/>
          <w:sz w:val="24"/>
          <w:szCs w:val="24"/>
        </w:rPr>
        <w:t>berpengaruh</w:t>
      </w:r>
      <w:proofErr w:type="spellEnd"/>
      <w:r w:rsidRPr="00861C58">
        <w:rPr>
          <w:rFonts w:ascii="Times New Roman" w:hAnsi="Times New Roman"/>
          <w:color w:val="000000"/>
          <w:sz w:val="24"/>
          <w:szCs w:val="24"/>
        </w:rPr>
        <w:t xml:space="preserve"> </w:t>
      </w:r>
      <w:proofErr w:type="spellStart"/>
      <w:r w:rsidRPr="00861C58">
        <w:rPr>
          <w:rFonts w:ascii="Times New Roman" w:hAnsi="Times New Roman"/>
          <w:color w:val="000000"/>
          <w:sz w:val="24"/>
          <w:szCs w:val="24"/>
        </w:rPr>
        <w:t>positif</w:t>
      </w:r>
      <w:proofErr w:type="spellEnd"/>
      <w:r w:rsidRPr="00861C58">
        <w:rPr>
          <w:rFonts w:ascii="Times New Roman" w:hAnsi="Times New Roman"/>
          <w:color w:val="000000"/>
          <w:sz w:val="24"/>
          <w:szCs w:val="24"/>
        </w:rPr>
        <w:t xml:space="preserve"> </w:t>
      </w:r>
      <w:proofErr w:type="spellStart"/>
      <w:r w:rsidRPr="00861C58">
        <w:rPr>
          <w:rFonts w:ascii="Times New Roman" w:hAnsi="Times New Roman"/>
          <w:color w:val="000000"/>
          <w:sz w:val="24"/>
          <w:szCs w:val="24"/>
        </w:rPr>
        <w:t>terhadap</w:t>
      </w:r>
      <w:proofErr w:type="spellEnd"/>
      <w:r w:rsidRPr="00861C58">
        <w:rPr>
          <w:rFonts w:ascii="Times New Roman" w:hAnsi="Times New Roman"/>
          <w:color w:val="000000"/>
          <w:sz w:val="24"/>
          <w:szCs w:val="24"/>
        </w:rPr>
        <w:t xml:space="preserve"> </w:t>
      </w:r>
      <w:proofErr w:type="spellStart"/>
      <w:r w:rsidRPr="00861C58">
        <w:rPr>
          <w:rFonts w:ascii="Times New Roman" w:hAnsi="Times New Roman"/>
          <w:color w:val="000000"/>
          <w:sz w:val="24"/>
          <w:szCs w:val="24"/>
        </w:rPr>
        <w:t>akuntabilitas</w:t>
      </w:r>
      <w:proofErr w:type="spellEnd"/>
      <w:r w:rsidRPr="00861C58">
        <w:rPr>
          <w:rFonts w:ascii="Times New Roman" w:hAnsi="Times New Roman"/>
          <w:color w:val="000000"/>
          <w:sz w:val="24"/>
          <w:szCs w:val="24"/>
        </w:rPr>
        <w:t xml:space="preserve"> </w:t>
      </w:r>
      <w:proofErr w:type="spellStart"/>
      <w:r w:rsidRPr="00861C58">
        <w:rPr>
          <w:rFonts w:ascii="Times New Roman" w:hAnsi="Times New Roman"/>
          <w:color w:val="000000"/>
          <w:sz w:val="24"/>
          <w:szCs w:val="24"/>
        </w:rPr>
        <w:t>pengelolaan</w:t>
      </w:r>
      <w:proofErr w:type="spellEnd"/>
      <w:r w:rsidRPr="00861C58">
        <w:rPr>
          <w:rFonts w:ascii="Times New Roman" w:hAnsi="Times New Roman"/>
          <w:color w:val="000000"/>
          <w:sz w:val="24"/>
          <w:szCs w:val="24"/>
        </w:rPr>
        <w:t xml:space="preserve"> </w:t>
      </w:r>
      <w:proofErr w:type="spellStart"/>
      <w:proofErr w:type="gramStart"/>
      <w:r w:rsidRPr="00861C58">
        <w:rPr>
          <w:rFonts w:ascii="Times New Roman" w:hAnsi="Times New Roman"/>
          <w:color w:val="000000"/>
          <w:sz w:val="24"/>
          <w:szCs w:val="24"/>
        </w:rPr>
        <w:t>dana</w:t>
      </w:r>
      <w:proofErr w:type="spellEnd"/>
      <w:proofErr w:type="gramEnd"/>
      <w:r w:rsidRPr="00861C58">
        <w:rPr>
          <w:rFonts w:ascii="Times New Roman" w:hAnsi="Times New Roman"/>
          <w:color w:val="000000"/>
          <w:sz w:val="24"/>
          <w:szCs w:val="24"/>
        </w:rPr>
        <w:t xml:space="preserve"> </w:t>
      </w:r>
      <w:proofErr w:type="spellStart"/>
      <w:r w:rsidRPr="00861C58">
        <w:rPr>
          <w:rFonts w:ascii="Times New Roman" w:hAnsi="Times New Roman"/>
          <w:color w:val="000000"/>
          <w:sz w:val="24"/>
          <w:szCs w:val="24"/>
        </w:rPr>
        <w:t>desa</w:t>
      </w:r>
      <w:proofErr w:type="spellEnd"/>
    </w:p>
    <w:p w:rsidR="00A153D7" w:rsidRDefault="00C15E3A" w:rsidP="00A153D7">
      <w:r>
        <w:t xml:space="preserve">  </w:t>
      </w:r>
    </w:p>
    <w:p w:rsidR="00A153D7" w:rsidRPr="00A153D7" w:rsidRDefault="00C15E3A" w:rsidP="00C15E3A">
      <w:pPr>
        <w:tabs>
          <w:tab w:val="left" w:pos="993"/>
        </w:tabs>
        <w:spacing w:after="0" w:line="240" w:lineRule="auto"/>
        <w:ind w:left="426"/>
        <w:jc w:val="both"/>
        <w:rPr>
          <w:rFonts w:ascii="Times New Roman" w:hAnsi="Times New Roman"/>
          <w:sz w:val="24"/>
          <w:szCs w:val="24"/>
        </w:rPr>
      </w:pPr>
      <w:r>
        <w:rPr>
          <w:rFonts w:ascii="Times New Roman" w:hAnsi="Times New Roman"/>
          <w:sz w:val="24"/>
          <w:szCs w:val="24"/>
        </w:rPr>
        <w:t xml:space="preserve">     </w:t>
      </w:r>
      <w:proofErr w:type="spellStart"/>
      <w:proofErr w:type="gramStart"/>
      <w:r w:rsidR="00A153D7" w:rsidRPr="00A153D7">
        <w:rPr>
          <w:rFonts w:ascii="Times New Roman" w:hAnsi="Times New Roman"/>
          <w:sz w:val="24"/>
          <w:szCs w:val="24"/>
        </w:rPr>
        <w:t>Berdasarkan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uji</w:t>
      </w:r>
      <w:proofErr w:type="spellEnd"/>
      <w:proofErr w:type="gramEnd"/>
      <w:r w:rsidR="00A153D7" w:rsidRPr="00A153D7">
        <w:rPr>
          <w:rFonts w:ascii="Times New Roman" w:hAnsi="Times New Roman"/>
          <w:sz w:val="24"/>
          <w:szCs w:val="24"/>
        </w:rPr>
        <w:t xml:space="preserve"> t </w:t>
      </w:r>
      <w:proofErr w:type="spellStart"/>
      <w:r w:rsidR="00A153D7" w:rsidRPr="00A153D7">
        <w:rPr>
          <w:rFonts w:ascii="Times New Roman" w:hAnsi="Times New Roman"/>
          <w:sz w:val="24"/>
          <w:szCs w:val="24"/>
        </w:rPr>
        <w:t>pada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informasi</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bahwa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nilai</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signifikansi</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variabel</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perangkat</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desa</w:t>
      </w:r>
      <w:proofErr w:type="spellEnd"/>
      <w:r w:rsidR="00A153D7" w:rsidRPr="00A153D7">
        <w:rPr>
          <w:rFonts w:ascii="Times New Roman" w:hAnsi="Times New Roman"/>
          <w:sz w:val="24"/>
          <w:szCs w:val="24"/>
        </w:rPr>
        <w:t xml:space="preserve"> ,042 &lt; 0,05 </w:t>
      </w:r>
      <w:proofErr w:type="spellStart"/>
      <w:r w:rsidR="00A153D7" w:rsidRPr="00A153D7">
        <w:rPr>
          <w:rFonts w:ascii="Times New Roman" w:hAnsi="Times New Roman"/>
          <w:sz w:val="24"/>
          <w:szCs w:val="24"/>
        </w:rPr>
        <w:t>artinya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variabel</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perangkat</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desa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berpengaruh</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terhadap</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bCs/>
          <w:color w:val="000000"/>
          <w:sz w:val="24"/>
          <w:szCs w:val="24"/>
        </w:rPr>
        <w:t>akuntabilitas</w:t>
      </w:r>
      <w:proofErr w:type="spellEnd"/>
      <w:r w:rsidR="00A153D7" w:rsidRPr="00A153D7">
        <w:rPr>
          <w:rFonts w:ascii="Times New Roman" w:hAnsi="Times New Roman"/>
          <w:bCs/>
          <w:color w:val="000000"/>
          <w:sz w:val="24"/>
          <w:szCs w:val="24"/>
        </w:rPr>
        <w:t xml:space="preserve"> </w:t>
      </w:r>
      <w:proofErr w:type="spellStart"/>
      <w:r w:rsidR="00A153D7" w:rsidRPr="00A153D7">
        <w:rPr>
          <w:rFonts w:ascii="Times New Roman" w:hAnsi="Times New Roman"/>
          <w:bCs/>
          <w:color w:val="000000"/>
          <w:sz w:val="24"/>
          <w:szCs w:val="24"/>
        </w:rPr>
        <w:t>pengelolaan</w:t>
      </w:r>
      <w:proofErr w:type="spellEnd"/>
      <w:r w:rsidR="00A153D7" w:rsidRPr="00A153D7">
        <w:rPr>
          <w:rFonts w:ascii="Times New Roman" w:hAnsi="Times New Roman"/>
          <w:bCs/>
          <w:color w:val="000000"/>
          <w:sz w:val="24"/>
          <w:szCs w:val="24"/>
        </w:rPr>
        <w:t xml:space="preserve"> </w:t>
      </w:r>
      <w:proofErr w:type="spellStart"/>
      <w:r w:rsidR="00A153D7" w:rsidRPr="00A153D7">
        <w:rPr>
          <w:rFonts w:ascii="Times New Roman" w:hAnsi="Times New Roman"/>
          <w:bCs/>
          <w:color w:val="000000"/>
          <w:sz w:val="24"/>
          <w:szCs w:val="24"/>
        </w:rPr>
        <w:t>dana</w:t>
      </w:r>
      <w:proofErr w:type="spellEnd"/>
      <w:r w:rsidR="00A153D7" w:rsidRPr="00A153D7">
        <w:rPr>
          <w:rFonts w:ascii="Times New Roman" w:hAnsi="Times New Roman"/>
          <w:bCs/>
          <w:color w:val="000000"/>
          <w:sz w:val="24"/>
          <w:szCs w:val="24"/>
        </w:rPr>
        <w:t xml:space="preserve"> </w:t>
      </w:r>
      <w:proofErr w:type="spellStart"/>
      <w:r w:rsidR="00A153D7" w:rsidRPr="00A153D7">
        <w:rPr>
          <w:rFonts w:ascii="Times New Roman" w:hAnsi="Times New Roman"/>
          <w:bCs/>
          <w:color w:val="000000"/>
          <w:sz w:val="24"/>
          <w:szCs w:val="24"/>
        </w:rPr>
        <w:t>desa</w:t>
      </w:r>
      <w:proofErr w:type="spellEnd"/>
      <w:r w:rsidR="00A153D7" w:rsidRPr="00A153D7">
        <w:rPr>
          <w:rFonts w:ascii="Times New Roman" w:hAnsi="Times New Roman"/>
          <w:bCs/>
          <w:color w:val="000000"/>
          <w:sz w:val="24"/>
          <w:szCs w:val="24"/>
        </w:rPr>
        <w:t xml:space="preserve">. </w:t>
      </w:r>
      <w:proofErr w:type="spellStart"/>
      <w:r w:rsidR="00A153D7" w:rsidRPr="00A153D7">
        <w:rPr>
          <w:rFonts w:ascii="Times New Roman" w:hAnsi="Times New Roman"/>
          <w:sz w:val="24"/>
          <w:szCs w:val="24"/>
        </w:rPr>
        <w:t>Nilai</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koefisien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variabel</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perangkat</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desa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bernilai</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positif</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sehingga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semakin</w:t>
      </w:r>
      <w:proofErr w:type="spellEnd"/>
      <w:r w:rsidR="00A153D7" w:rsidRPr="00A153D7">
        <w:rPr>
          <w:rFonts w:ascii="Times New Roman" w:hAnsi="Times New Roman"/>
          <w:sz w:val="24"/>
          <w:szCs w:val="24"/>
        </w:rPr>
        <w:t xml:space="preserve"> </w:t>
      </w:r>
      <w:proofErr w:type="spellStart"/>
      <w:proofErr w:type="gramStart"/>
      <w:r w:rsidR="00A153D7" w:rsidRPr="00A153D7">
        <w:rPr>
          <w:rFonts w:ascii="Times New Roman" w:hAnsi="Times New Roman"/>
          <w:sz w:val="24"/>
          <w:szCs w:val="24"/>
        </w:rPr>
        <w:t>banyak</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w:t>
      </w:r>
      <w:proofErr w:type="spellEnd"/>
      <w:proofErr w:type="gram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perangkat</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desa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maka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bCs/>
          <w:color w:val="000000"/>
          <w:sz w:val="24"/>
          <w:szCs w:val="24"/>
        </w:rPr>
        <w:t>akuntabilitas</w:t>
      </w:r>
      <w:proofErr w:type="spellEnd"/>
      <w:r w:rsidR="00A153D7" w:rsidRPr="00A153D7">
        <w:rPr>
          <w:rFonts w:ascii="Times New Roman" w:hAnsi="Times New Roman"/>
          <w:bCs/>
          <w:color w:val="000000"/>
          <w:sz w:val="24"/>
          <w:szCs w:val="24"/>
        </w:rPr>
        <w:t xml:space="preserve"> </w:t>
      </w:r>
      <w:proofErr w:type="spellStart"/>
      <w:r w:rsidR="00A153D7" w:rsidRPr="00A153D7">
        <w:rPr>
          <w:rFonts w:ascii="Times New Roman" w:hAnsi="Times New Roman"/>
          <w:bCs/>
          <w:color w:val="000000"/>
          <w:sz w:val="24"/>
          <w:szCs w:val="24"/>
        </w:rPr>
        <w:t>pengelolaan</w:t>
      </w:r>
      <w:proofErr w:type="spellEnd"/>
      <w:r w:rsidR="00A153D7" w:rsidRPr="00A153D7">
        <w:rPr>
          <w:rFonts w:ascii="Times New Roman" w:hAnsi="Times New Roman"/>
          <w:bCs/>
          <w:color w:val="000000"/>
          <w:sz w:val="24"/>
          <w:szCs w:val="24"/>
        </w:rPr>
        <w:t xml:space="preserve"> </w:t>
      </w:r>
      <w:proofErr w:type="spellStart"/>
      <w:r w:rsidR="00A153D7" w:rsidRPr="00A153D7">
        <w:rPr>
          <w:rFonts w:ascii="Times New Roman" w:hAnsi="Times New Roman"/>
          <w:bCs/>
          <w:color w:val="000000"/>
          <w:sz w:val="24"/>
          <w:szCs w:val="24"/>
        </w:rPr>
        <w:t>dana</w:t>
      </w:r>
      <w:proofErr w:type="spellEnd"/>
      <w:r w:rsidR="00A153D7" w:rsidRPr="00A153D7">
        <w:rPr>
          <w:rFonts w:ascii="Times New Roman" w:hAnsi="Times New Roman"/>
          <w:bCs/>
          <w:color w:val="000000"/>
          <w:sz w:val="24"/>
          <w:szCs w:val="24"/>
        </w:rPr>
        <w:t xml:space="preserve"> </w:t>
      </w:r>
      <w:proofErr w:type="spellStart"/>
      <w:r w:rsidR="00A153D7" w:rsidRPr="00A153D7">
        <w:rPr>
          <w:rFonts w:ascii="Times New Roman" w:hAnsi="Times New Roman"/>
          <w:bCs/>
          <w:color w:val="000000"/>
          <w:sz w:val="24"/>
          <w:szCs w:val="24"/>
        </w:rPr>
        <w:t>desa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juga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semakin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baik</w:t>
      </w:r>
      <w:proofErr w:type="spellEnd"/>
      <w:r w:rsidR="00A153D7" w:rsidRPr="00A153D7">
        <w:rPr>
          <w:rFonts w:ascii="Times New Roman" w:hAnsi="Times New Roman"/>
          <w:sz w:val="24"/>
          <w:szCs w:val="24"/>
        </w:rPr>
        <w:t xml:space="preserve">. </w:t>
      </w:r>
      <w:proofErr w:type="spellStart"/>
      <w:proofErr w:type="gramStart"/>
      <w:r w:rsidR="00A153D7" w:rsidRPr="00A153D7">
        <w:rPr>
          <w:rFonts w:ascii="Times New Roman" w:hAnsi="Times New Roman"/>
          <w:sz w:val="24"/>
          <w:szCs w:val="24"/>
        </w:rPr>
        <w:t>Sehingga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hal</w:t>
      </w:r>
      <w:proofErr w:type="spellEnd"/>
      <w:proofErr w:type="gram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dapat</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disimpulkan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bahwa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bahwa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pengaruh</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perangkat</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desa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berpengaruh</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terhadap</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akuntabilitas</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pengelolaan</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dana</w:t>
      </w:r>
      <w:proofErr w:type="spellEnd"/>
      <w:r w:rsidR="00A153D7" w:rsidRPr="00A153D7">
        <w:rPr>
          <w:rFonts w:ascii="Times New Roman" w:hAnsi="Times New Roman"/>
          <w:sz w:val="24"/>
          <w:szCs w:val="24"/>
        </w:rPr>
        <w:t xml:space="preserve"> </w:t>
      </w:r>
      <w:proofErr w:type="spellStart"/>
      <w:r w:rsidR="00A153D7" w:rsidRPr="00A153D7">
        <w:rPr>
          <w:rFonts w:ascii="Times New Roman" w:hAnsi="Times New Roman"/>
          <w:sz w:val="24"/>
          <w:szCs w:val="24"/>
        </w:rPr>
        <w:t>desa</w:t>
      </w:r>
      <w:proofErr w:type="spellEnd"/>
    </w:p>
    <w:p w:rsidR="00A153D7" w:rsidRPr="00A153D7" w:rsidRDefault="00A153D7" w:rsidP="00A153D7">
      <w:pPr>
        <w:spacing w:line="240" w:lineRule="auto"/>
      </w:pPr>
    </w:p>
    <w:p w:rsidR="00C15E3A" w:rsidRDefault="00C15E3A" w:rsidP="00C15E3A">
      <w:pPr>
        <w:spacing w:line="240" w:lineRule="auto"/>
        <w:jc w:val="both"/>
        <w:outlineLvl w:val="1"/>
        <w:rPr>
          <w:rFonts w:ascii="Times New Roman" w:hAnsi="Times New Roman"/>
          <w:b/>
          <w:sz w:val="24"/>
          <w:szCs w:val="24"/>
          <w:lang w:val="en-ID"/>
        </w:rPr>
      </w:pPr>
      <w:r>
        <w:rPr>
          <w:rFonts w:ascii="Times New Roman" w:hAnsi="Times New Roman"/>
          <w:b/>
          <w:sz w:val="24"/>
          <w:szCs w:val="24"/>
          <w:lang w:val="en-ID"/>
        </w:rPr>
        <w:lastRenderedPageBreak/>
        <w:t xml:space="preserve">   </w:t>
      </w:r>
      <w:r w:rsidR="00A153D7" w:rsidRPr="00C15E3A">
        <w:rPr>
          <w:rFonts w:ascii="Times New Roman" w:hAnsi="Times New Roman"/>
          <w:b/>
          <w:sz w:val="24"/>
          <w:szCs w:val="24"/>
          <w:lang w:val="en-ID"/>
        </w:rPr>
        <w:t>KESIMPULAN</w:t>
      </w:r>
    </w:p>
    <w:p w:rsidR="00A153D7" w:rsidRPr="00C15E3A" w:rsidRDefault="00C15E3A" w:rsidP="00C15E3A">
      <w:pPr>
        <w:spacing w:line="240" w:lineRule="auto"/>
        <w:ind w:left="284"/>
        <w:jc w:val="both"/>
        <w:outlineLvl w:val="1"/>
        <w:rPr>
          <w:rFonts w:ascii="Times New Roman" w:hAnsi="Times New Roman"/>
          <w:b/>
          <w:sz w:val="24"/>
          <w:szCs w:val="24"/>
          <w:lang w:val="en-ID"/>
        </w:rPr>
      </w:pPr>
      <w:r>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Berdasarkan</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hasil</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analisis</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dan</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pembahasan</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pada</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bab</w:t>
      </w:r>
      <w:proofErr w:type="spellEnd"/>
      <w:r w:rsidR="00A153D7" w:rsidRPr="00C15E3A">
        <w:rPr>
          <w:rFonts w:ascii="Times New Roman" w:hAnsi="Times New Roman"/>
          <w:sz w:val="24"/>
          <w:szCs w:val="24"/>
          <w:lang w:val="en-ID"/>
        </w:rPr>
        <w:t xml:space="preserve"> </w:t>
      </w:r>
      <w:proofErr w:type="spellStart"/>
      <w:proofErr w:type="gramStart"/>
      <w:r w:rsidR="00A153D7" w:rsidRPr="00C15E3A">
        <w:rPr>
          <w:rFonts w:ascii="Times New Roman" w:hAnsi="Times New Roman"/>
          <w:sz w:val="24"/>
          <w:szCs w:val="24"/>
          <w:lang w:val="en-ID"/>
        </w:rPr>
        <w:t>sebelumnya</w:t>
      </w:r>
      <w:proofErr w:type="spellEnd"/>
      <w:r w:rsidR="00A153D7" w:rsidRPr="00C15E3A">
        <w:rPr>
          <w:rFonts w:ascii="Times New Roman" w:hAnsi="Times New Roman"/>
          <w:sz w:val="24"/>
          <w:szCs w:val="24"/>
          <w:lang w:val="en-ID"/>
        </w:rPr>
        <w:t xml:space="preserve"> </w:t>
      </w:r>
      <w:r w:rsidR="00A153D7" w:rsidRPr="00C15E3A">
        <w:rPr>
          <w:rFonts w:ascii="Times New Roman" w:hAnsi="Times New Roman"/>
          <w:sz w:val="24"/>
          <w:szCs w:val="24"/>
          <w:lang w:val="id-ID"/>
        </w:rPr>
        <w:t xml:space="preserve"> </w:t>
      </w:r>
      <w:proofErr w:type="spellStart"/>
      <w:r w:rsidR="00A153D7" w:rsidRPr="00C15E3A">
        <w:rPr>
          <w:rFonts w:ascii="Times New Roman" w:hAnsi="Times New Roman"/>
          <w:sz w:val="24"/>
          <w:szCs w:val="24"/>
          <w:lang w:val="en-ID"/>
        </w:rPr>
        <w:t>tentang</w:t>
      </w:r>
      <w:proofErr w:type="spellEnd"/>
      <w:proofErr w:type="gramEnd"/>
      <w:r w:rsidR="00A153D7" w:rsidRPr="00C15E3A">
        <w:rPr>
          <w:rFonts w:ascii="Times New Roman" w:hAnsi="Times New Roman"/>
          <w:sz w:val="24"/>
          <w:szCs w:val="24"/>
          <w:lang w:val="en-ID"/>
        </w:rPr>
        <w:t xml:space="preserve"> </w:t>
      </w:r>
      <w:r w:rsidR="00A153D7" w:rsidRPr="00C15E3A">
        <w:rPr>
          <w:rFonts w:ascii="Times New Roman" w:hAnsi="Times New Roman"/>
          <w:sz w:val="24"/>
          <w:szCs w:val="24"/>
          <w:lang w:val="id-ID"/>
        </w:rPr>
        <w:t xml:space="preserve">desa </w:t>
      </w:r>
      <w:proofErr w:type="spellStart"/>
      <w:r w:rsidR="00A153D7" w:rsidRPr="00C15E3A">
        <w:rPr>
          <w:rFonts w:ascii="Times New Roman" w:hAnsi="Times New Roman"/>
          <w:sz w:val="24"/>
          <w:szCs w:val="24"/>
          <w:lang w:val="en-ID"/>
        </w:rPr>
        <w:t>dapat</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ditarik</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kesimpulan</w:t>
      </w:r>
      <w:proofErr w:type="spellEnd"/>
      <w:r w:rsidR="00A153D7" w:rsidRPr="00C15E3A">
        <w:rPr>
          <w:rFonts w:ascii="Times New Roman" w:hAnsi="Times New Roman"/>
          <w:sz w:val="24"/>
          <w:szCs w:val="24"/>
          <w:lang w:val="en-ID"/>
        </w:rPr>
        <w:t xml:space="preserve"> </w:t>
      </w:r>
      <w:proofErr w:type="spellStart"/>
      <w:r w:rsidR="00A153D7" w:rsidRPr="00C15E3A">
        <w:rPr>
          <w:rFonts w:ascii="Times New Roman" w:hAnsi="Times New Roman"/>
          <w:sz w:val="24"/>
          <w:szCs w:val="24"/>
          <w:lang w:val="en-ID"/>
        </w:rPr>
        <w:t>bahwa</w:t>
      </w:r>
      <w:proofErr w:type="spellEnd"/>
      <w:r w:rsidR="00A153D7" w:rsidRPr="00C15E3A">
        <w:rPr>
          <w:rFonts w:ascii="Times New Roman" w:hAnsi="Times New Roman"/>
          <w:sz w:val="24"/>
          <w:szCs w:val="24"/>
          <w:lang w:val="en-ID"/>
        </w:rPr>
        <w:t xml:space="preserve"> :</w:t>
      </w:r>
    </w:p>
    <w:p w:rsidR="00A153D7" w:rsidRPr="00A946ED" w:rsidRDefault="00A153D7" w:rsidP="00A153D7">
      <w:pPr>
        <w:pStyle w:val="ListParagraph"/>
        <w:numPr>
          <w:ilvl w:val="0"/>
          <w:numId w:val="7"/>
        </w:numPr>
        <w:spacing w:line="240" w:lineRule="auto"/>
        <w:ind w:left="1134" w:right="282"/>
        <w:jc w:val="both"/>
        <w:rPr>
          <w:rFonts w:ascii="Times New Roman" w:hAnsi="Times New Roman"/>
          <w:sz w:val="24"/>
          <w:szCs w:val="24"/>
          <w:lang w:val="id-ID"/>
        </w:rPr>
      </w:pPr>
      <w:r w:rsidRPr="00A946ED">
        <w:rPr>
          <w:rFonts w:ascii="Times New Roman" w:hAnsi="Times New Roman"/>
          <w:sz w:val="24"/>
          <w:szCs w:val="24"/>
          <w:lang w:val="id-ID"/>
        </w:rPr>
        <w:t xml:space="preserve">Pemahaman perangkat desa berpengaruh positif terhadap akuntabilitas pengelolaan dana desa. </w:t>
      </w:r>
    </w:p>
    <w:p w:rsidR="00A153D7" w:rsidRDefault="00A153D7" w:rsidP="00A153D7">
      <w:pPr>
        <w:pStyle w:val="ListParagraph"/>
        <w:numPr>
          <w:ilvl w:val="0"/>
          <w:numId w:val="7"/>
        </w:numPr>
        <w:spacing w:line="240" w:lineRule="auto"/>
        <w:ind w:left="1134" w:right="282" w:hanging="425"/>
        <w:jc w:val="both"/>
        <w:rPr>
          <w:rFonts w:ascii="Times New Roman" w:hAnsi="Times New Roman"/>
          <w:sz w:val="24"/>
          <w:szCs w:val="24"/>
          <w:lang w:val="id-ID"/>
        </w:rPr>
      </w:pPr>
      <w:r w:rsidRPr="00A946ED">
        <w:rPr>
          <w:rFonts w:ascii="Times New Roman" w:hAnsi="Times New Roman"/>
          <w:sz w:val="24"/>
          <w:szCs w:val="24"/>
          <w:lang w:val="id-ID"/>
        </w:rPr>
        <w:t xml:space="preserve"> Peran perangkat desa berpengaruh positif terhadap akunhtabilitas pengelolaan dana desa</w:t>
      </w:r>
      <w:r>
        <w:rPr>
          <w:rFonts w:ascii="Times New Roman" w:hAnsi="Times New Roman"/>
          <w:sz w:val="24"/>
          <w:szCs w:val="24"/>
          <w:lang w:val="id-ID"/>
        </w:rPr>
        <w:t>.</w:t>
      </w:r>
    </w:p>
    <w:p w:rsidR="00A153D7" w:rsidRPr="00C15E3A" w:rsidRDefault="00C15E3A" w:rsidP="00C15E3A">
      <w:pPr>
        <w:tabs>
          <w:tab w:val="left" w:pos="3255"/>
        </w:tabs>
        <w:spacing w:line="240" w:lineRule="auto"/>
        <w:ind w:right="282"/>
        <w:jc w:val="both"/>
        <w:outlineLvl w:val="1"/>
        <w:rPr>
          <w:rFonts w:ascii="Times New Roman" w:eastAsia="Times New Roman" w:hAnsi="Times New Roman"/>
          <w:b/>
          <w:sz w:val="24"/>
          <w:szCs w:val="24"/>
          <w:lang w:val="id-ID"/>
        </w:rPr>
      </w:pPr>
      <w:r>
        <w:rPr>
          <w:rFonts w:ascii="Times New Roman" w:eastAsia="Times New Roman" w:hAnsi="Times New Roman"/>
          <w:b/>
          <w:sz w:val="24"/>
          <w:szCs w:val="24"/>
        </w:rPr>
        <w:t xml:space="preserve">   </w:t>
      </w:r>
      <w:r w:rsidR="00A153D7" w:rsidRPr="00C15E3A">
        <w:rPr>
          <w:rFonts w:ascii="Times New Roman" w:eastAsia="Times New Roman" w:hAnsi="Times New Roman"/>
          <w:b/>
          <w:sz w:val="24"/>
          <w:szCs w:val="24"/>
        </w:rPr>
        <w:t>SARAN</w:t>
      </w:r>
      <w:r w:rsidR="00A153D7" w:rsidRPr="00C15E3A">
        <w:rPr>
          <w:rFonts w:ascii="Times New Roman" w:eastAsia="Times New Roman" w:hAnsi="Times New Roman"/>
          <w:b/>
          <w:sz w:val="24"/>
          <w:szCs w:val="24"/>
        </w:rPr>
        <w:tab/>
      </w:r>
    </w:p>
    <w:p w:rsidR="00A153D7" w:rsidRPr="00BD06E2" w:rsidRDefault="00A153D7" w:rsidP="00A153D7">
      <w:pPr>
        <w:numPr>
          <w:ilvl w:val="0"/>
          <w:numId w:val="8"/>
        </w:numPr>
        <w:spacing w:after="160" w:line="240" w:lineRule="auto"/>
        <w:ind w:left="1287" w:right="282"/>
        <w:jc w:val="both"/>
        <w:rPr>
          <w:rFonts w:ascii="Times New Roman" w:eastAsia="Times New Roman" w:hAnsi="Times New Roman"/>
          <w:b/>
          <w:sz w:val="24"/>
          <w:szCs w:val="24"/>
        </w:rPr>
      </w:pPr>
      <w:proofErr w:type="spellStart"/>
      <w:r w:rsidRPr="00213991">
        <w:rPr>
          <w:rFonts w:ascii="Times New Roman" w:eastAsia="Times New Roman" w:hAnsi="Times New Roman"/>
          <w:sz w:val="24"/>
          <w:szCs w:val="24"/>
        </w:rPr>
        <w:t>Populasi</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dalam</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penelitian</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ini</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hanya</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pada</w:t>
      </w:r>
      <w:proofErr w:type="spellEnd"/>
      <w:r w:rsidRPr="00213991">
        <w:rPr>
          <w:rFonts w:ascii="Times New Roman" w:eastAsia="Times New Roman" w:hAnsi="Times New Roman"/>
          <w:sz w:val="24"/>
          <w:szCs w:val="24"/>
        </w:rPr>
        <w:t xml:space="preserve"> 5 </w:t>
      </w:r>
      <w:proofErr w:type="spellStart"/>
      <w:r w:rsidRPr="00213991">
        <w:rPr>
          <w:rFonts w:ascii="Times New Roman" w:eastAsia="Times New Roman" w:hAnsi="Times New Roman"/>
          <w:sz w:val="24"/>
          <w:szCs w:val="24"/>
        </w:rPr>
        <w:t>kecamatan</w:t>
      </w:r>
      <w:proofErr w:type="spellEnd"/>
      <w:r w:rsidRPr="00213991">
        <w:rPr>
          <w:rFonts w:ascii="Times New Roman" w:eastAsia="Times New Roman" w:hAnsi="Times New Roman"/>
          <w:sz w:val="24"/>
          <w:szCs w:val="24"/>
        </w:rPr>
        <w:t xml:space="preserve"> 30 </w:t>
      </w:r>
      <w:proofErr w:type="spellStart"/>
      <w:r w:rsidRPr="00213991">
        <w:rPr>
          <w:rFonts w:ascii="Times New Roman" w:eastAsia="Times New Roman" w:hAnsi="Times New Roman"/>
          <w:sz w:val="24"/>
          <w:szCs w:val="24"/>
        </w:rPr>
        <w:t>desa</w:t>
      </w:r>
      <w:proofErr w:type="spellEnd"/>
      <w:r w:rsidRPr="00213991">
        <w:rPr>
          <w:rFonts w:ascii="Times New Roman" w:eastAsia="Times New Roman" w:hAnsi="Times New Roman"/>
          <w:sz w:val="24"/>
          <w:szCs w:val="24"/>
        </w:rPr>
        <w:t xml:space="preserve"> yang </w:t>
      </w:r>
      <w:proofErr w:type="spellStart"/>
      <w:r w:rsidRPr="00213991">
        <w:rPr>
          <w:rFonts w:ascii="Times New Roman" w:eastAsia="Times New Roman" w:hAnsi="Times New Roman"/>
          <w:sz w:val="24"/>
          <w:szCs w:val="24"/>
        </w:rPr>
        <w:t>berada</w:t>
      </w:r>
      <w:proofErr w:type="spellEnd"/>
      <w:r w:rsidRPr="00213991">
        <w:rPr>
          <w:rFonts w:ascii="Times New Roman" w:eastAsia="Times New Roman" w:hAnsi="Times New Roman"/>
          <w:sz w:val="24"/>
          <w:szCs w:val="24"/>
        </w:rPr>
        <w:t xml:space="preserve"> di </w:t>
      </w:r>
      <w:proofErr w:type="spellStart"/>
      <w:r w:rsidRPr="00213991">
        <w:rPr>
          <w:rFonts w:ascii="Times New Roman" w:eastAsia="Times New Roman" w:hAnsi="Times New Roman"/>
          <w:sz w:val="24"/>
          <w:szCs w:val="24"/>
        </w:rPr>
        <w:t>Kabupatem</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Sleman</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maka</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penelitian</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selanjutnya</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diharap</w:t>
      </w:r>
      <w:proofErr w:type="spellEnd"/>
      <w:r w:rsidRPr="00213991">
        <w:rPr>
          <w:rFonts w:ascii="Times New Roman" w:eastAsia="Times New Roman" w:hAnsi="Times New Roman"/>
          <w:sz w:val="24"/>
          <w:szCs w:val="24"/>
        </w:rPr>
        <w:t xml:space="preserve"> </w:t>
      </w:r>
      <w:proofErr w:type="spellStart"/>
      <w:r w:rsidRPr="00213991">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menambah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populasi</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w:t>
      </w:r>
      <w:r>
        <w:rPr>
          <w:rFonts w:ascii="Times New Roman" w:hAnsi="Times New Roman"/>
          <w:sz w:val="24"/>
          <w:szCs w:val="24"/>
          <w:lang w:val="id-ID"/>
        </w:rPr>
        <w:t xml:space="preserve">kecamatan dan </w:t>
      </w:r>
      <w:proofErr w:type="gramStart"/>
      <w:r>
        <w:rPr>
          <w:rFonts w:ascii="Times New Roman" w:hAnsi="Times New Roman"/>
          <w:sz w:val="24"/>
          <w:szCs w:val="24"/>
          <w:lang w:val="id-ID"/>
        </w:rPr>
        <w:t xml:space="preserve">desa </w:t>
      </w:r>
      <w:r>
        <w:rPr>
          <w:rFonts w:ascii="Times New Roman" w:hAnsi="Times New Roman"/>
          <w:sz w:val="24"/>
          <w:szCs w:val="24"/>
          <w:lang w:val="en-ID"/>
        </w:rPr>
        <w:t xml:space="preserve"> yang</w:t>
      </w:r>
      <w:proofErr w:type="gramEnd"/>
      <w:r>
        <w:rPr>
          <w:rFonts w:ascii="Times New Roman" w:hAnsi="Times New Roman"/>
          <w:sz w:val="24"/>
          <w:szCs w:val="24"/>
          <w:lang w:val="id-ID"/>
        </w:rPr>
        <w:t xml:space="preserve"> </w:t>
      </w:r>
      <w:proofErr w:type="spellStart"/>
      <w:r>
        <w:rPr>
          <w:rFonts w:ascii="Times New Roman" w:hAnsi="Times New Roman"/>
          <w:sz w:val="24"/>
          <w:szCs w:val="24"/>
          <w:lang w:val="en-ID"/>
        </w:rPr>
        <w:t>berada</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Kabupaten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Sleman</w:t>
      </w:r>
      <w:proofErr w:type="spellEnd"/>
      <w:r>
        <w:rPr>
          <w:rFonts w:ascii="Times New Roman" w:hAnsi="Times New Roman"/>
          <w:sz w:val="24"/>
          <w:szCs w:val="24"/>
          <w:lang w:val="en-ID"/>
        </w:rPr>
        <w:t xml:space="preserve"> agar </w:t>
      </w:r>
      <w:proofErr w:type="spellStart"/>
      <w:r>
        <w:rPr>
          <w:rFonts w:ascii="Times New Roman" w:hAnsi="Times New Roman"/>
          <w:sz w:val="24"/>
          <w:szCs w:val="24"/>
          <w:lang w:val="en-ID"/>
        </w:rPr>
        <w:t>memperoleh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tepat</w:t>
      </w:r>
      <w:proofErr w:type="spellEnd"/>
      <w:r>
        <w:rPr>
          <w:rFonts w:ascii="Times New Roman" w:hAnsi="Times New Roman"/>
          <w:sz w:val="24"/>
          <w:szCs w:val="24"/>
          <w:lang w:val="en-ID"/>
        </w:rPr>
        <w:t>.</w:t>
      </w:r>
    </w:p>
    <w:p w:rsidR="00A153D7" w:rsidRPr="00BD06E2" w:rsidRDefault="00A153D7" w:rsidP="00A153D7">
      <w:pPr>
        <w:numPr>
          <w:ilvl w:val="0"/>
          <w:numId w:val="8"/>
        </w:numPr>
        <w:spacing w:after="160" w:line="240" w:lineRule="auto"/>
        <w:ind w:left="1287" w:right="282"/>
        <w:jc w:val="both"/>
        <w:rPr>
          <w:rFonts w:ascii="Times New Roman" w:eastAsia="Times New Roman" w:hAnsi="Times New Roman"/>
          <w:b/>
          <w:sz w:val="24"/>
          <w:szCs w:val="24"/>
        </w:rPr>
      </w:pPr>
      <w:proofErr w:type="spellStart"/>
      <w:r w:rsidRPr="00BD06E2">
        <w:rPr>
          <w:rFonts w:ascii="Times New Roman" w:hAnsi="Times New Roman"/>
          <w:sz w:val="24"/>
          <w:szCs w:val="24"/>
          <w:lang w:val="en-ID"/>
        </w:rPr>
        <w:t>Sampel</w:t>
      </w:r>
      <w:proofErr w:type="spellEnd"/>
      <w:r w:rsidRPr="00BD06E2">
        <w:rPr>
          <w:rFonts w:ascii="Times New Roman" w:hAnsi="Times New Roman"/>
          <w:sz w:val="24"/>
          <w:szCs w:val="24"/>
          <w:lang w:val="en-ID"/>
        </w:rPr>
        <w:t xml:space="preserve"> yang </w:t>
      </w:r>
      <w:proofErr w:type="spellStart"/>
      <w:r w:rsidRPr="00BD06E2">
        <w:rPr>
          <w:rFonts w:ascii="Times New Roman" w:hAnsi="Times New Roman"/>
          <w:sz w:val="24"/>
          <w:szCs w:val="24"/>
          <w:lang w:val="en-ID"/>
        </w:rPr>
        <w:t>digunakan</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penelitian</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ini</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hanya</w:t>
      </w:r>
      <w:proofErr w:type="spellEnd"/>
      <w:r w:rsidRPr="00BD06E2">
        <w:rPr>
          <w:rFonts w:ascii="Times New Roman" w:hAnsi="Times New Roman"/>
          <w:sz w:val="24"/>
          <w:szCs w:val="24"/>
          <w:lang w:val="en-ID"/>
        </w:rPr>
        <w:t xml:space="preserve"> 3</w:t>
      </w:r>
      <w:r w:rsidRPr="00BD06E2">
        <w:rPr>
          <w:rFonts w:ascii="Times New Roman" w:hAnsi="Times New Roman"/>
          <w:sz w:val="24"/>
          <w:szCs w:val="24"/>
          <w:lang w:val="id-ID"/>
        </w:rPr>
        <w:t>0</w:t>
      </w:r>
      <w:r w:rsidRPr="00BD06E2">
        <w:rPr>
          <w:rFonts w:ascii="Times New Roman" w:hAnsi="Times New Roman"/>
          <w:sz w:val="24"/>
          <w:szCs w:val="24"/>
          <w:lang w:val="en-ID"/>
        </w:rPr>
        <w:t xml:space="preserve">orang </w:t>
      </w:r>
      <w:proofErr w:type="spellStart"/>
      <w:r w:rsidRPr="00BD06E2">
        <w:rPr>
          <w:rFonts w:ascii="Times New Roman" w:hAnsi="Times New Roman"/>
          <w:sz w:val="24"/>
          <w:szCs w:val="24"/>
          <w:lang w:val="en-ID"/>
        </w:rPr>
        <w:t>responden</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maka</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penelitian</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selanjutnya</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diharap</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dapat</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menambah</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sampel</w:t>
      </w:r>
      <w:proofErr w:type="spellEnd"/>
      <w:r w:rsidRPr="00BD06E2">
        <w:rPr>
          <w:rFonts w:ascii="Times New Roman" w:hAnsi="Times New Roman"/>
          <w:sz w:val="24"/>
          <w:szCs w:val="24"/>
          <w:lang w:val="en-ID"/>
        </w:rPr>
        <w:t xml:space="preserve"> agar </w:t>
      </w:r>
      <w:proofErr w:type="spellStart"/>
      <w:r w:rsidRPr="00BD06E2">
        <w:rPr>
          <w:rFonts w:ascii="Times New Roman" w:hAnsi="Times New Roman"/>
          <w:sz w:val="24"/>
          <w:szCs w:val="24"/>
          <w:lang w:val="en-ID"/>
        </w:rPr>
        <w:t>dapat</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memperoleh</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hasil</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penelitian</w:t>
      </w:r>
      <w:proofErr w:type="spellEnd"/>
      <w:r w:rsidRPr="00BD06E2">
        <w:rPr>
          <w:rFonts w:ascii="Times New Roman" w:hAnsi="Times New Roman"/>
          <w:sz w:val="24"/>
          <w:szCs w:val="24"/>
          <w:lang w:val="en-ID"/>
        </w:rPr>
        <w:t xml:space="preserve"> yang </w:t>
      </w:r>
      <w:proofErr w:type="spellStart"/>
      <w:r w:rsidRPr="00BD06E2">
        <w:rPr>
          <w:rFonts w:ascii="Times New Roman" w:hAnsi="Times New Roman"/>
          <w:sz w:val="24"/>
          <w:szCs w:val="24"/>
          <w:lang w:val="en-ID"/>
        </w:rPr>
        <w:t>tepat</w:t>
      </w:r>
      <w:proofErr w:type="spellEnd"/>
      <w:r w:rsidRPr="00BD06E2">
        <w:rPr>
          <w:rFonts w:ascii="Times New Roman" w:hAnsi="Times New Roman"/>
          <w:sz w:val="24"/>
          <w:szCs w:val="24"/>
          <w:lang w:val="id-ID"/>
        </w:rPr>
        <w:t>.</w:t>
      </w:r>
    </w:p>
    <w:p w:rsidR="00A153D7" w:rsidRPr="00A153D7" w:rsidRDefault="00A153D7" w:rsidP="00A153D7">
      <w:pPr>
        <w:numPr>
          <w:ilvl w:val="0"/>
          <w:numId w:val="8"/>
        </w:numPr>
        <w:spacing w:after="160" w:line="240" w:lineRule="auto"/>
        <w:ind w:left="1287" w:right="282"/>
        <w:jc w:val="both"/>
        <w:rPr>
          <w:rFonts w:ascii="Times New Roman" w:eastAsia="Times New Roman" w:hAnsi="Times New Roman"/>
          <w:b/>
          <w:sz w:val="24"/>
          <w:szCs w:val="24"/>
        </w:rPr>
      </w:pPr>
      <w:r w:rsidRPr="00BD06E2">
        <w:rPr>
          <w:rFonts w:ascii="Times New Roman" w:hAnsi="Times New Roman"/>
          <w:sz w:val="24"/>
          <w:szCs w:val="24"/>
          <w:lang w:val="id-ID"/>
        </w:rPr>
        <w:t>Penelitian selanjutnya diharapkan menggunkan penelitian wawancara lebih menyesuaikan kondisi nyata dan kemampuan perangkat desa, serta memastikan jawaban dari responden agar sesuai dengan  kondisi yang sebenarnya. Penyusunan kalimat dalam  penelitian koesioner yang digunkan lebih disederhanakan guna mempermudah pemahaman perangkat desa terkait pernyataan yang disampaikan serta harus sesuai dengan aturan pemerintah yang memang dikhususkan untuk pemerintahan</w:t>
      </w:r>
    </w:p>
    <w:p w:rsidR="00A153D7" w:rsidRDefault="00A153D7" w:rsidP="00A153D7">
      <w:pPr>
        <w:spacing w:line="240" w:lineRule="auto"/>
        <w:rPr>
          <w:rFonts w:ascii="Times New Roman" w:hAnsi="Times New Roman"/>
          <w:b/>
          <w:sz w:val="24"/>
          <w:szCs w:val="24"/>
        </w:rPr>
      </w:pPr>
    </w:p>
    <w:p w:rsidR="00A153D7" w:rsidRDefault="00A153D7" w:rsidP="00A153D7">
      <w:pPr>
        <w:spacing w:line="240" w:lineRule="auto"/>
        <w:rPr>
          <w:rFonts w:ascii="Times New Roman" w:hAnsi="Times New Roman"/>
          <w:b/>
          <w:sz w:val="24"/>
          <w:szCs w:val="24"/>
        </w:rPr>
      </w:pPr>
    </w:p>
    <w:p w:rsidR="00A153D7" w:rsidRDefault="00A153D7" w:rsidP="00A153D7">
      <w:pPr>
        <w:spacing w:line="240" w:lineRule="auto"/>
        <w:rPr>
          <w:rFonts w:ascii="Times New Roman" w:hAnsi="Times New Roman"/>
          <w:b/>
          <w:sz w:val="24"/>
          <w:szCs w:val="24"/>
        </w:rPr>
      </w:pPr>
    </w:p>
    <w:p w:rsidR="00A153D7" w:rsidRDefault="00A153D7" w:rsidP="00A153D7">
      <w:pPr>
        <w:spacing w:line="240" w:lineRule="auto"/>
        <w:rPr>
          <w:rFonts w:ascii="Times New Roman" w:hAnsi="Times New Roman"/>
          <w:b/>
          <w:sz w:val="24"/>
          <w:szCs w:val="24"/>
        </w:rPr>
      </w:pPr>
    </w:p>
    <w:p w:rsidR="00A153D7" w:rsidRDefault="00A153D7" w:rsidP="00A153D7">
      <w:pPr>
        <w:spacing w:line="240" w:lineRule="auto"/>
        <w:rPr>
          <w:rFonts w:ascii="Times New Roman" w:hAnsi="Times New Roman"/>
          <w:b/>
          <w:sz w:val="24"/>
          <w:szCs w:val="24"/>
        </w:rPr>
      </w:pPr>
    </w:p>
    <w:p w:rsidR="00A153D7" w:rsidRPr="00A153D7" w:rsidRDefault="00A153D7" w:rsidP="00A153D7">
      <w:pPr>
        <w:spacing w:line="240" w:lineRule="auto"/>
        <w:rPr>
          <w:rFonts w:ascii="Times New Roman" w:hAnsi="Times New Roman"/>
          <w:b/>
          <w:sz w:val="24"/>
          <w:szCs w:val="24"/>
        </w:rPr>
      </w:pPr>
    </w:p>
    <w:p w:rsidR="00A153D7" w:rsidRDefault="00A153D7" w:rsidP="00A153D7">
      <w:pPr>
        <w:spacing w:line="240" w:lineRule="auto"/>
        <w:ind w:left="426" w:hanging="426"/>
        <w:rPr>
          <w:rFonts w:ascii="Times New Roman" w:hAnsi="Times New Roman"/>
          <w:b/>
          <w:sz w:val="24"/>
          <w:szCs w:val="24"/>
        </w:rPr>
      </w:pPr>
    </w:p>
    <w:p w:rsidR="00C15E3A" w:rsidRPr="00C15E3A" w:rsidRDefault="00C15E3A" w:rsidP="00A153D7">
      <w:pPr>
        <w:spacing w:line="240" w:lineRule="auto"/>
        <w:ind w:left="426" w:hanging="426"/>
        <w:rPr>
          <w:rFonts w:ascii="Times New Roman" w:hAnsi="Times New Roman"/>
          <w:b/>
          <w:sz w:val="24"/>
          <w:szCs w:val="24"/>
        </w:rPr>
      </w:pPr>
    </w:p>
    <w:p w:rsidR="00A153D7" w:rsidRPr="00E1150B" w:rsidRDefault="00A153D7" w:rsidP="00A153D7">
      <w:pPr>
        <w:pStyle w:val="Heading2"/>
        <w:spacing w:line="240" w:lineRule="auto"/>
        <w:jc w:val="center"/>
        <w:rPr>
          <w:rFonts w:ascii="Times New Roman" w:hAnsi="Times New Roman"/>
          <w:i w:val="0"/>
          <w:sz w:val="24"/>
          <w:szCs w:val="24"/>
          <w:lang w:val="id-ID"/>
        </w:rPr>
      </w:pPr>
      <w:r w:rsidRPr="00E1150B">
        <w:rPr>
          <w:rFonts w:ascii="Times New Roman" w:hAnsi="Times New Roman"/>
          <w:i w:val="0"/>
          <w:sz w:val="24"/>
          <w:szCs w:val="24"/>
        </w:rPr>
        <w:t>DAFTAR PUSTAKA</w:t>
      </w:r>
    </w:p>
    <w:p w:rsidR="00A153D7" w:rsidRPr="005C7B78" w:rsidRDefault="00A153D7" w:rsidP="00A153D7">
      <w:pPr>
        <w:spacing w:line="240" w:lineRule="auto"/>
        <w:rPr>
          <w:lang w:val="id-ID"/>
        </w:rPr>
      </w:pPr>
    </w:p>
    <w:p w:rsidR="00A153D7" w:rsidRPr="001A6DE4" w:rsidRDefault="00A153D7" w:rsidP="00A153D7">
      <w:pPr>
        <w:spacing w:line="240" w:lineRule="auto"/>
        <w:ind w:left="1134" w:right="-1" w:hanging="567"/>
        <w:jc w:val="both"/>
        <w:rPr>
          <w:rFonts w:ascii="Times New Roman" w:hAnsi="Times New Roman"/>
          <w:i/>
          <w:sz w:val="24"/>
          <w:szCs w:val="24"/>
          <w:lang w:val="id-ID"/>
        </w:rPr>
      </w:pPr>
      <w:r>
        <w:rPr>
          <w:rFonts w:ascii="Times New Roman" w:hAnsi="Times New Roman"/>
          <w:sz w:val="24"/>
          <w:szCs w:val="24"/>
          <w:lang w:val="id-ID"/>
        </w:rPr>
        <w:lastRenderedPageBreak/>
        <w:t xml:space="preserve">Asrori (2014) Kapasitas perangkat desa dalam penyelengaraan pemerintahan desa dikabupaten kudus. </w:t>
      </w:r>
      <w:r w:rsidRPr="001A6DE4">
        <w:rPr>
          <w:rFonts w:ascii="Times New Roman" w:hAnsi="Times New Roman"/>
          <w:i/>
          <w:sz w:val="24"/>
          <w:szCs w:val="24"/>
          <w:lang w:val="id-ID"/>
        </w:rPr>
        <w:t>Jurnal Bina Praja Edisi Juni. 6 (2): 101-106.</w:t>
      </w:r>
    </w:p>
    <w:p w:rsidR="00A153D7"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Dailiati (2016) Peningkatan Pemahaman UU No 6 Tahun 2014  tentang Desa ( Di Desa Kebun Durian Kecamatan Gunung Sahilan Kabupaten Kampar). </w:t>
      </w:r>
      <w:r w:rsidRPr="00E252B0">
        <w:rPr>
          <w:rFonts w:ascii="Times New Roman" w:hAnsi="Times New Roman"/>
          <w:i/>
          <w:sz w:val="24"/>
          <w:szCs w:val="24"/>
          <w:lang w:val="id-ID"/>
        </w:rPr>
        <w:t>Jurnal Penelitian Universitas Lancang Kuning Pekanbaru</w:t>
      </w:r>
      <w:r>
        <w:rPr>
          <w:rFonts w:ascii="Times New Roman" w:hAnsi="Times New Roman"/>
          <w:sz w:val="24"/>
          <w:szCs w:val="24"/>
          <w:lang w:val="id-ID"/>
        </w:rPr>
        <w:t>.</w:t>
      </w:r>
    </w:p>
    <w:p w:rsidR="00A153D7" w:rsidRDefault="00A153D7" w:rsidP="00A153D7">
      <w:pPr>
        <w:spacing w:line="240" w:lineRule="auto"/>
        <w:ind w:left="1134" w:right="-1" w:hanging="567"/>
        <w:jc w:val="both"/>
        <w:rPr>
          <w:rFonts w:ascii="Times New Roman" w:hAnsi="Times New Roman"/>
          <w:sz w:val="24"/>
          <w:szCs w:val="24"/>
          <w:lang w:val="id-ID"/>
        </w:rPr>
      </w:pPr>
      <w:proofErr w:type="spellStart"/>
      <w:proofErr w:type="gramStart"/>
      <w:r w:rsidRPr="006964F6">
        <w:rPr>
          <w:rFonts w:ascii="Times New Roman" w:hAnsi="Times New Roman"/>
          <w:sz w:val="24"/>
          <w:szCs w:val="24"/>
          <w:lang w:val="en-ID"/>
        </w:rPr>
        <w:t>Ghozali</w:t>
      </w:r>
      <w:proofErr w:type="spellEnd"/>
      <w:r w:rsidRPr="006964F6">
        <w:rPr>
          <w:rFonts w:ascii="Times New Roman" w:hAnsi="Times New Roman"/>
          <w:sz w:val="24"/>
          <w:szCs w:val="24"/>
          <w:lang w:val="en-ID"/>
        </w:rPr>
        <w:t xml:space="preserve"> (2013)</w:t>
      </w:r>
      <w:r>
        <w:rPr>
          <w:rFonts w:ascii="Times New Roman" w:hAnsi="Times New Roman"/>
          <w:sz w:val="24"/>
          <w:szCs w:val="24"/>
          <w:lang w:val="id-ID"/>
        </w:rPr>
        <w:t xml:space="preserve"> </w:t>
      </w:r>
      <w:r w:rsidRPr="00EB1065">
        <w:rPr>
          <w:rFonts w:ascii="Times New Roman" w:hAnsi="Times New Roman"/>
          <w:b/>
          <w:sz w:val="24"/>
          <w:szCs w:val="24"/>
          <w:lang w:val="id-ID"/>
        </w:rPr>
        <w:t>“</w:t>
      </w:r>
      <w:r w:rsidRPr="00EB1065">
        <w:rPr>
          <w:rFonts w:ascii="Times New Roman" w:hAnsi="Times New Roman"/>
          <w:i/>
          <w:sz w:val="24"/>
          <w:szCs w:val="24"/>
          <w:lang w:val="id-ID"/>
        </w:rPr>
        <w:t>Aplikasi</w:t>
      </w:r>
      <w:r w:rsidRPr="00EB1065">
        <w:rPr>
          <w:rFonts w:ascii="Times New Roman" w:hAnsi="Times New Roman"/>
          <w:b/>
          <w:sz w:val="24"/>
          <w:szCs w:val="24"/>
          <w:lang w:val="id-ID"/>
        </w:rPr>
        <w:t xml:space="preserve"> </w:t>
      </w:r>
      <w:r w:rsidRPr="00EB1065">
        <w:rPr>
          <w:rFonts w:ascii="Times New Roman" w:hAnsi="Times New Roman"/>
          <w:i/>
          <w:sz w:val="24"/>
          <w:szCs w:val="24"/>
          <w:lang w:val="id-ID"/>
        </w:rPr>
        <w:t>Analisis Multivariate Dengan Program</w:t>
      </w:r>
      <w:r w:rsidRPr="00EB1065">
        <w:rPr>
          <w:rFonts w:ascii="Times New Roman" w:hAnsi="Times New Roman"/>
          <w:b/>
          <w:sz w:val="24"/>
          <w:szCs w:val="24"/>
          <w:lang w:val="id-ID"/>
        </w:rPr>
        <w:t xml:space="preserve"> </w:t>
      </w:r>
      <w:r w:rsidRPr="00EB1065">
        <w:rPr>
          <w:rFonts w:ascii="Times New Roman" w:hAnsi="Times New Roman"/>
          <w:sz w:val="24"/>
          <w:szCs w:val="24"/>
          <w:lang w:val="id-ID"/>
        </w:rPr>
        <w:t>IBM SPSS19</w:t>
      </w:r>
      <w:r w:rsidRPr="00EB1065">
        <w:rPr>
          <w:rFonts w:ascii="Times New Roman" w:hAnsi="Times New Roman"/>
          <w:b/>
          <w:sz w:val="24"/>
          <w:szCs w:val="24"/>
          <w:lang w:val="id-ID"/>
        </w:rPr>
        <w:t>”</w:t>
      </w:r>
      <w:r>
        <w:rPr>
          <w:rFonts w:ascii="Times New Roman" w:hAnsi="Times New Roman"/>
          <w:sz w:val="24"/>
          <w:szCs w:val="24"/>
          <w:lang w:val="id-ID"/>
        </w:rPr>
        <w:t xml:space="preserve"> Edisi Kelima.</w:t>
      </w:r>
      <w:proofErr w:type="gramEnd"/>
      <w:r>
        <w:rPr>
          <w:rFonts w:ascii="Times New Roman" w:hAnsi="Times New Roman"/>
          <w:sz w:val="24"/>
          <w:szCs w:val="24"/>
          <w:lang w:val="id-ID"/>
        </w:rPr>
        <w:t xml:space="preserve"> Semarang : Penerbit Universitas Diponegoro.</w:t>
      </w:r>
    </w:p>
    <w:p w:rsidR="00A153D7" w:rsidRPr="00EB5683" w:rsidRDefault="00A153D7" w:rsidP="00A153D7">
      <w:pPr>
        <w:spacing w:line="240" w:lineRule="auto"/>
        <w:ind w:left="1134" w:right="-1" w:hanging="567"/>
        <w:jc w:val="both"/>
        <w:rPr>
          <w:rFonts w:ascii="Times New Roman" w:hAnsi="Times New Roman"/>
          <w:sz w:val="24"/>
          <w:szCs w:val="24"/>
          <w:lang w:val="id-ID"/>
        </w:rPr>
      </w:pPr>
      <w:proofErr w:type="gramStart"/>
      <w:r>
        <w:rPr>
          <w:rFonts w:ascii="Times New Roman" w:hAnsi="Times New Roman"/>
          <w:sz w:val="24"/>
          <w:szCs w:val="24"/>
          <w:lang w:val="en-ID"/>
        </w:rPr>
        <w:t>Gujarati</w:t>
      </w:r>
      <w:r>
        <w:rPr>
          <w:rFonts w:ascii="Times New Roman" w:hAnsi="Times New Roman"/>
          <w:sz w:val="24"/>
          <w:szCs w:val="24"/>
          <w:lang w:val="id-ID"/>
        </w:rPr>
        <w:t xml:space="preserve">  (</w:t>
      </w:r>
      <w:proofErr w:type="gramEnd"/>
      <w:r>
        <w:rPr>
          <w:rFonts w:ascii="Times New Roman" w:hAnsi="Times New Roman"/>
          <w:sz w:val="24"/>
          <w:szCs w:val="24"/>
          <w:lang w:val="en-ID"/>
        </w:rPr>
        <w:t>2003)</w:t>
      </w:r>
      <w:r>
        <w:rPr>
          <w:rFonts w:ascii="Times New Roman" w:hAnsi="Times New Roman"/>
          <w:sz w:val="24"/>
          <w:szCs w:val="24"/>
          <w:lang w:val="id-ID"/>
        </w:rPr>
        <w:t xml:space="preserve"> </w:t>
      </w:r>
      <w:r w:rsidRPr="00EB5683">
        <w:rPr>
          <w:rFonts w:ascii="Times New Roman" w:hAnsi="Times New Roman"/>
          <w:i/>
          <w:sz w:val="24"/>
          <w:szCs w:val="24"/>
          <w:lang w:val="id-ID"/>
        </w:rPr>
        <w:t>Ekonometrika Dasar</w:t>
      </w:r>
      <w:r>
        <w:rPr>
          <w:rFonts w:ascii="Times New Roman" w:hAnsi="Times New Roman"/>
          <w:sz w:val="24"/>
          <w:szCs w:val="24"/>
          <w:lang w:val="id-ID"/>
        </w:rPr>
        <w:t>. Terjemahan Sumarno Zein, Jakarta; Erlangga</w:t>
      </w:r>
    </w:p>
    <w:p w:rsidR="00A153D7" w:rsidRPr="00A712A5" w:rsidRDefault="00A153D7" w:rsidP="00A153D7">
      <w:pPr>
        <w:spacing w:line="240" w:lineRule="auto"/>
        <w:ind w:left="1134" w:right="-1" w:hanging="567"/>
        <w:jc w:val="both"/>
        <w:rPr>
          <w:rFonts w:ascii="Times New Roman" w:hAnsi="Times New Roman"/>
          <w:sz w:val="24"/>
          <w:szCs w:val="24"/>
          <w:lang w:val="id-ID"/>
        </w:rPr>
      </w:pPr>
      <w:proofErr w:type="spellStart"/>
      <w:proofErr w:type="gramStart"/>
      <w:r w:rsidRPr="0045337E">
        <w:rPr>
          <w:rFonts w:ascii="Times New Roman" w:hAnsi="Times New Roman"/>
          <w:sz w:val="24"/>
          <w:szCs w:val="24"/>
        </w:rPr>
        <w:t>Haryanto</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Puteri</w:t>
      </w:r>
      <w:proofErr w:type="spellEnd"/>
      <w:proofErr w:type="gramEnd"/>
      <w:r w:rsidRPr="0045337E">
        <w:rPr>
          <w:rFonts w:ascii="Times New Roman" w:hAnsi="Times New Roman"/>
          <w:sz w:val="24"/>
          <w:szCs w:val="24"/>
        </w:rPr>
        <w:t xml:space="preserve"> (2014</w:t>
      </w:r>
      <w:r w:rsidRPr="00A712A5">
        <w:rPr>
          <w:rFonts w:ascii="Times New Roman" w:hAnsi="Times New Roman"/>
          <w:i/>
          <w:sz w:val="24"/>
          <w:szCs w:val="24"/>
        </w:rPr>
        <w:t>)</w:t>
      </w:r>
      <w:r w:rsidRPr="00A712A5">
        <w:rPr>
          <w:rFonts w:ascii="Times New Roman" w:hAnsi="Times New Roman"/>
          <w:i/>
          <w:sz w:val="24"/>
          <w:szCs w:val="24"/>
          <w:lang w:val="id-ID"/>
        </w:rPr>
        <w:t>. Akuntabilitas Pengelolaan Alokasi Dana Desa (ADD)</w:t>
      </w:r>
      <w:r>
        <w:rPr>
          <w:rFonts w:ascii="Times New Roman" w:hAnsi="Times New Roman"/>
          <w:sz w:val="24"/>
          <w:szCs w:val="24"/>
          <w:lang w:val="id-ID"/>
        </w:rPr>
        <w:t xml:space="preserve"> Di Kecamatan Panarukan Kabupaten Situbondo Tahun 2014, Skripsi Universitas Jember</w:t>
      </w:r>
    </w:p>
    <w:p w:rsidR="00A153D7" w:rsidRDefault="00A153D7" w:rsidP="00A153D7">
      <w:pPr>
        <w:spacing w:line="240" w:lineRule="auto"/>
        <w:ind w:left="1134" w:right="-1" w:hanging="567"/>
        <w:jc w:val="both"/>
        <w:rPr>
          <w:rFonts w:ascii="Times New Roman" w:hAnsi="Times New Roman"/>
          <w:sz w:val="24"/>
          <w:szCs w:val="24"/>
          <w:lang w:val="id-ID"/>
        </w:rPr>
      </w:pPr>
      <w:r w:rsidRPr="009215FF">
        <w:rPr>
          <w:rFonts w:ascii="Times New Roman" w:hAnsi="Times New Roman"/>
          <w:sz w:val="24"/>
          <w:szCs w:val="24"/>
          <w:lang w:val="id-ID"/>
        </w:rPr>
        <w:t xml:space="preserve">Hery </w:t>
      </w:r>
      <w:r>
        <w:rPr>
          <w:rFonts w:ascii="Times New Roman" w:hAnsi="Times New Roman"/>
          <w:sz w:val="24"/>
          <w:szCs w:val="24"/>
          <w:lang w:val="id-ID"/>
        </w:rPr>
        <w:t xml:space="preserve"> </w:t>
      </w:r>
      <w:r w:rsidRPr="009215FF">
        <w:rPr>
          <w:rFonts w:ascii="Times New Roman" w:hAnsi="Times New Roman"/>
          <w:sz w:val="24"/>
          <w:szCs w:val="24"/>
          <w:lang w:val="id-ID"/>
        </w:rPr>
        <w:t xml:space="preserve">(2014) </w:t>
      </w:r>
      <w:r w:rsidRPr="009215FF">
        <w:rPr>
          <w:rFonts w:ascii="Times New Roman" w:hAnsi="Times New Roman"/>
          <w:i/>
          <w:sz w:val="24"/>
          <w:szCs w:val="24"/>
          <w:lang w:val="id-ID"/>
        </w:rPr>
        <w:t>Akuntansi Keuangan Menengah</w:t>
      </w:r>
      <w:r w:rsidRPr="009215FF">
        <w:rPr>
          <w:rFonts w:ascii="Times New Roman" w:hAnsi="Times New Roman"/>
          <w:sz w:val="24"/>
          <w:szCs w:val="24"/>
          <w:lang w:val="id-ID"/>
        </w:rPr>
        <w:t>. Jakarta: Bumi Aksara</w:t>
      </w:r>
    </w:p>
    <w:p w:rsidR="00A153D7" w:rsidRPr="00EB1065" w:rsidRDefault="00A153D7" w:rsidP="00A153D7">
      <w:pPr>
        <w:spacing w:line="240" w:lineRule="auto"/>
        <w:ind w:left="1134" w:right="-1" w:hanging="567"/>
        <w:jc w:val="both"/>
        <w:rPr>
          <w:szCs w:val="24"/>
          <w:lang w:val="id-ID"/>
        </w:rPr>
      </w:pPr>
      <w:proofErr w:type="spellStart"/>
      <w:proofErr w:type="gramStart"/>
      <w:r>
        <w:rPr>
          <w:rFonts w:ascii="Times New Roman" w:hAnsi="Times New Roman"/>
          <w:sz w:val="24"/>
          <w:szCs w:val="24"/>
        </w:rPr>
        <w:t>Hamzah</w:t>
      </w:r>
      <w:proofErr w:type="spellEnd"/>
      <w:r w:rsidRPr="00CE6672">
        <w:rPr>
          <w:rFonts w:ascii="Times New Roman" w:hAnsi="Times New Roman"/>
          <w:sz w:val="24"/>
          <w:szCs w:val="24"/>
        </w:rPr>
        <w:t xml:space="preserve"> </w:t>
      </w:r>
      <w:r>
        <w:rPr>
          <w:rFonts w:ascii="Times New Roman" w:hAnsi="Times New Roman"/>
          <w:sz w:val="24"/>
          <w:szCs w:val="24"/>
          <w:lang w:val="id-ID"/>
        </w:rPr>
        <w:t>(</w:t>
      </w:r>
      <w:r w:rsidRPr="00CE6672">
        <w:rPr>
          <w:rFonts w:ascii="Times New Roman" w:hAnsi="Times New Roman"/>
          <w:sz w:val="24"/>
          <w:szCs w:val="24"/>
        </w:rPr>
        <w:t>2015</w:t>
      </w:r>
      <w:r>
        <w:rPr>
          <w:rFonts w:ascii="Times New Roman" w:hAnsi="Times New Roman"/>
          <w:sz w:val="24"/>
          <w:szCs w:val="24"/>
        </w:rPr>
        <w:t>)</w:t>
      </w:r>
      <w:r>
        <w:rPr>
          <w:rFonts w:ascii="Times New Roman" w:hAnsi="Times New Roman"/>
          <w:sz w:val="24"/>
          <w:szCs w:val="24"/>
          <w:lang w:val="id-ID"/>
        </w:rPr>
        <w:t xml:space="preserve"> </w:t>
      </w:r>
      <w:r w:rsidRPr="00EB1065">
        <w:rPr>
          <w:rFonts w:ascii="Times New Roman" w:hAnsi="Times New Roman"/>
          <w:i/>
          <w:sz w:val="24"/>
          <w:szCs w:val="24"/>
          <w:lang w:val="id-ID"/>
        </w:rPr>
        <w:t>Analisa Kinerja Anggaran Apbdesa.</w:t>
      </w:r>
      <w:proofErr w:type="gramEnd"/>
      <w:r>
        <w:rPr>
          <w:rFonts w:ascii="Times New Roman" w:hAnsi="Times New Roman"/>
          <w:sz w:val="24"/>
          <w:szCs w:val="24"/>
          <w:lang w:val="id-ID"/>
        </w:rPr>
        <w:t xml:space="preserve"> </w:t>
      </w:r>
      <w:r w:rsidRPr="009215FF">
        <w:rPr>
          <w:rFonts w:ascii="Times New Roman" w:hAnsi="Times New Roman"/>
          <w:sz w:val="24"/>
          <w:szCs w:val="24"/>
          <w:lang w:val="id-ID"/>
        </w:rPr>
        <w:t>Jakarta: Bumi Aksara</w:t>
      </w:r>
    </w:p>
    <w:p w:rsidR="00A153D7" w:rsidRDefault="00A153D7" w:rsidP="00A153D7">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Hasniati. (2016) Model Akuntabilitas Pengelolaan Dana Desa</w:t>
      </w:r>
      <w:r w:rsidRPr="00F239B6">
        <w:rPr>
          <w:rFonts w:ascii="Times New Roman" w:hAnsi="Times New Roman"/>
          <w:i/>
          <w:sz w:val="24"/>
          <w:szCs w:val="24"/>
          <w:lang w:val="id-ID"/>
        </w:rPr>
        <w:t>. jurnal analisis kebijakan dan pelayanan publik,</w:t>
      </w:r>
      <w:r w:rsidRPr="00F239B6">
        <w:rPr>
          <w:rFonts w:ascii="Times New Roman" w:hAnsi="Times New Roman"/>
          <w:sz w:val="24"/>
          <w:szCs w:val="24"/>
          <w:lang w:val="id-ID"/>
        </w:rPr>
        <w:t xml:space="preserve"> 2 (1) hal. 15-30.</w:t>
      </w:r>
    </w:p>
    <w:p w:rsidR="00A153D7" w:rsidRPr="009215FF" w:rsidRDefault="00A153D7" w:rsidP="00A153D7">
      <w:pPr>
        <w:spacing w:line="240" w:lineRule="auto"/>
        <w:ind w:left="1276" w:right="-1" w:hanging="709"/>
        <w:jc w:val="both"/>
        <w:rPr>
          <w:rFonts w:ascii="Times New Roman" w:hAnsi="Times New Roman"/>
          <w:sz w:val="24"/>
          <w:szCs w:val="24"/>
          <w:lang w:val="id-ID"/>
        </w:rPr>
      </w:pPr>
      <w:r>
        <w:rPr>
          <w:rFonts w:ascii="Times New Roman" w:hAnsi="Times New Roman"/>
          <w:sz w:val="24"/>
          <w:szCs w:val="24"/>
          <w:lang w:val="id-ID"/>
        </w:rPr>
        <w:t xml:space="preserve">Indrijaya, J. A (2017) Pengaruh kompetensi aparatur desa dan    implementasi undang-undang No 6 Tahun 2014 terhadap pengelolaan keuangan dana desa. </w:t>
      </w:r>
      <w:r w:rsidRPr="00E97EC0">
        <w:rPr>
          <w:rFonts w:ascii="Times New Roman" w:hAnsi="Times New Roman"/>
          <w:i/>
          <w:sz w:val="24"/>
          <w:szCs w:val="24"/>
          <w:lang w:val="id-ID"/>
        </w:rPr>
        <w:t xml:space="preserve">Skripsi </w:t>
      </w:r>
      <w:r>
        <w:rPr>
          <w:rFonts w:ascii="Times New Roman" w:hAnsi="Times New Roman"/>
          <w:sz w:val="24"/>
          <w:szCs w:val="24"/>
          <w:lang w:val="id-ID"/>
        </w:rPr>
        <w:t>, (6), i-67</w:t>
      </w:r>
    </w:p>
    <w:p w:rsidR="00A153D7"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Indrisari Neny Tri (2017) Peran perangkat Desa Dalam Akuntabilitas Pengelolaan Keuangan Desa. (Study Kasus karang sari kecamatan sukondo</w:t>
      </w:r>
      <w:r w:rsidRPr="009215FF">
        <w:rPr>
          <w:rFonts w:ascii="Times New Roman" w:hAnsi="Times New Roman"/>
          <w:i/>
          <w:sz w:val="24"/>
          <w:szCs w:val="24"/>
          <w:lang w:val="id-ID"/>
        </w:rPr>
        <w:t>) Jurnal Ilmiah Ilmu Akuntansi Keuangan Dan Pajak</w:t>
      </w:r>
      <w:r>
        <w:rPr>
          <w:rFonts w:ascii="Times New Roman" w:hAnsi="Times New Roman"/>
          <w:sz w:val="24"/>
          <w:szCs w:val="24"/>
          <w:lang w:val="id-ID"/>
        </w:rPr>
        <w:t xml:space="preserve"> Vol.1 No.2 Stie Widya Gama : Lumanjang.</w:t>
      </w:r>
    </w:p>
    <w:p w:rsidR="00A153D7" w:rsidRPr="00EB1065" w:rsidRDefault="00A153D7" w:rsidP="00A153D7">
      <w:pPr>
        <w:spacing w:line="240" w:lineRule="auto"/>
        <w:ind w:left="1134" w:right="-1" w:hanging="567"/>
        <w:jc w:val="both"/>
        <w:rPr>
          <w:rFonts w:ascii="Times New Roman" w:hAnsi="Times New Roman"/>
          <w:sz w:val="24"/>
          <w:szCs w:val="24"/>
          <w:lang w:val="id-ID"/>
        </w:rPr>
      </w:pPr>
      <w:proofErr w:type="spellStart"/>
      <w:proofErr w:type="gramStart"/>
      <w:r w:rsidRPr="00EB1065">
        <w:rPr>
          <w:rFonts w:ascii="Times New Roman" w:hAnsi="Times New Roman"/>
          <w:sz w:val="24"/>
          <w:szCs w:val="24"/>
        </w:rPr>
        <w:t>Indriantoro</w:t>
      </w:r>
      <w:proofErr w:type="spellEnd"/>
      <w:r w:rsidRPr="00EB1065">
        <w:rPr>
          <w:rFonts w:ascii="Times New Roman" w:hAnsi="Times New Roman"/>
          <w:sz w:val="24"/>
          <w:szCs w:val="24"/>
        </w:rPr>
        <w:t xml:space="preserve"> Dan </w:t>
      </w:r>
      <w:proofErr w:type="spellStart"/>
      <w:r w:rsidRPr="00EB1065">
        <w:rPr>
          <w:rFonts w:ascii="Times New Roman" w:hAnsi="Times New Roman"/>
          <w:sz w:val="24"/>
          <w:szCs w:val="24"/>
        </w:rPr>
        <w:t>Supomo</w:t>
      </w:r>
      <w:proofErr w:type="spellEnd"/>
      <w:r w:rsidRPr="00EB1065">
        <w:rPr>
          <w:rFonts w:ascii="Times New Roman" w:hAnsi="Times New Roman"/>
          <w:sz w:val="24"/>
          <w:szCs w:val="24"/>
        </w:rPr>
        <w:t>, (2014)</w:t>
      </w:r>
      <w:r w:rsidRPr="00EB1065">
        <w:rPr>
          <w:rFonts w:ascii="Times New Roman" w:hAnsi="Times New Roman"/>
          <w:sz w:val="24"/>
          <w:szCs w:val="24"/>
          <w:lang w:val="id-ID"/>
        </w:rPr>
        <w:t xml:space="preserve"> </w:t>
      </w:r>
      <w:r w:rsidRPr="00EB1065">
        <w:rPr>
          <w:rFonts w:ascii="Times New Roman" w:hAnsi="Times New Roman"/>
          <w:i/>
          <w:sz w:val="24"/>
          <w:szCs w:val="24"/>
          <w:lang w:val="id-ID"/>
        </w:rPr>
        <w:t>Metodologi Penelitian Bisnis</w:t>
      </w:r>
      <w:r w:rsidRPr="00EB1065">
        <w:rPr>
          <w:rFonts w:ascii="Times New Roman" w:hAnsi="Times New Roman"/>
          <w:sz w:val="24"/>
          <w:szCs w:val="24"/>
          <w:lang w:val="id-ID"/>
        </w:rPr>
        <w:t>, Cetakan Kedua, Yogyakarta; Penerbit BFEE UGM.</w:t>
      </w:r>
      <w:proofErr w:type="gramEnd"/>
    </w:p>
    <w:p w:rsidR="00A153D7" w:rsidRPr="00BB6AFB" w:rsidRDefault="00A153D7" w:rsidP="00A153D7">
      <w:pPr>
        <w:spacing w:line="240" w:lineRule="auto"/>
        <w:ind w:left="1134" w:right="-1" w:hanging="567"/>
        <w:jc w:val="both"/>
        <w:rPr>
          <w:rFonts w:ascii="Times New Roman" w:hAnsi="Times New Roman"/>
          <w:sz w:val="24"/>
          <w:szCs w:val="24"/>
          <w:lang w:val="id-ID"/>
        </w:rPr>
      </w:pPr>
      <w:proofErr w:type="gramStart"/>
      <w:r w:rsidRPr="00BB6AFB">
        <w:rPr>
          <w:rFonts w:ascii="Times New Roman" w:hAnsi="Times New Roman"/>
          <w:sz w:val="24"/>
          <w:szCs w:val="24"/>
        </w:rPr>
        <w:t xml:space="preserve">Jan </w:t>
      </w:r>
      <w:proofErr w:type="spellStart"/>
      <w:r w:rsidRPr="00BB6AFB">
        <w:rPr>
          <w:rFonts w:ascii="Times New Roman" w:hAnsi="Times New Roman"/>
          <w:sz w:val="24"/>
          <w:szCs w:val="24"/>
        </w:rPr>
        <w:t>Hoesada</w:t>
      </w:r>
      <w:proofErr w:type="spellEnd"/>
      <w:r w:rsidRPr="00BB6AFB">
        <w:rPr>
          <w:rFonts w:ascii="Times New Roman" w:hAnsi="Times New Roman"/>
          <w:sz w:val="24"/>
          <w:szCs w:val="24"/>
        </w:rPr>
        <w:t xml:space="preserve"> (2014)</w:t>
      </w:r>
      <w:r>
        <w:rPr>
          <w:rFonts w:ascii="Times New Roman" w:hAnsi="Times New Roman"/>
          <w:sz w:val="24"/>
          <w:szCs w:val="24"/>
          <w:lang w:val="id-ID"/>
        </w:rPr>
        <w:t xml:space="preserve"> Sistem Akuntansi Pemerintahan Daerah.</w:t>
      </w:r>
      <w:proofErr w:type="gramEnd"/>
      <w:r>
        <w:rPr>
          <w:rFonts w:ascii="Times New Roman" w:hAnsi="Times New Roman"/>
          <w:sz w:val="24"/>
          <w:szCs w:val="24"/>
          <w:lang w:val="id-ID"/>
        </w:rPr>
        <w:t xml:space="preserve"> Yogyakarta: Graha ilmu.</w:t>
      </w:r>
    </w:p>
    <w:p w:rsidR="00A153D7" w:rsidRPr="00F30F55" w:rsidRDefault="00A153D7" w:rsidP="00A153D7">
      <w:pPr>
        <w:spacing w:line="240" w:lineRule="auto"/>
        <w:ind w:left="1134" w:right="-1" w:hanging="567"/>
        <w:jc w:val="both"/>
        <w:rPr>
          <w:rFonts w:ascii="Times New Roman" w:hAnsi="Times New Roman"/>
          <w:sz w:val="24"/>
          <w:szCs w:val="24"/>
          <w:lang w:val="id-ID"/>
        </w:rPr>
      </w:pPr>
      <w:r w:rsidRPr="00F30F55">
        <w:rPr>
          <w:rFonts w:ascii="Times New Roman" w:hAnsi="Times New Roman"/>
          <w:sz w:val="24"/>
          <w:szCs w:val="24"/>
          <w:lang w:val="id-ID"/>
        </w:rPr>
        <w:t xml:space="preserve"> Pemerintah Kabupaten Sleman </w:t>
      </w:r>
      <w:r w:rsidRPr="00A712A5">
        <w:rPr>
          <w:rFonts w:ascii="Times New Roman" w:hAnsi="Times New Roman"/>
          <w:color w:val="00B0F0"/>
          <w:sz w:val="24"/>
          <w:szCs w:val="24"/>
          <w:lang w:val="id-ID"/>
        </w:rPr>
        <w:t>(www.Slemankab.go.id)</w:t>
      </w:r>
    </w:p>
    <w:p w:rsidR="00A153D7"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Penny Kusumawati (2014</w:t>
      </w:r>
      <w:r w:rsidRPr="00F239B6">
        <w:rPr>
          <w:rFonts w:ascii="Times New Roman" w:hAnsi="Times New Roman"/>
          <w:sz w:val="24"/>
          <w:szCs w:val="24"/>
          <w:lang w:val="id-ID"/>
        </w:rPr>
        <w:t xml:space="preserve">) </w:t>
      </w:r>
      <w:r w:rsidRPr="00F239B6">
        <w:rPr>
          <w:rFonts w:ascii="Times New Roman" w:hAnsi="Times New Roman"/>
          <w:i/>
          <w:sz w:val="24"/>
          <w:szCs w:val="24"/>
          <w:lang w:val="id-ID"/>
        </w:rPr>
        <w:t>Akuntabilitas Dalam Pengelolaan Dana Desa</w:t>
      </w:r>
      <w:r w:rsidRPr="00F239B6">
        <w:rPr>
          <w:rFonts w:ascii="Times New Roman" w:hAnsi="Times New Roman"/>
          <w:sz w:val="24"/>
          <w:szCs w:val="24"/>
          <w:lang w:val="id-ID"/>
        </w:rPr>
        <w:t>, pustaka pelajar</w:t>
      </w:r>
      <w:r>
        <w:rPr>
          <w:rFonts w:ascii="Times New Roman" w:hAnsi="Times New Roman"/>
          <w:sz w:val="24"/>
          <w:szCs w:val="24"/>
          <w:lang w:val="id-ID"/>
        </w:rPr>
        <w:t xml:space="preserve"> </w:t>
      </w:r>
      <w:r w:rsidRPr="00F239B6">
        <w:rPr>
          <w:rFonts w:ascii="Times New Roman" w:hAnsi="Times New Roman"/>
          <w:sz w:val="24"/>
          <w:szCs w:val="24"/>
          <w:lang w:val="id-ID"/>
        </w:rPr>
        <w:t>:</w:t>
      </w:r>
      <w:r>
        <w:rPr>
          <w:rFonts w:ascii="Times New Roman" w:hAnsi="Times New Roman"/>
          <w:sz w:val="24"/>
          <w:szCs w:val="24"/>
          <w:lang w:val="id-ID"/>
        </w:rPr>
        <w:t xml:space="preserve"> </w:t>
      </w:r>
      <w:r w:rsidRPr="00F239B6">
        <w:rPr>
          <w:rFonts w:ascii="Times New Roman" w:hAnsi="Times New Roman"/>
          <w:sz w:val="24"/>
          <w:szCs w:val="24"/>
          <w:lang w:val="id-ID"/>
        </w:rPr>
        <w:t>yogyakarta.</w:t>
      </w:r>
    </w:p>
    <w:p w:rsidR="00A153D7" w:rsidRPr="00F239B6" w:rsidRDefault="00A153D7" w:rsidP="00A153D7">
      <w:pPr>
        <w:spacing w:line="240" w:lineRule="auto"/>
        <w:ind w:left="1134" w:right="-1" w:hanging="567"/>
        <w:jc w:val="both"/>
        <w:rPr>
          <w:rFonts w:ascii="Times New Roman" w:hAnsi="Times New Roman"/>
          <w:i/>
          <w:sz w:val="24"/>
          <w:szCs w:val="24"/>
          <w:lang w:val="id-ID"/>
        </w:rPr>
      </w:pPr>
      <w:r w:rsidRPr="00F239B6">
        <w:rPr>
          <w:rFonts w:ascii="Times New Roman" w:hAnsi="Times New Roman"/>
          <w:sz w:val="24"/>
          <w:szCs w:val="24"/>
          <w:lang w:val="id-ID"/>
        </w:rPr>
        <w:t>Peraturan Menteri Dalam Negeri Nomor 113 Tahun 2014 Tentang</w:t>
      </w:r>
      <w:r w:rsidRPr="00F239B6">
        <w:rPr>
          <w:rFonts w:ascii="Times New Roman" w:hAnsi="Times New Roman"/>
          <w:i/>
          <w:sz w:val="24"/>
          <w:szCs w:val="24"/>
          <w:lang w:val="id-ID"/>
        </w:rPr>
        <w:t xml:space="preserve"> .</w:t>
      </w:r>
      <w:r w:rsidRPr="00F239B6">
        <w:rPr>
          <w:rFonts w:ascii="Times New Roman" w:hAnsi="Times New Roman"/>
          <w:sz w:val="24"/>
          <w:szCs w:val="24"/>
          <w:lang w:val="id-ID"/>
        </w:rPr>
        <w:t>Pedoman  Pengelolaan Alokasi Dana Desa.</w:t>
      </w:r>
    </w:p>
    <w:p w:rsidR="00A153D7" w:rsidRDefault="00A153D7" w:rsidP="00A153D7">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 xml:space="preserve">Peraturan Menteri Keuangan (PMK) Nomor 247 Tahun 2015 Tentang </w:t>
      </w:r>
      <w:r w:rsidRPr="008276BA">
        <w:rPr>
          <w:rFonts w:ascii="Times New Roman" w:hAnsi="Times New Roman"/>
          <w:i/>
          <w:sz w:val="24"/>
          <w:szCs w:val="24"/>
          <w:lang w:val="id-ID"/>
        </w:rPr>
        <w:t>Keuangan Dana Desa.</w:t>
      </w:r>
    </w:p>
    <w:p w:rsidR="00A153D7" w:rsidRDefault="00A153D7" w:rsidP="00A153D7">
      <w:pPr>
        <w:tabs>
          <w:tab w:val="left" w:pos="7938"/>
        </w:tabs>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lastRenderedPageBreak/>
        <w:t xml:space="preserve">Peraturan Menteri Dalam Negeri Republik Indonesia Nomor 6 Tahun 2014 Tentang </w:t>
      </w:r>
      <w:r w:rsidRPr="009215FF">
        <w:rPr>
          <w:rFonts w:ascii="Times New Roman" w:hAnsi="Times New Roman"/>
          <w:i/>
          <w:sz w:val="24"/>
          <w:szCs w:val="24"/>
          <w:lang w:val="id-ID"/>
        </w:rPr>
        <w:t>Desa</w:t>
      </w:r>
      <w:r>
        <w:rPr>
          <w:rFonts w:ascii="Times New Roman" w:hAnsi="Times New Roman"/>
          <w:sz w:val="24"/>
          <w:szCs w:val="24"/>
          <w:lang w:val="id-ID"/>
        </w:rPr>
        <w:t>.</w:t>
      </w:r>
    </w:p>
    <w:p w:rsidR="00A153D7"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Rusdiana. A (2015) Manajemen. </w:t>
      </w:r>
      <w:r w:rsidRPr="002A56A6">
        <w:rPr>
          <w:rFonts w:ascii="Times New Roman" w:hAnsi="Times New Roman"/>
          <w:i/>
          <w:sz w:val="24"/>
          <w:szCs w:val="24"/>
          <w:lang w:val="id-ID"/>
        </w:rPr>
        <w:t>Konflik pemahaman perangkat desa</w:t>
      </w:r>
      <w:r>
        <w:rPr>
          <w:rFonts w:ascii="Times New Roman" w:hAnsi="Times New Roman"/>
          <w:i/>
          <w:sz w:val="24"/>
          <w:szCs w:val="24"/>
          <w:lang w:val="id-ID"/>
        </w:rPr>
        <w:t xml:space="preserve"> </w:t>
      </w:r>
      <w:r w:rsidRPr="002A56A6">
        <w:rPr>
          <w:rFonts w:ascii="Times New Roman" w:hAnsi="Times New Roman"/>
          <w:sz w:val="24"/>
          <w:szCs w:val="24"/>
          <w:lang w:val="id-ID"/>
        </w:rPr>
        <w:t>Bandung:CV.Pustaka Setia</w:t>
      </w:r>
    </w:p>
    <w:p w:rsidR="00A153D7" w:rsidRPr="00F239B6" w:rsidRDefault="00A153D7" w:rsidP="00A153D7">
      <w:pPr>
        <w:pStyle w:val="Default"/>
        <w:spacing w:line="240" w:lineRule="auto"/>
        <w:ind w:left="567" w:right="707"/>
        <w:jc w:val="both"/>
      </w:pPr>
      <w:r>
        <w:t>Sugiyono (2015</w:t>
      </w:r>
      <w:r w:rsidRPr="00F64F13">
        <w:rPr>
          <w:i/>
        </w:rPr>
        <w:t>)  Meto</w:t>
      </w:r>
      <w:r>
        <w:rPr>
          <w:i/>
        </w:rPr>
        <w:t>dologi penelitian</w:t>
      </w:r>
      <w:r w:rsidRPr="00F64F13">
        <w:t xml:space="preserve">  Bandung : CV.Alfabeta</w:t>
      </w:r>
    </w:p>
    <w:p w:rsidR="00A153D7" w:rsidRDefault="00A153D7" w:rsidP="00A153D7">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 xml:space="preserve">Sampeno (2015) </w:t>
      </w:r>
      <w:r w:rsidRPr="00F239B6">
        <w:rPr>
          <w:rFonts w:ascii="Times New Roman" w:hAnsi="Times New Roman"/>
          <w:i/>
          <w:sz w:val="24"/>
          <w:szCs w:val="24"/>
          <w:lang w:val="id-ID"/>
        </w:rPr>
        <w:t>Akuntabilitas Perencanaan Desa Terpadu</w:t>
      </w:r>
      <w:r w:rsidRPr="00F239B6">
        <w:rPr>
          <w:rFonts w:ascii="Times New Roman" w:hAnsi="Times New Roman"/>
          <w:sz w:val="24"/>
          <w:szCs w:val="24"/>
          <w:lang w:val="id-ID"/>
        </w:rPr>
        <w:t>. Banda Aceh: Read.</w:t>
      </w:r>
    </w:p>
    <w:p w:rsidR="00A153D7"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Suwarjeni V</w:t>
      </w:r>
      <w:r w:rsidRPr="00F239B6">
        <w:rPr>
          <w:rFonts w:ascii="Times New Roman" w:hAnsi="Times New Roman"/>
          <w:sz w:val="24"/>
          <w:szCs w:val="24"/>
          <w:lang w:val="id-ID"/>
        </w:rPr>
        <w:t>.</w:t>
      </w:r>
      <w:r>
        <w:rPr>
          <w:rFonts w:ascii="Times New Roman" w:hAnsi="Times New Roman"/>
          <w:sz w:val="24"/>
          <w:szCs w:val="24"/>
          <w:lang w:val="id-ID"/>
        </w:rPr>
        <w:t xml:space="preserve"> Watna (2015) </w:t>
      </w:r>
      <w:r>
        <w:rPr>
          <w:rFonts w:ascii="Times New Roman" w:hAnsi="Times New Roman"/>
          <w:i/>
          <w:sz w:val="24"/>
          <w:szCs w:val="24"/>
          <w:lang w:val="id-ID"/>
        </w:rPr>
        <w:t>panduan tata kelola keuangan desa</w:t>
      </w:r>
      <w:r w:rsidRPr="009215FF">
        <w:rPr>
          <w:rFonts w:ascii="Times New Roman" w:hAnsi="Times New Roman"/>
          <w:i/>
          <w:sz w:val="24"/>
          <w:szCs w:val="24"/>
          <w:lang w:val="id-ID"/>
        </w:rPr>
        <w:t>.</w:t>
      </w:r>
      <w:r>
        <w:rPr>
          <w:rFonts w:ascii="Times New Roman" w:hAnsi="Times New Roman"/>
          <w:sz w:val="24"/>
          <w:szCs w:val="24"/>
          <w:lang w:val="id-ID"/>
        </w:rPr>
        <w:t xml:space="preserve"> Yogyakarta : Pustaka Baru Press.</w:t>
      </w:r>
    </w:p>
    <w:p w:rsidR="00A153D7"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Sani (2010) </w:t>
      </w:r>
      <w:r w:rsidRPr="00EB5683">
        <w:rPr>
          <w:rFonts w:ascii="Times New Roman" w:hAnsi="Times New Roman"/>
          <w:i/>
          <w:sz w:val="24"/>
          <w:szCs w:val="24"/>
          <w:lang w:val="id-ID"/>
        </w:rPr>
        <w:t>Metodologi Riset Manajemen Sumber Daya Manusia,.</w:t>
      </w:r>
      <w:r>
        <w:rPr>
          <w:rFonts w:ascii="Times New Roman" w:hAnsi="Times New Roman"/>
          <w:sz w:val="24"/>
          <w:szCs w:val="24"/>
          <w:lang w:val="id-ID"/>
        </w:rPr>
        <w:t xml:space="preserve"> Cetakan Pertama. Wikipedia, Skala Likert</w:t>
      </w:r>
    </w:p>
    <w:p w:rsidR="00A153D7"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Solekhan, Moch (2015) </w:t>
      </w:r>
      <w:r w:rsidRPr="00E056EC">
        <w:rPr>
          <w:rFonts w:ascii="Times New Roman" w:hAnsi="Times New Roman"/>
          <w:i/>
          <w:sz w:val="24"/>
          <w:szCs w:val="24"/>
          <w:lang w:val="id-ID"/>
        </w:rPr>
        <w:t>Tentang</w:t>
      </w:r>
      <w:r>
        <w:rPr>
          <w:rFonts w:ascii="Times New Roman" w:hAnsi="Times New Roman"/>
          <w:sz w:val="24"/>
          <w:szCs w:val="24"/>
          <w:lang w:val="id-ID"/>
        </w:rPr>
        <w:t xml:space="preserve"> </w:t>
      </w:r>
      <w:r w:rsidRPr="00E056EC">
        <w:rPr>
          <w:rFonts w:ascii="Times New Roman" w:hAnsi="Times New Roman"/>
          <w:i/>
          <w:sz w:val="24"/>
          <w:szCs w:val="24"/>
          <w:lang w:val="id-ID"/>
        </w:rPr>
        <w:t xml:space="preserve">Penyelenggaraan Pemerintah Desa Berbasis Partisipasi Masyarakat Dalam Membangun Mekanisme Akuntabilitas </w:t>
      </w:r>
      <w:r>
        <w:rPr>
          <w:rFonts w:ascii="Times New Roman" w:hAnsi="Times New Roman"/>
          <w:sz w:val="24"/>
          <w:szCs w:val="24"/>
          <w:lang w:val="id-ID"/>
        </w:rPr>
        <w:t>. Malang: Setara Tekan</w:t>
      </w:r>
    </w:p>
    <w:p w:rsidR="00A153D7" w:rsidRDefault="00A153D7" w:rsidP="00A153D7">
      <w:pPr>
        <w:pStyle w:val="Default"/>
        <w:spacing w:line="240" w:lineRule="auto"/>
        <w:ind w:right="707"/>
        <w:jc w:val="both"/>
        <w:rPr>
          <w:i/>
        </w:rPr>
      </w:pPr>
      <w:r>
        <w:t xml:space="preserve">          </w:t>
      </w:r>
      <w:r w:rsidRPr="00F64F13">
        <w:t>Tukiran (2012)</w:t>
      </w:r>
      <w:r>
        <w:t xml:space="preserve"> </w:t>
      </w:r>
      <w:r w:rsidRPr="00F64F13">
        <w:rPr>
          <w:i/>
        </w:rPr>
        <w:t>In</w:t>
      </w:r>
      <w:r>
        <w:rPr>
          <w:i/>
        </w:rPr>
        <w:t>strumen Penelitian Survei. Jakarta: LP3ES</w:t>
      </w:r>
    </w:p>
    <w:p w:rsidR="00A153D7" w:rsidRPr="00EB5683" w:rsidRDefault="00A153D7" w:rsidP="00A153D7">
      <w:pPr>
        <w:pStyle w:val="Default"/>
        <w:spacing w:line="240" w:lineRule="auto"/>
        <w:ind w:left="1134" w:right="-1" w:hanging="1134"/>
        <w:jc w:val="both"/>
      </w:pPr>
      <w:r>
        <w:t xml:space="preserve">           Ulum  Juanda. (2016) </w:t>
      </w:r>
      <w:r w:rsidRPr="009D6148">
        <w:rPr>
          <w:i/>
        </w:rPr>
        <w:t>Metodologi Penelitian Akuntansi</w:t>
      </w:r>
      <w:r>
        <w:t>. Malang: Aditya Media publishing</w:t>
      </w:r>
    </w:p>
    <w:p w:rsidR="00A153D7" w:rsidRPr="00F239B6" w:rsidRDefault="00A153D7" w:rsidP="00A153D7">
      <w:pPr>
        <w:tabs>
          <w:tab w:val="left" w:pos="7797"/>
          <w:tab w:val="left" w:pos="7937"/>
        </w:tabs>
        <w:spacing w:line="240" w:lineRule="auto"/>
        <w:ind w:left="426" w:right="-1" w:hanging="426"/>
        <w:jc w:val="both"/>
        <w:rPr>
          <w:rFonts w:ascii="Times New Roman" w:hAnsi="Times New Roman"/>
          <w:i/>
          <w:sz w:val="24"/>
          <w:szCs w:val="24"/>
          <w:lang w:val="id-ID"/>
        </w:rPr>
      </w:pPr>
      <w:r w:rsidRPr="00F239B6">
        <w:rPr>
          <w:rFonts w:ascii="Times New Roman" w:hAnsi="Times New Roman"/>
          <w:sz w:val="24"/>
          <w:szCs w:val="24"/>
          <w:lang w:val="id-ID"/>
        </w:rPr>
        <w:t xml:space="preserve">          </w:t>
      </w:r>
      <w:proofErr w:type="spellStart"/>
      <w:r w:rsidRPr="00F239B6">
        <w:rPr>
          <w:rFonts w:ascii="Times New Roman" w:hAnsi="Times New Roman"/>
          <w:sz w:val="24"/>
          <w:szCs w:val="24"/>
        </w:rPr>
        <w:t>Undang</w:t>
      </w:r>
      <w:proofErr w:type="spellEnd"/>
      <w:r w:rsidRPr="00F239B6">
        <w:rPr>
          <w:rFonts w:ascii="Times New Roman" w:hAnsi="Times New Roman"/>
          <w:sz w:val="24"/>
          <w:szCs w:val="24"/>
        </w:rPr>
        <w:t xml:space="preserve"> – </w:t>
      </w:r>
      <w:proofErr w:type="spellStart"/>
      <w:r w:rsidRPr="00F239B6">
        <w:rPr>
          <w:rFonts w:ascii="Times New Roman" w:hAnsi="Times New Roman"/>
          <w:sz w:val="24"/>
          <w:szCs w:val="24"/>
        </w:rPr>
        <w:t>Undang</w:t>
      </w:r>
      <w:proofErr w:type="spellEnd"/>
      <w:r w:rsidRPr="00F239B6">
        <w:rPr>
          <w:rFonts w:ascii="Times New Roman" w:hAnsi="Times New Roman"/>
          <w:sz w:val="24"/>
          <w:szCs w:val="24"/>
        </w:rPr>
        <w:t xml:space="preserve"> No</w:t>
      </w:r>
      <w:r w:rsidRPr="00F239B6">
        <w:rPr>
          <w:rFonts w:ascii="Times New Roman" w:hAnsi="Times New Roman"/>
          <w:sz w:val="24"/>
          <w:szCs w:val="24"/>
          <w:lang w:val="id-ID"/>
        </w:rPr>
        <w:t>mor</w:t>
      </w:r>
      <w:r w:rsidRPr="00F239B6">
        <w:rPr>
          <w:rFonts w:ascii="Times New Roman" w:hAnsi="Times New Roman"/>
          <w:sz w:val="24"/>
          <w:szCs w:val="24"/>
        </w:rPr>
        <w:t xml:space="preserve"> 6 </w:t>
      </w:r>
      <w:proofErr w:type="spellStart"/>
      <w:r w:rsidRPr="00F239B6">
        <w:rPr>
          <w:rFonts w:ascii="Times New Roman" w:hAnsi="Times New Roman"/>
          <w:sz w:val="24"/>
          <w:szCs w:val="24"/>
        </w:rPr>
        <w:t>Tahun</w:t>
      </w:r>
      <w:proofErr w:type="spellEnd"/>
      <w:r w:rsidRPr="00F239B6">
        <w:rPr>
          <w:rFonts w:ascii="Times New Roman" w:hAnsi="Times New Roman"/>
          <w:sz w:val="24"/>
          <w:szCs w:val="24"/>
        </w:rPr>
        <w:t xml:space="preserve"> </w:t>
      </w:r>
      <w:r w:rsidRPr="00F239B6">
        <w:rPr>
          <w:rFonts w:ascii="Times New Roman" w:hAnsi="Times New Roman"/>
          <w:i/>
          <w:sz w:val="24"/>
          <w:szCs w:val="24"/>
        </w:rPr>
        <w:t xml:space="preserve">2014 </w:t>
      </w:r>
      <w:proofErr w:type="spellStart"/>
      <w:r w:rsidRPr="00F239B6">
        <w:rPr>
          <w:rFonts w:ascii="Times New Roman" w:hAnsi="Times New Roman"/>
          <w:sz w:val="24"/>
          <w:szCs w:val="24"/>
        </w:rPr>
        <w:t>Tentang</w:t>
      </w:r>
      <w:proofErr w:type="spellEnd"/>
      <w:r w:rsidRPr="00F239B6">
        <w:rPr>
          <w:rFonts w:ascii="Times New Roman" w:hAnsi="Times New Roman"/>
          <w:i/>
          <w:sz w:val="24"/>
          <w:szCs w:val="24"/>
        </w:rPr>
        <w:t xml:space="preserve"> </w:t>
      </w:r>
      <w:proofErr w:type="spellStart"/>
      <w:r w:rsidRPr="00F239B6">
        <w:rPr>
          <w:rFonts w:ascii="Times New Roman" w:hAnsi="Times New Roman"/>
          <w:sz w:val="24"/>
          <w:szCs w:val="24"/>
        </w:rPr>
        <w:t>Pemerintahan</w:t>
      </w:r>
      <w:proofErr w:type="spellEnd"/>
      <w:r w:rsidRPr="00F239B6">
        <w:rPr>
          <w:rFonts w:ascii="Times New Roman" w:hAnsi="Times New Roman"/>
          <w:sz w:val="24"/>
          <w:szCs w:val="24"/>
        </w:rPr>
        <w:t xml:space="preserve"> </w:t>
      </w:r>
      <w:proofErr w:type="spellStart"/>
      <w:r w:rsidRPr="00F239B6">
        <w:rPr>
          <w:rFonts w:ascii="Times New Roman" w:hAnsi="Times New Roman"/>
          <w:sz w:val="24"/>
          <w:szCs w:val="24"/>
        </w:rPr>
        <w:t>Desa</w:t>
      </w:r>
      <w:proofErr w:type="spellEnd"/>
    </w:p>
    <w:p w:rsidR="00A153D7" w:rsidRPr="00F239B6" w:rsidRDefault="00A153D7" w:rsidP="00A153D7">
      <w:pPr>
        <w:tabs>
          <w:tab w:val="left" w:pos="7937"/>
        </w:tabs>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Undang Undang Nomor 6 Ta</w:t>
      </w:r>
      <w:r>
        <w:rPr>
          <w:rFonts w:ascii="Times New Roman" w:hAnsi="Times New Roman"/>
          <w:sz w:val="24"/>
          <w:szCs w:val="24"/>
          <w:lang w:val="id-ID"/>
        </w:rPr>
        <w:t>hun 2014 Pasal 86 Tentang Akses</w:t>
      </w:r>
      <w:r>
        <w:rPr>
          <w:rFonts w:ascii="Times New Roman" w:hAnsi="Times New Roman"/>
          <w:sz w:val="24"/>
          <w:szCs w:val="24"/>
        </w:rPr>
        <w:t xml:space="preserve"> </w:t>
      </w:r>
      <w:r w:rsidRPr="00F239B6">
        <w:rPr>
          <w:rFonts w:ascii="Times New Roman" w:hAnsi="Times New Roman"/>
          <w:sz w:val="24"/>
          <w:szCs w:val="24"/>
          <w:lang w:val="id-ID"/>
        </w:rPr>
        <w:t>Informasi Desa.</w:t>
      </w:r>
    </w:p>
    <w:p w:rsidR="00A153D7" w:rsidRDefault="00A153D7" w:rsidP="00A153D7">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Undang Undang Republik Indonesia Nomor  Tahun Tahun 2014 Tentang Desa.</w:t>
      </w:r>
    </w:p>
    <w:p w:rsidR="00A153D7" w:rsidRPr="009215FF" w:rsidRDefault="00A153D7" w:rsidP="00A153D7">
      <w:pPr>
        <w:tabs>
          <w:tab w:val="left" w:pos="709"/>
        </w:tabs>
        <w:spacing w:line="240" w:lineRule="auto"/>
        <w:ind w:left="567" w:right="-1" w:hanging="1134"/>
        <w:jc w:val="both"/>
        <w:rPr>
          <w:rFonts w:ascii="Times New Roman" w:hAnsi="Times New Roman"/>
          <w:i/>
          <w:sz w:val="24"/>
          <w:szCs w:val="24"/>
          <w:lang w:val="id-ID"/>
        </w:rPr>
      </w:pPr>
      <w:r w:rsidRPr="00F239B6">
        <w:rPr>
          <w:rFonts w:ascii="Times New Roman" w:hAnsi="Times New Roman"/>
          <w:sz w:val="24"/>
          <w:szCs w:val="24"/>
          <w:lang w:val="id-ID"/>
        </w:rPr>
        <w:t xml:space="preserve">          </w:t>
      </w:r>
      <w:r>
        <w:rPr>
          <w:rFonts w:ascii="Times New Roman" w:hAnsi="Times New Roman"/>
          <w:sz w:val="24"/>
          <w:szCs w:val="24"/>
          <w:lang w:val="id-ID"/>
        </w:rPr>
        <w:t xml:space="preserve">       </w:t>
      </w:r>
      <w:proofErr w:type="spellStart"/>
      <w:r w:rsidRPr="00F239B6">
        <w:rPr>
          <w:rFonts w:ascii="Times New Roman" w:hAnsi="Times New Roman"/>
          <w:sz w:val="24"/>
          <w:szCs w:val="24"/>
        </w:rPr>
        <w:t>Undang</w:t>
      </w:r>
      <w:proofErr w:type="spellEnd"/>
      <w:r w:rsidRPr="00F239B6">
        <w:rPr>
          <w:rFonts w:ascii="Times New Roman" w:hAnsi="Times New Roman"/>
          <w:sz w:val="24"/>
          <w:szCs w:val="24"/>
        </w:rPr>
        <w:t xml:space="preserve"> – </w:t>
      </w:r>
      <w:proofErr w:type="spellStart"/>
      <w:r w:rsidRPr="00F239B6">
        <w:rPr>
          <w:rFonts w:ascii="Times New Roman" w:hAnsi="Times New Roman"/>
          <w:sz w:val="24"/>
          <w:szCs w:val="24"/>
        </w:rPr>
        <w:t>Undang</w:t>
      </w:r>
      <w:proofErr w:type="spellEnd"/>
      <w:r w:rsidRPr="00F239B6">
        <w:rPr>
          <w:rFonts w:ascii="Times New Roman" w:hAnsi="Times New Roman"/>
          <w:sz w:val="24"/>
          <w:szCs w:val="24"/>
        </w:rPr>
        <w:t xml:space="preserve"> No</w:t>
      </w:r>
      <w:r w:rsidRPr="00F239B6">
        <w:rPr>
          <w:rFonts w:ascii="Times New Roman" w:hAnsi="Times New Roman"/>
          <w:sz w:val="24"/>
          <w:szCs w:val="24"/>
          <w:lang w:val="id-ID"/>
        </w:rPr>
        <w:t>mor</w:t>
      </w:r>
      <w:r>
        <w:rPr>
          <w:rFonts w:ascii="Times New Roman" w:hAnsi="Times New Roman"/>
          <w:sz w:val="24"/>
          <w:szCs w:val="24"/>
        </w:rPr>
        <w:t xml:space="preserve"> 17 </w:t>
      </w:r>
      <w:proofErr w:type="spellStart"/>
      <w:r w:rsidRPr="00F239B6">
        <w:rPr>
          <w:rFonts w:ascii="Times New Roman" w:hAnsi="Times New Roman"/>
          <w:sz w:val="24"/>
          <w:szCs w:val="24"/>
        </w:rPr>
        <w:t>Tahun</w:t>
      </w:r>
      <w:proofErr w:type="spellEnd"/>
      <w:r w:rsidRPr="00F239B6">
        <w:rPr>
          <w:rFonts w:ascii="Times New Roman" w:hAnsi="Times New Roman"/>
          <w:sz w:val="24"/>
          <w:szCs w:val="24"/>
        </w:rPr>
        <w:t xml:space="preserve"> </w:t>
      </w:r>
      <w:proofErr w:type="gramStart"/>
      <w:r w:rsidRPr="009215FF">
        <w:rPr>
          <w:rFonts w:ascii="Times New Roman" w:hAnsi="Times New Roman"/>
          <w:sz w:val="24"/>
          <w:szCs w:val="24"/>
          <w:lang w:val="id-ID"/>
        </w:rPr>
        <w:t>200</w:t>
      </w:r>
      <w:r>
        <w:rPr>
          <w:rFonts w:ascii="Times New Roman" w:hAnsi="Times New Roman"/>
          <w:sz w:val="24"/>
          <w:szCs w:val="24"/>
          <w:lang w:val="id-ID"/>
        </w:rPr>
        <w:t>3</w:t>
      </w:r>
      <w:r w:rsidRPr="00F239B6">
        <w:rPr>
          <w:rFonts w:ascii="Times New Roman" w:hAnsi="Times New Roman"/>
          <w:i/>
          <w:sz w:val="24"/>
          <w:szCs w:val="24"/>
        </w:rPr>
        <w:t xml:space="preserve"> </w:t>
      </w:r>
      <w:r>
        <w:rPr>
          <w:rFonts w:ascii="Times New Roman" w:hAnsi="Times New Roman"/>
          <w:i/>
          <w:sz w:val="24"/>
          <w:szCs w:val="24"/>
          <w:lang w:val="id-ID"/>
        </w:rPr>
        <w:t xml:space="preserve"> </w:t>
      </w:r>
      <w:r w:rsidRPr="009215FF">
        <w:rPr>
          <w:rFonts w:ascii="Times New Roman" w:hAnsi="Times New Roman"/>
          <w:i/>
          <w:sz w:val="24"/>
          <w:szCs w:val="24"/>
          <w:lang w:val="id-ID"/>
        </w:rPr>
        <w:t>Tentang</w:t>
      </w:r>
      <w:proofErr w:type="gramEnd"/>
      <w:r>
        <w:rPr>
          <w:rFonts w:ascii="Times New Roman" w:hAnsi="Times New Roman"/>
          <w:i/>
          <w:sz w:val="24"/>
          <w:szCs w:val="24"/>
          <w:lang w:val="id-ID"/>
        </w:rPr>
        <w:t xml:space="preserve"> </w:t>
      </w:r>
      <w:r w:rsidRPr="009215FF">
        <w:rPr>
          <w:rFonts w:ascii="Times New Roman" w:hAnsi="Times New Roman"/>
          <w:i/>
          <w:sz w:val="24"/>
          <w:szCs w:val="24"/>
          <w:lang w:val="id-ID"/>
        </w:rPr>
        <w:t xml:space="preserve">Keuangan </w:t>
      </w:r>
      <w:r>
        <w:rPr>
          <w:rFonts w:ascii="Times New Roman" w:hAnsi="Times New Roman"/>
          <w:i/>
          <w:sz w:val="24"/>
          <w:szCs w:val="24"/>
          <w:lang w:val="id-ID"/>
        </w:rPr>
        <w:t xml:space="preserve"> </w:t>
      </w:r>
      <w:r w:rsidRPr="009215FF">
        <w:rPr>
          <w:rFonts w:ascii="Times New Roman" w:hAnsi="Times New Roman"/>
          <w:i/>
          <w:sz w:val="24"/>
          <w:szCs w:val="24"/>
          <w:lang w:val="id-ID"/>
        </w:rPr>
        <w:t>Negara</w:t>
      </w:r>
      <w:r>
        <w:rPr>
          <w:rFonts w:ascii="Times New Roman" w:hAnsi="Times New Roman"/>
          <w:i/>
          <w:sz w:val="24"/>
          <w:szCs w:val="24"/>
          <w:lang w:val="id-ID"/>
        </w:rPr>
        <w:t>.</w:t>
      </w:r>
    </w:p>
    <w:p w:rsidR="00A153D7" w:rsidRDefault="00A153D7" w:rsidP="00A153D7">
      <w:pPr>
        <w:spacing w:line="240" w:lineRule="auto"/>
        <w:ind w:left="1134" w:right="-1" w:hanging="567"/>
        <w:jc w:val="both"/>
        <w:rPr>
          <w:rFonts w:ascii="Times New Roman" w:hAnsi="Times New Roman"/>
          <w:i/>
          <w:sz w:val="24"/>
          <w:szCs w:val="24"/>
          <w:lang w:val="id-ID"/>
        </w:rPr>
      </w:pPr>
      <w:r w:rsidRPr="00F239B6">
        <w:rPr>
          <w:rFonts w:ascii="Times New Roman" w:hAnsi="Times New Roman"/>
          <w:sz w:val="24"/>
          <w:szCs w:val="24"/>
          <w:lang w:val="id-ID"/>
        </w:rPr>
        <w:t>Undang</w:t>
      </w:r>
      <w:r>
        <w:rPr>
          <w:rFonts w:ascii="Times New Roman" w:hAnsi="Times New Roman"/>
          <w:sz w:val="24"/>
          <w:szCs w:val="24"/>
          <w:lang w:val="id-ID"/>
        </w:rPr>
        <w:t xml:space="preserve"> Undang Republik Indonesia Nomor 6 Tahun 2014 </w:t>
      </w:r>
      <w:r w:rsidRPr="009215FF">
        <w:rPr>
          <w:rFonts w:ascii="Times New Roman" w:hAnsi="Times New Roman"/>
          <w:i/>
          <w:sz w:val="24"/>
          <w:szCs w:val="24"/>
          <w:lang w:val="id-ID"/>
        </w:rPr>
        <w:t>Tentang Pemerintah Desa.</w:t>
      </w:r>
    </w:p>
    <w:p w:rsidR="00A153D7" w:rsidRDefault="00A153D7" w:rsidP="00A153D7">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Undang Undang Republik Indonesia Nomor  Tahun Tahun 2014 Tentang Desa.</w:t>
      </w:r>
    </w:p>
    <w:p w:rsidR="00A153D7" w:rsidRPr="00F239B6"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Virma Farida (2017) Akuntansi Desa: Akuntabilitas Dana Desa Ketindan, Kecamatan Lawang, Kabupaten Malang</w:t>
      </w:r>
      <w:r w:rsidRPr="009215FF">
        <w:rPr>
          <w:rFonts w:ascii="Times New Roman" w:hAnsi="Times New Roman"/>
          <w:i/>
          <w:sz w:val="24"/>
          <w:szCs w:val="24"/>
          <w:lang w:val="id-ID"/>
        </w:rPr>
        <w:t>. Jurnal Administrasi Publik (JAP)</w:t>
      </w:r>
      <w:r>
        <w:rPr>
          <w:rFonts w:ascii="Times New Roman" w:hAnsi="Times New Roman"/>
          <w:sz w:val="24"/>
          <w:szCs w:val="24"/>
          <w:lang w:val="id-ID"/>
        </w:rPr>
        <w:t xml:space="preserve"> Vol.3 No.7 Hal.1099.</w:t>
      </w:r>
    </w:p>
    <w:p w:rsidR="00A153D7" w:rsidRDefault="00A153D7" w:rsidP="00A153D7">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Wahyuddin  (2016) implementasi kebijakan alokasi dana desa  di desa ako kecamatan pasangkayu kabupaten mamuja utara</w:t>
      </w:r>
      <w:r w:rsidRPr="00F239B6">
        <w:rPr>
          <w:rFonts w:ascii="Times New Roman" w:hAnsi="Times New Roman"/>
          <w:i/>
          <w:sz w:val="24"/>
          <w:szCs w:val="24"/>
          <w:lang w:val="id-ID"/>
        </w:rPr>
        <w:t>. e jurnal katalogis</w:t>
      </w:r>
      <w:r w:rsidRPr="00F239B6">
        <w:rPr>
          <w:rFonts w:ascii="Times New Roman" w:hAnsi="Times New Roman"/>
          <w:sz w:val="24"/>
          <w:szCs w:val="24"/>
          <w:lang w:val="id-ID"/>
        </w:rPr>
        <w:t xml:space="preserve"> </w:t>
      </w:r>
      <w:r w:rsidRPr="00F239B6">
        <w:rPr>
          <w:rFonts w:ascii="Times New Roman" w:hAnsi="Times New Roman"/>
          <w:i/>
          <w:sz w:val="24"/>
          <w:szCs w:val="24"/>
          <w:lang w:val="id-ID"/>
        </w:rPr>
        <w:t>volume 4 nomor</w:t>
      </w:r>
      <w:r w:rsidRPr="00F239B6">
        <w:rPr>
          <w:rFonts w:ascii="Times New Roman" w:hAnsi="Times New Roman"/>
          <w:sz w:val="24"/>
          <w:szCs w:val="24"/>
          <w:lang w:val="id-ID"/>
        </w:rPr>
        <w:t xml:space="preserve"> </w:t>
      </w:r>
      <w:r w:rsidRPr="00F239B6">
        <w:rPr>
          <w:rFonts w:ascii="Times New Roman" w:hAnsi="Times New Roman"/>
          <w:i/>
          <w:sz w:val="24"/>
          <w:szCs w:val="24"/>
          <w:lang w:val="id-ID"/>
        </w:rPr>
        <w:t>5</w:t>
      </w:r>
      <w:r w:rsidRPr="00F239B6">
        <w:rPr>
          <w:rFonts w:ascii="Times New Roman" w:hAnsi="Times New Roman"/>
          <w:sz w:val="24"/>
          <w:szCs w:val="24"/>
          <w:lang w:val="id-ID"/>
        </w:rPr>
        <w:t xml:space="preserve">, </w:t>
      </w:r>
      <w:r w:rsidRPr="00942D26">
        <w:rPr>
          <w:rFonts w:ascii="Times New Roman" w:hAnsi="Times New Roman"/>
          <w:i/>
          <w:sz w:val="24"/>
          <w:szCs w:val="24"/>
          <w:lang w:val="id-ID"/>
        </w:rPr>
        <w:t xml:space="preserve">mei 2016 </w:t>
      </w:r>
      <w:r w:rsidRPr="00F239B6">
        <w:rPr>
          <w:rFonts w:ascii="Times New Roman" w:hAnsi="Times New Roman"/>
          <w:sz w:val="24"/>
          <w:szCs w:val="24"/>
          <w:lang w:val="id-ID"/>
        </w:rPr>
        <w:t>ISSN:2302-2019 HAL</w:t>
      </w:r>
      <w:r>
        <w:rPr>
          <w:rFonts w:ascii="Times New Roman" w:hAnsi="Times New Roman"/>
          <w:sz w:val="24"/>
          <w:szCs w:val="24"/>
          <w:lang w:val="id-ID"/>
        </w:rPr>
        <w:t xml:space="preserve"> </w:t>
      </w:r>
      <w:r w:rsidRPr="00F239B6">
        <w:rPr>
          <w:rFonts w:ascii="Times New Roman" w:hAnsi="Times New Roman"/>
          <w:sz w:val="24"/>
          <w:szCs w:val="24"/>
          <w:lang w:val="id-ID"/>
        </w:rPr>
        <w:t>141-149.</w:t>
      </w:r>
    </w:p>
    <w:p w:rsidR="00A153D7" w:rsidRDefault="00A153D7" w:rsidP="00A153D7">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lastRenderedPageBreak/>
        <w:t xml:space="preserve">Witjaksono, D (2014) </w:t>
      </w:r>
      <w:r w:rsidRPr="002A56A6">
        <w:rPr>
          <w:rFonts w:ascii="Times New Roman" w:hAnsi="Times New Roman"/>
          <w:i/>
          <w:sz w:val="24"/>
          <w:szCs w:val="24"/>
          <w:lang w:val="id-ID"/>
        </w:rPr>
        <w:t>Pengaruh konflik peran dan ambiguitas peran terhadap keinginan keluar karyawan dengan kepuasan kerja sebagai variabel mediasi pada PT.ASURANSI RAKSA PRATIKARA DI SURABAY</w:t>
      </w:r>
      <w:r>
        <w:rPr>
          <w:rFonts w:ascii="Times New Roman" w:hAnsi="Times New Roman"/>
          <w:i/>
          <w:sz w:val="24"/>
          <w:szCs w:val="24"/>
          <w:lang w:val="id-ID"/>
        </w:rPr>
        <w:t xml:space="preserve">A. </w:t>
      </w:r>
      <w:r>
        <w:rPr>
          <w:rFonts w:ascii="Times New Roman" w:hAnsi="Times New Roman"/>
          <w:sz w:val="24"/>
          <w:szCs w:val="24"/>
          <w:lang w:val="id-ID"/>
        </w:rPr>
        <w:t>Jurusan Manajemen. Fakultas Ekonomi Universitas Negeri Surabaya.</w:t>
      </w:r>
    </w:p>
    <w:p w:rsidR="00A153D7" w:rsidRDefault="00A153D7" w:rsidP="00A153D7">
      <w:pPr>
        <w:pStyle w:val="Default"/>
        <w:spacing w:line="240" w:lineRule="auto"/>
        <w:ind w:left="1134" w:right="-1" w:hanging="1276"/>
        <w:jc w:val="both"/>
      </w:pPr>
      <w:r>
        <w:t xml:space="preserve">           Wahyudin, (2015). </w:t>
      </w:r>
      <w:r w:rsidRPr="00952905">
        <w:rPr>
          <w:i/>
        </w:rPr>
        <w:t>Metodologi Penelitian Bisnis Dan Pendidikan,</w:t>
      </w:r>
      <w:r>
        <w:t xml:space="preserve"> Semarang: Unnesn  Press. Edisi 1 2015</w:t>
      </w:r>
    </w:p>
    <w:p w:rsidR="00A153D7" w:rsidRPr="00952905" w:rsidRDefault="00A153D7" w:rsidP="00A153D7">
      <w:pPr>
        <w:pStyle w:val="Default"/>
        <w:spacing w:line="240" w:lineRule="auto"/>
        <w:ind w:left="1134" w:right="707" w:hanging="1276"/>
        <w:jc w:val="both"/>
      </w:pPr>
    </w:p>
    <w:p w:rsidR="00A153D7" w:rsidRDefault="00A153D7" w:rsidP="00A153D7">
      <w:pPr>
        <w:spacing w:line="240" w:lineRule="auto"/>
        <w:ind w:left="1134" w:right="566" w:hanging="567"/>
        <w:jc w:val="both"/>
        <w:rPr>
          <w:rFonts w:ascii="Times New Roman" w:hAnsi="Times New Roman"/>
          <w:sz w:val="24"/>
          <w:szCs w:val="24"/>
          <w:lang w:val="id-ID"/>
        </w:rPr>
      </w:pPr>
    </w:p>
    <w:p w:rsidR="00A153D7" w:rsidRDefault="00A153D7" w:rsidP="00A153D7">
      <w:pPr>
        <w:spacing w:line="240" w:lineRule="auto"/>
        <w:jc w:val="center"/>
        <w:rPr>
          <w:rFonts w:ascii="Times New Roman" w:hAnsi="Times New Roman"/>
          <w:b/>
          <w:color w:val="000000"/>
          <w:sz w:val="24"/>
          <w:szCs w:val="24"/>
          <w:lang w:val="id-ID"/>
        </w:rPr>
      </w:pPr>
    </w:p>
    <w:p w:rsidR="00A153D7" w:rsidRDefault="00A153D7" w:rsidP="00A153D7">
      <w:pPr>
        <w:spacing w:line="240" w:lineRule="auto"/>
        <w:jc w:val="center"/>
        <w:rPr>
          <w:rFonts w:ascii="Times New Roman" w:hAnsi="Times New Roman"/>
          <w:b/>
          <w:color w:val="000000"/>
          <w:sz w:val="24"/>
          <w:szCs w:val="24"/>
          <w:lang w:val="id-ID"/>
        </w:rPr>
      </w:pPr>
    </w:p>
    <w:p w:rsidR="00A153D7" w:rsidRDefault="00A153D7" w:rsidP="00A153D7">
      <w:pPr>
        <w:spacing w:line="240" w:lineRule="auto"/>
        <w:jc w:val="center"/>
        <w:rPr>
          <w:rFonts w:ascii="Times New Roman" w:hAnsi="Times New Roman"/>
          <w:sz w:val="24"/>
          <w:szCs w:val="24"/>
          <w:lang w:val="id-ID"/>
        </w:rPr>
      </w:pPr>
    </w:p>
    <w:p w:rsidR="00A153D7" w:rsidRPr="00EC1AA7" w:rsidRDefault="00A153D7" w:rsidP="00A153D7">
      <w:pPr>
        <w:spacing w:line="240" w:lineRule="auto"/>
        <w:ind w:left="1276" w:right="566" w:hanging="1276"/>
        <w:jc w:val="both"/>
        <w:rPr>
          <w:rFonts w:ascii="Times New Roman" w:hAnsi="Times New Roman"/>
          <w:sz w:val="24"/>
          <w:szCs w:val="24"/>
          <w:lang w:val="id-ID"/>
        </w:rPr>
      </w:pPr>
      <w:r>
        <w:rPr>
          <w:rFonts w:ascii="Times New Roman" w:hAnsi="Times New Roman"/>
          <w:sz w:val="24"/>
          <w:szCs w:val="24"/>
          <w:lang w:val="id-ID"/>
        </w:rPr>
        <w:t xml:space="preserve">            </w:t>
      </w:r>
    </w:p>
    <w:p w:rsidR="00A153D7" w:rsidRPr="00952905" w:rsidRDefault="00A153D7" w:rsidP="00A153D7">
      <w:pPr>
        <w:spacing w:line="240" w:lineRule="auto"/>
      </w:pPr>
      <w:r>
        <w:rPr>
          <w:szCs w:val="24"/>
          <w:lang w:val="id-ID"/>
        </w:rPr>
        <w:t xml:space="preserve">     </w:t>
      </w:r>
    </w:p>
    <w:p w:rsidR="00A153D7" w:rsidRPr="002A56A6" w:rsidRDefault="00A153D7" w:rsidP="00A153D7">
      <w:pPr>
        <w:spacing w:line="240" w:lineRule="auto"/>
        <w:ind w:left="1134" w:right="566" w:hanging="567"/>
        <w:jc w:val="both"/>
        <w:rPr>
          <w:rFonts w:ascii="Times New Roman" w:hAnsi="Times New Roman"/>
          <w:sz w:val="24"/>
          <w:szCs w:val="24"/>
          <w:lang w:val="id-ID"/>
        </w:rPr>
      </w:pPr>
    </w:p>
    <w:p w:rsidR="00A153D7" w:rsidRPr="00F239B6" w:rsidRDefault="00A153D7" w:rsidP="00A153D7">
      <w:pPr>
        <w:spacing w:line="240" w:lineRule="auto"/>
        <w:ind w:left="1134" w:right="566" w:hanging="567"/>
        <w:jc w:val="both"/>
        <w:rPr>
          <w:rFonts w:ascii="Times New Roman" w:hAnsi="Times New Roman"/>
          <w:i/>
          <w:sz w:val="24"/>
          <w:szCs w:val="24"/>
          <w:lang w:val="id-ID"/>
        </w:rPr>
      </w:pPr>
      <w:r w:rsidRPr="00F239B6">
        <w:rPr>
          <w:rFonts w:ascii="Times New Roman" w:hAnsi="Times New Roman"/>
          <w:sz w:val="24"/>
          <w:szCs w:val="24"/>
          <w:lang w:val="id-ID"/>
        </w:rPr>
        <w:t>.</w:t>
      </w:r>
    </w:p>
    <w:p w:rsidR="00A153D7" w:rsidRDefault="00A153D7" w:rsidP="00A153D7">
      <w:pPr>
        <w:pStyle w:val="Default"/>
        <w:spacing w:line="240" w:lineRule="auto"/>
        <w:jc w:val="both"/>
        <w:rPr>
          <w:b/>
        </w:rPr>
      </w:pPr>
    </w:p>
    <w:p w:rsidR="00A153D7" w:rsidRDefault="00A153D7" w:rsidP="00A153D7">
      <w:pPr>
        <w:pStyle w:val="Default"/>
        <w:spacing w:line="240" w:lineRule="auto"/>
        <w:ind w:left="1440"/>
        <w:jc w:val="both"/>
        <w:rPr>
          <w:b/>
        </w:rPr>
      </w:pPr>
    </w:p>
    <w:p w:rsidR="00A153D7" w:rsidRPr="00BF5A27" w:rsidRDefault="00A153D7" w:rsidP="00A153D7">
      <w:pPr>
        <w:pStyle w:val="Default"/>
        <w:spacing w:line="240" w:lineRule="auto"/>
        <w:ind w:left="1440"/>
        <w:rPr>
          <w:b/>
        </w:rPr>
      </w:pPr>
    </w:p>
    <w:p w:rsidR="00A153D7" w:rsidRDefault="00A153D7" w:rsidP="00A153D7">
      <w:pPr>
        <w:pStyle w:val="Default"/>
        <w:spacing w:line="240" w:lineRule="auto"/>
        <w:jc w:val="both"/>
        <w:rPr>
          <w:sz w:val="23"/>
          <w:szCs w:val="23"/>
        </w:rPr>
      </w:pPr>
      <w:r>
        <w:rPr>
          <w:sz w:val="23"/>
          <w:szCs w:val="23"/>
        </w:rPr>
        <w:t xml:space="preserve">  </w:t>
      </w:r>
    </w:p>
    <w:p w:rsidR="00A153D7" w:rsidRPr="00182EBA" w:rsidRDefault="00A153D7" w:rsidP="00A153D7">
      <w:pPr>
        <w:pStyle w:val="Default"/>
        <w:spacing w:line="240" w:lineRule="auto"/>
        <w:jc w:val="center"/>
      </w:pPr>
    </w:p>
    <w:p w:rsidR="00A153D7" w:rsidRDefault="00A153D7" w:rsidP="00A153D7">
      <w:pPr>
        <w:tabs>
          <w:tab w:val="left" w:pos="5274"/>
        </w:tabs>
        <w:spacing w:line="480" w:lineRule="auto"/>
        <w:ind w:right="566"/>
        <w:jc w:val="both"/>
        <w:rPr>
          <w:rFonts w:ascii="Times New Roman" w:eastAsia="Times New Roman" w:hAnsi="Times New Roman"/>
          <w:sz w:val="24"/>
          <w:szCs w:val="24"/>
          <w:lang w:val="id-ID"/>
        </w:rPr>
      </w:pPr>
    </w:p>
    <w:p w:rsidR="00A153D7" w:rsidRDefault="00A153D7" w:rsidP="00A153D7">
      <w:pPr>
        <w:tabs>
          <w:tab w:val="left" w:pos="5274"/>
        </w:tabs>
        <w:spacing w:line="480" w:lineRule="auto"/>
        <w:ind w:right="566"/>
        <w:jc w:val="both"/>
        <w:rPr>
          <w:rFonts w:ascii="Times New Roman" w:eastAsia="Times New Roman" w:hAnsi="Times New Roman"/>
          <w:sz w:val="24"/>
          <w:szCs w:val="24"/>
          <w:lang w:val="id-ID"/>
        </w:rPr>
      </w:pPr>
    </w:p>
    <w:p w:rsidR="00A153D7" w:rsidRPr="00A153D7" w:rsidRDefault="00A153D7" w:rsidP="00A153D7"/>
    <w:p w:rsidR="008F557E" w:rsidRDefault="00A153D7" w:rsidP="00A153D7">
      <w:pPr>
        <w:tabs>
          <w:tab w:val="left" w:pos="993"/>
        </w:tabs>
        <w:spacing w:after="0" w:line="240" w:lineRule="auto"/>
        <w:ind w:left="567" w:hanging="141"/>
        <w:jc w:val="both"/>
        <w:rPr>
          <w:rFonts w:ascii="Times New Roman" w:hAnsi="Times New Roman"/>
          <w:sz w:val="24"/>
          <w:szCs w:val="24"/>
          <w:lang w:val="en-ID"/>
        </w:rPr>
      </w:pPr>
      <w:r w:rsidRPr="00A153D7">
        <w:rPr>
          <w:rFonts w:ascii="Times New Roman" w:hAnsi="Times New Roman"/>
          <w:sz w:val="24"/>
          <w:szCs w:val="24"/>
          <w:lang w:val="id-ID"/>
        </w:rPr>
        <w:t xml:space="preserve">   </w:t>
      </w:r>
      <w:r>
        <w:rPr>
          <w:rFonts w:ascii="Times New Roman" w:hAnsi="Times New Roman"/>
          <w:sz w:val="24"/>
          <w:szCs w:val="24"/>
        </w:rPr>
        <w:t xml:space="preserve">     </w:t>
      </w:r>
    </w:p>
    <w:p w:rsidR="008F557E" w:rsidRDefault="008F557E" w:rsidP="00A153D7">
      <w:pPr>
        <w:tabs>
          <w:tab w:val="left" w:pos="993"/>
        </w:tabs>
        <w:spacing w:after="0" w:line="240" w:lineRule="auto"/>
        <w:jc w:val="both"/>
        <w:rPr>
          <w:rFonts w:ascii="Times New Roman" w:hAnsi="Times New Roman"/>
          <w:sz w:val="24"/>
          <w:szCs w:val="24"/>
          <w:lang w:val="en-ID"/>
        </w:rPr>
      </w:pPr>
    </w:p>
    <w:p w:rsidR="008F557E" w:rsidRDefault="008F557E" w:rsidP="00A153D7">
      <w:pPr>
        <w:tabs>
          <w:tab w:val="left" w:pos="993"/>
        </w:tabs>
        <w:spacing w:after="0" w:line="240" w:lineRule="auto"/>
        <w:jc w:val="both"/>
        <w:rPr>
          <w:rFonts w:ascii="Times New Roman" w:hAnsi="Times New Roman"/>
          <w:sz w:val="24"/>
          <w:szCs w:val="24"/>
          <w:lang w:val="en-ID"/>
        </w:rPr>
      </w:pPr>
    </w:p>
    <w:p w:rsidR="008F557E" w:rsidRDefault="008F557E" w:rsidP="00A153D7">
      <w:pPr>
        <w:tabs>
          <w:tab w:val="left" w:pos="993"/>
        </w:tabs>
        <w:spacing w:after="0" w:line="240" w:lineRule="auto"/>
        <w:jc w:val="both"/>
        <w:rPr>
          <w:rFonts w:ascii="Times New Roman" w:hAnsi="Times New Roman"/>
          <w:sz w:val="24"/>
          <w:szCs w:val="24"/>
          <w:lang w:val="en-ID"/>
        </w:rPr>
      </w:pPr>
    </w:p>
    <w:p w:rsidR="008F557E" w:rsidRDefault="008F557E" w:rsidP="00A153D7">
      <w:pPr>
        <w:tabs>
          <w:tab w:val="left" w:pos="993"/>
        </w:tabs>
        <w:spacing w:after="0" w:line="240" w:lineRule="auto"/>
        <w:jc w:val="both"/>
        <w:rPr>
          <w:rFonts w:ascii="Times New Roman" w:hAnsi="Times New Roman"/>
          <w:sz w:val="24"/>
          <w:szCs w:val="24"/>
          <w:lang w:val="en-ID"/>
        </w:rPr>
      </w:pPr>
    </w:p>
    <w:p w:rsidR="008F557E" w:rsidRDefault="008F557E" w:rsidP="00A153D7">
      <w:pPr>
        <w:tabs>
          <w:tab w:val="left" w:pos="993"/>
        </w:tabs>
        <w:spacing w:after="0" w:line="24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Default="008F557E" w:rsidP="008F557E">
      <w:pPr>
        <w:tabs>
          <w:tab w:val="left" w:pos="993"/>
        </w:tabs>
        <w:spacing w:after="0" w:line="360" w:lineRule="auto"/>
        <w:jc w:val="both"/>
        <w:rPr>
          <w:rFonts w:ascii="Times New Roman" w:hAnsi="Times New Roman"/>
          <w:sz w:val="24"/>
          <w:szCs w:val="24"/>
          <w:lang w:val="en-ID"/>
        </w:rPr>
      </w:pPr>
    </w:p>
    <w:p w:rsidR="008F557E" w:rsidRPr="0013782E" w:rsidRDefault="008F557E" w:rsidP="008F557E">
      <w:pPr>
        <w:pStyle w:val="Heading1"/>
        <w:spacing w:line="360" w:lineRule="auto"/>
        <w:jc w:val="center"/>
        <w:rPr>
          <w:sz w:val="24"/>
          <w:szCs w:val="24"/>
          <w:lang w:val="en-ID"/>
        </w:rPr>
      </w:pPr>
      <w:r w:rsidRPr="0013782E">
        <w:rPr>
          <w:sz w:val="24"/>
          <w:szCs w:val="24"/>
          <w:lang w:val="en-ID"/>
        </w:rPr>
        <w:t>BAB V</w:t>
      </w:r>
    </w:p>
    <w:p w:rsidR="008F557E" w:rsidRPr="0013782E" w:rsidRDefault="008F557E" w:rsidP="008F557E">
      <w:pPr>
        <w:pStyle w:val="Heading1"/>
        <w:spacing w:line="360" w:lineRule="auto"/>
        <w:jc w:val="center"/>
        <w:rPr>
          <w:sz w:val="24"/>
          <w:szCs w:val="24"/>
          <w:lang w:val="en-ID"/>
        </w:rPr>
      </w:pPr>
      <w:bookmarkStart w:id="7" w:name="_Toc13482960"/>
      <w:r w:rsidRPr="0013782E">
        <w:rPr>
          <w:sz w:val="24"/>
          <w:szCs w:val="24"/>
          <w:lang w:val="en-ID"/>
        </w:rPr>
        <w:t>KESIMPULAN DAN SARAN</w:t>
      </w:r>
      <w:bookmarkEnd w:id="7"/>
    </w:p>
    <w:p w:rsidR="008F557E" w:rsidRPr="008F557E" w:rsidRDefault="008F557E" w:rsidP="008F557E">
      <w:pPr>
        <w:pStyle w:val="ListParagraph"/>
        <w:numPr>
          <w:ilvl w:val="0"/>
          <w:numId w:val="9"/>
        </w:numPr>
        <w:spacing w:line="480" w:lineRule="auto"/>
        <w:jc w:val="both"/>
        <w:outlineLvl w:val="1"/>
        <w:rPr>
          <w:rFonts w:ascii="Times New Roman" w:hAnsi="Times New Roman"/>
          <w:b/>
          <w:sz w:val="24"/>
          <w:szCs w:val="24"/>
          <w:lang w:val="en-ID"/>
        </w:rPr>
      </w:pPr>
      <w:bookmarkStart w:id="8" w:name="_Toc13482961"/>
      <w:r w:rsidRPr="008F557E">
        <w:rPr>
          <w:rFonts w:ascii="Times New Roman" w:hAnsi="Times New Roman"/>
          <w:b/>
          <w:sz w:val="24"/>
          <w:szCs w:val="24"/>
          <w:lang w:val="en-ID"/>
        </w:rPr>
        <w:t>KESIMPULAN</w:t>
      </w:r>
      <w:bookmarkEnd w:id="8"/>
    </w:p>
    <w:p w:rsidR="008F557E" w:rsidRDefault="008F557E" w:rsidP="008F557E">
      <w:pPr>
        <w:pStyle w:val="ListParagraph"/>
        <w:spacing w:line="480" w:lineRule="auto"/>
        <w:ind w:firstLine="360"/>
        <w:jc w:val="both"/>
        <w:rPr>
          <w:rFonts w:ascii="Times New Roman" w:hAnsi="Times New Roman"/>
          <w:sz w:val="24"/>
          <w:szCs w:val="24"/>
        </w:rPr>
      </w:pPr>
      <w:r>
        <w:rPr>
          <w:rFonts w:ascii="Times New Roman" w:hAnsi="Times New Roman"/>
          <w:sz w:val="24"/>
          <w:szCs w:val="24"/>
          <w:lang w:val="id-ID"/>
        </w:rPr>
        <w:t xml:space="preserve"> </w:t>
      </w: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pembahasan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bab</w:t>
      </w:r>
      <w:proofErr w:type="spellEnd"/>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sebelumnya</w:t>
      </w:r>
      <w:proofErr w:type="spellEnd"/>
      <w:r>
        <w:rPr>
          <w:rFonts w:ascii="Times New Roman" w:hAnsi="Times New Roman"/>
          <w:sz w:val="24"/>
          <w:szCs w:val="24"/>
          <w:lang w:val="en-ID"/>
        </w:rPr>
        <w:t xml:space="preserve"> </w:t>
      </w:r>
      <w:r>
        <w:rPr>
          <w:rFonts w:ascii="Times New Roman" w:hAnsi="Times New Roman"/>
          <w:sz w:val="24"/>
          <w:szCs w:val="24"/>
          <w:lang w:val="id-ID"/>
        </w:rPr>
        <w:t xml:space="preserve"> </w:t>
      </w:r>
    </w:p>
    <w:p w:rsidR="008F557E" w:rsidRDefault="008F557E" w:rsidP="008F557E">
      <w:pPr>
        <w:pStyle w:val="ListParagraph"/>
        <w:spacing w:line="480" w:lineRule="auto"/>
        <w:ind w:right="282" w:firstLine="360"/>
        <w:jc w:val="both"/>
        <w:rPr>
          <w:rFonts w:ascii="Times New Roman" w:hAnsi="Times New Roman"/>
          <w:sz w:val="24"/>
          <w:szCs w:val="24"/>
          <w:lang w:val="id-ID"/>
        </w:rPr>
      </w:pPr>
      <w:proofErr w:type="spellStart"/>
      <w:proofErr w:type="gramStart"/>
      <w:r>
        <w:rPr>
          <w:rFonts w:ascii="Times New Roman" w:hAnsi="Times New Roman"/>
          <w:sz w:val="24"/>
          <w:szCs w:val="24"/>
          <w:lang w:val="en-ID"/>
        </w:rPr>
        <w:t>tentang</w:t>
      </w:r>
      <w:proofErr w:type="spellEnd"/>
      <w:proofErr w:type="gramEnd"/>
      <w:r>
        <w:rPr>
          <w:rFonts w:ascii="Times New Roman" w:hAnsi="Times New Roman"/>
          <w:sz w:val="24"/>
          <w:szCs w:val="24"/>
          <w:lang w:val="en-ID"/>
        </w:rPr>
        <w:t xml:space="preserve"> </w:t>
      </w:r>
      <w:r>
        <w:rPr>
          <w:rFonts w:ascii="Times New Roman" w:hAnsi="Times New Roman"/>
          <w:sz w:val="24"/>
          <w:szCs w:val="24"/>
          <w:lang w:val="id-ID"/>
        </w:rPr>
        <w:t xml:space="preserve">desa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ditarik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kesimpulan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
    <w:p w:rsidR="008F557E" w:rsidRPr="00A946ED" w:rsidRDefault="008F557E" w:rsidP="008F557E">
      <w:pPr>
        <w:pStyle w:val="ListParagraph"/>
        <w:numPr>
          <w:ilvl w:val="0"/>
          <w:numId w:val="7"/>
        </w:numPr>
        <w:spacing w:line="480" w:lineRule="auto"/>
        <w:ind w:left="1134" w:right="282"/>
        <w:jc w:val="both"/>
        <w:rPr>
          <w:rFonts w:ascii="Times New Roman" w:hAnsi="Times New Roman"/>
          <w:sz w:val="24"/>
          <w:szCs w:val="24"/>
          <w:lang w:val="id-ID"/>
        </w:rPr>
      </w:pPr>
      <w:r w:rsidRPr="00A946ED">
        <w:rPr>
          <w:rFonts w:ascii="Times New Roman" w:hAnsi="Times New Roman"/>
          <w:sz w:val="24"/>
          <w:szCs w:val="24"/>
          <w:lang w:val="id-ID"/>
        </w:rPr>
        <w:t xml:space="preserve">Pemahaman perangkat desa berpengaruh positif terhadap akuntabilitas pengelolaan dana desa. </w:t>
      </w:r>
    </w:p>
    <w:p w:rsidR="008F557E" w:rsidRDefault="008F557E" w:rsidP="008F557E">
      <w:pPr>
        <w:pStyle w:val="ListParagraph"/>
        <w:numPr>
          <w:ilvl w:val="0"/>
          <w:numId w:val="7"/>
        </w:numPr>
        <w:spacing w:line="480" w:lineRule="auto"/>
        <w:ind w:left="1134" w:hanging="425"/>
        <w:jc w:val="both"/>
        <w:rPr>
          <w:rFonts w:ascii="Times New Roman" w:hAnsi="Times New Roman"/>
          <w:sz w:val="24"/>
          <w:szCs w:val="24"/>
          <w:lang w:val="id-ID"/>
        </w:rPr>
      </w:pPr>
      <w:r w:rsidRPr="00A946ED">
        <w:rPr>
          <w:rFonts w:ascii="Times New Roman" w:hAnsi="Times New Roman"/>
          <w:sz w:val="24"/>
          <w:szCs w:val="24"/>
          <w:lang w:val="id-ID"/>
        </w:rPr>
        <w:t xml:space="preserve"> Peran perangkat desa berpengaruh positif terhadap akunhtabilitas pengelolaan dana desa</w:t>
      </w:r>
      <w:r>
        <w:rPr>
          <w:rFonts w:ascii="Times New Roman" w:hAnsi="Times New Roman"/>
          <w:sz w:val="24"/>
          <w:szCs w:val="24"/>
          <w:lang w:val="id-ID"/>
        </w:rPr>
        <w:t>.</w:t>
      </w:r>
    </w:p>
    <w:p w:rsidR="008F557E" w:rsidRPr="008F557E" w:rsidRDefault="008F557E" w:rsidP="008F557E">
      <w:pPr>
        <w:pStyle w:val="ListParagraph"/>
        <w:numPr>
          <w:ilvl w:val="0"/>
          <w:numId w:val="9"/>
        </w:numPr>
        <w:spacing w:line="480" w:lineRule="auto"/>
        <w:ind w:right="282"/>
        <w:jc w:val="both"/>
        <w:outlineLvl w:val="1"/>
        <w:rPr>
          <w:rFonts w:ascii="Times New Roman" w:eastAsia="Times New Roman" w:hAnsi="Times New Roman"/>
          <w:b/>
          <w:sz w:val="24"/>
          <w:szCs w:val="24"/>
          <w:lang w:val="id-ID"/>
        </w:rPr>
      </w:pPr>
      <w:bookmarkStart w:id="9" w:name="_Toc13482962"/>
      <w:r w:rsidRPr="008F557E">
        <w:rPr>
          <w:rFonts w:ascii="Times New Roman" w:eastAsia="Times New Roman" w:hAnsi="Times New Roman"/>
          <w:b/>
          <w:sz w:val="24"/>
          <w:szCs w:val="24"/>
        </w:rPr>
        <w:t xml:space="preserve"> SARAN</w:t>
      </w:r>
      <w:bookmarkEnd w:id="9"/>
    </w:p>
    <w:p w:rsidR="008F557E" w:rsidRPr="00BD06E2" w:rsidRDefault="008F557E" w:rsidP="008F557E">
      <w:pPr>
        <w:numPr>
          <w:ilvl w:val="0"/>
          <w:numId w:val="8"/>
        </w:numPr>
        <w:tabs>
          <w:tab w:val="left" w:pos="7938"/>
        </w:tabs>
        <w:spacing w:after="160" w:line="480" w:lineRule="auto"/>
        <w:ind w:right="141"/>
        <w:jc w:val="both"/>
        <w:rPr>
          <w:rFonts w:ascii="Times New Roman" w:eastAsia="Times New Roman" w:hAnsi="Times New Roman"/>
          <w:b/>
          <w:sz w:val="24"/>
          <w:szCs w:val="24"/>
        </w:rPr>
      </w:pPr>
      <w:proofErr w:type="spellStart"/>
      <w:r w:rsidRPr="00213991">
        <w:rPr>
          <w:rFonts w:ascii="Times New Roman" w:eastAsia="Times New Roman" w:hAnsi="Times New Roman"/>
          <w:sz w:val="24"/>
          <w:szCs w:val="24"/>
        </w:rPr>
        <w:t>Populasi</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dalam</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penelitian</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ini</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hanya</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pada</w:t>
      </w:r>
      <w:proofErr w:type="spellEnd"/>
      <w:r w:rsidRPr="00213991">
        <w:rPr>
          <w:rFonts w:ascii="Times New Roman" w:eastAsia="Times New Roman" w:hAnsi="Times New Roman"/>
          <w:sz w:val="24"/>
          <w:szCs w:val="24"/>
        </w:rPr>
        <w:t xml:space="preserve"> 5 </w:t>
      </w:r>
      <w:proofErr w:type="spellStart"/>
      <w:r w:rsidRPr="00213991">
        <w:rPr>
          <w:rFonts w:ascii="Times New Roman" w:eastAsia="Times New Roman" w:hAnsi="Times New Roman"/>
          <w:sz w:val="24"/>
          <w:szCs w:val="24"/>
        </w:rPr>
        <w:t>kecamatan</w:t>
      </w:r>
      <w:proofErr w:type="spellEnd"/>
      <w:r w:rsidRPr="00213991">
        <w:rPr>
          <w:rFonts w:ascii="Times New Roman" w:eastAsia="Times New Roman" w:hAnsi="Times New Roman"/>
          <w:sz w:val="24"/>
          <w:szCs w:val="24"/>
        </w:rPr>
        <w:t xml:space="preserve"> 30 </w:t>
      </w:r>
      <w:proofErr w:type="spellStart"/>
      <w:r w:rsidRPr="00213991">
        <w:rPr>
          <w:rFonts w:ascii="Times New Roman" w:eastAsia="Times New Roman" w:hAnsi="Times New Roman"/>
          <w:sz w:val="24"/>
          <w:szCs w:val="24"/>
        </w:rPr>
        <w:t>desa</w:t>
      </w:r>
      <w:proofErr w:type="spellEnd"/>
      <w:r w:rsidRPr="00213991">
        <w:rPr>
          <w:rFonts w:ascii="Times New Roman" w:eastAsia="Times New Roman" w:hAnsi="Times New Roman"/>
          <w:sz w:val="24"/>
          <w:szCs w:val="24"/>
        </w:rPr>
        <w:t xml:space="preserve"> yang </w:t>
      </w:r>
      <w:proofErr w:type="spellStart"/>
      <w:r w:rsidRPr="00213991">
        <w:rPr>
          <w:rFonts w:ascii="Times New Roman" w:eastAsia="Times New Roman" w:hAnsi="Times New Roman"/>
          <w:sz w:val="24"/>
          <w:szCs w:val="24"/>
        </w:rPr>
        <w:t>berada</w:t>
      </w:r>
      <w:proofErr w:type="spellEnd"/>
      <w:r w:rsidRPr="00213991">
        <w:rPr>
          <w:rFonts w:ascii="Times New Roman" w:eastAsia="Times New Roman" w:hAnsi="Times New Roman"/>
          <w:sz w:val="24"/>
          <w:szCs w:val="24"/>
        </w:rPr>
        <w:t xml:space="preserve"> di </w:t>
      </w:r>
      <w:proofErr w:type="spellStart"/>
      <w:r w:rsidRPr="00213991">
        <w:rPr>
          <w:rFonts w:ascii="Times New Roman" w:eastAsia="Times New Roman" w:hAnsi="Times New Roman"/>
          <w:sz w:val="24"/>
          <w:szCs w:val="24"/>
        </w:rPr>
        <w:t>Kabupatem</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Sleman</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maka</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penelitian</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selanjutnya</w:t>
      </w:r>
      <w:proofErr w:type="spellEnd"/>
      <w:r w:rsidRPr="00213991">
        <w:rPr>
          <w:rFonts w:ascii="Times New Roman" w:eastAsia="Times New Roman" w:hAnsi="Times New Roman"/>
          <w:sz w:val="24"/>
          <w:szCs w:val="24"/>
        </w:rPr>
        <w:t xml:space="preserve"> </w:t>
      </w:r>
      <w:proofErr w:type="spellStart"/>
      <w:r w:rsidRPr="00213991">
        <w:rPr>
          <w:rFonts w:ascii="Times New Roman" w:eastAsia="Times New Roman" w:hAnsi="Times New Roman"/>
          <w:sz w:val="24"/>
          <w:szCs w:val="24"/>
        </w:rPr>
        <w:t>diharap</w:t>
      </w:r>
      <w:proofErr w:type="spellEnd"/>
      <w:r w:rsidRPr="00213991">
        <w:rPr>
          <w:rFonts w:ascii="Times New Roman" w:eastAsia="Times New Roman" w:hAnsi="Times New Roman"/>
          <w:sz w:val="24"/>
          <w:szCs w:val="24"/>
        </w:rPr>
        <w:t xml:space="preserve"> </w:t>
      </w:r>
      <w:proofErr w:type="spellStart"/>
      <w:r w:rsidRPr="00213991">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menambah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populasi</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w:t>
      </w:r>
      <w:r>
        <w:rPr>
          <w:rFonts w:ascii="Times New Roman" w:hAnsi="Times New Roman"/>
          <w:sz w:val="24"/>
          <w:szCs w:val="24"/>
          <w:lang w:val="id-ID"/>
        </w:rPr>
        <w:t xml:space="preserve">kecamatan dan </w:t>
      </w:r>
      <w:proofErr w:type="gramStart"/>
      <w:r>
        <w:rPr>
          <w:rFonts w:ascii="Times New Roman" w:hAnsi="Times New Roman"/>
          <w:sz w:val="24"/>
          <w:szCs w:val="24"/>
          <w:lang w:val="id-ID"/>
        </w:rPr>
        <w:t xml:space="preserve">desa </w:t>
      </w:r>
      <w:r>
        <w:rPr>
          <w:rFonts w:ascii="Times New Roman" w:hAnsi="Times New Roman"/>
          <w:sz w:val="24"/>
          <w:szCs w:val="24"/>
          <w:lang w:val="en-ID"/>
        </w:rPr>
        <w:t xml:space="preserve"> yang</w:t>
      </w:r>
      <w:proofErr w:type="gramEnd"/>
      <w:r>
        <w:rPr>
          <w:rFonts w:ascii="Times New Roman" w:hAnsi="Times New Roman"/>
          <w:sz w:val="24"/>
          <w:szCs w:val="24"/>
          <w:lang w:val="id-ID"/>
        </w:rPr>
        <w:t xml:space="preserve"> </w:t>
      </w:r>
      <w:proofErr w:type="spellStart"/>
      <w:r>
        <w:rPr>
          <w:rFonts w:ascii="Times New Roman" w:hAnsi="Times New Roman"/>
          <w:sz w:val="24"/>
          <w:szCs w:val="24"/>
          <w:lang w:val="en-ID"/>
        </w:rPr>
        <w:t>berada</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Kabupaten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Sleman</w:t>
      </w:r>
      <w:proofErr w:type="spellEnd"/>
      <w:r>
        <w:rPr>
          <w:rFonts w:ascii="Times New Roman" w:hAnsi="Times New Roman"/>
          <w:sz w:val="24"/>
          <w:szCs w:val="24"/>
          <w:lang w:val="en-ID"/>
        </w:rPr>
        <w:t xml:space="preserve"> agar </w:t>
      </w:r>
      <w:proofErr w:type="spellStart"/>
      <w:r>
        <w:rPr>
          <w:rFonts w:ascii="Times New Roman" w:hAnsi="Times New Roman"/>
          <w:sz w:val="24"/>
          <w:szCs w:val="24"/>
          <w:lang w:val="en-ID"/>
        </w:rPr>
        <w:t>memperoleh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tepat</w:t>
      </w:r>
      <w:proofErr w:type="spellEnd"/>
      <w:r>
        <w:rPr>
          <w:rFonts w:ascii="Times New Roman" w:hAnsi="Times New Roman"/>
          <w:sz w:val="24"/>
          <w:szCs w:val="24"/>
          <w:lang w:val="en-ID"/>
        </w:rPr>
        <w:t>.</w:t>
      </w:r>
    </w:p>
    <w:p w:rsidR="008F557E" w:rsidRPr="00BD06E2" w:rsidRDefault="008F557E" w:rsidP="008F557E">
      <w:pPr>
        <w:numPr>
          <w:ilvl w:val="0"/>
          <w:numId w:val="8"/>
        </w:numPr>
        <w:tabs>
          <w:tab w:val="left" w:pos="7797"/>
        </w:tabs>
        <w:spacing w:after="160" w:line="480" w:lineRule="auto"/>
        <w:ind w:right="282"/>
        <w:jc w:val="both"/>
        <w:rPr>
          <w:rFonts w:ascii="Times New Roman" w:eastAsia="Times New Roman" w:hAnsi="Times New Roman"/>
          <w:b/>
          <w:sz w:val="24"/>
          <w:szCs w:val="24"/>
        </w:rPr>
      </w:pPr>
      <w:proofErr w:type="spellStart"/>
      <w:r w:rsidRPr="00BD06E2">
        <w:rPr>
          <w:rFonts w:ascii="Times New Roman" w:hAnsi="Times New Roman"/>
          <w:sz w:val="24"/>
          <w:szCs w:val="24"/>
          <w:lang w:val="en-ID"/>
        </w:rPr>
        <w:lastRenderedPageBreak/>
        <w:t>Sampel</w:t>
      </w:r>
      <w:proofErr w:type="spellEnd"/>
      <w:r w:rsidRPr="00BD06E2">
        <w:rPr>
          <w:rFonts w:ascii="Times New Roman" w:hAnsi="Times New Roman"/>
          <w:sz w:val="24"/>
          <w:szCs w:val="24"/>
          <w:lang w:val="en-ID"/>
        </w:rPr>
        <w:t xml:space="preserve"> yang </w:t>
      </w:r>
      <w:proofErr w:type="spellStart"/>
      <w:r w:rsidRPr="00BD06E2">
        <w:rPr>
          <w:rFonts w:ascii="Times New Roman" w:hAnsi="Times New Roman"/>
          <w:sz w:val="24"/>
          <w:szCs w:val="24"/>
          <w:lang w:val="en-ID"/>
        </w:rPr>
        <w:t>digunakan</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penelitian</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ini</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hanya</w:t>
      </w:r>
      <w:proofErr w:type="spellEnd"/>
      <w:r w:rsidRPr="00BD06E2">
        <w:rPr>
          <w:rFonts w:ascii="Times New Roman" w:hAnsi="Times New Roman"/>
          <w:sz w:val="24"/>
          <w:szCs w:val="24"/>
          <w:lang w:val="en-ID"/>
        </w:rPr>
        <w:t xml:space="preserve"> 3</w:t>
      </w:r>
      <w:r w:rsidRPr="00BD06E2">
        <w:rPr>
          <w:rFonts w:ascii="Times New Roman" w:hAnsi="Times New Roman"/>
          <w:sz w:val="24"/>
          <w:szCs w:val="24"/>
          <w:lang w:val="id-ID"/>
        </w:rPr>
        <w:t>0</w:t>
      </w:r>
      <w:r w:rsidRPr="00BD06E2">
        <w:rPr>
          <w:rFonts w:ascii="Times New Roman" w:hAnsi="Times New Roman"/>
          <w:sz w:val="24"/>
          <w:szCs w:val="24"/>
          <w:lang w:val="en-ID"/>
        </w:rPr>
        <w:t xml:space="preserve">orang </w:t>
      </w:r>
      <w:proofErr w:type="spellStart"/>
      <w:r w:rsidRPr="00BD06E2">
        <w:rPr>
          <w:rFonts w:ascii="Times New Roman" w:hAnsi="Times New Roman"/>
          <w:sz w:val="24"/>
          <w:szCs w:val="24"/>
          <w:lang w:val="en-ID"/>
        </w:rPr>
        <w:t>responden</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maka</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penelitian</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selanjutnya</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diharap</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dapat</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menambah</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sampel</w:t>
      </w:r>
      <w:proofErr w:type="spellEnd"/>
      <w:r w:rsidRPr="00BD06E2">
        <w:rPr>
          <w:rFonts w:ascii="Times New Roman" w:hAnsi="Times New Roman"/>
          <w:sz w:val="24"/>
          <w:szCs w:val="24"/>
          <w:lang w:val="en-ID"/>
        </w:rPr>
        <w:t xml:space="preserve"> agar </w:t>
      </w:r>
      <w:proofErr w:type="spellStart"/>
      <w:r w:rsidRPr="00BD06E2">
        <w:rPr>
          <w:rFonts w:ascii="Times New Roman" w:hAnsi="Times New Roman"/>
          <w:sz w:val="24"/>
          <w:szCs w:val="24"/>
          <w:lang w:val="en-ID"/>
        </w:rPr>
        <w:t>dapat</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memperoleh</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hasil</w:t>
      </w:r>
      <w:proofErr w:type="spellEnd"/>
      <w:r w:rsidRPr="00BD06E2">
        <w:rPr>
          <w:rFonts w:ascii="Times New Roman" w:hAnsi="Times New Roman"/>
          <w:sz w:val="24"/>
          <w:szCs w:val="24"/>
          <w:lang w:val="en-ID"/>
        </w:rPr>
        <w:t xml:space="preserve"> </w:t>
      </w:r>
      <w:proofErr w:type="spellStart"/>
      <w:r w:rsidRPr="00BD06E2">
        <w:rPr>
          <w:rFonts w:ascii="Times New Roman" w:hAnsi="Times New Roman"/>
          <w:sz w:val="24"/>
          <w:szCs w:val="24"/>
          <w:lang w:val="en-ID"/>
        </w:rPr>
        <w:t>penelitian</w:t>
      </w:r>
      <w:proofErr w:type="spellEnd"/>
      <w:r w:rsidRPr="00BD06E2">
        <w:rPr>
          <w:rFonts w:ascii="Times New Roman" w:hAnsi="Times New Roman"/>
          <w:sz w:val="24"/>
          <w:szCs w:val="24"/>
          <w:lang w:val="en-ID"/>
        </w:rPr>
        <w:t xml:space="preserve"> yang </w:t>
      </w:r>
      <w:proofErr w:type="spellStart"/>
      <w:r w:rsidRPr="00BD06E2">
        <w:rPr>
          <w:rFonts w:ascii="Times New Roman" w:hAnsi="Times New Roman"/>
          <w:sz w:val="24"/>
          <w:szCs w:val="24"/>
          <w:lang w:val="en-ID"/>
        </w:rPr>
        <w:t>tepat</w:t>
      </w:r>
      <w:proofErr w:type="spellEnd"/>
      <w:r w:rsidRPr="00BD06E2">
        <w:rPr>
          <w:rFonts w:ascii="Times New Roman" w:hAnsi="Times New Roman"/>
          <w:sz w:val="24"/>
          <w:szCs w:val="24"/>
          <w:lang w:val="id-ID"/>
        </w:rPr>
        <w:t>.</w:t>
      </w:r>
    </w:p>
    <w:p w:rsidR="008F557E" w:rsidRPr="00BD06E2" w:rsidRDefault="008F557E" w:rsidP="008F557E">
      <w:pPr>
        <w:numPr>
          <w:ilvl w:val="0"/>
          <w:numId w:val="8"/>
        </w:numPr>
        <w:tabs>
          <w:tab w:val="left" w:pos="7797"/>
        </w:tabs>
        <w:spacing w:after="160" w:line="480" w:lineRule="auto"/>
        <w:ind w:right="282"/>
        <w:jc w:val="both"/>
        <w:rPr>
          <w:rFonts w:ascii="Times New Roman" w:eastAsia="Times New Roman" w:hAnsi="Times New Roman"/>
          <w:b/>
          <w:sz w:val="24"/>
          <w:szCs w:val="24"/>
        </w:rPr>
      </w:pPr>
      <w:r w:rsidRPr="00BD06E2">
        <w:rPr>
          <w:rFonts w:ascii="Times New Roman" w:hAnsi="Times New Roman"/>
          <w:sz w:val="24"/>
          <w:szCs w:val="24"/>
          <w:lang w:val="id-ID"/>
        </w:rPr>
        <w:t>Penelitian selanjutnya diharapkan menggunkan penelitian wawancara lebih menyesuaikan kondisi nyata dan kemampuan perangkat desa, serta memastikan jawaban dari responden agar sesuai dengan  kondisi yang sebenarnya. Penyusunan kalimat dalam  penelitian koesioner yang digunkan lebih disederhanakan guna mempermudah pemahaman perangkat desa terkait pernyataan yang disampaikan serta harus sesuai dengan aturan pemerintah yang memang dikhususkan untuk pemerintahan desa.</w:t>
      </w:r>
    </w:p>
    <w:p w:rsidR="008F557E" w:rsidRPr="00632E05" w:rsidRDefault="008F557E" w:rsidP="008F557E">
      <w:pPr>
        <w:tabs>
          <w:tab w:val="left" w:pos="7797"/>
        </w:tabs>
        <w:ind w:left="1854" w:right="282"/>
        <w:jc w:val="both"/>
        <w:rPr>
          <w:rFonts w:ascii="Times New Roman" w:eastAsia="Times New Roman" w:hAnsi="Times New Roman"/>
          <w:b/>
          <w:sz w:val="24"/>
          <w:szCs w:val="24"/>
          <w:lang w:val="id-ID"/>
        </w:rPr>
      </w:pPr>
    </w:p>
    <w:p w:rsidR="008F557E" w:rsidRPr="003617DB" w:rsidRDefault="008F557E" w:rsidP="008F557E">
      <w:pPr>
        <w:tabs>
          <w:tab w:val="left" w:pos="7797"/>
        </w:tabs>
        <w:ind w:left="567" w:right="282" w:firstLine="567"/>
        <w:jc w:val="both"/>
        <w:rPr>
          <w:rFonts w:ascii="Times New Roman" w:eastAsia="Times New Roman" w:hAnsi="Times New Roman"/>
          <w:b/>
          <w:sz w:val="24"/>
          <w:szCs w:val="24"/>
          <w:lang w:val="id-ID"/>
        </w:rPr>
      </w:pPr>
    </w:p>
    <w:p w:rsidR="008F557E" w:rsidRDefault="008F557E" w:rsidP="008F557E">
      <w:pPr>
        <w:pStyle w:val="ListParagraph"/>
        <w:tabs>
          <w:tab w:val="left" w:pos="7797"/>
        </w:tabs>
        <w:spacing w:line="360" w:lineRule="auto"/>
        <w:ind w:left="567"/>
        <w:jc w:val="both"/>
        <w:outlineLvl w:val="1"/>
        <w:rPr>
          <w:rFonts w:ascii="Times New Roman" w:hAnsi="Times New Roman"/>
          <w:b/>
          <w:sz w:val="24"/>
          <w:szCs w:val="24"/>
          <w:lang w:val="id-ID"/>
        </w:rPr>
      </w:pPr>
    </w:p>
    <w:p w:rsidR="008F557E" w:rsidRDefault="008F557E" w:rsidP="008F557E">
      <w:pPr>
        <w:tabs>
          <w:tab w:val="left" w:pos="7797"/>
        </w:tabs>
        <w:ind w:left="426" w:hanging="426"/>
        <w:jc w:val="both"/>
        <w:rPr>
          <w:rFonts w:ascii="Times New Roman" w:hAnsi="Times New Roman"/>
          <w:b/>
          <w:sz w:val="24"/>
          <w:szCs w:val="24"/>
          <w:lang w:val="id-ID"/>
        </w:rPr>
      </w:pPr>
    </w:p>
    <w:p w:rsidR="008F557E" w:rsidRDefault="008F557E" w:rsidP="008F557E">
      <w:pPr>
        <w:tabs>
          <w:tab w:val="left" w:pos="7797"/>
        </w:tabs>
        <w:ind w:left="426" w:hanging="426"/>
        <w:jc w:val="both"/>
        <w:rPr>
          <w:rFonts w:ascii="Times New Roman" w:hAnsi="Times New Roman"/>
          <w:b/>
          <w:sz w:val="24"/>
          <w:szCs w:val="24"/>
          <w:lang w:val="id-ID"/>
        </w:rPr>
      </w:pPr>
    </w:p>
    <w:p w:rsidR="008F557E" w:rsidRPr="008F557E" w:rsidRDefault="008F557E" w:rsidP="008F557E">
      <w:pPr>
        <w:tabs>
          <w:tab w:val="left" w:pos="993"/>
          <w:tab w:val="left" w:pos="7797"/>
        </w:tabs>
        <w:spacing w:after="0" w:line="360" w:lineRule="auto"/>
        <w:jc w:val="both"/>
        <w:rPr>
          <w:rFonts w:ascii="Times New Roman" w:hAnsi="Times New Roman"/>
          <w:sz w:val="24"/>
          <w:szCs w:val="24"/>
          <w:lang w:val="en-ID"/>
        </w:rPr>
      </w:pPr>
    </w:p>
    <w:p w:rsidR="008F557E" w:rsidRPr="00E1150B" w:rsidRDefault="008F557E" w:rsidP="008F557E">
      <w:pPr>
        <w:pStyle w:val="Heading2"/>
        <w:jc w:val="center"/>
        <w:rPr>
          <w:rFonts w:ascii="Times New Roman" w:hAnsi="Times New Roman"/>
          <w:i w:val="0"/>
          <w:sz w:val="24"/>
          <w:szCs w:val="24"/>
          <w:lang w:val="id-ID"/>
        </w:rPr>
      </w:pPr>
      <w:bookmarkStart w:id="10" w:name="_Toc13482963"/>
      <w:r w:rsidRPr="00E1150B">
        <w:rPr>
          <w:rFonts w:ascii="Times New Roman" w:hAnsi="Times New Roman"/>
          <w:i w:val="0"/>
          <w:sz w:val="24"/>
          <w:szCs w:val="24"/>
        </w:rPr>
        <w:t>DAFTAR PUSTAKA</w:t>
      </w:r>
      <w:bookmarkEnd w:id="10"/>
    </w:p>
    <w:p w:rsidR="008F557E" w:rsidRPr="005C7B78" w:rsidRDefault="008F557E" w:rsidP="008F557E">
      <w:pPr>
        <w:rPr>
          <w:lang w:val="id-ID"/>
        </w:rPr>
      </w:pPr>
    </w:p>
    <w:p w:rsidR="008F557E" w:rsidRPr="001A6DE4" w:rsidRDefault="008F557E" w:rsidP="008F557E">
      <w:pPr>
        <w:spacing w:line="240" w:lineRule="auto"/>
        <w:ind w:left="1134" w:right="-1" w:hanging="567"/>
        <w:jc w:val="both"/>
        <w:rPr>
          <w:rFonts w:ascii="Times New Roman" w:hAnsi="Times New Roman"/>
          <w:i/>
          <w:sz w:val="24"/>
          <w:szCs w:val="24"/>
          <w:lang w:val="id-ID"/>
        </w:rPr>
      </w:pPr>
      <w:r>
        <w:rPr>
          <w:rFonts w:ascii="Times New Roman" w:hAnsi="Times New Roman"/>
          <w:sz w:val="24"/>
          <w:szCs w:val="24"/>
          <w:lang w:val="id-ID"/>
        </w:rPr>
        <w:t xml:space="preserve">Asrori (2014) Kapasitas perangkat desa dalam penyelengaraan pemerintahan desa dikabupaten kudus. </w:t>
      </w:r>
      <w:r w:rsidRPr="001A6DE4">
        <w:rPr>
          <w:rFonts w:ascii="Times New Roman" w:hAnsi="Times New Roman"/>
          <w:i/>
          <w:sz w:val="24"/>
          <w:szCs w:val="24"/>
          <w:lang w:val="id-ID"/>
        </w:rPr>
        <w:t>Jurnal Bina Praja Edisi Juni. 6 (2): 101-106.</w:t>
      </w:r>
    </w:p>
    <w:p w:rsidR="008F557E" w:rsidRDefault="008F557E" w:rsidP="008F557E">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Dailiati (2016) Peningkatan Pemahaman UU No 6 Tahun 2014  tentang Desa ( Di Desa Kebun Durian Kecamatan Gunung Sahilan Kabupaten Kampar). </w:t>
      </w:r>
      <w:r w:rsidRPr="00E252B0">
        <w:rPr>
          <w:rFonts w:ascii="Times New Roman" w:hAnsi="Times New Roman"/>
          <w:i/>
          <w:sz w:val="24"/>
          <w:szCs w:val="24"/>
          <w:lang w:val="id-ID"/>
        </w:rPr>
        <w:t>Jurnal Penelitian Universitas Lancang Kuning Pekanbaru</w:t>
      </w:r>
      <w:r>
        <w:rPr>
          <w:rFonts w:ascii="Times New Roman" w:hAnsi="Times New Roman"/>
          <w:sz w:val="24"/>
          <w:szCs w:val="24"/>
          <w:lang w:val="id-ID"/>
        </w:rPr>
        <w:t>.</w:t>
      </w:r>
    </w:p>
    <w:p w:rsidR="008F557E" w:rsidRDefault="008F557E" w:rsidP="008F557E">
      <w:pPr>
        <w:spacing w:line="240" w:lineRule="auto"/>
        <w:ind w:left="1134" w:right="-1" w:hanging="567"/>
        <w:jc w:val="both"/>
        <w:rPr>
          <w:rFonts w:ascii="Times New Roman" w:hAnsi="Times New Roman"/>
          <w:sz w:val="24"/>
          <w:szCs w:val="24"/>
          <w:lang w:val="id-ID"/>
        </w:rPr>
      </w:pPr>
      <w:proofErr w:type="spellStart"/>
      <w:proofErr w:type="gramStart"/>
      <w:r w:rsidRPr="006964F6">
        <w:rPr>
          <w:rFonts w:ascii="Times New Roman" w:hAnsi="Times New Roman"/>
          <w:sz w:val="24"/>
          <w:szCs w:val="24"/>
          <w:lang w:val="en-ID"/>
        </w:rPr>
        <w:lastRenderedPageBreak/>
        <w:t>Ghozali</w:t>
      </w:r>
      <w:proofErr w:type="spellEnd"/>
      <w:r w:rsidRPr="006964F6">
        <w:rPr>
          <w:rFonts w:ascii="Times New Roman" w:hAnsi="Times New Roman"/>
          <w:sz w:val="24"/>
          <w:szCs w:val="24"/>
          <w:lang w:val="en-ID"/>
        </w:rPr>
        <w:t xml:space="preserve"> (2013)</w:t>
      </w:r>
      <w:r>
        <w:rPr>
          <w:rFonts w:ascii="Times New Roman" w:hAnsi="Times New Roman"/>
          <w:sz w:val="24"/>
          <w:szCs w:val="24"/>
          <w:lang w:val="id-ID"/>
        </w:rPr>
        <w:t xml:space="preserve"> </w:t>
      </w:r>
      <w:r w:rsidRPr="00EB1065">
        <w:rPr>
          <w:rFonts w:ascii="Times New Roman" w:hAnsi="Times New Roman"/>
          <w:b/>
          <w:sz w:val="24"/>
          <w:szCs w:val="24"/>
          <w:lang w:val="id-ID"/>
        </w:rPr>
        <w:t>“</w:t>
      </w:r>
      <w:r w:rsidRPr="00EB1065">
        <w:rPr>
          <w:rFonts w:ascii="Times New Roman" w:hAnsi="Times New Roman"/>
          <w:i/>
          <w:sz w:val="24"/>
          <w:szCs w:val="24"/>
          <w:lang w:val="id-ID"/>
        </w:rPr>
        <w:t>Aplikasi</w:t>
      </w:r>
      <w:r w:rsidRPr="00EB1065">
        <w:rPr>
          <w:rFonts w:ascii="Times New Roman" w:hAnsi="Times New Roman"/>
          <w:b/>
          <w:sz w:val="24"/>
          <w:szCs w:val="24"/>
          <w:lang w:val="id-ID"/>
        </w:rPr>
        <w:t xml:space="preserve"> </w:t>
      </w:r>
      <w:r w:rsidRPr="00EB1065">
        <w:rPr>
          <w:rFonts w:ascii="Times New Roman" w:hAnsi="Times New Roman"/>
          <w:i/>
          <w:sz w:val="24"/>
          <w:szCs w:val="24"/>
          <w:lang w:val="id-ID"/>
        </w:rPr>
        <w:t>Analisis Multivariate Dengan Program</w:t>
      </w:r>
      <w:r w:rsidRPr="00EB1065">
        <w:rPr>
          <w:rFonts w:ascii="Times New Roman" w:hAnsi="Times New Roman"/>
          <w:b/>
          <w:sz w:val="24"/>
          <w:szCs w:val="24"/>
          <w:lang w:val="id-ID"/>
        </w:rPr>
        <w:t xml:space="preserve"> </w:t>
      </w:r>
      <w:r w:rsidRPr="00EB1065">
        <w:rPr>
          <w:rFonts w:ascii="Times New Roman" w:hAnsi="Times New Roman"/>
          <w:sz w:val="24"/>
          <w:szCs w:val="24"/>
          <w:lang w:val="id-ID"/>
        </w:rPr>
        <w:t>IBM SPSS19</w:t>
      </w:r>
      <w:r w:rsidRPr="00EB1065">
        <w:rPr>
          <w:rFonts w:ascii="Times New Roman" w:hAnsi="Times New Roman"/>
          <w:b/>
          <w:sz w:val="24"/>
          <w:szCs w:val="24"/>
          <w:lang w:val="id-ID"/>
        </w:rPr>
        <w:t>”</w:t>
      </w:r>
      <w:r>
        <w:rPr>
          <w:rFonts w:ascii="Times New Roman" w:hAnsi="Times New Roman"/>
          <w:sz w:val="24"/>
          <w:szCs w:val="24"/>
          <w:lang w:val="id-ID"/>
        </w:rPr>
        <w:t xml:space="preserve"> Edisi Kelima.</w:t>
      </w:r>
      <w:proofErr w:type="gramEnd"/>
      <w:r>
        <w:rPr>
          <w:rFonts w:ascii="Times New Roman" w:hAnsi="Times New Roman"/>
          <w:sz w:val="24"/>
          <w:szCs w:val="24"/>
          <w:lang w:val="id-ID"/>
        </w:rPr>
        <w:t xml:space="preserve"> Semarang : Penerbit Universitas Diponegoro.</w:t>
      </w:r>
    </w:p>
    <w:p w:rsidR="008F557E" w:rsidRPr="00EB5683" w:rsidRDefault="008F557E" w:rsidP="008F557E">
      <w:pPr>
        <w:spacing w:line="240" w:lineRule="auto"/>
        <w:ind w:left="1134" w:right="-1" w:hanging="567"/>
        <w:jc w:val="both"/>
        <w:rPr>
          <w:rFonts w:ascii="Times New Roman" w:hAnsi="Times New Roman"/>
          <w:sz w:val="24"/>
          <w:szCs w:val="24"/>
          <w:lang w:val="id-ID"/>
        </w:rPr>
      </w:pPr>
      <w:proofErr w:type="gramStart"/>
      <w:r>
        <w:rPr>
          <w:rFonts w:ascii="Times New Roman" w:hAnsi="Times New Roman"/>
          <w:sz w:val="24"/>
          <w:szCs w:val="24"/>
          <w:lang w:val="en-ID"/>
        </w:rPr>
        <w:t>Gujarati</w:t>
      </w:r>
      <w:r>
        <w:rPr>
          <w:rFonts w:ascii="Times New Roman" w:hAnsi="Times New Roman"/>
          <w:sz w:val="24"/>
          <w:szCs w:val="24"/>
          <w:lang w:val="id-ID"/>
        </w:rPr>
        <w:t xml:space="preserve">  (</w:t>
      </w:r>
      <w:proofErr w:type="gramEnd"/>
      <w:r>
        <w:rPr>
          <w:rFonts w:ascii="Times New Roman" w:hAnsi="Times New Roman"/>
          <w:sz w:val="24"/>
          <w:szCs w:val="24"/>
          <w:lang w:val="en-ID"/>
        </w:rPr>
        <w:t>2003)</w:t>
      </w:r>
      <w:r>
        <w:rPr>
          <w:rFonts w:ascii="Times New Roman" w:hAnsi="Times New Roman"/>
          <w:sz w:val="24"/>
          <w:szCs w:val="24"/>
          <w:lang w:val="id-ID"/>
        </w:rPr>
        <w:t xml:space="preserve"> </w:t>
      </w:r>
      <w:r w:rsidRPr="00EB5683">
        <w:rPr>
          <w:rFonts w:ascii="Times New Roman" w:hAnsi="Times New Roman"/>
          <w:i/>
          <w:sz w:val="24"/>
          <w:szCs w:val="24"/>
          <w:lang w:val="id-ID"/>
        </w:rPr>
        <w:t>Ekonometrika Dasar</w:t>
      </w:r>
      <w:r>
        <w:rPr>
          <w:rFonts w:ascii="Times New Roman" w:hAnsi="Times New Roman"/>
          <w:sz w:val="24"/>
          <w:szCs w:val="24"/>
          <w:lang w:val="id-ID"/>
        </w:rPr>
        <w:t>. Terjemahan Sumarno Zein, Jakarta; Erlangga</w:t>
      </w:r>
    </w:p>
    <w:p w:rsidR="008F557E" w:rsidRPr="00A712A5" w:rsidRDefault="008F557E" w:rsidP="008F557E">
      <w:pPr>
        <w:spacing w:line="240" w:lineRule="auto"/>
        <w:ind w:left="1134" w:right="-1" w:hanging="567"/>
        <w:jc w:val="both"/>
        <w:rPr>
          <w:rFonts w:ascii="Times New Roman" w:hAnsi="Times New Roman"/>
          <w:sz w:val="24"/>
          <w:szCs w:val="24"/>
          <w:lang w:val="id-ID"/>
        </w:rPr>
      </w:pPr>
      <w:proofErr w:type="spellStart"/>
      <w:proofErr w:type="gramStart"/>
      <w:r w:rsidRPr="0045337E">
        <w:rPr>
          <w:rFonts w:ascii="Times New Roman" w:hAnsi="Times New Roman"/>
          <w:sz w:val="24"/>
          <w:szCs w:val="24"/>
        </w:rPr>
        <w:t>Haryanto</w:t>
      </w:r>
      <w:proofErr w:type="spellEnd"/>
      <w:r w:rsidRPr="0045337E">
        <w:rPr>
          <w:rFonts w:ascii="Times New Roman" w:hAnsi="Times New Roman"/>
          <w:sz w:val="24"/>
          <w:szCs w:val="24"/>
        </w:rPr>
        <w:t xml:space="preserve">  </w:t>
      </w:r>
      <w:proofErr w:type="spellStart"/>
      <w:r w:rsidRPr="0045337E">
        <w:rPr>
          <w:rFonts w:ascii="Times New Roman" w:hAnsi="Times New Roman"/>
          <w:sz w:val="24"/>
          <w:szCs w:val="24"/>
        </w:rPr>
        <w:t>Puteri</w:t>
      </w:r>
      <w:proofErr w:type="spellEnd"/>
      <w:proofErr w:type="gramEnd"/>
      <w:r w:rsidRPr="0045337E">
        <w:rPr>
          <w:rFonts w:ascii="Times New Roman" w:hAnsi="Times New Roman"/>
          <w:sz w:val="24"/>
          <w:szCs w:val="24"/>
        </w:rPr>
        <w:t xml:space="preserve"> (2014</w:t>
      </w:r>
      <w:r w:rsidRPr="00A712A5">
        <w:rPr>
          <w:rFonts w:ascii="Times New Roman" w:hAnsi="Times New Roman"/>
          <w:i/>
          <w:sz w:val="24"/>
          <w:szCs w:val="24"/>
        </w:rPr>
        <w:t>)</w:t>
      </w:r>
      <w:r w:rsidRPr="00A712A5">
        <w:rPr>
          <w:rFonts w:ascii="Times New Roman" w:hAnsi="Times New Roman"/>
          <w:i/>
          <w:sz w:val="24"/>
          <w:szCs w:val="24"/>
          <w:lang w:val="id-ID"/>
        </w:rPr>
        <w:t>. Akuntabilitas Pengelolaan Alokasi Dana Desa (ADD)</w:t>
      </w:r>
      <w:r>
        <w:rPr>
          <w:rFonts w:ascii="Times New Roman" w:hAnsi="Times New Roman"/>
          <w:sz w:val="24"/>
          <w:szCs w:val="24"/>
          <w:lang w:val="id-ID"/>
        </w:rPr>
        <w:t xml:space="preserve"> Di Kecamatan Panarukan Kabupaten Situbondo Tahun 2014, Skripsi Universitas Jember</w:t>
      </w:r>
    </w:p>
    <w:p w:rsidR="008F557E" w:rsidRDefault="008F557E" w:rsidP="008F557E">
      <w:pPr>
        <w:spacing w:line="360" w:lineRule="auto"/>
        <w:ind w:left="1134" w:right="-1" w:hanging="567"/>
        <w:jc w:val="both"/>
        <w:rPr>
          <w:rFonts w:ascii="Times New Roman" w:hAnsi="Times New Roman"/>
          <w:sz w:val="24"/>
          <w:szCs w:val="24"/>
          <w:lang w:val="id-ID"/>
        </w:rPr>
      </w:pPr>
      <w:r w:rsidRPr="009215FF">
        <w:rPr>
          <w:rFonts w:ascii="Times New Roman" w:hAnsi="Times New Roman"/>
          <w:sz w:val="24"/>
          <w:szCs w:val="24"/>
          <w:lang w:val="id-ID"/>
        </w:rPr>
        <w:t xml:space="preserve">Hery </w:t>
      </w:r>
      <w:r>
        <w:rPr>
          <w:rFonts w:ascii="Times New Roman" w:hAnsi="Times New Roman"/>
          <w:sz w:val="24"/>
          <w:szCs w:val="24"/>
          <w:lang w:val="id-ID"/>
        </w:rPr>
        <w:t xml:space="preserve"> </w:t>
      </w:r>
      <w:r w:rsidRPr="009215FF">
        <w:rPr>
          <w:rFonts w:ascii="Times New Roman" w:hAnsi="Times New Roman"/>
          <w:sz w:val="24"/>
          <w:szCs w:val="24"/>
          <w:lang w:val="id-ID"/>
        </w:rPr>
        <w:t xml:space="preserve">(2014) </w:t>
      </w:r>
      <w:r w:rsidRPr="009215FF">
        <w:rPr>
          <w:rFonts w:ascii="Times New Roman" w:hAnsi="Times New Roman"/>
          <w:i/>
          <w:sz w:val="24"/>
          <w:szCs w:val="24"/>
          <w:lang w:val="id-ID"/>
        </w:rPr>
        <w:t>Akuntansi Keuangan Menengah</w:t>
      </w:r>
      <w:r w:rsidRPr="009215FF">
        <w:rPr>
          <w:rFonts w:ascii="Times New Roman" w:hAnsi="Times New Roman"/>
          <w:sz w:val="24"/>
          <w:szCs w:val="24"/>
          <w:lang w:val="id-ID"/>
        </w:rPr>
        <w:t>. Jakarta: Bumi Aksara</w:t>
      </w:r>
    </w:p>
    <w:p w:rsidR="008F557E" w:rsidRPr="00EB1065" w:rsidRDefault="008F557E" w:rsidP="008F557E">
      <w:pPr>
        <w:spacing w:line="360" w:lineRule="auto"/>
        <w:ind w:left="1134" w:right="-1" w:hanging="567"/>
        <w:jc w:val="both"/>
        <w:rPr>
          <w:szCs w:val="24"/>
          <w:lang w:val="id-ID"/>
        </w:rPr>
      </w:pPr>
      <w:proofErr w:type="spellStart"/>
      <w:proofErr w:type="gramStart"/>
      <w:r>
        <w:rPr>
          <w:rFonts w:ascii="Times New Roman" w:hAnsi="Times New Roman"/>
          <w:sz w:val="24"/>
          <w:szCs w:val="24"/>
        </w:rPr>
        <w:t>Hamzah</w:t>
      </w:r>
      <w:proofErr w:type="spellEnd"/>
      <w:r w:rsidRPr="00CE6672">
        <w:rPr>
          <w:rFonts w:ascii="Times New Roman" w:hAnsi="Times New Roman"/>
          <w:sz w:val="24"/>
          <w:szCs w:val="24"/>
        </w:rPr>
        <w:t xml:space="preserve"> </w:t>
      </w:r>
      <w:r>
        <w:rPr>
          <w:rFonts w:ascii="Times New Roman" w:hAnsi="Times New Roman"/>
          <w:sz w:val="24"/>
          <w:szCs w:val="24"/>
          <w:lang w:val="id-ID"/>
        </w:rPr>
        <w:t>(</w:t>
      </w:r>
      <w:r w:rsidRPr="00CE6672">
        <w:rPr>
          <w:rFonts w:ascii="Times New Roman" w:hAnsi="Times New Roman"/>
          <w:sz w:val="24"/>
          <w:szCs w:val="24"/>
        </w:rPr>
        <w:t>2015</w:t>
      </w:r>
      <w:r>
        <w:rPr>
          <w:rFonts w:ascii="Times New Roman" w:hAnsi="Times New Roman"/>
          <w:sz w:val="24"/>
          <w:szCs w:val="24"/>
        </w:rPr>
        <w:t>)</w:t>
      </w:r>
      <w:r>
        <w:rPr>
          <w:rFonts w:ascii="Times New Roman" w:hAnsi="Times New Roman"/>
          <w:sz w:val="24"/>
          <w:szCs w:val="24"/>
          <w:lang w:val="id-ID"/>
        </w:rPr>
        <w:t xml:space="preserve"> </w:t>
      </w:r>
      <w:r w:rsidRPr="00EB1065">
        <w:rPr>
          <w:rFonts w:ascii="Times New Roman" w:hAnsi="Times New Roman"/>
          <w:i/>
          <w:sz w:val="24"/>
          <w:szCs w:val="24"/>
          <w:lang w:val="id-ID"/>
        </w:rPr>
        <w:t>Analisa Kinerja Anggaran Apbdesa.</w:t>
      </w:r>
      <w:proofErr w:type="gramEnd"/>
      <w:r>
        <w:rPr>
          <w:rFonts w:ascii="Times New Roman" w:hAnsi="Times New Roman"/>
          <w:sz w:val="24"/>
          <w:szCs w:val="24"/>
          <w:lang w:val="id-ID"/>
        </w:rPr>
        <w:t xml:space="preserve"> </w:t>
      </w:r>
      <w:r w:rsidRPr="009215FF">
        <w:rPr>
          <w:rFonts w:ascii="Times New Roman" w:hAnsi="Times New Roman"/>
          <w:sz w:val="24"/>
          <w:szCs w:val="24"/>
          <w:lang w:val="id-ID"/>
        </w:rPr>
        <w:t>Jakarta: Bumi Aksara</w:t>
      </w:r>
    </w:p>
    <w:p w:rsidR="008F557E" w:rsidRDefault="008F557E" w:rsidP="008F557E">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Hasniati. (2016) Model Akuntabilitas Pengelolaan Dana Desa</w:t>
      </w:r>
      <w:r w:rsidRPr="00F239B6">
        <w:rPr>
          <w:rFonts w:ascii="Times New Roman" w:hAnsi="Times New Roman"/>
          <w:i/>
          <w:sz w:val="24"/>
          <w:szCs w:val="24"/>
          <w:lang w:val="id-ID"/>
        </w:rPr>
        <w:t>. jurnal analisis kebijakan dan pelayanan publik,</w:t>
      </w:r>
      <w:r w:rsidRPr="00F239B6">
        <w:rPr>
          <w:rFonts w:ascii="Times New Roman" w:hAnsi="Times New Roman"/>
          <w:sz w:val="24"/>
          <w:szCs w:val="24"/>
          <w:lang w:val="id-ID"/>
        </w:rPr>
        <w:t xml:space="preserve"> 2 (1) hal. 15-30.</w:t>
      </w:r>
    </w:p>
    <w:p w:rsidR="008F557E" w:rsidRPr="009215FF" w:rsidRDefault="008F557E" w:rsidP="008F557E">
      <w:pPr>
        <w:spacing w:line="240" w:lineRule="auto"/>
        <w:ind w:left="1276" w:right="-1" w:hanging="709"/>
        <w:jc w:val="both"/>
        <w:rPr>
          <w:rFonts w:ascii="Times New Roman" w:hAnsi="Times New Roman"/>
          <w:sz w:val="24"/>
          <w:szCs w:val="24"/>
          <w:lang w:val="id-ID"/>
        </w:rPr>
      </w:pPr>
      <w:r>
        <w:rPr>
          <w:rFonts w:ascii="Times New Roman" w:hAnsi="Times New Roman"/>
          <w:sz w:val="24"/>
          <w:szCs w:val="24"/>
          <w:lang w:val="id-ID"/>
        </w:rPr>
        <w:t xml:space="preserve">Indrijaya, J. A (2017) Pengaruh kompetensi aparatur desa dan    implementasi undang-undang No 6 Tahun 2014 terhadap pengelolaan keuangan dana desa. </w:t>
      </w:r>
      <w:r w:rsidRPr="00E97EC0">
        <w:rPr>
          <w:rFonts w:ascii="Times New Roman" w:hAnsi="Times New Roman"/>
          <w:i/>
          <w:sz w:val="24"/>
          <w:szCs w:val="24"/>
          <w:lang w:val="id-ID"/>
        </w:rPr>
        <w:t xml:space="preserve">Skripsi </w:t>
      </w:r>
      <w:r>
        <w:rPr>
          <w:rFonts w:ascii="Times New Roman" w:hAnsi="Times New Roman"/>
          <w:sz w:val="24"/>
          <w:szCs w:val="24"/>
          <w:lang w:val="id-ID"/>
        </w:rPr>
        <w:t>, (6), i-67</w:t>
      </w:r>
    </w:p>
    <w:p w:rsidR="008F557E" w:rsidRDefault="008F557E" w:rsidP="008F557E">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Indrisari Neny Tri (2017) Peran perangkat Desa Dalam Akuntabilitas Pengelolaan Keuangan Desa. (Study Kasus karang sari kecamatan sukondo</w:t>
      </w:r>
      <w:r w:rsidRPr="009215FF">
        <w:rPr>
          <w:rFonts w:ascii="Times New Roman" w:hAnsi="Times New Roman"/>
          <w:i/>
          <w:sz w:val="24"/>
          <w:szCs w:val="24"/>
          <w:lang w:val="id-ID"/>
        </w:rPr>
        <w:t>) Jurnal Ilmiah Ilmu Akuntansi Keuangan Dan Pajak</w:t>
      </w:r>
      <w:r>
        <w:rPr>
          <w:rFonts w:ascii="Times New Roman" w:hAnsi="Times New Roman"/>
          <w:sz w:val="24"/>
          <w:szCs w:val="24"/>
          <w:lang w:val="id-ID"/>
        </w:rPr>
        <w:t xml:space="preserve"> Vol.1 No.2 Stie Widya Gama : Lumanjang.</w:t>
      </w:r>
    </w:p>
    <w:p w:rsidR="008F557E" w:rsidRPr="00EB1065" w:rsidRDefault="008F557E" w:rsidP="008F557E">
      <w:pPr>
        <w:spacing w:line="240" w:lineRule="auto"/>
        <w:ind w:left="1134" w:right="-1" w:hanging="567"/>
        <w:jc w:val="both"/>
        <w:rPr>
          <w:rFonts w:ascii="Times New Roman" w:hAnsi="Times New Roman"/>
          <w:sz w:val="24"/>
          <w:szCs w:val="24"/>
          <w:lang w:val="id-ID"/>
        </w:rPr>
      </w:pPr>
      <w:proofErr w:type="spellStart"/>
      <w:proofErr w:type="gramStart"/>
      <w:r w:rsidRPr="00EB1065">
        <w:rPr>
          <w:rFonts w:ascii="Times New Roman" w:hAnsi="Times New Roman"/>
          <w:sz w:val="24"/>
          <w:szCs w:val="24"/>
        </w:rPr>
        <w:t>Indriantoro</w:t>
      </w:r>
      <w:proofErr w:type="spellEnd"/>
      <w:r w:rsidRPr="00EB1065">
        <w:rPr>
          <w:rFonts w:ascii="Times New Roman" w:hAnsi="Times New Roman"/>
          <w:sz w:val="24"/>
          <w:szCs w:val="24"/>
        </w:rPr>
        <w:t xml:space="preserve"> Dan </w:t>
      </w:r>
      <w:proofErr w:type="spellStart"/>
      <w:r w:rsidRPr="00EB1065">
        <w:rPr>
          <w:rFonts w:ascii="Times New Roman" w:hAnsi="Times New Roman"/>
          <w:sz w:val="24"/>
          <w:szCs w:val="24"/>
        </w:rPr>
        <w:t>Supomo</w:t>
      </w:r>
      <w:proofErr w:type="spellEnd"/>
      <w:r w:rsidRPr="00EB1065">
        <w:rPr>
          <w:rFonts w:ascii="Times New Roman" w:hAnsi="Times New Roman"/>
          <w:sz w:val="24"/>
          <w:szCs w:val="24"/>
        </w:rPr>
        <w:t>, (2014)</w:t>
      </w:r>
      <w:r w:rsidRPr="00EB1065">
        <w:rPr>
          <w:rFonts w:ascii="Times New Roman" w:hAnsi="Times New Roman"/>
          <w:sz w:val="24"/>
          <w:szCs w:val="24"/>
          <w:lang w:val="id-ID"/>
        </w:rPr>
        <w:t xml:space="preserve"> </w:t>
      </w:r>
      <w:r w:rsidRPr="00EB1065">
        <w:rPr>
          <w:rFonts w:ascii="Times New Roman" w:hAnsi="Times New Roman"/>
          <w:i/>
          <w:sz w:val="24"/>
          <w:szCs w:val="24"/>
          <w:lang w:val="id-ID"/>
        </w:rPr>
        <w:t>Metodologi Penelitian Bisnis</w:t>
      </w:r>
      <w:r w:rsidRPr="00EB1065">
        <w:rPr>
          <w:rFonts w:ascii="Times New Roman" w:hAnsi="Times New Roman"/>
          <w:sz w:val="24"/>
          <w:szCs w:val="24"/>
          <w:lang w:val="id-ID"/>
        </w:rPr>
        <w:t>, Cetakan Kedua, Yogyakarta; Penerbit BFEE UGM.</w:t>
      </w:r>
      <w:proofErr w:type="gramEnd"/>
    </w:p>
    <w:p w:rsidR="008F557E" w:rsidRPr="00BB6AFB" w:rsidRDefault="008F557E" w:rsidP="008F557E">
      <w:pPr>
        <w:spacing w:line="240" w:lineRule="auto"/>
        <w:ind w:left="1134" w:right="-1" w:hanging="567"/>
        <w:jc w:val="both"/>
        <w:rPr>
          <w:rFonts w:ascii="Times New Roman" w:hAnsi="Times New Roman"/>
          <w:sz w:val="24"/>
          <w:szCs w:val="24"/>
          <w:lang w:val="id-ID"/>
        </w:rPr>
      </w:pPr>
      <w:proofErr w:type="gramStart"/>
      <w:r w:rsidRPr="00BB6AFB">
        <w:rPr>
          <w:rFonts w:ascii="Times New Roman" w:hAnsi="Times New Roman"/>
          <w:sz w:val="24"/>
          <w:szCs w:val="24"/>
        </w:rPr>
        <w:t xml:space="preserve">Jan </w:t>
      </w:r>
      <w:proofErr w:type="spellStart"/>
      <w:r w:rsidRPr="00BB6AFB">
        <w:rPr>
          <w:rFonts w:ascii="Times New Roman" w:hAnsi="Times New Roman"/>
          <w:sz w:val="24"/>
          <w:szCs w:val="24"/>
        </w:rPr>
        <w:t>Hoesada</w:t>
      </w:r>
      <w:proofErr w:type="spellEnd"/>
      <w:r w:rsidRPr="00BB6AFB">
        <w:rPr>
          <w:rFonts w:ascii="Times New Roman" w:hAnsi="Times New Roman"/>
          <w:sz w:val="24"/>
          <w:szCs w:val="24"/>
        </w:rPr>
        <w:t xml:space="preserve"> (2014)</w:t>
      </w:r>
      <w:r>
        <w:rPr>
          <w:rFonts w:ascii="Times New Roman" w:hAnsi="Times New Roman"/>
          <w:sz w:val="24"/>
          <w:szCs w:val="24"/>
          <w:lang w:val="id-ID"/>
        </w:rPr>
        <w:t xml:space="preserve"> Sistem Akuntansi Pemerintahan Daerah.</w:t>
      </w:r>
      <w:proofErr w:type="gramEnd"/>
      <w:r>
        <w:rPr>
          <w:rFonts w:ascii="Times New Roman" w:hAnsi="Times New Roman"/>
          <w:sz w:val="24"/>
          <w:szCs w:val="24"/>
          <w:lang w:val="id-ID"/>
        </w:rPr>
        <w:t xml:space="preserve"> Yogyakarta: Graha ilmu.</w:t>
      </w:r>
    </w:p>
    <w:p w:rsidR="008F557E" w:rsidRPr="00F30F55" w:rsidRDefault="008F557E" w:rsidP="008F557E">
      <w:pPr>
        <w:spacing w:line="240" w:lineRule="auto"/>
        <w:ind w:left="1134" w:right="-1" w:hanging="567"/>
        <w:jc w:val="both"/>
        <w:rPr>
          <w:rFonts w:ascii="Times New Roman" w:hAnsi="Times New Roman"/>
          <w:sz w:val="24"/>
          <w:szCs w:val="24"/>
          <w:lang w:val="id-ID"/>
        </w:rPr>
      </w:pPr>
      <w:r w:rsidRPr="00F30F55">
        <w:rPr>
          <w:rFonts w:ascii="Times New Roman" w:hAnsi="Times New Roman"/>
          <w:sz w:val="24"/>
          <w:szCs w:val="24"/>
          <w:lang w:val="id-ID"/>
        </w:rPr>
        <w:t xml:space="preserve"> Pemerintah Kabupaten Sleman </w:t>
      </w:r>
      <w:r w:rsidRPr="00A712A5">
        <w:rPr>
          <w:rFonts w:ascii="Times New Roman" w:hAnsi="Times New Roman"/>
          <w:color w:val="00B0F0"/>
          <w:sz w:val="24"/>
          <w:szCs w:val="24"/>
          <w:lang w:val="id-ID"/>
        </w:rPr>
        <w:t>(www.Slemankab.go.id)</w:t>
      </w:r>
    </w:p>
    <w:p w:rsidR="008F557E" w:rsidRDefault="008F557E" w:rsidP="008F557E">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Penny Kusumawati (2014</w:t>
      </w:r>
      <w:r w:rsidRPr="00F239B6">
        <w:rPr>
          <w:rFonts w:ascii="Times New Roman" w:hAnsi="Times New Roman"/>
          <w:sz w:val="24"/>
          <w:szCs w:val="24"/>
          <w:lang w:val="id-ID"/>
        </w:rPr>
        <w:t xml:space="preserve">) </w:t>
      </w:r>
      <w:r w:rsidRPr="00F239B6">
        <w:rPr>
          <w:rFonts w:ascii="Times New Roman" w:hAnsi="Times New Roman"/>
          <w:i/>
          <w:sz w:val="24"/>
          <w:szCs w:val="24"/>
          <w:lang w:val="id-ID"/>
        </w:rPr>
        <w:t>Akuntabilitas Dalam Pengelolaan Dana Desa</w:t>
      </w:r>
      <w:r w:rsidRPr="00F239B6">
        <w:rPr>
          <w:rFonts w:ascii="Times New Roman" w:hAnsi="Times New Roman"/>
          <w:sz w:val="24"/>
          <w:szCs w:val="24"/>
          <w:lang w:val="id-ID"/>
        </w:rPr>
        <w:t>, pustaka pelajar</w:t>
      </w:r>
      <w:r>
        <w:rPr>
          <w:rFonts w:ascii="Times New Roman" w:hAnsi="Times New Roman"/>
          <w:sz w:val="24"/>
          <w:szCs w:val="24"/>
          <w:lang w:val="id-ID"/>
        </w:rPr>
        <w:t xml:space="preserve"> </w:t>
      </w:r>
      <w:r w:rsidRPr="00F239B6">
        <w:rPr>
          <w:rFonts w:ascii="Times New Roman" w:hAnsi="Times New Roman"/>
          <w:sz w:val="24"/>
          <w:szCs w:val="24"/>
          <w:lang w:val="id-ID"/>
        </w:rPr>
        <w:t>:</w:t>
      </w:r>
      <w:r>
        <w:rPr>
          <w:rFonts w:ascii="Times New Roman" w:hAnsi="Times New Roman"/>
          <w:sz w:val="24"/>
          <w:szCs w:val="24"/>
          <w:lang w:val="id-ID"/>
        </w:rPr>
        <w:t xml:space="preserve"> </w:t>
      </w:r>
      <w:r w:rsidRPr="00F239B6">
        <w:rPr>
          <w:rFonts w:ascii="Times New Roman" w:hAnsi="Times New Roman"/>
          <w:sz w:val="24"/>
          <w:szCs w:val="24"/>
          <w:lang w:val="id-ID"/>
        </w:rPr>
        <w:t>yogyakarta.</w:t>
      </w:r>
    </w:p>
    <w:p w:rsidR="008F557E" w:rsidRPr="00F239B6" w:rsidRDefault="008F557E" w:rsidP="008F557E">
      <w:pPr>
        <w:spacing w:line="240" w:lineRule="auto"/>
        <w:ind w:left="1134" w:right="-1" w:hanging="567"/>
        <w:jc w:val="both"/>
        <w:rPr>
          <w:rFonts w:ascii="Times New Roman" w:hAnsi="Times New Roman"/>
          <w:i/>
          <w:sz w:val="24"/>
          <w:szCs w:val="24"/>
          <w:lang w:val="id-ID"/>
        </w:rPr>
      </w:pPr>
      <w:r w:rsidRPr="00F239B6">
        <w:rPr>
          <w:rFonts w:ascii="Times New Roman" w:hAnsi="Times New Roman"/>
          <w:sz w:val="24"/>
          <w:szCs w:val="24"/>
          <w:lang w:val="id-ID"/>
        </w:rPr>
        <w:t>Peraturan Menteri Dalam Negeri Nomor 113 Tahun 2014 Tentang</w:t>
      </w:r>
      <w:r w:rsidRPr="00F239B6">
        <w:rPr>
          <w:rFonts w:ascii="Times New Roman" w:hAnsi="Times New Roman"/>
          <w:i/>
          <w:sz w:val="24"/>
          <w:szCs w:val="24"/>
          <w:lang w:val="id-ID"/>
        </w:rPr>
        <w:t xml:space="preserve"> .</w:t>
      </w:r>
      <w:r w:rsidRPr="00F239B6">
        <w:rPr>
          <w:rFonts w:ascii="Times New Roman" w:hAnsi="Times New Roman"/>
          <w:sz w:val="24"/>
          <w:szCs w:val="24"/>
          <w:lang w:val="id-ID"/>
        </w:rPr>
        <w:t>Pedoman  Pengelolaan Alokasi Dana Desa.</w:t>
      </w:r>
    </w:p>
    <w:p w:rsidR="008F557E" w:rsidRDefault="008F557E" w:rsidP="008F557E">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 xml:space="preserve">Peraturan Menteri Keuangan (PMK) Nomor 247 Tahun 2015 Tentang </w:t>
      </w:r>
      <w:r w:rsidRPr="008276BA">
        <w:rPr>
          <w:rFonts w:ascii="Times New Roman" w:hAnsi="Times New Roman"/>
          <w:i/>
          <w:sz w:val="24"/>
          <w:szCs w:val="24"/>
          <w:lang w:val="id-ID"/>
        </w:rPr>
        <w:t>Keuangan Dana Desa.</w:t>
      </w:r>
    </w:p>
    <w:p w:rsidR="008F557E" w:rsidRDefault="008F557E" w:rsidP="008F557E">
      <w:pPr>
        <w:tabs>
          <w:tab w:val="left" w:pos="7938"/>
        </w:tabs>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Peraturan Menteri Dalam Negeri Republik Indonesia Nomor 6 Tahun 2014 Tentang </w:t>
      </w:r>
      <w:r w:rsidRPr="009215FF">
        <w:rPr>
          <w:rFonts w:ascii="Times New Roman" w:hAnsi="Times New Roman"/>
          <w:i/>
          <w:sz w:val="24"/>
          <w:szCs w:val="24"/>
          <w:lang w:val="id-ID"/>
        </w:rPr>
        <w:t>Desa</w:t>
      </w:r>
      <w:r>
        <w:rPr>
          <w:rFonts w:ascii="Times New Roman" w:hAnsi="Times New Roman"/>
          <w:sz w:val="24"/>
          <w:szCs w:val="24"/>
          <w:lang w:val="id-ID"/>
        </w:rPr>
        <w:t>.</w:t>
      </w:r>
    </w:p>
    <w:p w:rsidR="008F557E" w:rsidRDefault="008F557E" w:rsidP="008F557E">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Rusdiana. A (2015) Manajemen. </w:t>
      </w:r>
      <w:r w:rsidRPr="002A56A6">
        <w:rPr>
          <w:rFonts w:ascii="Times New Roman" w:hAnsi="Times New Roman"/>
          <w:i/>
          <w:sz w:val="24"/>
          <w:szCs w:val="24"/>
          <w:lang w:val="id-ID"/>
        </w:rPr>
        <w:t>Konflik pemahaman perangkat desa</w:t>
      </w:r>
      <w:r>
        <w:rPr>
          <w:rFonts w:ascii="Times New Roman" w:hAnsi="Times New Roman"/>
          <w:i/>
          <w:sz w:val="24"/>
          <w:szCs w:val="24"/>
          <w:lang w:val="id-ID"/>
        </w:rPr>
        <w:t xml:space="preserve"> </w:t>
      </w:r>
      <w:r w:rsidRPr="002A56A6">
        <w:rPr>
          <w:rFonts w:ascii="Times New Roman" w:hAnsi="Times New Roman"/>
          <w:sz w:val="24"/>
          <w:szCs w:val="24"/>
          <w:lang w:val="id-ID"/>
        </w:rPr>
        <w:t>Bandung:CV.Pustaka Setia</w:t>
      </w:r>
    </w:p>
    <w:p w:rsidR="008F557E" w:rsidRPr="00F239B6" w:rsidRDefault="008F557E" w:rsidP="008F557E">
      <w:pPr>
        <w:pStyle w:val="Default"/>
        <w:spacing w:line="480" w:lineRule="auto"/>
        <w:ind w:left="567" w:right="707"/>
        <w:jc w:val="both"/>
      </w:pPr>
      <w:r>
        <w:t>Sugiyono (2015</w:t>
      </w:r>
      <w:r w:rsidRPr="00F64F13">
        <w:rPr>
          <w:i/>
        </w:rPr>
        <w:t>)  Meto</w:t>
      </w:r>
      <w:r>
        <w:rPr>
          <w:i/>
        </w:rPr>
        <w:t>dologi penelitian</w:t>
      </w:r>
      <w:r w:rsidRPr="00F64F13">
        <w:t xml:space="preserve">  Bandung : CV.Alfabeta</w:t>
      </w:r>
    </w:p>
    <w:p w:rsidR="008F557E" w:rsidRDefault="008F557E" w:rsidP="008F557E">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lastRenderedPageBreak/>
        <w:t xml:space="preserve">Sampeno (2015) </w:t>
      </w:r>
      <w:r w:rsidRPr="00F239B6">
        <w:rPr>
          <w:rFonts w:ascii="Times New Roman" w:hAnsi="Times New Roman"/>
          <w:i/>
          <w:sz w:val="24"/>
          <w:szCs w:val="24"/>
          <w:lang w:val="id-ID"/>
        </w:rPr>
        <w:t>Akuntabilitas Perencanaan Desa Terpadu</w:t>
      </w:r>
      <w:r w:rsidRPr="00F239B6">
        <w:rPr>
          <w:rFonts w:ascii="Times New Roman" w:hAnsi="Times New Roman"/>
          <w:sz w:val="24"/>
          <w:szCs w:val="24"/>
          <w:lang w:val="id-ID"/>
        </w:rPr>
        <w:t>. Banda Aceh: Read.</w:t>
      </w:r>
    </w:p>
    <w:p w:rsidR="008F557E" w:rsidRDefault="008F557E" w:rsidP="008F557E">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Suwarjeni V</w:t>
      </w:r>
      <w:r w:rsidRPr="00F239B6">
        <w:rPr>
          <w:rFonts w:ascii="Times New Roman" w:hAnsi="Times New Roman"/>
          <w:sz w:val="24"/>
          <w:szCs w:val="24"/>
          <w:lang w:val="id-ID"/>
        </w:rPr>
        <w:t>.</w:t>
      </w:r>
      <w:r>
        <w:rPr>
          <w:rFonts w:ascii="Times New Roman" w:hAnsi="Times New Roman"/>
          <w:sz w:val="24"/>
          <w:szCs w:val="24"/>
          <w:lang w:val="id-ID"/>
        </w:rPr>
        <w:t xml:space="preserve"> Watna (2015) </w:t>
      </w:r>
      <w:r>
        <w:rPr>
          <w:rFonts w:ascii="Times New Roman" w:hAnsi="Times New Roman"/>
          <w:i/>
          <w:sz w:val="24"/>
          <w:szCs w:val="24"/>
          <w:lang w:val="id-ID"/>
        </w:rPr>
        <w:t>panduan tata kelola keuangan desa</w:t>
      </w:r>
      <w:r w:rsidRPr="009215FF">
        <w:rPr>
          <w:rFonts w:ascii="Times New Roman" w:hAnsi="Times New Roman"/>
          <w:i/>
          <w:sz w:val="24"/>
          <w:szCs w:val="24"/>
          <w:lang w:val="id-ID"/>
        </w:rPr>
        <w:t>.</w:t>
      </w:r>
      <w:r>
        <w:rPr>
          <w:rFonts w:ascii="Times New Roman" w:hAnsi="Times New Roman"/>
          <w:sz w:val="24"/>
          <w:szCs w:val="24"/>
          <w:lang w:val="id-ID"/>
        </w:rPr>
        <w:t xml:space="preserve"> Yogyakarta : Pustaka Baru Press.</w:t>
      </w:r>
    </w:p>
    <w:p w:rsidR="008F557E" w:rsidRDefault="008F557E" w:rsidP="008F557E">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Sani (2010) </w:t>
      </w:r>
      <w:r w:rsidRPr="00EB5683">
        <w:rPr>
          <w:rFonts w:ascii="Times New Roman" w:hAnsi="Times New Roman"/>
          <w:i/>
          <w:sz w:val="24"/>
          <w:szCs w:val="24"/>
          <w:lang w:val="id-ID"/>
        </w:rPr>
        <w:t>Metodologi Riset Manajemen Sumber Daya Manusia,.</w:t>
      </w:r>
      <w:r>
        <w:rPr>
          <w:rFonts w:ascii="Times New Roman" w:hAnsi="Times New Roman"/>
          <w:sz w:val="24"/>
          <w:szCs w:val="24"/>
          <w:lang w:val="id-ID"/>
        </w:rPr>
        <w:t xml:space="preserve"> Cetakan Pertama. Wikipedia, Skala Likert</w:t>
      </w:r>
    </w:p>
    <w:p w:rsidR="008F557E" w:rsidRDefault="008F557E" w:rsidP="008F557E">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Solekhan, Moch (2015) </w:t>
      </w:r>
      <w:r w:rsidRPr="00E056EC">
        <w:rPr>
          <w:rFonts w:ascii="Times New Roman" w:hAnsi="Times New Roman"/>
          <w:i/>
          <w:sz w:val="24"/>
          <w:szCs w:val="24"/>
          <w:lang w:val="id-ID"/>
        </w:rPr>
        <w:t>Tentang</w:t>
      </w:r>
      <w:r>
        <w:rPr>
          <w:rFonts w:ascii="Times New Roman" w:hAnsi="Times New Roman"/>
          <w:sz w:val="24"/>
          <w:szCs w:val="24"/>
          <w:lang w:val="id-ID"/>
        </w:rPr>
        <w:t xml:space="preserve"> </w:t>
      </w:r>
      <w:r w:rsidRPr="00E056EC">
        <w:rPr>
          <w:rFonts w:ascii="Times New Roman" w:hAnsi="Times New Roman"/>
          <w:i/>
          <w:sz w:val="24"/>
          <w:szCs w:val="24"/>
          <w:lang w:val="id-ID"/>
        </w:rPr>
        <w:t xml:space="preserve">Penyelenggaraan Pemerintah Desa Berbasis Partisipasi Masyarakat Dalam Membangun Mekanisme Akuntabilitas </w:t>
      </w:r>
      <w:r>
        <w:rPr>
          <w:rFonts w:ascii="Times New Roman" w:hAnsi="Times New Roman"/>
          <w:sz w:val="24"/>
          <w:szCs w:val="24"/>
          <w:lang w:val="id-ID"/>
        </w:rPr>
        <w:t>. Malang: Setara Tekan</w:t>
      </w:r>
    </w:p>
    <w:p w:rsidR="008F557E" w:rsidRDefault="008F557E" w:rsidP="008F557E">
      <w:pPr>
        <w:pStyle w:val="Default"/>
        <w:spacing w:line="480" w:lineRule="auto"/>
        <w:ind w:right="707"/>
        <w:jc w:val="both"/>
        <w:rPr>
          <w:i/>
        </w:rPr>
      </w:pPr>
      <w:r>
        <w:t xml:space="preserve">          </w:t>
      </w:r>
      <w:r w:rsidRPr="00F64F13">
        <w:t>Tukiran (2012)</w:t>
      </w:r>
      <w:r>
        <w:t xml:space="preserve"> </w:t>
      </w:r>
      <w:r w:rsidRPr="00F64F13">
        <w:rPr>
          <w:i/>
        </w:rPr>
        <w:t>In</w:t>
      </w:r>
      <w:r>
        <w:rPr>
          <w:i/>
        </w:rPr>
        <w:t>strumen Penelitian Survei. Jakarta: LP3ES</w:t>
      </w:r>
    </w:p>
    <w:p w:rsidR="008F557E" w:rsidRPr="00EB5683" w:rsidRDefault="008F557E" w:rsidP="008F557E">
      <w:pPr>
        <w:pStyle w:val="Default"/>
        <w:spacing w:line="240" w:lineRule="auto"/>
        <w:ind w:left="1134" w:right="-1" w:hanging="1134"/>
        <w:jc w:val="both"/>
      </w:pPr>
      <w:r>
        <w:t xml:space="preserve">           Ulum  Juanda. (2016) </w:t>
      </w:r>
      <w:r w:rsidRPr="009D6148">
        <w:rPr>
          <w:i/>
        </w:rPr>
        <w:t>Metodologi Penelitian Akuntansi</w:t>
      </w:r>
      <w:r>
        <w:t>. Malang: Aditya Media publishing</w:t>
      </w:r>
    </w:p>
    <w:p w:rsidR="008F557E" w:rsidRPr="00F239B6" w:rsidRDefault="008F557E" w:rsidP="008F557E">
      <w:pPr>
        <w:tabs>
          <w:tab w:val="left" w:pos="7797"/>
          <w:tab w:val="left" w:pos="7937"/>
        </w:tabs>
        <w:spacing w:line="360" w:lineRule="auto"/>
        <w:ind w:left="426" w:right="-1" w:hanging="426"/>
        <w:jc w:val="both"/>
        <w:rPr>
          <w:rFonts w:ascii="Times New Roman" w:hAnsi="Times New Roman"/>
          <w:i/>
          <w:sz w:val="24"/>
          <w:szCs w:val="24"/>
          <w:lang w:val="id-ID"/>
        </w:rPr>
      </w:pPr>
      <w:r w:rsidRPr="00F239B6">
        <w:rPr>
          <w:rFonts w:ascii="Times New Roman" w:hAnsi="Times New Roman"/>
          <w:sz w:val="24"/>
          <w:szCs w:val="24"/>
          <w:lang w:val="id-ID"/>
        </w:rPr>
        <w:t xml:space="preserve">          </w:t>
      </w:r>
      <w:proofErr w:type="spellStart"/>
      <w:r w:rsidRPr="00F239B6">
        <w:rPr>
          <w:rFonts w:ascii="Times New Roman" w:hAnsi="Times New Roman"/>
          <w:sz w:val="24"/>
          <w:szCs w:val="24"/>
        </w:rPr>
        <w:t>Undang</w:t>
      </w:r>
      <w:proofErr w:type="spellEnd"/>
      <w:r w:rsidRPr="00F239B6">
        <w:rPr>
          <w:rFonts w:ascii="Times New Roman" w:hAnsi="Times New Roman"/>
          <w:sz w:val="24"/>
          <w:szCs w:val="24"/>
        </w:rPr>
        <w:t xml:space="preserve"> – </w:t>
      </w:r>
      <w:proofErr w:type="spellStart"/>
      <w:r w:rsidRPr="00F239B6">
        <w:rPr>
          <w:rFonts w:ascii="Times New Roman" w:hAnsi="Times New Roman"/>
          <w:sz w:val="24"/>
          <w:szCs w:val="24"/>
        </w:rPr>
        <w:t>Undang</w:t>
      </w:r>
      <w:proofErr w:type="spellEnd"/>
      <w:r w:rsidRPr="00F239B6">
        <w:rPr>
          <w:rFonts w:ascii="Times New Roman" w:hAnsi="Times New Roman"/>
          <w:sz w:val="24"/>
          <w:szCs w:val="24"/>
        </w:rPr>
        <w:t xml:space="preserve"> No</w:t>
      </w:r>
      <w:r w:rsidRPr="00F239B6">
        <w:rPr>
          <w:rFonts w:ascii="Times New Roman" w:hAnsi="Times New Roman"/>
          <w:sz w:val="24"/>
          <w:szCs w:val="24"/>
          <w:lang w:val="id-ID"/>
        </w:rPr>
        <w:t>mor</w:t>
      </w:r>
      <w:r w:rsidRPr="00F239B6">
        <w:rPr>
          <w:rFonts w:ascii="Times New Roman" w:hAnsi="Times New Roman"/>
          <w:sz w:val="24"/>
          <w:szCs w:val="24"/>
        </w:rPr>
        <w:t xml:space="preserve"> 6 </w:t>
      </w:r>
      <w:proofErr w:type="spellStart"/>
      <w:r w:rsidRPr="00F239B6">
        <w:rPr>
          <w:rFonts w:ascii="Times New Roman" w:hAnsi="Times New Roman"/>
          <w:sz w:val="24"/>
          <w:szCs w:val="24"/>
        </w:rPr>
        <w:t>Tahun</w:t>
      </w:r>
      <w:proofErr w:type="spellEnd"/>
      <w:r w:rsidRPr="00F239B6">
        <w:rPr>
          <w:rFonts w:ascii="Times New Roman" w:hAnsi="Times New Roman"/>
          <w:sz w:val="24"/>
          <w:szCs w:val="24"/>
        </w:rPr>
        <w:t xml:space="preserve"> </w:t>
      </w:r>
      <w:r w:rsidRPr="00F239B6">
        <w:rPr>
          <w:rFonts w:ascii="Times New Roman" w:hAnsi="Times New Roman"/>
          <w:i/>
          <w:sz w:val="24"/>
          <w:szCs w:val="24"/>
        </w:rPr>
        <w:t xml:space="preserve">2014 </w:t>
      </w:r>
      <w:proofErr w:type="spellStart"/>
      <w:r w:rsidRPr="00F239B6">
        <w:rPr>
          <w:rFonts w:ascii="Times New Roman" w:hAnsi="Times New Roman"/>
          <w:sz w:val="24"/>
          <w:szCs w:val="24"/>
        </w:rPr>
        <w:t>Tentang</w:t>
      </w:r>
      <w:proofErr w:type="spellEnd"/>
      <w:r w:rsidRPr="00F239B6">
        <w:rPr>
          <w:rFonts w:ascii="Times New Roman" w:hAnsi="Times New Roman"/>
          <w:i/>
          <w:sz w:val="24"/>
          <w:szCs w:val="24"/>
        </w:rPr>
        <w:t xml:space="preserve"> </w:t>
      </w:r>
      <w:proofErr w:type="spellStart"/>
      <w:r w:rsidRPr="00F239B6">
        <w:rPr>
          <w:rFonts w:ascii="Times New Roman" w:hAnsi="Times New Roman"/>
          <w:sz w:val="24"/>
          <w:szCs w:val="24"/>
        </w:rPr>
        <w:t>Pemerintahan</w:t>
      </w:r>
      <w:proofErr w:type="spellEnd"/>
      <w:r w:rsidRPr="00F239B6">
        <w:rPr>
          <w:rFonts w:ascii="Times New Roman" w:hAnsi="Times New Roman"/>
          <w:sz w:val="24"/>
          <w:szCs w:val="24"/>
        </w:rPr>
        <w:t xml:space="preserve"> </w:t>
      </w:r>
      <w:proofErr w:type="spellStart"/>
      <w:r w:rsidRPr="00F239B6">
        <w:rPr>
          <w:rFonts w:ascii="Times New Roman" w:hAnsi="Times New Roman"/>
          <w:sz w:val="24"/>
          <w:szCs w:val="24"/>
        </w:rPr>
        <w:t>Desa</w:t>
      </w:r>
      <w:proofErr w:type="spellEnd"/>
    </w:p>
    <w:p w:rsidR="008F557E" w:rsidRPr="00F239B6" w:rsidRDefault="008F557E" w:rsidP="008F557E">
      <w:pPr>
        <w:tabs>
          <w:tab w:val="left" w:pos="7937"/>
        </w:tabs>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Undang Undang Nomor 6 Ta</w:t>
      </w:r>
      <w:r>
        <w:rPr>
          <w:rFonts w:ascii="Times New Roman" w:hAnsi="Times New Roman"/>
          <w:sz w:val="24"/>
          <w:szCs w:val="24"/>
          <w:lang w:val="id-ID"/>
        </w:rPr>
        <w:t>hun 2014 Pasal 86 Tentang Akses</w:t>
      </w:r>
      <w:r>
        <w:rPr>
          <w:rFonts w:ascii="Times New Roman" w:hAnsi="Times New Roman"/>
          <w:sz w:val="24"/>
          <w:szCs w:val="24"/>
        </w:rPr>
        <w:t xml:space="preserve"> </w:t>
      </w:r>
      <w:r w:rsidRPr="00F239B6">
        <w:rPr>
          <w:rFonts w:ascii="Times New Roman" w:hAnsi="Times New Roman"/>
          <w:sz w:val="24"/>
          <w:szCs w:val="24"/>
          <w:lang w:val="id-ID"/>
        </w:rPr>
        <w:t>Informasi Desa.</w:t>
      </w:r>
    </w:p>
    <w:p w:rsidR="008F557E" w:rsidRDefault="008F557E" w:rsidP="008F557E">
      <w:pPr>
        <w:spacing w:line="36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Undang Undang Republik Indonesia Nomor  Tahun Tahun 2014 Tentang Desa.</w:t>
      </w:r>
    </w:p>
    <w:p w:rsidR="008F557E" w:rsidRPr="009215FF" w:rsidRDefault="008F557E" w:rsidP="008F557E">
      <w:pPr>
        <w:tabs>
          <w:tab w:val="left" w:pos="709"/>
        </w:tabs>
        <w:spacing w:line="360" w:lineRule="auto"/>
        <w:ind w:left="567" w:right="-1" w:hanging="1134"/>
        <w:jc w:val="both"/>
        <w:rPr>
          <w:rFonts w:ascii="Times New Roman" w:hAnsi="Times New Roman"/>
          <w:i/>
          <w:sz w:val="24"/>
          <w:szCs w:val="24"/>
          <w:lang w:val="id-ID"/>
        </w:rPr>
      </w:pPr>
      <w:r w:rsidRPr="00F239B6">
        <w:rPr>
          <w:rFonts w:ascii="Times New Roman" w:hAnsi="Times New Roman"/>
          <w:sz w:val="24"/>
          <w:szCs w:val="24"/>
          <w:lang w:val="id-ID"/>
        </w:rPr>
        <w:t xml:space="preserve">          </w:t>
      </w:r>
      <w:r>
        <w:rPr>
          <w:rFonts w:ascii="Times New Roman" w:hAnsi="Times New Roman"/>
          <w:sz w:val="24"/>
          <w:szCs w:val="24"/>
          <w:lang w:val="id-ID"/>
        </w:rPr>
        <w:t xml:space="preserve">       </w:t>
      </w:r>
      <w:proofErr w:type="spellStart"/>
      <w:r w:rsidRPr="00F239B6">
        <w:rPr>
          <w:rFonts w:ascii="Times New Roman" w:hAnsi="Times New Roman"/>
          <w:sz w:val="24"/>
          <w:szCs w:val="24"/>
        </w:rPr>
        <w:t>Undang</w:t>
      </w:r>
      <w:proofErr w:type="spellEnd"/>
      <w:r w:rsidRPr="00F239B6">
        <w:rPr>
          <w:rFonts w:ascii="Times New Roman" w:hAnsi="Times New Roman"/>
          <w:sz w:val="24"/>
          <w:szCs w:val="24"/>
        </w:rPr>
        <w:t xml:space="preserve"> – </w:t>
      </w:r>
      <w:proofErr w:type="spellStart"/>
      <w:r w:rsidRPr="00F239B6">
        <w:rPr>
          <w:rFonts w:ascii="Times New Roman" w:hAnsi="Times New Roman"/>
          <w:sz w:val="24"/>
          <w:szCs w:val="24"/>
        </w:rPr>
        <w:t>Undang</w:t>
      </w:r>
      <w:proofErr w:type="spellEnd"/>
      <w:r w:rsidRPr="00F239B6">
        <w:rPr>
          <w:rFonts w:ascii="Times New Roman" w:hAnsi="Times New Roman"/>
          <w:sz w:val="24"/>
          <w:szCs w:val="24"/>
        </w:rPr>
        <w:t xml:space="preserve"> No</w:t>
      </w:r>
      <w:r w:rsidRPr="00F239B6">
        <w:rPr>
          <w:rFonts w:ascii="Times New Roman" w:hAnsi="Times New Roman"/>
          <w:sz w:val="24"/>
          <w:szCs w:val="24"/>
          <w:lang w:val="id-ID"/>
        </w:rPr>
        <w:t>mor</w:t>
      </w:r>
      <w:r>
        <w:rPr>
          <w:rFonts w:ascii="Times New Roman" w:hAnsi="Times New Roman"/>
          <w:sz w:val="24"/>
          <w:szCs w:val="24"/>
        </w:rPr>
        <w:t xml:space="preserve"> 17 </w:t>
      </w:r>
      <w:proofErr w:type="spellStart"/>
      <w:r w:rsidRPr="00F239B6">
        <w:rPr>
          <w:rFonts w:ascii="Times New Roman" w:hAnsi="Times New Roman"/>
          <w:sz w:val="24"/>
          <w:szCs w:val="24"/>
        </w:rPr>
        <w:t>Tahun</w:t>
      </w:r>
      <w:proofErr w:type="spellEnd"/>
      <w:r w:rsidRPr="00F239B6">
        <w:rPr>
          <w:rFonts w:ascii="Times New Roman" w:hAnsi="Times New Roman"/>
          <w:sz w:val="24"/>
          <w:szCs w:val="24"/>
        </w:rPr>
        <w:t xml:space="preserve"> </w:t>
      </w:r>
      <w:proofErr w:type="gramStart"/>
      <w:r w:rsidRPr="009215FF">
        <w:rPr>
          <w:rFonts w:ascii="Times New Roman" w:hAnsi="Times New Roman"/>
          <w:sz w:val="24"/>
          <w:szCs w:val="24"/>
          <w:lang w:val="id-ID"/>
        </w:rPr>
        <w:t>200</w:t>
      </w:r>
      <w:r>
        <w:rPr>
          <w:rFonts w:ascii="Times New Roman" w:hAnsi="Times New Roman"/>
          <w:sz w:val="24"/>
          <w:szCs w:val="24"/>
          <w:lang w:val="id-ID"/>
        </w:rPr>
        <w:t>3</w:t>
      </w:r>
      <w:r w:rsidRPr="00F239B6">
        <w:rPr>
          <w:rFonts w:ascii="Times New Roman" w:hAnsi="Times New Roman"/>
          <w:i/>
          <w:sz w:val="24"/>
          <w:szCs w:val="24"/>
        </w:rPr>
        <w:t xml:space="preserve"> </w:t>
      </w:r>
      <w:r>
        <w:rPr>
          <w:rFonts w:ascii="Times New Roman" w:hAnsi="Times New Roman"/>
          <w:i/>
          <w:sz w:val="24"/>
          <w:szCs w:val="24"/>
          <w:lang w:val="id-ID"/>
        </w:rPr>
        <w:t xml:space="preserve"> </w:t>
      </w:r>
      <w:r w:rsidRPr="009215FF">
        <w:rPr>
          <w:rFonts w:ascii="Times New Roman" w:hAnsi="Times New Roman"/>
          <w:i/>
          <w:sz w:val="24"/>
          <w:szCs w:val="24"/>
          <w:lang w:val="id-ID"/>
        </w:rPr>
        <w:t>Tentang</w:t>
      </w:r>
      <w:proofErr w:type="gramEnd"/>
      <w:r>
        <w:rPr>
          <w:rFonts w:ascii="Times New Roman" w:hAnsi="Times New Roman"/>
          <w:i/>
          <w:sz w:val="24"/>
          <w:szCs w:val="24"/>
          <w:lang w:val="id-ID"/>
        </w:rPr>
        <w:t xml:space="preserve"> </w:t>
      </w:r>
      <w:r w:rsidRPr="009215FF">
        <w:rPr>
          <w:rFonts w:ascii="Times New Roman" w:hAnsi="Times New Roman"/>
          <w:i/>
          <w:sz w:val="24"/>
          <w:szCs w:val="24"/>
          <w:lang w:val="id-ID"/>
        </w:rPr>
        <w:t xml:space="preserve">Keuangan </w:t>
      </w:r>
      <w:r>
        <w:rPr>
          <w:rFonts w:ascii="Times New Roman" w:hAnsi="Times New Roman"/>
          <w:i/>
          <w:sz w:val="24"/>
          <w:szCs w:val="24"/>
          <w:lang w:val="id-ID"/>
        </w:rPr>
        <w:t xml:space="preserve"> </w:t>
      </w:r>
      <w:r w:rsidRPr="009215FF">
        <w:rPr>
          <w:rFonts w:ascii="Times New Roman" w:hAnsi="Times New Roman"/>
          <w:i/>
          <w:sz w:val="24"/>
          <w:szCs w:val="24"/>
          <w:lang w:val="id-ID"/>
        </w:rPr>
        <w:t>Negara</w:t>
      </w:r>
      <w:r>
        <w:rPr>
          <w:rFonts w:ascii="Times New Roman" w:hAnsi="Times New Roman"/>
          <w:i/>
          <w:sz w:val="24"/>
          <w:szCs w:val="24"/>
          <w:lang w:val="id-ID"/>
        </w:rPr>
        <w:t>.</w:t>
      </w:r>
    </w:p>
    <w:p w:rsidR="008F557E" w:rsidRDefault="008F557E" w:rsidP="008F557E">
      <w:pPr>
        <w:spacing w:line="240" w:lineRule="auto"/>
        <w:ind w:left="1134" w:right="-1" w:hanging="567"/>
        <w:jc w:val="both"/>
        <w:rPr>
          <w:rFonts w:ascii="Times New Roman" w:hAnsi="Times New Roman"/>
          <w:i/>
          <w:sz w:val="24"/>
          <w:szCs w:val="24"/>
          <w:lang w:val="id-ID"/>
        </w:rPr>
      </w:pPr>
      <w:r w:rsidRPr="00F239B6">
        <w:rPr>
          <w:rFonts w:ascii="Times New Roman" w:hAnsi="Times New Roman"/>
          <w:sz w:val="24"/>
          <w:szCs w:val="24"/>
          <w:lang w:val="id-ID"/>
        </w:rPr>
        <w:t>Undang</w:t>
      </w:r>
      <w:r>
        <w:rPr>
          <w:rFonts w:ascii="Times New Roman" w:hAnsi="Times New Roman"/>
          <w:sz w:val="24"/>
          <w:szCs w:val="24"/>
          <w:lang w:val="id-ID"/>
        </w:rPr>
        <w:t xml:space="preserve"> Undang Republik Indonesia Nomor 6 Tahun 2014 </w:t>
      </w:r>
      <w:r w:rsidRPr="009215FF">
        <w:rPr>
          <w:rFonts w:ascii="Times New Roman" w:hAnsi="Times New Roman"/>
          <w:i/>
          <w:sz w:val="24"/>
          <w:szCs w:val="24"/>
          <w:lang w:val="id-ID"/>
        </w:rPr>
        <w:t>Tentang Pemerintah Desa.</w:t>
      </w:r>
    </w:p>
    <w:p w:rsidR="008F557E" w:rsidRDefault="008F557E" w:rsidP="008F557E">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Undang Undang Republik Indonesia Nomor  Tahun Tahun 2014 Tentang Desa.</w:t>
      </w:r>
    </w:p>
    <w:p w:rsidR="008F557E" w:rsidRPr="00F239B6" w:rsidRDefault="008F557E" w:rsidP="008F557E">
      <w:pPr>
        <w:spacing w:line="240" w:lineRule="auto"/>
        <w:ind w:left="1134" w:right="-1" w:hanging="567"/>
        <w:jc w:val="both"/>
        <w:rPr>
          <w:rFonts w:ascii="Times New Roman" w:hAnsi="Times New Roman"/>
          <w:sz w:val="24"/>
          <w:szCs w:val="24"/>
          <w:lang w:val="id-ID"/>
        </w:rPr>
      </w:pPr>
      <w:r>
        <w:rPr>
          <w:rFonts w:ascii="Times New Roman" w:hAnsi="Times New Roman"/>
          <w:sz w:val="24"/>
          <w:szCs w:val="24"/>
          <w:lang w:val="id-ID"/>
        </w:rPr>
        <w:t xml:space="preserve">Virma Farida (2017) Akuntansi Desa: Akuntabilitas Dana Desa Ketindan, </w:t>
      </w:r>
      <w:r w:rsidR="005443CB">
        <w:rPr>
          <w:rFonts w:ascii="Times New Roman" w:hAnsi="Times New Roman"/>
          <w:sz w:val="24"/>
          <w:szCs w:val="24"/>
          <w:lang w:val="id-ID"/>
        </w:rPr>
        <w:t xml:space="preserve"> </w:t>
      </w:r>
      <w:r>
        <w:rPr>
          <w:rFonts w:ascii="Times New Roman" w:hAnsi="Times New Roman"/>
          <w:sz w:val="24"/>
          <w:szCs w:val="24"/>
          <w:lang w:val="id-ID"/>
        </w:rPr>
        <w:t>Kecamatan Lawang, Kabupaten Malang</w:t>
      </w:r>
      <w:r w:rsidRPr="009215FF">
        <w:rPr>
          <w:rFonts w:ascii="Times New Roman" w:hAnsi="Times New Roman"/>
          <w:i/>
          <w:sz w:val="24"/>
          <w:szCs w:val="24"/>
          <w:lang w:val="id-ID"/>
        </w:rPr>
        <w:t>. Jurnal Administrasi Publik (JAP)</w:t>
      </w:r>
      <w:r>
        <w:rPr>
          <w:rFonts w:ascii="Times New Roman" w:hAnsi="Times New Roman"/>
          <w:sz w:val="24"/>
          <w:szCs w:val="24"/>
          <w:lang w:val="id-ID"/>
        </w:rPr>
        <w:t xml:space="preserve"> Vol.3 No.7 Hal.1099.</w:t>
      </w:r>
    </w:p>
    <w:p w:rsidR="008F557E" w:rsidRDefault="008F557E" w:rsidP="008F557E">
      <w:pPr>
        <w:spacing w:line="240" w:lineRule="auto"/>
        <w:ind w:left="1134" w:right="-1" w:hanging="567"/>
        <w:jc w:val="both"/>
        <w:rPr>
          <w:rFonts w:ascii="Times New Roman" w:hAnsi="Times New Roman"/>
          <w:sz w:val="24"/>
          <w:szCs w:val="24"/>
          <w:lang w:val="id-ID"/>
        </w:rPr>
      </w:pPr>
      <w:r w:rsidRPr="00F239B6">
        <w:rPr>
          <w:rFonts w:ascii="Times New Roman" w:hAnsi="Times New Roman"/>
          <w:sz w:val="24"/>
          <w:szCs w:val="24"/>
          <w:lang w:val="id-ID"/>
        </w:rPr>
        <w:t>Wahyuddin  (2016) implementasi kebijakan alokasi dana desa  di desa ako kecamatan pasangkayu kabupaten mamuja utara</w:t>
      </w:r>
      <w:r w:rsidRPr="00F239B6">
        <w:rPr>
          <w:rFonts w:ascii="Times New Roman" w:hAnsi="Times New Roman"/>
          <w:i/>
          <w:sz w:val="24"/>
          <w:szCs w:val="24"/>
          <w:lang w:val="id-ID"/>
        </w:rPr>
        <w:t>. e jurnal katalogis</w:t>
      </w:r>
      <w:r w:rsidRPr="00F239B6">
        <w:rPr>
          <w:rFonts w:ascii="Times New Roman" w:hAnsi="Times New Roman"/>
          <w:sz w:val="24"/>
          <w:szCs w:val="24"/>
          <w:lang w:val="id-ID"/>
        </w:rPr>
        <w:t xml:space="preserve"> </w:t>
      </w:r>
      <w:r w:rsidRPr="00F239B6">
        <w:rPr>
          <w:rFonts w:ascii="Times New Roman" w:hAnsi="Times New Roman"/>
          <w:i/>
          <w:sz w:val="24"/>
          <w:szCs w:val="24"/>
          <w:lang w:val="id-ID"/>
        </w:rPr>
        <w:t>volume 4 nomor</w:t>
      </w:r>
      <w:r w:rsidRPr="00F239B6">
        <w:rPr>
          <w:rFonts w:ascii="Times New Roman" w:hAnsi="Times New Roman"/>
          <w:sz w:val="24"/>
          <w:szCs w:val="24"/>
          <w:lang w:val="id-ID"/>
        </w:rPr>
        <w:t xml:space="preserve"> </w:t>
      </w:r>
      <w:r w:rsidRPr="00F239B6">
        <w:rPr>
          <w:rFonts w:ascii="Times New Roman" w:hAnsi="Times New Roman"/>
          <w:i/>
          <w:sz w:val="24"/>
          <w:szCs w:val="24"/>
          <w:lang w:val="id-ID"/>
        </w:rPr>
        <w:t>5</w:t>
      </w:r>
      <w:r w:rsidRPr="00F239B6">
        <w:rPr>
          <w:rFonts w:ascii="Times New Roman" w:hAnsi="Times New Roman"/>
          <w:sz w:val="24"/>
          <w:szCs w:val="24"/>
          <w:lang w:val="id-ID"/>
        </w:rPr>
        <w:t xml:space="preserve">, </w:t>
      </w:r>
      <w:r w:rsidRPr="00942D26">
        <w:rPr>
          <w:rFonts w:ascii="Times New Roman" w:hAnsi="Times New Roman"/>
          <w:i/>
          <w:sz w:val="24"/>
          <w:szCs w:val="24"/>
          <w:lang w:val="id-ID"/>
        </w:rPr>
        <w:t xml:space="preserve">mei 2016 </w:t>
      </w:r>
      <w:r w:rsidRPr="00F239B6">
        <w:rPr>
          <w:rFonts w:ascii="Times New Roman" w:hAnsi="Times New Roman"/>
          <w:sz w:val="24"/>
          <w:szCs w:val="24"/>
          <w:lang w:val="id-ID"/>
        </w:rPr>
        <w:t>ISSN:2302-2019 HAL</w:t>
      </w:r>
      <w:r>
        <w:rPr>
          <w:rFonts w:ascii="Times New Roman" w:hAnsi="Times New Roman"/>
          <w:sz w:val="24"/>
          <w:szCs w:val="24"/>
          <w:lang w:val="id-ID"/>
        </w:rPr>
        <w:t xml:space="preserve"> </w:t>
      </w:r>
      <w:r w:rsidRPr="00F239B6">
        <w:rPr>
          <w:rFonts w:ascii="Times New Roman" w:hAnsi="Times New Roman"/>
          <w:sz w:val="24"/>
          <w:szCs w:val="24"/>
          <w:lang w:val="id-ID"/>
        </w:rPr>
        <w:t>141-149.</w:t>
      </w:r>
    </w:p>
    <w:p w:rsidR="008F557E" w:rsidRDefault="008F557E" w:rsidP="008F557E">
      <w:pPr>
        <w:ind w:left="1134" w:right="-1" w:hanging="567"/>
        <w:jc w:val="both"/>
        <w:rPr>
          <w:rFonts w:ascii="Times New Roman" w:hAnsi="Times New Roman"/>
          <w:sz w:val="24"/>
          <w:szCs w:val="24"/>
          <w:lang w:val="id-ID"/>
        </w:rPr>
      </w:pPr>
      <w:r>
        <w:rPr>
          <w:rFonts w:ascii="Times New Roman" w:hAnsi="Times New Roman"/>
          <w:sz w:val="24"/>
          <w:szCs w:val="24"/>
          <w:lang w:val="id-ID"/>
        </w:rPr>
        <w:t xml:space="preserve">Witjaksono, D (2014) </w:t>
      </w:r>
      <w:r w:rsidRPr="002A56A6">
        <w:rPr>
          <w:rFonts w:ascii="Times New Roman" w:hAnsi="Times New Roman"/>
          <w:i/>
          <w:sz w:val="24"/>
          <w:szCs w:val="24"/>
          <w:lang w:val="id-ID"/>
        </w:rPr>
        <w:t>Pengaruh konflik peran dan ambiguitas peran terhadap keinginan keluar karyawan dengan kepuasan kerja sebagai variabel mediasi pada PT.ASURANSI RAKSA PRATIKARA DI SURABAY</w:t>
      </w:r>
      <w:r>
        <w:rPr>
          <w:rFonts w:ascii="Times New Roman" w:hAnsi="Times New Roman"/>
          <w:i/>
          <w:sz w:val="24"/>
          <w:szCs w:val="24"/>
          <w:lang w:val="id-ID"/>
        </w:rPr>
        <w:t xml:space="preserve">A. </w:t>
      </w:r>
      <w:r>
        <w:rPr>
          <w:rFonts w:ascii="Times New Roman" w:hAnsi="Times New Roman"/>
          <w:sz w:val="24"/>
          <w:szCs w:val="24"/>
          <w:lang w:val="id-ID"/>
        </w:rPr>
        <w:t>Jurusan Manajemen. Fakultas Ekonomi Universitas Negeri Surabaya.</w:t>
      </w:r>
    </w:p>
    <w:p w:rsidR="008F557E" w:rsidRDefault="008F557E" w:rsidP="008F557E">
      <w:pPr>
        <w:pStyle w:val="Default"/>
        <w:ind w:left="1134" w:right="-1" w:hanging="1276"/>
        <w:jc w:val="both"/>
      </w:pPr>
      <w:r>
        <w:lastRenderedPageBreak/>
        <w:t xml:space="preserve">           Wahyudin, (2015). </w:t>
      </w:r>
      <w:r w:rsidRPr="00952905">
        <w:rPr>
          <w:i/>
        </w:rPr>
        <w:t>Metodologi Penelitian Bisnis Dan Pendidikan,</w:t>
      </w:r>
      <w:r>
        <w:t xml:space="preserve"> Semarang: Unnesn  Press. Edisi 1 2015</w:t>
      </w:r>
    </w:p>
    <w:p w:rsidR="008F557E" w:rsidRPr="00952905" w:rsidRDefault="008F557E" w:rsidP="008F557E">
      <w:pPr>
        <w:pStyle w:val="Default"/>
        <w:ind w:left="1134" w:right="707" w:hanging="1276"/>
        <w:jc w:val="both"/>
      </w:pPr>
    </w:p>
    <w:p w:rsidR="008F557E" w:rsidRDefault="008F557E" w:rsidP="008F557E">
      <w:pPr>
        <w:spacing w:line="360" w:lineRule="auto"/>
        <w:ind w:left="1134" w:right="566" w:hanging="567"/>
        <w:jc w:val="both"/>
        <w:rPr>
          <w:rFonts w:ascii="Times New Roman" w:hAnsi="Times New Roman"/>
          <w:sz w:val="24"/>
          <w:szCs w:val="24"/>
          <w:lang w:val="id-ID"/>
        </w:rPr>
      </w:pPr>
    </w:p>
    <w:p w:rsidR="008F557E" w:rsidRDefault="008F557E" w:rsidP="008F557E">
      <w:pPr>
        <w:jc w:val="center"/>
        <w:rPr>
          <w:rFonts w:ascii="Times New Roman" w:hAnsi="Times New Roman"/>
          <w:b/>
          <w:color w:val="000000"/>
          <w:sz w:val="24"/>
          <w:szCs w:val="24"/>
          <w:lang w:val="id-ID"/>
        </w:rPr>
      </w:pPr>
    </w:p>
    <w:p w:rsidR="008F557E" w:rsidRDefault="008F557E" w:rsidP="008F557E">
      <w:pPr>
        <w:jc w:val="center"/>
        <w:rPr>
          <w:rFonts w:ascii="Times New Roman" w:hAnsi="Times New Roman"/>
          <w:b/>
          <w:color w:val="000000"/>
          <w:sz w:val="24"/>
          <w:szCs w:val="24"/>
          <w:lang w:val="id-ID"/>
        </w:rPr>
      </w:pPr>
    </w:p>
    <w:p w:rsidR="008F557E" w:rsidRDefault="008F557E" w:rsidP="008F557E">
      <w:pPr>
        <w:jc w:val="center"/>
        <w:rPr>
          <w:rFonts w:ascii="Times New Roman" w:hAnsi="Times New Roman"/>
          <w:sz w:val="24"/>
          <w:szCs w:val="24"/>
          <w:lang w:val="id-ID"/>
        </w:rPr>
      </w:pPr>
    </w:p>
    <w:p w:rsidR="008F557E" w:rsidRPr="00EC1AA7" w:rsidRDefault="008F557E" w:rsidP="008F557E">
      <w:pPr>
        <w:spacing w:line="360" w:lineRule="auto"/>
        <w:ind w:left="1276" w:right="566" w:hanging="1276"/>
        <w:jc w:val="both"/>
        <w:rPr>
          <w:rFonts w:ascii="Times New Roman" w:hAnsi="Times New Roman"/>
          <w:sz w:val="24"/>
          <w:szCs w:val="24"/>
          <w:lang w:val="id-ID"/>
        </w:rPr>
      </w:pPr>
      <w:r>
        <w:rPr>
          <w:rFonts w:ascii="Times New Roman" w:hAnsi="Times New Roman"/>
          <w:sz w:val="24"/>
          <w:szCs w:val="24"/>
          <w:lang w:val="id-ID"/>
        </w:rPr>
        <w:t xml:space="preserve">            </w:t>
      </w:r>
    </w:p>
    <w:p w:rsidR="008F557E" w:rsidRPr="00952905" w:rsidRDefault="008F557E" w:rsidP="008F557E">
      <w:r>
        <w:rPr>
          <w:szCs w:val="24"/>
          <w:lang w:val="id-ID"/>
        </w:rPr>
        <w:t xml:space="preserve">     </w:t>
      </w:r>
    </w:p>
    <w:p w:rsidR="008F557E" w:rsidRPr="002A56A6" w:rsidRDefault="008F557E" w:rsidP="008F557E">
      <w:pPr>
        <w:spacing w:line="360" w:lineRule="auto"/>
        <w:ind w:left="1134" w:right="566" w:hanging="567"/>
        <w:jc w:val="both"/>
        <w:rPr>
          <w:rFonts w:ascii="Times New Roman" w:hAnsi="Times New Roman"/>
          <w:sz w:val="24"/>
          <w:szCs w:val="24"/>
          <w:lang w:val="id-ID"/>
        </w:rPr>
      </w:pPr>
    </w:p>
    <w:p w:rsidR="00387650" w:rsidRPr="008F557E" w:rsidRDefault="00387650" w:rsidP="008F557E">
      <w:pPr>
        <w:spacing w:line="360" w:lineRule="auto"/>
        <w:ind w:right="566"/>
        <w:jc w:val="both"/>
        <w:rPr>
          <w:rFonts w:ascii="Times New Roman" w:hAnsi="Times New Roman"/>
          <w:i/>
          <w:sz w:val="24"/>
          <w:szCs w:val="24"/>
        </w:rPr>
      </w:pPr>
    </w:p>
    <w:sectPr w:rsidR="00387650" w:rsidRPr="008F557E" w:rsidSect="00934D4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934"/>
    <w:multiLevelType w:val="multilevel"/>
    <w:tmpl w:val="38B26874"/>
    <w:lvl w:ilvl="0">
      <w:start w:val="1"/>
      <w:numFmt w:val="decimal"/>
      <w:lvlText w:val="%1."/>
      <w:lvlJc w:val="left"/>
      <w:pPr>
        <w:ind w:left="78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
    <w:nsid w:val="25CA66F4"/>
    <w:multiLevelType w:val="hybridMultilevel"/>
    <w:tmpl w:val="5CB052E0"/>
    <w:lvl w:ilvl="0" w:tplc="F122254A">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start w:val="1"/>
      <w:numFmt w:val="lowerLetter"/>
      <w:lvlText w:val="%5."/>
      <w:lvlJc w:val="left"/>
      <w:pPr>
        <w:ind w:left="644"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2CB30B95"/>
    <w:multiLevelType w:val="hybridMultilevel"/>
    <w:tmpl w:val="03C84E84"/>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2F1859CB"/>
    <w:multiLevelType w:val="hybridMultilevel"/>
    <w:tmpl w:val="2E7A6594"/>
    <w:lvl w:ilvl="0" w:tplc="725234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2FE50DE8"/>
    <w:multiLevelType w:val="hybridMultilevel"/>
    <w:tmpl w:val="D932093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391F0AF2"/>
    <w:multiLevelType w:val="hybridMultilevel"/>
    <w:tmpl w:val="243C5E36"/>
    <w:lvl w:ilvl="0" w:tplc="6BC82FD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41F22D61"/>
    <w:multiLevelType w:val="hybridMultilevel"/>
    <w:tmpl w:val="C1A6862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50951944"/>
    <w:multiLevelType w:val="hybridMultilevel"/>
    <w:tmpl w:val="CBBEBDCA"/>
    <w:lvl w:ilvl="0" w:tplc="6BC62A7E">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54917644"/>
    <w:multiLevelType w:val="hybridMultilevel"/>
    <w:tmpl w:val="EA22C6B0"/>
    <w:lvl w:ilvl="0" w:tplc="F16A076A">
      <w:start w:val="1"/>
      <w:numFmt w:val="lowerLetter"/>
      <w:lvlText w:val="%1."/>
      <w:lvlJc w:val="left"/>
      <w:pPr>
        <w:ind w:left="862" w:hanging="360"/>
      </w:pPr>
      <w:rPr>
        <w:rFonts w:hint="default"/>
        <w:color w:val="00000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5A181BC9"/>
    <w:multiLevelType w:val="hybridMultilevel"/>
    <w:tmpl w:val="42484E00"/>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0">
    <w:nsid w:val="6150010A"/>
    <w:multiLevelType w:val="hybridMultilevel"/>
    <w:tmpl w:val="243C5E36"/>
    <w:lvl w:ilvl="0" w:tplc="6BC82FD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6A517D08"/>
    <w:multiLevelType w:val="hybridMultilevel"/>
    <w:tmpl w:val="03CADA1E"/>
    <w:lvl w:ilvl="0" w:tplc="31B43EA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71CD1DC9"/>
    <w:multiLevelType w:val="hybridMultilevel"/>
    <w:tmpl w:val="845AE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C66E99"/>
    <w:multiLevelType w:val="hybridMultilevel"/>
    <w:tmpl w:val="AA702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63536"/>
    <w:multiLevelType w:val="hybridMultilevel"/>
    <w:tmpl w:val="27D44894"/>
    <w:lvl w:ilvl="0" w:tplc="D4902D52">
      <w:start w:val="1"/>
      <w:numFmt w:val="decimal"/>
      <w:lvlText w:val="%1."/>
      <w:lvlJc w:val="left"/>
      <w:pPr>
        <w:ind w:left="1070" w:hanging="360"/>
      </w:pPr>
      <w:rPr>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nsid w:val="7A752FD0"/>
    <w:multiLevelType w:val="hybridMultilevel"/>
    <w:tmpl w:val="9588EC88"/>
    <w:lvl w:ilvl="0" w:tplc="FFFFFFFF">
      <w:start w:val="1"/>
      <w:numFmt w:val="lowerLetter"/>
      <w:lvlText w:val="%1."/>
      <w:lvlJc w:val="left"/>
      <w:pPr>
        <w:ind w:left="1582" w:hanging="360"/>
      </w:pPr>
    </w:lvl>
    <w:lvl w:ilvl="1" w:tplc="FFFFFFFF">
      <w:start w:val="1"/>
      <w:numFmt w:val="decimal"/>
      <w:lvlText w:val="%2."/>
      <w:lvlJc w:val="left"/>
      <w:pPr>
        <w:ind w:left="2302" w:hanging="360"/>
      </w:pPr>
      <w:rPr>
        <w:rFonts w:hint="default"/>
      </w:r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16">
    <w:nsid w:val="7BA24254"/>
    <w:multiLevelType w:val="hybridMultilevel"/>
    <w:tmpl w:val="A7563954"/>
    <w:lvl w:ilvl="0" w:tplc="04210019">
      <w:start w:val="1"/>
      <w:numFmt w:val="upperLetter"/>
      <w:lvlText w:val="%1."/>
      <w:lvlJc w:val="left"/>
      <w:pPr>
        <w:ind w:left="720" w:hanging="360"/>
      </w:pPr>
    </w:lvl>
    <w:lvl w:ilvl="1" w:tplc="AE22E7E6">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num>
  <w:num w:numId="2">
    <w:abstractNumId w:val="6"/>
  </w:num>
  <w:num w:numId="3">
    <w:abstractNumId w:val="15"/>
  </w:num>
  <w:num w:numId="4">
    <w:abstractNumId w:val="7"/>
  </w:num>
  <w:num w:numId="5">
    <w:abstractNumId w:val="1"/>
  </w:num>
  <w:num w:numId="6">
    <w:abstractNumId w:val="16"/>
  </w:num>
  <w:num w:numId="7">
    <w:abstractNumId w:val="2"/>
  </w:num>
  <w:num w:numId="8">
    <w:abstractNumId w:val="14"/>
  </w:num>
  <w:num w:numId="9">
    <w:abstractNumId w:val="13"/>
  </w:num>
  <w:num w:numId="10">
    <w:abstractNumId w:val="0"/>
  </w:num>
  <w:num w:numId="11">
    <w:abstractNumId w:val="3"/>
  </w:num>
  <w:num w:numId="12">
    <w:abstractNumId w:val="8"/>
  </w:num>
  <w:num w:numId="13">
    <w:abstractNumId w:val="5"/>
  </w:num>
  <w:num w:numId="14">
    <w:abstractNumId w:val="9"/>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34D47"/>
    <w:rsid w:val="00002151"/>
    <w:rsid w:val="001251F2"/>
    <w:rsid w:val="00211FF3"/>
    <w:rsid w:val="00387650"/>
    <w:rsid w:val="005443CB"/>
    <w:rsid w:val="00634DDF"/>
    <w:rsid w:val="006F02D3"/>
    <w:rsid w:val="00737755"/>
    <w:rsid w:val="0075007B"/>
    <w:rsid w:val="0086782E"/>
    <w:rsid w:val="00887CEB"/>
    <w:rsid w:val="008F557E"/>
    <w:rsid w:val="00934D47"/>
    <w:rsid w:val="00A153D7"/>
    <w:rsid w:val="00BF56F8"/>
    <w:rsid w:val="00C15E3A"/>
    <w:rsid w:val="00C72966"/>
    <w:rsid w:val="00C90A9E"/>
    <w:rsid w:val="00DD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47"/>
  </w:style>
  <w:style w:type="paragraph" w:styleId="Heading1">
    <w:name w:val="heading 1"/>
    <w:basedOn w:val="Normal"/>
    <w:link w:val="Heading1Char"/>
    <w:uiPriority w:val="9"/>
    <w:qFormat/>
    <w:rsid w:val="00934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unhideWhenUsed/>
    <w:qFormat/>
    <w:rsid w:val="006F02D3"/>
    <w:pPr>
      <w:keepNext/>
      <w:spacing w:before="240" w:after="60" w:line="259"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634D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D47"/>
    <w:rPr>
      <w:color w:val="0000FF" w:themeColor="hyperlink"/>
      <w:u w:val="single"/>
    </w:rPr>
  </w:style>
  <w:style w:type="character" w:customStyle="1" w:styleId="Heading1Char">
    <w:name w:val="Heading 1 Char"/>
    <w:basedOn w:val="DefaultParagraphFont"/>
    <w:link w:val="Heading1"/>
    <w:uiPriority w:val="9"/>
    <w:rsid w:val="00934D47"/>
    <w:rPr>
      <w:rFonts w:ascii="Times New Roman" w:eastAsia="Times New Roman" w:hAnsi="Times New Roman" w:cs="Times New Roman"/>
      <w:b/>
      <w:bCs/>
      <w:kern w:val="36"/>
      <w:sz w:val="48"/>
      <w:szCs w:val="48"/>
    </w:rPr>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934D47"/>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934D47"/>
    <w:rPr>
      <w:rFonts w:ascii="Calibri" w:eastAsia="Calibri" w:hAnsi="Calibri" w:cs="Times New Roman"/>
    </w:rPr>
  </w:style>
  <w:style w:type="character" w:styleId="FollowedHyperlink">
    <w:name w:val="FollowedHyperlink"/>
    <w:basedOn w:val="DefaultParagraphFont"/>
    <w:uiPriority w:val="99"/>
    <w:semiHidden/>
    <w:unhideWhenUsed/>
    <w:rsid w:val="006F02D3"/>
    <w:rPr>
      <w:color w:val="800080" w:themeColor="followedHyperlink"/>
      <w:u w:val="single"/>
    </w:rPr>
  </w:style>
  <w:style w:type="paragraph" w:customStyle="1" w:styleId="Default">
    <w:name w:val="Default"/>
    <w:rsid w:val="006F02D3"/>
    <w:pPr>
      <w:autoSpaceDE w:val="0"/>
      <w:autoSpaceDN w:val="0"/>
      <w:adjustRightInd w:val="0"/>
      <w:spacing w:after="160" w:line="360" w:lineRule="auto"/>
    </w:pPr>
    <w:rPr>
      <w:rFonts w:ascii="Times New Roman" w:eastAsia="Calibri" w:hAnsi="Times New Roman" w:cs="Times New Roman"/>
      <w:color w:val="000000"/>
      <w:sz w:val="24"/>
      <w:szCs w:val="24"/>
      <w:lang w:val="id-ID"/>
    </w:rPr>
  </w:style>
  <w:style w:type="character" w:customStyle="1" w:styleId="Heading2Char">
    <w:name w:val="Heading 2 Char"/>
    <w:basedOn w:val="DefaultParagraphFont"/>
    <w:link w:val="Heading2"/>
    <w:uiPriority w:val="99"/>
    <w:rsid w:val="006F02D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34DD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34DDF"/>
    <w:pPr>
      <w:tabs>
        <w:tab w:val="center" w:pos="4513"/>
        <w:tab w:val="right" w:pos="9026"/>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634DDF"/>
    <w:rPr>
      <w:rFonts w:ascii="Calibri" w:eastAsia="Calibri" w:hAnsi="Calibri" w:cs="Times New Roman"/>
    </w:rPr>
  </w:style>
  <w:style w:type="paragraph" w:styleId="BalloonText">
    <w:name w:val="Balloon Text"/>
    <w:basedOn w:val="Normal"/>
    <w:link w:val="BalloonTextChar"/>
    <w:uiPriority w:val="99"/>
    <w:semiHidden/>
    <w:unhideWhenUsed/>
    <w:rsid w:val="00634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DF"/>
    <w:rPr>
      <w:rFonts w:ascii="Tahoma" w:hAnsi="Tahoma" w:cs="Tahoma"/>
      <w:sz w:val="16"/>
      <w:szCs w:val="16"/>
    </w:rPr>
  </w:style>
  <w:style w:type="character" w:styleId="PlaceholderText">
    <w:name w:val="Placeholder Text"/>
    <w:basedOn w:val="DefaultParagraphFont"/>
    <w:uiPriority w:val="99"/>
    <w:semiHidden/>
    <w:rsid w:val="00634D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7bbayu@mercubuana-yogya.ac.id%7d" TargetMode="External"/><Relationship Id="rId3" Type="http://schemas.openxmlformats.org/officeDocument/2006/relationships/styles" Target="styles.xml"/><Relationship Id="rId7" Type="http://schemas.openxmlformats.org/officeDocument/2006/relationships/hyperlink" Target="mailto:sumarnievi9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leman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E7AD9-3920-45A9-92DC-307F88F5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mycompaq</dc:creator>
  <cp:lastModifiedBy>ismail - [2010]</cp:lastModifiedBy>
  <cp:revision>5</cp:revision>
  <cp:lastPrinted>2019-08-20T11:51:00Z</cp:lastPrinted>
  <dcterms:created xsi:type="dcterms:W3CDTF">2019-07-14T23:03:00Z</dcterms:created>
  <dcterms:modified xsi:type="dcterms:W3CDTF">2019-08-20T11:51:00Z</dcterms:modified>
</cp:coreProperties>
</file>