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D7A" w:rsidRPr="0008666F" w:rsidRDefault="00427D7A" w:rsidP="00427D7A">
      <w:pPr>
        <w:spacing w:after="0" w:line="240" w:lineRule="auto"/>
        <w:jc w:val="center"/>
        <w:rPr>
          <w:rFonts w:ascii="Arial" w:hAnsi="Arial" w:cs="Arial"/>
          <w:b/>
          <w:color w:val="000000" w:themeColor="text1"/>
          <w:lang w:val="en-US"/>
        </w:rPr>
      </w:pPr>
      <w:r w:rsidRPr="0008666F">
        <w:rPr>
          <w:rFonts w:ascii="Arial" w:hAnsi="Arial" w:cs="Arial"/>
          <w:b/>
          <w:color w:val="000000" w:themeColor="text1"/>
          <w:lang w:val="en-US"/>
        </w:rPr>
        <w:t>PENGARUH MACAM PUPUK MAJEMUK TERHADAP PERTUMBUHAN ANGGREK DENDROBIUM</w:t>
      </w:r>
    </w:p>
    <w:p w:rsidR="00427D7A" w:rsidRPr="0008666F" w:rsidRDefault="00427D7A" w:rsidP="00427D7A">
      <w:pPr>
        <w:spacing w:after="0" w:line="240" w:lineRule="auto"/>
        <w:jc w:val="center"/>
        <w:rPr>
          <w:rFonts w:ascii="Arial" w:hAnsi="Arial" w:cs="Arial"/>
          <w:b/>
          <w:i/>
          <w:color w:val="222222"/>
        </w:rPr>
      </w:pPr>
      <w:r w:rsidRPr="0008666F">
        <w:rPr>
          <w:rFonts w:ascii="Arial" w:hAnsi="Arial" w:cs="Arial"/>
          <w:b/>
          <w:i/>
          <w:color w:val="222222"/>
        </w:rPr>
        <w:t>THE EFFECT OF KIND OF COMPOUND FERTILIZER ON DENDROBIUM ORCHID GROWTH</w:t>
      </w:r>
    </w:p>
    <w:p w:rsidR="00E83C18" w:rsidRPr="0008666F" w:rsidRDefault="00427D7A" w:rsidP="005F36D3">
      <w:pPr>
        <w:spacing w:after="0" w:line="240" w:lineRule="auto"/>
        <w:jc w:val="center"/>
        <w:rPr>
          <w:rFonts w:ascii="Arial" w:hAnsi="Arial" w:cs="Arial"/>
          <w:b/>
        </w:rPr>
      </w:pPr>
      <w:r w:rsidRPr="0008666F">
        <w:rPr>
          <w:rFonts w:ascii="Arial" w:hAnsi="Arial" w:cs="Arial"/>
          <w:b/>
        </w:rPr>
        <w:t>Esi Puspitasari</w:t>
      </w:r>
      <w:r w:rsidRPr="0008666F">
        <w:rPr>
          <w:rFonts w:ascii="Arial" w:hAnsi="Arial" w:cs="Arial"/>
          <w:vertAlign w:val="superscript"/>
        </w:rPr>
        <w:t>1</w:t>
      </w:r>
      <w:r w:rsidR="00E83C18" w:rsidRPr="0008666F">
        <w:rPr>
          <w:rFonts w:ascii="Arial" w:hAnsi="Arial" w:cs="Arial"/>
          <w:b/>
          <w:vertAlign w:val="superscript"/>
        </w:rPr>
        <w:t>)</w:t>
      </w:r>
      <w:r w:rsidRPr="0008666F">
        <w:rPr>
          <w:rFonts w:ascii="Arial" w:hAnsi="Arial" w:cs="Arial"/>
          <w:b/>
        </w:rPr>
        <w:t>, Umul Aiman</w:t>
      </w:r>
      <w:r w:rsidR="00E83C18" w:rsidRPr="0008666F">
        <w:rPr>
          <w:rFonts w:ascii="Arial" w:hAnsi="Arial" w:cs="Arial"/>
          <w:b/>
          <w:vertAlign w:val="superscript"/>
        </w:rPr>
        <w:t>2)</w:t>
      </w:r>
      <w:r w:rsidRPr="0008666F">
        <w:rPr>
          <w:rFonts w:ascii="Arial" w:hAnsi="Arial" w:cs="Arial"/>
          <w:b/>
        </w:rPr>
        <w:t>, Bambang Sriwijaya</w:t>
      </w:r>
      <w:r w:rsidR="00E83C18" w:rsidRPr="0008666F">
        <w:rPr>
          <w:rFonts w:ascii="Arial" w:hAnsi="Arial" w:cs="Arial"/>
          <w:b/>
          <w:vertAlign w:val="superscript"/>
        </w:rPr>
        <w:t>3)</w:t>
      </w:r>
    </w:p>
    <w:p w:rsidR="00E83C18" w:rsidRPr="0008666F" w:rsidRDefault="00E83C18" w:rsidP="005F36D3">
      <w:pPr>
        <w:spacing w:after="0" w:line="240" w:lineRule="auto"/>
        <w:jc w:val="center"/>
        <w:rPr>
          <w:rFonts w:ascii="Arial" w:hAnsi="Arial" w:cs="Arial"/>
        </w:rPr>
      </w:pPr>
      <w:r w:rsidRPr="0008666F">
        <w:rPr>
          <w:rFonts w:ascii="Arial" w:hAnsi="Arial" w:cs="Arial"/>
          <w:vertAlign w:val="superscript"/>
        </w:rPr>
        <w:t>1</w:t>
      </w:r>
      <w:r w:rsidRPr="0008666F">
        <w:rPr>
          <w:rFonts w:ascii="Arial" w:hAnsi="Arial" w:cs="Arial"/>
        </w:rPr>
        <w:t>Mahasiswa Program Studi Agroteknologi, Universitas Mercu Buana Yogyakarta, Yogyakarta</w:t>
      </w:r>
    </w:p>
    <w:p w:rsidR="00E83C18" w:rsidRPr="0008666F" w:rsidRDefault="00E83C18" w:rsidP="00427D7A">
      <w:pPr>
        <w:spacing w:after="0" w:line="240" w:lineRule="auto"/>
        <w:jc w:val="center"/>
        <w:rPr>
          <w:rFonts w:ascii="Arial" w:hAnsi="Arial" w:cs="Arial"/>
        </w:rPr>
      </w:pPr>
      <w:r w:rsidRPr="0008666F">
        <w:rPr>
          <w:rFonts w:ascii="Arial" w:hAnsi="Arial" w:cs="Arial"/>
          <w:vertAlign w:val="superscript"/>
        </w:rPr>
        <w:t>2</w:t>
      </w:r>
      <w:r w:rsidRPr="0008666F">
        <w:rPr>
          <w:rFonts w:ascii="Arial" w:hAnsi="Arial" w:cs="Arial"/>
        </w:rPr>
        <w:t xml:space="preserve">Dosen </w:t>
      </w:r>
      <w:r w:rsidR="00427D7A" w:rsidRPr="0008666F">
        <w:rPr>
          <w:rFonts w:ascii="Arial" w:hAnsi="Arial" w:cs="Arial"/>
        </w:rPr>
        <w:t>Agroteknologi Dra. Umul Aiman, M.Si</w:t>
      </w:r>
      <w:r w:rsidRPr="0008666F">
        <w:rPr>
          <w:rFonts w:ascii="Arial" w:hAnsi="Arial" w:cs="Arial"/>
        </w:rPr>
        <w:t xml:space="preserve"> dan </w:t>
      </w:r>
      <w:r w:rsidRPr="0008666F">
        <w:rPr>
          <w:rFonts w:ascii="Arial" w:hAnsi="Arial" w:cs="Arial"/>
          <w:vertAlign w:val="superscript"/>
        </w:rPr>
        <w:t>3</w:t>
      </w:r>
      <w:r w:rsidR="00427D7A" w:rsidRPr="0008666F">
        <w:rPr>
          <w:rFonts w:ascii="Arial" w:hAnsi="Arial" w:cs="Arial"/>
        </w:rPr>
        <w:t>Ir. Bambang Sriwijaya</w:t>
      </w:r>
      <w:r w:rsidRPr="0008666F">
        <w:rPr>
          <w:rFonts w:ascii="Arial" w:hAnsi="Arial" w:cs="Arial"/>
        </w:rPr>
        <w:t>, M.P, Fakultas Agroindustri, Universitas Mercu Buana Yogyakarta</w:t>
      </w:r>
    </w:p>
    <w:p w:rsidR="00E83C18" w:rsidRPr="0008666F" w:rsidRDefault="00E83C18" w:rsidP="005F36D3">
      <w:pPr>
        <w:spacing w:after="0" w:line="240" w:lineRule="auto"/>
        <w:jc w:val="center"/>
        <w:rPr>
          <w:rFonts w:ascii="Arial" w:hAnsi="Arial" w:cs="Arial"/>
        </w:rPr>
      </w:pPr>
      <w:r w:rsidRPr="0008666F">
        <w:rPr>
          <w:rFonts w:ascii="Arial" w:hAnsi="Arial" w:cs="Arial"/>
        </w:rPr>
        <w:t xml:space="preserve">E-mail : </w:t>
      </w:r>
      <w:r w:rsidR="00221753">
        <w:rPr>
          <w:rFonts w:ascii="Arial" w:hAnsi="Arial" w:cs="Arial"/>
        </w:rPr>
        <w:fldChar w:fldCharType="begin"/>
      </w:r>
      <w:r w:rsidR="00221753">
        <w:rPr>
          <w:rFonts w:ascii="Arial" w:hAnsi="Arial" w:cs="Arial"/>
        </w:rPr>
        <w:instrText xml:space="preserve"> HYPERLINK "mailto:esipuspitasari04@gmail.com" </w:instrText>
      </w:r>
      <w:r w:rsidR="00221753">
        <w:rPr>
          <w:rFonts w:ascii="Arial" w:hAnsi="Arial" w:cs="Arial"/>
        </w:rPr>
        <w:fldChar w:fldCharType="separate"/>
      </w:r>
      <w:r w:rsidR="00221753" w:rsidRPr="00595B4B">
        <w:rPr>
          <w:rStyle w:val="Hyperlink"/>
          <w:rFonts w:ascii="Arial" w:hAnsi="Arial" w:cs="Arial"/>
        </w:rPr>
        <w:t>esipuspitasari04@gmail.com</w:t>
      </w:r>
      <w:r w:rsidR="00221753">
        <w:rPr>
          <w:rFonts w:ascii="Arial" w:hAnsi="Arial" w:cs="Arial"/>
        </w:rPr>
        <w:fldChar w:fldCharType="end"/>
      </w:r>
      <w:r w:rsidR="00221753">
        <w:rPr>
          <w:rFonts w:ascii="Arial" w:hAnsi="Arial" w:cs="Arial"/>
        </w:rPr>
        <w:t xml:space="preserve"> </w:t>
      </w:r>
    </w:p>
    <w:p w:rsidR="00E83C18" w:rsidRPr="0008666F" w:rsidRDefault="00E83C18" w:rsidP="005F36D3">
      <w:pPr>
        <w:tabs>
          <w:tab w:val="left" w:pos="1141"/>
        </w:tabs>
        <w:spacing w:after="0" w:line="240" w:lineRule="auto"/>
        <w:rPr>
          <w:rFonts w:ascii="Arial" w:hAnsi="Arial" w:cs="Arial"/>
          <w:b/>
        </w:rPr>
      </w:pPr>
      <w:r w:rsidRPr="0008666F">
        <w:rPr>
          <w:rFonts w:ascii="Arial" w:hAnsi="Arial" w:cs="Arial"/>
          <w:b/>
        </w:rPr>
        <w:tab/>
      </w:r>
    </w:p>
    <w:p w:rsidR="00E83C18" w:rsidRPr="0008666F" w:rsidRDefault="00E83C18" w:rsidP="005F36D3">
      <w:pPr>
        <w:spacing w:after="0" w:line="240" w:lineRule="auto"/>
        <w:jc w:val="center"/>
        <w:rPr>
          <w:rFonts w:ascii="Arial" w:hAnsi="Arial" w:cs="Arial"/>
          <w:b/>
          <w:i/>
        </w:rPr>
      </w:pPr>
      <w:r w:rsidRPr="0008666F">
        <w:rPr>
          <w:rFonts w:ascii="Arial" w:hAnsi="Arial" w:cs="Arial"/>
          <w:b/>
          <w:i/>
        </w:rPr>
        <w:t>ABSTRACT</w:t>
      </w:r>
    </w:p>
    <w:p w:rsidR="00E83C18" w:rsidRPr="0008666F" w:rsidRDefault="00E83C18" w:rsidP="005F36D3">
      <w:pPr>
        <w:spacing w:after="0" w:line="240" w:lineRule="auto"/>
        <w:rPr>
          <w:rFonts w:ascii="Arial" w:hAnsi="Arial" w:cs="Arial"/>
          <w:b/>
          <w:i/>
        </w:rPr>
      </w:pPr>
    </w:p>
    <w:p w:rsidR="00427D7A" w:rsidRPr="0008666F" w:rsidRDefault="00E83C18" w:rsidP="00427D7A">
      <w:pPr>
        <w:spacing w:after="0" w:line="240" w:lineRule="auto"/>
        <w:ind w:firstLine="720"/>
        <w:jc w:val="both"/>
        <w:rPr>
          <w:rFonts w:ascii="Arial" w:hAnsi="Arial" w:cs="Arial"/>
          <w:i/>
          <w:color w:val="222222"/>
        </w:rPr>
      </w:pPr>
      <w:r w:rsidRPr="0008666F">
        <w:rPr>
          <w:rFonts w:ascii="Arial" w:eastAsia="Times New Roman" w:hAnsi="Arial" w:cs="Arial"/>
          <w:i/>
          <w:lang w:eastAsia="id-ID"/>
        </w:rPr>
        <w:tab/>
      </w:r>
      <w:r w:rsidR="00427D7A" w:rsidRPr="0008666F">
        <w:rPr>
          <w:rFonts w:ascii="Arial" w:hAnsi="Arial" w:cs="Arial"/>
          <w:i/>
          <w:color w:val="222222"/>
        </w:rPr>
        <w:t>Dendrobium orchid is an orchid that is favored by consumers and farmers of flower business because the colors and shapes are very varied and interesting. This study aims to determine the effect of giving various types of compound fertilizers as well as knowing the best response to the growth of Dendrobium orchids. This research was conducted at the Greenhouse UPT Kaliurang Gardens, Faculty of Agro-industry, Mercu Buana University, Yogyakarta. This study used a single factor treatment design with 3 treatments arranged in the Greenhouse using a Completely Randomized Design (CRD) with 3 replications. The treatment in question is E1 = Giving Gandasil D fertilizer (20:15:15) with a concentration of 2g / 1 liter of water, E2 = Giving Dekastar fertilizer (17:11:10) with a concentration of 2g per pot, and E3 = Giving Growmore fertilizer ( 32:10:10) with a concentration of 2g / 1 liter of water. Variables observed included plant height increase, number of leaves, length of leaves, increase in root length, number of roots, weight of fresh stover, dry weight of stover, number of shoots and when shoots appeared. The results showed that there was the best response to the application of compound fertilizer to the growth of Dendrobium orchids with the effect of growing Growmore with a concentration of 2g / 1 liter of water because the N content found in Growmore fertilizer was the highest of the other fertilizers.</w:t>
      </w:r>
    </w:p>
    <w:p w:rsidR="00427D7A" w:rsidRPr="0008666F" w:rsidRDefault="00427D7A" w:rsidP="00427D7A">
      <w:pPr>
        <w:spacing w:after="0" w:line="240" w:lineRule="auto"/>
        <w:jc w:val="both"/>
        <w:rPr>
          <w:rFonts w:ascii="Arial" w:hAnsi="Arial" w:cs="Arial"/>
          <w:i/>
          <w:color w:val="222222"/>
        </w:rPr>
      </w:pPr>
      <w:r w:rsidRPr="0008666F">
        <w:rPr>
          <w:rFonts w:ascii="Arial" w:hAnsi="Arial" w:cs="Arial"/>
          <w:i/>
          <w:color w:val="222222"/>
        </w:rPr>
        <w:t>Keywords: Dendrobium orchids, a variety of compound fertilizers, growth.</w:t>
      </w:r>
    </w:p>
    <w:p w:rsidR="00427D7A" w:rsidRPr="0008666F" w:rsidRDefault="00427D7A" w:rsidP="0042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rPr>
      </w:pPr>
    </w:p>
    <w:p w:rsidR="00E83C18" w:rsidRPr="0008666F" w:rsidRDefault="00E83C18" w:rsidP="0042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rPr>
      </w:pPr>
      <w:r w:rsidRPr="0008666F">
        <w:rPr>
          <w:rFonts w:ascii="Arial" w:hAnsi="Arial" w:cs="Arial"/>
          <w:b/>
        </w:rPr>
        <w:t>ABSTRAK</w:t>
      </w:r>
    </w:p>
    <w:p w:rsidR="00427D7A" w:rsidRPr="0008666F" w:rsidRDefault="00427D7A" w:rsidP="00427D7A">
      <w:pPr>
        <w:spacing w:after="0" w:line="240" w:lineRule="auto"/>
        <w:ind w:firstLine="720"/>
        <w:jc w:val="both"/>
        <w:rPr>
          <w:rFonts w:ascii="Arial" w:hAnsi="Arial" w:cs="Arial"/>
          <w:color w:val="000000" w:themeColor="text1"/>
          <w:lang w:val="en-US"/>
        </w:rPr>
      </w:pPr>
      <w:r w:rsidRPr="0008666F">
        <w:rPr>
          <w:rFonts w:ascii="Arial" w:hAnsi="Arial" w:cs="Arial"/>
        </w:rPr>
        <w:t xml:space="preserve">Anggrek </w:t>
      </w:r>
      <w:r w:rsidRPr="0008666F">
        <w:rPr>
          <w:rFonts w:ascii="Arial" w:hAnsi="Arial" w:cs="Arial"/>
          <w:i/>
        </w:rPr>
        <w:t xml:space="preserve">Dendrobium </w:t>
      </w:r>
      <w:r w:rsidRPr="0008666F">
        <w:rPr>
          <w:rFonts w:ascii="Arial" w:hAnsi="Arial" w:cs="Arial"/>
        </w:rPr>
        <w:t>merupakan anggrek yang digemari oleh konsumen dan petani pengusaha bunga karena warna dan bentuknya yang sangat bervariasi dan menarik.</w:t>
      </w:r>
      <w:r w:rsidRPr="0008666F">
        <w:rPr>
          <w:rFonts w:ascii="Arial" w:hAnsi="Arial" w:cs="Arial"/>
          <w:lang w:val="en-US"/>
        </w:rPr>
        <w:t xml:space="preserve"> </w:t>
      </w:r>
      <w:proofErr w:type="spellStart"/>
      <w:proofErr w:type="gramStart"/>
      <w:r w:rsidRPr="0008666F">
        <w:rPr>
          <w:rFonts w:ascii="Arial" w:hAnsi="Arial" w:cs="Arial"/>
          <w:lang w:val="en-US"/>
        </w:rPr>
        <w:t>Penelitian</w:t>
      </w:r>
      <w:proofErr w:type="spellEnd"/>
      <w:r w:rsidRPr="0008666F">
        <w:rPr>
          <w:rFonts w:ascii="Arial" w:hAnsi="Arial" w:cs="Arial"/>
          <w:lang w:val="en-US"/>
        </w:rPr>
        <w:t xml:space="preserve"> </w:t>
      </w:r>
      <w:proofErr w:type="spellStart"/>
      <w:r w:rsidRPr="0008666F">
        <w:rPr>
          <w:rFonts w:ascii="Arial" w:hAnsi="Arial" w:cs="Arial"/>
          <w:lang w:val="en-US"/>
        </w:rPr>
        <w:t>ini</w:t>
      </w:r>
      <w:proofErr w:type="spellEnd"/>
      <w:r w:rsidRPr="0008666F">
        <w:rPr>
          <w:rFonts w:ascii="Arial" w:hAnsi="Arial" w:cs="Arial"/>
          <w:lang w:val="en-US"/>
        </w:rPr>
        <w:t xml:space="preserve"> </w:t>
      </w:r>
      <w:proofErr w:type="spellStart"/>
      <w:r w:rsidRPr="0008666F">
        <w:rPr>
          <w:rFonts w:ascii="Arial" w:hAnsi="Arial" w:cs="Arial"/>
          <w:lang w:val="en-US"/>
        </w:rPr>
        <w:t>bertujuan</w:t>
      </w:r>
      <w:proofErr w:type="spellEnd"/>
      <w:r w:rsidRPr="0008666F">
        <w:rPr>
          <w:rFonts w:ascii="Arial" w:hAnsi="Arial" w:cs="Arial"/>
          <w:lang w:val="en-US"/>
        </w:rPr>
        <w:t xml:space="preserve"> </w:t>
      </w:r>
      <w:proofErr w:type="spellStart"/>
      <w:r w:rsidRPr="0008666F">
        <w:rPr>
          <w:rFonts w:ascii="Arial" w:hAnsi="Arial" w:cs="Arial"/>
          <w:lang w:val="en-US"/>
        </w:rPr>
        <w:t>untuk</w:t>
      </w:r>
      <w:proofErr w:type="spellEnd"/>
      <w:r w:rsidRPr="0008666F">
        <w:rPr>
          <w:rFonts w:ascii="Arial" w:hAnsi="Arial" w:cs="Arial"/>
          <w:lang w:val="en-US"/>
        </w:rPr>
        <w:t xml:space="preserve"> </w:t>
      </w:r>
      <w:r w:rsidRPr="0008666F">
        <w:rPr>
          <w:rFonts w:ascii="Arial" w:hAnsi="Arial" w:cs="Arial"/>
          <w:color w:val="000000" w:themeColor="text1"/>
        </w:rPr>
        <w:t xml:space="preserve">mengetahui pengaruh dari pemberian macam pupuk majemuk serta mengetahui respon terbaik terhadap pertumbuhan anggrek </w:t>
      </w:r>
      <w:r w:rsidRPr="0008666F">
        <w:rPr>
          <w:rFonts w:ascii="Arial" w:hAnsi="Arial" w:cs="Arial"/>
          <w:i/>
          <w:color w:val="000000" w:themeColor="text1"/>
        </w:rPr>
        <w:t>Dendrobium</w:t>
      </w:r>
      <w:r w:rsidRPr="0008666F">
        <w:rPr>
          <w:rFonts w:ascii="Arial" w:hAnsi="Arial" w:cs="Arial"/>
          <w:color w:val="000000" w:themeColor="text1"/>
        </w:rPr>
        <w:t>.</w:t>
      </w:r>
      <w:proofErr w:type="gramEnd"/>
      <w:r w:rsidRPr="0008666F">
        <w:rPr>
          <w:rFonts w:ascii="Arial" w:hAnsi="Arial" w:cs="Arial"/>
          <w:color w:val="000000" w:themeColor="text1"/>
        </w:rPr>
        <w:t xml:space="preserve"> Penelitian ini dilaksanakan di </w:t>
      </w:r>
      <w:r w:rsidRPr="0008666F">
        <w:rPr>
          <w:rFonts w:ascii="Arial" w:hAnsi="Arial" w:cs="Arial"/>
          <w:i/>
          <w:color w:val="000000" w:themeColor="text1"/>
        </w:rPr>
        <w:t xml:space="preserve">Greenhouse </w:t>
      </w:r>
      <w:r w:rsidRPr="0008666F">
        <w:rPr>
          <w:rFonts w:ascii="Arial" w:eastAsia="Times New Roman" w:hAnsi="Arial" w:cs="Arial"/>
          <w:lang w:eastAsia="id-ID"/>
        </w:rPr>
        <w:t xml:space="preserve">UPT Kebun Kaliurang, Fakultas Agroindustri, Universitas Mercu Buana Yogyakarta. </w:t>
      </w:r>
      <w:r w:rsidRPr="0008666F">
        <w:rPr>
          <w:rFonts w:ascii="Arial" w:hAnsi="Arial" w:cs="Arial"/>
          <w:color w:val="000000" w:themeColor="text1"/>
        </w:rPr>
        <w:t xml:space="preserve">Penelitian ini menggunakan rancangan perlakuan faktor tunggal dengan 3 perlakuan yang disusun di dalam </w:t>
      </w:r>
      <w:r w:rsidRPr="0008666F">
        <w:rPr>
          <w:rFonts w:ascii="Arial" w:hAnsi="Arial" w:cs="Arial"/>
          <w:i/>
          <w:color w:val="000000" w:themeColor="text1"/>
        </w:rPr>
        <w:t xml:space="preserve">Greenhouse </w:t>
      </w:r>
      <w:r w:rsidRPr="0008666F">
        <w:rPr>
          <w:rFonts w:ascii="Arial" w:hAnsi="Arial" w:cs="Arial"/>
          <w:color w:val="000000" w:themeColor="text1"/>
        </w:rPr>
        <w:t>menggunakan Rancangan Acak Lengkap (RAL) dengan 3 kali ulangan. Perlakuan yang dimaksud adalah</w:t>
      </w:r>
      <w:r w:rsidRPr="0008666F">
        <w:rPr>
          <w:rFonts w:ascii="Arial" w:hAnsi="Arial" w:cs="Arial"/>
          <w:color w:val="000000" w:themeColor="text1"/>
          <w:lang w:val="en-US"/>
        </w:rPr>
        <w:t xml:space="preserve"> E1 =</w:t>
      </w:r>
      <w:r w:rsidRPr="0008666F">
        <w:rPr>
          <w:rFonts w:ascii="Arial" w:hAnsi="Arial" w:cs="Arial"/>
          <w:color w:val="000000" w:themeColor="text1"/>
        </w:rPr>
        <w:t xml:space="preserve"> Pemberian pupuk </w:t>
      </w:r>
      <w:r w:rsidRPr="0008666F">
        <w:rPr>
          <w:rFonts w:ascii="Arial" w:hAnsi="Arial" w:cs="Arial"/>
          <w:i/>
          <w:color w:val="000000" w:themeColor="text1"/>
        </w:rPr>
        <w:t>Gandasil D</w:t>
      </w:r>
      <w:r w:rsidRPr="0008666F">
        <w:rPr>
          <w:rFonts w:ascii="Arial" w:hAnsi="Arial" w:cs="Arial"/>
          <w:color w:val="000000" w:themeColor="text1"/>
        </w:rPr>
        <w:t xml:space="preserve"> (20:15:15) dengan konsentrasi 2g/1 liter air,</w:t>
      </w:r>
      <w:r w:rsidRPr="0008666F">
        <w:rPr>
          <w:rFonts w:ascii="Arial" w:hAnsi="Arial" w:cs="Arial"/>
          <w:color w:val="000000" w:themeColor="text1"/>
          <w:lang w:val="en-US"/>
        </w:rPr>
        <w:t xml:space="preserve"> E2 =</w:t>
      </w:r>
      <w:r w:rsidRPr="0008666F">
        <w:rPr>
          <w:rFonts w:ascii="Arial" w:hAnsi="Arial" w:cs="Arial"/>
          <w:color w:val="000000" w:themeColor="text1"/>
        </w:rPr>
        <w:t xml:space="preserve"> Pemberian pupuk </w:t>
      </w:r>
      <w:r w:rsidRPr="0008666F">
        <w:rPr>
          <w:rFonts w:ascii="Arial" w:hAnsi="Arial" w:cs="Arial"/>
          <w:i/>
          <w:color w:val="000000" w:themeColor="text1"/>
        </w:rPr>
        <w:t xml:space="preserve">Dekastar </w:t>
      </w:r>
      <w:r w:rsidRPr="0008666F">
        <w:rPr>
          <w:rFonts w:ascii="Arial" w:hAnsi="Arial" w:cs="Arial"/>
          <w:color w:val="000000" w:themeColor="text1"/>
        </w:rPr>
        <w:t xml:space="preserve"> (17:11:10) dengan konsentrasi 2g per pot</w:t>
      </w:r>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dan</w:t>
      </w:r>
      <w:proofErr w:type="spellEnd"/>
      <w:r w:rsidRPr="0008666F">
        <w:rPr>
          <w:rFonts w:ascii="Arial" w:hAnsi="Arial" w:cs="Arial"/>
          <w:color w:val="000000" w:themeColor="text1"/>
          <w:lang w:val="en-US"/>
        </w:rPr>
        <w:t xml:space="preserve"> E3 = </w:t>
      </w:r>
      <w:r w:rsidRPr="0008666F">
        <w:rPr>
          <w:rFonts w:ascii="Arial" w:hAnsi="Arial" w:cs="Arial"/>
          <w:color w:val="000000" w:themeColor="text1"/>
        </w:rPr>
        <w:t xml:space="preserve">Pemberian pupuk </w:t>
      </w:r>
      <w:r w:rsidRPr="0008666F">
        <w:rPr>
          <w:rFonts w:ascii="Arial" w:hAnsi="Arial" w:cs="Arial"/>
          <w:i/>
          <w:color w:val="000000" w:themeColor="text1"/>
        </w:rPr>
        <w:t xml:space="preserve">Growmore </w:t>
      </w:r>
      <w:r w:rsidRPr="0008666F">
        <w:rPr>
          <w:rFonts w:ascii="Arial" w:hAnsi="Arial" w:cs="Arial"/>
          <w:color w:val="000000" w:themeColor="text1"/>
        </w:rPr>
        <w:t xml:space="preserve"> (32:10:10) dengan konsentrasi 2g/1 liter air</w:t>
      </w:r>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Variabel</w:t>
      </w:r>
      <w:proofErr w:type="spellEnd"/>
      <w:r w:rsidRPr="0008666F">
        <w:rPr>
          <w:rFonts w:ascii="Arial" w:hAnsi="Arial" w:cs="Arial"/>
          <w:color w:val="000000" w:themeColor="text1"/>
          <w:lang w:val="en-US"/>
        </w:rPr>
        <w:t xml:space="preserve"> yang </w:t>
      </w:r>
      <w:proofErr w:type="spellStart"/>
      <w:r w:rsidRPr="0008666F">
        <w:rPr>
          <w:rFonts w:ascii="Arial" w:hAnsi="Arial" w:cs="Arial"/>
          <w:color w:val="000000" w:themeColor="text1"/>
          <w:lang w:val="en-US"/>
        </w:rPr>
        <w:t>diamati</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meliputi</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pertambahan</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tinggi</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tanaman</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pertambahan</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jumlah</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daun</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pertambahan</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panjang</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daun</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pertambahan</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panjang</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akar</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jumlah</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akar</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bobot</w:t>
      </w:r>
      <w:proofErr w:type="spellEnd"/>
      <w:r w:rsidRPr="0008666F">
        <w:rPr>
          <w:rFonts w:ascii="Arial" w:hAnsi="Arial" w:cs="Arial"/>
          <w:color w:val="000000" w:themeColor="text1"/>
          <w:lang w:val="en-US"/>
        </w:rPr>
        <w:t xml:space="preserve"> </w:t>
      </w:r>
      <w:proofErr w:type="spellStart"/>
      <w:proofErr w:type="gramStart"/>
      <w:r w:rsidRPr="0008666F">
        <w:rPr>
          <w:rFonts w:ascii="Arial" w:hAnsi="Arial" w:cs="Arial"/>
          <w:color w:val="000000" w:themeColor="text1"/>
          <w:lang w:val="en-US"/>
        </w:rPr>
        <w:t>segar</w:t>
      </w:r>
      <w:proofErr w:type="spellEnd"/>
      <w:proofErr w:type="gram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brangkasan</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bobot</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kering</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lastRenderedPageBreak/>
        <w:t>brangkasan</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jumlah</w:t>
      </w:r>
      <w:proofErr w:type="spellEnd"/>
      <w:r w:rsidRPr="0008666F">
        <w:rPr>
          <w:rFonts w:ascii="Arial" w:hAnsi="Arial" w:cs="Arial"/>
          <w:color w:val="000000" w:themeColor="text1"/>
          <w:lang w:val="en-US"/>
        </w:rPr>
        <w:t xml:space="preserve"> tunas </w:t>
      </w:r>
      <w:proofErr w:type="spellStart"/>
      <w:r w:rsidRPr="0008666F">
        <w:rPr>
          <w:rFonts w:ascii="Arial" w:hAnsi="Arial" w:cs="Arial"/>
          <w:color w:val="000000" w:themeColor="text1"/>
          <w:lang w:val="en-US"/>
        </w:rPr>
        <w:t>dan</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saat</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muncul</w:t>
      </w:r>
      <w:proofErr w:type="spellEnd"/>
      <w:r w:rsidRPr="0008666F">
        <w:rPr>
          <w:rFonts w:ascii="Arial" w:hAnsi="Arial" w:cs="Arial"/>
          <w:color w:val="000000" w:themeColor="text1"/>
          <w:lang w:val="en-US"/>
        </w:rPr>
        <w:t xml:space="preserve"> tunas. </w:t>
      </w:r>
      <w:proofErr w:type="spellStart"/>
      <w:r w:rsidRPr="0008666F">
        <w:rPr>
          <w:rFonts w:ascii="Arial" w:hAnsi="Arial" w:cs="Arial"/>
          <w:color w:val="000000" w:themeColor="text1"/>
          <w:lang w:val="en-US"/>
        </w:rPr>
        <w:t>Hasil</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penelitian</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menunjukkan</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bahwa</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adanya</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respon</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terbaik</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terhadap</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pemberian</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pupuk</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majemuk</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pada</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pertumbuhan</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anggrek</w:t>
      </w:r>
      <w:proofErr w:type="spellEnd"/>
      <w:r w:rsidRPr="0008666F">
        <w:rPr>
          <w:rFonts w:ascii="Arial" w:hAnsi="Arial" w:cs="Arial"/>
          <w:color w:val="000000" w:themeColor="text1"/>
          <w:lang w:val="en-US"/>
        </w:rPr>
        <w:t xml:space="preserve"> </w:t>
      </w:r>
      <w:proofErr w:type="spellStart"/>
      <w:r w:rsidRPr="0008666F">
        <w:rPr>
          <w:rFonts w:ascii="Arial" w:hAnsi="Arial" w:cs="Arial"/>
          <w:i/>
          <w:color w:val="000000" w:themeColor="text1"/>
          <w:lang w:val="en-US"/>
        </w:rPr>
        <w:t>Dendrobium</w:t>
      </w:r>
      <w:proofErr w:type="spellEnd"/>
      <w:r w:rsidRPr="0008666F">
        <w:rPr>
          <w:rFonts w:ascii="Arial" w:hAnsi="Arial" w:cs="Arial"/>
          <w:i/>
          <w:color w:val="000000" w:themeColor="text1"/>
          <w:lang w:val="en-US"/>
        </w:rPr>
        <w:t xml:space="preserve"> </w:t>
      </w:r>
      <w:r w:rsidRPr="0008666F">
        <w:rPr>
          <w:rFonts w:ascii="Arial" w:hAnsi="Arial" w:cs="Arial"/>
          <w:color w:val="000000" w:themeColor="text1"/>
        </w:rPr>
        <w:t xml:space="preserve">dengan pengaruh </w:t>
      </w:r>
      <w:proofErr w:type="gramStart"/>
      <w:r w:rsidRPr="0008666F">
        <w:rPr>
          <w:rFonts w:ascii="Arial" w:hAnsi="Arial" w:cs="Arial"/>
          <w:color w:val="000000" w:themeColor="text1"/>
        </w:rPr>
        <w:t>pemberian  pupuk</w:t>
      </w:r>
      <w:proofErr w:type="gramEnd"/>
      <w:r w:rsidRPr="0008666F">
        <w:rPr>
          <w:rFonts w:ascii="Arial" w:hAnsi="Arial" w:cs="Arial"/>
          <w:color w:val="000000" w:themeColor="text1"/>
        </w:rPr>
        <w:t xml:space="preserve"> Growmore dengan konsentrasi 2g/1 liter air karena kandungan N yang terdapat pada pupuk Growmore adalah yang tertinggi dari pupuk yang lainnya.</w:t>
      </w:r>
    </w:p>
    <w:p w:rsidR="00427D7A" w:rsidRPr="0008666F" w:rsidRDefault="00427D7A" w:rsidP="00427D7A">
      <w:pPr>
        <w:tabs>
          <w:tab w:val="left" w:pos="990"/>
          <w:tab w:val="left" w:pos="1170"/>
          <w:tab w:val="left" w:pos="1350"/>
        </w:tabs>
        <w:autoSpaceDE w:val="0"/>
        <w:autoSpaceDN w:val="0"/>
        <w:adjustRightInd w:val="0"/>
        <w:spacing w:after="0" w:line="240" w:lineRule="auto"/>
        <w:jc w:val="both"/>
        <w:rPr>
          <w:rFonts w:ascii="Arial" w:hAnsi="Arial" w:cs="Arial"/>
          <w:color w:val="000000" w:themeColor="text1"/>
          <w:lang w:val="en-US"/>
        </w:rPr>
      </w:pPr>
      <w:r w:rsidRPr="0008666F">
        <w:rPr>
          <w:rFonts w:ascii="Arial" w:hAnsi="Arial" w:cs="Arial"/>
          <w:color w:val="000000" w:themeColor="text1"/>
          <w:lang w:val="en-US"/>
        </w:rPr>
        <w:t xml:space="preserve">Kata </w:t>
      </w:r>
      <w:proofErr w:type="spellStart"/>
      <w:proofErr w:type="gramStart"/>
      <w:r w:rsidRPr="0008666F">
        <w:rPr>
          <w:rFonts w:ascii="Arial" w:hAnsi="Arial" w:cs="Arial"/>
          <w:color w:val="000000" w:themeColor="text1"/>
          <w:lang w:val="en-US"/>
        </w:rPr>
        <w:t>kunci</w:t>
      </w:r>
      <w:proofErr w:type="spellEnd"/>
      <w:r w:rsidRPr="0008666F">
        <w:rPr>
          <w:rFonts w:ascii="Arial" w:hAnsi="Arial" w:cs="Arial"/>
          <w:color w:val="000000" w:themeColor="text1"/>
          <w:lang w:val="en-US"/>
        </w:rPr>
        <w:t xml:space="preserve"> :</w:t>
      </w:r>
      <w:proofErr w:type="gram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Anggrek</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Dendrobium</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macam</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pupuk</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majemuk</w:t>
      </w:r>
      <w:proofErr w:type="spellEnd"/>
      <w:r w:rsidRPr="0008666F">
        <w:rPr>
          <w:rFonts w:ascii="Arial" w:hAnsi="Arial" w:cs="Arial"/>
          <w:color w:val="000000" w:themeColor="text1"/>
          <w:lang w:val="en-US"/>
        </w:rPr>
        <w:t xml:space="preserve">, </w:t>
      </w:r>
      <w:proofErr w:type="spellStart"/>
      <w:r w:rsidRPr="0008666F">
        <w:rPr>
          <w:rFonts w:ascii="Arial" w:hAnsi="Arial" w:cs="Arial"/>
          <w:color w:val="000000" w:themeColor="text1"/>
          <w:lang w:val="en-US"/>
        </w:rPr>
        <w:t>pertumbuhan</w:t>
      </w:r>
      <w:proofErr w:type="spellEnd"/>
      <w:r w:rsidRPr="0008666F">
        <w:rPr>
          <w:rFonts w:ascii="Arial" w:hAnsi="Arial" w:cs="Arial"/>
          <w:color w:val="000000" w:themeColor="text1"/>
          <w:lang w:val="en-US"/>
        </w:rPr>
        <w:t>.</w:t>
      </w:r>
    </w:p>
    <w:p w:rsidR="00E83C18" w:rsidRPr="0008666F" w:rsidRDefault="00E83C18" w:rsidP="005F36D3">
      <w:pPr>
        <w:tabs>
          <w:tab w:val="right" w:leader="dot" w:pos="8080"/>
        </w:tabs>
        <w:spacing w:after="0" w:line="240" w:lineRule="auto"/>
        <w:rPr>
          <w:rFonts w:ascii="Arial" w:hAnsi="Arial" w:cs="Arial"/>
          <w:color w:val="000000" w:themeColor="text1"/>
        </w:rPr>
      </w:pPr>
    </w:p>
    <w:p w:rsidR="00427D7A" w:rsidRPr="0008666F" w:rsidRDefault="00427D7A" w:rsidP="005F36D3">
      <w:pPr>
        <w:tabs>
          <w:tab w:val="right" w:leader="dot" w:pos="8080"/>
        </w:tabs>
        <w:spacing w:after="0" w:line="240" w:lineRule="auto"/>
        <w:rPr>
          <w:rFonts w:ascii="Arial" w:hAnsi="Arial" w:cs="Arial"/>
          <w:b/>
        </w:rPr>
        <w:sectPr w:rsidR="00427D7A" w:rsidRPr="0008666F" w:rsidSect="00E83C18">
          <w:footerReference w:type="default" r:id="rId9"/>
          <w:pgSz w:w="11906" w:h="16838"/>
          <w:pgMar w:top="2268" w:right="1701" w:bottom="1701" w:left="2268" w:header="709" w:footer="709" w:gutter="0"/>
          <w:cols w:space="708"/>
          <w:docGrid w:linePitch="360"/>
        </w:sectPr>
      </w:pPr>
    </w:p>
    <w:p w:rsidR="00E83C18" w:rsidRPr="0008666F" w:rsidRDefault="00E83C18" w:rsidP="005F36D3">
      <w:pPr>
        <w:tabs>
          <w:tab w:val="right" w:leader="dot" w:pos="8080"/>
        </w:tabs>
        <w:spacing w:after="0" w:line="240" w:lineRule="auto"/>
        <w:jc w:val="center"/>
        <w:rPr>
          <w:rFonts w:ascii="Arial" w:hAnsi="Arial" w:cs="Arial"/>
          <w:b/>
        </w:rPr>
      </w:pPr>
      <w:proofErr w:type="spellStart"/>
      <w:r w:rsidRPr="0008666F">
        <w:rPr>
          <w:rFonts w:ascii="Arial" w:hAnsi="Arial" w:cs="Arial"/>
          <w:b/>
          <w:lang w:val="en-US"/>
        </w:rPr>
        <w:lastRenderedPageBreak/>
        <w:t>Pendahuluan</w:t>
      </w:r>
      <w:proofErr w:type="spellEnd"/>
    </w:p>
    <w:p w:rsidR="008B2EB0" w:rsidRPr="0008666F" w:rsidRDefault="008B2EB0" w:rsidP="005F36D3">
      <w:pPr>
        <w:tabs>
          <w:tab w:val="right" w:leader="dot" w:pos="8080"/>
        </w:tabs>
        <w:spacing w:after="0" w:line="240" w:lineRule="auto"/>
        <w:jc w:val="center"/>
        <w:rPr>
          <w:rFonts w:ascii="Arial" w:hAnsi="Arial" w:cs="Arial"/>
          <w:b/>
        </w:rPr>
      </w:pPr>
    </w:p>
    <w:p w:rsidR="00427D7A" w:rsidRPr="0008666F" w:rsidRDefault="00427D7A" w:rsidP="00427D7A">
      <w:pPr>
        <w:pStyle w:val="ListParagraph"/>
        <w:spacing w:after="0" w:line="240" w:lineRule="auto"/>
        <w:ind w:left="0" w:firstLine="851"/>
        <w:jc w:val="both"/>
        <w:rPr>
          <w:rFonts w:ascii="Arial" w:hAnsi="Arial" w:cs="Arial"/>
          <w:color w:val="000000" w:themeColor="text1"/>
        </w:rPr>
      </w:pPr>
      <w:r w:rsidRPr="0008666F">
        <w:rPr>
          <w:rFonts w:ascii="Arial" w:hAnsi="Arial" w:cs="Arial"/>
          <w:color w:val="000000" w:themeColor="text1"/>
        </w:rPr>
        <w:t>Perkembangan luas panen tanaman potong anggrek pada tahun 2015 sebanyak 1.135.730 m</w:t>
      </w:r>
      <w:r w:rsidRPr="0008666F">
        <w:rPr>
          <w:rFonts w:ascii="Arial" w:hAnsi="Arial" w:cs="Arial"/>
          <w:color w:val="000000" w:themeColor="text1"/>
          <w:vertAlign w:val="superscript"/>
        </w:rPr>
        <w:t>2</w:t>
      </w:r>
      <w:r w:rsidRPr="0008666F">
        <w:rPr>
          <w:rFonts w:ascii="Arial" w:hAnsi="Arial" w:cs="Arial"/>
          <w:color w:val="000000" w:themeColor="text1"/>
        </w:rPr>
        <w:t xml:space="preserve"> mengalami penurunan sebesar 338.030 m</w:t>
      </w:r>
      <w:r w:rsidRPr="0008666F">
        <w:rPr>
          <w:rFonts w:ascii="Arial" w:hAnsi="Arial" w:cs="Arial"/>
          <w:color w:val="000000" w:themeColor="text1"/>
          <w:vertAlign w:val="superscript"/>
        </w:rPr>
        <w:t>2</w:t>
      </w:r>
      <w:r w:rsidRPr="0008666F">
        <w:rPr>
          <w:rFonts w:ascii="Arial" w:hAnsi="Arial" w:cs="Arial"/>
          <w:color w:val="000000" w:themeColor="text1"/>
        </w:rPr>
        <w:t xml:space="preserve"> dibanding pada tahun 2014 sebanyak 1.473.760 m</w:t>
      </w:r>
      <w:r w:rsidRPr="0008666F">
        <w:rPr>
          <w:rFonts w:ascii="Arial" w:hAnsi="Arial" w:cs="Arial"/>
          <w:color w:val="000000" w:themeColor="text1"/>
          <w:vertAlign w:val="superscript"/>
        </w:rPr>
        <w:t>2</w:t>
      </w:r>
      <w:r w:rsidRPr="0008666F">
        <w:rPr>
          <w:rFonts w:ascii="Arial" w:hAnsi="Arial" w:cs="Arial"/>
          <w:color w:val="000000" w:themeColor="text1"/>
        </w:rPr>
        <w:t>. Produksi bunga potong anggrek di Indonesia pada tahun 2015 sebanyak 21.514.789 tangkai mengalami peningkatan sebesar 1.775.162 tangkai dibandingkan pada tahun 2014 sebanyak 19.739.627 tangkai (Badan Pusat Statistik, 2016).</w:t>
      </w:r>
    </w:p>
    <w:p w:rsidR="00427D7A" w:rsidRPr="0008666F" w:rsidRDefault="00427D7A" w:rsidP="00427D7A">
      <w:pPr>
        <w:autoSpaceDE w:val="0"/>
        <w:autoSpaceDN w:val="0"/>
        <w:adjustRightInd w:val="0"/>
        <w:spacing w:after="0" w:line="240" w:lineRule="auto"/>
        <w:ind w:firstLine="720"/>
        <w:jc w:val="both"/>
        <w:rPr>
          <w:rFonts w:ascii="Arial" w:hAnsi="Arial" w:cs="Arial"/>
        </w:rPr>
      </w:pPr>
      <w:r w:rsidRPr="0008666F">
        <w:rPr>
          <w:rFonts w:ascii="Arial" w:hAnsi="Arial" w:cs="Arial"/>
        </w:rPr>
        <w:t xml:space="preserve">Tanaman anggrek </w:t>
      </w:r>
      <w:r w:rsidRPr="0008666F">
        <w:rPr>
          <w:rFonts w:ascii="Arial" w:hAnsi="Arial" w:cs="Arial"/>
          <w:i/>
        </w:rPr>
        <w:t xml:space="preserve">Dendrobium </w:t>
      </w:r>
      <w:r w:rsidRPr="0008666F">
        <w:rPr>
          <w:rFonts w:ascii="Arial" w:hAnsi="Arial" w:cs="Arial"/>
        </w:rPr>
        <w:t xml:space="preserve">pertumbuhannya dipengaruhi oleh faktor genetik dan faktor lingkungan. Faktor lingkungan yaitu cahaya, suhu, kelembaban, kadar O2, media tumbuh dan ketersediaan hara. Anggrek </w:t>
      </w:r>
      <w:r w:rsidRPr="0008666F">
        <w:rPr>
          <w:rFonts w:ascii="Arial" w:hAnsi="Arial" w:cs="Arial"/>
          <w:i/>
        </w:rPr>
        <w:t xml:space="preserve">Dendrobium </w:t>
      </w:r>
      <w:r w:rsidRPr="0008666F">
        <w:rPr>
          <w:rFonts w:ascii="Arial" w:hAnsi="Arial" w:cs="Arial"/>
        </w:rPr>
        <w:t xml:space="preserve">ditanam dalam pot dengan menggunakan berbagai media tanam. Media yang sering digunakan yaitu arang kayu, pakis, serbuk kelapa, serbuk kayu, moss, pecahan batu bata. Para pencinta anggrek selalu mencari media tumbuh yang baru. Media yang diperlukan adalah media yang dapat menyimpan air dan unsur hara, tidak mudah melapuk, tersedianya udara yang cukup bagi perakaran, mudah didapat dan relatif murah harganya. </w:t>
      </w:r>
    </w:p>
    <w:p w:rsidR="00427D7A" w:rsidRPr="0008666F" w:rsidRDefault="00427D7A" w:rsidP="00427D7A">
      <w:pPr>
        <w:autoSpaceDE w:val="0"/>
        <w:autoSpaceDN w:val="0"/>
        <w:adjustRightInd w:val="0"/>
        <w:spacing w:after="0" w:line="240" w:lineRule="auto"/>
        <w:ind w:firstLine="720"/>
        <w:jc w:val="both"/>
        <w:rPr>
          <w:rFonts w:ascii="Arial" w:eastAsia="Times New Roman" w:hAnsi="Arial" w:cs="Arial"/>
          <w:lang w:eastAsia="id-ID"/>
        </w:rPr>
      </w:pPr>
      <w:r w:rsidRPr="0008666F">
        <w:rPr>
          <w:rFonts w:ascii="Arial" w:hAnsi="Arial" w:cs="Arial"/>
        </w:rPr>
        <w:t>Dalam penelitian ini media yang digunakan adalah arang kayu dan moss (</w:t>
      </w:r>
      <w:r w:rsidRPr="0008666F">
        <w:rPr>
          <w:rFonts w:ascii="Arial" w:hAnsi="Arial" w:cs="Arial"/>
          <w:i/>
        </w:rPr>
        <w:t>chile</w:t>
      </w:r>
      <w:r w:rsidRPr="0008666F">
        <w:rPr>
          <w:rFonts w:ascii="Arial" w:hAnsi="Arial" w:cs="Arial"/>
        </w:rPr>
        <w:t>). Media tanam arang kayu tidak mudah lapuk, tidak mudah ditumbuhi cendawan dan bakteri, tetapi sulit mengikat air dan miskin zat hara. Moss (</w:t>
      </w:r>
      <w:r w:rsidRPr="0008666F">
        <w:rPr>
          <w:rFonts w:ascii="Arial" w:hAnsi="Arial" w:cs="Arial"/>
          <w:i/>
        </w:rPr>
        <w:t>chile</w:t>
      </w:r>
      <w:r w:rsidRPr="0008666F">
        <w:rPr>
          <w:rFonts w:ascii="Arial" w:hAnsi="Arial" w:cs="Arial"/>
        </w:rPr>
        <w:t xml:space="preserve">) yaitu media tanam yang mengandung </w:t>
      </w:r>
      <w:r w:rsidRPr="0008666F">
        <w:rPr>
          <w:rFonts w:ascii="Arial" w:eastAsia="Times New Roman" w:hAnsi="Arial" w:cs="Arial"/>
        </w:rPr>
        <w:t xml:space="preserve">unsur N 2-3 %, memiliki daya ikat air yang tinggi,aerasi dan drainase yang baik pula </w:t>
      </w:r>
      <w:r w:rsidRPr="0008666F">
        <w:rPr>
          <w:rFonts w:ascii="Arial" w:eastAsia="Times New Roman" w:hAnsi="Arial" w:cs="Arial"/>
          <w:lang w:eastAsia="id-ID"/>
        </w:rPr>
        <w:t xml:space="preserve">( Flora dan Cikampek, 2009). </w:t>
      </w:r>
    </w:p>
    <w:p w:rsidR="00427D7A" w:rsidRPr="0008666F" w:rsidRDefault="00427D7A" w:rsidP="00427D7A">
      <w:pPr>
        <w:autoSpaceDE w:val="0"/>
        <w:autoSpaceDN w:val="0"/>
        <w:adjustRightInd w:val="0"/>
        <w:spacing w:after="0" w:line="240" w:lineRule="auto"/>
        <w:ind w:firstLine="720"/>
        <w:jc w:val="both"/>
        <w:rPr>
          <w:rFonts w:ascii="Arial" w:hAnsi="Arial" w:cs="Arial"/>
          <w:color w:val="000000" w:themeColor="text1"/>
        </w:rPr>
      </w:pPr>
      <w:r w:rsidRPr="0008666F">
        <w:rPr>
          <w:rFonts w:ascii="Arial" w:eastAsia="Times New Roman" w:hAnsi="Arial" w:cs="Arial"/>
        </w:rPr>
        <w:t xml:space="preserve">Untuk meningkatkan pertumbuhan tanaman anggrek </w:t>
      </w:r>
      <w:r w:rsidRPr="0008666F">
        <w:rPr>
          <w:rFonts w:ascii="Arial" w:eastAsia="Times New Roman" w:hAnsi="Arial" w:cs="Arial"/>
          <w:i/>
          <w:iCs/>
        </w:rPr>
        <w:t>Dendrobium</w:t>
      </w:r>
      <w:r w:rsidRPr="0008666F">
        <w:rPr>
          <w:rFonts w:ascii="Arial" w:eastAsia="Times New Roman" w:hAnsi="Arial" w:cs="Arial"/>
        </w:rPr>
        <w:t xml:space="preserve"> memerlukan unsur hara makro dan mikro. Kebutuhan ini dapat diperoleh melalui pemupukan. Berbagai macam pupuk majemuk lengkap beredar di pasaran. Pupuk-pupuk tersebut dapat diberikan melalui akar maupun melalui daun. Pupuk-pupuk majemuk tersebut berbeda-beda dalam komposisi unsur maupun perbandingan kadarnya. Hal ini tentu saja akan memberikan pengaruh yang berbeda-beda terhadap pertumbuhan tanaman anggrek. Oleh karena itu perlu dipelajari penggunaan beberapa pupuk daun untuk mempercepat pertumbuhan tanaman anggrek </w:t>
      </w:r>
      <w:r w:rsidRPr="0008666F">
        <w:rPr>
          <w:rFonts w:ascii="Arial" w:eastAsia="Times New Roman" w:hAnsi="Arial" w:cs="Arial"/>
          <w:i/>
        </w:rPr>
        <w:t>Dendrobium.</w:t>
      </w:r>
      <w:r w:rsidRPr="0008666F">
        <w:rPr>
          <w:rFonts w:ascii="Arial" w:hAnsi="Arial" w:cs="Arial"/>
          <w:color w:val="000000" w:themeColor="text1"/>
        </w:rPr>
        <w:t xml:space="preserve"> Penggunaan </w:t>
      </w:r>
      <w:r w:rsidRPr="0008666F">
        <w:rPr>
          <w:rFonts w:ascii="Arial" w:eastAsia="Times New Roman" w:hAnsi="Arial" w:cs="Arial"/>
        </w:rPr>
        <w:t xml:space="preserve">berbagai macam pupuk majemuk diantaranya pupuk </w:t>
      </w:r>
      <w:r w:rsidRPr="0008666F">
        <w:rPr>
          <w:rFonts w:ascii="Arial" w:eastAsia="Times New Roman" w:hAnsi="Arial" w:cs="Arial"/>
          <w:i/>
        </w:rPr>
        <w:t>Gandasil D</w:t>
      </w:r>
      <w:r w:rsidRPr="0008666F">
        <w:rPr>
          <w:rFonts w:ascii="Arial" w:eastAsia="Times New Roman" w:hAnsi="Arial" w:cs="Arial"/>
        </w:rPr>
        <w:t xml:space="preserve"> (20:15:15) ,</w:t>
      </w:r>
      <w:r w:rsidRPr="0008666F">
        <w:rPr>
          <w:rFonts w:ascii="Arial" w:eastAsia="Times New Roman" w:hAnsi="Arial" w:cs="Arial"/>
          <w:i/>
        </w:rPr>
        <w:t>Dekastar</w:t>
      </w:r>
      <w:r w:rsidRPr="0008666F">
        <w:rPr>
          <w:rFonts w:ascii="Arial" w:eastAsia="Times New Roman" w:hAnsi="Arial" w:cs="Arial"/>
        </w:rPr>
        <w:t xml:space="preserve"> (17:11:10) dan </w:t>
      </w:r>
      <w:r w:rsidRPr="0008666F">
        <w:rPr>
          <w:rFonts w:ascii="Arial" w:eastAsia="Times New Roman" w:hAnsi="Arial" w:cs="Arial"/>
          <w:i/>
        </w:rPr>
        <w:t xml:space="preserve">Growmore </w:t>
      </w:r>
      <w:r w:rsidRPr="0008666F">
        <w:rPr>
          <w:rFonts w:ascii="Arial" w:eastAsia="Times New Roman" w:hAnsi="Arial" w:cs="Arial"/>
        </w:rPr>
        <w:t xml:space="preserve">(32:10:10). </w:t>
      </w:r>
    </w:p>
    <w:p w:rsidR="00427D7A" w:rsidRPr="0008666F" w:rsidRDefault="00427D7A" w:rsidP="00427D7A">
      <w:pPr>
        <w:pStyle w:val="Default"/>
        <w:ind w:firstLine="720"/>
        <w:jc w:val="both"/>
        <w:rPr>
          <w:rFonts w:ascii="Arial" w:eastAsia="Times New Roman" w:hAnsi="Arial" w:cs="Arial"/>
          <w:sz w:val="22"/>
          <w:szCs w:val="22"/>
        </w:rPr>
      </w:pPr>
      <w:r w:rsidRPr="0008666F">
        <w:rPr>
          <w:rFonts w:ascii="Arial" w:eastAsia="Times New Roman" w:hAnsi="Arial" w:cs="Arial"/>
          <w:sz w:val="22"/>
          <w:szCs w:val="22"/>
        </w:rPr>
        <w:t xml:space="preserve">Shofwaturahman (2013), menyatakan </w:t>
      </w:r>
      <w:r w:rsidRPr="0008666F">
        <w:rPr>
          <w:rFonts w:ascii="Arial" w:eastAsia="Times New Roman" w:hAnsi="Arial" w:cs="Arial"/>
          <w:i/>
          <w:sz w:val="22"/>
          <w:szCs w:val="22"/>
        </w:rPr>
        <w:t xml:space="preserve">Growmore </w:t>
      </w:r>
      <w:r w:rsidRPr="0008666F">
        <w:rPr>
          <w:rFonts w:ascii="Arial" w:eastAsia="Times New Roman" w:hAnsi="Arial" w:cs="Arial"/>
          <w:sz w:val="22"/>
          <w:szCs w:val="22"/>
        </w:rPr>
        <w:t xml:space="preserve">merupakan pupuk daun lengkap dalam bentuk kristal biru sangat mudah larut dalam air, dapat diserap dengan mudah oleh tanaman dengan cara menyemprotkannya pada daun. Komposisi unsur hara yang dikandung oleh pupuk daun </w:t>
      </w:r>
      <w:r w:rsidRPr="0008666F">
        <w:rPr>
          <w:rFonts w:ascii="Arial" w:eastAsia="Times New Roman" w:hAnsi="Arial" w:cs="Arial"/>
          <w:i/>
          <w:sz w:val="22"/>
          <w:szCs w:val="22"/>
        </w:rPr>
        <w:t>Growmore</w:t>
      </w:r>
      <w:r w:rsidRPr="0008666F">
        <w:rPr>
          <w:rFonts w:ascii="Arial" w:eastAsia="Times New Roman" w:hAnsi="Arial" w:cs="Arial"/>
          <w:sz w:val="22"/>
          <w:szCs w:val="22"/>
        </w:rPr>
        <w:t xml:space="preserve"> 32-10-10 adalah N 32%, P2O5 10% dan K2O 10%. Unsur lain yaitu Ca 0,05%; Mg 0,10%; S 0,20%; B 0,02%; Cu 0,05%; Fe 0,10%; Mo 0,05% dan Zn 0,05%. </w:t>
      </w:r>
    </w:p>
    <w:p w:rsidR="00427D7A" w:rsidRPr="0008666F" w:rsidRDefault="00427D7A" w:rsidP="00427D7A">
      <w:pPr>
        <w:pStyle w:val="Default"/>
        <w:ind w:firstLine="720"/>
        <w:jc w:val="both"/>
        <w:rPr>
          <w:rFonts w:ascii="Arial" w:hAnsi="Arial" w:cs="Arial"/>
          <w:sz w:val="22"/>
          <w:szCs w:val="22"/>
        </w:rPr>
      </w:pPr>
      <w:proofErr w:type="gramStart"/>
      <w:r w:rsidRPr="0008666F">
        <w:rPr>
          <w:rFonts w:ascii="Arial" w:hAnsi="Arial" w:cs="Arial"/>
          <w:sz w:val="22"/>
          <w:szCs w:val="22"/>
          <w:lang w:val="en-US"/>
        </w:rPr>
        <w:t>P</w:t>
      </w:r>
      <w:r w:rsidRPr="0008666F">
        <w:rPr>
          <w:rFonts w:ascii="Arial" w:hAnsi="Arial" w:cs="Arial"/>
          <w:sz w:val="22"/>
          <w:szCs w:val="22"/>
        </w:rPr>
        <w:t xml:space="preserve">upuk </w:t>
      </w:r>
      <w:r w:rsidRPr="0008666F">
        <w:rPr>
          <w:rFonts w:ascii="Arial" w:hAnsi="Arial" w:cs="Arial"/>
          <w:i/>
          <w:sz w:val="22"/>
          <w:szCs w:val="22"/>
        </w:rPr>
        <w:t>Dekastar</w:t>
      </w:r>
      <w:r w:rsidRPr="0008666F">
        <w:rPr>
          <w:rFonts w:ascii="Arial" w:hAnsi="Arial" w:cs="Arial"/>
          <w:sz w:val="22"/>
          <w:szCs w:val="22"/>
        </w:rPr>
        <w:t xml:space="preserve"> (17:11:10) memiliki keunggulan yaitu</w:t>
      </w:r>
      <w:r w:rsidRPr="0008666F">
        <w:rPr>
          <w:rFonts w:ascii="Arial" w:hAnsi="Arial" w:cs="Arial"/>
          <w:sz w:val="22"/>
          <w:szCs w:val="22"/>
          <w:lang w:val="en-US"/>
        </w:rPr>
        <w:t xml:space="preserve"> </w:t>
      </w:r>
      <w:r w:rsidRPr="0008666F">
        <w:rPr>
          <w:rFonts w:ascii="Arial" w:hAnsi="Arial" w:cs="Arial"/>
          <w:sz w:val="22"/>
          <w:szCs w:val="22"/>
        </w:rPr>
        <w:t xml:space="preserve">mempunyai kandungan N yang tinggi sesuai dengan kebutuhan nutrisi dari tanaman anggrek, manfaat dari pupuk ini berguna untuk menyuburkan tanaman, mempercepat </w:t>
      </w:r>
      <w:r w:rsidRPr="0008666F">
        <w:rPr>
          <w:rFonts w:ascii="Arial" w:hAnsi="Arial" w:cs="Arial"/>
          <w:sz w:val="22"/>
          <w:szCs w:val="22"/>
        </w:rPr>
        <w:lastRenderedPageBreak/>
        <w:t>pertumbuhan tunas, daun, dan cabang</w:t>
      </w:r>
      <w:r w:rsidRPr="0008666F">
        <w:rPr>
          <w:rFonts w:ascii="Arial" w:hAnsi="Arial" w:cs="Arial"/>
          <w:sz w:val="22"/>
          <w:szCs w:val="22"/>
          <w:lang w:val="en-US"/>
        </w:rPr>
        <w:t>.</w:t>
      </w:r>
      <w:proofErr w:type="gramEnd"/>
      <w:r w:rsidRPr="0008666F">
        <w:rPr>
          <w:rFonts w:ascii="Arial" w:hAnsi="Arial" w:cs="Arial"/>
          <w:sz w:val="22"/>
          <w:szCs w:val="22"/>
          <w:lang w:val="en-US"/>
        </w:rPr>
        <w:t xml:space="preserve"> </w:t>
      </w:r>
      <w:r w:rsidRPr="0008666F">
        <w:rPr>
          <w:rFonts w:ascii="Arial" w:hAnsi="Arial" w:cs="Arial"/>
          <w:sz w:val="22"/>
          <w:szCs w:val="22"/>
        </w:rPr>
        <w:t>Pemberian pupuk dilakukkan hanya sekali selama pemtanamanan.</w:t>
      </w:r>
      <w:r w:rsidRPr="0008666F">
        <w:rPr>
          <w:rFonts w:ascii="Arial" w:hAnsi="Arial" w:cs="Arial"/>
          <w:sz w:val="22"/>
          <w:szCs w:val="22"/>
          <w:lang w:val="en-US"/>
        </w:rPr>
        <w:t xml:space="preserve"> </w:t>
      </w:r>
      <w:r w:rsidRPr="0008666F">
        <w:rPr>
          <w:rFonts w:ascii="Arial" w:hAnsi="Arial" w:cs="Arial"/>
          <w:sz w:val="22"/>
          <w:szCs w:val="22"/>
        </w:rPr>
        <w:t>(</w:t>
      </w:r>
      <w:r w:rsidRPr="0008666F">
        <w:rPr>
          <w:rFonts w:ascii="Arial" w:eastAsia="Times New Roman" w:hAnsi="Arial" w:cs="Arial"/>
          <w:sz w:val="22"/>
          <w:szCs w:val="22"/>
          <w:lang w:eastAsia="id-ID"/>
        </w:rPr>
        <w:t xml:space="preserve">Erfa, dkk, 2017). </w:t>
      </w:r>
    </w:p>
    <w:p w:rsidR="00427D7A" w:rsidRPr="0008666F" w:rsidRDefault="00427D7A" w:rsidP="00427D7A">
      <w:pPr>
        <w:pStyle w:val="Default"/>
        <w:ind w:firstLine="720"/>
        <w:jc w:val="both"/>
        <w:rPr>
          <w:rFonts w:ascii="Arial" w:eastAsia="Times New Roman" w:hAnsi="Arial" w:cs="Arial"/>
          <w:sz w:val="22"/>
          <w:szCs w:val="22"/>
          <w:lang w:val="en-US"/>
        </w:rPr>
      </w:pPr>
      <w:proofErr w:type="spellStart"/>
      <w:proofErr w:type="gramStart"/>
      <w:r w:rsidRPr="0008666F">
        <w:rPr>
          <w:rFonts w:ascii="Arial" w:eastAsia="Times New Roman" w:hAnsi="Arial" w:cs="Arial"/>
          <w:sz w:val="22"/>
          <w:szCs w:val="22"/>
          <w:lang w:val="en-US"/>
        </w:rPr>
        <w:t>Pemberian</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sz w:val="22"/>
          <w:szCs w:val="22"/>
          <w:lang w:val="en-US"/>
        </w:rPr>
        <w:t>pupuk</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i/>
          <w:sz w:val="22"/>
          <w:szCs w:val="22"/>
          <w:lang w:val="en-US"/>
        </w:rPr>
        <w:t>Gandasil</w:t>
      </w:r>
      <w:proofErr w:type="spellEnd"/>
      <w:r w:rsidRPr="0008666F">
        <w:rPr>
          <w:rFonts w:ascii="Arial" w:eastAsia="Times New Roman" w:hAnsi="Arial" w:cs="Arial"/>
          <w:i/>
          <w:sz w:val="22"/>
          <w:szCs w:val="22"/>
          <w:lang w:val="en-US"/>
        </w:rPr>
        <w:t xml:space="preserve"> D</w:t>
      </w:r>
      <w:r w:rsidRPr="0008666F">
        <w:rPr>
          <w:rFonts w:ascii="Arial" w:eastAsia="Times New Roman" w:hAnsi="Arial" w:cs="Arial"/>
          <w:sz w:val="22"/>
          <w:szCs w:val="22"/>
          <w:lang w:val="en-US"/>
        </w:rPr>
        <w:t xml:space="preserve"> (20:15:15) </w:t>
      </w:r>
      <w:proofErr w:type="spellStart"/>
      <w:r w:rsidRPr="0008666F">
        <w:rPr>
          <w:rFonts w:ascii="Arial" w:eastAsia="Times New Roman" w:hAnsi="Arial" w:cs="Arial"/>
          <w:sz w:val="22"/>
          <w:szCs w:val="22"/>
          <w:lang w:val="en-US"/>
        </w:rPr>
        <w:t>bertujuan</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sz w:val="22"/>
          <w:szCs w:val="22"/>
          <w:lang w:val="en-US"/>
        </w:rPr>
        <w:t>untuk</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sz w:val="22"/>
          <w:szCs w:val="22"/>
          <w:lang w:val="en-US"/>
        </w:rPr>
        <w:t>meningkatkan</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sz w:val="22"/>
          <w:szCs w:val="22"/>
          <w:lang w:val="en-US"/>
        </w:rPr>
        <w:t>pertumbuhan</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sz w:val="22"/>
          <w:szCs w:val="22"/>
          <w:lang w:val="en-US"/>
        </w:rPr>
        <w:t>tanaman</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sz w:val="22"/>
          <w:szCs w:val="22"/>
          <w:lang w:val="en-US"/>
        </w:rPr>
        <w:t>anggrek</w:t>
      </w:r>
      <w:proofErr w:type="spellEnd"/>
      <w:r w:rsidRPr="0008666F">
        <w:rPr>
          <w:rFonts w:ascii="Arial" w:eastAsia="Times New Roman" w:hAnsi="Arial" w:cs="Arial"/>
          <w:sz w:val="22"/>
          <w:szCs w:val="22"/>
          <w:lang w:val="en-US"/>
        </w:rPr>
        <w:t>.</w:t>
      </w:r>
      <w:proofErr w:type="gramEnd"/>
      <w:r w:rsidRPr="0008666F">
        <w:rPr>
          <w:rFonts w:ascii="Arial" w:eastAsia="Times New Roman" w:hAnsi="Arial" w:cs="Arial"/>
          <w:sz w:val="22"/>
          <w:szCs w:val="22"/>
          <w:lang w:val="en-US"/>
        </w:rPr>
        <w:t xml:space="preserve"> </w:t>
      </w:r>
      <w:proofErr w:type="spellStart"/>
      <w:proofErr w:type="gramStart"/>
      <w:r w:rsidRPr="0008666F">
        <w:rPr>
          <w:rFonts w:ascii="Arial" w:eastAsia="Times New Roman" w:hAnsi="Arial" w:cs="Arial"/>
          <w:sz w:val="22"/>
          <w:szCs w:val="22"/>
          <w:lang w:val="en-US"/>
        </w:rPr>
        <w:t>Pupuk</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i/>
          <w:sz w:val="22"/>
          <w:szCs w:val="22"/>
          <w:lang w:val="en-US"/>
        </w:rPr>
        <w:t>Gandasil</w:t>
      </w:r>
      <w:proofErr w:type="spellEnd"/>
      <w:r w:rsidRPr="0008666F">
        <w:rPr>
          <w:rFonts w:ascii="Arial" w:eastAsia="Times New Roman" w:hAnsi="Arial" w:cs="Arial"/>
          <w:i/>
          <w:sz w:val="22"/>
          <w:szCs w:val="22"/>
          <w:lang w:val="en-US"/>
        </w:rPr>
        <w:t xml:space="preserve"> D</w:t>
      </w:r>
      <w:r w:rsidRPr="0008666F">
        <w:rPr>
          <w:rFonts w:ascii="Arial" w:eastAsia="Times New Roman" w:hAnsi="Arial" w:cs="Arial"/>
          <w:i/>
          <w:sz w:val="22"/>
          <w:szCs w:val="22"/>
        </w:rPr>
        <w:t xml:space="preserve"> </w:t>
      </w:r>
      <w:proofErr w:type="spellStart"/>
      <w:r w:rsidRPr="0008666F">
        <w:rPr>
          <w:rFonts w:ascii="Arial" w:eastAsia="Times New Roman" w:hAnsi="Arial" w:cs="Arial"/>
          <w:sz w:val="22"/>
          <w:szCs w:val="22"/>
          <w:lang w:val="en-US"/>
        </w:rPr>
        <w:t>memiliki</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sz w:val="22"/>
          <w:szCs w:val="22"/>
          <w:lang w:val="en-US"/>
        </w:rPr>
        <w:t>kandungan</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sz w:val="22"/>
          <w:szCs w:val="22"/>
          <w:lang w:val="en-US"/>
        </w:rPr>
        <w:t>unsur</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sz w:val="22"/>
          <w:szCs w:val="22"/>
          <w:lang w:val="en-US"/>
        </w:rPr>
        <w:t>hara</w:t>
      </w:r>
      <w:proofErr w:type="spellEnd"/>
      <w:r w:rsidRPr="0008666F">
        <w:rPr>
          <w:rFonts w:ascii="Arial" w:eastAsia="Times New Roman" w:hAnsi="Arial" w:cs="Arial"/>
          <w:sz w:val="22"/>
          <w:szCs w:val="22"/>
          <w:lang w:val="en-US"/>
        </w:rPr>
        <w:t xml:space="preserve"> N (20%), P (15%), K (15%) </w:t>
      </w:r>
      <w:proofErr w:type="spellStart"/>
      <w:r w:rsidRPr="0008666F">
        <w:rPr>
          <w:rFonts w:ascii="Arial" w:eastAsia="Times New Roman" w:hAnsi="Arial" w:cs="Arial"/>
          <w:sz w:val="22"/>
          <w:szCs w:val="22"/>
          <w:lang w:val="en-US"/>
        </w:rPr>
        <w:t>serta</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sz w:val="22"/>
          <w:szCs w:val="22"/>
          <w:lang w:val="en-US"/>
        </w:rPr>
        <w:t>tambahan</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sz w:val="22"/>
          <w:szCs w:val="22"/>
          <w:lang w:val="en-US"/>
        </w:rPr>
        <w:t>unsur</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sz w:val="22"/>
          <w:szCs w:val="22"/>
          <w:lang w:val="en-US"/>
        </w:rPr>
        <w:t>mikro</w:t>
      </w:r>
      <w:proofErr w:type="spellEnd"/>
      <w:r w:rsidRPr="0008666F">
        <w:rPr>
          <w:rFonts w:ascii="Arial" w:eastAsia="Times New Roman" w:hAnsi="Arial" w:cs="Arial"/>
          <w:sz w:val="22"/>
          <w:szCs w:val="22"/>
          <w:lang w:val="en-US"/>
        </w:rPr>
        <w:t xml:space="preserve"> Mg, </w:t>
      </w:r>
      <w:proofErr w:type="spellStart"/>
      <w:r w:rsidRPr="0008666F">
        <w:rPr>
          <w:rFonts w:ascii="Arial" w:eastAsia="Times New Roman" w:hAnsi="Arial" w:cs="Arial"/>
          <w:sz w:val="22"/>
          <w:szCs w:val="22"/>
          <w:lang w:val="en-US"/>
        </w:rPr>
        <w:t>Mn</w:t>
      </w:r>
      <w:proofErr w:type="spellEnd"/>
      <w:r w:rsidRPr="0008666F">
        <w:rPr>
          <w:rFonts w:ascii="Arial" w:eastAsia="Times New Roman" w:hAnsi="Arial" w:cs="Arial"/>
          <w:sz w:val="22"/>
          <w:szCs w:val="22"/>
          <w:lang w:val="en-US"/>
        </w:rPr>
        <w:t xml:space="preserve">, B, Cu, Co, </w:t>
      </w:r>
      <w:proofErr w:type="spellStart"/>
      <w:r w:rsidRPr="0008666F">
        <w:rPr>
          <w:rFonts w:ascii="Arial" w:eastAsia="Times New Roman" w:hAnsi="Arial" w:cs="Arial"/>
          <w:sz w:val="22"/>
          <w:szCs w:val="22"/>
          <w:lang w:val="en-US"/>
        </w:rPr>
        <w:t>dan</w:t>
      </w:r>
      <w:proofErr w:type="spellEnd"/>
      <w:r w:rsidRPr="0008666F">
        <w:rPr>
          <w:rFonts w:ascii="Arial" w:eastAsia="Times New Roman" w:hAnsi="Arial" w:cs="Arial"/>
          <w:sz w:val="22"/>
          <w:szCs w:val="22"/>
          <w:lang w:val="en-US"/>
        </w:rPr>
        <w:t xml:space="preserve"> Zn (</w:t>
      </w:r>
      <w:proofErr w:type="spellStart"/>
      <w:r w:rsidRPr="0008666F">
        <w:rPr>
          <w:rFonts w:ascii="Arial" w:eastAsia="Times New Roman" w:hAnsi="Arial" w:cs="Arial"/>
          <w:sz w:val="22"/>
          <w:szCs w:val="22"/>
          <w:lang w:val="en-US"/>
        </w:rPr>
        <w:t>Iswanto</w:t>
      </w:r>
      <w:proofErr w:type="spellEnd"/>
      <w:r w:rsidRPr="0008666F">
        <w:rPr>
          <w:rFonts w:ascii="Arial" w:eastAsia="Times New Roman" w:hAnsi="Arial" w:cs="Arial"/>
          <w:sz w:val="22"/>
          <w:szCs w:val="22"/>
          <w:lang w:val="en-US"/>
        </w:rPr>
        <w:t>, 2002).</w:t>
      </w:r>
      <w:proofErr w:type="gramEnd"/>
      <w:r w:rsidRPr="0008666F">
        <w:rPr>
          <w:rFonts w:ascii="Arial" w:eastAsia="Times New Roman" w:hAnsi="Arial" w:cs="Arial"/>
          <w:sz w:val="22"/>
          <w:szCs w:val="22"/>
          <w:lang w:val="en-US"/>
        </w:rPr>
        <w:t xml:space="preserve"> </w:t>
      </w:r>
      <w:proofErr w:type="spellStart"/>
      <w:proofErr w:type="gramStart"/>
      <w:r w:rsidRPr="0008666F">
        <w:rPr>
          <w:rFonts w:ascii="Arial" w:eastAsia="Times New Roman" w:hAnsi="Arial" w:cs="Arial"/>
          <w:sz w:val="22"/>
          <w:szCs w:val="22"/>
          <w:lang w:val="en-US"/>
        </w:rPr>
        <w:t>Pupuk</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sz w:val="22"/>
          <w:szCs w:val="22"/>
          <w:lang w:val="en-US"/>
        </w:rPr>
        <w:t>ini</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sz w:val="22"/>
          <w:szCs w:val="22"/>
          <w:lang w:val="en-US"/>
        </w:rPr>
        <w:t>berbentuk</w:t>
      </w:r>
      <w:proofErr w:type="spellEnd"/>
      <w:r w:rsidRPr="0008666F">
        <w:rPr>
          <w:rFonts w:ascii="Arial" w:eastAsia="Times New Roman" w:hAnsi="Arial" w:cs="Arial"/>
          <w:sz w:val="22"/>
          <w:szCs w:val="22"/>
          <w:lang w:val="en-US"/>
        </w:rPr>
        <w:t xml:space="preserve"> Kristal yang </w:t>
      </w:r>
      <w:proofErr w:type="spellStart"/>
      <w:r w:rsidRPr="0008666F">
        <w:rPr>
          <w:rFonts w:ascii="Arial" w:eastAsia="Times New Roman" w:hAnsi="Arial" w:cs="Arial"/>
          <w:sz w:val="22"/>
          <w:szCs w:val="22"/>
          <w:lang w:val="en-US"/>
        </w:rPr>
        <w:t>larut</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sz w:val="22"/>
          <w:szCs w:val="22"/>
          <w:lang w:val="en-US"/>
        </w:rPr>
        <w:t>dalam</w:t>
      </w:r>
      <w:proofErr w:type="spellEnd"/>
      <w:r w:rsidRPr="0008666F">
        <w:rPr>
          <w:rFonts w:ascii="Arial" w:eastAsia="Times New Roman" w:hAnsi="Arial" w:cs="Arial"/>
          <w:sz w:val="22"/>
          <w:szCs w:val="22"/>
          <w:lang w:val="en-US"/>
        </w:rPr>
        <w:t xml:space="preserve"> air </w:t>
      </w:r>
      <w:proofErr w:type="spellStart"/>
      <w:r w:rsidRPr="0008666F">
        <w:rPr>
          <w:rFonts w:ascii="Arial" w:eastAsia="Times New Roman" w:hAnsi="Arial" w:cs="Arial"/>
          <w:sz w:val="22"/>
          <w:szCs w:val="22"/>
          <w:lang w:val="en-US"/>
        </w:rPr>
        <w:t>dengan</w:t>
      </w:r>
      <w:proofErr w:type="spellEnd"/>
      <w:r w:rsidRPr="0008666F">
        <w:rPr>
          <w:rFonts w:ascii="Arial" w:eastAsia="Times New Roman" w:hAnsi="Arial" w:cs="Arial"/>
          <w:sz w:val="22"/>
          <w:szCs w:val="22"/>
          <w:lang w:val="en-US"/>
        </w:rPr>
        <w:t xml:space="preserve"> </w:t>
      </w:r>
      <w:proofErr w:type="spellStart"/>
      <w:r w:rsidRPr="0008666F">
        <w:rPr>
          <w:rFonts w:ascii="Arial" w:eastAsia="Times New Roman" w:hAnsi="Arial" w:cs="Arial"/>
          <w:sz w:val="22"/>
          <w:szCs w:val="22"/>
          <w:lang w:val="en-US"/>
        </w:rPr>
        <w:t>cepat</w:t>
      </w:r>
      <w:proofErr w:type="spellEnd"/>
      <w:r w:rsidRPr="0008666F">
        <w:rPr>
          <w:rFonts w:ascii="Arial" w:eastAsia="Times New Roman" w:hAnsi="Arial" w:cs="Arial"/>
          <w:sz w:val="22"/>
          <w:szCs w:val="22"/>
          <w:lang w:val="en-US"/>
        </w:rPr>
        <w:t>.</w:t>
      </w:r>
      <w:proofErr w:type="gramEnd"/>
      <w:r w:rsidRPr="0008666F">
        <w:rPr>
          <w:rFonts w:ascii="Arial" w:eastAsia="Times New Roman" w:hAnsi="Arial" w:cs="Arial"/>
          <w:sz w:val="22"/>
          <w:szCs w:val="22"/>
        </w:rPr>
        <w:t xml:space="preserve"> </w:t>
      </w:r>
    </w:p>
    <w:p w:rsidR="00E83C18" w:rsidRPr="0008666F" w:rsidRDefault="00E83C18" w:rsidP="00427D7A">
      <w:pPr>
        <w:spacing w:after="0" w:line="240" w:lineRule="auto"/>
        <w:jc w:val="both"/>
        <w:rPr>
          <w:rFonts w:ascii="Arial" w:hAnsi="Arial" w:cs="Arial"/>
        </w:rPr>
        <w:sectPr w:rsidR="00E83C18" w:rsidRPr="0008666F" w:rsidSect="00E83C18">
          <w:type w:val="continuous"/>
          <w:pgSz w:w="11906" w:h="16838"/>
          <w:pgMar w:top="2268" w:right="1701" w:bottom="1701" w:left="2268" w:header="709" w:footer="709" w:gutter="0"/>
          <w:cols w:space="708"/>
          <w:docGrid w:linePitch="360"/>
        </w:sectPr>
      </w:pPr>
    </w:p>
    <w:p w:rsidR="00E83C18" w:rsidRPr="0008666F" w:rsidRDefault="00E83C18" w:rsidP="00427D7A">
      <w:pPr>
        <w:spacing w:after="0" w:line="240" w:lineRule="auto"/>
        <w:rPr>
          <w:rFonts w:ascii="Arial" w:hAnsi="Arial" w:cs="Arial"/>
          <w:b/>
        </w:rPr>
        <w:sectPr w:rsidR="00E83C18" w:rsidRPr="0008666F" w:rsidSect="00E83C18">
          <w:type w:val="continuous"/>
          <w:pgSz w:w="11906" w:h="16838"/>
          <w:pgMar w:top="2268" w:right="1701" w:bottom="1701" w:left="2268" w:header="709" w:footer="709" w:gutter="0"/>
          <w:cols w:space="708"/>
          <w:docGrid w:linePitch="360"/>
        </w:sectPr>
      </w:pPr>
    </w:p>
    <w:p w:rsidR="00E83C18" w:rsidRPr="0008666F" w:rsidRDefault="00E83C18" w:rsidP="005F36D3">
      <w:pPr>
        <w:spacing w:after="0" w:line="240" w:lineRule="auto"/>
        <w:ind w:firstLine="425"/>
        <w:jc w:val="center"/>
        <w:rPr>
          <w:rFonts w:ascii="Arial" w:hAnsi="Arial" w:cs="Arial"/>
          <w:b/>
        </w:rPr>
      </w:pPr>
      <w:r w:rsidRPr="0008666F">
        <w:rPr>
          <w:rFonts w:ascii="Arial" w:hAnsi="Arial" w:cs="Arial"/>
          <w:b/>
        </w:rPr>
        <w:lastRenderedPageBreak/>
        <w:t>Materi dan Metode Penelitian</w:t>
      </w:r>
    </w:p>
    <w:p w:rsidR="00E83C18" w:rsidRPr="0008666F" w:rsidRDefault="00E83C18" w:rsidP="005F36D3">
      <w:pPr>
        <w:spacing w:after="0" w:line="240" w:lineRule="auto"/>
        <w:ind w:firstLine="425"/>
        <w:jc w:val="center"/>
        <w:rPr>
          <w:rFonts w:ascii="Arial" w:hAnsi="Arial" w:cs="Arial"/>
          <w:b/>
        </w:rPr>
      </w:pPr>
    </w:p>
    <w:p w:rsidR="00786BDE" w:rsidRPr="0008666F" w:rsidRDefault="00786BDE" w:rsidP="0008666F">
      <w:pPr>
        <w:pStyle w:val="ListParagraph"/>
        <w:spacing w:after="0" w:line="240" w:lineRule="auto"/>
        <w:ind w:left="0" w:firstLine="720"/>
        <w:jc w:val="both"/>
        <w:rPr>
          <w:rFonts w:ascii="Arial" w:hAnsi="Arial" w:cs="Arial"/>
          <w:lang w:val="en-ID"/>
        </w:rPr>
      </w:pPr>
      <w:r w:rsidRPr="0008666F">
        <w:rPr>
          <w:rFonts w:ascii="Arial" w:hAnsi="Arial" w:cs="Arial"/>
          <w:color w:val="000000" w:themeColor="text1"/>
        </w:rPr>
        <w:t xml:space="preserve">Penelitian telah dilaksanakan di </w:t>
      </w:r>
      <w:r w:rsidRPr="0008666F">
        <w:rPr>
          <w:rFonts w:ascii="Arial" w:hAnsi="Arial" w:cs="Arial"/>
          <w:i/>
          <w:color w:val="000000" w:themeColor="text1"/>
        </w:rPr>
        <w:t xml:space="preserve">Greenhouse </w:t>
      </w:r>
      <w:r w:rsidRPr="0008666F">
        <w:rPr>
          <w:rFonts w:ascii="Arial" w:eastAsia="Times New Roman" w:hAnsi="Arial" w:cs="Arial"/>
          <w:lang w:eastAsia="id-ID"/>
        </w:rPr>
        <w:t xml:space="preserve">UPT Kebun Kaliurang, Fakultas Agroindustri, Universitas Mercu Buana Yogyakarta. </w:t>
      </w:r>
      <w:r w:rsidRPr="0008666F">
        <w:rPr>
          <w:rFonts w:ascii="Arial" w:hAnsi="Arial" w:cs="Arial"/>
        </w:rPr>
        <w:t xml:space="preserve">Pelaksanaan pada tanggal 05 April </w:t>
      </w:r>
      <w:proofErr w:type="spellStart"/>
      <w:r w:rsidRPr="0008666F">
        <w:rPr>
          <w:rFonts w:ascii="Arial" w:hAnsi="Arial" w:cs="Arial"/>
          <w:lang w:val="en-ID"/>
        </w:rPr>
        <w:t>hingga</w:t>
      </w:r>
      <w:proofErr w:type="spellEnd"/>
      <w:r w:rsidRPr="0008666F">
        <w:rPr>
          <w:rFonts w:ascii="Arial" w:hAnsi="Arial" w:cs="Arial"/>
          <w:lang w:val="en-ID"/>
        </w:rPr>
        <w:t xml:space="preserve"> 28 </w:t>
      </w:r>
      <w:proofErr w:type="spellStart"/>
      <w:r w:rsidRPr="0008666F">
        <w:rPr>
          <w:rFonts w:ascii="Arial" w:hAnsi="Arial" w:cs="Arial"/>
          <w:lang w:val="en-ID"/>
        </w:rPr>
        <w:t>Juni</w:t>
      </w:r>
      <w:proofErr w:type="spellEnd"/>
      <w:r w:rsidRPr="0008666F">
        <w:rPr>
          <w:rFonts w:ascii="Arial" w:hAnsi="Arial" w:cs="Arial"/>
        </w:rPr>
        <w:t xml:space="preserve"> 2018.</w:t>
      </w:r>
      <w:r w:rsidRPr="0008666F">
        <w:rPr>
          <w:rFonts w:ascii="Arial" w:hAnsi="Arial" w:cs="Arial"/>
          <w:lang w:val="en-ID"/>
        </w:rPr>
        <w:t xml:space="preserve"> </w:t>
      </w:r>
      <w:proofErr w:type="spellStart"/>
      <w:proofErr w:type="gramStart"/>
      <w:r w:rsidRPr="0008666F">
        <w:rPr>
          <w:rFonts w:ascii="Arial" w:hAnsi="Arial" w:cs="Arial"/>
          <w:lang w:val="en-ID"/>
        </w:rPr>
        <w:t>Tempat</w:t>
      </w:r>
      <w:proofErr w:type="spellEnd"/>
      <w:r w:rsidRPr="0008666F">
        <w:rPr>
          <w:rFonts w:ascii="Arial" w:hAnsi="Arial" w:cs="Arial"/>
          <w:lang w:val="en-ID"/>
        </w:rPr>
        <w:t xml:space="preserve"> </w:t>
      </w:r>
      <w:proofErr w:type="spellStart"/>
      <w:r w:rsidRPr="0008666F">
        <w:rPr>
          <w:rFonts w:ascii="Arial" w:hAnsi="Arial" w:cs="Arial"/>
          <w:lang w:val="en-ID"/>
        </w:rPr>
        <w:t>penelitian</w:t>
      </w:r>
      <w:proofErr w:type="spellEnd"/>
      <w:r w:rsidRPr="0008666F">
        <w:rPr>
          <w:rFonts w:ascii="Arial" w:hAnsi="Arial" w:cs="Arial"/>
          <w:lang w:val="en-ID"/>
        </w:rPr>
        <w:t xml:space="preserve"> </w:t>
      </w:r>
      <w:proofErr w:type="spellStart"/>
      <w:r w:rsidRPr="0008666F">
        <w:rPr>
          <w:rFonts w:ascii="Arial" w:hAnsi="Arial" w:cs="Arial"/>
          <w:lang w:val="en-ID"/>
        </w:rPr>
        <w:t>berada</w:t>
      </w:r>
      <w:proofErr w:type="spellEnd"/>
      <w:r w:rsidRPr="0008666F">
        <w:rPr>
          <w:rFonts w:ascii="Arial" w:hAnsi="Arial" w:cs="Arial"/>
          <w:lang w:val="en-ID"/>
        </w:rPr>
        <w:t xml:space="preserve"> </w:t>
      </w:r>
      <w:proofErr w:type="spellStart"/>
      <w:r w:rsidRPr="0008666F">
        <w:rPr>
          <w:rFonts w:ascii="Arial" w:hAnsi="Arial" w:cs="Arial"/>
          <w:lang w:val="en-ID"/>
        </w:rPr>
        <w:t>pada</w:t>
      </w:r>
      <w:proofErr w:type="spellEnd"/>
      <w:r w:rsidRPr="0008666F">
        <w:rPr>
          <w:rFonts w:ascii="Arial" w:hAnsi="Arial" w:cs="Arial"/>
          <w:lang w:val="en-ID"/>
        </w:rPr>
        <w:t xml:space="preserve"> </w:t>
      </w:r>
      <w:proofErr w:type="spellStart"/>
      <w:r w:rsidRPr="0008666F">
        <w:rPr>
          <w:rFonts w:ascii="Arial" w:hAnsi="Arial" w:cs="Arial"/>
          <w:lang w:val="en-ID"/>
        </w:rPr>
        <w:t>ketinggian</w:t>
      </w:r>
      <w:proofErr w:type="spellEnd"/>
      <w:r w:rsidRPr="0008666F">
        <w:rPr>
          <w:rFonts w:ascii="Arial" w:hAnsi="Arial" w:cs="Arial"/>
          <w:lang w:val="en-ID"/>
        </w:rPr>
        <w:t xml:space="preserve"> 114 meter di </w:t>
      </w:r>
      <w:proofErr w:type="spellStart"/>
      <w:r w:rsidRPr="0008666F">
        <w:rPr>
          <w:rFonts w:ascii="Arial" w:hAnsi="Arial" w:cs="Arial"/>
          <w:lang w:val="en-ID"/>
        </w:rPr>
        <w:t>atas</w:t>
      </w:r>
      <w:proofErr w:type="spellEnd"/>
      <w:r w:rsidRPr="0008666F">
        <w:rPr>
          <w:rFonts w:ascii="Arial" w:hAnsi="Arial" w:cs="Arial"/>
          <w:lang w:val="en-ID"/>
        </w:rPr>
        <w:t xml:space="preserve"> </w:t>
      </w:r>
      <w:proofErr w:type="spellStart"/>
      <w:r w:rsidRPr="0008666F">
        <w:rPr>
          <w:rFonts w:ascii="Arial" w:hAnsi="Arial" w:cs="Arial"/>
          <w:lang w:val="en-ID"/>
        </w:rPr>
        <w:t>permukaan</w:t>
      </w:r>
      <w:proofErr w:type="spellEnd"/>
      <w:r w:rsidRPr="0008666F">
        <w:rPr>
          <w:rFonts w:ascii="Arial" w:hAnsi="Arial" w:cs="Arial"/>
          <w:lang w:val="en-ID"/>
        </w:rPr>
        <w:t xml:space="preserve"> </w:t>
      </w:r>
      <w:proofErr w:type="spellStart"/>
      <w:r w:rsidRPr="0008666F">
        <w:rPr>
          <w:rFonts w:ascii="Arial" w:hAnsi="Arial" w:cs="Arial"/>
          <w:lang w:val="en-ID"/>
        </w:rPr>
        <w:t>laut</w:t>
      </w:r>
      <w:proofErr w:type="spellEnd"/>
      <w:r w:rsidRPr="0008666F">
        <w:rPr>
          <w:rFonts w:ascii="Arial" w:hAnsi="Arial" w:cs="Arial"/>
          <w:lang w:val="en-ID"/>
        </w:rPr>
        <w:t>.</w:t>
      </w:r>
      <w:proofErr w:type="gramEnd"/>
      <w:r w:rsidRPr="0008666F">
        <w:rPr>
          <w:rFonts w:ascii="Arial" w:hAnsi="Arial" w:cs="Arial"/>
        </w:rPr>
        <w:t xml:space="preserve"> </w:t>
      </w:r>
      <w:r w:rsidRPr="0008666F">
        <w:rPr>
          <w:rFonts w:ascii="Arial" w:hAnsi="Arial" w:cs="Arial"/>
          <w:color w:val="000000" w:themeColor="text1"/>
        </w:rPr>
        <w:t xml:space="preserve">Bahan yang digunakan dalam penelitian adalah tanaman anggrek </w:t>
      </w:r>
      <w:r w:rsidRPr="0008666F">
        <w:rPr>
          <w:rFonts w:ascii="Arial" w:hAnsi="Arial" w:cs="Arial"/>
          <w:i/>
          <w:color w:val="000000" w:themeColor="text1"/>
        </w:rPr>
        <w:t xml:space="preserve">Dendrobium </w:t>
      </w:r>
      <w:r w:rsidRPr="0008666F">
        <w:rPr>
          <w:rFonts w:ascii="Arial" w:hAnsi="Arial" w:cs="Arial"/>
          <w:color w:val="000000" w:themeColor="text1"/>
        </w:rPr>
        <w:t>(umur 7-8 bulan), arang kayu, media moss (</w:t>
      </w:r>
      <w:r w:rsidRPr="0008666F">
        <w:rPr>
          <w:rFonts w:ascii="Arial" w:hAnsi="Arial" w:cs="Arial"/>
          <w:i/>
          <w:color w:val="000000" w:themeColor="text1"/>
        </w:rPr>
        <w:t>chile</w:t>
      </w:r>
      <w:r w:rsidRPr="0008666F">
        <w:rPr>
          <w:rFonts w:ascii="Arial" w:hAnsi="Arial" w:cs="Arial"/>
          <w:color w:val="000000" w:themeColor="text1"/>
        </w:rPr>
        <w:t xml:space="preserve">), pot plastik (diameter 10 cm), Vitamin B1 (IPI), pupuk </w:t>
      </w:r>
      <w:r w:rsidRPr="0008666F">
        <w:rPr>
          <w:rFonts w:ascii="Arial" w:hAnsi="Arial" w:cs="Arial"/>
          <w:i/>
        </w:rPr>
        <w:t xml:space="preserve">Gandasil D </w:t>
      </w:r>
      <w:r w:rsidRPr="0008666F">
        <w:rPr>
          <w:rFonts w:ascii="Arial" w:hAnsi="Arial" w:cs="Arial"/>
        </w:rPr>
        <w:t xml:space="preserve">(20:15:15), </w:t>
      </w:r>
      <w:r w:rsidRPr="0008666F">
        <w:rPr>
          <w:rFonts w:ascii="Arial" w:hAnsi="Arial" w:cs="Arial"/>
          <w:i/>
        </w:rPr>
        <w:t>Dekastar</w:t>
      </w:r>
      <w:r w:rsidRPr="0008666F">
        <w:rPr>
          <w:rFonts w:ascii="Arial" w:hAnsi="Arial" w:cs="Arial"/>
        </w:rPr>
        <w:t xml:space="preserve"> (17:11:10), </w:t>
      </w:r>
      <w:r w:rsidRPr="0008666F">
        <w:rPr>
          <w:rFonts w:ascii="Arial" w:hAnsi="Arial" w:cs="Arial"/>
          <w:i/>
        </w:rPr>
        <w:t>Growmore</w:t>
      </w:r>
      <w:r w:rsidRPr="0008666F">
        <w:rPr>
          <w:rFonts w:ascii="Arial" w:hAnsi="Arial" w:cs="Arial"/>
        </w:rPr>
        <w:t xml:space="preserve"> (32:10:10),</w:t>
      </w:r>
      <w:r w:rsidRPr="0008666F">
        <w:rPr>
          <w:rFonts w:ascii="Arial" w:eastAsia="Times New Roman" w:hAnsi="Arial" w:cs="Arial"/>
          <w:lang w:eastAsia="id-ID"/>
        </w:rPr>
        <w:t xml:space="preserve"> insektisida (Decis 2,5 EC), </w:t>
      </w:r>
      <w:r w:rsidRPr="0008666F">
        <w:rPr>
          <w:rFonts w:ascii="Arial" w:hAnsi="Arial" w:cs="Arial"/>
          <w:color w:val="000000" w:themeColor="text1"/>
        </w:rPr>
        <w:t xml:space="preserve">dan fungisida </w:t>
      </w:r>
      <w:r w:rsidRPr="0008666F">
        <w:rPr>
          <w:rFonts w:ascii="Arial" w:eastAsia="Times New Roman" w:hAnsi="Arial" w:cs="Arial"/>
          <w:lang w:eastAsia="id-ID"/>
        </w:rPr>
        <w:t>(</w:t>
      </w:r>
      <w:r w:rsidRPr="0008666F">
        <w:rPr>
          <w:rFonts w:ascii="Arial" w:hAnsi="Arial" w:cs="Arial"/>
        </w:rPr>
        <w:t>Dithane M 45</w:t>
      </w:r>
      <w:r w:rsidRPr="0008666F">
        <w:rPr>
          <w:rFonts w:ascii="Arial" w:eastAsia="Times New Roman" w:hAnsi="Arial" w:cs="Arial"/>
          <w:lang w:eastAsia="id-ID"/>
        </w:rPr>
        <w:t xml:space="preserve">). </w:t>
      </w:r>
      <w:r w:rsidRPr="0008666F">
        <w:rPr>
          <w:rFonts w:ascii="Arial" w:hAnsi="Arial" w:cs="Arial"/>
          <w:color w:val="000000" w:themeColor="text1"/>
        </w:rPr>
        <w:t>Alat yang digunakan dalam penelitian adalah hand sprayer, timbangan analitik, gelas ukur, sarung tangan, penggaris, meteran jahit, oven, pengaduk dan wadahnya.</w:t>
      </w:r>
    </w:p>
    <w:p w:rsidR="00786BDE" w:rsidRPr="0008666F" w:rsidRDefault="00786BDE" w:rsidP="0008666F">
      <w:pPr>
        <w:tabs>
          <w:tab w:val="left" w:pos="990"/>
          <w:tab w:val="left" w:pos="1170"/>
          <w:tab w:val="left" w:pos="1350"/>
        </w:tabs>
        <w:autoSpaceDE w:val="0"/>
        <w:autoSpaceDN w:val="0"/>
        <w:adjustRightInd w:val="0"/>
        <w:spacing w:after="0" w:line="240" w:lineRule="auto"/>
        <w:ind w:firstLine="810"/>
        <w:jc w:val="both"/>
        <w:rPr>
          <w:rFonts w:ascii="Arial" w:hAnsi="Arial" w:cs="Arial"/>
          <w:color w:val="000000" w:themeColor="text1"/>
        </w:rPr>
      </w:pPr>
      <w:r w:rsidRPr="0008666F">
        <w:rPr>
          <w:rFonts w:ascii="Arial" w:hAnsi="Arial" w:cs="Arial"/>
          <w:color w:val="000000" w:themeColor="text1"/>
        </w:rPr>
        <w:t xml:space="preserve">Penelitian ini menggunakan rancangan perlakuan faktor tunggal dengan 3 perlakuan yang disusun dalam </w:t>
      </w:r>
      <w:r w:rsidRPr="0008666F">
        <w:rPr>
          <w:rFonts w:ascii="Arial" w:hAnsi="Arial" w:cs="Arial"/>
          <w:i/>
          <w:color w:val="000000" w:themeColor="text1"/>
        </w:rPr>
        <w:t xml:space="preserve">Greenhouse </w:t>
      </w:r>
      <w:r w:rsidRPr="0008666F">
        <w:rPr>
          <w:rFonts w:ascii="Arial" w:hAnsi="Arial" w:cs="Arial"/>
          <w:color w:val="000000" w:themeColor="text1"/>
        </w:rPr>
        <w:t>menggunakan Rancangan Acak Lengkap (RAL) dengan 3 kali ulangan. Perlakuan yang dimaksud adalah :</w:t>
      </w:r>
    </w:p>
    <w:p w:rsidR="00786BDE" w:rsidRPr="0008666F" w:rsidRDefault="00786BDE" w:rsidP="0008666F">
      <w:pPr>
        <w:tabs>
          <w:tab w:val="left" w:pos="1350"/>
        </w:tabs>
        <w:autoSpaceDE w:val="0"/>
        <w:autoSpaceDN w:val="0"/>
        <w:adjustRightInd w:val="0"/>
        <w:spacing w:after="0" w:line="240" w:lineRule="auto"/>
        <w:ind w:left="709" w:hanging="709"/>
        <w:jc w:val="both"/>
        <w:rPr>
          <w:rFonts w:ascii="Arial" w:hAnsi="Arial" w:cs="Arial"/>
          <w:color w:val="000000" w:themeColor="text1"/>
        </w:rPr>
      </w:pPr>
      <w:r w:rsidRPr="0008666F">
        <w:rPr>
          <w:rFonts w:ascii="Arial" w:hAnsi="Arial" w:cs="Arial"/>
          <w:color w:val="000000" w:themeColor="text1"/>
        </w:rPr>
        <w:t xml:space="preserve">E1 = Pemberian pupuk </w:t>
      </w:r>
      <w:r w:rsidRPr="0008666F">
        <w:rPr>
          <w:rFonts w:ascii="Arial" w:hAnsi="Arial" w:cs="Arial"/>
          <w:i/>
          <w:color w:val="000000" w:themeColor="text1"/>
        </w:rPr>
        <w:t>Gandasil D</w:t>
      </w:r>
      <w:r w:rsidRPr="0008666F">
        <w:rPr>
          <w:rFonts w:ascii="Arial" w:hAnsi="Arial" w:cs="Arial"/>
          <w:color w:val="000000" w:themeColor="text1"/>
        </w:rPr>
        <w:t xml:space="preserve"> (20:15:15) dengan konsentrasi 2g/1 liter air     pada tanaman anggrek </w:t>
      </w:r>
      <w:r w:rsidRPr="0008666F">
        <w:rPr>
          <w:rFonts w:ascii="Arial" w:hAnsi="Arial" w:cs="Arial"/>
          <w:i/>
          <w:color w:val="000000" w:themeColor="text1"/>
        </w:rPr>
        <w:t>Dendrobium.</w:t>
      </w:r>
    </w:p>
    <w:p w:rsidR="00786BDE" w:rsidRPr="0008666F" w:rsidRDefault="00786BDE" w:rsidP="0008666F">
      <w:pPr>
        <w:tabs>
          <w:tab w:val="left" w:pos="450"/>
          <w:tab w:val="left" w:pos="990"/>
        </w:tabs>
        <w:autoSpaceDE w:val="0"/>
        <w:autoSpaceDN w:val="0"/>
        <w:adjustRightInd w:val="0"/>
        <w:spacing w:after="0" w:line="240" w:lineRule="auto"/>
        <w:ind w:left="709" w:hanging="709"/>
        <w:jc w:val="both"/>
        <w:rPr>
          <w:rFonts w:ascii="Arial" w:hAnsi="Arial" w:cs="Arial"/>
          <w:color w:val="000000" w:themeColor="text1"/>
        </w:rPr>
      </w:pPr>
      <w:r w:rsidRPr="0008666F">
        <w:rPr>
          <w:rFonts w:ascii="Arial" w:hAnsi="Arial" w:cs="Arial"/>
          <w:color w:val="000000" w:themeColor="text1"/>
        </w:rPr>
        <w:t xml:space="preserve">E2 </w:t>
      </w:r>
      <w:r w:rsidRPr="0008666F">
        <w:rPr>
          <w:rFonts w:ascii="Arial" w:hAnsi="Arial" w:cs="Arial"/>
          <w:color w:val="000000" w:themeColor="text1"/>
        </w:rPr>
        <w:tab/>
        <w:t xml:space="preserve">= Pemberian pupuk </w:t>
      </w:r>
      <w:r w:rsidRPr="0008666F">
        <w:rPr>
          <w:rFonts w:ascii="Arial" w:hAnsi="Arial" w:cs="Arial"/>
          <w:i/>
          <w:color w:val="000000" w:themeColor="text1"/>
        </w:rPr>
        <w:t xml:space="preserve">Dekastar </w:t>
      </w:r>
      <w:r w:rsidRPr="0008666F">
        <w:rPr>
          <w:rFonts w:ascii="Arial" w:hAnsi="Arial" w:cs="Arial"/>
          <w:color w:val="000000" w:themeColor="text1"/>
        </w:rPr>
        <w:t xml:space="preserve"> (17:11:10) dengan konsentrasi 2g per pot tanaman pada tanaman anggrek </w:t>
      </w:r>
      <w:r w:rsidRPr="0008666F">
        <w:rPr>
          <w:rFonts w:ascii="Arial" w:hAnsi="Arial" w:cs="Arial"/>
          <w:i/>
          <w:color w:val="000000" w:themeColor="text1"/>
        </w:rPr>
        <w:t>Dendrobium.</w:t>
      </w:r>
    </w:p>
    <w:p w:rsidR="00786BDE" w:rsidRPr="0008666F" w:rsidRDefault="00786BDE" w:rsidP="0008666F">
      <w:pPr>
        <w:tabs>
          <w:tab w:val="left" w:pos="450"/>
          <w:tab w:val="left" w:pos="990"/>
        </w:tabs>
        <w:autoSpaceDE w:val="0"/>
        <w:autoSpaceDN w:val="0"/>
        <w:adjustRightInd w:val="0"/>
        <w:spacing w:after="0" w:line="240" w:lineRule="auto"/>
        <w:ind w:left="709" w:hanging="709"/>
        <w:jc w:val="both"/>
        <w:rPr>
          <w:rFonts w:ascii="Arial" w:hAnsi="Arial" w:cs="Arial"/>
          <w:i/>
          <w:color w:val="000000" w:themeColor="text1"/>
        </w:rPr>
      </w:pPr>
      <w:r w:rsidRPr="0008666F">
        <w:rPr>
          <w:rFonts w:ascii="Arial" w:hAnsi="Arial" w:cs="Arial"/>
          <w:color w:val="000000" w:themeColor="text1"/>
        </w:rPr>
        <w:t xml:space="preserve">E3 </w:t>
      </w:r>
      <w:r w:rsidRPr="0008666F">
        <w:rPr>
          <w:rFonts w:ascii="Arial" w:hAnsi="Arial" w:cs="Arial"/>
          <w:color w:val="000000" w:themeColor="text1"/>
        </w:rPr>
        <w:tab/>
        <w:t xml:space="preserve">= Pemberian pupuk </w:t>
      </w:r>
      <w:r w:rsidRPr="0008666F">
        <w:rPr>
          <w:rFonts w:ascii="Arial" w:hAnsi="Arial" w:cs="Arial"/>
          <w:i/>
          <w:color w:val="000000" w:themeColor="text1"/>
        </w:rPr>
        <w:t xml:space="preserve">Growmore </w:t>
      </w:r>
      <w:r w:rsidRPr="0008666F">
        <w:rPr>
          <w:rFonts w:ascii="Arial" w:hAnsi="Arial" w:cs="Arial"/>
          <w:color w:val="000000" w:themeColor="text1"/>
        </w:rPr>
        <w:t xml:space="preserve"> (32:10:10) dengan konsentrasi 2g/1 liter air pada tanaman anggrek </w:t>
      </w:r>
      <w:r w:rsidRPr="0008666F">
        <w:rPr>
          <w:rFonts w:ascii="Arial" w:hAnsi="Arial" w:cs="Arial"/>
          <w:i/>
          <w:color w:val="000000" w:themeColor="text1"/>
        </w:rPr>
        <w:t>Dendrobium.</w:t>
      </w:r>
    </w:p>
    <w:p w:rsidR="0008666F" w:rsidRPr="0008666F" w:rsidRDefault="00786BDE" w:rsidP="0008666F">
      <w:pPr>
        <w:spacing w:after="0" w:line="240" w:lineRule="auto"/>
        <w:ind w:firstLine="709"/>
        <w:jc w:val="both"/>
        <w:rPr>
          <w:rFonts w:ascii="Arial" w:hAnsi="Arial" w:cs="Arial"/>
        </w:rPr>
      </w:pPr>
      <w:r w:rsidRPr="0008666F">
        <w:rPr>
          <w:rFonts w:ascii="Arial" w:hAnsi="Arial" w:cs="Arial"/>
          <w:color w:val="000000" w:themeColor="text1"/>
        </w:rPr>
        <w:tab/>
      </w:r>
      <w:r w:rsidRPr="0008666F">
        <w:rPr>
          <w:rFonts w:ascii="Arial" w:hAnsi="Arial" w:cs="Arial"/>
          <w:color w:val="000000" w:themeColor="text1"/>
        </w:rPr>
        <w:tab/>
        <w:t>Penelitian ini dilakukan di pot plastik dengan media tanam arang kayu dan moss (</w:t>
      </w:r>
      <w:r w:rsidRPr="0008666F">
        <w:rPr>
          <w:rFonts w:ascii="Arial" w:hAnsi="Arial" w:cs="Arial"/>
          <w:i/>
          <w:color w:val="000000" w:themeColor="text1"/>
        </w:rPr>
        <w:t>chile</w:t>
      </w:r>
      <w:r w:rsidRPr="0008666F">
        <w:rPr>
          <w:rFonts w:ascii="Arial" w:hAnsi="Arial" w:cs="Arial"/>
          <w:color w:val="000000" w:themeColor="text1"/>
        </w:rPr>
        <w:t xml:space="preserve">) dengan komposisi 2:1. Jumlah unit penelitian ini ada 9, dalam 1 unit terdiri dari 5 tanaman. Maka dalam penelitian ini dibutuhkan 45 tanaman diperoleh dari jumlah unit dikali jumlah tanaman per-unit. </w:t>
      </w:r>
      <w:r w:rsidR="0008666F" w:rsidRPr="0008666F">
        <w:rPr>
          <w:rFonts w:ascii="Arial" w:hAnsi="Arial" w:cs="Arial"/>
          <w:color w:val="000000" w:themeColor="text1"/>
        </w:rPr>
        <w:t xml:space="preserve">Pelaksanaan penelitian ada beberapa tahap yaitu, 1) Persiapan Tanaman Anggrek, 2) Persiapan Pot, 3) Persiapan Media, 4) Penanaman dan 5) Pemeliharaan (penyiraman, pemupukan, pemberian vitamin B1, pengendalian hama dan penyakit serta penyiangan). Variabel Pengamatan pada penelitian ini adalah pertambahan tinggi tanaman, jumlah daun, panjang daun, bobot segar brangkasan, bobot kering brangkasan, jumlah akar, panjang akar, saat munculnya tunas dan jumlah tunas. </w:t>
      </w:r>
      <w:r w:rsidR="0008666F" w:rsidRPr="0008666F">
        <w:rPr>
          <w:rFonts w:ascii="Arial" w:hAnsi="Arial" w:cs="Arial"/>
        </w:rPr>
        <w:t xml:space="preserve">Semua data yang diperoleh dianalisis menggunakan </w:t>
      </w:r>
      <w:r w:rsidR="0008666F" w:rsidRPr="0008666F">
        <w:rPr>
          <w:rFonts w:ascii="Arial" w:hAnsi="Arial" w:cs="Arial"/>
          <w:i/>
          <w:iCs/>
        </w:rPr>
        <w:t>Analysis of Variance</w:t>
      </w:r>
      <w:r w:rsidR="0008666F" w:rsidRPr="0008666F">
        <w:rPr>
          <w:rFonts w:ascii="Arial" w:hAnsi="Arial" w:cs="Arial"/>
        </w:rPr>
        <w:t xml:space="preserve"> (Sidik Ragam) dengan taraf nyata 5%. Bila ada beda nyata dilakukan uji lanjut dengan </w:t>
      </w:r>
      <w:r w:rsidR="0008666F" w:rsidRPr="0008666F">
        <w:rPr>
          <w:rFonts w:ascii="Arial" w:hAnsi="Arial" w:cs="Arial"/>
          <w:i/>
        </w:rPr>
        <w:t>Duncan’s Multiple Range Test</w:t>
      </w:r>
      <w:r w:rsidR="0008666F" w:rsidRPr="0008666F">
        <w:rPr>
          <w:rFonts w:ascii="Arial" w:hAnsi="Arial" w:cs="Arial"/>
        </w:rPr>
        <w:t xml:space="preserve"> (DMRT) pada taraf nyata 5%.</w:t>
      </w:r>
    </w:p>
    <w:p w:rsidR="0008666F" w:rsidRPr="0008666F" w:rsidRDefault="0008666F" w:rsidP="0008666F">
      <w:pPr>
        <w:tabs>
          <w:tab w:val="left" w:pos="450"/>
        </w:tabs>
        <w:autoSpaceDE w:val="0"/>
        <w:autoSpaceDN w:val="0"/>
        <w:adjustRightInd w:val="0"/>
        <w:spacing w:after="0" w:line="240" w:lineRule="auto"/>
        <w:jc w:val="both"/>
        <w:rPr>
          <w:rFonts w:ascii="Arial" w:hAnsi="Arial" w:cs="Arial"/>
          <w:color w:val="000000" w:themeColor="text1"/>
        </w:rPr>
      </w:pPr>
    </w:p>
    <w:p w:rsidR="00A77EC7" w:rsidRPr="00786BDE" w:rsidRDefault="00A77EC7" w:rsidP="0008666F">
      <w:pPr>
        <w:tabs>
          <w:tab w:val="left" w:pos="450"/>
        </w:tabs>
        <w:autoSpaceDE w:val="0"/>
        <w:autoSpaceDN w:val="0"/>
        <w:adjustRightInd w:val="0"/>
        <w:spacing w:after="0" w:line="240" w:lineRule="auto"/>
        <w:jc w:val="both"/>
        <w:rPr>
          <w:rFonts w:ascii="Times New Roman" w:hAnsi="Times New Roman"/>
          <w:color w:val="000000" w:themeColor="text1"/>
          <w:sz w:val="24"/>
          <w:szCs w:val="24"/>
        </w:rPr>
        <w:sectPr w:rsidR="00A77EC7" w:rsidRPr="00786BDE" w:rsidSect="0008666F">
          <w:type w:val="continuous"/>
          <w:pgSz w:w="11906" w:h="16838"/>
          <w:pgMar w:top="2275" w:right="1699" w:bottom="1699" w:left="2275" w:header="706" w:footer="706" w:gutter="0"/>
          <w:cols w:space="708"/>
          <w:docGrid w:linePitch="360"/>
        </w:sectPr>
      </w:pPr>
    </w:p>
    <w:p w:rsidR="00A77EC7" w:rsidRDefault="00A77EC7" w:rsidP="00A77EC7">
      <w:pPr>
        <w:spacing w:after="0" w:line="240" w:lineRule="auto"/>
        <w:rPr>
          <w:rFonts w:ascii="Arial" w:hAnsi="Arial" w:cs="Arial"/>
        </w:rPr>
      </w:pPr>
    </w:p>
    <w:p w:rsidR="00E83C18" w:rsidRPr="00427D7A" w:rsidRDefault="00E83C18" w:rsidP="00A77EC7">
      <w:pPr>
        <w:spacing w:after="0" w:line="240" w:lineRule="auto"/>
        <w:jc w:val="center"/>
        <w:rPr>
          <w:rFonts w:ascii="Arial" w:hAnsi="Arial" w:cs="Arial"/>
          <w:b/>
        </w:rPr>
      </w:pPr>
      <w:r w:rsidRPr="00427D7A">
        <w:rPr>
          <w:rFonts w:ascii="Arial" w:hAnsi="Arial" w:cs="Arial"/>
          <w:b/>
        </w:rPr>
        <w:t>Hasil dan Pembahasan</w:t>
      </w:r>
    </w:p>
    <w:p w:rsidR="00E83C18" w:rsidRDefault="00E83C18" w:rsidP="005F36D3">
      <w:pPr>
        <w:autoSpaceDE w:val="0"/>
        <w:autoSpaceDN w:val="0"/>
        <w:adjustRightInd w:val="0"/>
        <w:spacing w:after="0" w:line="240" w:lineRule="auto"/>
        <w:ind w:firstLine="426"/>
        <w:jc w:val="both"/>
        <w:rPr>
          <w:rFonts w:ascii="Arial" w:hAnsi="Arial" w:cs="Arial"/>
        </w:rPr>
      </w:pPr>
    </w:p>
    <w:p w:rsidR="00941113" w:rsidRPr="00427D7A" w:rsidRDefault="00941113" w:rsidP="005F36D3">
      <w:pPr>
        <w:autoSpaceDE w:val="0"/>
        <w:autoSpaceDN w:val="0"/>
        <w:adjustRightInd w:val="0"/>
        <w:spacing w:after="0" w:line="240" w:lineRule="auto"/>
        <w:ind w:firstLine="426"/>
        <w:jc w:val="both"/>
        <w:rPr>
          <w:rFonts w:ascii="Arial" w:hAnsi="Arial" w:cs="Arial"/>
        </w:rPr>
        <w:sectPr w:rsidR="00941113" w:rsidRPr="00427D7A" w:rsidSect="00E83C18">
          <w:type w:val="continuous"/>
          <w:pgSz w:w="11906" w:h="16838"/>
          <w:pgMar w:top="2268" w:right="1701" w:bottom="1701" w:left="2268" w:header="709" w:footer="709" w:gutter="0"/>
          <w:cols w:space="708"/>
          <w:docGrid w:linePitch="360"/>
        </w:sectPr>
      </w:pPr>
    </w:p>
    <w:p w:rsidR="0008666F" w:rsidRPr="0008666F" w:rsidRDefault="0008666F" w:rsidP="0008666F">
      <w:pPr>
        <w:spacing w:after="0" w:line="240" w:lineRule="auto"/>
        <w:ind w:firstLine="720"/>
        <w:rPr>
          <w:rFonts w:ascii="Arial" w:hAnsi="Arial" w:cs="Arial"/>
        </w:rPr>
      </w:pPr>
      <w:r w:rsidRPr="0008666F">
        <w:rPr>
          <w:rFonts w:ascii="Arial" w:hAnsi="Arial" w:cs="Arial"/>
        </w:rPr>
        <w:lastRenderedPageBreak/>
        <w:t>Hasil analisis dari masing-masing variabel pengamatan yang telah dilakukan disajikan sebagai berikut :</w:t>
      </w:r>
    </w:p>
    <w:p w:rsidR="00E83C18" w:rsidRPr="00427D7A" w:rsidRDefault="00E83C18" w:rsidP="005F36D3">
      <w:pPr>
        <w:spacing w:after="0" w:line="240" w:lineRule="auto"/>
        <w:jc w:val="both"/>
        <w:rPr>
          <w:rFonts w:ascii="Arial" w:hAnsi="Arial" w:cs="Arial"/>
        </w:rPr>
        <w:sectPr w:rsidR="00E83C18" w:rsidRPr="00427D7A" w:rsidSect="00E83C18">
          <w:type w:val="continuous"/>
          <w:pgSz w:w="11906" w:h="16838"/>
          <w:pgMar w:top="2268" w:right="1701" w:bottom="1701" w:left="2268" w:header="709" w:footer="709" w:gutter="0"/>
          <w:cols w:space="708"/>
          <w:docGrid w:linePitch="360"/>
        </w:sectPr>
      </w:pPr>
    </w:p>
    <w:p w:rsidR="007F3022" w:rsidRPr="00974BD7" w:rsidRDefault="007F3022" w:rsidP="00974BD7">
      <w:pPr>
        <w:spacing w:after="0" w:line="240" w:lineRule="auto"/>
        <w:ind w:left="850" w:hanging="850"/>
        <w:jc w:val="both"/>
        <w:rPr>
          <w:rFonts w:ascii="Arial" w:hAnsi="Arial" w:cs="Arial"/>
        </w:rPr>
      </w:pPr>
      <w:r w:rsidRPr="00974BD7">
        <w:rPr>
          <w:rFonts w:ascii="Arial" w:hAnsi="Arial" w:cs="Arial"/>
        </w:rPr>
        <w:lastRenderedPageBreak/>
        <w:t xml:space="preserve">Tabel 1. Pertambahan tinggi tanaman anggrek (cm) minggu ke 1, 2. 3, 4, 5 dan 6 dengan perlakuan pengaruh pemberian macam pupuk majemuk terhadap pertumbuhan tanaman anggrek </w:t>
      </w:r>
    </w:p>
    <w:tbl>
      <w:tblPr>
        <w:tblW w:w="7948" w:type="dxa"/>
        <w:tblInd w:w="108" w:type="dxa"/>
        <w:tblLook w:val="04A0" w:firstRow="1" w:lastRow="0" w:firstColumn="1" w:lastColumn="0" w:noHBand="0" w:noVBand="1"/>
      </w:tblPr>
      <w:tblGrid>
        <w:gridCol w:w="1766"/>
        <w:gridCol w:w="883"/>
        <w:gridCol w:w="883"/>
        <w:gridCol w:w="883"/>
        <w:gridCol w:w="883"/>
        <w:gridCol w:w="883"/>
        <w:gridCol w:w="883"/>
        <w:gridCol w:w="884"/>
      </w:tblGrid>
      <w:tr w:rsidR="007F3022" w:rsidRPr="004D4575" w:rsidTr="00A77EC7">
        <w:trPr>
          <w:trHeight w:val="292"/>
        </w:trPr>
        <w:tc>
          <w:tcPr>
            <w:tcW w:w="1766" w:type="dxa"/>
            <w:vMerge w:val="restart"/>
            <w:tcBorders>
              <w:top w:val="single" w:sz="4" w:space="0" w:color="auto"/>
              <w:left w:val="nil"/>
              <w:bottom w:val="single" w:sz="4" w:space="0" w:color="000000"/>
              <w:right w:val="nil"/>
            </w:tcBorders>
            <w:shd w:val="clear" w:color="auto" w:fill="auto"/>
            <w:noWrap/>
            <w:vAlign w:val="center"/>
            <w:hideMark/>
          </w:tcPr>
          <w:p w:rsidR="007F3022" w:rsidRPr="00974BD7" w:rsidRDefault="007F3022"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Perlakuan</w:t>
            </w:r>
          </w:p>
        </w:tc>
        <w:tc>
          <w:tcPr>
            <w:tcW w:w="6182" w:type="dxa"/>
            <w:gridSpan w:val="7"/>
            <w:tcBorders>
              <w:top w:val="single" w:sz="4" w:space="0" w:color="auto"/>
              <w:left w:val="nil"/>
              <w:bottom w:val="single" w:sz="4" w:space="0" w:color="auto"/>
              <w:right w:val="nil"/>
            </w:tcBorders>
            <w:shd w:val="clear" w:color="auto" w:fill="auto"/>
            <w:noWrap/>
            <w:vAlign w:val="center"/>
            <w:hideMark/>
          </w:tcPr>
          <w:p w:rsidR="007F3022" w:rsidRPr="00974BD7" w:rsidRDefault="007F3022"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Pertambahan tinggi tanaman anggrek (cm) minggu ke</w:t>
            </w:r>
          </w:p>
        </w:tc>
      </w:tr>
      <w:tr w:rsidR="007F3022" w:rsidRPr="004D4575" w:rsidTr="007F3022">
        <w:trPr>
          <w:trHeight w:val="292"/>
        </w:trPr>
        <w:tc>
          <w:tcPr>
            <w:tcW w:w="1766" w:type="dxa"/>
            <w:vMerge/>
            <w:tcBorders>
              <w:top w:val="single" w:sz="4" w:space="0" w:color="auto"/>
              <w:left w:val="nil"/>
              <w:bottom w:val="single" w:sz="4" w:space="0" w:color="000000"/>
              <w:right w:val="nil"/>
            </w:tcBorders>
            <w:vAlign w:val="center"/>
            <w:hideMark/>
          </w:tcPr>
          <w:p w:rsidR="007F3022" w:rsidRPr="004D4575" w:rsidRDefault="007F3022" w:rsidP="00A77EC7">
            <w:pPr>
              <w:spacing w:after="0" w:line="240" w:lineRule="auto"/>
              <w:rPr>
                <w:rFonts w:ascii="Times New Roman" w:eastAsia="Times New Roman" w:hAnsi="Times New Roman"/>
                <w:b/>
                <w:color w:val="000000"/>
                <w:sz w:val="24"/>
                <w:szCs w:val="24"/>
              </w:rPr>
            </w:pPr>
          </w:p>
        </w:tc>
        <w:tc>
          <w:tcPr>
            <w:tcW w:w="883" w:type="dxa"/>
            <w:tcBorders>
              <w:top w:val="nil"/>
              <w:left w:val="nil"/>
              <w:bottom w:val="single" w:sz="4" w:space="0" w:color="auto"/>
              <w:right w:val="nil"/>
            </w:tcBorders>
            <w:shd w:val="clear" w:color="auto" w:fill="auto"/>
            <w:noWrap/>
            <w:vAlign w:val="bottom"/>
            <w:hideMark/>
          </w:tcPr>
          <w:p w:rsidR="007F3022" w:rsidRPr="004D4575" w:rsidRDefault="007F3022" w:rsidP="00A77EC7">
            <w:pPr>
              <w:spacing w:after="0" w:line="240" w:lineRule="auto"/>
              <w:jc w:val="center"/>
              <w:rPr>
                <w:rFonts w:ascii="Times New Roman" w:eastAsia="Times New Roman" w:hAnsi="Times New Roman"/>
                <w:b/>
                <w:color w:val="000000"/>
                <w:sz w:val="24"/>
                <w:szCs w:val="24"/>
              </w:rPr>
            </w:pPr>
            <w:r w:rsidRPr="004D4575">
              <w:rPr>
                <w:rFonts w:ascii="Times New Roman" w:eastAsia="Times New Roman" w:hAnsi="Times New Roman"/>
                <w:b/>
                <w:color w:val="000000"/>
                <w:sz w:val="24"/>
                <w:szCs w:val="24"/>
              </w:rPr>
              <w:t>1</w:t>
            </w:r>
          </w:p>
        </w:tc>
        <w:tc>
          <w:tcPr>
            <w:tcW w:w="883" w:type="dxa"/>
            <w:tcBorders>
              <w:top w:val="nil"/>
              <w:left w:val="nil"/>
              <w:bottom w:val="single" w:sz="4" w:space="0" w:color="auto"/>
              <w:right w:val="nil"/>
            </w:tcBorders>
            <w:shd w:val="clear" w:color="auto" w:fill="auto"/>
            <w:noWrap/>
            <w:vAlign w:val="bottom"/>
            <w:hideMark/>
          </w:tcPr>
          <w:p w:rsidR="007F3022" w:rsidRPr="004D4575" w:rsidRDefault="007F3022" w:rsidP="00A77EC7">
            <w:pPr>
              <w:spacing w:after="0" w:line="240" w:lineRule="auto"/>
              <w:jc w:val="center"/>
              <w:rPr>
                <w:rFonts w:ascii="Times New Roman" w:eastAsia="Times New Roman" w:hAnsi="Times New Roman"/>
                <w:b/>
                <w:color w:val="000000"/>
                <w:sz w:val="24"/>
                <w:szCs w:val="24"/>
              </w:rPr>
            </w:pPr>
            <w:r w:rsidRPr="004D4575">
              <w:rPr>
                <w:rFonts w:ascii="Times New Roman" w:eastAsia="Times New Roman" w:hAnsi="Times New Roman"/>
                <w:b/>
                <w:color w:val="000000"/>
                <w:sz w:val="24"/>
                <w:szCs w:val="24"/>
              </w:rPr>
              <w:t>2</w:t>
            </w:r>
          </w:p>
        </w:tc>
        <w:tc>
          <w:tcPr>
            <w:tcW w:w="883" w:type="dxa"/>
            <w:tcBorders>
              <w:top w:val="nil"/>
              <w:left w:val="nil"/>
              <w:bottom w:val="single" w:sz="4" w:space="0" w:color="auto"/>
              <w:right w:val="nil"/>
            </w:tcBorders>
            <w:shd w:val="clear" w:color="auto" w:fill="auto"/>
            <w:noWrap/>
            <w:vAlign w:val="bottom"/>
            <w:hideMark/>
          </w:tcPr>
          <w:p w:rsidR="007F3022" w:rsidRPr="004D4575" w:rsidRDefault="007F3022" w:rsidP="00A77EC7">
            <w:pPr>
              <w:spacing w:after="0" w:line="240" w:lineRule="auto"/>
              <w:jc w:val="center"/>
              <w:rPr>
                <w:rFonts w:ascii="Times New Roman" w:eastAsia="Times New Roman" w:hAnsi="Times New Roman"/>
                <w:b/>
                <w:color w:val="000000"/>
                <w:sz w:val="24"/>
                <w:szCs w:val="24"/>
              </w:rPr>
            </w:pPr>
            <w:r w:rsidRPr="004D4575">
              <w:rPr>
                <w:rFonts w:ascii="Times New Roman" w:eastAsia="Times New Roman" w:hAnsi="Times New Roman"/>
                <w:b/>
                <w:color w:val="000000"/>
                <w:sz w:val="24"/>
                <w:szCs w:val="24"/>
              </w:rPr>
              <w:t>3</w:t>
            </w:r>
          </w:p>
        </w:tc>
        <w:tc>
          <w:tcPr>
            <w:tcW w:w="883" w:type="dxa"/>
            <w:tcBorders>
              <w:top w:val="nil"/>
              <w:left w:val="nil"/>
              <w:bottom w:val="single" w:sz="4" w:space="0" w:color="auto"/>
              <w:right w:val="nil"/>
            </w:tcBorders>
            <w:shd w:val="clear" w:color="auto" w:fill="auto"/>
            <w:noWrap/>
            <w:vAlign w:val="bottom"/>
            <w:hideMark/>
          </w:tcPr>
          <w:p w:rsidR="007F3022" w:rsidRPr="004D4575" w:rsidRDefault="007F3022" w:rsidP="00A77EC7">
            <w:pPr>
              <w:spacing w:after="0" w:line="240" w:lineRule="auto"/>
              <w:jc w:val="center"/>
              <w:rPr>
                <w:rFonts w:ascii="Times New Roman" w:eastAsia="Times New Roman" w:hAnsi="Times New Roman"/>
                <w:b/>
                <w:color w:val="000000"/>
                <w:sz w:val="24"/>
                <w:szCs w:val="24"/>
              </w:rPr>
            </w:pPr>
            <w:r w:rsidRPr="004D4575">
              <w:rPr>
                <w:rFonts w:ascii="Times New Roman" w:eastAsia="Times New Roman" w:hAnsi="Times New Roman"/>
                <w:b/>
                <w:color w:val="000000"/>
                <w:sz w:val="24"/>
                <w:szCs w:val="24"/>
              </w:rPr>
              <w:t>4</w:t>
            </w:r>
          </w:p>
        </w:tc>
        <w:tc>
          <w:tcPr>
            <w:tcW w:w="883" w:type="dxa"/>
            <w:tcBorders>
              <w:top w:val="nil"/>
              <w:left w:val="nil"/>
              <w:bottom w:val="single" w:sz="4" w:space="0" w:color="auto"/>
              <w:right w:val="nil"/>
            </w:tcBorders>
            <w:shd w:val="clear" w:color="auto" w:fill="auto"/>
            <w:noWrap/>
            <w:vAlign w:val="bottom"/>
            <w:hideMark/>
          </w:tcPr>
          <w:p w:rsidR="007F3022" w:rsidRPr="004D4575" w:rsidRDefault="007F3022" w:rsidP="00A77EC7">
            <w:pPr>
              <w:spacing w:after="0" w:line="240" w:lineRule="auto"/>
              <w:jc w:val="center"/>
              <w:rPr>
                <w:rFonts w:ascii="Times New Roman" w:eastAsia="Times New Roman" w:hAnsi="Times New Roman"/>
                <w:b/>
                <w:color w:val="000000"/>
                <w:sz w:val="24"/>
                <w:szCs w:val="24"/>
              </w:rPr>
            </w:pPr>
            <w:r w:rsidRPr="004D4575">
              <w:rPr>
                <w:rFonts w:ascii="Times New Roman" w:eastAsia="Times New Roman" w:hAnsi="Times New Roman"/>
                <w:b/>
                <w:color w:val="000000"/>
                <w:sz w:val="24"/>
                <w:szCs w:val="24"/>
              </w:rPr>
              <w:t>5</w:t>
            </w:r>
          </w:p>
        </w:tc>
        <w:tc>
          <w:tcPr>
            <w:tcW w:w="883" w:type="dxa"/>
            <w:tcBorders>
              <w:top w:val="nil"/>
              <w:left w:val="nil"/>
              <w:bottom w:val="single" w:sz="4" w:space="0" w:color="auto"/>
              <w:right w:val="nil"/>
            </w:tcBorders>
            <w:shd w:val="clear" w:color="auto" w:fill="auto"/>
            <w:noWrap/>
            <w:vAlign w:val="bottom"/>
            <w:hideMark/>
          </w:tcPr>
          <w:p w:rsidR="007F3022" w:rsidRPr="004D4575" w:rsidRDefault="007F3022" w:rsidP="00A77EC7">
            <w:pPr>
              <w:spacing w:after="0" w:line="240" w:lineRule="auto"/>
              <w:jc w:val="center"/>
              <w:rPr>
                <w:rFonts w:ascii="Times New Roman" w:eastAsia="Times New Roman" w:hAnsi="Times New Roman"/>
                <w:b/>
                <w:color w:val="000000"/>
                <w:sz w:val="24"/>
                <w:szCs w:val="24"/>
              </w:rPr>
            </w:pPr>
            <w:r w:rsidRPr="004D4575">
              <w:rPr>
                <w:rFonts w:ascii="Times New Roman" w:eastAsia="Times New Roman" w:hAnsi="Times New Roman"/>
                <w:b/>
                <w:color w:val="000000"/>
                <w:sz w:val="24"/>
                <w:szCs w:val="24"/>
              </w:rPr>
              <w:t>6</w:t>
            </w:r>
          </w:p>
        </w:tc>
        <w:tc>
          <w:tcPr>
            <w:tcW w:w="884" w:type="dxa"/>
            <w:tcBorders>
              <w:top w:val="nil"/>
              <w:left w:val="nil"/>
              <w:bottom w:val="single" w:sz="4" w:space="0" w:color="auto"/>
              <w:right w:val="nil"/>
            </w:tcBorders>
            <w:shd w:val="clear" w:color="auto" w:fill="auto"/>
            <w:noWrap/>
            <w:vAlign w:val="bottom"/>
            <w:hideMark/>
          </w:tcPr>
          <w:p w:rsidR="007F3022" w:rsidRPr="004D4575" w:rsidRDefault="007F3022" w:rsidP="00A77EC7">
            <w:pPr>
              <w:spacing w:after="0" w:line="240" w:lineRule="auto"/>
              <w:jc w:val="center"/>
              <w:rPr>
                <w:rFonts w:ascii="Times New Roman" w:eastAsia="Times New Roman" w:hAnsi="Times New Roman"/>
                <w:color w:val="000000"/>
                <w:sz w:val="24"/>
                <w:szCs w:val="24"/>
              </w:rPr>
            </w:pPr>
            <w:r w:rsidRPr="004D4575">
              <w:rPr>
                <w:rFonts w:ascii="Times New Roman" w:eastAsia="Times New Roman" w:hAnsi="Times New Roman"/>
                <w:color w:val="000000"/>
                <w:sz w:val="24"/>
                <w:szCs w:val="24"/>
              </w:rPr>
              <w:t> </w:t>
            </w:r>
          </w:p>
        </w:tc>
      </w:tr>
      <w:tr w:rsidR="007F3022" w:rsidRPr="004D4575" w:rsidTr="007F3022">
        <w:trPr>
          <w:trHeight w:val="292"/>
        </w:trPr>
        <w:tc>
          <w:tcPr>
            <w:tcW w:w="1766" w:type="dxa"/>
            <w:tcBorders>
              <w:top w:val="single" w:sz="4" w:space="0" w:color="auto"/>
              <w:left w:val="nil"/>
              <w:bottom w:val="single" w:sz="4" w:space="0" w:color="auto"/>
              <w:right w:val="nil"/>
            </w:tcBorders>
            <w:shd w:val="clear" w:color="auto" w:fill="auto"/>
            <w:noWrap/>
            <w:vAlign w:val="bottom"/>
            <w:hideMark/>
          </w:tcPr>
          <w:p w:rsidR="007F3022" w:rsidRPr="00974BD7" w:rsidRDefault="007F3022"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Macam Pupuk</w:t>
            </w:r>
          </w:p>
        </w:tc>
        <w:tc>
          <w:tcPr>
            <w:tcW w:w="883" w:type="dxa"/>
            <w:tcBorders>
              <w:top w:val="nil"/>
              <w:left w:val="nil"/>
              <w:bottom w:val="nil"/>
              <w:right w:val="nil"/>
            </w:tcBorders>
            <w:shd w:val="clear" w:color="auto" w:fill="auto"/>
            <w:noWrap/>
            <w:vAlign w:val="bottom"/>
            <w:hideMark/>
          </w:tcPr>
          <w:p w:rsidR="007F3022" w:rsidRPr="004D4575" w:rsidRDefault="007F3022" w:rsidP="00A77EC7">
            <w:pPr>
              <w:spacing w:after="0" w:line="240" w:lineRule="auto"/>
              <w:rPr>
                <w:rFonts w:ascii="Times New Roman" w:eastAsia="Times New Roman" w:hAnsi="Times New Roman"/>
                <w:color w:val="000000"/>
                <w:sz w:val="24"/>
                <w:szCs w:val="24"/>
              </w:rPr>
            </w:pPr>
            <w:r w:rsidRPr="004D4575">
              <w:rPr>
                <w:rFonts w:ascii="Times New Roman" w:eastAsia="Times New Roman" w:hAnsi="Times New Roman"/>
                <w:color w:val="000000"/>
                <w:sz w:val="24"/>
                <w:szCs w:val="24"/>
              </w:rPr>
              <w:t> </w:t>
            </w:r>
          </w:p>
        </w:tc>
        <w:tc>
          <w:tcPr>
            <w:tcW w:w="883" w:type="dxa"/>
            <w:tcBorders>
              <w:top w:val="nil"/>
              <w:left w:val="nil"/>
              <w:bottom w:val="nil"/>
              <w:right w:val="nil"/>
            </w:tcBorders>
            <w:shd w:val="clear" w:color="auto" w:fill="auto"/>
            <w:noWrap/>
            <w:vAlign w:val="bottom"/>
            <w:hideMark/>
          </w:tcPr>
          <w:p w:rsidR="007F3022" w:rsidRPr="004D4575" w:rsidRDefault="007F3022" w:rsidP="00A77EC7">
            <w:pPr>
              <w:spacing w:after="0" w:line="240" w:lineRule="auto"/>
              <w:rPr>
                <w:rFonts w:ascii="Times New Roman" w:eastAsia="Times New Roman" w:hAnsi="Times New Roman"/>
                <w:color w:val="000000"/>
                <w:sz w:val="24"/>
                <w:szCs w:val="24"/>
              </w:rPr>
            </w:pPr>
            <w:r w:rsidRPr="004D4575">
              <w:rPr>
                <w:rFonts w:ascii="Times New Roman" w:eastAsia="Times New Roman" w:hAnsi="Times New Roman"/>
                <w:color w:val="000000"/>
                <w:sz w:val="24"/>
                <w:szCs w:val="24"/>
              </w:rPr>
              <w:t> </w:t>
            </w:r>
          </w:p>
        </w:tc>
        <w:tc>
          <w:tcPr>
            <w:tcW w:w="883" w:type="dxa"/>
            <w:tcBorders>
              <w:top w:val="nil"/>
              <w:left w:val="nil"/>
              <w:bottom w:val="nil"/>
              <w:right w:val="nil"/>
            </w:tcBorders>
            <w:shd w:val="clear" w:color="auto" w:fill="auto"/>
            <w:noWrap/>
            <w:vAlign w:val="bottom"/>
            <w:hideMark/>
          </w:tcPr>
          <w:p w:rsidR="007F3022" w:rsidRPr="004D4575" w:rsidRDefault="007F3022" w:rsidP="00A77EC7">
            <w:pPr>
              <w:spacing w:after="0" w:line="240" w:lineRule="auto"/>
              <w:rPr>
                <w:rFonts w:ascii="Times New Roman" w:eastAsia="Times New Roman" w:hAnsi="Times New Roman"/>
                <w:color w:val="000000"/>
                <w:sz w:val="24"/>
                <w:szCs w:val="24"/>
              </w:rPr>
            </w:pPr>
            <w:r w:rsidRPr="004D4575">
              <w:rPr>
                <w:rFonts w:ascii="Times New Roman" w:eastAsia="Times New Roman" w:hAnsi="Times New Roman"/>
                <w:color w:val="000000"/>
                <w:sz w:val="24"/>
                <w:szCs w:val="24"/>
              </w:rPr>
              <w:t> </w:t>
            </w:r>
          </w:p>
        </w:tc>
        <w:tc>
          <w:tcPr>
            <w:tcW w:w="883" w:type="dxa"/>
            <w:tcBorders>
              <w:top w:val="nil"/>
              <w:left w:val="nil"/>
              <w:bottom w:val="nil"/>
              <w:right w:val="nil"/>
            </w:tcBorders>
            <w:shd w:val="clear" w:color="auto" w:fill="auto"/>
            <w:noWrap/>
            <w:vAlign w:val="bottom"/>
            <w:hideMark/>
          </w:tcPr>
          <w:p w:rsidR="007F3022" w:rsidRPr="004D4575" w:rsidRDefault="007F3022" w:rsidP="00A77EC7">
            <w:pPr>
              <w:spacing w:after="0" w:line="240" w:lineRule="auto"/>
              <w:rPr>
                <w:rFonts w:ascii="Times New Roman" w:eastAsia="Times New Roman" w:hAnsi="Times New Roman"/>
                <w:color w:val="000000"/>
                <w:sz w:val="24"/>
                <w:szCs w:val="24"/>
              </w:rPr>
            </w:pPr>
            <w:r w:rsidRPr="004D4575">
              <w:rPr>
                <w:rFonts w:ascii="Times New Roman" w:eastAsia="Times New Roman" w:hAnsi="Times New Roman"/>
                <w:color w:val="000000"/>
                <w:sz w:val="24"/>
                <w:szCs w:val="24"/>
              </w:rPr>
              <w:t> </w:t>
            </w:r>
          </w:p>
        </w:tc>
        <w:tc>
          <w:tcPr>
            <w:tcW w:w="883" w:type="dxa"/>
            <w:tcBorders>
              <w:top w:val="nil"/>
              <w:left w:val="nil"/>
              <w:bottom w:val="nil"/>
              <w:right w:val="nil"/>
            </w:tcBorders>
            <w:shd w:val="clear" w:color="auto" w:fill="auto"/>
            <w:noWrap/>
            <w:vAlign w:val="bottom"/>
            <w:hideMark/>
          </w:tcPr>
          <w:p w:rsidR="007F3022" w:rsidRPr="004D4575" w:rsidRDefault="007F3022" w:rsidP="00A77EC7">
            <w:pPr>
              <w:spacing w:after="0" w:line="240" w:lineRule="auto"/>
              <w:rPr>
                <w:rFonts w:ascii="Times New Roman" w:eastAsia="Times New Roman" w:hAnsi="Times New Roman"/>
                <w:color w:val="000000"/>
                <w:sz w:val="24"/>
                <w:szCs w:val="24"/>
              </w:rPr>
            </w:pPr>
            <w:r w:rsidRPr="004D4575">
              <w:rPr>
                <w:rFonts w:ascii="Times New Roman" w:eastAsia="Times New Roman" w:hAnsi="Times New Roman"/>
                <w:color w:val="000000"/>
                <w:sz w:val="24"/>
                <w:szCs w:val="24"/>
              </w:rPr>
              <w:t> </w:t>
            </w:r>
          </w:p>
        </w:tc>
        <w:tc>
          <w:tcPr>
            <w:tcW w:w="883" w:type="dxa"/>
            <w:tcBorders>
              <w:top w:val="nil"/>
              <w:left w:val="nil"/>
              <w:bottom w:val="nil"/>
              <w:right w:val="nil"/>
            </w:tcBorders>
            <w:shd w:val="clear" w:color="auto" w:fill="auto"/>
            <w:noWrap/>
            <w:vAlign w:val="bottom"/>
            <w:hideMark/>
          </w:tcPr>
          <w:p w:rsidR="007F3022" w:rsidRPr="004D4575" w:rsidRDefault="007F3022" w:rsidP="00A77EC7">
            <w:pPr>
              <w:spacing w:after="0" w:line="240" w:lineRule="auto"/>
              <w:rPr>
                <w:rFonts w:ascii="Times New Roman" w:eastAsia="Times New Roman" w:hAnsi="Times New Roman"/>
                <w:color w:val="000000"/>
                <w:sz w:val="24"/>
                <w:szCs w:val="24"/>
              </w:rPr>
            </w:pPr>
            <w:r w:rsidRPr="004D4575">
              <w:rPr>
                <w:rFonts w:ascii="Times New Roman" w:eastAsia="Times New Roman" w:hAnsi="Times New Roman"/>
                <w:color w:val="000000"/>
                <w:sz w:val="24"/>
                <w:szCs w:val="24"/>
              </w:rPr>
              <w:t> </w:t>
            </w:r>
          </w:p>
        </w:tc>
        <w:tc>
          <w:tcPr>
            <w:tcW w:w="884" w:type="dxa"/>
            <w:tcBorders>
              <w:top w:val="nil"/>
              <w:left w:val="nil"/>
              <w:bottom w:val="nil"/>
              <w:right w:val="nil"/>
            </w:tcBorders>
            <w:shd w:val="clear" w:color="auto" w:fill="auto"/>
            <w:noWrap/>
            <w:vAlign w:val="bottom"/>
            <w:hideMark/>
          </w:tcPr>
          <w:p w:rsidR="007F3022" w:rsidRPr="004D4575" w:rsidRDefault="007F3022" w:rsidP="00A77EC7">
            <w:pPr>
              <w:spacing w:after="0" w:line="240" w:lineRule="auto"/>
              <w:rPr>
                <w:rFonts w:ascii="Times New Roman" w:eastAsia="Times New Roman" w:hAnsi="Times New Roman"/>
                <w:color w:val="000000"/>
                <w:sz w:val="24"/>
                <w:szCs w:val="24"/>
              </w:rPr>
            </w:pPr>
            <w:r w:rsidRPr="004D4575">
              <w:rPr>
                <w:rFonts w:ascii="Times New Roman" w:eastAsia="Times New Roman" w:hAnsi="Times New Roman"/>
                <w:color w:val="000000"/>
                <w:sz w:val="24"/>
                <w:szCs w:val="24"/>
              </w:rPr>
              <w:t> </w:t>
            </w:r>
          </w:p>
        </w:tc>
      </w:tr>
      <w:tr w:rsidR="007F3022" w:rsidRPr="004D4575" w:rsidTr="007F3022">
        <w:trPr>
          <w:trHeight w:val="307"/>
        </w:trPr>
        <w:tc>
          <w:tcPr>
            <w:tcW w:w="1766" w:type="dxa"/>
            <w:tcBorders>
              <w:top w:val="single" w:sz="4" w:space="0" w:color="auto"/>
              <w:left w:val="nil"/>
              <w:bottom w:val="nil"/>
              <w:right w:val="nil"/>
            </w:tcBorders>
            <w:shd w:val="clear" w:color="auto" w:fill="auto"/>
            <w:noWrap/>
            <w:vAlign w:val="bottom"/>
            <w:hideMark/>
          </w:tcPr>
          <w:p w:rsidR="007F3022" w:rsidRPr="00974BD7" w:rsidRDefault="007F3022"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Gandasil D</w:t>
            </w:r>
          </w:p>
        </w:tc>
        <w:tc>
          <w:tcPr>
            <w:tcW w:w="883" w:type="dxa"/>
            <w:tcBorders>
              <w:top w:val="single" w:sz="4" w:space="0" w:color="auto"/>
              <w:left w:val="nil"/>
              <w:bottom w:val="nil"/>
              <w:right w:val="nil"/>
            </w:tcBorders>
            <w:shd w:val="clear" w:color="auto" w:fill="auto"/>
            <w:noWrap/>
            <w:vAlign w:val="bottom"/>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0.20 b</w:t>
            </w:r>
          </w:p>
        </w:tc>
        <w:tc>
          <w:tcPr>
            <w:tcW w:w="883" w:type="dxa"/>
            <w:tcBorders>
              <w:top w:val="single" w:sz="4" w:space="0" w:color="auto"/>
              <w:left w:val="nil"/>
              <w:bottom w:val="nil"/>
              <w:right w:val="nil"/>
            </w:tcBorders>
            <w:shd w:val="clear" w:color="auto" w:fill="auto"/>
            <w:noWrap/>
            <w:vAlign w:val="bottom"/>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0.62 a</w:t>
            </w:r>
          </w:p>
        </w:tc>
        <w:tc>
          <w:tcPr>
            <w:tcW w:w="883" w:type="dxa"/>
            <w:tcBorders>
              <w:top w:val="single" w:sz="4" w:space="0" w:color="auto"/>
              <w:left w:val="nil"/>
              <w:bottom w:val="nil"/>
              <w:right w:val="nil"/>
            </w:tcBorders>
            <w:shd w:val="clear" w:color="000000" w:fill="FFFFFF"/>
            <w:vAlign w:val="center"/>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0.07 a</w:t>
            </w:r>
          </w:p>
        </w:tc>
        <w:tc>
          <w:tcPr>
            <w:tcW w:w="883" w:type="dxa"/>
            <w:tcBorders>
              <w:top w:val="single" w:sz="4" w:space="0" w:color="auto"/>
              <w:left w:val="nil"/>
              <w:bottom w:val="nil"/>
              <w:right w:val="nil"/>
            </w:tcBorders>
            <w:shd w:val="clear" w:color="000000" w:fill="FFFFFF"/>
            <w:vAlign w:val="center"/>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0.38 a</w:t>
            </w:r>
          </w:p>
        </w:tc>
        <w:tc>
          <w:tcPr>
            <w:tcW w:w="883" w:type="dxa"/>
            <w:tcBorders>
              <w:top w:val="single" w:sz="4" w:space="0" w:color="auto"/>
              <w:left w:val="nil"/>
              <w:bottom w:val="nil"/>
              <w:right w:val="nil"/>
            </w:tcBorders>
            <w:shd w:val="clear" w:color="000000" w:fill="FFFFFF"/>
            <w:vAlign w:val="center"/>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1.31 a</w:t>
            </w:r>
          </w:p>
        </w:tc>
        <w:tc>
          <w:tcPr>
            <w:tcW w:w="883" w:type="dxa"/>
            <w:tcBorders>
              <w:top w:val="single" w:sz="4" w:space="0" w:color="auto"/>
              <w:left w:val="nil"/>
              <w:bottom w:val="nil"/>
              <w:right w:val="nil"/>
            </w:tcBorders>
            <w:shd w:val="clear" w:color="000000" w:fill="FFFFFF"/>
            <w:vAlign w:val="center"/>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0.29 a</w:t>
            </w:r>
          </w:p>
        </w:tc>
        <w:tc>
          <w:tcPr>
            <w:tcW w:w="884" w:type="dxa"/>
            <w:tcBorders>
              <w:top w:val="single" w:sz="4" w:space="0" w:color="auto"/>
              <w:left w:val="nil"/>
              <w:bottom w:val="nil"/>
              <w:right w:val="nil"/>
            </w:tcBorders>
            <w:shd w:val="clear" w:color="auto" w:fill="auto"/>
            <w:noWrap/>
            <w:vAlign w:val="bottom"/>
            <w:hideMark/>
          </w:tcPr>
          <w:p w:rsidR="007F3022" w:rsidRPr="00974BD7" w:rsidRDefault="007F3022" w:rsidP="00A77EC7">
            <w:pPr>
              <w:spacing w:after="0" w:line="240" w:lineRule="auto"/>
              <w:rPr>
                <w:rFonts w:ascii="Arial" w:eastAsia="Times New Roman" w:hAnsi="Arial" w:cs="Arial"/>
                <w:color w:val="000000"/>
              </w:rPr>
            </w:pPr>
            <w:r w:rsidRPr="00974BD7">
              <w:rPr>
                <w:rFonts w:ascii="Arial" w:eastAsia="Times New Roman" w:hAnsi="Arial" w:cs="Arial"/>
                <w:color w:val="000000"/>
              </w:rPr>
              <w:t> </w:t>
            </w:r>
          </w:p>
        </w:tc>
      </w:tr>
      <w:tr w:rsidR="007F3022" w:rsidRPr="004D4575" w:rsidTr="007F3022">
        <w:trPr>
          <w:trHeight w:val="307"/>
        </w:trPr>
        <w:tc>
          <w:tcPr>
            <w:tcW w:w="1766" w:type="dxa"/>
            <w:tcBorders>
              <w:top w:val="nil"/>
              <w:left w:val="nil"/>
              <w:bottom w:val="nil"/>
              <w:right w:val="nil"/>
            </w:tcBorders>
            <w:shd w:val="clear" w:color="auto" w:fill="auto"/>
            <w:noWrap/>
            <w:vAlign w:val="bottom"/>
            <w:hideMark/>
          </w:tcPr>
          <w:p w:rsidR="007F3022" w:rsidRPr="00974BD7" w:rsidRDefault="007F3022" w:rsidP="00A77EC7">
            <w:pPr>
              <w:spacing w:after="0" w:line="240" w:lineRule="auto"/>
              <w:rPr>
                <w:rFonts w:ascii="Arial" w:eastAsia="Times New Roman" w:hAnsi="Arial" w:cs="Arial"/>
                <w:b/>
                <w:color w:val="000000"/>
              </w:rPr>
            </w:pPr>
            <w:r w:rsidRPr="00974BD7">
              <w:rPr>
                <w:rFonts w:ascii="Arial" w:eastAsia="Times New Roman" w:hAnsi="Arial" w:cs="Arial"/>
                <w:b/>
                <w:color w:val="000000"/>
              </w:rPr>
              <w:t xml:space="preserve">    Dekastar</w:t>
            </w:r>
          </w:p>
        </w:tc>
        <w:tc>
          <w:tcPr>
            <w:tcW w:w="883" w:type="dxa"/>
            <w:tcBorders>
              <w:top w:val="nil"/>
              <w:left w:val="nil"/>
              <w:bottom w:val="nil"/>
              <w:right w:val="nil"/>
            </w:tcBorders>
            <w:shd w:val="clear" w:color="auto" w:fill="auto"/>
            <w:noWrap/>
            <w:vAlign w:val="bottom"/>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0.31 a</w:t>
            </w:r>
          </w:p>
        </w:tc>
        <w:tc>
          <w:tcPr>
            <w:tcW w:w="883" w:type="dxa"/>
            <w:tcBorders>
              <w:top w:val="nil"/>
              <w:left w:val="nil"/>
              <w:bottom w:val="nil"/>
              <w:right w:val="nil"/>
            </w:tcBorders>
            <w:shd w:val="clear" w:color="auto" w:fill="auto"/>
            <w:noWrap/>
            <w:vAlign w:val="bottom"/>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1.59 a</w:t>
            </w:r>
          </w:p>
        </w:tc>
        <w:tc>
          <w:tcPr>
            <w:tcW w:w="883" w:type="dxa"/>
            <w:tcBorders>
              <w:top w:val="nil"/>
              <w:left w:val="nil"/>
              <w:bottom w:val="nil"/>
              <w:right w:val="nil"/>
            </w:tcBorders>
            <w:shd w:val="clear" w:color="000000" w:fill="FFFFFF"/>
            <w:vAlign w:val="bottom"/>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0.42 a</w:t>
            </w:r>
          </w:p>
        </w:tc>
        <w:tc>
          <w:tcPr>
            <w:tcW w:w="883" w:type="dxa"/>
            <w:tcBorders>
              <w:top w:val="nil"/>
              <w:left w:val="nil"/>
              <w:bottom w:val="nil"/>
              <w:right w:val="nil"/>
            </w:tcBorders>
            <w:shd w:val="clear" w:color="000000" w:fill="FFFFFF"/>
            <w:vAlign w:val="center"/>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0.11 a</w:t>
            </w:r>
          </w:p>
        </w:tc>
        <w:tc>
          <w:tcPr>
            <w:tcW w:w="883" w:type="dxa"/>
            <w:tcBorders>
              <w:top w:val="nil"/>
              <w:left w:val="nil"/>
              <w:bottom w:val="nil"/>
              <w:right w:val="nil"/>
            </w:tcBorders>
            <w:shd w:val="clear" w:color="000000" w:fill="FFFFFF"/>
            <w:vAlign w:val="center"/>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0.41 a</w:t>
            </w:r>
          </w:p>
        </w:tc>
        <w:tc>
          <w:tcPr>
            <w:tcW w:w="883" w:type="dxa"/>
            <w:tcBorders>
              <w:top w:val="nil"/>
              <w:left w:val="nil"/>
              <w:bottom w:val="nil"/>
              <w:right w:val="nil"/>
            </w:tcBorders>
            <w:shd w:val="clear" w:color="000000" w:fill="FFFFFF"/>
            <w:vAlign w:val="center"/>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0.21 a</w:t>
            </w:r>
          </w:p>
        </w:tc>
        <w:tc>
          <w:tcPr>
            <w:tcW w:w="884" w:type="dxa"/>
            <w:tcBorders>
              <w:top w:val="nil"/>
              <w:left w:val="nil"/>
              <w:bottom w:val="nil"/>
              <w:right w:val="nil"/>
            </w:tcBorders>
            <w:shd w:val="clear" w:color="auto" w:fill="auto"/>
            <w:noWrap/>
            <w:vAlign w:val="bottom"/>
            <w:hideMark/>
          </w:tcPr>
          <w:p w:rsidR="007F3022" w:rsidRPr="00974BD7" w:rsidRDefault="007F3022" w:rsidP="00A77EC7">
            <w:pPr>
              <w:spacing w:after="0" w:line="240" w:lineRule="auto"/>
              <w:jc w:val="center"/>
              <w:rPr>
                <w:rFonts w:ascii="Arial" w:eastAsia="Times New Roman" w:hAnsi="Arial" w:cs="Arial"/>
                <w:color w:val="000000"/>
              </w:rPr>
            </w:pPr>
          </w:p>
        </w:tc>
      </w:tr>
      <w:tr w:rsidR="007F3022" w:rsidRPr="004D4575" w:rsidTr="007F3022">
        <w:trPr>
          <w:trHeight w:val="307"/>
        </w:trPr>
        <w:tc>
          <w:tcPr>
            <w:tcW w:w="1766" w:type="dxa"/>
            <w:tcBorders>
              <w:top w:val="nil"/>
              <w:left w:val="nil"/>
              <w:bottom w:val="single" w:sz="4" w:space="0" w:color="auto"/>
              <w:right w:val="nil"/>
            </w:tcBorders>
            <w:shd w:val="clear" w:color="auto" w:fill="auto"/>
            <w:noWrap/>
            <w:vAlign w:val="bottom"/>
            <w:hideMark/>
          </w:tcPr>
          <w:p w:rsidR="007F3022" w:rsidRPr="00974BD7" w:rsidRDefault="007F3022"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Growmore</w:t>
            </w:r>
          </w:p>
        </w:tc>
        <w:tc>
          <w:tcPr>
            <w:tcW w:w="883" w:type="dxa"/>
            <w:tcBorders>
              <w:top w:val="nil"/>
              <w:left w:val="nil"/>
              <w:bottom w:val="single" w:sz="4" w:space="0" w:color="auto"/>
              <w:right w:val="nil"/>
            </w:tcBorders>
            <w:shd w:val="clear" w:color="auto" w:fill="auto"/>
            <w:noWrap/>
            <w:vAlign w:val="bottom"/>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0.31 a</w:t>
            </w:r>
          </w:p>
        </w:tc>
        <w:tc>
          <w:tcPr>
            <w:tcW w:w="883" w:type="dxa"/>
            <w:tcBorders>
              <w:top w:val="nil"/>
              <w:left w:val="nil"/>
              <w:bottom w:val="single" w:sz="4" w:space="0" w:color="auto"/>
              <w:right w:val="nil"/>
            </w:tcBorders>
            <w:shd w:val="clear" w:color="auto" w:fill="auto"/>
            <w:noWrap/>
            <w:vAlign w:val="bottom"/>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0.75 a</w:t>
            </w:r>
          </w:p>
        </w:tc>
        <w:tc>
          <w:tcPr>
            <w:tcW w:w="883" w:type="dxa"/>
            <w:tcBorders>
              <w:top w:val="nil"/>
              <w:left w:val="nil"/>
              <w:bottom w:val="single" w:sz="4" w:space="0" w:color="auto"/>
              <w:right w:val="nil"/>
            </w:tcBorders>
            <w:shd w:val="clear" w:color="000000" w:fill="FFFFFF"/>
            <w:vAlign w:val="center"/>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0.55 a</w:t>
            </w:r>
          </w:p>
        </w:tc>
        <w:tc>
          <w:tcPr>
            <w:tcW w:w="883" w:type="dxa"/>
            <w:tcBorders>
              <w:top w:val="nil"/>
              <w:left w:val="nil"/>
              <w:bottom w:val="single" w:sz="4" w:space="0" w:color="auto"/>
              <w:right w:val="nil"/>
            </w:tcBorders>
            <w:shd w:val="clear" w:color="000000" w:fill="FFFFFF"/>
            <w:vAlign w:val="center"/>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0.31 a</w:t>
            </w:r>
          </w:p>
        </w:tc>
        <w:tc>
          <w:tcPr>
            <w:tcW w:w="883" w:type="dxa"/>
            <w:tcBorders>
              <w:top w:val="nil"/>
              <w:left w:val="nil"/>
              <w:bottom w:val="single" w:sz="4" w:space="0" w:color="auto"/>
              <w:right w:val="nil"/>
            </w:tcBorders>
            <w:shd w:val="clear" w:color="000000" w:fill="FFFFFF"/>
            <w:vAlign w:val="center"/>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0.36 a</w:t>
            </w:r>
          </w:p>
        </w:tc>
        <w:tc>
          <w:tcPr>
            <w:tcW w:w="883" w:type="dxa"/>
            <w:tcBorders>
              <w:top w:val="nil"/>
              <w:left w:val="nil"/>
              <w:bottom w:val="single" w:sz="4" w:space="0" w:color="auto"/>
              <w:right w:val="nil"/>
            </w:tcBorders>
            <w:shd w:val="clear" w:color="000000" w:fill="FFFFFF"/>
            <w:vAlign w:val="center"/>
            <w:hideMark/>
          </w:tcPr>
          <w:p w:rsidR="007F3022" w:rsidRPr="00974BD7" w:rsidRDefault="007F3022"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0.05 a</w:t>
            </w:r>
          </w:p>
        </w:tc>
        <w:tc>
          <w:tcPr>
            <w:tcW w:w="884" w:type="dxa"/>
            <w:tcBorders>
              <w:top w:val="nil"/>
              <w:left w:val="nil"/>
              <w:bottom w:val="single" w:sz="4" w:space="0" w:color="auto"/>
              <w:right w:val="nil"/>
            </w:tcBorders>
            <w:shd w:val="clear" w:color="auto" w:fill="auto"/>
            <w:noWrap/>
            <w:vAlign w:val="bottom"/>
            <w:hideMark/>
          </w:tcPr>
          <w:p w:rsidR="007F3022" w:rsidRPr="00974BD7" w:rsidRDefault="007F3022" w:rsidP="00A77EC7">
            <w:pPr>
              <w:spacing w:after="0" w:line="240" w:lineRule="auto"/>
              <w:rPr>
                <w:rFonts w:ascii="Arial" w:eastAsia="Times New Roman" w:hAnsi="Arial" w:cs="Arial"/>
                <w:color w:val="000000"/>
              </w:rPr>
            </w:pPr>
            <w:r w:rsidRPr="00974BD7">
              <w:rPr>
                <w:rFonts w:ascii="Arial" w:eastAsia="Times New Roman" w:hAnsi="Arial" w:cs="Arial"/>
                <w:color w:val="000000"/>
              </w:rPr>
              <w:t> </w:t>
            </w:r>
          </w:p>
        </w:tc>
      </w:tr>
    </w:tbl>
    <w:p w:rsidR="007F3022" w:rsidRPr="00974BD7" w:rsidRDefault="007F3022" w:rsidP="007F3022">
      <w:pPr>
        <w:spacing w:after="0" w:line="240" w:lineRule="auto"/>
        <w:ind w:left="1276" w:hanging="1276"/>
        <w:rPr>
          <w:rFonts w:ascii="Arial" w:hAnsi="Arial" w:cs="Arial"/>
        </w:rPr>
      </w:pPr>
      <w:r w:rsidRPr="00974BD7">
        <w:rPr>
          <w:rFonts w:ascii="Arial" w:hAnsi="Arial" w:cs="Arial"/>
        </w:rPr>
        <w:t>Keterangan : Purata yang diikuti huruf yang sama dalam kolom yang sama menunjukkan tidak ada beda nyata menurut DMRT taraf 5%.</w:t>
      </w:r>
    </w:p>
    <w:p w:rsidR="00E83C18" w:rsidRPr="00427D7A" w:rsidRDefault="00974BD7" w:rsidP="00974BD7">
      <w:pPr>
        <w:tabs>
          <w:tab w:val="left" w:pos="4873"/>
        </w:tabs>
        <w:spacing w:after="0" w:line="240" w:lineRule="auto"/>
        <w:rPr>
          <w:rFonts w:ascii="Arial" w:hAnsi="Arial" w:cs="Arial"/>
        </w:rPr>
      </w:pPr>
      <w:r w:rsidRPr="00974BD7">
        <w:rPr>
          <w:rFonts w:ascii="Arial" w:hAnsi="Arial" w:cs="Arial"/>
        </w:rPr>
        <w:tab/>
      </w:r>
    </w:p>
    <w:p w:rsidR="00E83C18" w:rsidRPr="00427D7A" w:rsidRDefault="00E83C18" w:rsidP="005F36D3">
      <w:pPr>
        <w:spacing w:after="0" w:line="240" w:lineRule="auto"/>
        <w:ind w:firstLine="425"/>
        <w:jc w:val="both"/>
        <w:rPr>
          <w:rFonts w:ascii="Arial" w:hAnsi="Arial" w:cs="Arial"/>
        </w:rPr>
        <w:sectPr w:rsidR="00E83C18" w:rsidRPr="00427D7A" w:rsidSect="00E83C18">
          <w:type w:val="continuous"/>
          <w:pgSz w:w="11906" w:h="16838"/>
          <w:pgMar w:top="2268" w:right="1701" w:bottom="1701" w:left="2268" w:header="709" w:footer="709" w:gutter="0"/>
          <w:cols w:space="708"/>
          <w:docGrid w:linePitch="360"/>
        </w:sectPr>
      </w:pPr>
    </w:p>
    <w:p w:rsidR="00974BD7" w:rsidRPr="00974BD7" w:rsidRDefault="00974BD7" w:rsidP="00BB0F3D">
      <w:pPr>
        <w:pStyle w:val="ListParagraph"/>
        <w:spacing w:after="0" w:line="240" w:lineRule="auto"/>
        <w:ind w:left="0"/>
        <w:jc w:val="both"/>
        <w:rPr>
          <w:rFonts w:ascii="Arial" w:eastAsia="Times New Roman" w:hAnsi="Arial" w:cs="Arial"/>
          <w:lang w:eastAsia="id-ID"/>
        </w:rPr>
      </w:pPr>
      <w:r w:rsidRPr="00974BD7">
        <w:rPr>
          <w:rFonts w:ascii="Arial" w:eastAsia="Times New Roman" w:hAnsi="Arial" w:cs="Arial"/>
          <w:lang w:eastAsia="id-ID"/>
        </w:rPr>
        <w:lastRenderedPageBreak/>
        <w:t>Hasil analisis pada variabel pertambahan tinggi tanaman anggrek dipengaruhi oleh perlakuan macam pupuk majemuk, yaitu pupuk Gandasil D, Dekastar, dan Growmore disajikan pada tabel 1 dan 2. Berdasarkan hasil analisis yang berada ditabel diketahui bahwa pengaruh terjadi pada minggu pertama (1) setelah tanam (MST), hal ini dikarenakan ketersedianya unsur N yang diberikan untuk tanaman anggrek bisa langsung diterima oleh tanaman anggrek sehingga pemberian pupuk pada minggu pertama terserap dengan baik di dalam tanaman.</w:t>
      </w:r>
      <w:r w:rsidRPr="00974BD7">
        <w:rPr>
          <w:rFonts w:ascii="Arial" w:hAnsi="Arial" w:cs="Arial"/>
          <w:color w:val="000000" w:themeColor="text1"/>
        </w:rPr>
        <w:t xml:space="preserve"> Hasil penelitian Erfa dkk., (2010) menyatakan penggunaan pupuk yang mengandung Nitrogen (N) tinggi mampu memberikan hasil pertumbuhan tinggi tanaman anggrek yang lebih baik dan lebih cepat</w:t>
      </w:r>
      <w:r w:rsidRPr="00974BD7">
        <w:rPr>
          <w:rFonts w:ascii="Arial" w:eastAsia="Times New Roman" w:hAnsi="Arial" w:cs="Arial"/>
          <w:lang w:eastAsia="id-ID"/>
        </w:rPr>
        <w:t>.</w:t>
      </w:r>
    </w:p>
    <w:p w:rsidR="00E83C18" w:rsidRPr="00427D7A" w:rsidRDefault="00E83C18" w:rsidP="00974BD7">
      <w:pPr>
        <w:spacing w:after="0" w:line="240" w:lineRule="auto"/>
        <w:jc w:val="both"/>
        <w:rPr>
          <w:rFonts w:ascii="Arial" w:hAnsi="Arial" w:cs="Arial"/>
        </w:rPr>
        <w:sectPr w:rsidR="00E83C18" w:rsidRPr="00427D7A" w:rsidSect="00E83C18">
          <w:type w:val="continuous"/>
          <w:pgSz w:w="11906" w:h="16838"/>
          <w:pgMar w:top="2268" w:right="1701" w:bottom="1701" w:left="2268" w:header="709" w:footer="709" w:gutter="0"/>
          <w:cols w:space="708"/>
          <w:docGrid w:linePitch="360"/>
        </w:sectPr>
      </w:pPr>
    </w:p>
    <w:p w:rsidR="00E83C18" w:rsidRPr="00974BD7" w:rsidRDefault="00E83C18" w:rsidP="00974BD7">
      <w:pPr>
        <w:spacing w:after="0" w:line="240" w:lineRule="auto"/>
        <w:rPr>
          <w:rFonts w:ascii="Arial" w:hAnsi="Arial" w:cs="Arial"/>
        </w:rPr>
      </w:pPr>
    </w:p>
    <w:p w:rsidR="00974BD7" w:rsidRPr="00974BD7" w:rsidRDefault="00974BD7" w:rsidP="00974BD7">
      <w:pPr>
        <w:spacing w:after="0" w:line="240" w:lineRule="auto"/>
        <w:ind w:left="851" w:hanging="851"/>
        <w:jc w:val="both"/>
        <w:rPr>
          <w:rFonts w:ascii="Arial" w:hAnsi="Arial" w:cs="Arial"/>
        </w:rPr>
      </w:pPr>
      <w:r w:rsidRPr="00974BD7">
        <w:rPr>
          <w:rFonts w:ascii="Arial" w:hAnsi="Arial" w:cs="Arial"/>
        </w:rPr>
        <w:t xml:space="preserve">Tabel 2. Pertambahan tinggi tanaman anggrek (cm) minggu ke 7, 8, 9, 10, 11 dan 12 dengan perlakuan pengaruh pemberian macam pupuk majemuk terhadap pertumbuhan tanaman anggrek </w:t>
      </w:r>
    </w:p>
    <w:tbl>
      <w:tblPr>
        <w:tblW w:w="7979" w:type="dxa"/>
        <w:tblInd w:w="108" w:type="dxa"/>
        <w:tblLook w:val="04A0" w:firstRow="1" w:lastRow="0" w:firstColumn="1" w:lastColumn="0" w:noHBand="0" w:noVBand="1"/>
      </w:tblPr>
      <w:tblGrid>
        <w:gridCol w:w="1773"/>
        <w:gridCol w:w="886"/>
        <w:gridCol w:w="886"/>
        <w:gridCol w:w="886"/>
        <w:gridCol w:w="886"/>
        <w:gridCol w:w="886"/>
        <w:gridCol w:w="886"/>
        <w:gridCol w:w="890"/>
      </w:tblGrid>
      <w:tr w:rsidR="00974BD7" w:rsidRPr="004D4575" w:rsidTr="00A77EC7">
        <w:trPr>
          <w:trHeight w:val="297"/>
        </w:trPr>
        <w:tc>
          <w:tcPr>
            <w:tcW w:w="1773" w:type="dxa"/>
            <w:vMerge w:val="restart"/>
            <w:tcBorders>
              <w:top w:val="single" w:sz="4" w:space="0" w:color="auto"/>
              <w:left w:val="nil"/>
              <w:bottom w:val="single" w:sz="4" w:space="0" w:color="000000"/>
              <w:right w:val="nil"/>
            </w:tcBorders>
            <w:shd w:val="clear" w:color="auto" w:fill="auto"/>
            <w:noWrap/>
            <w:vAlign w:val="center"/>
            <w:hideMark/>
          </w:tcPr>
          <w:p w:rsidR="00974BD7" w:rsidRPr="00974BD7" w:rsidRDefault="00974BD7"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Perlakuan</w:t>
            </w:r>
          </w:p>
        </w:tc>
        <w:tc>
          <w:tcPr>
            <w:tcW w:w="6206" w:type="dxa"/>
            <w:gridSpan w:val="7"/>
            <w:tcBorders>
              <w:top w:val="single" w:sz="4" w:space="0" w:color="auto"/>
              <w:left w:val="nil"/>
              <w:bottom w:val="single" w:sz="4" w:space="0" w:color="auto"/>
              <w:right w:val="nil"/>
            </w:tcBorders>
            <w:shd w:val="clear" w:color="auto" w:fill="auto"/>
            <w:noWrap/>
            <w:vAlign w:val="center"/>
            <w:hideMark/>
          </w:tcPr>
          <w:p w:rsidR="00974BD7" w:rsidRPr="00974BD7" w:rsidRDefault="00974BD7"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 xml:space="preserve">Pertambahan tinggi tanaman anggrek ( cm) minggu ke </w:t>
            </w:r>
          </w:p>
        </w:tc>
      </w:tr>
      <w:tr w:rsidR="00974BD7" w:rsidRPr="004D4575" w:rsidTr="00A77EC7">
        <w:trPr>
          <w:trHeight w:val="297"/>
        </w:trPr>
        <w:tc>
          <w:tcPr>
            <w:tcW w:w="1773" w:type="dxa"/>
            <w:vMerge/>
            <w:tcBorders>
              <w:top w:val="single" w:sz="4" w:space="0" w:color="auto"/>
              <w:left w:val="nil"/>
              <w:bottom w:val="single" w:sz="4" w:space="0" w:color="000000"/>
              <w:right w:val="nil"/>
            </w:tcBorders>
            <w:vAlign w:val="center"/>
            <w:hideMark/>
          </w:tcPr>
          <w:p w:rsidR="00974BD7" w:rsidRPr="00974BD7" w:rsidRDefault="00974BD7" w:rsidP="00A77EC7">
            <w:pPr>
              <w:spacing w:after="0" w:line="240" w:lineRule="auto"/>
              <w:rPr>
                <w:rFonts w:ascii="Arial" w:eastAsia="Times New Roman" w:hAnsi="Arial" w:cs="Arial"/>
                <w:b/>
                <w:color w:val="000000"/>
              </w:rPr>
            </w:pPr>
          </w:p>
        </w:tc>
        <w:tc>
          <w:tcPr>
            <w:tcW w:w="886" w:type="dxa"/>
            <w:tcBorders>
              <w:top w:val="nil"/>
              <w:left w:val="nil"/>
              <w:bottom w:val="single" w:sz="4" w:space="0" w:color="auto"/>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7</w:t>
            </w:r>
          </w:p>
        </w:tc>
        <w:tc>
          <w:tcPr>
            <w:tcW w:w="886" w:type="dxa"/>
            <w:tcBorders>
              <w:top w:val="nil"/>
              <w:left w:val="nil"/>
              <w:bottom w:val="single" w:sz="4" w:space="0" w:color="auto"/>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8</w:t>
            </w:r>
          </w:p>
        </w:tc>
        <w:tc>
          <w:tcPr>
            <w:tcW w:w="886" w:type="dxa"/>
            <w:tcBorders>
              <w:top w:val="nil"/>
              <w:left w:val="nil"/>
              <w:bottom w:val="single" w:sz="4" w:space="0" w:color="auto"/>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9</w:t>
            </w:r>
          </w:p>
        </w:tc>
        <w:tc>
          <w:tcPr>
            <w:tcW w:w="886" w:type="dxa"/>
            <w:tcBorders>
              <w:top w:val="nil"/>
              <w:left w:val="nil"/>
              <w:bottom w:val="single" w:sz="4" w:space="0" w:color="auto"/>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10</w:t>
            </w:r>
          </w:p>
        </w:tc>
        <w:tc>
          <w:tcPr>
            <w:tcW w:w="886" w:type="dxa"/>
            <w:tcBorders>
              <w:top w:val="nil"/>
              <w:left w:val="nil"/>
              <w:bottom w:val="single" w:sz="4" w:space="0" w:color="auto"/>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11</w:t>
            </w:r>
          </w:p>
        </w:tc>
        <w:tc>
          <w:tcPr>
            <w:tcW w:w="886" w:type="dxa"/>
            <w:tcBorders>
              <w:top w:val="nil"/>
              <w:left w:val="nil"/>
              <w:bottom w:val="single" w:sz="4" w:space="0" w:color="auto"/>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12</w:t>
            </w:r>
          </w:p>
        </w:tc>
        <w:tc>
          <w:tcPr>
            <w:tcW w:w="890" w:type="dxa"/>
            <w:tcBorders>
              <w:top w:val="nil"/>
              <w:left w:val="nil"/>
              <w:bottom w:val="single" w:sz="4" w:space="0" w:color="auto"/>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 </w:t>
            </w:r>
          </w:p>
        </w:tc>
      </w:tr>
      <w:tr w:rsidR="00974BD7" w:rsidRPr="004D4575" w:rsidTr="00A77EC7">
        <w:trPr>
          <w:trHeight w:val="297"/>
        </w:trPr>
        <w:tc>
          <w:tcPr>
            <w:tcW w:w="1773" w:type="dxa"/>
            <w:tcBorders>
              <w:top w:val="single" w:sz="4" w:space="0" w:color="auto"/>
              <w:left w:val="nil"/>
              <w:bottom w:val="single" w:sz="4" w:space="0" w:color="auto"/>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Macam Pupuk</w:t>
            </w:r>
          </w:p>
        </w:tc>
        <w:tc>
          <w:tcPr>
            <w:tcW w:w="886" w:type="dxa"/>
            <w:tcBorders>
              <w:top w:val="nil"/>
              <w:left w:val="nil"/>
              <w:bottom w:val="nil"/>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886" w:type="dxa"/>
            <w:tcBorders>
              <w:top w:val="nil"/>
              <w:left w:val="nil"/>
              <w:bottom w:val="nil"/>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886" w:type="dxa"/>
            <w:tcBorders>
              <w:top w:val="nil"/>
              <w:left w:val="nil"/>
              <w:bottom w:val="nil"/>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886" w:type="dxa"/>
            <w:tcBorders>
              <w:top w:val="nil"/>
              <w:left w:val="nil"/>
              <w:bottom w:val="nil"/>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886" w:type="dxa"/>
            <w:tcBorders>
              <w:top w:val="nil"/>
              <w:left w:val="nil"/>
              <w:bottom w:val="nil"/>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886" w:type="dxa"/>
            <w:tcBorders>
              <w:top w:val="nil"/>
              <w:left w:val="nil"/>
              <w:bottom w:val="nil"/>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890" w:type="dxa"/>
            <w:tcBorders>
              <w:top w:val="nil"/>
              <w:left w:val="nil"/>
              <w:bottom w:val="nil"/>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r>
      <w:tr w:rsidR="00974BD7" w:rsidRPr="004D4575" w:rsidTr="00A77EC7">
        <w:trPr>
          <w:trHeight w:val="312"/>
        </w:trPr>
        <w:tc>
          <w:tcPr>
            <w:tcW w:w="1773" w:type="dxa"/>
            <w:tcBorders>
              <w:top w:val="single" w:sz="4" w:space="0" w:color="auto"/>
              <w:left w:val="nil"/>
              <w:bottom w:val="nil"/>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Gandasil D</w:t>
            </w:r>
          </w:p>
        </w:tc>
        <w:tc>
          <w:tcPr>
            <w:tcW w:w="886" w:type="dxa"/>
            <w:tcBorders>
              <w:top w:val="single" w:sz="4" w:space="0" w:color="auto"/>
              <w:left w:val="nil"/>
              <w:bottom w:val="nil"/>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0.21 a</w:t>
            </w:r>
          </w:p>
        </w:tc>
        <w:tc>
          <w:tcPr>
            <w:tcW w:w="886" w:type="dxa"/>
            <w:tcBorders>
              <w:top w:val="single" w:sz="4" w:space="0" w:color="auto"/>
              <w:left w:val="nil"/>
              <w:bottom w:val="nil"/>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0.19 a</w:t>
            </w:r>
          </w:p>
        </w:tc>
        <w:tc>
          <w:tcPr>
            <w:tcW w:w="886" w:type="dxa"/>
            <w:tcBorders>
              <w:top w:val="single" w:sz="4" w:space="0" w:color="auto"/>
              <w:left w:val="nil"/>
              <w:bottom w:val="nil"/>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0.11 b</w:t>
            </w:r>
          </w:p>
        </w:tc>
        <w:tc>
          <w:tcPr>
            <w:tcW w:w="886" w:type="dxa"/>
            <w:tcBorders>
              <w:top w:val="single" w:sz="4" w:space="0" w:color="auto"/>
              <w:left w:val="nil"/>
              <w:bottom w:val="nil"/>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0.15 a</w:t>
            </w:r>
          </w:p>
        </w:tc>
        <w:tc>
          <w:tcPr>
            <w:tcW w:w="886" w:type="dxa"/>
            <w:tcBorders>
              <w:top w:val="single" w:sz="4" w:space="0" w:color="auto"/>
              <w:left w:val="nil"/>
              <w:bottom w:val="nil"/>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0.16 b</w:t>
            </w:r>
          </w:p>
        </w:tc>
        <w:tc>
          <w:tcPr>
            <w:tcW w:w="886" w:type="dxa"/>
            <w:tcBorders>
              <w:top w:val="single" w:sz="4" w:space="0" w:color="auto"/>
              <w:left w:val="nil"/>
              <w:bottom w:val="nil"/>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0.18 a</w:t>
            </w:r>
          </w:p>
        </w:tc>
        <w:tc>
          <w:tcPr>
            <w:tcW w:w="890" w:type="dxa"/>
            <w:tcBorders>
              <w:top w:val="single" w:sz="4" w:space="0" w:color="auto"/>
              <w:left w:val="nil"/>
              <w:bottom w:val="nil"/>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r>
      <w:tr w:rsidR="00974BD7" w:rsidRPr="004D4575" w:rsidTr="00A77EC7">
        <w:trPr>
          <w:trHeight w:val="312"/>
        </w:trPr>
        <w:tc>
          <w:tcPr>
            <w:tcW w:w="1773" w:type="dxa"/>
            <w:tcBorders>
              <w:top w:val="nil"/>
              <w:left w:val="nil"/>
              <w:bottom w:val="nil"/>
              <w:right w:val="nil"/>
            </w:tcBorders>
            <w:shd w:val="clear" w:color="auto" w:fill="auto"/>
            <w:noWrap/>
            <w:vAlign w:val="bottom"/>
            <w:hideMark/>
          </w:tcPr>
          <w:p w:rsidR="00974BD7" w:rsidRPr="00974BD7" w:rsidRDefault="00974BD7" w:rsidP="00A77EC7">
            <w:pPr>
              <w:spacing w:after="0" w:line="240" w:lineRule="auto"/>
              <w:rPr>
                <w:rFonts w:ascii="Arial" w:eastAsia="Times New Roman" w:hAnsi="Arial" w:cs="Arial"/>
                <w:b/>
                <w:color w:val="000000"/>
              </w:rPr>
            </w:pPr>
            <w:r w:rsidRPr="00974BD7">
              <w:rPr>
                <w:rFonts w:ascii="Arial" w:eastAsia="Times New Roman" w:hAnsi="Arial" w:cs="Arial"/>
                <w:b/>
                <w:color w:val="000000"/>
              </w:rPr>
              <w:t xml:space="preserve">    Dekastar</w:t>
            </w:r>
          </w:p>
        </w:tc>
        <w:tc>
          <w:tcPr>
            <w:tcW w:w="886" w:type="dxa"/>
            <w:tcBorders>
              <w:top w:val="nil"/>
              <w:left w:val="nil"/>
              <w:bottom w:val="nil"/>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0.13 b</w:t>
            </w:r>
          </w:p>
        </w:tc>
        <w:tc>
          <w:tcPr>
            <w:tcW w:w="886" w:type="dxa"/>
            <w:tcBorders>
              <w:top w:val="nil"/>
              <w:left w:val="nil"/>
              <w:bottom w:val="nil"/>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0.31 a</w:t>
            </w:r>
          </w:p>
        </w:tc>
        <w:tc>
          <w:tcPr>
            <w:tcW w:w="886" w:type="dxa"/>
            <w:tcBorders>
              <w:top w:val="nil"/>
              <w:left w:val="nil"/>
              <w:bottom w:val="nil"/>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0.14 a</w:t>
            </w:r>
          </w:p>
        </w:tc>
        <w:tc>
          <w:tcPr>
            <w:tcW w:w="886" w:type="dxa"/>
            <w:tcBorders>
              <w:top w:val="nil"/>
              <w:left w:val="nil"/>
              <w:bottom w:val="nil"/>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0.17 a</w:t>
            </w:r>
          </w:p>
        </w:tc>
        <w:tc>
          <w:tcPr>
            <w:tcW w:w="886" w:type="dxa"/>
            <w:tcBorders>
              <w:top w:val="nil"/>
              <w:left w:val="nil"/>
              <w:bottom w:val="nil"/>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0.17 a</w:t>
            </w:r>
          </w:p>
        </w:tc>
        <w:tc>
          <w:tcPr>
            <w:tcW w:w="886" w:type="dxa"/>
            <w:tcBorders>
              <w:top w:val="nil"/>
              <w:left w:val="nil"/>
              <w:bottom w:val="nil"/>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0.19 a</w:t>
            </w:r>
          </w:p>
        </w:tc>
        <w:tc>
          <w:tcPr>
            <w:tcW w:w="890" w:type="dxa"/>
            <w:tcBorders>
              <w:top w:val="nil"/>
              <w:left w:val="nil"/>
              <w:bottom w:val="nil"/>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color w:val="000000"/>
              </w:rPr>
            </w:pPr>
          </w:p>
        </w:tc>
      </w:tr>
      <w:tr w:rsidR="00974BD7" w:rsidRPr="004D4575" w:rsidTr="00A77EC7">
        <w:trPr>
          <w:trHeight w:val="312"/>
        </w:trPr>
        <w:tc>
          <w:tcPr>
            <w:tcW w:w="1773" w:type="dxa"/>
            <w:tcBorders>
              <w:top w:val="nil"/>
              <w:left w:val="nil"/>
              <w:bottom w:val="single" w:sz="4" w:space="0" w:color="auto"/>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Growmore</w:t>
            </w:r>
          </w:p>
        </w:tc>
        <w:tc>
          <w:tcPr>
            <w:tcW w:w="886" w:type="dxa"/>
            <w:tcBorders>
              <w:top w:val="nil"/>
              <w:left w:val="nil"/>
              <w:bottom w:val="single" w:sz="4" w:space="0" w:color="auto"/>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0.15 a</w:t>
            </w:r>
          </w:p>
        </w:tc>
        <w:tc>
          <w:tcPr>
            <w:tcW w:w="886" w:type="dxa"/>
            <w:tcBorders>
              <w:top w:val="nil"/>
              <w:left w:val="nil"/>
              <w:bottom w:val="single" w:sz="4" w:space="0" w:color="auto"/>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0.11 a</w:t>
            </w:r>
          </w:p>
        </w:tc>
        <w:tc>
          <w:tcPr>
            <w:tcW w:w="886" w:type="dxa"/>
            <w:tcBorders>
              <w:top w:val="nil"/>
              <w:left w:val="nil"/>
              <w:bottom w:val="single" w:sz="4" w:space="0" w:color="auto"/>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0.12 a</w:t>
            </w:r>
          </w:p>
        </w:tc>
        <w:tc>
          <w:tcPr>
            <w:tcW w:w="886" w:type="dxa"/>
            <w:tcBorders>
              <w:top w:val="nil"/>
              <w:left w:val="nil"/>
              <w:bottom w:val="single" w:sz="4" w:space="0" w:color="auto"/>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0.13 a</w:t>
            </w:r>
          </w:p>
        </w:tc>
        <w:tc>
          <w:tcPr>
            <w:tcW w:w="886" w:type="dxa"/>
            <w:tcBorders>
              <w:top w:val="nil"/>
              <w:left w:val="nil"/>
              <w:bottom w:val="single" w:sz="4" w:space="0" w:color="auto"/>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0.19 a</w:t>
            </w:r>
          </w:p>
        </w:tc>
        <w:tc>
          <w:tcPr>
            <w:tcW w:w="886" w:type="dxa"/>
            <w:tcBorders>
              <w:top w:val="nil"/>
              <w:left w:val="nil"/>
              <w:bottom w:val="single" w:sz="4" w:space="0" w:color="auto"/>
              <w:right w:val="nil"/>
            </w:tcBorders>
            <w:shd w:val="clear" w:color="000000" w:fill="FFFFFF"/>
            <w:vAlign w:val="center"/>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0.13 a</w:t>
            </w:r>
          </w:p>
        </w:tc>
        <w:tc>
          <w:tcPr>
            <w:tcW w:w="890" w:type="dxa"/>
            <w:tcBorders>
              <w:top w:val="nil"/>
              <w:left w:val="nil"/>
              <w:bottom w:val="single" w:sz="4" w:space="0" w:color="auto"/>
              <w:right w:val="nil"/>
            </w:tcBorders>
            <w:shd w:val="clear" w:color="auto" w:fill="auto"/>
            <w:noWrap/>
            <w:vAlign w:val="bottom"/>
            <w:hideMark/>
          </w:tcPr>
          <w:p w:rsidR="00974BD7" w:rsidRPr="00974BD7" w:rsidRDefault="00974BD7"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r>
    </w:tbl>
    <w:p w:rsidR="00E83C18" w:rsidRPr="00427D7A" w:rsidRDefault="00974BD7" w:rsidP="007B068C">
      <w:pPr>
        <w:spacing w:after="0" w:line="240" w:lineRule="auto"/>
        <w:ind w:left="1276" w:hanging="1276"/>
        <w:rPr>
          <w:rFonts w:ascii="Arial" w:hAnsi="Arial" w:cs="Arial"/>
        </w:rPr>
        <w:sectPr w:rsidR="00E83C18" w:rsidRPr="00427D7A" w:rsidSect="00E83C18">
          <w:type w:val="continuous"/>
          <w:pgSz w:w="11906" w:h="16838"/>
          <w:pgMar w:top="2268" w:right="1701" w:bottom="1701" w:left="2268" w:header="709" w:footer="709" w:gutter="0"/>
          <w:cols w:space="708"/>
          <w:docGrid w:linePitch="360"/>
        </w:sectPr>
      </w:pPr>
      <w:r w:rsidRPr="00974BD7">
        <w:rPr>
          <w:rFonts w:ascii="Arial" w:hAnsi="Arial" w:cs="Arial"/>
        </w:rPr>
        <w:t xml:space="preserve">Keterangan : Purata yang diikuti huruf yang sama dalam kolom yang sama menunjukkan tidak ada beda nyata menurut DMRT </w:t>
      </w:r>
      <w:r w:rsidR="007B068C">
        <w:rPr>
          <w:rFonts w:ascii="Arial" w:hAnsi="Arial" w:cs="Arial"/>
        </w:rPr>
        <w:t>taraf 5.</w:t>
      </w:r>
    </w:p>
    <w:p w:rsidR="00E83C18" w:rsidRPr="00427D7A" w:rsidRDefault="00E83C18" w:rsidP="007B068C">
      <w:pPr>
        <w:spacing w:after="0" w:line="240" w:lineRule="auto"/>
        <w:rPr>
          <w:rFonts w:ascii="Arial" w:hAnsi="Arial" w:cs="Arial"/>
        </w:rPr>
        <w:sectPr w:rsidR="00E83C18" w:rsidRPr="00427D7A" w:rsidSect="00E83C18">
          <w:type w:val="continuous"/>
          <w:pgSz w:w="11906" w:h="16838"/>
          <w:pgMar w:top="2268" w:right="1701" w:bottom="1701" w:left="2268" w:header="709" w:footer="709" w:gutter="0"/>
          <w:cols w:space="708"/>
          <w:docGrid w:linePitch="360"/>
        </w:sectPr>
      </w:pPr>
    </w:p>
    <w:p w:rsidR="00E83C18" w:rsidRPr="00427D7A" w:rsidRDefault="00E83C18" w:rsidP="007B068C">
      <w:pPr>
        <w:spacing w:after="0" w:line="240" w:lineRule="auto"/>
        <w:jc w:val="both"/>
        <w:rPr>
          <w:rFonts w:ascii="Arial" w:hAnsi="Arial" w:cs="Arial"/>
        </w:rPr>
        <w:sectPr w:rsidR="00E83C18" w:rsidRPr="00427D7A" w:rsidSect="00E83C18">
          <w:type w:val="continuous"/>
          <w:pgSz w:w="11906" w:h="16838"/>
          <w:pgMar w:top="2268" w:right="1701" w:bottom="1701" w:left="2268" w:header="709" w:footer="709" w:gutter="0"/>
          <w:cols w:space="708"/>
          <w:docGrid w:linePitch="360"/>
        </w:sectPr>
      </w:pPr>
    </w:p>
    <w:p w:rsidR="007B068C" w:rsidRPr="007B068C" w:rsidRDefault="008646B8" w:rsidP="008646B8">
      <w:pPr>
        <w:spacing w:after="0" w:line="240" w:lineRule="auto"/>
        <w:ind w:firstLine="720"/>
        <w:jc w:val="both"/>
        <w:rPr>
          <w:rFonts w:ascii="Arial" w:hAnsi="Arial" w:cs="Arial"/>
        </w:rPr>
      </w:pPr>
      <w:r>
        <w:rPr>
          <w:rFonts w:ascii="Times New Roman" w:hAnsi="Times New Roman"/>
          <w:sz w:val="24"/>
          <w:szCs w:val="24"/>
        </w:rPr>
        <w:lastRenderedPageBreak/>
        <w:t xml:space="preserve">Hasil sidik ragam </w:t>
      </w:r>
      <w:r w:rsidRPr="004D4575">
        <w:rPr>
          <w:rFonts w:ascii="Times New Roman" w:hAnsi="Times New Roman"/>
          <w:sz w:val="24"/>
          <w:szCs w:val="24"/>
        </w:rPr>
        <w:t>menunjukkan bahwa pertambahan jumlah daun tanaman anggrek di tandai dengan bertambahnya jumlah daun tanaman anggrek tiap minggu dalam pengaruh pemberian macam pupuk majemuk. Hasil menunju</w:t>
      </w:r>
      <w:r>
        <w:rPr>
          <w:rFonts w:ascii="Times New Roman" w:hAnsi="Times New Roman"/>
          <w:sz w:val="24"/>
          <w:szCs w:val="24"/>
        </w:rPr>
        <w:t>k</w:t>
      </w:r>
      <w:r w:rsidRPr="004D4575">
        <w:rPr>
          <w:rFonts w:ascii="Times New Roman" w:hAnsi="Times New Roman"/>
          <w:sz w:val="24"/>
          <w:szCs w:val="24"/>
        </w:rPr>
        <w:t xml:space="preserve">kan adanya perbedaan nyata pada </w:t>
      </w:r>
      <w:r>
        <w:rPr>
          <w:rFonts w:ascii="Times New Roman" w:hAnsi="Times New Roman"/>
          <w:sz w:val="24"/>
          <w:szCs w:val="24"/>
        </w:rPr>
        <w:t>minggu ke 1, 2, 5, 6, 8,</w:t>
      </w:r>
      <w:r w:rsidRPr="004D4575">
        <w:rPr>
          <w:rFonts w:ascii="Times New Roman" w:hAnsi="Times New Roman"/>
          <w:sz w:val="24"/>
          <w:szCs w:val="24"/>
        </w:rPr>
        <w:t xml:space="preserve"> dan</w:t>
      </w:r>
      <w:r>
        <w:rPr>
          <w:rFonts w:ascii="Times New Roman" w:hAnsi="Times New Roman"/>
          <w:sz w:val="24"/>
          <w:szCs w:val="24"/>
        </w:rPr>
        <w:t xml:space="preserve"> 10. </w:t>
      </w:r>
      <w:r w:rsidR="007B068C" w:rsidRPr="007B068C">
        <w:rPr>
          <w:rFonts w:ascii="Arial" w:hAnsi="Arial" w:cs="Arial"/>
        </w:rPr>
        <w:t>Purata pertambahan jumlah daun tanaman anggrek disajikan pada tabel 3 dan 4.</w:t>
      </w:r>
    </w:p>
    <w:p w:rsidR="007B068C" w:rsidRDefault="007B068C" w:rsidP="007B068C">
      <w:pPr>
        <w:pStyle w:val="ListParagraph"/>
        <w:spacing w:after="0" w:line="240" w:lineRule="auto"/>
        <w:ind w:left="0"/>
        <w:jc w:val="both"/>
        <w:rPr>
          <w:rFonts w:ascii="Arial" w:eastAsia="Times New Roman" w:hAnsi="Arial" w:cs="Arial"/>
          <w:lang w:eastAsia="id-ID"/>
        </w:rPr>
      </w:pPr>
    </w:p>
    <w:p w:rsidR="007B068C" w:rsidRPr="00974BD7" w:rsidRDefault="007B068C" w:rsidP="007B068C">
      <w:pPr>
        <w:spacing w:after="0" w:line="240" w:lineRule="auto"/>
        <w:ind w:left="851" w:hanging="851"/>
        <w:jc w:val="both"/>
        <w:rPr>
          <w:rFonts w:ascii="Arial" w:hAnsi="Arial" w:cs="Arial"/>
          <w:i/>
        </w:rPr>
      </w:pPr>
      <w:r w:rsidRPr="00974BD7">
        <w:rPr>
          <w:rFonts w:ascii="Arial" w:hAnsi="Arial" w:cs="Arial"/>
        </w:rPr>
        <w:t xml:space="preserve">Tabel 3. Pertambahan jumlah daun tanaman anggrek (helai) minggu ke 1, 2, 3, 4, 5 dan 6 dengan perlakuan pengaruh pemberian macam pupuk majemuk terhadap pertumbuhan tanaman anggrek </w:t>
      </w:r>
    </w:p>
    <w:tbl>
      <w:tblPr>
        <w:tblW w:w="8790" w:type="dxa"/>
        <w:tblInd w:w="-34" w:type="dxa"/>
        <w:tblLook w:val="04A0" w:firstRow="1" w:lastRow="0" w:firstColumn="1" w:lastColumn="0" w:noHBand="0" w:noVBand="1"/>
      </w:tblPr>
      <w:tblGrid>
        <w:gridCol w:w="1843"/>
        <w:gridCol w:w="1152"/>
        <w:gridCol w:w="951"/>
        <w:gridCol w:w="951"/>
        <w:gridCol w:w="951"/>
        <w:gridCol w:w="951"/>
        <w:gridCol w:w="951"/>
        <w:gridCol w:w="1040"/>
      </w:tblGrid>
      <w:tr w:rsidR="007B068C" w:rsidRPr="00974BD7" w:rsidTr="00A77EC7">
        <w:trPr>
          <w:trHeight w:val="293"/>
        </w:trPr>
        <w:tc>
          <w:tcPr>
            <w:tcW w:w="1843" w:type="dxa"/>
            <w:vMerge w:val="restart"/>
            <w:tcBorders>
              <w:top w:val="single" w:sz="4" w:space="0" w:color="auto"/>
              <w:left w:val="nil"/>
              <w:bottom w:val="single" w:sz="4" w:space="0" w:color="000000"/>
              <w:right w:val="nil"/>
            </w:tcBorders>
            <w:shd w:val="clear" w:color="auto" w:fill="auto"/>
            <w:noWrap/>
            <w:vAlign w:val="center"/>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Perlakuan</w:t>
            </w:r>
          </w:p>
        </w:tc>
        <w:tc>
          <w:tcPr>
            <w:tcW w:w="6947" w:type="dxa"/>
            <w:gridSpan w:val="7"/>
            <w:tcBorders>
              <w:top w:val="single" w:sz="4" w:space="0" w:color="auto"/>
              <w:left w:val="nil"/>
              <w:bottom w:val="single" w:sz="4" w:space="0" w:color="auto"/>
              <w:right w:val="nil"/>
            </w:tcBorders>
            <w:shd w:val="clear" w:color="auto" w:fill="auto"/>
            <w:noWrap/>
            <w:vAlign w:val="center"/>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Pertambahan jumlah daun tanaman anggrek ( helai) minggu ke</w:t>
            </w:r>
          </w:p>
        </w:tc>
      </w:tr>
      <w:tr w:rsidR="007B068C" w:rsidRPr="00974BD7" w:rsidTr="00A77EC7">
        <w:trPr>
          <w:trHeight w:val="293"/>
        </w:trPr>
        <w:tc>
          <w:tcPr>
            <w:tcW w:w="1843" w:type="dxa"/>
            <w:vMerge/>
            <w:tcBorders>
              <w:top w:val="single" w:sz="4" w:space="0" w:color="auto"/>
              <w:left w:val="nil"/>
              <w:bottom w:val="single" w:sz="4" w:space="0" w:color="000000"/>
              <w:right w:val="nil"/>
            </w:tcBorders>
            <w:vAlign w:val="center"/>
            <w:hideMark/>
          </w:tcPr>
          <w:p w:rsidR="007B068C" w:rsidRPr="00974BD7" w:rsidRDefault="007B068C" w:rsidP="00A77EC7">
            <w:pPr>
              <w:spacing w:after="0" w:line="240" w:lineRule="auto"/>
              <w:rPr>
                <w:rFonts w:ascii="Arial" w:eastAsia="Times New Roman" w:hAnsi="Arial" w:cs="Arial"/>
                <w:b/>
                <w:color w:val="000000"/>
              </w:rPr>
            </w:pPr>
          </w:p>
        </w:tc>
        <w:tc>
          <w:tcPr>
            <w:tcW w:w="1152"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1</w:t>
            </w:r>
          </w:p>
        </w:tc>
        <w:tc>
          <w:tcPr>
            <w:tcW w:w="951"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2</w:t>
            </w:r>
          </w:p>
        </w:tc>
        <w:tc>
          <w:tcPr>
            <w:tcW w:w="951"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3</w:t>
            </w:r>
          </w:p>
        </w:tc>
        <w:tc>
          <w:tcPr>
            <w:tcW w:w="951"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4</w:t>
            </w:r>
          </w:p>
        </w:tc>
        <w:tc>
          <w:tcPr>
            <w:tcW w:w="951"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5</w:t>
            </w:r>
          </w:p>
        </w:tc>
        <w:tc>
          <w:tcPr>
            <w:tcW w:w="951"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6</w:t>
            </w:r>
          </w:p>
        </w:tc>
        <w:tc>
          <w:tcPr>
            <w:tcW w:w="1040"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rPr>
                <w:rFonts w:ascii="Arial" w:eastAsia="Times New Roman" w:hAnsi="Arial" w:cs="Arial"/>
                <w:b/>
                <w:color w:val="000000"/>
              </w:rPr>
            </w:pPr>
            <w:r w:rsidRPr="00974BD7">
              <w:rPr>
                <w:rFonts w:ascii="Arial" w:eastAsia="Times New Roman" w:hAnsi="Arial" w:cs="Arial"/>
                <w:b/>
                <w:color w:val="000000"/>
              </w:rPr>
              <w:t> </w:t>
            </w:r>
          </w:p>
        </w:tc>
      </w:tr>
      <w:tr w:rsidR="007B068C" w:rsidRPr="00974BD7" w:rsidTr="00A77EC7">
        <w:trPr>
          <w:trHeight w:val="293"/>
        </w:trPr>
        <w:tc>
          <w:tcPr>
            <w:tcW w:w="1843" w:type="dxa"/>
            <w:tcBorders>
              <w:top w:val="single" w:sz="4" w:space="0" w:color="auto"/>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Macam Pupuk</w:t>
            </w:r>
          </w:p>
        </w:tc>
        <w:tc>
          <w:tcPr>
            <w:tcW w:w="1152"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951"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951"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951"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951"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951"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1040"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rPr>
                <w:rFonts w:ascii="Arial" w:eastAsia="Times New Roman" w:hAnsi="Arial" w:cs="Arial"/>
                <w:color w:val="000000"/>
              </w:rPr>
            </w:pPr>
            <w:r w:rsidRPr="00974BD7">
              <w:rPr>
                <w:rFonts w:ascii="Arial" w:eastAsia="Times New Roman" w:hAnsi="Arial" w:cs="Arial"/>
                <w:color w:val="000000"/>
              </w:rPr>
              <w:t> </w:t>
            </w:r>
          </w:p>
        </w:tc>
      </w:tr>
      <w:tr w:rsidR="007B068C" w:rsidRPr="00974BD7" w:rsidTr="00A77EC7">
        <w:trPr>
          <w:trHeight w:val="308"/>
        </w:trPr>
        <w:tc>
          <w:tcPr>
            <w:tcW w:w="1843" w:type="dxa"/>
            <w:tcBorders>
              <w:top w:val="single" w:sz="4" w:space="0" w:color="auto"/>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Gandasil D</w:t>
            </w:r>
          </w:p>
        </w:tc>
        <w:tc>
          <w:tcPr>
            <w:tcW w:w="1152" w:type="dxa"/>
            <w:tcBorders>
              <w:top w:val="single" w:sz="4" w:space="0" w:color="auto"/>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0.60 a</w:t>
            </w:r>
          </w:p>
        </w:tc>
        <w:tc>
          <w:tcPr>
            <w:tcW w:w="951" w:type="dxa"/>
            <w:tcBorders>
              <w:top w:val="single" w:sz="4" w:space="0" w:color="auto"/>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0.60 a</w:t>
            </w:r>
          </w:p>
        </w:tc>
        <w:tc>
          <w:tcPr>
            <w:tcW w:w="951" w:type="dxa"/>
            <w:tcBorders>
              <w:top w:val="single" w:sz="4" w:space="0" w:color="auto"/>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0.60 a</w:t>
            </w:r>
          </w:p>
        </w:tc>
        <w:tc>
          <w:tcPr>
            <w:tcW w:w="951" w:type="dxa"/>
            <w:tcBorders>
              <w:top w:val="single" w:sz="4" w:space="0" w:color="auto"/>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0.40 a</w:t>
            </w:r>
          </w:p>
        </w:tc>
        <w:tc>
          <w:tcPr>
            <w:tcW w:w="951" w:type="dxa"/>
            <w:tcBorders>
              <w:top w:val="single" w:sz="4" w:space="0" w:color="auto"/>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0.20 b</w:t>
            </w:r>
          </w:p>
        </w:tc>
        <w:tc>
          <w:tcPr>
            <w:tcW w:w="951" w:type="dxa"/>
            <w:tcBorders>
              <w:top w:val="single" w:sz="4" w:space="0" w:color="auto"/>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0.07 b</w:t>
            </w:r>
          </w:p>
        </w:tc>
        <w:tc>
          <w:tcPr>
            <w:tcW w:w="1040" w:type="dxa"/>
            <w:tcBorders>
              <w:top w:val="single" w:sz="4" w:space="0" w:color="auto"/>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r>
      <w:tr w:rsidR="007B068C" w:rsidRPr="00974BD7" w:rsidTr="00A77EC7">
        <w:trPr>
          <w:trHeight w:val="308"/>
        </w:trPr>
        <w:tc>
          <w:tcPr>
            <w:tcW w:w="1843"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rPr>
                <w:rFonts w:ascii="Arial" w:eastAsia="Times New Roman" w:hAnsi="Arial" w:cs="Arial"/>
                <w:b/>
                <w:color w:val="000000"/>
              </w:rPr>
            </w:pPr>
            <w:r w:rsidRPr="00974BD7">
              <w:rPr>
                <w:rFonts w:ascii="Arial" w:eastAsia="Times New Roman" w:hAnsi="Arial" w:cs="Arial"/>
                <w:b/>
                <w:color w:val="000000"/>
              </w:rPr>
              <w:t xml:space="preserve">    Dekastar</w:t>
            </w:r>
          </w:p>
        </w:tc>
        <w:tc>
          <w:tcPr>
            <w:tcW w:w="1152" w:type="dxa"/>
            <w:tcBorders>
              <w:top w:val="nil"/>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0.33 b</w:t>
            </w:r>
          </w:p>
        </w:tc>
        <w:tc>
          <w:tcPr>
            <w:tcW w:w="951" w:type="dxa"/>
            <w:tcBorders>
              <w:top w:val="nil"/>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0.47 a</w:t>
            </w:r>
          </w:p>
        </w:tc>
        <w:tc>
          <w:tcPr>
            <w:tcW w:w="951" w:type="dxa"/>
            <w:tcBorders>
              <w:top w:val="nil"/>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0.40 a</w:t>
            </w:r>
          </w:p>
        </w:tc>
        <w:tc>
          <w:tcPr>
            <w:tcW w:w="951" w:type="dxa"/>
            <w:tcBorders>
              <w:top w:val="nil"/>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0.20 a</w:t>
            </w:r>
          </w:p>
        </w:tc>
        <w:tc>
          <w:tcPr>
            <w:tcW w:w="951" w:type="dxa"/>
            <w:tcBorders>
              <w:top w:val="nil"/>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0.33 b</w:t>
            </w:r>
          </w:p>
        </w:tc>
        <w:tc>
          <w:tcPr>
            <w:tcW w:w="951" w:type="dxa"/>
            <w:tcBorders>
              <w:top w:val="nil"/>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0.07 b</w:t>
            </w:r>
          </w:p>
        </w:tc>
        <w:tc>
          <w:tcPr>
            <w:tcW w:w="1040"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p>
        </w:tc>
      </w:tr>
      <w:tr w:rsidR="007B068C" w:rsidRPr="00974BD7" w:rsidTr="00A77EC7">
        <w:trPr>
          <w:trHeight w:val="308"/>
        </w:trPr>
        <w:tc>
          <w:tcPr>
            <w:tcW w:w="1843"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Growmore</w:t>
            </w:r>
          </w:p>
        </w:tc>
        <w:tc>
          <w:tcPr>
            <w:tcW w:w="1152" w:type="dxa"/>
            <w:tcBorders>
              <w:top w:val="nil"/>
              <w:left w:val="nil"/>
              <w:bottom w:val="single" w:sz="4" w:space="0" w:color="auto"/>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0.53 a</w:t>
            </w:r>
          </w:p>
        </w:tc>
        <w:tc>
          <w:tcPr>
            <w:tcW w:w="951" w:type="dxa"/>
            <w:tcBorders>
              <w:top w:val="nil"/>
              <w:left w:val="nil"/>
              <w:bottom w:val="single" w:sz="4" w:space="0" w:color="auto"/>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0.33 b</w:t>
            </w:r>
          </w:p>
        </w:tc>
        <w:tc>
          <w:tcPr>
            <w:tcW w:w="951" w:type="dxa"/>
            <w:tcBorders>
              <w:top w:val="nil"/>
              <w:left w:val="nil"/>
              <w:bottom w:val="single" w:sz="4" w:space="0" w:color="auto"/>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0.33 a</w:t>
            </w:r>
          </w:p>
        </w:tc>
        <w:tc>
          <w:tcPr>
            <w:tcW w:w="951" w:type="dxa"/>
            <w:tcBorders>
              <w:top w:val="nil"/>
              <w:left w:val="nil"/>
              <w:bottom w:val="single" w:sz="4" w:space="0" w:color="auto"/>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0.80 a</w:t>
            </w:r>
          </w:p>
        </w:tc>
        <w:tc>
          <w:tcPr>
            <w:tcW w:w="951" w:type="dxa"/>
            <w:tcBorders>
              <w:top w:val="nil"/>
              <w:left w:val="nil"/>
              <w:bottom w:val="single" w:sz="4" w:space="0" w:color="auto"/>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1.00 a</w:t>
            </w:r>
          </w:p>
        </w:tc>
        <w:tc>
          <w:tcPr>
            <w:tcW w:w="951" w:type="dxa"/>
            <w:tcBorders>
              <w:top w:val="nil"/>
              <w:left w:val="nil"/>
              <w:bottom w:val="single" w:sz="4" w:space="0" w:color="auto"/>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0.73 a</w:t>
            </w:r>
          </w:p>
        </w:tc>
        <w:tc>
          <w:tcPr>
            <w:tcW w:w="1040"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r>
    </w:tbl>
    <w:p w:rsidR="007B068C" w:rsidRPr="00974BD7" w:rsidRDefault="007B068C" w:rsidP="007B068C">
      <w:pPr>
        <w:tabs>
          <w:tab w:val="left" w:pos="284"/>
        </w:tabs>
        <w:spacing w:after="0" w:line="240" w:lineRule="auto"/>
        <w:ind w:left="1276" w:hanging="1276"/>
        <w:rPr>
          <w:rFonts w:ascii="Arial" w:hAnsi="Arial" w:cs="Arial"/>
        </w:rPr>
      </w:pPr>
      <w:r w:rsidRPr="00974BD7">
        <w:rPr>
          <w:rFonts w:ascii="Arial" w:hAnsi="Arial" w:cs="Arial"/>
        </w:rPr>
        <w:t>Keterangan : Purata yang diikuti huruf yang sama dalam kolom yang sama menunjukkan tidak ada beda nyata menurut DMRT taraf 5%.</w:t>
      </w:r>
    </w:p>
    <w:p w:rsidR="007B068C" w:rsidRPr="00974BD7" w:rsidRDefault="007B068C" w:rsidP="007B068C">
      <w:pPr>
        <w:pStyle w:val="ListParagraph"/>
        <w:spacing w:after="0" w:line="240" w:lineRule="auto"/>
        <w:ind w:left="0" w:firstLine="720"/>
        <w:jc w:val="center"/>
        <w:rPr>
          <w:rFonts w:ascii="Arial" w:hAnsi="Arial" w:cs="Arial"/>
        </w:rPr>
      </w:pPr>
    </w:p>
    <w:p w:rsidR="007B068C" w:rsidRPr="00974BD7" w:rsidRDefault="007B068C" w:rsidP="007B068C">
      <w:pPr>
        <w:spacing w:after="0" w:line="240" w:lineRule="auto"/>
        <w:ind w:left="851" w:hanging="851"/>
        <w:jc w:val="both"/>
        <w:rPr>
          <w:rFonts w:ascii="Arial" w:hAnsi="Arial" w:cs="Arial"/>
        </w:rPr>
      </w:pPr>
      <w:r w:rsidRPr="00974BD7">
        <w:rPr>
          <w:rFonts w:ascii="Arial" w:hAnsi="Arial" w:cs="Arial"/>
        </w:rPr>
        <w:t xml:space="preserve">Tabel 4. Pertambahan jumlah daun tanaman anggrek (helai) minggu ke 7, 8, 9, 10, 11 dan 12 dengan perlakuan pengaruh pemberian macam pupuk majemuk terhadap pertumbuhan tanaman anggrek </w:t>
      </w:r>
    </w:p>
    <w:tbl>
      <w:tblPr>
        <w:tblW w:w="8826" w:type="dxa"/>
        <w:tblInd w:w="-34" w:type="dxa"/>
        <w:tblLook w:val="04A0" w:firstRow="1" w:lastRow="0" w:firstColumn="1" w:lastColumn="0" w:noHBand="0" w:noVBand="1"/>
      </w:tblPr>
      <w:tblGrid>
        <w:gridCol w:w="1843"/>
        <w:gridCol w:w="1192"/>
        <w:gridCol w:w="964"/>
        <w:gridCol w:w="964"/>
        <w:gridCol w:w="964"/>
        <w:gridCol w:w="964"/>
        <w:gridCol w:w="964"/>
        <w:gridCol w:w="971"/>
      </w:tblGrid>
      <w:tr w:rsidR="007B068C" w:rsidRPr="00974BD7" w:rsidTr="00A77EC7">
        <w:trPr>
          <w:trHeight w:val="303"/>
        </w:trPr>
        <w:tc>
          <w:tcPr>
            <w:tcW w:w="1843" w:type="dxa"/>
            <w:vMerge w:val="restart"/>
            <w:tcBorders>
              <w:top w:val="single" w:sz="4" w:space="0" w:color="auto"/>
              <w:left w:val="nil"/>
              <w:bottom w:val="single" w:sz="4" w:space="0" w:color="000000"/>
              <w:right w:val="nil"/>
            </w:tcBorders>
            <w:shd w:val="clear" w:color="auto" w:fill="auto"/>
            <w:noWrap/>
            <w:vAlign w:val="center"/>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Perlakuan</w:t>
            </w:r>
          </w:p>
        </w:tc>
        <w:tc>
          <w:tcPr>
            <w:tcW w:w="6983" w:type="dxa"/>
            <w:gridSpan w:val="7"/>
            <w:tcBorders>
              <w:top w:val="single" w:sz="4" w:space="0" w:color="auto"/>
              <w:left w:val="nil"/>
              <w:bottom w:val="single" w:sz="4" w:space="0" w:color="auto"/>
              <w:right w:val="nil"/>
            </w:tcBorders>
            <w:shd w:val="clear" w:color="auto" w:fill="auto"/>
            <w:noWrap/>
            <w:vAlign w:val="center"/>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 xml:space="preserve">Pertambahan jumlah daun tanaman anggrek (helai) minggu ke </w:t>
            </w:r>
          </w:p>
        </w:tc>
      </w:tr>
      <w:tr w:rsidR="007B068C" w:rsidRPr="00974BD7" w:rsidTr="00A77EC7">
        <w:trPr>
          <w:trHeight w:val="303"/>
        </w:trPr>
        <w:tc>
          <w:tcPr>
            <w:tcW w:w="1843" w:type="dxa"/>
            <w:vMerge/>
            <w:tcBorders>
              <w:top w:val="single" w:sz="4" w:space="0" w:color="auto"/>
              <w:left w:val="nil"/>
              <w:bottom w:val="single" w:sz="4" w:space="0" w:color="000000"/>
              <w:right w:val="nil"/>
            </w:tcBorders>
            <w:vAlign w:val="center"/>
            <w:hideMark/>
          </w:tcPr>
          <w:p w:rsidR="007B068C" w:rsidRPr="00974BD7" w:rsidRDefault="007B068C" w:rsidP="00A77EC7">
            <w:pPr>
              <w:spacing w:after="0" w:line="240" w:lineRule="auto"/>
              <w:rPr>
                <w:rFonts w:ascii="Arial" w:eastAsia="Times New Roman" w:hAnsi="Arial" w:cs="Arial"/>
                <w:b/>
                <w:color w:val="000000"/>
              </w:rPr>
            </w:pPr>
          </w:p>
        </w:tc>
        <w:tc>
          <w:tcPr>
            <w:tcW w:w="1192"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7</w:t>
            </w:r>
          </w:p>
        </w:tc>
        <w:tc>
          <w:tcPr>
            <w:tcW w:w="964"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8</w:t>
            </w:r>
          </w:p>
        </w:tc>
        <w:tc>
          <w:tcPr>
            <w:tcW w:w="964"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9</w:t>
            </w:r>
          </w:p>
        </w:tc>
        <w:tc>
          <w:tcPr>
            <w:tcW w:w="964"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10</w:t>
            </w:r>
          </w:p>
        </w:tc>
        <w:tc>
          <w:tcPr>
            <w:tcW w:w="964"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11</w:t>
            </w:r>
          </w:p>
        </w:tc>
        <w:tc>
          <w:tcPr>
            <w:tcW w:w="964"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12</w:t>
            </w:r>
          </w:p>
        </w:tc>
        <w:tc>
          <w:tcPr>
            <w:tcW w:w="971"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rPr>
                <w:rFonts w:ascii="Arial" w:eastAsia="Times New Roman" w:hAnsi="Arial" w:cs="Arial"/>
                <w:b/>
                <w:color w:val="000000"/>
              </w:rPr>
            </w:pPr>
            <w:r w:rsidRPr="00974BD7">
              <w:rPr>
                <w:rFonts w:ascii="Arial" w:eastAsia="Times New Roman" w:hAnsi="Arial" w:cs="Arial"/>
                <w:b/>
                <w:color w:val="000000"/>
              </w:rPr>
              <w:t> </w:t>
            </w:r>
          </w:p>
        </w:tc>
      </w:tr>
      <w:tr w:rsidR="007B068C" w:rsidRPr="00974BD7" w:rsidTr="00A77EC7">
        <w:trPr>
          <w:trHeight w:val="303"/>
        </w:trPr>
        <w:tc>
          <w:tcPr>
            <w:tcW w:w="1843" w:type="dxa"/>
            <w:tcBorders>
              <w:top w:val="single" w:sz="4" w:space="0" w:color="auto"/>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Macam Pupuk</w:t>
            </w:r>
          </w:p>
        </w:tc>
        <w:tc>
          <w:tcPr>
            <w:tcW w:w="1192"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964"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964"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964"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964"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964"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 </w:t>
            </w:r>
          </w:p>
        </w:tc>
        <w:tc>
          <w:tcPr>
            <w:tcW w:w="971"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rPr>
                <w:rFonts w:ascii="Arial" w:eastAsia="Times New Roman" w:hAnsi="Arial" w:cs="Arial"/>
                <w:color w:val="000000"/>
              </w:rPr>
            </w:pPr>
            <w:r w:rsidRPr="00974BD7">
              <w:rPr>
                <w:rFonts w:ascii="Arial" w:eastAsia="Times New Roman" w:hAnsi="Arial" w:cs="Arial"/>
                <w:color w:val="000000"/>
              </w:rPr>
              <w:t> </w:t>
            </w:r>
          </w:p>
        </w:tc>
      </w:tr>
      <w:tr w:rsidR="007B068C" w:rsidRPr="00974BD7" w:rsidTr="00A77EC7">
        <w:trPr>
          <w:trHeight w:val="318"/>
        </w:trPr>
        <w:tc>
          <w:tcPr>
            <w:tcW w:w="1843" w:type="dxa"/>
            <w:tcBorders>
              <w:top w:val="single" w:sz="4" w:space="0" w:color="auto"/>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Gandasil D</w:t>
            </w:r>
          </w:p>
        </w:tc>
        <w:tc>
          <w:tcPr>
            <w:tcW w:w="1192" w:type="dxa"/>
            <w:tcBorders>
              <w:top w:val="single" w:sz="4" w:space="0" w:color="auto"/>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0.07 a</w:t>
            </w:r>
          </w:p>
        </w:tc>
        <w:tc>
          <w:tcPr>
            <w:tcW w:w="964" w:type="dxa"/>
            <w:tcBorders>
              <w:top w:val="single" w:sz="4" w:space="0" w:color="auto"/>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0.20 b</w:t>
            </w:r>
          </w:p>
        </w:tc>
        <w:tc>
          <w:tcPr>
            <w:tcW w:w="964" w:type="dxa"/>
            <w:tcBorders>
              <w:top w:val="single" w:sz="4" w:space="0" w:color="auto"/>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0.47 a</w:t>
            </w:r>
          </w:p>
        </w:tc>
        <w:tc>
          <w:tcPr>
            <w:tcW w:w="964" w:type="dxa"/>
            <w:tcBorders>
              <w:top w:val="single" w:sz="4" w:space="0" w:color="auto"/>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0.40 ab</w:t>
            </w:r>
          </w:p>
        </w:tc>
        <w:tc>
          <w:tcPr>
            <w:tcW w:w="964" w:type="dxa"/>
            <w:tcBorders>
              <w:top w:val="single" w:sz="4" w:space="0" w:color="auto"/>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0.33 a</w:t>
            </w:r>
          </w:p>
        </w:tc>
        <w:tc>
          <w:tcPr>
            <w:tcW w:w="964" w:type="dxa"/>
            <w:tcBorders>
              <w:top w:val="single" w:sz="4" w:space="0" w:color="auto"/>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0.33 a</w:t>
            </w:r>
          </w:p>
        </w:tc>
        <w:tc>
          <w:tcPr>
            <w:tcW w:w="971" w:type="dxa"/>
            <w:tcBorders>
              <w:top w:val="single" w:sz="4" w:space="0" w:color="auto"/>
              <w:left w:val="nil"/>
              <w:bottom w:val="nil"/>
              <w:right w:val="nil"/>
            </w:tcBorders>
            <w:shd w:val="clear" w:color="auto" w:fill="auto"/>
            <w:noWrap/>
            <w:vAlign w:val="bottom"/>
            <w:hideMark/>
          </w:tcPr>
          <w:p w:rsidR="007B068C" w:rsidRPr="00974BD7" w:rsidRDefault="007B068C" w:rsidP="00A77EC7">
            <w:pPr>
              <w:spacing w:after="0" w:line="240" w:lineRule="auto"/>
              <w:rPr>
                <w:rFonts w:ascii="Arial" w:eastAsia="Times New Roman" w:hAnsi="Arial" w:cs="Arial"/>
                <w:color w:val="000000"/>
              </w:rPr>
            </w:pPr>
            <w:r w:rsidRPr="00974BD7">
              <w:rPr>
                <w:rFonts w:ascii="Arial" w:eastAsia="Times New Roman" w:hAnsi="Arial" w:cs="Arial"/>
                <w:color w:val="000000"/>
              </w:rPr>
              <w:t> </w:t>
            </w:r>
          </w:p>
        </w:tc>
      </w:tr>
      <w:tr w:rsidR="007B068C" w:rsidRPr="00974BD7" w:rsidTr="00A77EC7">
        <w:trPr>
          <w:trHeight w:val="318"/>
        </w:trPr>
        <w:tc>
          <w:tcPr>
            <w:tcW w:w="1843"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Dekastar</w:t>
            </w:r>
          </w:p>
        </w:tc>
        <w:tc>
          <w:tcPr>
            <w:tcW w:w="1192" w:type="dxa"/>
            <w:tcBorders>
              <w:top w:val="nil"/>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0.33 a</w:t>
            </w:r>
          </w:p>
        </w:tc>
        <w:tc>
          <w:tcPr>
            <w:tcW w:w="964" w:type="dxa"/>
            <w:tcBorders>
              <w:top w:val="nil"/>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0.13 b</w:t>
            </w:r>
          </w:p>
        </w:tc>
        <w:tc>
          <w:tcPr>
            <w:tcW w:w="964" w:type="dxa"/>
            <w:tcBorders>
              <w:top w:val="nil"/>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0.40 a</w:t>
            </w:r>
          </w:p>
        </w:tc>
        <w:tc>
          <w:tcPr>
            <w:tcW w:w="964" w:type="dxa"/>
            <w:tcBorders>
              <w:top w:val="nil"/>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0.27 b</w:t>
            </w:r>
          </w:p>
        </w:tc>
        <w:tc>
          <w:tcPr>
            <w:tcW w:w="964" w:type="dxa"/>
            <w:tcBorders>
              <w:top w:val="nil"/>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0.27 a</w:t>
            </w:r>
          </w:p>
        </w:tc>
        <w:tc>
          <w:tcPr>
            <w:tcW w:w="964" w:type="dxa"/>
            <w:tcBorders>
              <w:top w:val="nil"/>
              <w:left w:val="nil"/>
              <w:bottom w:val="nil"/>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0.67 a</w:t>
            </w:r>
          </w:p>
        </w:tc>
        <w:tc>
          <w:tcPr>
            <w:tcW w:w="971" w:type="dxa"/>
            <w:tcBorders>
              <w:top w:val="nil"/>
              <w:left w:val="nil"/>
              <w:bottom w:val="nil"/>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p>
        </w:tc>
      </w:tr>
      <w:tr w:rsidR="007B068C" w:rsidRPr="00974BD7" w:rsidTr="00A77EC7">
        <w:trPr>
          <w:trHeight w:val="318"/>
        </w:trPr>
        <w:tc>
          <w:tcPr>
            <w:tcW w:w="1843"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b/>
                <w:color w:val="000000"/>
              </w:rPr>
            </w:pPr>
            <w:r w:rsidRPr="00974BD7">
              <w:rPr>
                <w:rFonts w:ascii="Arial" w:eastAsia="Times New Roman" w:hAnsi="Arial" w:cs="Arial"/>
                <w:b/>
                <w:color w:val="000000"/>
              </w:rPr>
              <w:t>Growmore</w:t>
            </w:r>
          </w:p>
        </w:tc>
        <w:tc>
          <w:tcPr>
            <w:tcW w:w="1192" w:type="dxa"/>
            <w:tcBorders>
              <w:top w:val="nil"/>
              <w:left w:val="nil"/>
              <w:bottom w:val="single" w:sz="4" w:space="0" w:color="auto"/>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0.67 a</w:t>
            </w:r>
          </w:p>
        </w:tc>
        <w:tc>
          <w:tcPr>
            <w:tcW w:w="964" w:type="dxa"/>
            <w:tcBorders>
              <w:top w:val="nil"/>
              <w:left w:val="nil"/>
              <w:bottom w:val="single" w:sz="4" w:space="0" w:color="auto"/>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1.00 a</w:t>
            </w:r>
          </w:p>
        </w:tc>
        <w:tc>
          <w:tcPr>
            <w:tcW w:w="964" w:type="dxa"/>
            <w:tcBorders>
              <w:top w:val="nil"/>
              <w:left w:val="nil"/>
              <w:bottom w:val="single" w:sz="4" w:space="0" w:color="auto"/>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0.73 a</w:t>
            </w:r>
          </w:p>
        </w:tc>
        <w:tc>
          <w:tcPr>
            <w:tcW w:w="964" w:type="dxa"/>
            <w:tcBorders>
              <w:top w:val="nil"/>
              <w:left w:val="nil"/>
              <w:bottom w:val="single" w:sz="4" w:space="0" w:color="auto"/>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0.67 a</w:t>
            </w:r>
          </w:p>
        </w:tc>
        <w:tc>
          <w:tcPr>
            <w:tcW w:w="964"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0.47 a</w:t>
            </w:r>
          </w:p>
        </w:tc>
        <w:tc>
          <w:tcPr>
            <w:tcW w:w="964" w:type="dxa"/>
            <w:tcBorders>
              <w:top w:val="nil"/>
              <w:left w:val="nil"/>
              <w:bottom w:val="single" w:sz="4" w:space="0" w:color="auto"/>
              <w:right w:val="nil"/>
            </w:tcBorders>
            <w:shd w:val="clear" w:color="000000" w:fill="FFFFFF"/>
            <w:vAlign w:val="center"/>
            <w:hideMark/>
          </w:tcPr>
          <w:p w:rsidR="007B068C" w:rsidRPr="00974BD7" w:rsidRDefault="007B068C" w:rsidP="00A77EC7">
            <w:pPr>
              <w:spacing w:after="0" w:line="240" w:lineRule="auto"/>
              <w:jc w:val="center"/>
              <w:rPr>
                <w:rFonts w:ascii="Arial" w:eastAsia="Times New Roman" w:hAnsi="Arial" w:cs="Arial"/>
                <w:color w:val="000000"/>
              </w:rPr>
            </w:pPr>
            <w:r w:rsidRPr="00974BD7">
              <w:rPr>
                <w:rFonts w:ascii="Arial" w:eastAsia="Times New Roman" w:hAnsi="Arial" w:cs="Arial"/>
                <w:color w:val="000000"/>
              </w:rPr>
              <w:t>0.67 a</w:t>
            </w:r>
          </w:p>
        </w:tc>
        <w:tc>
          <w:tcPr>
            <w:tcW w:w="971" w:type="dxa"/>
            <w:tcBorders>
              <w:top w:val="nil"/>
              <w:left w:val="nil"/>
              <w:bottom w:val="single" w:sz="4" w:space="0" w:color="auto"/>
              <w:right w:val="nil"/>
            </w:tcBorders>
            <w:shd w:val="clear" w:color="auto" w:fill="auto"/>
            <w:noWrap/>
            <w:vAlign w:val="bottom"/>
            <w:hideMark/>
          </w:tcPr>
          <w:p w:rsidR="007B068C" w:rsidRPr="00974BD7" w:rsidRDefault="007B068C" w:rsidP="00A77EC7">
            <w:pPr>
              <w:spacing w:after="0" w:line="240" w:lineRule="auto"/>
              <w:rPr>
                <w:rFonts w:ascii="Arial" w:eastAsia="Times New Roman" w:hAnsi="Arial" w:cs="Arial"/>
                <w:color w:val="000000"/>
              </w:rPr>
            </w:pPr>
            <w:r w:rsidRPr="00974BD7">
              <w:rPr>
                <w:rFonts w:ascii="Arial" w:eastAsia="Times New Roman" w:hAnsi="Arial" w:cs="Arial"/>
                <w:color w:val="000000"/>
              </w:rPr>
              <w:t> </w:t>
            </w:r>
          </w:p>
        </w:tc>
      </w:tr>
    </w:tbl>
    <w:p w:rsidR="007B068C" w:rsidRPr="00974BD7" w:rsidRDefault="007B068C" w:rsidP="007B068C">
      <w:pPr>
        <w:spacing w:after="0" w:line="240" w:lineRule="auto"/>
        <w:ind w:left="1276" w:hanging="1276"/>
        <w:rPr>
          <w:rFonts w:ascii="Arial" w:hAnsi="Arial" w:cs="Arial"/>
        </w:rPr>
      </w:pPr>
      <w:r w:rsidRPr="00974BD7">
        <w:rPr>
          <w:rFonts w:ascii="Arial" w:hAnsi="Arial" w:cs="Arial"/>
        </w:rPr>
        <w:t>Keterangan : Purata yang diikuti huruf yang sama dalam kolom yang sama menunjukkan tidak ada beda nyata menurut DMRT taraf 5%.</w:t>
      </w:r>
    </w:p>
    <w:p w:rsidR="007B068C" w:rsidRDefault="007B068C" w:rsidP="007B068C">
      <w:pPr>
        <w:pStyle w:val="ListParagraph"/>
        <w:spacing w:after="0" w:line="240" w:lineRule="auto"/>
        <w:ind w:left="0"/>
        <w:jc w:val="center"/>
        <w:rPr>
          <w:rFonts w:ascii="Arial" w:eastAsia="Times New Roman" w:hAnsi="Arial" w:cs="Arial"/>
          <w:lang w:eastAsia="id-ID"/>
        </w:rPr>
      </w:pPr>
    </w:p>
    <w:p w:rsidR="00974BD7" w:rsidRDefault="00974BD7" w:rsidP="007B068C">
      <w:pPr>
        <w:pStyle w:val="ListParagraph"/>
        <w:spacing w:after="0" w:line="240" w:lineRule="auto"/>
        <w:ind w:left="0"/>
        <w:jc w:val="both"/>
        <w:rPr>
          <w:rFonts w:ascii="Arial" w:hAnsi="Arial" w:cs="Arial"/>
        </w:rPr>
      </w:pPr>
      <w:r w:rsidRPr="00974BD7">
        <w:rPr>
          <w:rFonts w:ascii="Arial" w:eastAsia="Times New Roman" w:hAnsi="Arial" w:cs="Arial"/>
          <w:lang w:eastAsia="id-ID"/>
        </w:rPr>
        <w:t>Hasil pada variabel pertambahan jumlah daun tanaman anggrek</w:t>
      </w:r>
      <w:r w:rsidRPr="00974BD7">
        <w:rPr>
          <w:rFonts w:ascii="Arial" w:hAnsi="Arial" w:cs="Arial"/>
        </w:rPr>
        <w:t xml:space="preserve"> menunjukkan adanya perbedaan yang nyata pada minggu ke 1, 2, 5, 6, 8, dan 10 sedangkan pada minggu ke 3, 4, 7, 9, 11 dan 12 tidak adanya perbedaan nyata pada setiap perlakuan. Hal ini dapat dijelaskan bahwa pada minggu ke 3, 4, 7, 9, 11, dan 12 diduga tanaman anggrek </w:t>
      </w:r>
      <w:r w:rsidRPr="00974BD7">
        <w:rPr>
          <w:rFonts w:ascii="Arial" w:hAnsi="Arial" w:cs="Arial"/>
          <w:i/>
        </w:rPr>
        <w:t xml:space="preserve">Dendrobium </w:t>
      </w:r>
      <w:r w:rsidRPr="00974BD7">
        <w:rPr>
          <w:rFonts w:ascii="Arial" w:hAnsi="Arial" w:cs="Arial"/>
        </w:rPr>
        <w:t xml:space="preserve">sama-sama berada pada fase pertumbuhan yang maksimum setelah beberapa minggu setelah tanam. Menurut Harjadi (l989) mengatakan bahwa pada fase pertumbuhan yang maksimum sel-sel tanaman sedang aktif melakukan pebelahan.  </w:t>
      </w:r>
    </w:p>
    <w:p w:rsidR="00974BD7" w:rsidRDefault="00974BD7" w:rsidP="007B068C">
      <w:pPr>
        <w:spacing w:after="0" w:line="240" w:lineRule="auto"/>
        <w:jc w:val="both"/>
        <w:rPr>
          <w:rFonts w:ascii="Times New Roman" w:hAnsi="Times New Roman"/>
          <w:sz w:val="24"/>
          <w:szCs w:val="24"/>
        </w:rPr>
      </w:pPr>
    </w:p>
    <w:p w:rsidR="007B068C" w:rsidRPr="007B068C" w:rsidRDefault="007B068C" w:rsidP="008646B8">
      <w:pPr>
        <w:spacing w:after="0" w:line="240" w:lineRule="auto"/>
        <w:ind w:firstLine="720"/>
        <w:jc w:val="both"/>
        <w:rPr>
          <w:rFonts w:ascii="Arial" w:hAnsi="Arial" w:cs="Arial"/>
        </w:rPr>
      </w:pPr>
      <w:r w:rsidRPr="007B068C">
        <w:rPr>
          <w:rFonts w:ascii="Arial" w:hAnsi="Arial" w:cs="Arial"/>
        </w:rPr>
        <w:t>Hasil menunjukkan adanya perbedaan nyata pada minggu ke 1, sedangkan pada minggu lainnya tidak ada perbedaan nyata pada setiap perlakuan</w:t>
      </w:r>
      <w:r w:rsidR="008646B8">
        <w:rPr>
          <w:rFonts w:ascii="Arial" w:hAnsi="Arial" w:cs="Arial"/>
        </w:rPr>
        <w:t xml:space="preserve">. </w:t>
      </w:r>
      <w:r w:rsidRPr="007B068C">
        <w:rPr>
          <w:rFonts w:ascii="Arial" w:hAnsi="Arial" w:cs="Arial"/>
        </w:rPr>
        <w:t xml:space="preserve">Pada minggu ke 1 perlakuan dengan pemberian macam pupuk majemuk menunjukkan adanya perbedaan, pada pupuk </w:t>
      </w:r>
      <w:r w:rsidRPr="007B068C">
        <w:rPr>
          <w:rFonts w:ascii="Arial" w:hAnsi="Arial" w:cs="Arial"/>
          <w:i/>
        </w:rPr>
        <w:t>Gandasil D</w:t>
      </w:r>
      <w:r w:rsidRPr="007B068C">
        <w:rPr>
          <w:rFonts w:ascii="Arial" w:hAnsi="Arial" w:cs="Arial"/>
        </w:rPr>
        <w:t xml:space="preserve"> menunjukkan pertambahan jumlah daun paling rendah dibandingkan dengan pemberian pupuk </w:t>
      </w:r>
      <w:r w:rsidRPr="007B068C">
        <w:rPr>
          <w:rFonts w:ascii="Arial" w:hAnsi="Arial" w:cs="Arial"/>
          <w:i/>
        </w:rPr>
        <w:t>Dekastar</w:t>
      </w:r>
      <w:r w:rsidRPr="007B068C">
        <w:rPr>
          <w:rFonts w:ascii="Arial" w:hAnsi="Arial" w:cs="Arial"/>
        </w:rPr>
        <w:t xml:space="preserve"> dan </w:t>
      </w:r>
      <w:r w:rsidRPr="007B068C">
        <w:rPr>
          <w:rFonts w:ascii="Arial" w:hAnsi="Arial" w:cs="Arial"/>
          <w:i/>
        </w:rPr>
        <w:t>Growmore</w:t>
      </w:r>
      <w:r w:rsidRPr="007B068C">
        <w:rPr>
          <w:rFonts w:ascii="Arial" w:hAnsi="Arial" w:cs="Arial"/>
        </w:rPr>
        <w:t xml:space="preserve">. Pada minggu ke 2, 3, 4, 5, 6, 7, 8, 9, 10, 11, dan 12 pertambahan jumlah daun tidak menunjukakkan adanya </w:t>
      </w:r>
      <w:r w:rsidRPr="007B068C">
        <w:rPr>
          <w:rFonts w:ascii="Arial" w:hAnsi="Arial" w:cs="Arial"/>
        </w:rPr>
        <w:lastRenderedPageBreak/>
        <w:t>perbedaan. Purata pertambahan panjang daun tanaman anggrek disajikan pada tabel 5 dan 6.</w:t>
      </w:r>
    </w:p>
    <w:p w:rsidR="00630C77" w:rsidRDefault="00630C77" w:rsidP="007B068C">
      <w:pPr>
        <w:spacing w:after="0" w:line="240" w:lineRule="auto"/>
        <w:rPr>
          <w:rFonts w:ascii="Arial" w:hAnsi="Arial" w:cs="Arial"/>
        </w:rPr>
      </w:pPr>
    </w:p>
    <w:p w:rsidR="007B068C" w:rsidRPr="007B068C" w:rsidRDefault="007B068C" w:rsidP="007B068C">
      <w:pPr>
        <w:spacing w:after="0" w:line="240" w:lineRule="auto"/>
        <w:ind w:left="851" w:hanging="851"/>
        <w:jc w:val="both"/>
        <w:rPr>
          <w:rFonts w:ascii="Arial" w:hAnsi="Arial" w:cs="Arial"/>
        </w:rPr>
      </w:pPr>
      <w:r w:rsidRPr="007B068C">
        <w:rPr>
          <w:rFonts w:ascii="Arial" w:hAnsi="Arial" w:cs="Arial"/>
        </w:rPr>
        <w:t>Tabel 5. Pertambahan panjang daun tanaman anggrek (cm) minggu ke 1, 2, 3, 4, 5 dan 6 dengan perlakuan pengaruh pemberian macam pupuk majemuk terhadap pertumbuhan tanaman anggrek</w:t>
      </w:r>
    </w:p>
    <w:tbl>
      <w:tblPr>
        <w:tblW w:w="8354" w:type="dxa"/>
        <w:tblInd w:w="-34" w:type="dxa"/>
        <w:tblLook w:val="04A0" w:firstRow="1" w:lastRow="0" w:firstColumn="1" w:lastColumn="0" w:noHBand="0" w:noVBand="1"/>
      </w:tblPr>
      <w:tblGrid>
        <w:gridCol w:w="1418"/>
        <w:gridCol w:w="440"/>
        <w:gridCol w:w="786"/>
        <w:gridCol w:w="142"/>
        <w:gridCol w:w="786"/>
        <w:gridCol w:w="142"/>
        <w:gridCol w:w="786"/>
        <w:gridCol w:w="142"/>
        <w:gridCol w:w="786"/>
        <w:gridCol w:w="142"/>
        <w:gridCol w:w="786"/>
        <w:gridCol w:w="142"/>
        <w:gridCol w:w="786"/>
        <w:gridCol w:w="142"/>
        <w:gridCol w:w="789"/>
        <w:gridCol w:w="139"/>
      </w:tblGrid>
      <w:tr w:rsidR="007B068C" w:rsidRPr="007B068C" w:rsidTr="00A77EC7">
        <w:trPr>
          <w:gridAfter w:val="1"/>
          <w:wAfter w:w="139" w:type="dxa"/>
          <w:trHeight w:val="330"/>
        </w:trPr>
        <w:tc>
          <w:tcPr>
            <w:tcW w:w="1418" w:type="dxa"/>
            <w:vMerge w:val="restart"/>
            <w:tcBorders>
              <w:top w:val="single" w:sz="4" w:space="0" w:color="auto"/>
              <w:left w:val="nil"/>
              <w:bottom w:val="single" w:sz="4" w:space="0" w:color="000000"/>
              <w:right w:val="nil"/>
            </w:tcBorders>
            <w:shd w:val="clear" w:color="auto" w:fill="auto"/>
            <w:noWrap/>
            <w:vAlign w:val="center"/>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Perlakuan</w:t>
            </w:r>
          </w:p>
        </w:tc>
        <w:tc>
          <w:tcPr>
            <w:tcW w:w="6797" w:type="dxa"/>
            <w:gridSpan w:val="14"/>
            <w:tcBorders>
              <w:top w:val="single" w:sz="4" w:space="0" w:color="auto"/>
              <w:left w:val="nil"/>
              <w:bottom w:val="single" w:sz="4" w:space="0" w:color="auto"/>
              <w:right w:val="nil"/>
            </w:tcBorders>
            <w:shd w:val="clear" w:color="auto" w:fill="auto"/>
            <w:noWrap/>
            <w:vAlign w:val="center"/>
            <w:hideMark/>
          </w:tcPr>
          <w:p w:rsidR="007B068C" w:rsidRPr="007B068C" w:rsidRDefault="007B068C" w:rsidP="007B068C">
            <w:pPr>
              <w:spacing w:after="0" w:line="240" w:lineRule="auto"/>
              <w:ind w:right="-188" w:hanging="108"/>
              <w:jc w:val="center"/>
              <w:rPr>
                <w:rFonts w:ascii="Arial" w:eastAsia="Times New Roman" w:hAnsi="Arial" w:cs="Arial"/>
                <w:b/>
                <w:color w:val="000000"/>
              </w:rPr>
            </w:pPr>
            <w:r w:rsidRPr="007B068C">
              <w:rPr>
                <w:rFonts w:ascii="Arial" w:eastAsia="Times New Roman" w:hAnsi="Arial" w:cs="Arial"/>
                <w:b/>
                <w:color w:val="000000"/>
              </w:rPr>
              <w:t>Pertambahan panjang daun tanaman anggrek (cm) minggu ke</w:t>
            </w:r>
          </w:p>
        </w:tc>
      </w:tr>
      <w:tr w:rsidR="007B068C" w:rsidRPr="007B068C" w:rsidTr="00A77EC7">
        <w:trPr>
          <w:gridAfter w:val="1"/>
          <w:wAfter w:w="139" w:type="dxa"/>
          <w:trHeight w:val="314"/>
        </w:trPr>
        <w:tc>
          <w:tcPr>
            <w:tcW w:w="1418" w:type="dxa"/>
            <w:vMerge/>
            <w:tcBorders>
              <w:top w:val="single" w:sz="4" w:space="0" w:color="auto"/>
              <w:left w:val="nil"/>
              <w:bottom w:val="single" w:sz="4" w:space="0" w:color="000000"/>
              <w:right w:val="nil"/>
            </w:tcBorders>
            <w:vAlign w:val="center"/>
            <w:hideMark/>
          </w:tcPr>
          <w:p w:rsidR="007B068C" w:rsidRPr="007B068C" w:rsidRDefault="007B068C" w:rsidP="007B068C">
            <w:pPr>
              <w:spacing w:after="0" w:line="240" w:lineRule="auto"/>
              <w:rPr>
                <w:rFonts w:ascii="Arial" w:eastAsia="Times New Roman" w:hAnsi="Arial" w:cs="Arial"/>
                <w:b/>
                <w:color w:val="000000"/>
              </w:rPr>
            </w:pPr>
          </w:p>
        </w:tc>
        <w:tc>
          <w:tcPr>
            <w:tcW w:w="1226" w:type="dxa"/>
            <w:gridSpan w:val="2"/>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1</w:t>
            </w:r>
          </w:p>
        </w:tc>
        <w:tc>
          <w:tcPr>
            <w:tcW w:w="928" w:type="dxa"/>
            <w:gridSpan w:val="2"/>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2</w:t>
            </w:r>
          </w:p>
        </w:tc>
        <w:tc>
          <w:tcPr>
            <w:tcW w:w="928" w:type="dxa"/>
            <w:gridSpan w:val="2"/>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3</w:t>
            </w:r>
          </w:p>
        </w:tc>
        <w:tc>
          <w:tcPr>
            <w:tcW w:w="928" w:type="dxa"/>
            <w:gridSpan w:val="2"/>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4</w:t>
            </w:r>
          </w:p>
        </w:tc>
        <w:tc>
          <w:tcPr>
            <w:tcW w:w="928" w:type="dxa"/>
            <w:gridSpan w:val="2"/>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5</w:t>
            </w:r>
          </w:p>
        </w:tc>
        <w:tc>
          <w:tcPr>
            <w:tcW w:w="928" w:type="dxa"/>
            <w:gridSpan w:val="2"/>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6</w:t>
            </w:r>
          </w:p>
        </w:tc>
        <w:tc>
          <w:tcPr>
            <w:tcW w:w="931" w:type="dxa"/>
            <w:gridSpan w:val="2"/>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 </w:t>
            </w:r>
          </w:p>
        </w:tc>
      </w:tr>
      <w:tr w:rsidR="007B068C" w:rsidRPr="007B068C" w:rsidTr="00A77EC7">
        <w:trPr>
          <w:trHeight w:val="314"/>
        </w:trPr>
        <w:tc>
          <w:tcPr>
            <w:tcW w:w="1858" w:type="dxa"/>
            <w:gridSpan w:val="2"/>
            <w:tcBorders>
              <w:top w:val="single" w:sz="4" w:space="0" w:color="auto"/>
              <w:left w:val="nil"/>
              <w:bottom w:val="nil"/>
              <w:right w:val="nil"/>
            </w:tcBorders>
            <w:shd w:val="clear" w:color="auto" w:fill="auto"/>
            <w:noWrap/>
            <w:vAlign w:val="bottom"/>
            <w:hideMark/>
          </w:tcPr>
          <w:p w:rsidR="007B068C" w:rsidRPr="007B068C" w:rsidRDefault="007B068C" w:rsidP="007B068C">
            <w:pPr>
              <w:spacing w:after="0" w:line="240" w:lineRule="auto"/>
              <w:ind w:hanging="108"/>
              <w:jc w:val="center"/>
              <w:rPr>
                <w:rFonts w:ascii="Arial" w:eastAsia="Times New Roman" w:hAnsi="Arial" w:cs="Arial"/>
                <w:b/>
                <w:color w:val="000000"/>
              </w:rPr>
            </w:pPr>
            <w:r w:rsidRPr="007B068C">
              <w:rPr>
                <w:rFonts w:ascii="Arial" w:eastAsia="Times New Roman" w:hAnsi="Arial" w:cs="Arial"/>
                <w:b/>
                <w:color w:val="000000"/>
              </w:rPr>
              <w:t>Macam Pupuk</w:t>
            </w:r>
          </w:p>
        </w:tc>
        <w:tc>
          <w:tcPr>
            <w:tcW w:w="928" w:type="dxa"/>
            <w:gridSpan w:val="2"/>
            <w:tcBorders>
              <w:top w:val="nil"/>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c>
          <w:tcPr>
            <w:tcW w:w="928" w:type="dxa"/>
            <w:gridSpan w:val="2"/>
            <w:tcBorders>
              <w:top w:val="nil"/>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c>
          <w:tcPr>
            <w:tcW w:w="928" w:type="dxa"/>
            <w:gridSpan w:val="2"/>
            <w:tcBorders>
              <w:top w:val="nil"/>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c>
          <w:tcPr>
            <w:tcW w:w="928" w:type="dxa"/>
            <w:gridSpan w:val="2"/>
            <w:tcBorders>
              <w:top w:val="nil"/>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c>
          <w:tcPr>
            <w:tcW w:w="928" w:type="dxa"/>
            <w:gridSpan w:val="2"/>
            <w:tcBorders>
              <w:top w:val="nil"/>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c>
          <w:tcPr>
            <w:tcW w:w="928" w:type="dxa"/>
            <w:gridSpan w:val="2"/>
            <w:tcBorders>
              <w:top w:val="nil"/>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c>
          <w:tcPr>
            <w:tcW w:w="928" w:type="dxa"/>
            <w:gridSpan w:val="2"/>
            <w:tcBorders>
              <w:top w:val="nil"/>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r>
      <w:tr w:rsidR="007B068C" w:rsidRPr="007B068C" w:rsidTr="00A77EC7">
        <w:trPr>
          <w:gridAfter w:val="1"/>
          <w:wAfter w:w="139" w:type="dxa"/>
          <w:trHeight w:val="330"/>
        </w:trPr>
        <w:tc>
          <w:tcPr>
            <w:tcW w:w="1418" w:type="dxa"/>
            <w:tcBorders>
              <w:top w:val="single" w:sz="4" w:space="0" w:color="auto"/>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Gandasil D</w:t>
            </w:r>
          </w:p>
        </w:tc>
        <w:tc>
          <w:tcPr>
            <w:tcW w:w="1226" w:type="dxa"/>
            <w:gridSpan w:val="2"/>
            <w:tcBorders>
              <w:top w:val="single" w:sz="4" w:space="0" w:color="auto"/>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0.12 b</w:t>
            </w:r>
          </w:p>
        </w:tc>
        <w:tc>
          <w:tcPr>
            <w:tcW w:w="928" w:type="dxa"/>
            <w:gridSpan w:val="2"/>
            <w:tcBorders>
              <w:top w:val="single" w:sz="4" w:space="0" w:color="auto"/>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0.35 a</w:t>
            </w:r>
          </w:p>
        </w:tc>
        <w:tc>
          <w:tcPr>
            <w:tcW w:w="928" w:type="dxa"/>
            <w:gridSpan w:val="2"/>
            <w:tcBorders>
              <w:top w:val="single" w:sz="4" w:space="0" w:color="auto"/>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0.42 a</w:t>
            </w:r>
          </w:p>
        </w:tc>
        <w:tc>
          <w:tcPr>
            <w:tcW w:w="928" w:type="dxa"/>
            <w:gridSpan w:val="2"/>
            <w:tcBorders>
              <w:top w:val="single" w:sz="4" w:space="0" w:color="auto"/>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0.29 a</w:t>
            </w:r>
          </w:p>
        </w:tc>
        <w:tc>
          <w:tcPr>
            <w:tcW w:w="928" w:type="dxa"/>
            <w:gridSpan w:val="2"/>
            <w:tcBorders>
              <w:top w:val="single" w:sz="4" w:space="0" w:color="auto"/>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0.13 a</w:t>
            </w:r>
          </w:p>
        </w:tc>
        <w:tc>
          <w:tcPr>
            <w:tcW w:w="928" w:type="dxa"/>
            <w:gridSpan w:val="2"/>
            <w:tcBorders>
              <w:top w:val="single" w:sz="4" w:space="0" w:color="auto"/>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0.08 a</w:t>
            </w:r>
          </w:p>
        </w:tc>
        <w:tc>
          <w:tcPr>
            <w:tcW w:w="931" w:type="dxa"/>
            <w:gridSpan w:val="2"/>
            <w:tcBorders>
              <w:top w:val="single" w:sz="4" w:space="0" w:color="auto"/>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r>
      <w:tr w:rsidR="007B068C" w:rsidRPr="007B068C" w:rsidTr="00A77EC7">
        <w:trPr>
          <w:gridAfter w:val="1"/>
          <w:wAfter w:w="139" w:type="dxa"/>
          <w:trHeight w:val="330"/>
        </w:trPr>
        <w:tc>
          <w:tcPr>
            <w:tcW w:w="1418" w:type="dxa"/>
            <w:tcBorders>
              <w:top w:val="nil"/>
              <w:left w:val="nil"/>
              <w:bottom w:val="nil"/>
              <w:right w:val="nil"/>
            </w:tcBorders>
            <w:shd w:val="clear" w:color="auto" w:fill="auto"/>
            <w:noWrap/>
            <w:vAlign w:val="bottom"/>
            <w:hideMark/>
          </w:tcPr>
          <w:p w:rsidR="007B068C" w:rsidRPr="007B068C" w:rsidRDefault="007B068C" w:rsidP="007B068C">
            <w:pPr>
              <w:spacing w:after="0" w:line="240" w:lineRule="auto"/>
              <w:rPr>
                <w:rFonts w:ascii="Arial" w:eastAsia="Times New Roman" w:hAnsi="Arial" w:cs="Arial"/>
                <w:b/>
                <w:color w:val="000000"/>
              </w:rPr>
            </w:pPr>
            <w:r w:rsidRPr="007B068C">
              <w:rPr>
                <w:rFonts w:ascii="Arial" w:eastAsia="Times New Roman" w:hAnsi="Arial" w:cs="Arial"/>
                <w:b/>
                <w:color w:val="000000"/>
              </w:rPr>
              <w:t xml:space="preserve"> Dekastar</w:t>
            </w:r>
          </w:p>
        </w:tc>
        <w:tc>
          <w:tcPr>
            <w:tcW w:w="1226" w:type="dxa"/>
            <w:gridSpan w:val="2"/>
            <w:tcBorders>
              <w:top w:val="nil"/>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0.15 a</w:t>
            </w:r>
          </w:p>
        </w:tc>
        <w:tc>
          <w:tcPr>
            <w:tcW w:w="928" w:type="dxa"/>
            <w:gridSpan w:val="2"/>
            <w:tcBorders>
              <w:top w:val="nil"/>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0.11 a</w:t>
            </w:r>
          </w:p>
        </w:tc>
        <w:tc>
          <w:tcPr>
            <w:tcW w:w="928" w:type="dxa"/>
            <w:gridSpan w:val="2"/>
            <w:tcBorders>
              <w:top w:val="nil"/>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0.09 a</w:t>
            </w:r>
          </w:p>
        </w:tc>
        <w:tc>
          <w:tcPr>
            <w:tcW w:w="928" w:type="dxa"/>
            <w:gridSpan w:val="2"/>
            <w:tcBorders>
              <w:top w:val="nil"/>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0.15 a</w:t>
            </w:r>
          </w:p>
        </w:tc>
        <w:tc>
          <w:tcPr>
            <w:tcW w:w="928" w:type="dxa"/>
            <w:gridSpan w:val="2"/>
            <w:tcBorders>
              <w:top w:val="nil"/>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0.15 a</w:t>
            </w:r>
          </w:p>
        </w:tc>
        <w:tc>
          <w:tcPr>
            <w:tcW w:w="928" w:type="dxa"/>
            <w:gridSpan w:val="2"/>
            <w:tcBorders>
              <w:top w:val="nil"/>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0.35 a</w:t>
            </w:r>
          </w:p>
        </w:tc>
        <w:tc>
          <w:tcPr>
            <w:tcW w:w="931" w:type="dxa"/>
            <w:gridSpan w:val="2"/>
            <w:tcBorders>
              <w:top w:val="nil"/>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p>
        </w:tc>
      </w:tr>
      <w:tr w:rsidR="007B068C" w:rsidRPr="007B068C" w:rsidTr="00A77EC7">
        <w:trPr>
          <w:gridAfter w:val="1"/>
          <w:wAfter w:w="139" w:type="dxa"/>
          <w:trHeight w:val="330"/>
        </w:trPr>
        <w:tc>
          <w:tcPr>
            <w:tcW w:w="1418" w:type="dxa"/>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Growmore</w:t>
            </w:r>
          </w:p>
        </w:tc>
        <w:tc>
          <w:tcPr>
            <w:tcW w:w="1226" w:type="dxa"/>
            <w:gridSpan w:val="2"/>
            <w:tcBorders>
              <w:top w:val="nil"/>
              <w:left w:val="nil"/>
              <w:bottom w:val="single" w:sz="4" w:space="0" w:color="auto"/>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0.19 a</w:t>
            </w:r>
          </w:p>
        </w:tc>
        <w:tc>
          <w:tcPr>
            <w:tcW w:w="928" w:type="dxa"/>
            <w:gridSpan w:val="2"/>
            <w:tcBorders>
              <w:top w:val="nil"/>
              <w:left w:val="nil"/>
              <w:bottom w:val="single" w:sz="4" w:space="0" w:color="auto"/>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0.12 a</w:t>
            </w:r>
          </w:p>
        </w:tc>
        <w:tc>
          <w:tcPr>
            <w:tcW w:w="928" w:type="dxa"/>
            <w:gridSpan w:val="2"/>
            <w:tcBorders>
              <w:top w:val="nil"/>
              <w:left w:val="nil"/>
              <w:bottom w:val="single" w:sz="4" w:space="0" w:color="auto"/>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0.10 a</w:t>
            </w:r>
          </w:p>
        </w:tc>
        <w:tc>
          <w:tcPr>
            <w:tcW w:w="928" w:type="dxa"/>
            <w:gridSpan w:val="2"/>
            <w:tcBorders>
              <w:top w:val="nil"/>
              <w:left w:val="nil"/>
              <w:bottom w:val="single" w:sz="4" w:space="0" w:color="auto"/>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0.12 a</w:t>
            </w:r>
          </w:p>
        </w:tc>
        <w:tc>
          <w:tcPr>
            <w:tcW w:w="928" w:type="dxa"/>
            <w:gridSpan w:val="2"/>
            <w:tcBorders>
              <w:top w:val="nil"/>
              <w:left w:val="nil"/>
              <w:bottom w:val="single" w:sz="4" w:space="0" w:color="auto"/>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0.06 a</w:t>
            </w:r>
          </w:p>
        </w:tc>
        <w:tc>
          <w:tcPr>
            <w:tcW w:w="928" w:type="dxa"/>
            <w:gridSpan w:val="2"/>
            <w:tcBorders>
              <w:top w:val="nil"/>
              <w:left w:val="nil"/>
              <w:bottom w:val="single" w:sz="4" w:space="0" w:color="auto"/>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0.13 a</w:t>
            </w:r>
          </w:p>
        </w:tc>
        <w:tc>
          <w:tcPr>
            <w:tcW w:w="931" w:type="dxa"/>
            <w:gridSpan w:val="2"/>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r>
    </w:tbl>
    <w:p w:rsidR="007B068C" w:rsidRPr="007B068C" w:rsidRDefault="007B068C" w:rsidP="007B068C">
      <w:pPr>
        <w:spacing w:after="0" w:line="240" w:lineRule="auto"/>
        <w:ind w:left="1276" w:hanging="1276"/>
        <w:rPr>
          <w:rFonts w:ascii="Arial" w:hAnsi="Arial" w:cs="Arial"/>
        </w:rPr>
      </w:pPr>
      <w:r w:rsidRPr="007B068C">
        <w:rPr>
          <w:rFonts w:ascii="Arial" w:hAnsi="Arial" w:cs="Arial"/>
        </w:rPr>
        <w:t>Keterangan : Purata yang diikuti huruf yang sama dalam kolom yang sama menunjukkan tidak ada beda nyata menurut DMRT taraf 5%.</w:t>
      </w:r>
    </w:p>
    <w:p w:rsidR="007B068C" w:rsidRPr="007B068C" w:rsidRDefault="007B068C" w:rsidP="007B068C">
      <w:pPr>
        <w:spacing w:after="0" w:line="240" w:lineRule="auto"/>
        <w:rPr>
          <w:rFonts w:ascii="Arial" w:hAnsi="Arial" w:cs="Arial"/>
        </w:rPr>
      </w:pPr>
    </w:p>
    <w:p w:rsidR="007B068C" w:rsidRPr="007B068C" w:rsidRDefault="007B068C" w:rsidP="007B068C">
      <w:pPr>
        <w:spacing w:after="0" w:line="240" w:lineRule="auto"/>
        <w:ind w:left="851" w:hanging="851"/>
        <w:jc w:val="both"/>
        <w:rPr>
          <w:rFonts w:ascii="Arial" w:hAnsi="Arial" w:cs="Arial"/>
        </w:rPr>
      </w:pPr>
      <w:r w:rsidRPr="007B068C">
        <w:rPr>
          <w:rFonts w:ascii="Arial" w:hAnsi="Arial" w:cs="Arial"/>
        </w:rPr>
        <w:t>Tabel 6. Pertambahan panjang daun tanaman anggrek (cm) minggu ke 6, 7, 8, 9, 10 dan 11 dengan perlakuan pengaruh pemberian macam pupuk majemuk terhadap pertumbuhan tanaman anggrek</w:t>
      </w:r>
    </w:p>
    <w:tbl>
      <w:tblPr>
        <w:tblW w:w="8563" w:type="dxa"/>
        <w:tblInd w:w="108" w:type="dxa"/>
        <w:tblLook w:val="04A0" w:firstRow="1" w:lastRow="0" w:firstColumn="1" w:lastColumn="0" w:noHBand="0" w:noVBand="1"/>
      </w:tblPr>
      <w:tblGrid>
        <w:gridCol w:w="1852"/>
        <w:gridCol w:w="925"/>
        <w:gridCol w:w="925"/>
        <w:gridCol w:w="925"/>
        <w:gridCol w:w="925"/>
        <w:gridCol w:w="925"/>
        <w:gridCol w:w="925"/>
        <w:gridCol w:w="1161"/>
      </w:tblGrid>
      <w:tr w:rsidR="007B068C" w:rsidRPr="007B068C" w:rsidTr="00A77EC7">
        <w:trPr>
          <w:trHeight w:val="282"/>
        </w:trPr>
        <w:tc>
          <w:tcPr>
            <w:tcW w:w="1852" w:type="dxa"/>
            <w:vMerge w:val="restart"/>
            <w:tcBorders>
              <w:top w:val="single" w:sz="4" w:space="0" w:color="auto"/>
              <w:left w:val="nil"/>
              <w:bottom w:val="single" w:sz="4" w:space="0" w:color="000000"/>
              <w:right w:val="nil"/>
            </w:tcBorders>
            <w:shd w:val="clear" w:color="auto" w:fill="auto"/>
            <w:noWrap/>
            <w:vAlign w:val="center"/>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Perlakuan</w:t>
            </w:r>
          </w:p>
        </w:tc>
        <w:tc>
          <w:tcPr>
            <w:tcW w:w="6711" w:type="dxa"/>
            <w:gridSpan w:val="7"/>
            <w:tcBorders>
              <w:top w:val="single" w:sz="4" w:space="0" w:color="auto"/>
              <w:left w:val="nil"/>
              <w:bottom w:val="single" w:sz="4" w:space="0" w:color="auto"/>
              <w:right w:val="nil"/>
            </w:tcBorders>
            <w:shd w:val="clear" w:color="auto" w:fill="auto"/>
            <w:noWrap/>
            <w:vAlign w:val="center"/>
            <w:hideMark/>
          </w:tcPr>
          <w:p w:rsidR="007B068C" w:rsidRPr="007B068C" w:rsidRDefault="007B068C" w:rsidP="007B068C">
            <w:pPr>
              <w:spacing w:after="0" w:line="240" w:lineRule="auto"/>
              <w:ind w:right="-50" w:hanging="105"/>
              <w:jc w:val="center"/>
              <w:rPr>
                <w:rFonts w:ascii="Arial" w:eastAsia="Times New Roman" w:hAnsi="Arial" w:cs="Arial"/>
                <w:b/>
                <w:color w:val="000000"/>
              </w:rPr>
            </w:pPr>
            <w:r w:rsidRPr="007B068C">
              <w:rPr>
                <w:rFonts w:ascii="Arial" w:eastAsia="Times New Roman" w:hAnsi="Arial" w:cs="Arial"/>
                <w:b/>
                <w:color w:val="000000"/>
              </w:rPr>
              <w:t>Pertambahan panjang daun tanaman anggrek (cm) minggu ke</w:t>
            </w:r>
          </w:p>
        </w:tc>
      </w:tr>
      <w:tr w:rsidR="007B068C" w:rsidRPr="007B068C" w:rsidTr="00A77EC7">
        <w:trPr>
          <w:trHeight w:val="282"/>
        </w:trPr>
        <w:tc>
          <w:tcPr>
            <w:tcW w:w="1852" w:type="dxa"/>
            <w:vMerge/>
            <w:tcBorders>
              <w:top w:val="single" w:sz="4" w:space="0" w:color="auto"/>
              <w:left w:val="nil"/>
              <w:bottom w:val="single" w:sz="4" w:space="0" w:color="000000"/>
              <w:right w:val="nil"/>
            </w:tcBorders>
            <w:vAlign w:val="center"/>
            <w:hideMark/>
          </w:tcPr>
          <w:p w:rsidR="007B068C" w:rsidRPr="007B068C" w:rsidRDefault="007B068C" w:rsidP="007B068C">
            <w:pPr>
              <w:spacing w:after="0" w:line="240" w:lineRule="auto"/>
              <w:rPr>
                <w:rFonts w:ascii="Arial" w:eastAsia="Times New Roman" w:hAnsi="Arial" w:cs="Arial"/>
                <w:b/>
                <w:color w:val="000000"/>
              </w:rPr>
            </w:pPr>
          </w:p>
        </w:tc>
        <w:tc>
          <w:tcPr>
            <w:tcW w:w="925" w:type="dxa"/>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7</w:t>
            </w:r>
          </w:p>
        </w:tc>
        <w:tc>
          <w:tcPr>
            <w:tcW w:w="925" w:type="dxa"/>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8</w:t>
            </w:r>
          </w:p>
        </w:tc>
        <w:tc>
          <w:tcPr>
            <w:tcW w:w="925" w:type="dxa"/>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9</w:t>
            </w:r>
          </w:p>
        </w:tc>
        <w:tc>
          <w:tcPr>
            <w:tcW w:w="925" w:type="dxa"/>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10</w:t>
            </w:r>
          </w:p>
        </w:tc>
        <w:tc>
          <w:tcPr>
            <w:tcW w:w="925" w:type="dxa"/>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11</w:t>
            </w:r>
          </w:p>
        </w:tc>
        <w:tc>
          <w:tcPr>
            <w:tcW w:w="925" w:type="dxa"/>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12</w:t>
            </w:r>
          </w:p>
        </w:tc>
        <w:tc>
          <w:tcPr>
            <w:tcW w:w="1161" w:type="dxa"/>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 </w:t>
            </w:r>
          </w:p>
        </w:tc>
      </w:tr>
      <w:tr w:rsidR="007B068C" w:rsidRPr="007B068C" w:rsidTr="00A77EC7">
        <w:trPr>
          <w:trHeight w:val="282"/>
        </w:trPr>
        <w:tc>
          <w:tcPr>
            <w:tcW w:w="1852" w:type="dxa"/>
            <w:tcBorders>
              <w:top w:val="single" w:sz="4" w:space="0" w:color="auto"/>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Macam Pupuk</w:t>
            </w:r>
          </w:p>
        </w:tc>
        <w:tc>
          <w:tcPr>
            <w:tcW w:w="925" w:type="dxa"/>
            <w:tcBorders>
              <w:top w:val="nil"/>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c>
          <w:tcPr>
            <w:tcW w:w="925" w:type="dxa"/>
            <w:tcBorders>
              <w:top w:val="nil"/>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c>
          <w:tcPr>
            <w:tcW w:w="925" w:type="dxa"/>
            <w:tcBorders>
              <w:top w:val="nil"/>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c>
          <w:tcPr>
            <w:tcW w:w="925" w:type="dxa"/>
            <w:tcBorders>
              <w:top w:val="nil"/>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c>
          <w:tcPr>
            <w:tcW w:w="925" w:type="dxa"/>
            <w:tcBorders>
              <w:top w:val="nil"/>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c>
          <w:tcPr>
            <w:tcW w:w="925" w:type="dxa"/>
            <w:tcBorders>
              <w:top w:val="nil"/>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c>
          <w:tcPr>
            <w:tcW w:w="1161" w:type="dxa"/>
            <w:tcBorders>
              <w:top w:val="nil"/>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r>
      <w:tr w:rsidR="007B068C" w:rsidRPr="007B068C" w:rsidTr="00A77EC7">
        <w:trPr>
          <w:trHeight w:val="296"/>
        </w:trPr>
        <w:tc>
          <w:tcPr>
            <w:tcW w:w="1852" w:type="dxa"/>
            <w:tcBorders>
              <w:top w:val="single" w:sz="4" w:space="0" w:color="auto"/>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b/>
                <w:color w:val="000000"/>
              </w:rPr>
            </w:pPr>
            <w:r w:rsidRPr="007B068C">
              <w:rPr>
                <w:rFonts w:ascii="Arial" w:eastAsia="Times New Roman" w:hAnsi="Arial" w:cs="Arial"/>
                <w:b/>
                <w:color w:val="000000"/>
              </w:rPr>
              <w:t>Gandasil D</w:t>
            </w:r>
          </w:p>
        </w:tc>
        <w:tc>
          <w:tcPr>
            <w:tcW w:w="925" w:type="dxa"/>
            <w:tcBorders>
              <w:top w:val="single" w:sz="4" w:space="0" w:color="auto"/>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0.12 a</w:t>
            </w:r>
          </w:p>
        </w:tc>
        <w:tc>
          <w:tcPr>
            <w:tcW w:w="925" w:type="dxa"/>
            <w:tcBorders>
              <w:top w:val="single" w:sz="4" w:space="0" w:color="auto"/>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0.09 a</w:t>
            </w:r>
          </w:p>
        </w:tc>
        <w:tc>
          <w:tcPr>
            <w:tcW w:w="925" w:type="dxa"/>
            <w:tcBorders>
              <w:top w:val="single" w:sz="4" w:space="0" w:color="auto"/>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0.09 a</w:t>
            </w:r>
          </w:p>
        </w:tc>
        <w:tc>
          <w:tcPr>
            <w:tcW w:w="925" w:type="dxa"/>
            <w:tcBorders>
              <w:top w:val="single" w:sz="4" w:space="0" w:color="auto"/>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0.11 a</w:t>
            </w:r>
          </w:p>
        </w:tc>
        <w:tc>
          <w:tcPr>
            <w:tcW w:w="925" w:type="dxa"/>
            <w:tcBorders>
              <w:top w:val="single" w:sz="4" w:space="0" w:color="auto"/>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0.28 a</w:t>
            </w:r>
          </w:p>
        </w:tc>
        <w:tc>
          <w:tcPr>
            <w:tcW w:w="925" w:type="dxa"/>
            <w:tcBorders>
              <w:top w:val="single" w:sz="4" w:space="0" w:color="auto"/>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0.07 a</w:t>
            </w:r>
          </w:p>
        </w:tc>
        <w:tc>
          <w:tcPr>
            <w:tcW w:w="1161" w:type="dxa"/>
            <w:tcBorders>
              <w:top w:val="single" w:sz="4" w:space="0" w:color="auto"/>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r>
      <w:tr w:rsidR="007B068C" w:rsidRPr="007B068C" w:rsidTr="00A77EC7">
        <w:trPr>
          <w:trHeight w:val="296"/>
        </w:trPr>
        <w:tc>
          <w:tcPr>
            <w:tcW w:w="1852" w:type="dxa"/>
            <w:tcBorders>
              <w:top w:val="nil"/>
              <w:left w:val="nil"/>
              <w:bottom w:val="nil"/>
              <w:right w:val="nil"/>
            </w:tcBorders>
            <w:shd w:val="clear" w:color="auto" w:fill="auto"/>
            <w:noWrap/>
            <w:vAlign w:val="bottom"/>
            <w:hideMark/>
          </w:tcPr>
          <w:p w:rsidR="007B068C" w:rsidRPr="007B068C" w:rsidRDefault="007B068C" w:rsidP="007B068C">
            <w:pPr>
              <w:spacing w:after="0" w:line="240" w:lineRule="auto"/>
              <w:rPr>
                <w:rFonts w:ascii="Arial" w:eastAsia="Times New Roman" w:hAnsi="Arial" w:cs="Arial"/>
                <w:b/>
                <w:color w:val="000000"/>
              </w:rPr>
            </w:pPr>
            <w:r w:rsidRPr="007B068C">
              <w:rPr>
                <w:rFonts w:ascii="Arial" w:eastAsia="Times New Roman" w:hAnsi="Arial" w:cs="Arial"/>
                <w:b/>
                <w:color w:val="000000"/>
              </w:rPr>
              <w:t xml:space="preserve">    Dekastar</w:t>
            </w:r>
          </w:p>
        </w:tc>
        <w:tc>
          <w:tcPr>
            <w:tcW w:w="925" w:type="dxa"/>
            <w:tcBorders>
              <w:top w:val="nil"/>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0.14 a</w:t>
            </w:r>
          </w:p>
        </w:tc>
        <w:tc>
          <w:tcPr>
            <w:tcW w:w="925" w:type="dxa"/>
            <w:tcBorders>
              <w:top w:val="nil"/>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0.09 a</w:t>
            </w:r>
          </w:p>
        </w:tc>
        <w:tc>
          <w:tcPr>
            <w:tcW w:w="925" w:type="dxa"/>
            <w:tcBorders>
              <w:top w:val="nil"/>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0.09 a</w:t>
            </w:r>
          </w:p>
        </w:tc>
        <w:tc>
          <w:tcPr>
            <w:tcW w:w="925" w:type="dxa"/>
            <w:tcBorders>
              <w:top w:val="nil"/>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0.33 a</w:t>
            </w:r>
          </w:p>
        </w:tc>
        <w:tc>
          <w:tcPr>
            <w:tcW w:w="925" w:type="dxa"/>
            <w:tcBorders>
              <w:top w:val="nil"/>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0.15 a</w:t>
            </w:r>
          </w:p>
        </w:tc>
        <w:tc>
          <w:tcPr>
            <w:tcW w:w="925" w:type="dxa"/>
            <w:tcBorders>
              <w:top w:val="nil"/>
              <w:left w:val="nil"/>
              <w:bottom w:val="nil"/>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0.09 a</w:t>
            </w:r>
          </w:p>
        </w:tc>
        <w:tc>
          <w:tcPr>
            <w:tcW w:w="1161" w:type="dxa"/>
            <w:tcBorders>
              <w:top w:val="nil"/>
              <w:left w:val="nil"/>
              <w:bottom w:val="nil"/>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p>
        </w:tc>
      </w:tr>
      <w:tr w:rsidR="007B068C" w:rsidRPr="007B068C" w:rsidTr="00A77EC7">
        <w:trPr>
          <w:trHeight w:val="296"/>
        </w:trPr>
        <w:tc>
          <w:tcPr>
            <w:tcW w:w="1852" w:type="dxa"/>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rPr>
                <w:rFonts w:ascii="Arial" w:eastAsia="Times New Roman" w:hAnsi="Arial" w:cs="Arial"/>
                <w:b/>
                <w:color w:val="000000"/>
              </w:rPr>
            </w:pPr>
            <w:r w:rsidRPr="007B068C">
              <w:rPr>
                <w:rFonts w:ascii="Arial" w:eastAsia="Times New Roman" w:hAnsi="Arial" w:cs="Arial"/>
                <w:b/>
                <w:color w:val="000000"/>
              </w:rPr>
              <w:t xml:space="preserve">    Growmore</w:t>
            </w:r>
          </w:p>
        </w:tc>
        <w:tc>
          <w:tcPr>
            <w:tcW w:w="925" w:type="dxa"/>
            <w:tcBorders>
              <w:top w:val="nil"/>
              <w:left w:val="nil"/>
              <w:bottom w:val="single" w:sz="4" w:space="0" w:color="auto"/>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0.12 a</w:t>
            </w:r>
          </w:p>
        </w:tc>
        <w:tc>
          <w:tcPr>
            <w:tcW w:w="925" w:type="dxa"/>
            <w:tcBorders>
              <w:top w:val="nil"/>
              <w:left w:val="nil"/>
              <w:bottom w:val="single" w:sz="4" w:space="0" w:color="auto"/>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0.09 a</w:t>
            </w:r>
          </w:p>
        </w:tc>
        <w:tc>
          <w:tcPr>
            <w:tcW w:w="925" w:type="dxa"/>
            <w:tcBorders>
              <w:top w:val="nil"/>
              <w:left w:val="nil"/>
              <w:bottom w:val="single" w:sz="4" w:space="0" w:color="auto"/>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0.19 a</w:t>
            </w:r>
          </w:p>
        </w:tc>
        <w:tc>
          <w:tcPr>
            <w:tcW w:w="925" w:type="dxa"/>
            <w:tcBorders>
              <w:top w:val="nil"/>
              <w:left w:val="nil"/>
              <w:bottom w:val="single" w:sz="4" w:space="0" w:color="auto"/>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0.04 a</w:t>
            </w:r>
          </w:p>
        </w:tc>
        <w:tc>
          <w:tcPr>
            <w:tcW w:w="925" w:type="dxa"/>
            <w:tcBorders>
              <w:top w:val="nil"/>
              <w:left w:val="nil"/>
              <w:bottom w:val="single" w:sz="4" w:space="0" w:color="auto"/>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0.14 a</w:t>
            </w:r>
          </w:p>
        </w:tc>
        <w:tc>
          <w:tcPr>
            <w:tcW w:w="925" w:type="dxa"/>
            <w:tcBorders>
              <w:top w:val="nil"/>
              <w:left w:val="nil"/>
              <w:bottom w:val="single" w:sz="4" w:space="0" w:color="auto"/>
              <w:right w:val="nil"/>
            </w:tcBorders>
            <w:shd w:val="clear" w:color="000000" w:fill="FFFFFF"/>
            <w:vAlign w:val="center"/>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0.14 a</w:t>
            </w:r>
          </w:p>
        </w:tc>
        <w:tc>
          <w:tcPr>
            <w:tcW w:w="1161" w:type="dxa"/>
            <w:tcBorders>
              <w:top w:val="nil"/>
              <w:left w:val="nil"/>
              <w:bottom w:val="single" w:sz="4" w:space="0" w:color="auto"/>
              <w:right w:val="nil"/>
            </w:tcBorders>
            <w:shd w:val="clear" w:color="auto" w:fill="auto"/>
            <w:noWrap/>
            <w:vAlign w:val="bottom"/>
            <w:hideMark/>
          </w:tcPr>
          <w:p w:rsidR="007B068C" w:rsidRPr="007B068C" w:rsidRDefault="007B068C" w:rsidP="007B068C">
            <w:pPr>
              <w:spacing w:after="0" w:line="240" w:lineRule="auto"/>
              <w:jc w:val="center"/>
              <w:rPr>
                <w:rFonts w:ascii="Arial" w:eastAsia="Times New Roman" w:hAnsi="Arial" w:cs="Arial"/>
                <w:color w:val="000000"/>
              </w:rPr>
            </w:pPr>
            <w:r w:rsidRPr="007B068C">
              <w:rPr>
                <w:rFonts w:ascii="Arial" w:eastAsia="Times New Roman" w:hAnsi="Arial" w:cs="Arial"/>
                <w:color w:val="000000"/>
              </w:rPr>
              <w:t> </w:t>
            </w:r>
          </w:p>
        </w:tc>
      </w:tr>
    </w:tbl>
    <w:p w:rsidR="007B068C" w:rsidRPr="007B068C" w:rsidRDefault="007B068C" w:rsidP="007B068C">
      <w:pPr>
        <w:spacing w:after="0" w:line="240" w:lineRule="auto"/>
        <w:ind w:left="1276" w:hanging="1276"/>
        <w:rPr>
          <w:rFonts w:ascii="Arial" w:hAnsi="Arial" w:cs="Arial"/>
        </w:rPr>
      </w:pPr>
      <w:r w:rsidRPr="007B068C">
        <w:rPr>
          <w:rFonts w:ascii="Arial" w:hAnsi="Arial" w:cs="Arial"/>
        </w:rPr>
        <w:t>Keterangan : Purata yang diikuti huruf yang sama dalam kolom yang sama menunjukkan tidak ada beda nyata menurut uji F.</w:t>
      </w:r>
    </w:p>
    <w:p w:rsidR="007B068C" w:rsidRDefault="007B068C" w:rsidP="005F36D3">
      <w:pPr>
        <w:spacing w:after="0" w:line="240" w:lineRule="auto"/>
        <w:ind w:firstLine="425"/>
        <w:rPr>
          <w:rFonts w:ascii="Arial" w:hAnsi="Arial" w:cs="Arial"/>
        </w:rPr>
      </w:pPr>
    </w:p>
    <w:p w:rsidR="007B068C" w:rsidRDefault="007B068C" w:rsidP="007B068C">
      <w:pPr>
        <w:pStyle w:val="ListParagraph"/>
        <w:spacing w:after="0" w:line="240" w:lineRule="auto"/>
        <w:ind w:left="0"/>
        <w:jc w:val="both"/>
        <w:rPr>
          <w:rFonts w:ascii="Arial" w:hAnsi="Arial" w:cs="Arial"/>
        </w:rPr>
      </w:pPr>
      <w:r w:rsidRPr="007B068C">
        <w:rPr>
          <w:rFonts w:ascii="Arial" w:hAnsi="Arial" w:cs="Arial"/>
        </w:rPr>
        <w:t xml:space="preserve">Hasil pada variabel pertambahan panjang daun tanaman anggrek menunjukan adanya perbedaan nyata pada minggu ke 1, sedangkan pada minggu lainnya tidak ada perbedaan nyata pada setiap perlakuan. Unsur hara mikro yang terkandung di dalam masing-masing pupuk sangat membantu proses pertumbuhan tanaman anggrek </w:t>
      </w:r>
      <w:r w:rsidRPr="007B068C">
        <w:rPr>
          <w:rFonts w:ascii="Arial" w:hAnsi="Arial" w:cs="Arial"/>
          <w:i/>
          <w:iCs/>
        </w:rPr>
        <w:t xml:space="preserve">Dendrobium </w:t>
      </w:r>
      <w:r w:rsidRPr="007B068C">
        <w:rPr>
          <w:rFonts w:ascii="Arial" w:hAnsi="Arial" w:cs="Arial"/>
        </w:rPr>
        <w:t>dalam mempertebal dinding sel, memperpanjang sel, dan Ferum dibutuhkan dalam pembentukan cytokrom yang berperan dalam proses fotosintesis. Ditegaskan Lakitan (1996) sel-sel meristem batang mula-mula membesar secara radial dan setelah itu terjadi diferensial sel-sel kemudian sel-sel membesar secara longitudinal sehingga secara morfologi tanaman mengalami pertumbuhan pada tinggi tanaman, jumlah daun dan panjang daun.</w:t>
      </w:r>
    </w:p>
    <w:p w:rsidR="007B068C" w:rsidRDefault="007B068C" w:rsidP="00BB0F3D">
      <w:pPr>
        <w:pStyle w:val="ListParagraph"/>
        <w:spacing w:after="0" w:line="240" w:lineRule="auto"/>
        <w:ind w:left="0"/>
        <w:jc w:val="both"/>
        <w:rPr>
          <w:rFonts w:ascii="Arial" w:hAnsi="Arial" w:cs="Arial"/>
        </w:rPr>
      </w:pPr>
    </w:p>
    <w:p w:rsidR="00CC3FB5" w:rsidRPr="00CC3FB5" w:rsidRDefault="00CC3FB5" w:rsidP="008646B8">
      <w:pPr>
        <w:spacing w:after="0" w:line="240" w:lineRule="auto"/>
        <w:ind w:firstLine="720"/>
        <w:jc w:val="both"/>
        <w:rPr>
          <w:rFonts w:ascii="Arial" w:hAnsi="Arial" w:cs="Arial"/>
        </w:rPr>
      </w:pPr>
      <w:r w:rsidRPr="00CC3FB5">
        <w:rPr>
          <w:rFonts w:ascii="Arial" w:hAnsi="Arial" w:cs="Arial"/>
        </w:rPr>
        <w:t xml:space="preserve">Pertambahan jumlah akar dan pertambahan panjang akar tanaman menunjukkan tidak adanya perbedaan dikarenakan tersedianya unsur hara setiap harinya pada tanaman anggrek yang larut pada saat penyiraman tiap harinya. Pengaruh perlakuan pada pupuk </w:t>
      </w:r>
      <w:r w:rsidRPr="00CC3FB5">
        <w:rPr>
          <w:rFonts w:ascii="Arial" w:hAnsi="Arial" w:cs="Arial"/>
          <w:i/>
        </w:rPr>
        <w:t>Gandasil D</w:t>
      </w:r>
      <w:r w:rsidRPr="00CC3FB5">
        <w:rPr>
          <w:rFonts w:ascii="Arial" w:hAnsi="Arial" w:cs="Arial"/>
        </w:rPr>
        <w:t xml:space="preserve">, pupuk </w:t>
      </w:r>
      <w:r w:rsidRPr="00CC3FB5">
        <w:rPr>
          <w:rFonts w:ascii="Arial" w:hAnsi="Arial" w:cs="Arial"/>
          <w:i/>
        </w:rPr>
        <w:t>Dekastar</w:t>
      </w:r>
      <w:r w:rsidRPr="00CC3FB5">
        <w:rPr>
          <w:rFonts w:ascii="Arial" w:hAnsi="Arial" w:cs="Arial"/>
        </w:rPr>
        <w:t xml:space="preserve"> dan</w:t>
      </w:r>
      <w:r w:rsidRPr="00CC3FB5">
        <w:rPr>
          <w:rFonts w:ascii="Arial" w:hAnsi="Arial" w:cs="Arial"/>
          <w:i/>
        </w:rPr>
        <w:t xml:space="preserve">, </w:t>
      </w:r>
      <w:r w:rsidRPr="00CC3FB5">
        <w:rPr>
          <w:rFonts w:ascii="Arial" w:hAnsi="Arial" w:cs="Arial"/>
        </w:rPr>
        <w:t>pupuk</w:t>
      </w:r>
      <w:r w:rsidRPr="00CC3FB5">
        <w:rPr>
          <w:rFonts w:ascii="Arial" w:hAnsi="Arial" w:cs="Arial"/>
          <w:i/>
        </w:rPr>
        <w:t xml:space="preserve"> Growmore </w:t>
      </w:r>
      <w:r w:rsidRPr="00CC3FB5">
        <w:rPr>
          <w:rFonts w:ascii="Arial" w:hAnsi="Arial" w:cs="Arial"/>
        </w:rPr>
        <w:t>menunjukkan hasil yang sama tinggi. Purata pertambahan jumlah akar tanaman anggrek disajikan pada tabel 7.</w:t>
      </w:r>
    </w:p>
    <w:p w:rsidR="00CC3FB5" w:rsidRPr="00CC3FB5" w:rsidRDefault="00CC3FB5" w:rsidP="00CC3FB5">
      <w:pPr>
        <w:spacing w:after="0" w:line="240" w:lineRule="auto"/>
        <w:ind w:left="993" w:hanging="993"/>
        <w:jc w:val="both"/>
        <w:rPr>
          <w:rFonts w:ascii="Arial" w:hAnsi="Arial" w:cs="Arial"/>
        </w:rPr>
      </w:pPr>
      <w:r w:rsidRPr="00CC3FB5">
        <w:rPr>
          <w:rFonts w:ascii="Arial" w:hAnsi="Arial" w:cs="Arial"/>
        </w:rPr>
        <w:lastRenderedPageBreak/>
        <w:t>Tabel 7. Pertambahan jumlah akar tanaman anggrek (buah) dengan perlakuan pengaruh pemberian macam pupuk majemuk terhadap pertumbuhan tanaman anggrek</w:t>
      </w:r>
    </w:p>
    <w:tbl>
      <w:tblPr>
        <w:tblW w:w="7938" w:type="dxa"/>
        <w:tblInd w:w="108" w:type="dxa"/>
        <w:tblLook w:val="04A0" w:firstRow="1" w:lastRow="0" w:firstColumn="1" w:lastColumn="0" w:noHBand="0" w:noVBand="1"/>
      </w:tblPr>
      <w:tblGrid>
        <w:gridCol w:w="1920"/>
        <w:gridCol w:w="1034"/>
        <w:gridCol w:w="1033"/>
        <w:gridCol w:w="3951"/>
      </w:tblGrid>
      <w:tr w:rsidR="00CC3FB5" w:rsidRPr="00CC3FB5" w:rsidTr="00A77EC7">
        <w:trPr>
          <w:trHeight w:val="625"/>
        </w:trPr>
        <w:tc>
          <w:tcPr>
            <w:tcW w:w="1920" w:type="dxa"/>
            <w:tcBorders>
              <w:top w:val="single" w:sz="4" w:space="0" w:color="auto"/>
              <w:left w:val="nil"/>
              <w:bottom w:val="single" w:sz="4" w:space="0" w:color="000000"/>
              <w:right w:val="nil"/>
            </w:tcBorders>
            <w:shd w:val="clear" w:color="auto" w:fill="auto"/>
            <w:noWrap/>
            <w:vAlign w:val="center"/>
            <w:hideMark/>
          </w:tcPr>
          <w:p w:rsidR="00CC3FB5" w:rsidRPr="00CC3FB5" w:rsidRDefault="00CC3FB5" w:rsidP="00A77EC7">
            <w:pPr>
              <w:spacing w:after="0" w:line="240" w:lineRule="auto"/>
              <w:jc w:val="center"/>
              <w:rPr>
                <w:rFonts w:ascii="Arial" w:eastAsia="Times New Roman" w:hAnsi="Arial" w:cs="Arial"/>
                <w:b/>
                <w:color w:val="000000"/>
              </w:rPr>
            </w:pPr>
            <w:r w:rsidRPr="00CC3FB5">
              <w:rPr>
                <w:rFonts w:ascii="Arial" w:eastAsia="Times New Roman" w:hAnsi="Arial" w:cs="Arial"/>
                <w:b/>
                <w:color w:val="000000"/>
              </w:rPr>
              <w:t>Perlakuan</w:t>
            </w:r>
          </w:p>
        </w:tc>
        <w:tc>
          <w:tcPr>
            <w:tcW w:w="6018" w:type="dxa"/>
            <w:gridSpan w:val="3"/>
            <w:tcBorders>
              <w:top w:val="single" w:sz="4" w:space="0" w:color="auto"/>
              <w:left w:val="nil"/>
              <w:bottom w:val="single" w:sz="4" w:space="0" w:color="auto"/>
              <w:right w:val="nil"/>
            </w:tcBorders>
            <w:shd w:val="clear" w:color="auto" w:fill="auto"/>
            <w:noWrap/>
            <w:vAlign w:val="bottom"/>
            <w:hideMark/>
          </w:tcPr>
          <w:p w:rsidR="00CC3FB5" w:rsidRPr="00CC3FB5" w:rsidRDefault="00CC3FB5" w:rsidP="00A77EC7">
            <w:pPr>
              <w:spacing w:after="0" w:line="240" w:lineRule="auto"/>
              <w:jc w:val="center"/>
              <w:rPr>
                <w:rFonts w:ascii="Arial" w:eastAsia="Times New Roman" w:hAnsi="Arial" w:cs="Arial"/>
                <w:b/>
                <w:color w:val="000000"/>
              </w:rPr>
            </w:pPr>
          </w:p>
          <w:p w:rsidR="00CC3FB5" w:rsidRPr="00CC3FB5" w:rsidRDefault="00CC3FB5" w:rsidP="00A77EC7">
            <w:pPr>
              <w:spacing w:after="0" w:line="240" w:lineRule="auto"/>
              <w:jc w:val="center"/>
              <w:rPr>
                <w:rFonts w:ascii="Arial" w:eastAsia="Times New Roman" w:hAnsi="Arial" w:cs="Arial"/>
                <w:b/>
                <w:color w:val="000000"/>
              </w:rPr>
            </w:pPr>
            <w:r w:rsidRPr="00CC3FB5">
              <w:rPr>
                <w:rFonts w:ascii="Arial" w:eastAsia="Times New Roman" w:hAnsi="Arial" w:cs="Arial"/>
                <w:b/>
                <w:color w:val="000000"/>
              </w:rPr>
              <w:t>Pertambahan jumlah akar tanaman anggrek (buah)</w:t>
            </w:r>
          </w:p>
          <w:p w:rsidR="00CC3FB5" w:rsidRPr="00CC3FB5" w:rsidRDefault="00CC3FB5" w:rsidP="00A77EC7">
            <w:pPr>
              <w:spacing w:after="0" w:line="240" w:lineRule="auto"/>
              <w:jc w:val="center"/>
              <w:rPr>
                <w:rFonts w:ascii="Arial" w:eastAsia="Times New Roman" w:hAnsi="Arial" w:cs="Arial"/>
                <w:b/>
                <w:color w:val="000000"/>
              </w:rPr>
            </w:pPr>
            <w:r w:rsidRPr="00CC3FB5">
              <w:rPr>
                <w:rFonts w:ascii="Arial" w:eastAsia="Times New Roman" w:hAnsi="Arial" w:cs="Arial"/>
                <w:b/>
                <w:color w:val="000000"/>
              </w:rPr>
              <w:t> </w:t>
            </w:r>
          </w:p>
        </w:tc>
      </w:tr>
      <w:tr w:rsidR="00CC3FB5" w:rsidRPr="00CC3FB5" w:rsidTr="00A77EC7">
        <w:trPr>
          <w:trHeight w:val="300"/>
        </w:trPr>
        <w:tc>
          <w:tcPr>
            <w:tcW w:w="1920" w:type="dxa"/>
            <w:tcBorders>
              <w:top w:val="single" w:sz="4" w:space="0" w:color="auto"/>
              <w:left w:val="nil"/>
              <w:bottom w:val="single" w:sz="4" w:space="0" w:color="auto"/>
              <w:right w:val="nil"/>
            </w:tcBorders>
            <w:shd w:val="clear" w:color="auto" w:fill="auto"/>
            <w:noWrap/>
            <w:vAlign w:val="bottom"/>
            <w:hideMark/>
          </w:tcPr>
          <w:p w:rsidR="00CC3FB5" w:rsidRPr="00CC3FB5" w:rsidRDefault="00CC3FB5" w:rsidP="00A77EC7">
            <w:pPr>
              <w:spacing w:after="0" w:line="240" w:lineRule="auto"/>
              <w:jc w:val="center"/>
              <w:rPr>
                <w:rFonts w:ascii="Arial" w:eastAsia="Times New Roman" w:hAnsi="Arial" w:cs="Arial"/>
                <w:b/>
                <w:color w:val="000000"/>
              </w:rPr>
            </w:pPr>
            <w:r w:rsidRPr="00CC3FB5">
              <w:rPr>
                <w:rFonts w:ascii="Arial" w:eastAsia="Times New Roman" w:hAnsi="Arial" w:cs="Arial"/>
                <w:b/>
                <w:color w:val="000000"/>
              </w:rPr>
              <w:t>Macam Pupuk</w:t>
            </w:r>
          </w:p>
        </w:tc>
        <w:tc>
          <w:tcPr>
            <w:tcW w:w="1034" w:type="dxa"/>
            <w:tcBorders>
              <w:top w:val="single" w:sz="4" w:space="0" w:color="auto"/>
              <w:left w:val="nil"/>
              <w:bottom w:val="single" w:sz="4" w:space="0" w:color="auto"/>
              <w:right w:val="nil"/>
            </w:tcBorders>
            <w:shd w:val="clear" w:color="auto" w:fill="auto"/>
            <w:noWrap/>
            <w:vAlign w:val="bottom"/>
            <w:hideMark/>
          </w:tcPr>
          <w:p w:rsidR="00CC3FB5" w:rsidRPr="00CC3FB5" w:rsidRDefault="00CC3FB5" w:rsidP="00A77EC7">
            <w:pPr>
              <w:spacing w:after="0" w:line="240" w:lineRule="auto"/>
              <w:rPr>
                <w:rFonts w:ascii="Arial" w:eastAsia="Times New Roman" w:hAnsi="Arial" w:cs="Arial"/>
                <w:color w:val="000000"/>
              </w:rPr>
            </w:pPr>
            <w:r w:rsidRPr="00CC3FB5">
              <w:rPr>
                <w:rFonts w:ascii="Arial" w:eastAsia="Times New Roman" w:hAnsi="Arial" w:cs="Arial"/>
                <w:color w:val="000000"/>
              </w:rPr>
              <w:t> </w:t>
            </w:r>
          </w:p>
        </w:tc>
        <w:tc>
          <w:tcPr>
            <w:tcW w:w="1033" w:type="dxa"/>
            <w:tcBorders>
              <w:top w:val="single" w:sz="4" w:space="0" w:color="auto"/>
              <w:left w:val="nil"/>
              <w:bottom w:val="single" w:sz="4" w:space="0" w:color="auto"/>
              <w:right w:val="nil"/>
            </w:tcBorders>
            <w:shd w:val="clear" w:color="auto" w:fill="auto"/>
            <w:noWrap/>
            <w:vAlign w:val="bottom"/>
            <w:hideMark/>
          </w:tcPr>
          <w:p w:rsidR="00CC3FB5" w:rsidRPr="00CC3FB5" w:rsidRDefault="00CC3FB5" w:rsidP="00A77EC7">
            <w:pPr>
              <w:spacing w:after="0" w:line="240" w:lineRule="auto"/>
              <w:rPr>
                <w:rFonts w:ascii="Arial" w:eastAsia="Times New Roman" w:hAnsi="Arial" w:cs="Arial"/>
                <w:color w:val="000000"/>
              </w:rPr>
            </w:pPr>
            <w:r w:rsidRPr="00CC3FB5">
              <w:rPr>
                <w:rFonts w:ascii="Arial" w:eastAsia="Times New Roman" w:hAnsi="Arial" w:cs="Arial"/>
                <w:color w:val="000000"/>
              </w:rPr>
              <w:t> </w:t>
            </w:r>
          </w:p>
        </w:tc>
        <w:tc>
          <w:tcPr>
            <w:tcW w:w="3951" w:type="dxa"/>
            <w:tcBorders>
              <w:top w:val="single" w:sz="4" w:space="0" w:color="auto"/>
              <w:left w:val="nil"/>
              <w:bottom w:val="single" w:sz="4" w:space="0" w:color="auto"/>
              <w:right w:val="nil"/>
            </w:tcBorders>
            <w:shd w:val="clear" w:color="auto" w:fill="auto"/>
            <w:noWrap/>
            <w:vAlign w:val="bottom"/>
            <w:hideMark/>
          </w:tcPr>
          <w:p w:rsidR="00CC3FB5" w:rsidRPr="00CC3FB5" w:rsidRDefault="00CC3FB5" w:rsidP="00A77EC7">
            <w:pPr>
              <w:spacing w:after="0" w:line="240" w:lineRule="auto"/>
              <w:rPr>
                <w:rFonts w:ascii="Arial" w:eastAsia="Times New Roman" w:hAnsi="Arial" w:cs="Arial"/>
                <w:color w:val="000000"/>
              </w:rPr>
            </w:pPr>
            <w:r w:rsidRPr="00CC3FB5">
              <w:rPr>
                <w:rFonts w:ascii="Arial" w:eastAsia="Times New Roman" w:hAnsi="Arial" w:cs="Arial"/>
                <w:color w:val="000000"/>
              </w:rPr>
              <w:t> </w:t>
            </w:r>
          </w:p>
        </w:tc>
      </w:tr>
      <w:tr w:rsidR="00CC3FB5" w:rsidRPr="00CC3FB5" w:rsidTr="00A77EC7">
        <w:trPr>
          <w:trHeight w:val="315"/>
        </w:trPr>
        <w:tc>
          <w:tcPr>
            <w:tcW w:w="1920" w:type="dxa"/>
            <w:tcBorders>
              <w:top w:val="single" w:sz="4" w:space="0" w:color="auto"/>
              <w:left w:val="nil"/>
              <w:bottom w:val="nil"/>
              <w:right w:val="nil"/>
            </w:tcBorders>
            <w:shd w:val="clear" w:color="auto" w:fill="auto"/>
            <w:noWrap/>
            <w:vAlign w:val="bottom"/>
            <w:hideMark/>
          </w:tcPr>
          <w:p w:rsidR="00CC3FB5" w:rsidRPr="00CC3FB5" w:rsidRDefault="00CC3FB5" w:rsidP="00A77EC7">
            <w:pPr>
              <w:spacing w:after="0" w:line="240" w:lineRule="auto"/>
              <w:jc w:val="center"/>
              <w:rPr>
                <w:rFonts w:ascii="Arial" w:eastAsia="Times New Roman" w:hAnsi="Arial" w:cs="Arial"/>
                <w:b/>
                <w:color w:val="000000"/>
              </w:rPr>
            </w:pPr>
            <w:r w:rsidRPr="00CC3FB5">
              <w:rPr>
                <w:rFonts w:ascii="Arial" w:eastAsia="Times New Roman" w:hAnsi="Arial" w:cs="Arial"/>
                <w:b/>
                <w:color w:val="000000"/>
              </w:rPr>
              <w:t>Gandasil D</w:t>
            </w:r>
          </w:p>
        </w:tc>
        <w:tc>
          <w:tcPr>
            <w:tcW w:w="6018" w:type="dxa"/>
            <w:gridSpan w:val="3"/>
            <w:tcBorders>
              <w:top w:val="single" w:sz="4" w:space="0" w:color="auto"/>
              <w:left w:val="nil"/>
              <w:bottom w:val="nil"/>
              <w:right w:val="nil"/>
            </w:tcBorders>
            <w:shd w:val="clear" w:color="000000" w:fill="FFFFFF"/>
            <w:vAlign w:val="center"/>
            <w:hideMark/>
          </w:tcPr>
          <w:p w:rsidR="00CC3FB5" w:rsidRPr="00CC3FB5" w:rsidRDefault="00CC3FB5" w:rsidP="00A77EC7">
            <w:pPr>
              <w:spacing w:after="0" w:line="240" w:lineRule="auto"/>
              <w:jc w:val="center"/>
              <w:rPr>
                <w:rFonts w:ascii="Arial" w:eastAsia="Times New Roman" w:hAnsi="Arial" w:cs="Arial"/>
                <w:color w:val="000000"/>
              </w:rPr>
            </w:pPr>
            <w:r w:rsidRPr="00CC3FB5">
              <w:rPr>
                <w:rFonts w:ascii="Arial" w:eastAsia="Times New Roman" w:hAnsi="Arial" w:cs="Arial"/>
                <w:color w:val="000000"/>
              </w:rPr>
              <w:t>29.83 a</w:t>
            </w:r>
          </w:p>
        </w:tc>
      </w:tr>
      <w:tr w:rsidR="00CC3FB5" w:rsidRPr="00CC3FB5" w:rsidTr="00A77EC7">
        <w:trPr>
          <w:trHeight w:val="315"/>
        </w:trPr>
        <w:tc>
          <w:tcPr>
            <w:tcW w:w="1920" w:type="dxa"/>
            <w:tcBorders>
              <w:top w:val="nil"/>
              <w:left w:val="nil"/>
              <w:bottom w:val="nil"/>
              <w:right w:val="nil"/>
            </w:tcBorders>
            <w:shd w:val="clear" w:color="auto" w:fill="auto"/>
            <w:noWrap/>
            <w:vAlign w:val="bottom"/>
            <w:hideMark/>
          </w:tcPr>
          <w:p w:rsidR="00CC3FB5" w:rsidRPr="00CC3FB5" w:rsidRDefault="00CC3FB5" w:rsidP="00A77EC7">
            <w:pPr>
              <w:spacing w:after="0" w:line="240" w:lineRule="auto"/>
              <w:rPr>
                <w:rFonts w:ascii="Arial" w:eastAsia="Times New Roman" w:hAnsi="Arial" w:cs="Arial"/>
                <w:b/>
                <w:color w:val="000000"/>
              </w:rPr>
            </w:pPr>
            <w:r w:rsidRPr="00CC3FB5">
              <w:rPr>
                <w:rFonts w:ascii="Arial" w:eastAsia="Times New Roman" w:hAnsi="Arial" w:cs="Arial"/>
                <w:b/>
                <w:color w:val="000000"/>
              </w:rPr>
              <w:t xml:space="preserve">     Dekastar</w:t>
            </w:r>
          </w:p>
        </w:tc>
        <w:tc>
          <w:tcPr>
            <w:tcW w:w="6018" w:type="dxa"/>
            <w:gridSpan w:val="3"/>
            <w:tcBorders>
              <w:top w:val="nil"/>
              <w:left w:val="nil"/>
              <w:bottom w:val="nil"/>
              <w:right w:val="nil"/>
            </w:tcBorders>
            <w:shd w:val="clear" w:color="000000" w:fill="FFFFFF"/>
            <w:vAlign w:val="center"/>
            <w:hideMark/>
          </w:tcPr>
          <w:p w:rsidR="00CC3FB5" w:rsidRPr="00CC3FB5" w:rsidRDefault="00CC3FB5" w:rsidP="00A77EC7">
            <w:pPr>
              <w:spacing w:after="0" w:line="240" w:lineRule="auto"/>
              <w:jc w:val="center"/>
              <w:rPr>
                <w:rFonts w:ascii="Arial" w:eastAsia="Times New Roman" w:hAnsi="Arial" w:cs="Arial"/>
                <w:color w:val="000000"/>
              </w:rPr>
            </w:pPr>
            <w:r w:rsidRPr="00CC3FB5">
              <w:rPr>
                <w:rFonts w:ascii="Arial" w:eastAsia="Times New Roman" w:hAnsi="Arial" w:cs="Arial"/>
                <w:color w:val="000000"/>
              </w:rPr>
              <w:t>33.83 a</w:t>
            </w:r>
          </w:p>
        </w:tc>
      </w:tr>
      <w:tr w:rsidR="00CC3FB5" w:rsidRPr="00CC3FB5" w:rsidTr="00A77EC7">
        <w:trPr>
          <w:trHeight w:val="315"/>
        </w:trPr>
        <w:tc>
          <w:tcPr>
            <w:tcW w:w="1920" w:type="dxa"/>
            <w:tcBorders>
              <w:top w:val="nil"/>
              <w:left w:val="nil"/>
              <w:bottom w:val="single" w:sz="4" w:space="0" w:color="auto"/>
              <w:right w:val="nil"/>
            </w:tcBorders>
            <w:shd w:val="clear" w:color="auto" w:fill="auto"/>
            <w:noWrap/>
            <w:vAlign w:val="bottom"/>
            <w:hideMark/>
          </w:tcPr>
          <w:p w:rsidR="00CC3FB5" w:rsidRPr="00CC3FB5" w:rsidRDefault="00CC3FB5" w:rsidP="00A77EC7">
            <w:pPr>
              <w:spacing w:after="0" w:line="240" w:lineRule="auto"/>
              <w:jc w:val="center"/>
              <w:rPr>
                <w:rFonts w:ascii="Arial" w:eastAsia="Times New Roman" w:hAnsi="Arial" w:cs="Arial"/>
                <w:b/>
                <w:color w:val="000000"/>
              </w:rPr>
            </w:pPr>
            <w:r w:rsidRPr="00CC3FB5">
              <w:rPr>
                <w:rFonts w:ascii="Arial" w:eastAsia="Times New Roman" w:hAnsi="Arial" w:cs="Arial"/>
                <w:b/>
                <w:color w:val="000000"/>
              </w:rPr>
              <w:t>Growmore</w:t>
            </w:r>
          </w:p>
        </w:tc>
        <w:tc>
          <w:tcPr>
            <w:tcW w:w="6018" w:type="dxa"/>
            <w:gridSpan w:val="3"/>
            <w:tcBorders>
              <w:top w:val="nil"/>
              <w:left w:val="nil"/>
              <w:bottom w:val="single" w:sz="4" w:space="0" w:color="auto"/>
              <w:right w:val="nil"/>
            </w:tcBorders>
            <w:shd w:val="clear" w:color="000000" w:fill="FFFFFF"/>
            <w:vAlign w:val="center"/>
            <w:hideMark/>
          </w:tcPr>
          <w:p w:rsidR="00CC3FB5" w:rsidRPr="00CC3FB5" w:rsidRDefault="00CC3FB5" w:rsidP="00A77EC7">
            <w:pPr>
              <w:spacing w:after="0" w:line="240" w:lineRule="auto"/>
              <w:jc w:val="center"/>
              <w:rPr>
                <w:rFonts w:ascii="Arial" w:eastAsia="Times New Roman" w:hAnsi="Arial" w:cs="Arial"/>
                <w:color w:val="000000"/>
              </w:rPr>
            </w:pPr>
            <w:r w:rsidRPr="00CC3FB5">
              <w:rPr>
                <w:rFonts w:ascii="Arial" w:eastAsia="Times New Roman" w:hAnsi="Arial" w:cs="Arial"/>
                <w:color w:val="000000"/>
              </w:rPr>
              <w:t>37.83 a</w:t>
            </w:r>
          </w:p>
        </w:tc>
      </w:tr>
    </w:tbl>
    <w:p w:rsidR="00CC3FB5" w:rsidRPr="00CC3FB5" w:rsidRDefault="00CC3FB5" w:rsidP="00CC3FB5">
      <w:pPr>
        <w:spacing w:after="0" w:line="240" w:lineRule="auto"/>
        <w:ind w:left="1276" w:hanging="1276"/>
        <w:rPr>
          <w:rFonts w:ascii="Arial" w:hAnsi="Arial" w:cs="Arial"/>
        </w:rPr>
      </w:pPr>
      <w:r w:rsidRPr="00CC3FB5">
        <w:rPr>
          <w:rFonts w:ascii="Arial" w:hAnsi="Arial" w:cs="Arial"/>
        </w:rPr>
        <w:t>Keterangan : Purata yang diikuti huruf yang sama dalam kolom yang sama menunjukkan tidak ada beda nyata menurut uji F.</w:t>
      </w:r>
    </w:p>
    <w:p w:rsidR="008646B8" w:rsidRPr="008646B8" w:rsidRDefault="008646B8" w:rsidP="008646B8">
      <w:pPr>
        <w:autoSpaceDE w:val="0"/>
        <w:autoSpaceDN w:val="0"/>
        <w:adjustRightInd w:val="0"/>
        <w:spacing w:after="0" w:line="240" w:lineRule="auto"/>
        <w:ind w:firstLine="720"/>
        <w:jc w:val="both"/>
        <w:rPr>
          <w:rFonts w:ascii="Arial" w:hAnsi="Arial" w:cs="Arial"/>
        </w:rPr>
      </w:pPr>
    </w:p>
    <w:p w:rsidR="008646B8" w:rsidRPr="008646B8" w:rsidRDefault="008646B8" w:rsidP="008646B8">
      <w:pPr>
        <w:autoSpaceDE w:val="0"/>
        <w:autoSpaceDN w:val="0"/>
        <w:adjustRightInd w:val="0"/>
        <w:spacing w:after="0" w:line="240" w:lineRule="auto"/>
        <w:jc w:val="both"/>
        <w:rPr>
          <w:rFonts w:ascii="Arial" w:hAnsi="Arial" w:cs="Arial"/>
        </w:rPr>
      </w:pPr>
    </w:p>
    <w:p w:rsidR="008646B8" w:rsidRDefault="008646B8" w:rsidP="008646B8">
      <w:pPr>
        <w:spacing w:after="0" w:line="240" w:lineRule="auto"/>
        <w:ind w:firstLine="720"/>
        <w:jc w:val="both"/>
        <w:rPr>
          <w:rFonts w:ascii="Arial" w:hAnsi="Arial" w:cs="Arial"/>
        </w:rPr>
      </w:pPr>
      <w:r w:rsidRPr="008646B8">
        <w:rPr>
          <w:rFonts w:ascii="Arial" w:hAnsi="Arial" w:cs="Arial"/>
        </w:rPr>
        <w:t>Hasil sidik ragam pertambahan panjang akar tanaman anggrek dalam pengaruh pemberian macam pupuk majemuk menunjukkan tidak adanya perbedaan nyata pada setiap perlakuan. Purata pertambahan panjang akar tanaman anggrek disajikan pada tabel 8.</w:t>
      </w:r>
    </w:p>
    <w:p w:rsidR="008646B8" w:rsidRPr="008646B8" w:rsidRDefault="008646B8" w:rsidP="008646B8">
      <w:pPr>
        <w:spacing w:after="0" w:line="240" w:lineRule="auto"/>
        <w:ind w:left="993" w:hanging="993"/>
        <w:jc w:val="both"/>
        <w:rPr>
          <w:rFonts w:ascii="Arial" w:hAnsi="Arial" w:cs="Arial"/>
        </w:rPr>
      </w:pPr>
      <w:r w:rsidRPr="008646B8">
        <w:rPr>
          <w:rFonts w:ascii="Arial" w:hAnsi="Arial" w:cs="Arial"/>
        </w:rPr>
        <w:t>Tabel 8. Pertambahan panjang akar tanaman anggrek (cm) dengan perlakuan pengaruh pemberian macam pupuk majemuk terhadap pertumbuhan tanaman anggrek</w:t>
      </w:r>
    </w:p>
    <w:tbl>
      <w:tblPr>
        <w:tblW w:w="7938" w:type="dxa"/>
        <w:tblInd w:w="108" w:type="dxa"/>
        <w:tblLook w:val="04A0" w:firstRow="1" w:lastRow="0" w:firstColumn="1" w:lastColumn="0" w:noHBand="0" w:noVBand="1"/>
      </w:tblPr>
      <w:tblGrid>
        <w:gridCol w:w="1920"/>
        <w:gridCol w:w="1034"/>
        <w:gridCol w:w="1033"/>
        <w:gridCol w:w="3951"/>
      </w:tblGrid>
      <w:tr w:rsidR="008646B8" w:rsidRPr="008646B8" w:rsidTr="00A77EC7">
        <w:trPr>
          <w:trHeight w:val="659"/>
        </w:trPr>
        <w:tc>
          <w:tcPr>
            <w:tcW w:w="1920" w:type="dxa"/>
            <w:tcBorders>
              <w:top w:val="single" w:sz="4" w:space="0" w:color="auto"/>
              <w:left w:val="nil"/>
              <w:bottom w:val="single" w:sz="4" w:space="0" w:color="000000"/>
              <w:right w:val="nil"/>
            </w:tcBorders>
            <w:shd w:val="clear" w:color="auto" w:fill="auto"/>
            <w:noWrap/>
            <w:vAlign w:val="center"/>
            <w:hideMark/>
          </w:tcPr>
          <w:p w:rsidR="008646B8" w:rsidRPr="008646B8" w:rsidRDefault="008646B8" w:rsidP="008646B8">
            <w:pPr>
              <w:spacing w:after="0" w:line="240" w:lineRule="auto"/>
              <w:jc w:val="center"/>
              <w:rPr>
                <w:rFonts w:ascii="Arial" w:eastAsia="Times New Roman" w:hAnsi="Arial" w:cs="Arial"/>
                <w:b/>
                <w:color w:val="000000"/>
              </w:rPr>
            </w:pPr>
            <w:r w:rsidRPr="008646B8">
              <w:rPr>
                <w:rFonts w:ascii="Arial" w:eastAsia="Times New Roman" w:hAnsi="Arial" w:cs="Arial"/>
                <w:b/>
                <w:color w:val="000000"/>
              </w:rPr>
              <w:t>Perlakuan</w:t>
            </w:r>
          </w:p>
        </w:tc>
        <w:tc>
          <w:tcPr>
            <w:tcW w:w="6018" w:type="dxa"/>
            <w:gridSpan w:val="3"/>
            <w:tcBorders>
              <w:top w:val="single" w:sz="4" w:space="0" w:color="auto"/>
              <w:left w:val="nil"/>
              <w:bottom w:val="single" w:sz="4" w:space="0" w:color="auto"/>
              <w:right w:val="nil"/>
            </w:tcBorders>
            <w:shd w:val="clear" w:color="auto" w:fill="auto"/>
            <w:noWrap/>
            <w:vAlign w:val="bottom"/>
            <w:hideMark/>
          </w:tcPr>
          <w:p w:rsidR="008646B8" w:rsidRPr="008646B8" w:rsidRDefault="008646B8" w:rsidP="008646B8">
            <w:pPr>
              <w:spacing w:after="0" w:line="240" w:lineRule="auto"/>
              <w:jc w:val="center"/>
              <w:rPr>
                <w:rFonts w:ascii="Arial" w:eastAsia="Times New Roman" w:hAnsi="Arial" w:cs="Arial"/>
                <w:b/>
                <w:color w:val="000000"/>
              </w:rPr>
            </w:pPr>
          </w:p>
          <w:p w:rsidR="008646B8" w:rsidRPr="008646B8" w:rsidRDefault="008646B8" w:rsidP="008646B8">
            <w:pPr>
              <w:spacing w:after="0" w:line="240" w:lineRule="auto"/>
              <w:jc w:val="center"/>
              <w:rPr>
                <w:rFonts w:ascii="Arial" w:eastAsia="Times New Roman" w:hAnsi="Arial" w:cs="Arial"/>
                <w:b/>
                <w:color w:val="000000"/>
              </w:rPr>
            </w:pPr>
            <w:r w:rsidRPr="008646B8">
              <w:rPr>
                <w:rFonts w:ascii="Arial" w:eastAsia="Times New Roman" w:hAnsi="Arial" w:cs="Arial"/>
                <w:b/>
                <w:color w:val="000000"/>
              </w:rPr>
              <w:t>Pertambahan panjang akar tanaman anggrek (cm)</w:t>
            </w:r>
          </w:p>
          <w:p w:rsidR="008646B8" w:rsidRPr="008646B8" w:rsidRDefault="008646B8" w:rsidP="008646B8">
            <w:pPr>
              <w:spacing w:after="0" w:line="240" w:lineRule="auto"/>
              <w:jc w:val="center"/>
              <w:rPr>
                <w:rFonts w:ascii="Arial" w:eastAsia="Times New Roman" w:hAnsi="Arial" w:cs="Arial"/>
                <w:b/>
                <w:color w:val="000000"/>
              </w:rPr>
            </w:pPr>
            <w:r w:rsidRPr="008646B8">
              <w:rPr>
                <w:rFonts w:ascii="Arial" w:eastAsia="Times New Roman" w:hAnsi="Arial" w:cs="Arial"/>
                <w:b/>
                <w:color w:val="000000"/>
              </w:rPr>
              <w:t> </w:t>
            </w:r>
          </w:p>
        </w:tc>
      </w:tr>
      <w:tr w:rsidR="008646B8" w:rsidRPr="008646B8" w:rsidTr="00A77EC7">
        <w:trPr>
          <w:trHeight w:val="315"/>
        </w:trPr>
        <w:tc>
          <w:tcPr>
            <w:tcW w:w="1920" w:type="dxa"/>
            <w:tcBorders>
              <w:top w:val="single" w:sz="4" w:space="0" w:color="auto"/>
              <w:left w:val="nil"/>
              <w:bottom w:val="single" w:sz="4" w:space="0" w:color="auto"/>
              <w:right w:val="nil"/>
            </w:tcBorders>
            <w:shd w:val="clear" w:color="auto" w:fill="auto"/>
            <w:noWrap/>
            <w:vAlign w:val="bottom"/>
            <w:hideMark/>
          </w:tcPr>
          <w:p w:rsidR="008646B8" w:rsidRPr="008646B8" w:rsidRDefault="008646B8" w:rsidP="008646B8">
            <w:pPr>
              <w:spacing w:after="0" w:line="240" w:lineRule="auto"/>
              <w:jc w:val="center"/>
              <w:rPr>
                <w:rFonts w:ascii="Arial" w:eastAsia="Times New Roman" w:hAnsi="Arial" w:cs="Arial"/>
                <w:b/>
                <w:color w:val="000000"/>
              </w:rPr>
            </w:pPr>
            <w:r w:rsidRPr="008646B8">
              <w:rPr>
                <w:rFonts w:ascii="Arial" w:eastAsia="Times New Roman" w:hAnsi="Arial" w:cs="Arial"/>
                <w:b/>
                <w:color w:val="000000"/>
              </w:rPr>
              <w:t>Macam Pupuk</w:t>
            </w:r>
          </w:p>
        </w:tc>
        <w:tc>
          <w:tcPr>
            <w:tcW w:w="1034" w:type="dxa"/>
            <w:tcBorders>
              <w:top w:val="single" w:sz="4" w:space="0" w:color="auto"/>
              <w:left w:val="nil"/>
              <w:bottom w:val="single" w:sz="4" w:space="0" w:color="auto"/>
              <w:right w:val="nil"/>
            </w:tcBorders>
            <w:shd w:val="clear" w:color="auto" w:fill="auto"/>
            <w:noWrap/>
            <w:vAlign w:val="bottom"/>
            <w:hideMark/>
          </w:tcPr>
          <w:p w:rsidR="008646B8" w:rsidRPr="008646B8" w:rsidRDefault="008646B8" w:rsidP="008646B8">
            <w:pPr>
              <w:spacing w:after="0" w:line="240" w:lineRule="auto"/>
              <w:rPr>
                <w:rFonts w:ascii="Arial" w:eastAsia="Times New Roman" w:hAnsi="Arial" w:cs="Arial"/>
                <w:color w:val="000000"/>
              </w:rPr>
            </w:pPr>
            <w:r w:rsidRPr="008646B8">
              <w:rPr>
                <w:rFonts w:ascii="Arial" w:eastAsia="Times New Roman" w:hAnsi="Arial" w:cs="Arial"/>
                <w:color w:val="000000"/>
              </w:rPr>
              <w:t> </w:t>
            </w:r>
          </w:p>
        </w:tc>
        <w:tc>
          <w:tcPr>
            <w:tcW w:w="1033" w:type="dxa"/>
            <w:tcBorders>
              <w:top w:val="single" w:sz="4" w:space="0" w:color="auto"/>
              <w:left w:val="nil"/>
              <w:bottom w:val="single" w:sz="4" w:space="0" w:color="auto"/>
              <w:right w:val="nil"/>
            </w:tcBorders>
            <w:shd w:val="clear" w:color="auto" w:fill="auto"/>
            <w:noWrap/>
            <w:vAlign w:val="bottom"/>
            <w:hideMark/>
          </w:tcPr>
          <w:p w:rsidR="008646B8" w:rsidRPr="008646B8" w:rsidRDefault="008646B8" w:rsidP="008646B8">
            <w:pPr>
              <w:spacing w:after="0" w:line="240" w:lineRule="auto"/>
              <w:rPr>
                <w:rFonts w:ascii="Arial" w:eastAsia="Times New Roman" w:hAnsi="Arial" w:cs="Arial"/>
                <w:color w:val="000000"/>
              </w:rPr>
            </w:pPr>
            <w:r w:rsidRPr="008646B8">
              <w:rPr>
                <w:rFonts w:ascii="Arial" w:eastAsia="Times New Roman" w:hAnsi="Arial" w:cs="Arial"/>
                <w:color w:val="000000"/>
              </w:rPr>
              <w:t> </w:t>
            </w:r>
          </w:p>
        </w:tc>
        <w:tc>
          <w:tcPr>
            <w:tcW w:w="3951" w:type="dxa"/>
            <w:tcBorders>
              <w:top w:val="single" w:sz="4" w:space="0" w:color="auto"/>
              <w:left w:val="nil"/>
              <w:bottom w:val="single" w:sz="4" w:space="0" w:color="auto"/>
              <w:right w:val="nil"/>
            </w:tcBorders>
            <w:shd w:val="clear" w:color="auto" w:fill="auto"/>
            <w:noWrap/>
            <w:vAlign w:val="bottom"/>
            <w:hideMark/>
          </w:tcPr>
          <w:p w:rsidR="008646B8" w:rsidRPr="008646B8" w:rsidRDefault="008646B8" w:rsidP="008646B8">
            <w:pPr>
              <w:spacing w:after="0" w:line="240" w:lineRule="auto"/>
              <w:rPr>
                <w:rFonts w:ascii="Arial" w:eastAsia="Times New Roman" w:hAnsi="Arial" w:cs="Arial"/>
                <w:color w:val="000000"/>
              </w:rPr>
            </w:pPr>
            <w:r w:rsidRPr="008646B8">
              <w:rPr>
                <w:rFonts w:ascii="Arial" w:eastAsia="Times New Roman" w:hAnsi="Arial" w:cs="Arial"/>
                <w:color w:val="000000"/>
              </w:rPr>
              <w:t> </w:t>
            </w:r>
          </w:p>
        </w:tc>
      </w:tr>
      <w:tr w:rsidR="008646B8" w:rsidRPr="008646B8" w:rsidTr="00A77EC7">
        <w:trPr>
          <w:trHeight w:val="315"/>
        </w:trPr>
        <w:tc>
          <w:tcPr>
            <w:tcW w:w="1920" w:type="dxa"/>
            <w:tcBorders>
              <w:top w:val="single" w:sz="4" w:space="0" w:color="auto"/>
              <w:left w:val="nil"/>
              <w:bottom w:val="nil"/>
              <w:right w:val="nil"/>
            </w:tcBorders>
            <w:shd w:val="clear" w:color="auto" w:fill="auto"/>
            <w:noWrap/>
            <w:vAlign w:val="bottom"/>
            <w:hideMark/>
          </w:tcPr>
          <w:p w:rsidR="008646B8" w:rsidRPr="008646B8" w:rsidRDefault="008646B8" w:rsidP="008646B8">
            <w:pPr>
              <w:spacing w:after="0" w:line="240" w:lineRule="auto"/>
              <w:jc w:val="center"/>
              <w:rPr>
                <w:rFonts w:ascii="Arial" w:eastAsia="Times New Roman" w:hAnsi="Arial" w:cs="Arial"/>
                <w:b/>
                <w:color w:val="000000"/>
              </w:rPr>
            </w:pPr>
            <w:r w:rsidRPr="008646B8">
              <w:rPr>
                <w:rFonts w:ascii="Arial" w:eastAsia="Times New Roman" w:hAnsi="Arial" w:cs="Arial"/>
                <w:b/>
                <w:color w:val="000000"/>
              </w:rPr>
              <w:t>Gandasil D</w:t>
            </w:r>
          </w:p>
        </w:tc>
        <w:tc>
          <w:tcPr>
            <w:tcW w:w="6018" w:type="dxa"/>
            <w:gridSpan w:val="3"/>
            <w:tcBorders>
              <w:top w:val="single" w:sz="4" w:space="0" w:color="auto"/>
              <w:left w:val="nil"/>
              <w:bottom w:val="nil"/>
              <w:right w:val="nil"/>
            </w:tcBorders>
            <w:shd w:val="clear" w:color="000000" w:fill="FFFFFF"/>
            <w:vAlign w:val="center"/>
            <w:hideMark/>
          </w:tcPr>
          <w:p w:rsidR="008646B8" w:rsidRPr="008646B8" w:rsidRDefault="008646B8" w:rsidP="008646B8">
            <w:pPr>
              <w:spacing w:after="0" w:line="240" w:lineRule="auto"/>
              <w:jc w:val="center"/>
              <w:rPr>
                <w:rFonts w:ascii="Arial" w:eastAsia="Times New Roman" w:hAnsi="Arial" w:cs="Arial"/>
                <w:color w:val="000000"/>
              </w:rPr>
            </w:pPr>
            <w:r w:rsidRPr="008646B8">
              <w:rPr>
                <w:rFonts w:ascii="Arial" w:eastAsia="Times New Roman" w:hAnsi="Arial" w:cs="Arial"/>
                <w:color w:val="000000"/>
              </w:rPr>
              <w:t>10.03 a</w:t>
            </w:r>
          </w:p>
        </w:tc>
      </w:tr>
      <w:tr w:rsidR="008646B8" w:rsidRPr="008646B8" w:rsidTr="00A77EC7">
        <w:trPr>
          <w:trHeight w:val="315"/>
        </w:trPr>
        <w:tc>
          <w:tcPr>
            <w:tcW w:w="1920" w:type="dxa"/>
            <w:tcBorders>
              <w:top w:val="nil"/>
              <w:left w:val="nil"/>
              <w:bottom w:val="nil"/>
              <w:right w:val="nil"/>
            </w:tcBorders>
            <w:shd w:val="clear" w:color="auto" w:fill="auto"/>
            <w:noWrap/>
            <w:vAlign w:val="bottom"/>
            <w:hideMark/>
          </w:tcPr>
          <w:p w:rsidR="008646B8" w:rsidRPr="008646B8" w:rsidRDefault="008646B8" w:rsidP="008646B8">
            <w:pPr>
              <w:spacing w:after="0" w:line="240" w:lineRule="auto"/>
              <w:jc w:val="center"/>
              <w:rPr>
                <w:rFonts w:ascii="Arial" w:eastAsia="Times New Roman" w:hAnsi="Arial" w:cs="Arial"/>
                <w:b/>
                <w:color w:val="000000"/>
              </w:rPr>
            </w:pPr>
            <w:r w:rsidRPr="008646B8">
              <w:rPr>
                <w:rFonts w:ascii="Arial" w:eastAsia="Times New Roman" w:hAnsi="Arial" w:cs="Arial"/>
                <w:b/>
                <w:color w:val="000000"/>
              </w:rPr>
              <w:t>Dekastar</w:t>
            </w:r>
          </w:p>
        </w:tc>
        <w:tc>
          <w:tcPr>
            <w:tcW w:w="6018" w:type="dxa"/>
            <w:gridSpan w:val="3"/>
            <w:tcBorders>
              <w:top w:val="nil"/>
              <w:left w:val="nil"/>
              <w:bottom w:val="nil"/>
              <w:right w:val="nil"/>
            </w:tcBorders>
            <w:shd w:val="clear" w:color="000000" w:fill="FFFFFF"/>
            <w:vAlign w:val="center"/>
            <w:hideMark/>
          </w:tcPr>
          <w:p w:rsidR="008646B8" w:rsidRPr="008646B8" w:rsidRDefault="008646B8" w:rsidP="008646B8">
            <w:pPr>
              <w:spacing w:after="0" w:line="240" w:lineRule="auto"/>
              <w:jc w:val="center"/>
              <w:rPr>
                <w:rFonts w:ascii="Arial" w:eastAsia="Times New Roman" w:hAnsi="Arial" w:cs="Arial"/>
                <w:color w:val="000000"/>
              </w:rPr>
            </w:pPr>
            <w:r w:rsidRPr="008646B8">
              <w:rPr>
                <w:rFonts w:ascii="Arial" w:eastAsia="Times New Roman" w:hAnsi="Arial" w:cs="Arial"/>
                <w:color w:val="000000"/>
              </w:rPr>
              <w:t>9.68 a</w:t>
            </w:r>
          </w:p>
        </w:tc>
      </w:tr>
      <w:tr w:rsidR="008646B8" w:rsidRPr="008646B8" w:rsidTr="00A77EC7">
        <w:trPr>
          <w:trHeight w:val="315"/>
        </w:trPr>
        <w:tc>
          <w:tcPr>
            <w:tcW w:w="1920" w:type="dxa"/>
            <w:tcBorders>
              <w:top w:val="nil"/>
              <w:left w:val="nil"/>
              <w:bottom w:val="single" w:sz="4" w:space="0" w:color="auto"/>
              <w:right w:val="nil"/>
            </w:tcBorders>
            <w:shd w:val="clear" w:color="auto" w:fill="auto"/>
            <w:noWrap/>
            <w:vAlign w:val="bottom"/>
            <w:hideMark/>
          </w:tcPr>
          <w:p w:rsidR="008646B8" w:rsidRPr="008646B8" w:rsidRDefault="008646B8" w:rsidP="008646B8">
            <w:pPr>
              <w:spacing w:after="0" w:line="240" w:lineRule="auto"/>
              <w:jc w:val="center"/>
              <w:rPr>
                <w:rFonts w:ascii="Arial" w:eastAsia="Times New Roman" w:hAnsi="Arial" w:cs="Arial"/>
                <w:b/>
                <w:color w:val="000000"/>
              </w:rPr>
            </w:pPr>
            <w:r w:rsidRPr="008646B8">
              <w:rPr>
                <w:rFonts w:ascii="Arial" w:eastAsia="Times New Roman" w:hAnsi="Arial" w:cs="Arial"/>
                <w:b/>
                <w:color w:val="000000"/>
              </w:rPr>
              <w:t>Growmore</w:t>
            </w:r>
          </w:p>
        </w:tc>
        <w:tc>
          <w:tcPr>
            <w:tcW w:w="6018" w:type="dxa"/>
            <w:gridSpan w:val="3"/>
            <w:tcBorders>
              <w:top w:val="nil"/>
              <w:left w:val="nil"/>
              <w:bottom w:val="single" w:sz="4" w:space="0" w:color="auto"/>
              <w:right w:val="nil"/>
            </w:tcBorders>
            <w:shd w:val="clear" w:color="000000" w:fill="FFFFFF"/>
            <w:vAlign w:val="center"/>
            <w:hideMark/>
          </w:tcPr>
          <w:p w:rsidR="008646B8" w:rsidRPr="008646B8" w:rsidRDefault="008646B8" w:rsidP="008646B8">
            <w:pPr>
              <w:spacing w:after="0" w:line="240" w:lineRule="auto"/>
              <w:jc w:val="center"/>
              <w:rPr>
                <w:rFonts w:ascii="Arial" w:eastAsia="Times New Roman" w:hAnsi="Arial" w:cs="Arial"/>
                <w:color w:val="000000"/>
              </w:rPr>
            </w:pPr>
            <w:r w:rsidRPr="008646B8">
              <w:rPr>
                <w:rFonts w:ascii="Arial" w:eastAsia="Times New Roman" w:hAnsi="Arial" w:cs="Arial"/>
                <w:color w:val="000000"/>
              </w:rPr>
              <w:t>8.18 a</w:t>
            </w:r>
          </w:p>
        </w:tc>
      </w:tr>
    </w:tbl>
    <w:p w:rsidR="008646B8" w:rsidRDefault="008646B8" w:rsidP="008646B8">
      <w:pPr>
        <w:spacing w:after="0" w:line="240" w:lineRule="auto"/>
        <w:ind w:left="1276" w:hanging="1276"/>
        <w:rPr>
          <w:rFonts w:ascii="Arial" w:hAnsi="Arial" w:cs="Arial"/>
        </w:rPr>
      </w:pPr>
      <w:r w:rsidRPr="008646B8">
        <w:rPr>
          <w:rFonts w:ascii="Arial" w:hAnsi="Arial" w:cs="Arial"/>
        </w:rPr>
        <w:t>Keterangan : Purata yang diikuti huruf yang sama dalam kolom yang sama menunjukkan tidak ada beda nyata menurut uji F.</w:t>
      </w:r>
    </w:p>
    <w:p w:rsidR="00A77EC7" w:rsidRPr="008646B8" w:rsidRDefault="00A77EC7" w:rsidP="008646B8">
      <w:pPr>
        <w:spacing w:after="0" w:line="240" w:lineRule="auto"/>
        <w:ind w:left="1276" w:hanging="1276"/>
        <w:rPr>
          <w:rFonts w:ascii="Arial" w:hAnsi="Arial" w:cs="Arial"/>
        </w:rPr>
      </w:pPr>
    </w:p>
    <w:p w:rsidR="007B068C" w:rsidRPr="00BB0F3D" w:rsidRDefault="00A77EC7" w:rsidP="008646B8">
      <w:pPr>
        <w:spacing w:after="0" w:line="240" w:lineRule="auto"/>
        <w:ind w:firstLine="720"/>
        <w:jc w:val="both"/>
        <w:rPr>
          <w:rFonts w:ascii="Arial" w:hAnsi="Arial" w:cs="Arial"/>
        </w:rPr>
      </w:pPr>
      <w:r w:rsidRPr="00BB0F3D">
        <w:rPr>
          <w:rFonts w:ascii="Arial" w:hAnsi="Arial" w:cs="Arial"/>
        </w:rPr>
        <w:t>Hasil pada variabel pertambahan jumlah tunas dalam pengaruh pemberian macam pupuk menu</w:t>
      </w:r>
      <w:r>
        <w:rPr>
          <w:rFonts w:ascii="Arial" w:hAnsi="Arial" w:cs="Arial"/>
        </w:rPr>
        <w:t xml:space="preserve">njukkan adanya perbedaan nyata. </w:t>
      </w:r>
      <w:r w:rsidR="007B068C" w:rsidRPr="00BB0F3D">
        <w:rPr>
          <w:rFonts w:ascii="Arial" w:hAnsi="Arial" w:cs="Arial"/>
        </w:rPr>
        <w:t>Purata pertambahan jumlah tunas tanaman anggrek disajikan pada tabel 9.</w:t>
      </w:r>
    </w:p>
    <w:p w:rsidR="007B068C" w:rsidRPr="00BB0F3D" w:rsidRDefault="007B068C" w:rsidP="00BB0F3D">
      <w:pPr>
        <w:spacing w:after="0" w:line="240" w:lineRule="auto"/>
        <w:jc w:val="both"/>
        <w:rPr>
          <w:rFonts w:ascii="Arial" w:hAnsi="Arial" w:cs="Arial"/>
        </w:rPr>
      </w:pPr>
    </w:p>
    <w:p w:rsidR="007B068C" w:rsidRPr="00BB0F3D" w:rsidRDefault="007B068C" w:rsidP="00BB0F3D">
      <w:pPr>
        <w:spacing w:after="0" w:line="240" w:lineRule="auto"/>
        <w:ind w:left="993" w:hanging="993"/>
        <w:jc w:val="both"/>
        <w:rPr>
          <w:rFonts w:ascii="Arial" w:hAnsi="Arial" w:cs="Arial"/>
        </w:rPr>
      </w:pPr>
      <w:r w:rsidRPr="00BB0F3D">
        <w:rPr>
          <w:rFonts w:ascii="Arial" w:hAnsi="Arial" w:cs="Arial"/>
        </w:rPr>
        <w:t>Tabel 9.</w:t>
      </w:r>
      <w:r w:rsidRPr="00BB0F3D">
        <w:rPr>
          <w:rFonts w:ascii="Arial" w:hAnsi="Arial" w:cs="Arial"/>
        </w:rPr>
        <w:tab/>
        <w:t>Pertambahan jumlah tunas tanaman anggrek (buah) dengan perlakuan pengaruh pemberian macam pupuk majemuk terhadap pertumbuhan tanaman anggrek</w:t>
      </w:r>
    </w:p>
    <w:tbl>
      <w:tblPr>
        <w:tblW w:w="7938" w:type="dxa"/>
        <w:tblInd w:w="108" w:type="dxa"/>
        <w:tblLook w:val="04A0" w:firstRow="1" w:lastRow="0" w:firstColumn="1" w:lastColumn="0" w:noHBand="0" w:noVBand="1"/>
      </w:tblPr>
      <w:tblGrid>
        <w:gridCol w:w="1920"/>
        <w:gridCol w:w="1034"/>
        <w:gridCol w:w="1033"/>
        <w:gridCol w:w="3951"/>
      </w:tblGrid>
      <w:tr w:rsidR="007B068C" w:rsidRPr="00BB0F3D" w:rsidTr="00A77EC7">
        <w:trPr>
          <w:trHeight w:val="602"/>
        </w:trPr>
        <w:tc>
          <w:tcPr>
            <w:tcW w:w="1920" w:type="dxa"/>
            <w:tcBorders>
              <w:top w:val="single" w:sz="4" w:space="0" w:color="auto"/>
              <w:left w:val="nil"/>
              <w:bottom w:val="single" w:sz="4" w:space="0" w:color="000000"/>
              <w:right w:val="nil"/>
            </w:tcBorders>
            <w:shd w:val="clear" w:color="auto" w:fill="auto"/>
            <w:noWrap/>
            <w:vAlign w:val="center"/>
            <w:hideMark/>
          </w:tcPr>
          <w:p w:rsidR="007B068C" w:rsidRPr="00BB0F3D" w:rsidRDefault="007B068C" w:rsidP="00BB0F3D">
            <w:pPr>
              <w:spacing w:after="0" w:line="240" w:lineRule="auto"/>
              <w:jc w:val="center"/>
              <w:rPr>
                <w:rFonts w:ascii="Arial" w:eastAsia="Times New Roman" w:hAnsi="Arial" w:cs="Arial"/>
                <w:b/>
                <w:color w:val="000000"/>
              </w:rPr>
            </w:pPr>
            <w:r w:rsidRPr="00BB0F3D">
              <w:rPr>
                <w:rFonts w:ascii="Arial" w:eastAsia="Times New Roman" w:hAnsi="Arial" w:cs="Arial"/>
                <w:b/>
                <w:color w:val="000000"/>
              </w:rPr>
              <w:t>Perlakuan</w:t>
            </w:r>
          </w:p>
        </w:tc>
        <w:tc>
          <w:tcPr>
            <w:tcW w:w="6018" w:type="dxa"/>
            <w:gridSpan w:val="3"/>
            <w:tcBorders>
              <w:top w:val="single" w:sz="4" w:space="0" w:color="auto"/>
              <w:left w:val="nil"/>
              <w:bottom w:val="single" w:sz="4" w:space="0" w:color="auto"/>
              <w:right w:val="nil"/>
            </w:tcBorders>
            <w:shd w:val="clear" w:color="auto" w:fill="auto"/>
            <w:noWrap/>
            <w:vAlign w:val="bottom"/>
            <w:hideMark/>
          </w:tcPr>
          <w:p w:rsidR="007B068C" w:rsidRPr="00BB0F3D" w:rsidRDefault="007B068C" w:rsidP="00BB0F3D">
            <w:pPr>
              <w:spacing w:after="0" w:line="240" w:lineRule="auto"/>
              <w:ind w:right="-191"/>
              <w:jc w:val="center"/>
              <w:rPr>
                <w:rFonts w:ascii="Arial" w:eastAsia="Times New Roman" w:hAnsi="Arial" w:cs="Arial"/>
                <w:b/>
                <w:color w:val="000000"/>
              </w:rPr>
            </w:pPr>
          </w:p>
          <w:p w:rsidR="007B068C" w:rsidRPr="00BB0F3D" w:rsidRDefault="007B068C" w:rsidP="00BB0F3D">
            <w:pPr>
              <w:spacing w:after="0" w:line="240" w:lineRule="auto"/>
              <w:ind w:right="-191"/>
              <w:jc w:val="center"/>
              <w:rPr>
                <w:rFonts w:ascii="Arial" w:eastAsia="Times New Roman" w:hAnsi="Arial" w:cs="Arial"/>
                <w:b/>
                <w:color w:val="000000"/>
              </w:rPr>
            </w:pPr>
            <w:r w:rsidRPr="00BB0F3D">
              <w:rPr>
                <w:rFonts w:ascii="Arial" w:eastAsia="Times New Roman" w:hAnsi="Arial" w:cs="Arial"/>
                <w:b/>
                <w:color w:val="000000"/>
              </w:rPr>
              <w:t>Pertambahan jumlah tunas tanaman anggrek (buah)</w:t>
            </w:r>
          </w:p>
          <w:p w:rsidR="007B068C" w:rsidRPr="00BB0F3D" w:rsidRDefault="007B068C" w:rsidP="00BB0F3D">
            <w:pPr>
              <w:spacing w:after="0" w:line="240" w:lineRule="auto"/>
              <w:jc w:val="center"/>
              <w:rPr>
                <w:rFonts w:ascii="Arial" w:eastAsia="Times New Roman" w:hAnsi="Arial" w:cs="Arial"/>
                <w:b/>
                <w:color w:val="000000"/>
              </w:rPr>
            </w:pPr>
            <w:r w:rsidRPr="00BB0F3D">
              <w:rPr>
                <w:rFonts w:ascii="Arial" w:eastAsia="Times New Roman" w:hAnsi="Arial" w:cs="Arial"/>
                <w:b/>
                <w:color w:val="000000"/>
              </w:rPr>
              <w:t> </w:t>
            </w:r>
          </w:p>
        </w:tc>
      </w:tr>
      <w:tr w:rsidR="007B068C" w:rsidRPr="00BB0F3D" w:rsidTr="00A77EC7">
        <w:trPr>
          <w:trHeight w:val="300"/>
        </w:trPr>
        <w:tc>
          <w:tcPr>
            <w:tcW w:w="1920" w:type="dxa"/>
            <w:tcBorders>
              <w:top w:val="single" w:sz="4" w:space="0" w:color="auto"/>
              <w:left w:val="nil"/>
              <w:bottom w:val="single" w:sz="4" w:space="0" w:color="auto"/>
              <w:right w:val="nil"/>
            </w:tcBorders>
            <w:shd w:val="clear" w:color="auto" w:fill="auto"/>
            <w:noWrap/>
            <w:vAlign w:val="bottom"/>
            <w:hideMark/>
          </w:tcPr>
          <w:p w:rsidR="007B068C" w:rsidRPr="00BB0F3D" w:rsidRDefault="007B068C" w:rsidP="00BB0F3D">
            <w:pPr>
              <w:spacing w:after="0" w:line="240" w:lineRule="auto"/>
              <w:jc w:val="center"/>
              <w:rPr>
                <w:rFonts w:ascii="Arial" w:eastAsia="Times New Roman" w:hAnsi="Arial" w:cs="Arial"/>
                <w:b/>
                <w:color w:val="000000"/>
              </w:rPr>
            </w:pPr>
            <w:r w:rsidRPr="00BB0F3D">
              <w:rPr>
                <w:rFonts w:ascii="Arial" w:eastAsia="Times New Roman" w:hAnsi="Arial" w:cs="Arial"/>
                <w:b/>
                <w:color w:val="000000"/>
              </w:rPr>
              <w:t>Macam Pupuk</w:t>
            </w:r>
          </w:p>
        </w:tc>
        <w:tc>
          <w:tcPr>
            <w:tcW w:w="1034" w:type="dxa"/>
            <w:tcBorders>
              <w:top w:val="single" w:sz="4" w:space="0" w:color="auto"/>
              <w:left w:val="nil"/>
              <w:bottom w:val="single" w:sz="4" w:space="0" w:color="auto"/>
              <w:right w:val="nil"/>
            </w:tcBorders>
            <w:shd w:val="clear" w:color="auto" w:fill="auto"/>
            <w:noWrap/>
            <w:vAlign w:val="bottom"/>
            <w:hideMark/>
          </w:tcPr>
          <w:p w:rsidR="007B068C" w:rsidRPr="00BB0F3D" w:rsidRDefault="007B068C" w:rsidP="00BB0F3D">
            <w:pPr>
              <w:spacing w:after="0" w:line="240" w:lineRule="auto"/>
              <w:rPr>
                <w:rFonts w:ascii="Arial" w:eastAsia="Times New Roman" w:hAnsi="Arial" w:cs="Arial"/>
                <w:color w:val="000000"/>
              </w:rPr>
            </w:pPr>
            <w:r w:rsidRPr="00BB0F3D">
              <w:rPr>
                <w:rFonts w:ascii="Arial" w:eastAsia="Times New Roman" w:hAnsi="Arial" w:cs="Arial"/>
                <w:color w:val="000000"/>
              </w:rPr>
              <w:t> </w:t>
            </w:r>
          </w:p>
        </w:tc>
        <w:tc>
          <w:tcPr>
            <w:tcW w:w="1033" w:type="dxa"/>
            <w:tcBorders>
              <w:top w:val="single" w:sz="4" w:space="0" w:color="auto"/>
              <w:left w:val="nil"/>
              <w:bottom w:val="single" w:sz="4" w:space="0" w:color="auto"/>
              <w:right w:val="nil"/>
            </w:tcBorders>
            <w:shd w:val="clear" w:color="auto" w:fill="auto"/>
            <w:noWrap/>
            <w:vAlign w:val="bottom"/>
            <w:hideMark/>
          </w:tcPr>
          <w:p w:rsidR="007B068C" w:rsidRPr="00BB0F3D" w:rsidRDefault="007B068C" w:rsidP="00BB0F3D">
            <w:pPr>
              <w:spacing w:after="0" w:line="240" w:lineRule="auto"/>
              <w:rPr>
                <w:rFonts w:ascii="Arial" w:eastAsia="Times New Roman" w:hAnsi="Arial" w:cs="Arial"/>
                <w:color w:val="000000"/>
              </w:rPr>
            </w:pPr>
            <w:r w:rsidRPr="00BB0F3D">
              <w:rPr>
                <w:rFonts w:ascii="Arial" w:eastAsia="Times New Roman" w:hAnsi="Arial" w:cs="Arial"/>
                <w:color w:val="000000"/>
              </w:rPr>
              <w:t> </w:t>
            </w:r>
          </w:p>
        </w:tc>
        <w:tc>
          <w:tcPr>
            <w:tcW w:w="3951" w:type="dxa"/>
            <w:tcBorders>
              <w:top w:val="single" w:sz="4" w:space="0" w:color="auto"/>
              <w:left w:val="nil"/>
              <w:bottom w:val="single" w:sz="4" w:space="0" w:color="auto"/>
              <w:right w:val="nil"/>
            </w:tcBorders>
            <w:shd w:val="clear" w:color="auto" w:fill="auto"/>
            <w:noWrap/>
            <w:vAlign w:val="bottom"/>
            <w:hideMark/>
          </w:tcPr>
          <w:p w:rsidR="007B068C" w:rsidRPr="00BB0F3D" w:rsidRDefault="007B068C" w:rsidP="00BB0F3D">
            <w:pPr>
              <w:spacing w:after="0" w:line="240" w:lineRule="auto"/>
              <w:rPr>
                <w:rFonts w:ascii="Arial" w:eastAsia="Times New Roman" w:hAnsi="Arial" w:cs="Arial"/>
                <w:color w:val="000000"/>
              </w:rPr>
            </w:pPr>
            <w:r w:rsidRPr="00BB0F3D">
              <w:rPr>
                <w:rFonts w:ascii="Arial" w:eastAsia="Times New Roman" w:hAnsi="Arial" w:cs="Arial"/>
                <w:color w:val="000000"/>
              </w:rPr>
              <w:t> </w:t>
            </w:r>
          </w:p>
        </w:tc>
      </w:tr>
      <w:tr w:rsidR="007B068C" w:rsidRPr="00BB0F3D" w:rsidTr="00A77EC7">
        <w:trPr>
          <w:trHeight w:val="315"/>
        </w:trPr>
        <w:tc>
          <w:tcPr>
            <w:tcW w:w="1920" w:type="dxa"/>
            <w:tcBorders>
              <w:top w:val="single" w:sz="4" w:space="0" w:color="auto"/>
              <w:left w:val="nil"/>
              <w:bottom w:val="nil"/>
              <w:right w:val="nil"/>
            </w:tcBorders>
            <w:shd w:val="clear" w:color="auto" w:fill="auto"/>
            <w:noWrap/>
            <w:vAlign w:val="bottom"/>
            <w:hideMark/>
          </w:tcPr>
          <w:p w:rsidR="007B068C" w:rsidRPr="00BB0F3D" w:rsidRDefault="007B068C" w:rsidP="00BB0F3D">
            <w:pPr>
              <w:spacing w:after="0" w:line="240" w:lineRule="auto"/>
              <w:jc w:val="center"/>
              <w:rPr>
                <w:rFonts w:ascii="Arial" w:eastAsia="Times New Roman" w:hAnsi="Arial" w:cs="Arial"/>
                <w:b/>
                <w:color w:val="000000"/>
              </w:rPr>
            </w:pPr>
            <w:r w:rsidRPr="00BB0F3D">
              <w:rPr>
                <w:rFonts w:ascii="Arial" w:eastAsia="Times New Roman" w:hAnsi="Arial" w:cs="Arial"/>
                <w:b/>
                <w:color w:val="000000"/>
              </w:rPr>
              <w:t>Gandasil D</w:t>
            </w:r>
          </w:p>
        </w:tc>
        <w:tc>
          <w:tcPr>
            <w:tcW w:w="6018" w:type="dxa"/>
            <w:gridSpan w:val="3"/>
            <w:tcBorders>
              <w:top w:val="single" w:sz="4" w:space="0" w:color="auto"/>
              <w:left w:val="nil"/>
              <w:bottom w:val="nil"/>
              <w:right w:val="nil"/>
            </w:tcBorders>
            <w:shd w:val="clear" w:color="000000" w:fill="FFFFFF"/>
            <w:vAlign w:val="center"/>
            <w:hideMark/>
          </w:tcPr>
          <w:p w:rsidR="007B068C" w:rsidRPr="00BB0F3D" w:rsidRDefault="007B068C" w:rsidP="00BB0F3D">
            <w:pPr>
              <w:spacing w:after="0" w:line="240" w:lineRule="auto"/>
              <w:jc w:val="center"/>
              <w:rPr>
                <w:rFonts w:ascii="Arial" w:eastAsia="Times New Roman" w:hAnsi="Arial" w:cs="Arial"/>
                <w:color w:val="000000"/>
              </w:rPr>
            </w:pPr>
            <w:r w:rsidRPr="00BB0F3D">
              <w:rPr>
                <w:rFonts w:ascii="Arial" w:eastAsia="Times New Roman" w:hAnsi="Arial" w:cs="Arial"/>
                <w:color w:val="000000"/>
              </w:rPr>
              <w:t>1.83 a</w:t>
            </w:r>
          </w:p>
        </w:tc>
      </w:tr>
      <w:tr w:rsidR="007B068C" w:rsidRPr="00BB0F3D" w:rsidTr="00A77EC7">
        <w:trPr>
          <w:trHeight w:val="315"/>
        </w:trPr>
        <w:tc>
          <w:tcPr>
            <w:tcW w:w="1920" w:type="dxa"/>
            <w:tcBorders>
              <w:top w:val="nil"/>
              <w:left w:val="nil"/>
              <w:bottom w:val="nil"/>
              <w:right w:val="nil"/>
            </w:tcBorders>
            <w:shd w:val="clear" w:color="auto" w:fill="auto"/>
            <w:noWrap/>
            <w:vAlign w:val="bottom"/>
            <w:hideMark/>
          </w:tcPr>
          <w:p w:rsidR="007B068C" w:rsidRPr="00BB0F3D" w:rsidRDefault="007B068C" w:rsidP="00BB0F3D">
            <w:pPr>
              <w:spacing w:after="0" w:line="240" w:lineRule="auto"/>
              <w:jc w:val="center"/>
              <w:rPr>
                <w:rFonts w:ascii="Arial" w:eastAsia="Times New Roman" w:hAnsi="Arial" w:cs="Arial"/>
                <w:b/>
                <w:color w:val="000000"/>
              </w:rPr>
            </w:pPr>
            <w:r w:rsidRPr="00BB0F3D">
              <w:rPr>
                <w:rFonts w:ascii="Arial" w:eastAsia="Times New Roman" w:hAnsi="Arial" w:cs="Arial"/>
                <w:b/>
                <w:color w:val="000000"/>
              </w:rPr>
              <w:t>Dekastar</w:t>
            </w:r>
          </w:p>
        </w:tc>
        <w:tc>
          <w:tcPr>
            <w:tcW w:w="6018" w:type="dxa"/>
            <w:gridSpan w:val="3"/>
            <w:tcBorders>
              <w:top w:val="nil"/>
              <w:left w:val="nil"/>
              <w:bottom w:val="nil"/>
              <w:right w:val="nil"/>
            </w:tcBorders>
            <w:shd w:val="clear" w:color="000000" w:fill="FFFFFF"/>
            <w:vAlign w:val="center"/>
            <w:hideMark/>
          </w:tcPr>
          <w:p w:rsidR="007B068C" w:rsidRPr="00BB0F3D" w:rsidRDefault="007B068C" w:rsidP="00BB0F3D">
            <w:pPr>
              <w:spacing w:after="0" w:line="240" w:lineRule="auto"/>
              <w:jc w:val="center"/>
              <w:rPr>
                <w:rFonts w:ascii="Arial" w:eastAsia="Times New Roman" w:hAnsi="Arial" w:cs="Arial"/>
                <w:color w:val="000000"/>
              </w:rPr>
            </w:pPr>
            <w:r w:rsidRPr="00BB0F3D">
              <w:rPr>
                <w:rFonts w:ascii="Arial" w:eastAsia="Times New Roman" w:hAnsi="Arial" w:cs="Arial"/>
                <w:color w:val="000000"/>
              </w:rPr>
              <w:t>1.00 b</w:t>
            </w:r>
          </w:p>
        </w:tc>
      </w:tr>
      <w:tr w:rsidR="007B068C" w:rsidRPr="00BB0F3D" w:rsidTr="00A77EC7">
        <w:trPr>
          <w:trHeight w:val="315"/>
        </w:trPr>
        <w:tc>
          <w:tcPr>
            <w:tcW w:w="1920" w:type="dxa"/>
            <w:tcBorders>
              <w:top w:val="nil"/>
              <w:left w:val="nil"/>
              <w:bottom w:val="single" w:sz="4" w:space="0" w:color="auto"/>
              <w:right w:val="nil"/>
            </w:tcBorders>
            <w:shd w:val="clear" w:color="auto" w:fill="auto"/>
            <w:noWrap/>
            <w:vAlign w:val="bottom"/>
            <w:hideMark/>
          </w:tcPr>
          <w:p w:rsidR="007B068C" w:rsidRPr="00BB0F3D" w:rsidRDefault="007B068C" w:rsidP="00BB0F3D">
            <w:pPr>
              <w:spacing w:after="0" w:line="240" w:lineRule="auto"/>
              <w:jc w:val="center"/>
              <w:rPr>
                <w:rFonts w:ascii="Arial" w:eastAsia="Times New Roman" w:hAnsi="Arial" w:cs="Arial"/>
                <w:b/>
                <w:color w:val="000000"/>
              </w:rPr>
            </w:pPr>
            <w:r w:rsidRPr="00BB0F3D">
              <w:rPr>
                <w:rFonts w:ascii="Arial" w:eastAsia="Times New Roman" w:hAnsi="Arial" w:cs="Arial"/>
                <w:b/>
                <w:color w:val="000000"/>
              </w:rPr>
              <w:t>Growmore</w:t>
            </w:r>
          </w:p>
        </w:tc>
        <w:tc>
          <w:tcPr>
            <w:tcW w:w="6018" w:type="dxa"/>
            <w:gridSpan w:val="3"/>
            <w:tcBorders>
              <w:top w:val="nil"/>
              <w:left w:val="nil"/>
              <w:bottom w:val="single" w:sz="4" w:space="0" w:color="auto"/>
              <w:right w:val="nil"/>
            </w:tcBorders>
            <w:shd w:val="clear" w:color="000000" w:fill="FFFFFF"/>
            <w:vAlign w:val="center"/>
            <w:hideMark/>
          </w:tcPr>
          <w:p w:rsidR="007B068C" w:rsidRPr="00BB0F3D" w:rsidRDefault="007B068C" w:rsidP="00BB0F3D">
            <w:pPr>
              <w:spacing w:after="0" w:line="240" w:lineRule="auto"/>
              <w:jc w:val="center"/>
              <w:rPr>
                <w:rFonts w:ascii="Arial" w:eastAsia="Times New Roman" w:hAnsi="Arial" w:cs="Arial"/>
                <w:color w:val="000000"/>
              </w:rPr>
            </w:pPr>
            <w:r w:rsidRPr="00BB0F3D">
              <w:rPr>
                <w:rFonts w:ascii="Arial" w:eastAsia="Times New Roman" w:hAnsi="Arial" w:cs="Arial"/>
                <w:color w:val="000000"/>
              </w:rPr>
              <w:t>1.63 a</w:t>
            </w:r>
          </w:p>
        </w:tc>
      </w:tr>
    </w:tbl>
    <w:p w:rsidR="007B068C" w:rsidRPr="00BB0F3D" w:rsidRDefault="007B068C" w:rsidP="00BB0F3D">
      <w:pPr>
        <w:spacing w:after="0" w:line="240" w:lineRule="auto"/>
        <w:ind w:left="1276" w:hanging="1276"/>
        <w:rPr>
          <w:rFonts w:ascii="Arial" w:hAnsi="Arial" w:cs="Arial"/>
        </w:rPr>
      </w:pPr>
      <w:r w:rsidRPr="00BB0F3D">
        <w:rPr>
          <w:rFonts w:ascii="Arial" w:hAnsi="Arial" w:cs="Arial"/>
        </w:rPr>
        <w:t>Keterangan : Purata yang diikuti huruf yang sama dalam kolom yang sama menunjukkan tidak ada beda nyata menurut DMRT taraf 5%.</w:t>
      </w:r>
    </w:p>
    <w:p w:rsidR="007B068C" w:rsidRPr="007B068C" w:rsidRDefault="007B068C" w:rsidP="007B068C">
      <w:pPr>
        <w:pStyle w:val="ListParagraph"/>
        <w:spacing w:after="0" w:line="240" w:lineRule="auto"/>
        <w:ind w:left="0"/>
        <w:jc w:val="both"/>
        <w:rPr>
          <w:rFonts w:ascii="Arial" w:hAnsi="Arial" w:cs="Arial"/>
        </w:rPr>
      </w:pPr>
    </w:p>
    <w:p w:rsidR="00BB0F3D" w:rsidRPr="00BB0F3D" w:rsidRDefault="00BB0F3D" w:rsidP="00BB0F3D">
      <w:pPr>
        <w:autoSpaceDE w:val="0"/>
        <w:autoSpaceDN w:val="0"/>
        <w:adjustRightInd w:val="0"/>
        <w:spacing w:after="0" w:line="240" w:lineRule="auto"/>
        <w:ind w:firstLine="720"/>
        <w:jc w:val="both"/>
        <w:rPr>
          <w:rFonts w:ascii="Arial" w:hAnsi="Arial" w:cs="Arial"/>
        </w:rPr>
      </w:pPr>
      <w:r w:rsidRPr="00BB0F3D">
        <w:rPr>
          <w:rFonts w:ascii="Arial" w:hAnsi="Arial" w:cs="Arial"/>
        </w:rPr>
        <w:t xml:space="preserve">Kondisi lingkungan dan jenis tanaman mempengaruhi pertumbuhan jumlah muncul tunas pada tanaman </w:t>
      </w:r>
      <w:r w:rsidRPr="00BB0F3D">
        <w:rPr>
          <w:rFonts w:ascii="Arial" w:hAnsi="Arial" w:cs="Arial"/>
          <w:i/>
          <w:iCs/>
        </w:rPr>
        <w:t>Dendrobium</w:t>
      </w:r>
      <w:r w:rsidRPr="00BB0F3D">
        <w:rPr>
          <w:rFonts w:ascii="Arial" w:hAnsi="Arial" w:cs="Arial"/>
        </w:rPr>
        <w:t xml:space="preserve"> (Tirta, 2006).</w:t>
      </w:r>
      <w:r w:rsidR="00A77EC7">
        <w:rPr>
          <w:rFonts w:ascii="Arial" w:hAnsi="Arial" w:cs="Arial"/>
        </w:rPr>
        <w:t xml:space="preserve"> </w:t>
      </w:r>
      <w:r w:rsidRPr="00BB0F3D">
        <w:rPr>
          <w:rFonts w:ascii="Arial" w:hAnsi="Arial" w:cs="Arial"/>
        </w:rPr>
        <w:t xml:space="preserve">Dalam pertumbuhan tanaman anggrek akan lebih baik kelembaban lingkungan tidak terlalu tinggi, pada kondisi ini tanaman anggrek akan mudah terserang penyakit. Kelembaban udaranya yang baik antara 65-70 % untuk memacu pertumbuhan tunas baru dan dapat mempengaruhi pertumbuhan akar tanaman anggrek. Pengaruh perlakuan penyiraman yang dilakukan tiap hari 2 kali pagi dan sore muncukupi untuk kelembaban tanaman anggrek tersebut. Pada pupuk Gandasil D dan pupuk Growmore menunjukkan purata yang sama tinggi untuk pertambahan jumlah tunas. </w:t>
      </w:r>
    </w:p>
    <w:p w:rsidR="00A77EC7" w:rsidRPr="00A77EC7" w:rsidRDefault="00A77EC7" w:rsidP="00A77EC7">
      <w:pPr>
        <w:spacing w:after="0" w:line="240" w:lineRule="auto"/>
        <w:jc w:val="both"/>
        <w:rPr>
          <w:rFonts w:ascii="Arial" w:hAnsi="Arial" w:cs="Arial"/>
        </w:rPr>
      </w:pPr>
    </w:p>
    <w:p w:rsidR="00A77EC7" w:rsidRPr="00A77EC7" w:rsidRDefault="00A77EC7" w:rsidP="00941113">
      <w:pPr>
        <w:spacing w:after="0" w:line="240" w:lineRule="auto"/>
        <w:ind w:left="993" w:hanging="993"/>
        <w:jc w:val="both"/>
        <w:rPr>
          <w:rFonts w:ascii="Arial" w:hAnsi="Arial" w:cs="Arial"/>
        </w:rPr>
      </w:pPr>
      <w:r w:rsidRPr="00A77EC7">
        <w:rPr>
          <w:rFonts w:ascii="Arial" w:hAnsi="Arial" w:cs="Arial"/>
        </w:rPr>
        <w:t>Tabel 10.</w:t>
      </w:r>
      <w:r w:rsidRPr="00A77EC7">
        <w:rPr>
          <w:rFonts w:ascii="Arial" w:hAnsi="Arial" w:cs="Arial"/>
        </w:rPr>
        <w:tab/>
        <w:t>Saat munculnya tunas tanaman anggrek (hari) dengan perlakuan pengaruh pemberian macam pupuk majemuk terhadap pertumbuhan tanaman anggrek</w:t>
      </w:r>
    </w:p>
    <w:tbl>
      <w:tblPr>
        <w:tblW w:w="7938" w:type="dxa"/>
        <w:tblInd w:w="108" w:type="dxa"/>
        <w:tblLook w:val="04A0" w:firstRow="1" w:lastRow="0" w:firstColumn="1" w:lastColumn="0" w:noHBand="0" w:noVBand="1"/>
      </w:tblPr>
      <w:tblGrid>
        <w:gridCol w:w="1920"/>
        <w:gridCol w:w="1034"/>
        <w:gridCol w:w="1033"/>
        <w:gridCol w:w="3951"/>
      </w:tblGrid>
      <w:tr w:rsidR="00A77EC7" w:rsidRPr="00A77EC7" w:rsidTr="00A77EC7">
        <w:trPr>
          <w:trHeight w:val="610"/>
        </w:trPr>
        <w:tc>
          <w:tcPr>
            <w:tcW w:w="1920" w:type="dxa"/>
            <w:tcBorders>
              <w:top w:val="single" w:sz="4" w:space="0" w:color="auto"/>
              <w:left w:val="nil"/>
              <w:bottom w:val="single" w:sz="4" w:space="0" w:color="000000"/>
              <w:right w:val="nil"/>
            </w:tcBorders>
            <w:shd w:val="clear" w:color="auto" w:fill="auto"/>
            <w:noWrap/>
            <w:vAlign w:val="center"/>
            <w:hideMark/>
          </w:tcPr>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Perlakuan</w:t>
            </w:r>
          </w:p>
        </w:tc>
        <w:tc>
          <w:tcPr>
            <w:tcW w:w="6018" w:type="dxa"/>
            <w:gridSpan w:val="3"/>
            <w:tcBorders>
              <w:top w:val="single" w:sz="4" w:space="0" w:color="auto"/>
              <w:left w:val="nil"/>
              <w:bottom w:val="single" w:sz="4" w:space="0" w:color="auto"/>
              <w:right w:val="nil"/>
            </w:tcBorders>
            <w:shd w:val="clear" w:color="auto" w:fill="auto"/>
            <w:noWrap/>
            <w:vAlign w:val="bottom"/>
            <w:hideMark/>
          </w:tcPr>
          <w:p w:rsidR="00A77EC7" w:rsidRPr="00A77EC7" w:rsidRDefault="00A77EC7" w:rsidP="00A77EC7">
            <w:pPr>
              <w:spacing w:after="0" w:line="240" w:lineRule="auto"/>
              <w:jc w:val="center"/>
              <w:rPr>
                <w:rFonts w:ascii="Arial" w:eastAsia="Times New Roman" w:hAnsi="Arial" w:cs="Arial"/>
                <w:b/>
                <w:color w:val="000000"/>
              </w:rPr>
            </w:pPr>
          </w:p>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Saat munculnya tunas tanaman anggrek (hari)</w:t>
            </w:r>
          </w:p>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 </w:t>
            </w:r>
          </w:p>
        </w:tc>
      </w:tr>
      <w:tr w:rsidR="00A77EC7" w:rsidRPr="00A77EC7" w:rsidTr="00A77EC7">
        <w:trPr>
          <w:trHeight w:val="315"/>
        </w:trPr>
        <w:tc>
          <w:tcPr>
            <w:tcW w:w="1920" w:type="dxa"/>
            <w:tcBorders>
              <w:top w:val="single" w:sz="4" w:space="0" w:color="auto"/>
              <w:left w:val="nil"/>
              <w:bottom w:val="single" w:sz="4" w:space="0" w:color="auto"/>
              <w:right w:val="nil"/>
            </w:tcBorders>
            <w:shd w:val="clear" w:color="auto" w:fill="auto"/>
            <w:noWrap/>
            <w:vAlign w:val="bottom"/>
            <w:hideMark/>
          </w:tcPr>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Macam Pupuk</w:t>
            </w:r>
          </w:p>
        </w:tc>
        <w:tc>
          <w:tcPr>
            <w:tcW w:w="1034" w:type="dxa"/>
            <w:tcBorders>
              <w:top w:val="single" w:sz="4" w:space="0" w:color="auto"/>
              <w:left w:val="nil"/>
              <w:bottom w:val="single" w:sz="4" w:space="0" w:color="auto"/>
              <w:right w:val="nil"/>
            </w:tcBorders>
            <w:shd w:val="clear" w:color="auto" w:fill="auto"/>
            <w:noWrap/>
            <w:vAlign w:val="bottom"/>
            <w:hideMark/>
          </w:tcPr>
          <w:p w:rsidR="00A77EC7" w:rsidRPr="00A77EC7" w:rsidRDefault="00A77EC7" w:rsidP="00A77EC7">
            <w:pPr>
              <w:spacing w:after="0" w:line="240" w:lineRule="auto"/>
              <w:rPr>
                <w:rFonts w:ascii="Arial" w:eastAsia="Times New Roman" w:hAnsi="Arial" w:cs="Arial"/>
                <w:color w:val="000000"/>
              </w:rPr>
            </w:pPr>
            <w:r w:rsidRPr="00A77EC7">
              <w:rPr>
                <w:rFonts w:ascii="Arial" w:eastAsia="Times New Roman" w:hAnsi="Arial" w:cs="Arial"/>
                <w:color w:val="000000"/>
              </w:rPr>
              <w:t> </w:t>
            </w:r>
          </w:p>
        </w:tc>
        <w:tc>
          <w:tcPr>
            <w:tcW w:w="1033" w:type="dxa"/>
            <w:tcBorders>
              <w:top w:val="single" w:sz="4" w:space="0" w:color="auto"/>
              <w:left w:val="nil"/>
              <w:bottom w:val="single" w:sz="4" w:space="0" w:color="auto"/>
              <w:right w:val="nil"/>
            </w:tcBorders>
            <w:shd w:val="clear" w:color="auto" w:fill="auto"/>
            <w:noWrap/>
            <w:vAlign w:val="bottom"/>
            <w:hideMark/>
          </w:tcPr>
          <w:p w:rsidR="00A77EC7" w:rsidRPr="00A77EC7" w:rsidRDefault="00A77EC7" w:rsidP="00A77EC7">
            <w:pPr>
              <w:spacing w:after="0" w:line="240" w:lineRule="auto"/>
              <w:rPr>
                <w:rFonts w:ascii="Arial" w:eastAsia="Times New Roman" w:hAnsi="Arial" w:cs="Arial"/>
                <w:color w:val="000000"/>
              </w:rPr>
            </w:pPr>
            <w:r w:rsidRPr="00A77EC7">
              <w:rPr>
                <w:rFonts w:ascii="Arial" w:eastAsia="Times New Roman" w:hAnsi="Arial" w:cs="Arial"/>
                <w:color w:val="000000"/>
              </w:rPr>
              <w:t> </w:t>
            </w:r>
          </w:p>
        </w:tc>
        <w:tc>
          <w:tcPr>
            <w:tcW w:w="3951" w:type="dxa"/>
            <w:tcBorders>
              <w:top w:val="single" w:sz="4" w:space="0" w:color="auto"/>
              <w:left w:val="nil"/>
              <w:bottom w:val="single" w:sz="4" w:space="0" w:color="auto"/>
              <w:right w:val="nil"/>
            </w:tcBorders>
            <w:shd w:val="clear" w:color="auto" w:fill="auto"/>
            <w:noWrap/>
            <w:vAlign w:val="bottom"/>
            <w:hideMark/>
          </w:tcPr>
          <w:p w:rsidR="00A77EC7" w:rsidRPr="00A77EC7" w:rsidRDefault="00A77EC7" w:rsidP="00A77EC7">
            <w:pPr>
              <w:spacing w:after="0" w:line="240" w:lineRule="auto"/>
              <w:rPr>
                <w:rFonts w:ascii="Arial" w:eastAsia="Times New Roman" w:hAnsi="Arial" w:cs="Arial"/>
                <w:color w:val="000000"/>
              </w:rPr>
            </w:pPr>
            <w:r w:rsidRPr="00A77EC7">
              <w:rPr>
                <w:rFonts w:ascii="Arial" w:eastAsia="Times New Roman" w:hAnsi="Arial" w:cs="Arial"/>
                <w:color w:val="000000"/>
              </w:rPr>
              <w:t> </w:t>
            </w:r>
          </w:p>
        </w:tc>
      </w:tr>
      <w:tr w:rsidR="00A77EC7" w:rsidRPr="00A77EC7" w:rsidTr="00A77EC7">
        <w:trPr>
          <w:trHeight w:val="315"/>
        </w:trPr>
        <w:tc>
          <w:tcPr>
            <w:tcW w:w="1920" w:type="dxa"/>
            <w:tcBorders>
              <w:top w:val="single" w:sz="4" w:space="0" w:color="auto"/>
              <w:left w:val="nil"/>
              <w:bottom w:val="nil"/>
              <w:right w:val="nil"/>
            </w:tcBorders>
            <w:shd w:val="clear" w:color="auto" w:fill="auto"/>
            <w:noWrap/>
            <w:vAlign w:val="bottom"/>
            <w:hideMark/>
          </w:tcPr>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Gandasil D</w:t>
            </w:r>
          </w:p>
        </w:tc>
        <w:tc>
          <w:tcPr>
            <w:tcW w:w="6018" w:type="dxa"/>
            <w:gridSpan w:val="3"/>
            <w:tcBorders>
              <w:top w:val="single" w:sz="4" w:space="0" w:color="auto"/>
              <w:left w:val="nil"/>
              <w:bottom w:val="nil"/>
              <w:right w:val="nil"/>
            </w:tcBorders>
            <w:shd w:val="clear" w:color="000000" w:fill="FFFFFF"/>
            <w:vAlign w:val="center"/>
            <w:hideMark/>
          </w:tcPr>
          <w:p w:rsidR="00A77EC7" w:rsidRPr="00A77EC7" w:rsidRDefault="00A77EC7" w:rsidP="00A77EC7">
            <w:pPr>
              <w:spacing w:after="0" w:line="240" w:lineRule="auto"/>
              <w:jc w:val="center"/>
              <w:rPr>
                <w:rFonts w:ascii="Arial" w:eastAsia="Times New Roman" w:hAnsi="Arial" w:cs="Arial"/>
                <w:color w:val="000000"/>
              </w:rPr>
            </w:pPr>
            <w:r w:rsidRPr="00A77EC7">
              <w:rPr>
                <w:rFonts w:ascii="Arial" w:eastAsia="Times New Roman" w:hAnsi="Arial" w:cs="Arial"/>
                <w:color w:val="000000"/>
              </w:rPr>
              <w:t>31.20 a</w:t>
            </w:r>
          </w:p>
        </w:tc>
      </w:tr>
      <w:tr w:rsidR="00A77EC7" w:rsidRPr="00A77EC7" w:rsidTr="00A77EC7">
        <w:trPr>
          <w:trHeight w:val="315"/>
        </w:trPr>
        <w:tc>
          <w:tcPr>
            <w:tcW w:w="1920" w:type="dxa"/>
            <w:tcBorders>
              <w:top w:val="nil"/>
              <w:left w:val="nil"/>
              <w:bottom w:val="nil"/>
              <w:right w:val="nil"/>
            </w:tcBorders>
            <w:shd w:val="clear" w:color="auto" w:fill="auto"/>
            <w:noWrap/>
            <w:vAlign w:val="bottom"/>
            <w:hideMark/>
          </w:tcPr>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Dekastar</w:t>
            </w:r>
          </w:p>
        </w:tc>
        <w:tc>
          <w:tcPr>
            <w:tcW w:w="6018" w:type="dxa"/>
            <w:gridSpan w:val="3"/>
            <w:tcBorders>
              <w:top w:val="nil"/>
              <w:left w:val="nil"/>
              <w:bottom w:val="nil"/>
              <w:right w:val="nil"/>
            </w:tcBorders>
            <w:shd w:val="clear" w:color="000000" w:fill="FFFFFF"/>
            <w:vAlign w:val="center"/>
            <w:hideMark/>
          </w:tcPr>
          <w:p w:rsidR="00A77EC7" w:rsidRPr="00A77EC7" w:rsidRDefault="00A77EC7" w:rsidP="00A77EC7">
            <w:pPr>
              <w:spacing w:after="0" w:line="240" w:lineRule="auto"/>
              <w:jc w:val="center"/>
              <w:rPr>
                <w:rFonts w:ascii="Arial" w:eastAsia="Times New Roman" w:hAnsi="Arial" w:cs="Arial"/>
                <w:color w:val="000000"/>
              </w:rPr>
            </w:pPr>
            <w:r w:rsidRPr="00A77EC7">
              <w:rPr>
                <w:rFonts w:ascii="Arial" w:eastAsia="Times New Roman" w:hAnsi="Arial" w:cs="Arial"/>
                <w:color w:val="000000"/>
              </w:rPr>
              <w:t>32.10 a</w:t>
            </w:r>
          </w:p>
        </w:tc>
      </w:tr>
      <w:tr w:rsidR="00A77EC7" w:rsidRPr="00A77EC7" w:rsidTr="00A77EC7">
        <w:trPr>
          <w:trHeight w:val="315"/>
        </w:trPr>
        <w:tc>
          <w:tcPr>
            <w:tcW w:w="1920" w:type="dxa"/>
            <w:tcBorders>
              <w:top w:val="nil"/>
              <w:left w:val="nil"/>
              <w:bottom w:val="single" w:sz="4" w:space="0" w:color="auto"/>
              <w:right w:val="nil"/>
            </w:tcBorders>
            <w:shd w:val="clear" w:color="auto" w:fill="auto"/>
            <w:noWrap/>
            <w:vAlign w:val="bottom"/>
            <w:hideMark/>
          </w:tcPr>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Growmore</w:t>
            </w:r>
          </w:p>
        </w:tc>
        <w:tc>
          <w:tcPr>
            <w:tcW w:w="6018" w:type="dxa"/>
            <w:gridSpan w:val="3"/>
            <w:tcBorders>
              <w:top w:val="nil"/>
              <w:left w:val="nil"/>
              <w:bottom w:val="single" w:sz="4" w:space="0" w:color="auto"/>
              <w:right w:val="nil"/>
            </w:tcBorders>
            <w:shd w:val="clear" w:color="000000" w:fill="FFFFFF"/>
            <w:vAlign w:val="center"/>
            <w:hideMark/>
          </w:tcPr>
          <w:p w:rsidR="00A77EC7" w:rsidRPr="00A77EC7" w:rsidRDefault="00A77EC7" w:rsidP="00A77EC7">
            <w:pPr>
              <w:spacing w:after="0" w:line="240" w:lineRule="auto"/>
              <w:jc w:val="center"/>
              <w:rPr>
                <w:rFonts w:ascii="Arial" w:eastAsia="Times New Roman" w:hAnsi="Arial" w:cs="Arial"/>
                <w:color w:val="000000"/>
              </w:rPr>
            </w:pPr>
            <w:r w:rsidRPr="00A77EC7">
              <w:rPr>
                <w:rFonts w:ascii="Arial" w:eastAsia="Times New Roman" w:hAnsi="Arial" w:cs="Arial"/>
                <w:color w:val="000000"/>
              </w:rPr>
              <w:t>23.23 b</w:t>
            </w:r>
          </w:p>
        </w:tc>
      </w:tr>
    </w:tbl>
    <w:p w:rsidR="00A77EC7" w:rsidRDefault="00A77EC7" w:rsidP="00A77EC7">
      <w:pPr>
        <w:spacing w:after="0" w:line="240" w:lineRule="auto"/>
        <w:ind w:left="1276" w:hanging="1276"/>
        <w:rPr>
          <w:rFonts w:ascii="Arial" w:hAnsi="Arial" w:cs="Arial"/>
        </w:rPr>
      </w:pPr>
      <w:r w:rsidRPr="00A77EC7">
        <w:rPr>
          <w:rFonts w:ascii="Arial" w:hAnsi="Arial" w:cs="Arial"/>
        </w:rPr>
        <w:t>Keterangan : Purata yang diikuti huruf yang sama dalam kolom yang sama menunjukkan tidak ada beda nyata menurut DMRT taraf 5%.</w:t>
      </w:r>
    </w:p>
    <w:p w:rsidR="00A77EC7" w:rsidRPr="00A77EC7" w:rsidRDefault="00A77EC7" w:rsidP="00A77EC7">
      <w:pPr>
        <w:spacing w:after="0" w:line="240" w:lineRule="auto"/>
        <w:ind w:left="1276" w:hanging="1276"/>
        <w:rPr>
          <w:rFonts w:ascii="Arial" w:hAnsi="Arial" w:cs="Arial"/>
        </w:rPr>
      </w:pPr>
    </w:p>
    <w:p w:rsidR="00A77EC7" w:rsidRPr="00A77EC7" w:rsidRDefault="00A77EC7" w:rsidP="00A77EC7">
      <w:pPr>
        <w:spacing w:after="0" w:line="240" w:lineRule="auto"/>
        <w:ind w:left="993" w:hanging="993"/>
        <w:jc w:val="both"/>
        <w:rPr>
          <w:rFonts w:ascii="Arial" w:hAnsi="Arial" w:cs="Arial"/>
        </w:rPr>
      </w:pPr>
      <w:r w:rsidRPr="00A77EC7">
        <w:rPr>
          <w:rFonts w:ascii="Arial" w:hAnsi="Arial" w:cs="Arial"/>
        </w:rPr>
        <w:t>Tabel 11.</w:t>
      </w:r>
      <w:r w:rsidRPr="00A77EC7">
        <w:rPr>
          <w:rFonts w:ascii="Arial" w:hAnsi="Arial" w:cs="Arial"/>
        </w:rPr>
        <w:tab/>
        <w:t>Bobot segar brangkasan tanaman anggrek (gram) dengan perlakuan pengaruh pemberian macam pupuk majemuk terhadap pertumbuhan tanaman anggrek</w:t>
      </w:r>
    </w:p>
    <w:tbl>
      <w:tblPr>
        <w:tblW w:w="7938" w:type="dxa"/>
        <w:tblInd w:w="108" w:type="dxa"/>
        <w:tblLook w:val="04A0" w:firstRow="1" w:lastRow="0" w:firstColumn="1" w:lastColumn="0" w:noHBand="0" w:noVBand="1"/>
      </w:tblPr>
      <w:tblGrid>
        <w:gridCol w:w="1920"/>
        <w:gridCol w:w="1034"/>
        <w:gridCol w:w="1033"/>
        <w:gridCol w:w="3951"/>
      </w:tblGrid>
      <w:tr w:rsidR="00A77EC7" w:rsidRPr="00A77EC7" w:rsidTr="00A77EC7">
        <w:trPr>
          <w:trHeight w:val="779"/>
        </w:trPr>
        <w:tc>
          <w:tcPr>
            <w:tcW w:w="1920" w:type="dxa"/>
            <w:tcBorders>
              <w:top w:val="single" w:sz="4" w:space="0" w:color="auto"/>
              <w:left w:val="nil"/>
              <w:bottom w:val="single" w:sz="4" w:space="0" w:color="000000"/>
              <w:right w:val="nil"/>
            </w:tcBorders>
            <w:shd w:val="clear" w:color="auto" w:fill="auto"/>
            <w:noWrap/>
            <w:vAlign w:val="center"/>
            <w:hideMark/>
          </w:tcPr>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Perlakuan</w:t>
            </w:r>
          </w:p>
        </w:tc>
        <w:tc>
          <w:tcPr>
            <w:tcW w:w="6018" w:type="dxa"/>
            <w:gridSpan w:val="3"/>
            <w:tcBorders>
              <w:top w:val="single" w:sz="4" w:space="0" w:color="auto"/>
              <w:left w:val="nil"/>
              <w:bottom w:val="single" w:sz="4" w:space="0" w:color="auto"/>
            </w:tcBorders>
            <w:shd w:val="clear" w:color="auto" w:fill="auto"/>
            <w:noWrap/>
            <w:vAlign w:val="bottom"/>
            <w:hideMark/>
          </w:tcPr>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Bobot segar brangkasan tanaman anggrek (gram)</w:t>
            </w:r>
          </w:p>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 </w:t>
            </w:r>
          </w:p>
        </w:tc>
      </w:tr>
      <w:tr w:rsidR="00A77EC7" w:rsidRPr="00A77EC7" w:rsidTr="00A77EC7">
        <w:trPr>
          <w:trHeight w:val="300"/>
        </w:trPr>
        <w:tc>
          <w:tcPr>
            <w:tcW w:w="1920" w:type="dxa"/>
            <w:tcBorders>
              <w:top w:val="single" w:sz="4" w:space="0" w:color="auto"/>
              <w:left w:val="nil"/>
              <w:bottom w:val="single" w:sz="4" w:space="0" w:color="auto"/>
              <w:right w:val="nil"/>
            </w:tcBorders>
            <w:shd w:val="clear" w:color="auto" w:fill="auto"/>
            <w:noWrap/>
            <w:vAlign w:val="bottom"/>
            <w:hideMark/>
          </w:tcPr>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Macam Pupuk</w:t>
            </w:r>
          </w:p>
        </w:tc>
        <w:tc>
          <w:tcPr>
            <w:tcW w:w="1034" w:type="dxa"/>
            <w:tcBorders>
              <w:top w:val="single" w:sz="4" w:space="0" w:color="auto"/>
              <w:left w:val="nil"/>
              <w:bottom w:val="single" w:sz="4" w:space="0" w:color="auto"/>
              <w:right w:val="nil"/>
            </w:tcBorders>
            <w:shd w:val="clear" w:color="auto" w:fill="auto"/>
            <w:noWrap/>
            <w:vAlign w:val="bottom"/>
            <w:hideMark/>
          </w:tcPr>
          <w:p w:rsidR="00A77EC7" w:rsidRPr="00A77EC7" w:rsidRDefault="00A77EC7" w:rsidP="00A77EC7">
            <w:pPr>
              <w:spacing w:after="0" w:line="240" w:lineRule="auto"/>
              <w:rPr>
                <w:rFonts w:ascii="Arial" w:eastAsia="Times New Roman" w:hAnsi="Arial" w:cs="Arial"/>
                <w:color w:val="000000"/>
              </w:rPr>
            </w:pPr>
            <w:r w:rsidRPr="00A77EC7">
              <w:rPr>
                <w:rFonts w:ascii="Arial" w:eastAsia="Times New Roman" w:hAnsi="Arial" w:cs="Arial"/>
                <w:color w:val="000000"/>
              </w:rPr>
              <w:t> </w:t>
            </w:r>
          </w:p>
        </w:tc>
        <w:tc>
          <w:tcPr>
            <w:tcW w:w="1033" w:type="dxa"/>
            <w:tcBorders>
              <w:top w:val="single" w:sz="4" w:space="0" w:color="auto"/>
              <w:left w:val="nil"/>
              <w:bottom w:val="single" w:sz="4" w:space="0" w:color="auto"/>
              <w:right w:val="nil"/>
            </w:tcBorders>
            <w:shd w:val="clear" w:color="auto" w:fill="auto"/>
            <w:noWrap/>
            <w:vAlign w:val="bottom"/>
            <w:hideMark/>
          </w:tcPr>
          <w:p w:rsidR="00A77EC7" w:rsidRPr="00A77EC7" w:rsidRDefault="00A77EC7" w:rsidP="00A77EC7">
            <w:pPr>
              <w:spacing w:after="0" w:line="240" w:lineRule="auto"/>
              <w:rPr>
                <w:rFonts w:ascii="Arial" w:eastAsia="Times New Roman" w:hAnsi="Arial" w:cs="Arial"/>
                <w:color w:val="000000"/>
              </w:rPr>
            </w:pPr>
            <w:r w:rsidRPr="00A77EC7">
              <w:rPr>
                <w:rFonts w:ascii="Arial" w:eastAsia="Times New Roman" w:hAnsi="Arial" w:cs="Arial"/>
                <w:color w:val="000000"/>
              </w:rPr>
              <w:t> </w:t>
            </w:r>
          </w:p>
        </w:tc>
        <w:tc>
          <w:tcPr>
            <w:tcW w:w="3951" w:type="dxa"/>
            <w:tcBorders>
              <w:top w:val="single" w:sz="4" w:space="0" w:color="auto"/>
              <w:left w:val="nil"/>
              <w:bottom w:val="single" w:sz="4" w:space="0" w:color="auto"/>
              <w:right w:val="nil"/>
            </w:tcBorders>
            <w:shd w:val="clear" w:color="auto" w:fill="auto"/>
            <w:noWrap/>
            <w:vAlign w:val="bottom"/>
            <w:hideMark/>
          </w:tcPr>
          <w:p w:rsidR="00A77EC7" w:rsidRPr="00A77EC7" w:rsidRDefault="00A77EC7" w:rsidP="00A77EC7">
            <w:pPr>
              <w:spacing w:after="0" w:line="240" w:lineRule="auto"/>
              <w:rPr>
                <w:rFonts w:ascii="Arial" w:eastAsia="Times New Roman" w:hAnsi="Arial" w:cs="Arial"/>
                <w:color w:val="000000"/>
              </w:rPr>
            </w:pPr>
            <w:r w:rsidRPr="00A77EC7">
              <w:rPr>
                <w:rFonts w:ascii="Arial" w:eastAsia="Times New Roman" w:hAnsi="Arial" w:cs="Arial"/>
                <w:color w:val="000000"/>
              </w:rPr>
              <w:t> </w:t>
            </w:r>
          </w:p>
        </w:tc>
      </w:tr>
      <w:tr w:rsidR="00A77EC7" w:rsidRPr="00A77EC7" w:rsidTr="00A77EC7">
        <w:trPr>
          <w:trHeight w:val="315"/>
        </w:trPr>
        <w:tc>
          <w:tcPr>
            <w:tcW w:w="1920" w:type="dxa"/>
            <w:tcBorders>
              <w:top w:val="single" w:sz="4" w:space="0" w:color="auto"/>
              <w:left w:val="nil"/>
              <w:bottom w:val="nil"/>
              <w:right w:val="nil"/>
            </w:tcBorders>
            <w:shd w:val="clear" w:color="auto" w:fill="auto"/>
            <w:noWrap/>
            <w:vAlign w:val="bottom"/>
            <w:hideMark/>
          </w:tcPr>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Gandasil D</w:t>
            </w:r>
          </w:p>
        </w:tc>
        <w:tc>
          <w:tcPr>
            <w:tcW w:w="6018" w:type="dxa"/>
            <w:gridSpan w:val="3"/>
            <w:tcBorders>
              <w:top w:val="single" w:sz="4" w:space="0" w:color="auto"/>
              <w:left w:val="nil"/>
              <w:bottom w:val="nil"/>
              <w:right w:val="nil"/>
            </w:tcBorders>
            <w:shd w:val="clear" w:color="000000" w:fill="FFFFFF"/>
            <w:vAlign w:val="center"/>
            <w:hideMark/>
          </w:tcPr>
          <w:p w:rsidR="00A77EC7" w:rsidRPr="00A77EC7" w:rsidRDefault="00A77EC7" w:rsidP="00A77EC7">
            <w:pPr>
              <w:spacing w:after="0" w:line="240" w:lineRule="auto"/>
              <w:jc w:val="center"/>
              <w:rPr>
                <w:rFonts w:ascii="Arial" w:eastAsia="Times New Roman" w:hAnsi="Arial" w:cs="Arial"/>
                <w:color w:val="000000"/>
              </w:rPr>
            </w:pPr>
            <w:r w:rsidRPr="00A77EC7">
              <w:rPr>
                <w:rFonts w:ascii="Arial" w:eastAsia="Times New Roman" w:hAnsi="Arial" w:cs="Arial"/>
                <w:color w:val="000000"/>
              </w:rPr>
              <w:t>28.10 b</w:t>
            </w:r>
          </w:p>
        </w:tc>
      </w:tr>
      <w:tr w:rsidR="00A77EC7" w:rsidRPr="00A77EC7" w:rsidTr="00A77EC7">
        <w:trPr>
          <w:trHeight w:val="315"/>
        </w:trPr>
        <w:tc>
          <w:tcPr>
            <w:tcW w:w="1920" w:type="dxa"/>
            <w:tcBorders>
              <w:top w:val="nil"/>
              <w:left w:val="nil"/>
              <w:bottom w:val="nil"/>
              <w:right w:val="nil"/>
            </w:tcBorders>
            <w:shd w:val="clear" w:color="auto" w:fill="auto"/>
            <w:noWrap/>
            <w:vAlign w:val="bottom"/>
            <w:hideMark/>
          </w:tcPr>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Dekastar</w:t>
            </w:r>
          </w:p>
        </w:tc>
        <w:tc>
          <w:tcPr>
            <w:tcW w:w="6018" w:type="dxa"/>
            <w:gridSpan w:val="3"/>
            <w:tcBorders>
              <w:top w:val="nil"/>
              <w:left w:val="nil"/>
              <w:bottom w:val="nil"/>
              <w:right w:val="nil"/>
            </w:tcBorders>
            <w:shd w:val="clear" w:color="000000" w:fill="FFFFFF"/>
            <w:vAlign w:val="center"/>
            <w:hideMark/>
          </w:tcPr>
          <w:p w:rsidR="00A77EC7" w:rsidRPr="00A77EC7" w:rsidRDefault="00A77EC7" w:rsidP="00A77EC7">
            <w:pPr>
              <w:spacing w:after="0" w:line="240" w:lineRule="auto"/>
              <w:jc w:val="center"/>
              <w:rPr>
                <w:rFonts w:ascii="Arial" w:eastAsia="Times New Roman" w:hAnsi="Arial" w:cs="Arial"/>
                <w:color w:val="000000"/>
              </w:rPr>
            </w:pPr>
            <w:r w:rsidRPr="00A77EC7">
              <w:rPr>
                <w:rFonts w:ascii="Arial" w:eastAsia="Times New Roman" w:hAnsi="Arial" w:cs="Arial"/>
                <w:color w:val="000000"/>
              </w:rPr>
              <w:t>28.38 a</w:t>
            </w:r>
          </w:p>
        </w:tc>
      </w:tr>
      <w:tr w:rsidR="00A77EC7" w:rsidRPr="00A77EC7" w:rsidTr="00A77EC7">
        <w:trPr>
          <w:trHeight w:val="315"/>
        </w:trPr>
        <w:tc>
          <w:tcPr>
            <w:tcW w:w="1920" w:type="dxa"/>
            <w:tcBorders>
              <w:top w:val="nil"/>
              <w:left w:val="nil"/>
              <w:bottom w:val="single" w:sz="4" w:space="0" w:color="auto"/>
              <w:right w:val="nil"/>
            </w:tcBorders>
            <w:shd w:val="clear" w:color="auto" w:fill="auto"/>
            <w:noWrap/>
            <w:vAlign w:val="bottom"/>
            <w:hideMark/>
          </w:tcPr>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Growmore</w:t>
            </w:r>
          </w:p>
        </w:tc>
        <w:tc>
          <w:tcPr>
            <w:tcW w:w="6018" w:type="dxa"/>
            <w:gridSpan w:val="3"/>
            <w:tcBorders>
              <w:top w:val="nil"/>
              <w:left w:val="nil"/>
              <w:bottom w:val="single" w:sz="4" w:space="0" w:color="auto"/>
              <w:right w:val="nil"/>
            </w:tcBorders>
            <w:shd w:val="clear" w:color="000000" w:fill="FFFFFF"/>
            <w:vAlign w:val="center"/>
            <w:hideMark/>
          </w:tcPr>
          <w:p w:rsidR="00A77EC7" w:rsidRPr="00A77EC7" w:rsidRDefault="00A77EC7" w:rsidP="00A77EC7">
            <w:pPr>
              <w:spacing w:after="0" w:line="240" w:lineRule="auto"/>
              <w:jc w:val="center"/>
              <w:rPr>
                <w:rFonts w:ascii="Arial" w:eastAsia="Times New Roman" w:hAnsi="Arial" w:cs="Arial"/>
                <w:color w:val="000000"/>
              </w:rPr>
            </w:pPr>
            <w:r w:rsidRPr="00A77EC7">
              <w:rPr>
                <w:rFonts w:ascii="Arial" w:eastAsia="Times New Roman" w:hAnsi="Arial" w:cs="Arial"/>
                <w:color w:val="000000"/>
              </w:rPr>
              <w:t>35.69 a</w:t>
            </w:r>
          </w:p>
        </w:tc>
      </w:tr>
    </w:tbl>
    <w:p w:rsidR="00A77EC7" w:rsidRPr="00A77EC7" w:rsidRDefault="00A77EC7" w:rsidP="00A77EC7">
      <w:pPr>
        <w:spacing w:after="0" w:line="240" w:lineRule="auto"/>
        <w:ind w:left="1276" w:hanging="1276"/>
        <w:rPr>
          <w:rFonts w:ascii="Arial" w:hAnsi="Arial" w:cs="Arial"/>
        </w:rPr>
      </w:pPr>
      <w:r w:rsidRPr="00A77EC7">
        <w:rPr>
          <w:rFonts w:ascii="Arial" w:hAnsi="Arial" w:cs="Arial"/>
        </w:rPr>
        <w:t>Keterangan : Purata yang diikuti huruf yang sama dalam kolom yang sama menunjukkan tidak ada beda nyata menurut DMRT taraf 5%.</w:t>
      </w:r>
    </w:p>
    <w:p w:rsidR="00A77EC7" w:rsidRDefault="00A77EC7" w:rsidP="00A77EC7">
      <w:pPr>
        <w:spacing w:after="0" w:line="240" w:lineRule="auto"/>
        <w:ind w:left="993" w:hanging="993"/>
        <w:jc w:val="both"/>
        <w:rPr>
          <w:rFonts w:ascii="Arial" w:hAnsi="Arial" w:cs="Arial"/>
        </w:rPr>
      </w:pPr>
    </w:p>
    <w:p w:rsidR="00A77EC7" w:rsidRPr="00A77EC7" w:rsidRDefault="00A77EC7" w:rsidP="00A77EC7">
      <w:pPr>
        <w:spacing w:after="0" w:line="240" w:lineRule="auto"/>
        <w:ind w:left="993" w:hanging="993"/>
        <w:jc w:val="both"/>
        <w:rPr>
          <w:rFonts w:ascii="Arial" w:hAnsi="Arial" w:cs="Arial"/>
        </w:rPr>
      </w:pPr>
      <w:r w:rsidRPr="00A77EC7">
        <w:rPr>
          <w:rFonts w:ascii="Arial" w:hAnsi="Arial" w:cs="Arial"/>
        </w:rPr>
        <w:t>Tabel 12.</w:t>
      </w:r>
      <w:r w:rsidRPr="00A77EC7">
        <w:rPr>
          <w:rFonts w:ascii="Arial" w:hAnsi="Arial" w:cs="Arial"/>
        </w:rPr>
        <w:tab/>
        <w:t>Bobot kering brangkasan tanaman anggrek (gram) dengan perlakuan pengaruh pemberian macam pupuk majemuk terhadap pertumbuhan tanaman anggrek</w:t>
      </w:r>
    </w:p>
    <w:tbl>
      <w:tblPr>
        <w:tblW w:w="8136" w:type="dxa"/>
        <w:tblInd w:w="-176" w:type="dxa"/>
        <w:tblLook w:val="04A0" w:firstRow="1" w:lastRow="0" w:firstColumn="1" w:lastColumn="0" w:noHBand="0" w:noVBand="1"/>
      </w:tblPr>
      <w:tblGrid>
        <w:gridCol w:w="2552"/>
        <w:gridCol w:w="2429"/>
        <w:gridCol w:w="1577"/>
        <w:gridCol w:w="1578"/>
      </w:tblGrid>
      <w:tr w:rsidR="00A77EC7" w:rsidRPr="00A77EC7" w:rsidTr="00A77EC7">
        <w:trPr>
          <w:trHeight w:val="627"/>
        </w:trPr>
        <w:tc>
          <w:tcPr>
            <w:tcW w:w="2552" w:type="dxa"/>
            <w:tcBorders>
              <w:top w:val="single" w:sz="4" w:space="0" w:color="auto"/>
              <w:left w:val="nil"/>
              <w:bottom w:val="single" w:sz="4" w:space="0" w:color="000000"/>
              <w:right w:val="nil"/>
            </w:tcBorders>
            <w:shd w:val="clear" w:color="auto" w:fill="auto"/>
            <w:noWrap/>
            <w:vAlign w:val="center"/>
            <w:hideMark/>
          </w:tcPr>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Perlakuan</w:t>
            </w:r>
          </w:p>
        </w:tc>
        <w:tc>
          <w:tcPr>
            <w:tcW w:w="5584" w:type="dxa"/>
            <w:gridSpan w:val="3"/>
            <w:tcBorders>
              <w:top w:val="single" w:sz="4" w:space="0" w:color="auto"/>
              <w:left w:val="nil"/>
              <w:bottom w:val="single" w:sz="4" w:space="0" w:color="auto"/>
              <w:right w:val="nil"/>
            </w:tcBorders>
            <w:shd w:val="clear" w:color="auto" w:fill="auto"/>
            <w:noWrap/>
            <w:vAlign w:val="bottom"/>
            <w:hideMark/>
          </w:tcPr>
          <w:p w:rsidR="00A77EC7" w:rsidRPr="00A77EC7" w:rsidRDefault="00A77EC7" w:rsidP="00A77EC7">
            <w:pPr>
              <w:spacing w:after="0" w:line="240" w:lineRule="auto"/>
              <w:ind w:left="3624" w:hanging="3732"/>
              <w:rPr>
                <w:rFonts w:ascii="Arial" w:eastAsia="Times New Roman" w:hAnsi="Arial" w:cs="Arial"/>
                <w:b/>
                <w:color w:val="000000"/>
              </w:rPr>
            </w:pPr>
          </w:p>
          <w:p w:rsidR="00A77EC7" w:rsidRPr="00A77EC7" w:rsidRDefault="00A77EC7" w:rsidP="00A77EC7">
            <w:pPr>
              <w:spacing w:after="0" w:line="240" w:lineRule="auto"/>
              <w:ind w:left="-108" w:right="-194"/>
              <w:rPr>
                <w:rFonts w:ascii="Arial" w:eastAsia="Times New Roman" w:hAnsi="Arial" w:cs="Arial"/>
                <w:b/>
                <w:color w:val="000000"/>
              </w:rPr>
            </w:pPr>
            <w:r w:rsidRPr="00A77EC7">
              <w:rPr>
                <w:rFonts w:ascii="Arial" w:eastAsia="Times New Roman" w:hAnsi="Arial" w:cs="Arial"/>
                <w:b/>
                <w:color w:val="000000"/>
              </w:rPr>
              <w:t>Bobot kering brangkasan tanaman anggrek (gram)</w:t>
            </w:r>
          </w:p>
          <w:p w:rsidR="00A77EC7" w:rsidRPr="00A77EC7" w:rsidRDefault="00A77EC7" w:rsidP="00A77EC7">
            <w:pPr>
              <w:spacing w:after="0" w:line="240" w:lineRule="auto"/>
              <w:rPr>
                <w:rFonts w:ascii="Arial" w:eastAsia="Times New Roman" w:hAnsi="Arial" w:cs="Arial"/>
                <w:b/>
                <w:color w:val="000000"/>
              </w:rPr>
            </w:pPr>
            <w:r w:rsidRPr="00A77EC7">
              <w:rPr>
                <w:rFonts w:ascii="Arial" w:eastAsia="Times New Roman" w:hAnsi="Arial" w:cs="Arial"/>
                <w:b/>
                <w:color w:val="000000"/>
              </w:rPr>
              <w:t> </w:t>
            </w:r>
          </w:p>
        </w:tc>
      </w:tr>
      <w:tr w:rsidR="00A77EC7" w:rsidRPr="00A77EC7" w:rsidTr="00A77EC7">
        <w:trPr>
          <w:trHeight w:val="264"/>
        </w:trPr>
        <w:tc>
          <w:tcPr>
            <w:tcW w:w="2552" w:type="dxa"/>
            <w:tcBorders>
              <w:top w:val="single" w:sz="4" w:space="0" w:color="auto"/>
              <w:left w:val="nil"/>
              <w:bottom w:val="single" w:sz="4" w:space="0" w:color="auto"/>
              <w:right w:val="nil"/>
            </w:tcBorders>
            <w:shd w:val="clear" w:color="auto" w:fill="auto"/>
            <w:noWrap/>
            <w:vAlign w:val="bottom"/>
            <w:hideMark/>
          </w:tcPr>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Macam Pupuk</w:t>
            </w:r>
          </w:p>
        </w:tc>
        <w:tc>
          <w:tcPr>
            <w:tcW w:w="2429" w:type="dxa"/>
            <w:tcBorders>
              <w:top w:val="single" w:sz="4" w:space="0" w:color="auto"/>
              <w:left w:val="nil"/>
              <w:bottom w:val="single" w:sz="4" w:space="0" w:color="auto"/>
              <w:right w:val="nil"/>
            </w:tcBorders>
            <w:shd w:val="clear" w:color="auto" w:fill="auto"/>
            <w:noWrap/>
            <w:vAlign w:val="bottom"/>
            <w:hideMark/>
          </w:tcPr>
          <w:p w:rsidR="00A77EC7" w:rsidRPr="00A77EC7" w:rsidRDefault="00A77EC7" w:rsidP="00A77EC7">
            <w:pPr>
              <w:spacing w:after="0" w:line="240" w:lineRule="auto"/>
              <w:rPr>
                <w:rFonts w:ascii="Arial" w:eastAsia="Times New Roman" w:hAnsi="Arial" w:cs="Arial"/>
                <w:color w:val="000000"/>
              </w:rPr>
            </w:pPr>
            <w:r w:rsidRPr="00A77EC7">
              <w:rPr>
                <w:rFonts w:ascii="Arial" w:eastAsia="Times New Roman" w:hAnsi="Arial" w:cs="Arial"/>
                <w:color w:val="000000"/>
              </w:rPr>
              <w:t> </w:t>
            </w:r>
          </w:p>
        </w:tc>
        <w:tc>
          <w:tcPr>
            <w:tcW w:w="1577" w:type="dxa"/>
            <w:tcBorders>
              <w:top w:val="single" w:sz="4" w:space="0" w:color="auto"/>
              <w:left w:val="nil"/>
              <w:bottom w:val="single" w:sz="4" w:space="0" w:color="auto"/>
              <w:right w:val="nil"/>
            </w:tcBorders>
            <w:shd w:val="clear" w:color="auto" w:fill="auto"/>
            <w:noWrap/>
            <w:vAlign w:val="bottom"/>
            <w:hideMark/>
          </w:tcPr>
          <w:p w:rsidR="00A77EC7" w:rsidRPr="00A77EC7" w:rsidRDefault="00A77EC7" w:rsidP="00A77EC7">
            <w:pPr>
              <w:spacing w:after="0" w:line="240" w:lineRule="auto"/>
              <w:rPr>
                <w:rFonts w:ascii="Arial" w:eastAsia="Times New Roman" w:hAnsi="Arial" w:cs="Arial"/>
                <w:color w:val="000000"/>
              </w:rPr>
            </w:pPr>
            <w:r w:rsidRPr="00A77EC7">
              <w:rPr>
                <w:rFonts w:ascii="Arial" w:eastAsia="Times New Roman" w:hAnsi="Arial" w:cs="Arial"/>
                <w:color w:val="000000"/>
              </w:rPr>
              <w:t> </w:t>
            </w:r>
          </w:p>
        </w:tc>
        <w:tc>
          <w:tcPr>
            <w:tcW w:w="1578" w:type="dxa"/>
            <w:tcBorders>
              <w:top w:val="single" w:sz="4" w:space="0" w:color="auto"/>
              <w:left w:val="nil"/>
              <w:bottom w:val="single" w:sz="4" w:space="0" w:color="auto"/>
              <w:right w:val="nil"/>
            </w:tcBorders>
            <w:shd w:val="clear" w:color="auto" w:fill="auto"/>
            <w:noWrap/>
            <w:vAlign w:val="bottom"/>
            <w:hideMark/>
          </w:tcPr>
          <w:p w:rsidR="00A77EC7" w:rsidRPr="00A77EC7" w:rsidRDefault="00A77EC7" w:rsidP="00A77EC7">
            <w:pPr>
              <w:spacing w:after="0" w:line="240" w:lineRule="auto"/>
              <w:rPr>
                <w:rFonts w:ascii="Arial" w:eastAsia="Times New Roman" w:hAnsi="Arial" w:cs="Arial"/>
                <w:color w:val="000000"/>
              </w:rPr>
            </w:pPr>
            <w:r w:rsidRPr="00A77EC7">
              <w:rPr>
                <w:rFonts w:ascii="Arial" w:eastAsia="Times New Roman" w:hAnsi="Arial" w:cs="Arial"/>
                <w:color w:val="000000"/>
              </w:rPr>
              <w:t> </w:t>
            </w:r>
          </w:p>
        </w:tc>
      </w:tr>
      <w:tr w:rsidR="00A77EC7" w:rsidRPr="00A77EC7" w:rsidTr="00A77EC7">
        <w:trPr>
          <w:trHeight w:val="264"/>
        </w:trPr>
        <w:tc>
          <w:tcPr>
            <w:tcW w:w="2552" w:type="dxa"/>
            <w:tcBorders>
              <w:top w:val="single" w:sz="4" w:space="0" w:color="auto"/>
              <w:left w:val="nil"/>
              <w:bottom w:val="nil"/>
              <w:right w:val="nil"/>
            </w:tcBorders>
            <w:shd w:val="clear" w:color="auto" w:fill="auto"/>
            <w:noWrap/>
            <w:vAlign w:val="bottom"/>
            <w:hideMark/>
          </w:tcPr>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Gandasil D</w:t>
            </w:r>
          </w:p>
        </w:tc>
        <w:tc>
          <w:tcPr>
            <w:tcW w:w="5584" w:type="dxa"/>
            <w:gridSpan w:val="3"/>
            <w:tcBorders>
              <w:top w:val="single" w:sz="4" w:space="0" w:color="auto"/>
              <w:left w:val="nil"/>
              <w:bottom w:val="nil"/>
              <w:right w:val="nil"/>
            </w:tcBorders>
            <w:shd w:val="clear" w:color="000000" w:fill="FFFFFF"/>
            <w:vAlign w:val="center"/>
            <w:hideMark/>
          </w:tcPr>
          <w:p w:rsidR="00A77EC7" w:rsidRPr="00A77EC7" w:rsidRDefault="00A77EC7" w:rsidP="00A77EC7">
            <w:pPr>
              <w:spacing w:after="0" w:line="240" w:lineRule="auto"/>
              <w:jc w:val="center"/>
              <w:rPr>
                <w:rFonts w:ascii="Arial" w:eastAsia="Times New Roman" w:hAnsi="Arial" w:cs="Arial"/>
                <w:color w:val="000000"/>
              </w:rPr>
            </w:pPr>
            <w:r w:rsidRPr="00A77EC7">
              <w:rPr>
                <w:rFonts w:ascii="Arial" w:eastAsia="Times New Roman" w:hAnsi="Arial" w:cs="Arial"/>
                <w:color w:val="000000"/>
              </w:rPr>
              <w:t>1.75 a</w:t>
            </w:r>
          </w:p>
        </w:tc>
      </w:tr>
      <w:tr w:rsidR="00A77EC7" w:rsidRPr="00A77EC7" w:rsidTr="00A77EC7">
        <w:trPr>
          <w:trHeight w:val="264"/>
        </w:trPr>
        <w:tc>
          <w:tcPr>
            <w:tcW w:w="2552" w:type="dxa"/>
            <w:tcBorders>
              <w:top w:val="nil"/>
              <w:left w:val="nil"/>
              <w:bottom w:val="nil"/>
              <w:right w:val="nil"/>
            </w:tcBorders>
            <w:shd w:val="clear" w:color="auto" w:fill="auto"/>
            <w:noWrap/>
            <w:vAlign w:val="bottom"/>
            <w:hideMark/>
          </w:tcPr>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Dekastar</w:t>
            </w:r>
          </w:p>
        </w:tc>
        <w:tc>
          <w:tcPr>
            <w:tcW w:w="5584" w:type="dxa"/>
            <w:gridSpan w:val="3"/>
            <w:tcBorders>
              <w:top w:val="nil"/>
              <w:left w:val="nil"/>
              <w:bottom w:val="nil"/>
              <w:right w:val="nil"/>
            </w:tcBorders>
            <w:shd w:val="clear" w:color="000000" w:fill="FFFFFF"/>
            <w:vAlign w:val="center"/>
            <w:hideMark/>
          </w:tcPr>
          <w:p w:rsidR="00A77EC7" w:rsidRPr="00A77EC7" w:rsidRDefault="00A77EC7" w:rsidP="00A77EC7">
            <w:pPr>
              <w:spacing w:after="0" w:line="240" w:lineRule="auto"/>
              <w:jc w:val="center"/>
              <w:rPr>
                <w:rFonts w:ascii="Arial" w:eastAsia="Times New Roman" w:hAnsi="Arial" w:cs="Arial"/>
                <w:color w:val="000000"/>
              </w:rPr>
            </w:pPr>
            <w:r w:rsidRPr="00A77EC7">
              <w:rPr>
                <w:rFonts w:ascii="Arial" w:eastAsia="Times New Roman" w:hAnsi="Arial" w:cs="Arial"/>
                <w:color w:val="000000"/>
              </w:rPr>
              <w:t>2.03 a</w:t>
            </w:r>
          </w:p>
        </w:tc>
      </w:tr>
      <w:tr w:rsidR="00A77EC7" w:rsidRPr="00A77EC7" w:rsidTr="00A77EC7">
        <w:trPr>
          <w:trHeight w:val="264"/>
        </w:trPr>
        <w:tc>
          <w:tcPr>
            <w:tcW w:w="2552" w:type="dxa"/>
            <w:tcBorders>
              <w:top w:val="nil"/>
              <w:left w:val="nil"/>
              <w:bottom w:val="single" w:sz="4" w:space="0" w:color="auto"/>
              <w:right w:val="nil"/>
            </w:tcBorders>
            <w:shd w:val="clear" w:color="auto" w:fill="auto"/>
            <w:noWrap/>
            <w:vAlign w:val="bottom"/>
            <w:hideMark/>
          </w:tcPr>
          <w:p w:rsidR="00A77EC7" w:rsidRPr="00A77EC7" w:rsidRDefault="00A77EC7" w:rsidP="00A77EC7">
            <w:pPr>
              <w:spacing w:after="0" w:line="240" w:lineRule="auto"/>
              <w:jc w:val="center"/>
              <w:rPr>
                <w:rFonts w:ascii="Arial" w:eastAsia="Times New Roman" w:hAnsi="Arial" w:cs="Arial"/>
                <w:b/>
                <w:color w:val="000000"/>
              </w:rPr>
            </w:pPr>
            <w:r w:rsidRPr="00A77EC7">
              <w:rPr>
                <w:rFonts w:ascii="Arial" w:eastAsia="Times New Roman" w:hAnsi="Arial" w:cs="Arial"/>
                <w:b/>
                <w:color w:val="000000"/>
              </w:rPr>
              <w:t>Growmore</w:t>
            </w:r>
          </w:p>
        </w:tc>
        <w:tc>
          <w:tcPr>
            <w:tcW w:w="5584" w:type="dxa"/>
            <w:gridSpan w:val="3"/>
            <w:tcBorders>
              <w:top w:val="nil"/>
              <w:left w:val="nil"/>
              <w:bottom w:val="single" w:sz="4" w:space="0" w:color="auto"/>
              <w:right w:val="nil"/>
            </w:tcBorders>
            <w:shd w:val="clear" w:color="000000" w:fill="FFFFFF"/>
            <w:vAlign w:val="center"/>
            <w:hideMark/>
          </w:tcPr>
          <w:p w:rsidR="00A77EC7" w:rsidRPr="00A77EC7" w:rsidRDefault="00A77EC7" w:rsidP="00A77EC7">
            <w:pPr>
              <w:spacing w:after="0" w:line="240" w:lineRule="auto"/>
              <w:jc w:val="center"/>
              <w:rPr>
                <w:rFonts w:ascii="Arial" w:eastAsia="Times New Roman" w:hAnsi="Arial" w:cs="Arial"/>
                <w:color w:val="000000"/>
              </w:rPr>
            </w:pPr>
            <w:r w:rsidRPr="00A77EC7">
              <w:rPr>
                <w:rFonts w:ascii="Arial" w:eastAsia="Times New Roman" w:hAnsi="Arial" w:cs="Arial"/>
                <w:color w:val="000000"/>
              </w:rPr>
              <w:t>2.40 a</w:t>
            </w:r>
          </w:p>
        </w:tc>
      </w:tr>
    </w:tbl>
    <w:p w:rsidR="00A77EC7" w:rsidRPr="00A77EC7" w:rsidRDefault="00A77EC7" w:rsidP="00A77EC7">
      <w:pPr>
        <w:spacing w:after="0" w:line="240" w:lineRule="auto"/>
        <w:ind w:left="1276" w:hanging="1276"/>
        <w:rPr>
          <w:rFonts w:ascii="Arial" w:hAnsi="Arial" w:cs="Arial"/>
        </w:rPr>
      </w:pPr>
      <w:r w:rsidRPr="00A77EC7">
        <w:rPr>
          <w:rFonts w:ascii="Arial" w:hAnsi="Arial" w:cs="Arial"/>
        </w:rPr>
        <w:lastRenderedPageBreak/>
        <w:t>Keterangan : Purata yang diikuti huruf yang sama dalam kolom yang sama menunjukkan tidak ada beda nyata menurut uji F.</w:t>
      </w:r>
    </w:p>
    <w:p w:rsidR="00A77EC7" w:rsidRDefault="00A77EC7" w:rsidP="007B068C">
      <w:pPr>
        <w:spacing w:after="0" w:line="240" w:lineRule="auto"/>
        <w:rPr>
          <w:rFonts w:ascii="Arial" w:hAnsi="Arial" w:cs="Arial"/>
        </w:rPr>
      </w:pPr>
    </w:p>
    <w:p w:rsidR="00941113" w:rsidRDefault="00941113" w:rsidP="00941113">
      <w:pPr>
        <w:spacing w:line="240" w:lineRule="auto"/>
        <w:rPr>
          <w:rFonts w:ascii="Arial" w:hAnsi="Arial" w:cs="Arial"/>
        </w:rPr>
      </w:pPr>
      <w:r w:rsidRPr="00941113">
        <w:rPr>
          <w:rFonts w:ascii="Arial" w:hAnsi="Arial" w:cs="Arial"/>
        </w:rPr>
        <w:t xml:space="preserve">Hasil dari variabel bobot segar brangkasan menunjukan adanya perbedaan nyata dan pada bobot  kering brangkasan menunjukan tidak adanya perbedaan nyata pada setiap perlakuan. Pada bobot segar brangkasan adanya perbedaan yang nyata didapat nilai sama tinggi pada perlakuan pupuk </w:t>
      </w:r>
      <w:r w:rsidRPr="00941113">
        <w:rPr>
          <w:rFonts w:ascii="Arial" w:hAnsi="Arial" w:cs="Arial"/>
          <w:i/>
        </w:rPr>
        <w:t>Dekastar</w:t>
      </w:r>
      <w:r w:rsidRPr="00941113">
        <w:rPr>
          <w:rFonts w:ascii="Arial" w:hAnsi="Arial" w:cs="Arial"/>
        </w:rPr>
        <w:t xml:space="preserve"> dan pupuk </w:t>
      </w:r>
      <w:r w:rsidRPr="00941113">
        <w:rPr>
          <w:rFonts w:ascii="Arial" w:hAnsi="Arial" w:cs="Arial"/>
          <w:i/>
        </w:rPr>
        <w:t>Growmore</w:t>
      </w:r>
      <w:r w:rsidRPr="00941113">
        <w:rPr>
          <w:rFonts w:ascii="Arial" w:hAnsi="Arial" w:cs="Arial"/>
        </w:rPr>
        <w:t xml:space="preserve"> dibandingkan </w:t>
      </w:r>
      <w:r w:rsidRPr="00941113">
        <w:rPr>
          <w:rFonts w:ascii="Arial" w:hAnsi="Arial" w:cs="Arial"/>
          <w:i/>
        </w:rPr>
        <w:t>Gandasil D</w:t>
      </w:r>
      <w:r w:rsidRPr="00941113">
        <w:rPr>
          <w:rFonts w:ascii="Arial" w:hAnsi="Arial" w:cs="Arial"/>
        </w:rPr>
        <w:t>, serta pada bobot kering brangkasan tidak berbeda nyata dilihat dari setiap perlakuan purata pada macam pupuk menunjukan purata sama tinggi. Dari segi kandungan nutrisi unsur hara yang diserap oleh tanaman Menurut Gardner (1991) hasil bobot kering brangkasan merupakan akibat efisiensi penyerapan unsur hara yang mencukupi dalam suatu tanaman dan pengamatan radiasi matahari yang tersedia sepanjang musim</w:t>
      </w:r>
      <w:r>
        <w:rPr>
          <w:rFonts w:ascii="Arial" w:hAnsi="Arial" w:cs="Arial"/>
        </w:rPr>
        <w:t xml:space="preserve"> pertumbuhan oleh tajuk tanaman.</w:t>
      </w:r>
    </w:p>
    <w:p w:rsidR="00941113" w:rsidRDefault="00941113" w:rsidP="00160E43">
      <w:pPr>
        <w:spacing w:after="0" w:line="240" w:lineRule="auto"/>
        <w:jc w:val="center"/>
        <w:rPr>
          <w:rFonts w:ascii="Arial" w:hAnsi="Arial" w:cs="Arial"/>
          <w:b/>
        </w:rPr>
      </w:pPr>
      <w:r w:rsidRPr="00427D7A">
        <w:rPr>
          <w:rFonts w:ascii="Arial" w:hAnsi="Arial" w:cs="Arial"/>
          <w:b/>
        </w:rPr>
        <w:t>KESIMPULAN</w:t>
      </w:r>
      <w:r>
        <w:rPr>
          <w:rFonts w:ascii="Arial" w:hAnsi="Arial" w:cs="Arial"/>
          <w:b/>
        </w:rPr>
        <w:t xml:space="preserve"> DAN SARAN</w:t>
      </w:r>
    </w:p>
    <w:p w:rsidR="00941113" w:rsidRDefault="00941113" w:rsidP="00160E43">
      <w:pPr>
        <w:spacing w:after="0" w:line="240" w:lineRule="auto"/>
        <w:jc w:val="both"/>
        <w:rPr>
          <w:rFonts w:ascii="Arial" w:hAnsi="Arial" w:cs="Arial"/>
          <w:b/>
        </w:rPr>
      </w:pPr>
    </w:p>
    <w:p w:rsidR="00941113" w:rsidRDefault="00941113" w:rsidP="00941113">
      <w:pPr>
        <w:pStyle w:val="ListParagraph"/>
        <w:numPr>
          <w:ilvl w:val="0"/>
          <w:numId w:val="5"/>
        </w:numPr>
        <w:spacing w:after="0" w:line="240" w:lineRule="auto"/>
        <w:jc w:val="center"/>
        <w:rPr>
          <w:rFonts w:ascii="Arial" w:hAnsi="Arial" w:cs="Arial"/>
          <w:b/>
        </w:rPr>
      </w:pPr>
      <w:r>
        <w:rPr>
          <w:rFonts w:ascii="Arial" w:hAnsi="Arial" w:cs="Arial"/>
          <w:b/>
        </w:rPr>
        <w:t>Kesimpulan</w:t>
      </w:r>
    </w:p>
    <w:p w:rsidR="00941113" w:rsidRPr="00941113" w:rsidRDefault="00941113" w:rsidP="00941113">
      <w:pPr>
        <w:pStyle w:val="ListParagraph"/>
        <w:spacing w:after="0" w:line="240" w:lineRule="auto"/>
        <w:rPr>
          <w:rFonts w:ascii="Arial" w:hAnsi="Arial" w:cs="Arial"/>
          <w:b/>
        </w:rPr>
      </w:pPr>
    </w:p>
    <w:p w:rsidR="00941113" w:rsidRPr="00941113" w:rsidRDefault="00941113" w:rsidP="00941113">
      <w:pPr>
        <w:pStyle w:val="ListParagraph"/>
        <w:spacing w:after="0" w:line="240" w:lineRule="auto"/>
        <w:ind w:firstLine="720"/>
        <w:jc w:val="both"/>
        <w:rPr>
          <w:rFonts w:ascii="Arial" w:hAnsi="Arial" w:cs="Arial"/>
        </w:rPr>
      </w:pPr>
      <w:r w:rsidRPr="00941113">
        <w:rPr>
          <w:rFonts w:ascii="Arial" w:hAnsi="Arial" w:cs="Arial"/>
        </w:rPr>
        <w:t>Berdasarkan hasil penelitian ini dapat diperoleh kesimpulan yaitu :</w:t>
      </w:r>
    </w:p>
    <w:p w:rsidR="00941113" w:rsidRPr="00941113" w:rsidRDefault="00941113" w:rsidP="00941113">
      <w:pPr>
        <w:pStyle w:val="ListParagraph"/>
        <w:numPr>
          <w:ilvl w:val="0"/>
          <w:numId w:val="4"/>
        </w:numPr>
        <w:spacing w:after="200" w:line="240" w:lineRule="auto"/>
        <w:jc w:val="both"/>
        <w:rPr>
          <w:rFonts w:ascii="Arial" w:hAnsi="Arial" w:cs="Arial"/>
          <w:b/>
        </w:rPr>
      </w:pPr>
      <w:r w:rsidRPr="00941113">
        <w:rPr>
          <w:rFonts w:ascii="Arial" w:hAnsi="Arial" w:cs="Arial"/>
        </w:rPr>
        <w:t xml:space="preserve">Pemberian macam pupuk majemuk dengan menggunakan </w:t>
      </w:r>
      <w:r w:rsidRPr="00941113">
        <w:rPr>
          <w:rFonts w:ascii="Arial" w:hAnsi="Arial" w:cs="Arial"/>
          <w:color w:val="000000" w:themeColor="text1"/>
        </w:rPr>
        <w:t xml:space="preserve">pupuk </w:t>
      </w:r>
      <w:r w:rsidRPr="00941113">
        <w:rPr>
          <w:rFonts w:ascii="Arial" w:hAnsi="Arial" w:cs="Arial"/>
          <w:i/>
        </w:rPr>
        <w:t xml:space="preserve">Gandasil D </w:t>
      </w:r>
      <w:r w:rsidRPr="00941113">
        <w:rPr>
          <w:rFonts w:ascii="Arial" w:hAnsi="Arial" w:cs="Arial"/>
        </w:rPr>
        <w:t xml:space="preserve">(20:15:15) dengan konsentrasi 2g/1 liter, pupuk </w:t>
      </w:r>
      <w:r w:rsidRPr="00941113">
        <w:rPr>
          <w:rFonts w:ascii="Arial" w:hAnsi="Arial" w:cs="Arial"/>
          <w:i/>
        </w:rPr>
        <w:t>Dekastar</w:t>
      </w:r>
      <w:r w:rsidRPr="00941113">
        <w:rPr>
          <w:rFonts w:ascii="Arial" w:hAnsi="Arial" w:cs="Arial"/>
        </w:rPr>
        <w:t xml:space="preserve"> (17:11:10) dengan konsentrasi 2g per pot, maupun pupuk </w:t>
      </w:r>
      <w:r w:rsidRPr="00941113">
        <w:rPr>
          <w:rFonts w:ascii="Arial" w:hAnsi="Arial" w:cs="Arial"/>
          <w:i/>
        </w:rPr>
        <w:t>Growmore</w:t>
      </w:r>
      <w:r w:rsidRPr="00941113">
        <w:rPr>
          <w:rFonts w:ascii="Arial" w:hAnsi="Arial" w:cs="Arial"/>
        </w:rPr>
        <w:t xml:space="preserve"> (32:10:10) dengan konsentrasi 2g/1 liter air tidak menunjukkan pertumbuhan tanaman anggrek </w:t>
      </w:r>
      <w:r w:rsidRPr="00941113">
        <w:rPr>
          <w:rFonts w:ascii="Arial" w:hAnsi="Arial" w:cs="Arial"/>
          <w:i/>
        </w:rPr>
        <w:t>Dendrobium</w:t>
      </w:r>
      <w:r w:rsidRPr="00941113">
        <w:rPr>
          <w:rFonts w:ascii="Arial" w:hAnsi="Arial" w:cs="Arial"/>
        </w:rPr>
        <w:t xml:space="preserve"> yang berbeda.</w:t>
      </w:r>
    </w:p>
    <w:p w:rsidR="00941113" w:rsidRPr="00941113" w:rsidRDefault="00941113" w:rsidP="00941113">
      <w:pPr>
        <w:pStyle w:val="ListParagraph"/>
        <w:spacing w:after="200" w:line="240" w:lineRule="auto"/>
        <w:jc w:val="both"/>
        <w:rPr>
          <w:rFonts w:ascii="Arial" w:hAnsi="Arial" w:cs="Arial"/>
          <w:b/>
        </w:rPr>
      </w:pPr>
    </w:p>
    <w:p w:rsidR="00941113" w:rsidRPr="00941113" w:rsidRDefault="00941113" w:rsidP="00941113">
      <w:pPr>
        <w:pStyle w:val="ListParagraph"/>
        <w:numPr>
          <w:ilvl w:val="0"/>
          <w:numId w:val="5"/>
        </w:numPr>
        <w:spacing w:after="0" w:line="240" w:lineRule="auto"/>
        <w:jc w:val="center"/>
        <w:rPr>
          <w:rFonts w:ascii="Arial" w:hAnsi="Arial" w:cs="Arial"/>
          <w:b/>
        </w:rPr>
      </w:pPr>
      <w:r w:rsidRPr="00941113">
        <w:rPr>
          <w:rFonts w:ascii="Arial" w:hAnsi="Arial" w:cs="Arial"/>
          <w:b/>
        </w:rPr>
        <w:t>Saran</w:t>
      </w:r>
    </w:p>
    <w:p w:rsidR="00941113" w:rsidRPr="00427D7A" w:rsidRDefault="00941113" w:rsidP="00941113">
      <w:pPr>
        <w:spacing w:after="0" w:line="240" w:lineRule="auto"/>
        <w:jc w:val="both"/>
        <w:rPr>
          <w:rFonts w:ascii="Arial" w:hAnsi="Arial" w:cs="Arial"/>
        </w:rPr>
      </w:pPr>
    </w:p>
    <w:p w:rsidR="00941113" w:rsidRPr="00941113" w:rsidRDefault="00941113" w:rsidP="00941113">
      <w:pPr>
        <w:pStyle w:val="ListParagraph"/>
        <w:autoSpaceDE w:val="0"/>
        <w:autoSpaceDN w:val="0"/>
        <w:adjustRightInd w:val="0"/>
        <w:spacing w:after="0" w:line="240" w:lineRule="auto"/>
        <w:jc w:val="both"/>
        <w:rPr>
          <w:rFonts w:ascii="Arial" w:hAnsi="Arial" w:cs="Arial"/>
        </w:rPr>
      </w:pPr>
      <w:r w:rsidRPr="00941113">
        <w:rPr>
          <w:rFonts w:ascii="Arial" w:hAnsi="Arial" w:cs="Arial"/>
        </w:rPr>
        <w:t>Penulis berharap kajian lebih jauh mengenai konsentrasi dan macam pupuk untuk pertumbuhan tanaman anggrek menuju pada fase generative (pembungaan).</w:t>
      </w:r>
    </w:p>
    <w:p w:rsidR="00941113" w:rsidRPr="00941113" w:rsidRDefault="00941113" w:rsidP="00941113">
      <w:pPr>
        <w:spacing w:after="0" w:line="240" w:lineRule="auto"/>
        <w:ind w:firstLine="425"/>
        <w:jc w:val="both"/>
        <w:rPr>
          <w:rFonts w:ascii="Arial" w:hAnsi="Arial" w:cs="Arial"/>
        </w:rPr>
      </w:pPr>
    </w:p>
    <w:p w:rsidR="00941113" w:rsidRPr="00427D7A" w:rsidRDefault="00941113" w:rsidP="00941113">
      <w:pPr>
        <w:spacing w:after="0" w:line="240" w:lineRule="auto"/>
        <w:jc w:val="both"/>
        <w:rPr>
          <w:rFonts w:ascii="Arial" w:hAnsi="Arial" w:cs="Arial"/>
          <w:b/>
        </w:rPr>
      </w:pPr>
      <w:r>
        <w:rPr>
          <w:rFonts w:ascii="Arial" w:hAnsi="Arial" w:cs="Arial"/>
          <w:b/>
        </w:rPr>
        <w:t xml:space="preserve">DAFTAR </w:t>
      </w:r>
      <w:r w:rsidRPr="00427D7A">
        <w:rPr>
          <w:rFonts w:ascii="Arial" w:hAnsi="Arial" w:cs="Arial"/>
          <w:b/>
        </w:rPr>
        <w:t>PUSTAKA</w:t>
      </w:r>
    </w:p>
    <w:p w:rsidR="00941113" w:rsidRPr="00427D7A" w:rsidRDefault="00941113" w:rsidP="00941113">
      <w:pPr>
        <w:spacing w:after="0" w:line="240" w:lineRule="auto"/>
        <w:jc w:val="both"/>
        <w:rPr>
          <w:rFonts w:ascii="Arial" w:hAnsi="Arial" w:cs="Arial"/>
          <w:b/>
        </w:rPr>
      </w:pPr>
    </w:p>
    <w:p w:rsidR="00941113" w:rsidRPr="00160E43" w:rsidRDefault="00941113" w:rsidP="00160E43">
      <w:pPr>
        <w:spacing w:after="0" w:line="240" w:lineRule="auto"/>
        <w:jc w:val="both"/>
        <w:rPr>
          <w:rFonts w:ascii="Arial" w:hAnsi="Arial" w:cs="Arial"/>
        </w:rPr>
      </w:pPr>
      <w:bookmarkStart w:id="0" w:name="_GoBack"/>
      <w:r w:rsidRPr="00160E43">
        <w:rPr>
          <w:rFonts w:ascii="Arial" w:hAnsi="Arial" w:cs="Arial"/>
        </w:rPr>
        <w:t xml:space="preserve">Agri Bio Tech. 2011. </w:t>
      </w:r>
      <w:r w:rsidRPr="00160E43">
        <w:rPr>
          <w:rFonts w:ascii="Arial" w:hAnsi="Arial" w:cs="Arial"/>
          <w:i/>
          <w:iCs/>
        </w:rPr>
        <w:t>Mengeluarkan Bibit Anggrek Botolan Dan Menanam Dalam Kompot</w:t>
      </w:r>
      <w:r w:rsidR="00160E43" w:rsidRPr="00160E43">
        <w:rPr>
          <w:rFonts w:ascii="Arial" w:hAnsi="Arial" w:cs="Arial"/>
        </w:rPr>
        <w:t>.</w:t>
      </w:r>
      <w:hyperlink r:id="rId10" w:history="1">
        <w:r w:rsidRPr="00160E43">
          <w:rPr>
            <w:rStyle w:val="Hyperlink"/>
            <w:rFonts w:ascii="Arial" w:hAnsi="Arial" w:cs="Arial"/>
            <w:i/>
            <w:iCs/>
          </w:rPr>
          <w:t>http://tissuecultureandorchidologi.blogspot.co.id/2011/06/mengeluarkan-bibit-anggrek-botolan-dan.html</w:t>
        </w:r>
      </w:hyperlink>
      <w:r w:rsidRPr="00160E43">
        <w:rPr>
          <w:rFonts w:ascii="Arial" w:hAnsi="Arial" w:cs="Arial"/>
        </w:rPr>
        <w:t>. Diakses pada tanggal 24 Januari 2018.</w:t>
      </w:r>
    </w:p>
    <w:p w:rsidR="00160E43" w:rsidRPr="00160E43" w:rsidRDefault="00160E43" w:rsidP="00160E43">
      <w:pPr>
        <w:tabs>
          <w:tab w:val="left" w:pos="90"/>
        </w:tabs>
        <w:spacing w:after="0" w:line="240" w:lineRule="auto"/>
        <w:jc w:val="both"/>
        <w:rPr>
          <w:rFonts w:ascii="Arial" w:hAnsi="Arial" w:cs="Arial"/>
        </w:rPr>
      </w:pPr>
    </w:p>
    <w:p w:rsidR="00941113" w:rsidRPr="00160E43" w:rsidRDefault="00941113" w:rsidP="00160E43">
      <w:pPr>
        <w:tabs>
          <w:tab w:val="left" w:pos="90"/>
        </w:tabs>
        <w:spacing w:after="0" w:line="240" w:lineRule="auto"/>
        <w:jc w:val="both"/>
        <w:rPr>
          <w:rFonts w:ascii="Arial" w:hAnsi="Arial" w:cs="Arial"/>
        </w:rPr>
      </w:pPr>
      <w:r w:rsidRPr="00160E43">
        <w:rPr>
          <w:rFonts w:ascii="Arial" w:hAnsi="Arial" w:cs="Arial"/>
        </w:rPr>
        <w:t xml:space="preserve">Andalasari, T. D., Yafisham, Y., dan Nuraini, N. 2014. Respon Pertumbuhan Anggrek </w:t>
      </w:r>
      <w:r w:rsidRPr="00160E43">
        <w:rPr>
          <w:rFonts w:ascii="Arial" w:hAnsi="Arial" w:cs="Arial"/>
          <w:i/>
          <w:iCs/>
        </w:rPr>
        <w:t xml:space="preserve">Dendrobium </w:t>
      </w:r>
      <w:r w:rsidRPr="00160E43">
        <w:rPr>
          <w:rFonts w:ascii="Arial" w:hAnsi="Arial" w:cs="Arial"/>
        </w:rPr>
        <w:t xml:space="preserve">terhadap Jenis Media Tanam dan Pupuk Daun. </w:t>
      </w:r>
      <w:r w:rsidRPr="00160E43">
        <w:rPr>
          <w:rFonts w:ascii="Arial" w:hAnsi="Arial" w:cs="Arial"/>
          <w:i/>
          <w:iCs/>
        </w:rPr>
        <w:t>Jurnal Penelitian Pertanian Terapan</w:t>
      </w:r>
      <w:r w:rsidRPr="00160E43">
        <w:rPr>
          <w:rFonts w:ascii="Arial" w:hAnsi="Arial" w:cs="Arial"/>
        </w:rPr>
        <w:t>, XIV (1) : 76-82.</w:t>
      </w:r>
    </w:p>
    <w:p w:rsidR="00160E43" w:rsidRPr="00160E43" w:rsidRDefault="00160E43" w:rsidP="00160E43">
      <w:pPr>
        <w:spacing w:after="0" w:line="240" w:lineRule="auto"/>
        <w:jc w:val="both"/>
        <w:rPr>
          <w:rFonts w:ascii="Arial" w:eastAsia="Times New Roman" w:hAnsi="Arial" w:cs="Arial"/>
          <w:lang w:eastAsia="id-ID"/>
        </w:rPr>
      </w:pPr>
    </w:p>
    <w:p w:rsidR="00941113" w:rsidRPr="00160E43" w:rsidRDefault="00941113" w:rsidP="00160E43">
      <w:pPr>
        <w:spacing w:after="0" w:line="240" w:lineRule="auto"/>
        <w:jc w:val="both"/>
        <w:rPr>
          <w:rFonts w:ascii="Arial" w:hAnsi="Arial" w:cs="Arial"/>
        </w:rPr>
      </w:pPr>
      <w:r w:rsidRPr="00160E43">
        <w:rPr>
          <w:rFonts w:ascii="Arial" w:eastAsia="Times New Roman" w:hAnsi="Arial" w:cs="Arial"/>
          <w:lang w:eastAsia="id-ID"/>
        </w:rPr>
        <w:t xml:space="preserve">Aditya, E. N. R. 2009. Budidaya Tanaman Anggrek: Pengelolaan Pembibitan Anggrek Phalaenopsis di PT Ekakarya Graha Flora, Cikampek, Jawa Barat. </w:t>
      </w:r>
      <w:r w:rsidRPr="00160E43">
        <w:rPr>
          <w:rFonts w:ascii="Arial" w:eastAsia="Times New Roman" w:hAnsi="Arial" w:cs="Arial"/>
          <w:i/>
          <w:lang w:eastAsia="id-ID"/>
        </w:rPr>
        <w:t>Skripsi</w:t>
      </w:r>
      <w:r w:rsidRPr="00160E43">
        <w:rPr>
          <w:rFonts w:ascii="Arial" w:eastAsia="Times New Roman" w:hAnsi="Arial" w:cs="Arial"/>
          <w:lang w:eastAsia="id-ID"/>
        </w:rPr>
        <w:t xml:space="preserve">. Institut Pertanian Bogor. </w:t>
      </w:r>
    </w:p>
    <w:p w:rsidR="00160E43" w:rsidRPr="00160E43" w:rsidRDefault="00160E43" w:rsidP="00160E43">
      <w:pPr>
        <w:spacing w:after="0" w:line="240" w:lineRule="auto"/>
        <w:jc w:val="both"/>
        <w:rPr>
          <w:rFonts w:ascii="Arial" w:eastAsia="Times New Roman" w:hAnsi="Arial" w:cs="Arial"/>
          <w:color w:val="000000" w:themeColor="text1"/>
        </w:rPr>
      </w:pPr>
    </w:p>
    <w:p w:rsidR="00941113" w:rsidRPr="00160E43" w:rsidRDefault="00941113" w:rsidP="00160E43">
      <w:pPr>
        <w:spacing w:after="0" w:line="240" w:lineRule="auto"/>
        <w:jc w:val="both"/>
        <w:rPr>
          <w:rFonts w:ascii="Arial" w:hAnsi="Arial" w:cs="Arial"/>
        </w:rPr>
      </w:pPr>
      <w:r w:rsidRPr="00160E43">
        <w:rPr>
          <w:rFonts w:ascii="Arial" w:eastAsia="Times New Roman" w:hAnsi="Arial" w:cs="Arial"/>
          <w:color w:val="000000" w:themeColor="text1"/>
        </w:rPr>
        <w:t xml:space="preserve">Amalia, R., Nurhidayati, T., Nurfadilah, S. 2013. Pengaruh Jenis  dan Konsentrasi Vitamin terhadap Pertumbuhan dan Perkembangan Biji </w:t>
      </w:r>
      <w:r w:rsidRPr="00160E43">
        <w:rPr>
          <w:rFonts w:ascii="Arial" w:eastAsia="Times New Roman" w:hAnsi="Arial" w:cs="Arial"/>
          <w:i/>
          <w:color w:val="000000" w:themeColor="text1"/>
        </w:rPr>
        <w:t xml:space="preserve">Dendrobium </w:t>
      </w:r>
      <w:r w:rsidRPr="00160E43">
        <w:rPr>
          <w:rFonts w:ascii="Arial" w:eastAsia="Times New Roman" w:hAnsi="Arial" w:cs="Arial"/>
          <w:color w:val="000000" w:themeColor="text1"/>
        </w:rPr>
        <w:t xml:space="preserve">laxiflorum J.J Smith secara In Vitro. </w:t>
      </w:r>
      <w:r w:rsidRPr="00160E43">
        <w:rPr>
          <w:rFonts w:ascii="Arial" w:eastAsia="Times New Roman" w:hAnsi="Arial" w:cs="Arial"/>
          <w:i/>
          <w:color w:val="000000" w:themeColor="text1"/>
        </w:rPr>
        <w:t>Jurnal Sains dan Seni Pomits</w:t>
      </w:r>
      <w:r w:rsidRPr="00160E43">
        <w:rPr>
          <w:rFonts w:ascii="Arial" w:eastAsia="Times New Roman" w:hAnsi="Arial" w:cs="Arial"/>
          <w:color w:val="000000" w:themeColor="text1"/>
        </w:rPr>
        <w:t>, I (1):1-6.</w:t>
      </w:r>
    </w:p>
    <w:p w:rsidR="00941113" w:rsidRPr="00160E43" w:rsidRDefault="00941113" w:rsidP="00160E43">
      <w:pPr>
        <w:spacing w:after="0" w:line="240" w:lineRule="auto"/>
        <w:jc w:val="both"/>
        <w:rPr>
          <w:rFonts w:ascii="Arial" w:hAnsi="Arial" w:cs="Arial"/>
        </w:rPr>
      </w:pPr>
      <w:r w:rsidRPr="00160E43">
        <w:rPr>
          <w:rFonts w:ascii="Arial" w:hAnsi="Arial" w:cs="Arial"/>
        </w:rPr>
        <w:t xml:space="preserve">Badan Pusat Statistik. 2016. </w:t>
      </w:r>
      <w:r w:rsidRPr="00160E43">
        <w:rPr>
          <w:rFonts w:ascii="Arial" w:hAnsi="Arial" w:cs="Arial"/>
          <w:i/>
        </w:rPr>
        <w:t>Produksi Tanaman Florikultura (Hias)</w:t>
      </w:r>
      <w:r w:rsidRPr="00160E43">
        <w:rPr>
          <w:rFonts w:ascii="Arial" w:hAnsi="Arial" w:cs="Arial"/>
        </w:rPr>
        <w:t xml:space="preserve">. </w:t>
      </w:r>
      <w:hyperlink r:id="rId11" w:history="1">
        <w:r w:rsidRPr="00160E43">
          <w:rPr>
            <w:rStyle w:val="Hyperlink"/>
            <w:rFonts w:ascii="Arial" w:hAnsi="Arial" w:cs="Arial"/>
            <w:i/>
          </w:rPr>
          <w:t>https://www.bps.go.id/site/resultTab</w:t>
        </w:r>
      </w:hyperlink>
      <w:r w:rsidRPr="00160E43">
        <w:rPr>
          <w:rFonts w:ascii="Arial" w:hAnsi="Arial" w:cs="Arial"/>
        </w:rPr>
        <w:t>. Diakses pada tanggal29 Desember 2017.</w:t>
      </w:r>
    </w:p>
    <w:p w:rsidR="00160E43" w:rsidRPr="00160E43" w:rsidRDefault="00160E43" w:rsidP="00160E43">
      <w:pPr>
        <w:spacing w:after="0" w:line="240" w:lineRule="auto"/>
        <w:jc w:val="both"/>
        <w:rPr>
          <w:rFonts w:ascii="Arial" w:eastAsia="Times New Roman" w:hAnsi="Arial" w:cs="Arial"/>
          <w:lang w:eastAsia="id-ID"/>
        </w:rPr>
      </w:pPr>
    </w:p>
    <w:p w:rsidR="00941113" w:rsidRPr="00160E43" w:rsidRDefault="00941113" w:rsidP="00160E43">
      <w:pPr>
        <w:spacing w:after="0" w:line="240" w:lineRule="auto"/>
        <w:jc w:val="both"/>
        <w:rPr>
          <w:rFonts w:ascii="Arial" w:hAnsi="Arial" w:cs="Arial"/>
        </w:rPr>
      </w:pPr>
      <w:r w:rsidRPr="00160E43">
        <w:rPr>
          <w:rFonts w:ascii="Arial" w:eastAsia="Times New Roman" w:hAnsi="Arial" w:cs="Arial"/>
          <w:lang w:eastAsia="id-ID"/>
        </w:rPr>
        <w:t xml:space="preserve">Erfa, L., Ferziana, F., &amp; Kartina, R. 2017. Pengaruh Pupuk Daun terhadap Pertumbuhan Bibit Kompot Anggrek </w:t>
      </w:r>
      <w:r w:rsidRPr="00160E43">
        <w:rPr>
          <w:rFonts w:ascii="Arial" w:eastAsia="Times New Roman" w:hAnsi="Arial" w:cs="Arial"/>
          <w:i/>
          <w:lang w:eastAsia="id-ID"/>
        </w:rPr>
        <w:t xml:space="preserve">Dendrobium </w:t>
      </w:r>
      <w:r w:rsidRPr="00160E43">
        <w:rPr>
          <w:rFonts w:ascii="Arial" w:eastAsia="Times New Roman" w:hAnsi="Arial" w:cs="Arial"/>
          <w:lang w:eastAsia="id-ID"/>
        </w:rPr>
        <w:t xml:space="preserve">Hasil Silangan. </w:t>
      </w:r>
      <w:r w:rsidRPr="00160E43">
        <w:rPr>
          <w:rFonts w:ascii="Arial" w:eastAsia="Times New Roman" w:hAnsi="Arial" w:cs="Arial"/>
          <w:i/>
          <w:iCs/>
          <w:lang w:eastAsia="id-ID"/>
        </w:rPr>
        <w:t>Jurnal Penelitian Pertanian Terapan</w:t>
      </w:r>
      <w:r w:rsidRPr="00160E43">
        <w:rPr>
          <w:rFonts w:ascii="Arial" w:eastAsia="Times New Roman" w:hAnsi="Arial" w:cs="Arial"/>
          <w:lang w:eastAsia="id-ID"/>
        </w:rPr>
        <w:t xml:space="preserve">, </w:t>
      </w:r>
      <w:r w:rsidRPr="00160E43">
        <w:rPr>
          <w:rFonts w:ascii="Arial" w:eastAsia="Times New Roman" w:hAnsi="Arial" w:cs="Arial"/>
          <w:iCs/>
          <w:lang w:eastAsia="id-ID"/>
        </w:rPr>
        <w:t xml:space="preserve">X </w:t>
      </w:r>
      <w:r w:rsidRPr="00160E43">
        <w:rPr>
          <w:rFonts w:ascii="Arial" w:eastAsia="Times New Roman" w:hAnsi="Arial" w:cs="Arial"/>
          <w:lang w:eastAsia="id-ID"/>
        </w:rPr>
        <w:t>(2) : 111-117.</w:t>
      </w:r>
    </w:p>
    <w:p w:rsidR="00160E43" w:rsidRPr="00160E43" w:rsidRDefault="00160E43" w:rsidP="00160E43">
      <w:pPr>
        <w:spacing w:after="0" w:line="240" w:lineRule="auto"/>
        <w:jc w:val="both"/>
        <w:rPr>
          <w:rFonts w:ascii="Arial" w:hAnsi="Arial" w:cs="Arial"/>
        </w:rPr>
      </w:pPr>
    </w:p>
    <w:p w:rsidR="00941113" w:rsidRPr="00160E43" w:rsidRDefault="00941113" w:rsidP="00160E43">
      <w:pPr>
        <w:spacing w:after="0" w:line="240" w:lineRule="auto"/>
        <w:jc w:val="both"/>
        <w:rPr>
          <w:rFonts w:ascii="Arial" w:hAnsi="Arial" w:cs="Arial"/>
        </w:rPr>
      </w:pPr>
      <w:r w:rsidRPr="00160E43">
        <w:rPr>
          <w:rFonts w:ascii="Arial" w:hAnsi="Arial" w:cs="Arial"/>
        </w:rPr>
        <w:t xml:space="preserve">Ginting, B. 2008. </w:t>
      </w:r>
      <w:r w:rsidRPr="00160E43">
        <w:rPr>
          <w:rFonts w:ascii="Arial" w:hAnsi="Arial" w:cs="Arial"/>
          <w:i/>
          <w:iCs/>
        </w:rPr>
        <w:t>Media Tanam Anggrek</w:t>
      </w:r>
      <w:r w:rsidRPr="00160E43">
        <w:rPr>
          <w:rFonts w:ascii="Arial" w:hAnsi="Arial" w:cs="Arial"/>
        </w:rPr>
        <w:t xml:space="preserve">. Departemen Pertanian. Jakarta. </w:t>
      </w:r>
      <w:r w:rsidRPr="00160E43">
        <w:rPr>
          <w:rFonts w:ascii="Arial" w:hAnsi="Arial" w:cs="Arial"/>
          <w:color w:val="000000" w:themeColor="text1"/>
        </w:rPr>
        <w:t>Dimuat pada surat kabar Sinar Tani. 7 –13 Mei 2008.</w:t>
      </w:r>
    </w:p>
    <w:p w:rsidR="00160E43" w:rsidRPr="00160E43" w:rsidRDefault="00160E43" w:rsidP="00160E43">
      <w:pPr>
        <w:spacing w:after="0" w:line="240" w:lineRule="auto"/>
        <w:jc w:val="both"/>
        <w:rPr>
          <w:rFonts w:ascii="Arial" w:hAnsi="Arial" w:cs="Arial"/>
        </w:rPr>
      </w:pPr>
    </w:p>
    <w:p w:rsidR="00941113" w:rsidRPr="00160E43" w:rsidRDefault="00941113" w:rsidP="00160E43">
      <w:pPr>
        <w:spacing w:after="0" w:line="240" w:lineRule="auto"/>
        <w:jc w:val="both"/>
        <w:rPr>
          <w:rFonts w:ascii="Arial" w:hAnsi="Arial" w:cs="Arial"/>
        </w:rPr>
      </w:pPr>
      <w:r w:rsidRPr="00160E43">
        <w:rPr>
          <w:rFonts w:ascii="Arial" w:hAnsi="Arial" w:cs="Arial"/>
        </w:rPr>
        <w:t xml:space="preserve">Hasim, I., 1995. </w:t>
      </w:r>
      <w:r w:rsidRPr="00160E43">
        <w:rPr>
          <w:rFonts w:ascii="Arial" w:hAnsi="Arial" w:cs="Arial"/>
          <w:i/>
        </w:rPr>
        <w:t>Aneka Permasalahan Tanaman Hias dan Pemecahannya</w:t>
      </w:r>
      <w:r w:rsidRPr="00160E43">
        <w:rPr>
          <w:rFonts w:ascii="Arial" w:hAnsi="Arial" w:cs="Arial"/>
        </w:rPr>
        <w:t>. Penebar Swadaya, Jakarta. 11 halaman.</w:t>
      </w:r>
    </w:p>
    <w:p w:rsidR="00160E43" w:rsidRPr="00160E43" w:rsidRDefault="00160E43" w:rsidP="00160E43">
      <w:pPr>
        <w:spacing w:after="0" w:line="240" w:lineRule="auto"/>
        <w:jc w:val="both"/>
        <w:rPr>
          <w:rFonts w:ascii="Arial" w:eastAsia="Times New Roman" w:hAnsi="Arial" w:cs="Arial"/>
          <w:color w:val="000000" w:themeColor="text1"/>
        </w:rPr>
      </w:pPr>
    </w:p>
    <w:p w:rsidR="00941113" w:rsidRPr="00160E43" w:rsidRDefault="00941113" w:rsidP="00160E43">
      <w:pPr>
        <w:spacing w:after="0" w:line="240" w:lineRule="auto"/>
        <w:jc w:val="both"/>
        <w:rPr>
          <w:rFonts w:ascii="Arial" w:eastAsia="Times New Roman" w:hAnsi="Arial" w:cs="Arial"/>
          <w:color w:val="000000" w:themeColor="text1"/>
        </w:rPr>
      </w:pPr>
      <w:r w:rsidRPr="00160E43">
        <w:rPr>
          <w:rFonts w:ascii="Arial" w:eastAsia="Times New Roman" w:hAnsi="Arial" w:cs="Arial"/>
          <w:color w:val="000000" w:themeColor="text1"/>
        </w:rPr>
        <w:t>Indiyanti, N.N. 2014. W</w:t>
      </w:r>
      <w:r w:rsidRPr="00160E43">
        <w:rPr>
          <w:rFonts w:ascii="Arial" w:eastAsia="Times New Roman" w:hAnsi="Arial" w:cs="Arial"/>
          <w:i/>
          <w:color w:val="000000" w:themeColor="text1"/>
        </w:rPr>
        <w:t>aktu Penyungkupan terhadap Pertumbuhan Planlet Anggrek Dendrobium</w:t>
      </w:r>
      <w:r w:rsidRPr="00160E43">
        <w:rPr>
          <w:rFonts w:ascii="Arial" w:eastAsia="Times New Roman" w:hAnsi="Arial" w:cs="Arial"/>
          <w:color w:val="000000" w:themeColor="text1"/>
        </w:rPr>
        <w:t xml:space="preserve"> (</w:t>
      </w:r>
      <w:r w:rsidRPr="00160E43">
        <w:rPr>
          <w:rFonts w:ascii="Arial" w:eastAsia="Times New Roman" w:hAnsi="Arial" w:cs="Arial"/>
          <w:i/>
          <w:color w:val="000000" w:themeColor="text1"/>
        </w:rPr>
        <w:t>Dendrobium sp</w:t>
      </w:r>
      <w:r w:rsidRPr="00160E43">
        <w:rPr>
          <w:rFonts w:ascii="Arial" w:eastAsia="Times New Roman" w:hAnsi="Arial" w:cs="Arial"/>
          <w:color w:val="000000" w:themeColor="text1"/>
        </w:rPr>
        <w:t>). Karya Ilmiah. Politeknik Pertanian Negeri Samarinda. Hal: 1-49.</w:t>
      </w:r>
    </w:p>
    <w:p w:rsidR="00160E43" w:rsidRPr="00160E43" w:rsidRDefault="00160E43" w:rsidP="00160E43">
      <w:pPr>
        <w:spacing w:after="0" w:line="240" w:lineRule="auto"/>
        <w:jc w:val="both"/>
        <w:rPr>
          <w:rFonts w:ascii="Arial" w:eastAsia="Times New Roman" w:hAnsi="Arial" w:cs="Arial"/>
          <w:color w:val="000000" w:themeColor="text1"/>
        </w:rPr>
      </w:pPr>
    </w:p>
    <w:p w:rsidR="00941113" w:rsidRPr="00160E43" w:rsidRDefault="00941113" w:rsidP="00160E43">
      <w:pPr>
        <w:spacing w:after="0" w:line="240" w:lineRule="auto"/>
        <w:jc w:val="both"/>
        <w:rPr>
          <w:rFonts w:ascii="Arial" w:hAnsi="Arial" w:cs="Arial"/>
        </w:rPr>
      </w:pPr>
      <w:r w:rsidRPr="00160E43">
        <w:rPr>
          <w:rFonts w:ascii="Arial" w:eastAsia="Times New Roman" w:hAnsi="Arial" w:cs="Arial"/>
          <w:color w:val="000000" w:themeColor="text1"/>
        </w:rPr>
        <w:t xml:space="preserve">Iswanto, Hadi. 2001. </w:t>
      </w:r>
      <w:r w:rsidRPr="00160E43">
        <w:rPr>
          <w:rFonts w:ascii="Arial" w:eastAsia="Times New Roman" w:hAnsi="Arial" w:cs="Arial"/>
          <w:i/>
          <w:color w:val="000000" w:themeColor="text1"/>
        </w:rPr>
        <w:t>Anggrek Dendrobium</w:t>
      </w:r>
      <w:r w:rsidRPr="00160E43">
        <w:rPr>
          <w:rFonts w:ascii="Arial" w:eastAsia="Times New Roman" w:hAnsi="Arial" w:cs="Arial"/>
          <w:color w:val="000000" w:themeColor="text1"/>
        </w:rPr>
        <w:t>. AgroMedia Pustaka. Jakarta.</w:t>
      </w:r>
    </w:p>
    <w:p w:rsidR="00160E43" w:rsidRPr="00160E43" w:rsidRDefault="00160E43" w:rsidP="00160E43">
      <w:pPr>
        <w:spacing w:after="0" w:line="240" w:lineRule="auto"/>
        <w:jc w:val="both"/>
        <w:rPr>
          <w:rFonts w:ascii="Arial" w:eastAsia="TimesNewRoman" w:hAnsi="Arial" w:cs="Arial"/>
        </w:rPr>
      </w:pPr>
    </w:p>
    <w:p w:rsidR="00941113" w:rsidRPr="00160E43" w:rsidRDefault="00941113" w:rsidP="00160E43">
      <w:pPr>
        <w:spacing w:after="0" w:line="240" w:lineRule="auto"/>
        <w:jc w:val="both"/>
        <w:rPr>
          <w:rFonts w:ascii="Arial" w:hAnsi="Arial" w:cs="Arial"/>
        </w:rPr>
      </w:pPr>
      <w:r w:rsidRPr="00160E43">
        <w:rPr>
          <w:rFonts w:ascii="Arial" w:eastAsia="TimesNewRoman" w:hAnsi="Arial" w:cs="Arial"/>
        </w:rPr>
        <w:t xml:space="preserve">Iswanto, Hadi. 2002. </w:t>
      </w:r>
      <w:r w:rsidRPr="00160E43">
        <w:rPr>
          <w:rFonts w:ascii="Arial" w:eastAsia="TimesNewRoman" w:hAnsi="Arial" w:cs="Arial"/>
          <w:i/>
          <w:iCs/>
        </w:rPr>
        <w:t>Petunjuk Perawatan Anggrek</w:t>
      </w:r>
      <w:r w:rsidRPr="00160E43">
        <w:rPr>
          <w:rFonts w:ascii="Arial" w:eastAsia="TimesNewRoman" w:hAnsi="Arial" w:cs="Arial"/>
        </w:rPr>
        <w:t>. AgroMedia Pustaka. Jakarta. 65 halaman.</w:t>
      </w:r>
    </w:p>
    <w:p w:rsidR="00160E43" w:rsidRPr="00160E43" w:rsidRDefault="00160E43" w:rsidP="00160E43">
      <w:pPr>
        <w:spacing w:after="0" w:line="240" w:lineRule="auto"/>
        <w:jc w:val="both"/>
        <w:rPr>
          <w:rFonts w:ascii="Arial" w:hAnsi="Arial" w:cs="Arial"/>
        </w:rPr>
      </w:pPr>
    </w:p>
    <w:p w:rsidR="00941113" w:rsidRPr="00160E43" w:rsidRDefault="00941113" w:rsidP="00160E43">
      <w:pPr>
        <w:spacing w:after="0" w:line="240" w:lineRule="auto"/>
        <w:jc w:val="both"/>
        <w:rPr>
          <w:rFonts w:ascii="Arial" w:hAnsi="Arial" w:cs="Arial"/>
        </w:rPr>
      </w:pPr>
      <w:r w:rsidRPr="00160E43">
        <w:rPr>
          <w:rFonts w:ascii="Arial" w:hAnsi="Arial" w:cs="Arial"/>
        </w:rPr>
        <w:t xml:space="preserve">Iswanto, Hadi. 2005. </w:t>
      </w:r>
      <w:r w:rsidRPr="00160E43">
        <w:rPr>
          <w:rFonts w:ascii="Arial" w:hAnsi="Arial" w:cs="Arial"/>
          <w:i/>
          <w:iCs/>
        </w:rPr>
        <w:t>Petunjuk Perawatan Anggrek</w:t>
      </w:r>
      <w:r w:rsidRPr="00160E43">
        <w:rPr>
          <w:rFonts w:ascii="Arial" w:hAnsi="Arial" w:cs="Arial"/>
        </w:rPr>
        <w:t>. AgroMedia Pustaka. Jakarta. 64 halaman.</w:t>
      </w:r>
    </w:p>
    <w:p w:rsidR="00160E43" w:rsidRPr="00160E43" w:rsidRDefault="00160E43" w:rsidP="00160E43">
      <w:pPr>
        <w:spacing w:after="0" w:line="240" w:lineRule="auto"/>
        <w:jc w:val="both"/>
        <w:rPr>
          <w:rFonts w:ascii="Arial" w:hAnsi="Arial" w:cs="Arial"/>
        </w:rPr>
      </w:pPr>
    </w:p>
    <w:p w:rsidR="00941113" w:rsidRPr="00160E43" w:rsidRDefault="00941113" w:rsidP="00160E43">
      <w:pPr>
        <w:spacing w:after="0" w:line="240" w:lineRule="auto"/>
        <w:jc w:val="both"/>
        <w:rPr>
          <w:rFonts w:ascii="Arial" w:hAnsi="Arial" w:cs="Arial"/>
        </w:rPr>
      </w:pPr>
      <w:r w:rsidRPr="00160E43">
        <w:rPr>
          <w:rFonts w:ascii="Arial" w:hAnsi="Arial" w:cs="Arial"/>
        </w:rPr>
        <w:t xml:space="preserve">Lakitan, B. 1996. </w:t>
      </w:r>
      <w:r w:rsidRPr="00160E43">
        <w:rPr>
          <w:rFonts w:ascii="Arial" w:hAnsi="Arial" w:cs="Arial"/>
          <w:i/>
        </w:rPr>
        <w:t xml:space="preserve">Fisiologi Tumbuhan dan Perkembangan Tanaman. </w:t>
      </w:r>
      <w:r w:rsidRPr="00160E43">
        <w:rPr>
          <w:rFonts w:ascii="Arial" w:hAnsi="Arial" w:cs="Arial"/>
        </w:rPr>
        <w:t>Raja Grafindo Persada. Jakarta.</w:t>
      </w:r>
    </w:p>
    <w:p w:rsidR="00160E43" w:rsidRPr="00160E43" w:rsidRDefault="00160E43" w:rsidP="00160E43">
      <w:pPr>
        <w:spacing w:after="0" w:line="240" w:lineRule="auto"/>
        <w:jc w:val="both"/>
        <w:rPr>
          <w:rFonts w:ascii="Arial" w:hAnsi="Arial" w:cs="Arial"/>
        </w:rPr>
      </w:pPr>
    </w:p>
    <w:p w:rsidR="00941113" w:rsidRPr="00160E43" w:rsidRDefault="00941113" w:rsidP="00160E43">
      <w:pPr>
        <w:spacing w:after="0" w:line="240" w:lineRule="auto"/>
        <w:jc w:val="both"/>
        <w:rPr>
          <w:rFonts w:ascii="Arial" w:hAnsi="Arial" w:cs="Arial"/>
        </w:rPr>
      </w:pPr>
      <w:r w:rsidRPr="00160E43">
        <w:rPr>
          <w:rFonts w:ascii="Arial" w:hAnsi="Arial" w:cs="Arial"/>
        </w:rPr>
        <w:t>Munir. 2016. Pengaruh Kadar Thiamin (Vitamin B1) terhadap Pertumbuhan Jamur Tiram Putih (</w:t>
      </w:r>
      <w:r w:rsidRPr="00160E43">
        <w:rPr>
          <w:rFonts w:ascii="Arial" w:hAnsi="Arial" w:cs="Arial"/>
          <w:i/>
          <w:iCs/>
        </w:rPr>
        <w:t>Pleurotusostreatus</w:t>
      </w:r>
      <w:r w:rsidRPr="00160E43">
        <w:rPr>
          <w:rFonts w:ascii="Arial" w:hAnsi="Arial" w:cs="Arial"/>
        </w:rPr>
        <w:t xml:space="preserve">). Palembang. </w:t>
      </w:r>
      <w:r w:rsidRPr="00160E43">
        <w:rPr>
          <w:rFonts w:ascii="Arial" w:hAnsi="Arial" w:cs="Arial"/>
          <w:i/>
          <w:iCs/>
        </w:rPr>
        <w:t>Jurnal Biota,</w:t>
      </w:r>
      <w:r w:rsidRPr="00160E43">
        <w:rPr>
          <w:rFonts w:ascii="Arial" w:hAnsi="Arial" w:cs="Arial"/>
        </w:rPr>
        <w:t xml:space="preserve"> II (2):1-12.</w:t>
      </w:r>
    </w:p>
    <w:p w:rsidR="00160E43" w:rsidRPr="00160E43" w:rsidRDefault="00160E43" w:rsidP="00160E43">
      <w:pPr>
        <w:spacing w:after="0" w:line="240" w:lineRule="auto"/>
        <w:jc w:val="both"/>
        <w:rPr>
          <w:rFonts w:ascii="Arial" w:hAnsi="Arial" w:cs="Arial"/>
        </w:rPr>
      </w:pPr>
    </w:p>
    <w:p w:rsidR="00941113" w:rsidRPr="00160E43" w:rsidRDefault="00941113" w:rsidP="00160E43">
      <w:pPr>
        <w:spacing w:after="0" w:line="240" w:lineRule="auto"/>
        <w:jc w:val="both"/>
        <w:rPr>
          <w:rFonts w:ascii="Arial" w:hAnsi="Arial" w:cs="Arial"/>
        </w:rPr>
      </w:pPr>
      <w:r w:rsidRPr="00160E43">
        <w:rPr>
          <w:rFonts w:ascii="Arial" w:hAnsi="Arial" w:cs="Arial"/>
        </w:rPr>
        <w:t xml:space="preserve">Novizan.2001. </w:t>
      </w:r>
      <w:r w:rsidRPr="00160E43">
        <w:rPr>
          <w:rFonts w:ascii="Arial" w:hAnsi="Arial" w:cs="Arial"/>
          <w:i/>
          <w:iCs/>
        </w:rPr>
        <w:t>Petunjuk Pemupukan yang Efektif</w:t>
      </w:r>
      <w:r w:rsidRPr="00160E43">
        <w:rPr>
          <w:rFonts w:ascii="Arial" w:hAnsi="Arial" w:cs="Arial"/>
        </w:rPr>
        <w:t>. P.T.AgroMedia Pustaka. Jakarta. 40 halaman.</w:t>
      </w:r>
    </w:p>
    <w:p w:rsidR="00160E43" w:rsidRPr="00160E43" w:rsidRDefault="00160E43" w:rsidP="00160E43">
      <w:pPr>
        <w:spacing w:after="0" w:line="240" w:lineRule="auto"/>
        <w:jc w:val="both"/>
        <w:rPr>
          <w:rFonts w:ascii="Arial" w:eastAsia="Times New Roman" w:hAnsi="Arial" w:cs="Arial"/>
          <w:color w:val="000000" w:themeColor="text1"/>
        </w:rPr>
      </w:pPr>
    </w:p>
    <w:p w:rsidR="00941113" w:rsidRPr="00160E43" w:rsidRDefault="00941113" w:rsidP="00160E43">
      <w:pPr>
        <w:spacing w:after="0" w:line="240" w:lineRule="auto"/>
        <w:jc w:val="both"/>
        <w:rPr>
          <w:rFonts w:ascii="Arial" w:hAnsi="Arial" w:cs="Arial"/>
        </w:rPr>
      </w:pPr>
      <w:r w:rsidRPr="00160E43">
        <w:rPr>
          <w:rFonts w:ascii="Arial" w:eastAsia="Times New Roman" w:hAnsi="Arial" w:cs="Arial"/>
          <w:color w:val="000000" w:themeColor="text1"/>
        </w:rPr>
        <w:t xml:space="preserve">Purnami, N.L.G., Yuswanti, H., Astiningsih, AA.M. 2014. Pengaruh Jenis dan Frekuensi Penyemprotan Leri terhadap Pertumbuhan Bibit Anggrek </w:t>
      </w:r>
      <w:r w:rsidRPr="00160E43">
        <w:rPr>
          <w:rFonts w:ascii="Arial" w:eastAsia="Times New Roman" w:hAnsi="Arial" w:cs="Arial"/>
          <w:i/>
          <w:color w:val="000000" w:themeColor="text1"/>
        </w:rPr>
        <w:t>Phalaeonopsis sp</w:t>
      </w:r>
      <w:r w:rsidRPr="00160E43">
        <w:rPr>
          <w:rFonts w:ascii="Arial" w:eastAsia="Times New Roman" w:hAnsi="Arial" w:cs="Arial"/>
          <w:color w:val="000000" w:themeColor="text1"/>
        </w:rPr>
        <w:t xml:space="preserve">. Pasca Aklimatisasi. </w:t>
      </w:r>
      <w:r w:rsidRPr="00160E43">
        <w:rPr>
          <w:rFonts w:ascii="Arial" w:eastAsia="Times New Roman" w:hAnsi="Arial" w:cs="Arial"/>
          <w:i/>
          <w:color w:val="000000" w:themeColor="text1"/>
        </w:rPr>
        <w:t>Jurnal Agroteknologi Tropika</w:t>
      </w:r>
      <w:r w:rsidRPr="00160E43">
        <w:rPr>
          <w:rFonts w:ascii="Arial" w:eastAsia="Times New Roman" w:hAnsi="Arial" w:cs="Arial"/>
          <w:color w:val="000000" w:themeColor="text1"/>
        </w:rPr>
        <w:t>, III (1): 22-31.</w:t>
      </w:r>
    </w:p>
    <w:p w:rsidR="00160E43" w:rsidRPr="00160E43" w:rsidRDefault="00160E43" w:rsidP="00160E43">
      <w:pPr>
        <w:spacing w:after="0" w:line="240" w:lineRule="auto"/>
        <w:jc w:val="both"/>
        <w:rPr>
          <w:rFonts w:ascii="Arial" w:eastAsia="Times New Roman" w:hAnsi="Arial" w:cs="Arial"/>
          <w:color w:val="000000" w:themeColor="text1"/>
        </w:rPr>
      </w:pPr>
    </w:p>
    <w:p w:rsidR="00941113" w:rsidRPr="00160E43" w:rsidRDefault="00941113" w:rsidP="00160E43">
      <w:pPr>
        <w:spacing w:after="0" w:line="240" w:lineRule="auto"/>
        <w:jc w:val="both"/>
        <w:rPr>
          <w:rFonts w:ascii="Arial" w:hAnsi="Arial" w:cs="Arial"/>
        </w:rPr>
      </w:pPr>
      <w:r w:rsidRPr="00160E43">
        <w:rPr>
          <w:rFonts w:ascii="Arial" w:eastAsia="Times New Roman" w:hAnsi="Arial" w:cs="Arial"/>
          <w:color w:val="000000" w:themeColor="text1"/>
        </w:rPr>
        <w:t xml:space="preserve">Pusat Data dan Informasi Pertanian, 2015. </w:t>
      </w:r>
      <w:r w:rsidRPr="00160E43">
        <w:rPr>
          <w:rFonts w:ascii="Arial" w:eastAsia="Times New Roman" w:hAnsi="Arial" w:cs="Arial"/>
          <w:i/>
          <w:color w:val="000000" w:themeColor="text1"/>
        </w:rPr>
        <w:t>Outlook Komoditas Pertanian Subsektor Hortikultura Anggrek</w:t>
      </w:r>
      <w:r w:rsidRPr="00160E43">
        <w:rPr>
          <w:rFonts w:ascii="Arial" w:eastAsia="Times New Roman" w:hAnsi="Arial" w:cs="Arial"/>
          <w:color w:val="000000" w:themeColor="text1"/>
        </w:rPr>
        <w:t>. Pusat Data dan Sistem Informasi Pertanian. Sekretariat Jenderal Kementerian Pertanian.</w:t>
      </w:r>
    </w:p>
    <w:p w:rsidR="00160E43" w:rsidRPr="00160E43" w:rsidRDefault="00160E43" w:rsidP="00160E43">
      <w:pPr>
        <w:spacing w:after="0" w:line="240" w:lineRule="auto"/>
        <w:jc w:val="both"/>
        <w:rPr>
          <w:rFonts w:ascii="Arial" w:eastAsia="Times New Roman" w:hAnsi="Arial" w:cs="Arial"/>
          <w:color w:val="000000" w:themeColor="text1"/>
        </w:rPr>
      </w:pPr>
    </w:p>
    <w:p w:rsidR="00941113" w:rsidRPr="00160E43" w:rsidRDefault="00941113" w:rsidP="00160E43">
      <w:pPr>
        <w:spacing w:after="0" w:line="240" w:lineRule="auto"/>
        <w:jc w:val="both"/>
        <w:rPr>
          <w:rFonts w:ascii="Arial" w:eastAsia="Times New Roman" w:hAnsi="Arial" w:cs="Arial"/>
          <w:color w:val="000000" w:themeColor="text1"/>
        </w:rPr>
      </w:pPr>
      <w:r w:rsidRPr="00160E43">
        <w:rPr>
          <w:rFonts w:ascii="Arial" w:eastAsia="Times New Roman" w:hAnsi="Arial" w:cs="Arial"/>
          <w:color w:val="000000" w:themeColor="text1"/>
        </w:rPr>
        <w:t xml:space="preserve">Rahmawati, I., Shintiavira, H., Yufdy, M.P. 2012. </w:t>
      </w:r>
      <w:r w:rsidRPr="00160E43">
        <w:rPr>
          <w:rFonts w:ascii="Arial" w:eastAsia="Times New Roman" w:hAnsi="Arial" w:cs="Arial"/>
          <w:i/>
          <w:color w:val="000000" w:themeColor="text1"/>
        </w:rPr>
        <w:t>Studi Kasus Teknologi Budidaya Anggrek Dendrobium di Esties's Orchid, Depok Jawa Barat</w:t>
      </w:r>
      <w:r w:rsidRPr="00160E43">
        <w:rPr>
          <w:rFonts w:ascii="Arial" w:eastAsia="Times New Roman" w:hAnsi="Arial" w:cs="Arial"/>
          <w:color w:val="000000" w:themeColor="text1"/>
        </w:rPr>
        <w:t>. Balai Penelitian Tanaman Hias. Jawa Barat.</w:t>
      </w:r>
    </w:p>
    <w:p w:rsidR="00941113" w:rsidRPr="00160E43" w:rsidRDefault="00941113" w:rsidP="00160E43">
      <w:pPr>
        <w:autoSpaceDE w:val="0"/>
        <w:autoSpaceDN w:val="0"/>
        <w:adjustRightInd w:val="0"/>
        <w:spacing w:after="0" w:line="240" w:lineRule="auto"/>
        <w:jc w:val="both"/>
        <w:rPr>
          <w:rFonts w:ascii="Arial" w:hAnsi="Arial" w:cs="Arial"/>
        </w:rPr>
      </w:pPr>
      <w:r w:rsidRPr="00160E43">
        <w:rPr>
          <w:rFonts w:ascii="Arial" w:hAnsi="Arial" w:cs="Arial"/>
        </w:rPr>
        <w:t>Setiawan Herman, 2003. Merawat Tanaman Anggrek. Seri Agrihobi. Jakarta. 63 hal.</w:t>
      </w:r>
    </w:p>
    <w:p w:rsidR="00160E43" w:rsidRPr="00160E43" w:rsidRDefault="00160E43" w:rsidP="00160E43">
      <w:pPr>
        <w:spacing w:after="0" w:line="240" w:lineRule="auto"/>
        <w:jc w:val="both"/>
        <w:rPr>
          <w:rFonts w:ascii="Arial" w:hAnsi="Arial" w:cs="Arial"/>
        </w:rPr>
      </w:pPr>
    </w:p>
    <w:p w:rsidR="00941113" w:rsidRPr="00160E43" w:rsidRDefault="00941113" w:rsidP="00160E43">
      <w:pPr>
        <w:spacing w:after="0" w:line="240" w:lineRule="auto"/>
        <w:jc w:val="both"/>
        <w:rPr>
          <w:rFonts w:ascii="Arial" w:hAnsi="Arial" w:cs="Arial"/>
        </w:rPr>
      </w:pPr>
      <w:r w:rsidRPr="00160E43">
        <w:rPr>
          <w:rFonts w:ascii="Arial" w:hAnsi="Arial" w:cs="Arial"/>
        </w:rPr>
        <w:t xml:space="preserve">Shofwaturahman, I. 2013. </w:t>
      </w:r>
      <w:r w:rsidRPr="00160E43">
        <w:rPr>
          <w:rFonts w:ascii="Arial" w:hAnsi="Arial" w:cs="Arial"/>
          <w:i/>
        </w:rPr>
        <w:t>Cara Pemupukan Tanaman Hias Anggrek Dendrobium</w:t>
      </w:r>
      <w:r w:rsidRPr="00160E43">
        <w:rPr>
          <w:rFonts w:ascii="Arial" w:hAnsi="Arial" w:cs="Arial"/>
        </w:rPr>
        <w:t xml:space="preserve">. </w:t>
      </w:r>
      <w:hyperlink r:id="rId12" w:history="1">
        <w:r w:rsidRPr="00160E43">
          <w:rPr>
            <w:rStyle w:val="Hyperlink"/>
            <w:rFonts w:ascii="Arial" w:hAnsi="Arial" w:cs="Arial"/>
            <w:i/>
          </w:rPr>
          <w:t>http://HortiFresh-cara-memupuk-tanaman-hias-anggrekdendrobium.htm</w:t>
        </w:r>
      </w:hyperlink>
      <w:r w:rsidRPr="00160E43">
        <w:rPr>
          <w:rFonts w:ascii="Arial" w:hAnsi="Arial" w:cs="Arial"/>
          <w:i/>
        </w:rPr>
        <w:t xml:space="preserve">. </w:t>
      </w:r>
      <w:r w:rsidRPr="00160E43">
        <w:rPr>
          <w:rFonts w:ascii="Arial" w:hAnsi="Arial" w:cs="Arial"/>
        </w:rPr>
        <w:t>Diakses pada tanggal 5 Oktober 2017.</w:t>
      </w:r>
    </w:p>
    <w:p w:rsidR="00160E43" w:rsidRPr="00160E43" w:rsidRDefault="00160E43" w:rsidP="00160E43">
      <w:pPr>
        <w:spacing w:after="0" w:line="240" w:lineRule="auto"/>
        <w:jc w:val="both"/>
        <w:rPr>
          <w:rFonts w:ascii="Arial" w:hAnsi="Arial" w:cs="Arial"/>
        </w:rPr>
      </w:pPr>
    </w:p>
    <w:p w:rsidR="00941113" w:rsidRPr="00160E43" w:rsidRDefault="00941113" w:rsidP="00160E43">
      <w:pPr>
        <w:spacing w:after="0" w:line="240" w:lineRule="auto"/>
        <w:jc w:val="both"/>
        <w:rPr>
          <w:rFonts w:ascii="Arial" w:hAnsi="Arial" w:cs="Arial"/>
        </w:rPr>
      </w:pPr>
      <w:r w:rsidRPr="00160E43">
        <w:rPr>
          <w:rFonts w:ascii="Arial" w:hAnsi="Arial" w:cs="Arial"/>
        </w:rPr>
        <w:t xml:space="preserve">Sianipar, O.P. 2004. </w:t>
      </w:r>
      <w:r w:rsidRPr="00160E43">
        <w:rPr>
          <w:rFonts w:ascii="Arial" w:hAnsi="Arial" w:cs="Arial"/>
          <w:i/>
        </w:rPr>
        <w:t>Pengaruh Frekuensi Pemberian Vitamin B1 dan Konsentrasi Pupuk KNO3 terhadap Pertumbuhan Vegetative Bibit Anggrek Dendrobium</w:t>
      </w:r>
      <w:r w:rsidRPr="00160E43">
        <w:rPr>
          <w:rFonts w:ascii="Arial" w:hAnsi="Arial" w:cs="Arial"/>
        </w:rPr>
        <w:t xml:space="preserve"> (</w:t>
      </w:r>
      <w:r w:rsidRPr="00160E43">
        <w:rPr>
          <w:rFonts w:ascii="Arial" w:hAnsi="Arial" w:cs="Arial"/>
          <w:i/>
        </w:rPr>
        <w:t>Sakura white</w:t>
      </w:r>
      <w:r w:rsidRPr="00160E43">
        <w:rPr>
          <w:rFonts w:ascii="Arial" w:hAnsi="Arial" w:cs="Arial"/>
        </w:rPr>
        <w:t>). Skripsi. Fakultas Pertanian Universitas Udayana. Denpasar.</w:t>
      </w:r>
    </w:p>
    <w:p w:rsidR="00160E43" w:rsidRPr="00160E43" w:rsidRDefault="00160E43" w:rsidP="00160E43">
      <w:pPr>
        <w:spacing w:after="0" w:line="240" w:lineRule="auto"/>
        <w:jc w:val="both"/>
        <w:rPr>
          <w:rFonts w:ascii="Arial" w:hAnsi="Arial" w:cs="Arial"/>
        </w:rPr>
      </w:pPr>
    </w:p>
    <w:p w:rsidR="00941113" w:rsidRPr="00160E43" w:rsidRDefault="00941113" w:rsidP="00160E43">
      <w:pPr>
        <w:spacing w:after="0" w:line="240" w:lineRule="auto"/>
        <w:jc w:val="both"/>
        <w:rPr>
          <w:rFonts w:ascii="Arial" w:hAnsi="Arial" w:cs="Arial"/>
        </w:rPr>
      </w:pPr>
      <w:r w:rsidRPr="00160E43">
        <w:rPr>
          <w:rFonts w:ascii="Arial" w:hAnsi="Arial" w:cs="Arial"/>
        </w:rPr>
        <w:t>Suciati, N.M.N. 2007</w:t>
      </w:r>
      <w:r w:rsidRPr="00160E43">
        <w:rPr>
          <w:rFonts w:ascii="Arial" w:hAnsi="Arial" w:cs="Arial"/>
          <w:i/>
        </w:rPr>
        <w:t xml:space="preserve">. Pengaruh Media Tumbuh terhadap Pertumbuhan Vegetatif Bibit Anggrek Dendrobium </w:t>
      </w:r>
      <w:r w:rsidRPr="00160E43">
        <w:rPr>
          <w:rFonts w:ascii="Arial" w:hAnsi="Arial" w:cs="Arial"/>
        </w:rPr>
        <w:t>(</w:t>
      </w:r>
      <w:r w:rsidRPr="00160E43">
        <w:rPr>
          <w:rFonts w:ascii="Arial" w:hAnsi="Arial" w:cs="Arial"/>
          <w:i/>
        </w:rPr>
        <w:t>Dendrobium sp</w:t>
      </w:r>
      <w:r w:rsidRPr="00160E43">
        <w:rPr>
          <w:rFonts w:ascii="Arial" w:hAnsi="Arial" w:cs="Arial"/>
        </w:rPr>
        <w:t>.). Skripsi. Fakultas Pertanian Universitas Udayana. Denpasar.</w:t>
      </w:r>
    </w:p>
    <w:p w:rsidR="00160E43" w:rsidRPr="00160E43" w:rsidRDefault="00160E43" w:rsidP="00160E43">
      <w:pPr>
        <w:spacing w:after="0" w:line="240" w:lineRule="auto"/>
        <w:jc w:val="both"/>
        <w:rPr>
          <w:rFonts w:ascii="Arial" w:hAnsi="Arial" w:cs="Arial"/>
        </w:rPr>
      </w:pPr>
    </w:p>
    <w:p w:rsidR="00941113" w:rsidRPr="00160E43" w:rsidRDefault="00941113" w:rsidP="00160E43">
      <w:pPr>
        <w:spacing w:after="0" w:line="240" w:lineRule="auto"/>
        <w:jc w:val="both"/>
        <w:rPr>
          <w:rFonts w:ascii="Arial" w:hAnsi="Arial" w:cs="Arial"/>
        </w:rPr>
      </w:pPr>
      <w:r w:rsidRPr="00160E43">
        <w:rPr>
          <w:rFonts w:ascii="Arial" w:hAnsi="Arial" w:cs="Arial"/>
        </w:rPr>
        <w:t xml:space="preserve">Suradinata, Y. R., A. Nuraini., dan A. Setiadi. 2012. Pengaruh Kombinasi Media Tanam dan Konsentrasi Pupuk Daun terhadap Pertumbuhan Tanaman Anggrek </w:t>
      </w:r>
      <w:r w:rsidRPr="00160E43">
        <w:rPr>
          <w:rFonts w:ascii="Arial" w:hAnsi="Arial" w:cs="Arial"/>
          <w:i/>
          <w:iCs/>
        </w:rPr>
        <w:t>Dendrodium</w:t>
      </w:r>
      <w:r w:rsidRPr="00160E43">
        <w:rPr>
          <w:rFonts w:ascii="Arial" w:hAnsi="Arial" w:cs="Arial"/>
          <w:iCs/>
        </w:rPr>
        <w:t xml:space="preserve"> </w:t>
      </w:r>
      <w:r w:rsidRPr="00160E43">
        <w:rPr>
          <w:rFonts w:ascii="Arial" w:hAnsi="Arial" w:cs="Arial"/>
        </w:rPr>
        <w:t xml:space="preserve">sp. Pada Tahap Aklimatisasi. </w:t>
      </w:r>
      <w:r w:rsidRPr="00160E43">
        <w:rPr>
          <w:rFonts w:ascii="Arial" w:hAnsi="Arial" w:cs="Arial"/>
          <w:i/>
        </w:rPr>
        <w:t>J. Agrivigor</w:t>
      </w:r>
      <w:r w:rsidRPr="00160E43">
        <w:rPr>
          <w:rFonts w:ascii="Arial" w:hAnsi="Arial" w:cs="Arial"/>
        </w:rPr>
        <w:t xml:space="preserve">, XI (2):104-116. </w:t>
      </w:r>
    </w:p>
    <w:p w:rsidR="00160E43" w:rsidRPr="00160E43" w:rsidRDefault="00160E43" w:rsidP="00160E43">
      <w:pPr>
        <w:spacing w:after="0" w:line="240" w:lineRule="auto"/>
        <w:jc w:val="both"/>
        <w:rPr>
          <w:rFonts w:ascii="Arial" w:hAnsi="Arial" w:cs="Arial"/>
        </w:rPr>
      </w:pPr>
    </w:p>
    <w:p w:rsidR="00941113" w:rsidRPr="00160E43" w:rsidRDefault="00941113" w:rsidP="00160E43">
      <w:pPr>
        <w:spacing w:after="0" w:line="240" w:lineRule="auto"/>
        <w:jc w:val="both"/>
        <w:rPr>
          <w:rFonts w:ascii="Arial" w:hAnsi="Arial" w:cs="Arial"/>
        </w:rPr>
      </w:pPr>
      <w:r w:rsidRPr="00160E43">
        <w:rPr>
          <w:rFonts w:ascii="Arial" w:hAnsi="Arial" w:cs="Arial"/>
        </w:rPr>
        <w:t xml:space="preserve">Surtinah dan Murtyarny E. 2013. Frekuensi Pemberian Grow Quick LB Terhadap Pertumbuhan Bibit Anggrek </w:t>
      </w:r>
      <w:r w:rsidRPr="00160E43">
        <w:rPr>
          <w:rFonts w:ascii="Arial" w:hAnsi="Arial" w:cs="Arial"/>
          <w:i/>
        </w:rPr>
        <w:t>Dendrobium</w:t>
      </w:r>
      <w:r w:rsidRPr="00160E43">
        <w:rPr>
          <w:rFonts w:ascii="Arial" w:hAnsi="Arial" w:cs="Arial"/>
        </w:rPr>
        <w:t xml:space="preserve"> Pada Stadia Komunitas Pot. </w:t>
      </w:r>
      <w:r w:rsidRPr="00160E43">
        <w:rPr>
          <w:rFonts w:ascii="Arial" w:hAnsi="Arial" w:cs="Arial"/>
          <w:i/>
          <w:iCs/>
        </w:rPr>
        <w:t xml:space="preserve">Jurnal Ilmiah Pertanian, </w:t>
      </w:r>
      <w:r w:rsidRPr="00160E43">
        <w:rPr>
          <w:rFonts w:ascii="Arial" w:hAnsi="Arial" w:cs="Arial"/>
        </w:rPr>
        <w:t>X (2): 1-11.</w:t>
      </w:r>
    </w:p>
    <w:p w:rsidR="00160E43" w:rsidRPr="00160E43" w:rsidRDefault="00160E43" w:rsidP="00160E43">
      <w:pPr>
        <w:spacing w:after="0" w:line="240" w:lineRule="auto"/>
        <w:jc w:val="both"/>
        <w:rPr>
          <w:rFonts w:ascii="Arial" w:hAnsi="Arial" w:cs="Arial"/>
        </w:rPr>
      </w:pPr>
    </w:p>
    <w:p w:rsidR="00941113" w:rsidRPr="00160E43" w:rsidRDefault="00941113" w:rsidP="00160E43">
      <w:pPr>
        <w:spacing w:after="0" w:line="240" w:lineRule="auto"/>
        <w:jc w:val="both"/>
        <w:rPr>
          <w:rFonts w:ascii="Arial" w:hAnsi="Arial" w:cs="Arial"/>
        </w:rPr>
      </w:pPr>
      <w:r w:rsidRPr="00160E43">
        <w:rPr>
          <w:rFonts w:ascii="Arial" w:hAnsi="Arial" w:cs="Arial"/>
        </w:rPr>
        <w:t xml:space="preserve">Tirta, I. G. 2006. </w:t>
      </w:r>
      <w:r w:rsidRPr="00160E43">
        <w:rPr>
          <w:rFonts w:ascii="Arial" w:hAnsi="Arial" w:cs="Arial"/>
          <w:i/>
        </w:rPr>
        <w:t xml:space="preserve">Laporan Penelitian “Pengaruh Beberapa Jenis Media Tanaman dan Pupuk Daun Terhadap Pertumbuhan Vegetatif Anggrek Jambrud (Dendrobium macrophylum A. Rich.)”. UPT Balai Konservasi Tumbuhan Kebun Raya :Eka Karya” Bali. Lembaga Ilmu Pengetahuan Indonesia </w:t>
      </w:r>
      <w:r w:rsidRPr="00160E43">
        <w:rPr>
          <w:rFonts w:ascii="Arial" w:hAnsi="Arial" w:cs="Arial"/>
        </w:rPr>
        <w:t>(LIPI). Tambanan, Bali.</w:t>
      </w:r>
    </w:p>
    <w:p w:rsidR="00160E43" w:rsidRPr="00160E43" w:rsidRDefault="00160E43" w:rsidP="00160E43">
      <w:pPr>
        <w:spacing w:after="0" w:line="240" w:lineRule="auto"/>
        <w:jc w:val="both"/>
        <w:rPr>
          <w:rFonts w:ascii="Arial" w:hAnsi="Arial" w:cs="Arial"/>
        </w:rPr>
      </w:pPr>
    </w:p>
    <w:p w:rsidR="00941113" w:rsidRPr="00160E43" w:rsidRDefault="00941113" w:rsidP="00160E43">
      <w:pPr>
        <w:spacing w:after="0" w:line="240" w:lineRule="auto"/>
        <w:jc w:val="both"/>
        <w:rPr>
          <w:rFonts w:ascii="Arial" w:hAnsi="Arial" w:cs="Arial"/>
        </w:rPr>
      </w:pPr>
      <w:r w:rsidRPr="00160E43">
        <w:rPr>
          <w:rFonts w:ascii="Arial" w:hAnsi="Arial" w:cs="Arial"/>
        </w:rPr>
        <w:t>Widiastoety, D., dan Suwanda. 1989. Pengaruh Berbagai Macam Media Terhadap Pertumbuhan Anggrek Dendrobium Tay Swee Keng</w:t>
      </w:r>
      <w:r w:rsidRPr="00160E43">
        <w:rPr>
          <w:rFonts w:ascii="Arial" w:hAnsi="Arial" w:cs="Arial"/>
          <w:i/>
        </w:rPr>
        <w:t xml:space="preserve">. Jurnal Hortikultura, </w:t>
      </w:r>
      <w:r w:rsidRPr="00160E43">
        <w:rPr>
          <w:rFonts w:ascii="Arial" w:hAnsi="Arial" w:cs="Arial"/>
        </w:rPr>
        <w:t>XVIII (3) : 54-59.</w:t>
      </w:r>
    </w:p>
    <w:p w:rsidR="00160E43" w:rsidRPr="00160E43" w:rsidRDefault="00160E43" w:rsidP="00160E43">
      <w:pPr>
        <w:spacing w:after="0" w:line="240" w:lineRule="auto"/>
        <w:jc w:val="both"/>
        <w:rPr>
          <w:rFonts w:ascii="Arial" w:hAnsi="Arial" w:cs="Arial"/>
        </w:rPr>
      </w:pPr>
    </w:p>
    <w:p w:rsidR="00941113" w:rsidRPr="00160E43" w:rsidRDefault="00941113" w:rsidP="00160E43">
      <w:pPr>
        <w:spacing w:after="0" w:line="240" w:lineRule="auto"/>
        <w:jc w:val="both"/>
        <w:rPr>
          <w:rFonts w:ascii="Arial" w:hAnsi="Arial" w:cs="Arial"/>
        </w:rPr>
      </w:pPr>
      <w:r w:rsidRPr="00160E43">
        <w:rPr>
          <w:rFonts w:ascii="Arial" w:hAnsi="Arial" w:cs="Arial"/>
        </w:rPr>
        <w:t xml:space="preserve">Widiastoety, D., Nina Solvia dan Moehdar Sudardjo. 2010. Potensi Anggrek  Dendrobium dalam Meningkatkan Variasi dan Kualitas Anggrek Bunga Potong. </w:t>
      </w:r>
      <w:r w:rsidRPr="00160E43">
        <w:rPr>
          <w:rFonts w:ascii="Arial" w:hAnsi="Arial" w:cs="Arial"/>
          <w:i/>
        </w:rPr>
        <w:t>Jurnal Litbang Pertanian</w:t>
      </w:r>
      <w:r w:rsidRPr="00160E43">
        <w:rPr>
          <w:rFonts w:ascii="Arial" w:hAnsi="Arial" w:cs="Arial"/>
        </w:rPr>
        <w:t>. XXIX (3): 101-106.</w:t>
      </w:r>
    </w:p>
    <w:p w:rsidR="00160E43" w:rsidRPr="00160E43" w:rsidRDefault="00160E43" w:rsidP="00160E43">
      <w:pPr>
        <w:spacing w:after="0" w:line="240" w:lineRule="auto"/>
        <w:jc w:val="both"/>
        <w:rPr>
          <w:rFonts w:ascii="Arial" w:eastAsia="Times New Roman" w:hAnsi="Arial" w:cs="Arial"/>
          <w:color w:val="000000" w:themeColor="text1"/>
        </w:rPr>
      </w:pPr>
    </w:p>
    <w:p w:rsidR="00630C77" w:rsidRPr="00160E43" w:rsidRDefault="00941113" w:rsidP="00160E43">
      <w:pPr>
        <w:spacing w:after="0" w:line="240" w:lineRule="auto"/>
        <w:jc w:val="both"/>
        <w:rPr>
          <w:rFonts w:ascii="Arial" w:hAnsi="Arial" w:cs="Arial"/>
        </w:rPr>
      </w:pPr>
      <w:r w:rsidRPr="00160E43">
        <w:rPr>
          <w:rFonts w:ascii="Arial" w:eastAsia="Times New Roman" w:hAnsi="Arial" w:cs="Arial"/>
          <w:color w:val="000000" w:themeColor="text1"/>
        </w:rPr>
        <w:t xml:space="preserve">Yustitia, R.I. 2017. Penambahan Vitamin B1 (Thiamin) pada Tanam (Arang Kayu dan Sabut Kelapa) untuk Meningkatkan Pertumbuhan Bibit Anggrek (Dendrobium sp) pada Tahap Aklimatisasi. </w:t>
      </w:r>
      <w:r w:rsidRPr="00160E43">
        <w:rPr>
          <w:rFonts w:ascii="Arial" w:eastAsia="Times New Roman" w:hAnsi="Arial" w:cs="Arial"/>
          <w:i/>
          <w:color w:val="000000" w:themeColor="text1"/>
        </w:rPr>
        <w:t>Jurnal Simki-Techsain</w:t>
      </w:r>
      <w:r w:rsidR="00160E43" w:rsidRPr="00160E43">
        <w:rPr>
          <w:rFonts w:ascii="Arial" w:eastAsia="Times New Roman" w:hAnsi="Arial" w:cs="Arial"/>
          <w:color w:val="000000" w:themeColor="text1"/>
        </w:rPr>
        <w:t>, I (11): 1-12.</w:t>
      </w:r>
      <w:bookmarkEnd w:id="0"/>
    </w:p>
    <w:sectPr w:rsidR="00630C77" w:rsidRPr="00160E43" w:rsidSect="00630C77">
      <w:footerReference w:type="default" r:id="rId13"/>
      <w:headerReference w:type="first" r:id="rId14"/>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FDE" w:rsidRDefault="00C65FDE">
      <w:pPr>
        <w:spacing w:after="0" w:line="240" w:lineRule="auto"/>
      </w:pPr>
      <w:r>
        <w:separator/>
      </w:r>
    </w:p>
  </w:endnote>
  <w:endnote w:type="continuationSeparator" w:id="0">
    <w:p w:rsidR="00C65FDE" w:rsidRDefault="00C6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073698"/>
      <w:docPartObj>
        <w:docPartGallery w:val="Page Numbers (Bottom of Page)"/>
        <w:docPartUnique/>
      </w:docPartObj>
    </w:sdtPr>
    <w:sdtEndPr>
      <w:rPr>
        <w:noProof/>
      </w:rPr>
    </w:sdtEndPr>
    <w:sdtContent>
      <w:p w:rsidR="00A77EC7" w:rsidRDefault="00A77EC7">
        <w:pPr>
          <w:pStyle w:val="Footer"/>
          <w:jc w:val="center"/>
        </w:pPr>
        <w:r>
          <w:fldChar w:fldCharType="begin"/>
        </w:r>
        <w:r>
          <w:instrText xml:space="preserve"> PAGE   \* MERGEFORMAT </w:instrText>
        </w:r>
        <w:r>
          <w:fldChar w:fldCharType="separate"/>
        </w:r>
        <w:r w:rsidR="00160E43">
          <w:rPr>
            <w:noProof/>
          </w:rPr>
          <w:t>1</w:t>
        </w:r>
        <w:r>
          <w:rPr>
            <w:noProof/>
          </w:rPr>
          <w:fldChar w:fldCharType="end"/>
        </w:r>
      </w:p>
    </w:sdtContent>
  </w:sdt>
  <w:p w:rsidR="00A77EC7" w:rsidRDefault="00A7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C7" w:rsidRPr="00AE68F4" w:rsidRDefault="00A77EC7">
    <w:pPr>
      <w:pStyle w:val="Footer"/>
      <w:jc w:val="center"/>
      <w:rPr>
        <w:rFonts w:ascii="Times New Roman" w:hAnsi="Times New Roman"/>
        <w:sz w:val="24"/>
        <w:szCs w:val="24"/>
      </w:rPr>
    </w:pPr>
    <w:r w:rsidRPr="00AE68F4">
      <w:rPr>
        <w:rFonts w:ascii="Times New Roman" w:hAnsi="Times New Roman"/>
        <w:sz w:val="24"/>
        <w:szCs w:val="24"/>
      </w:rPr>
      <w:fldChar w:fldCharType="begin"/>
    </w:r>
    <w:r w:rsidRPr="00AE68F4">
      <w:rPr>
        <w:rFonts w:ascii="Times New Roman" w:hAnsi="Times New Roman"/>
        <w:sz w:val="24"/>
        <w:szCs w:val="24"/>
      </w:rPr>
      <w:instrText xml:space="preserve"> PAGE   \* MERGEFORMAT </w:instrText>
    </w:r>
    <w:r w:rsidRPr="00AE68F4">
      <w:rPr>
        <w:rFonts w:ascii="Times New Roman" w:hAnsi="Times New Roman"/>
        <w:sz w:val="24"/>
        <w:szCs w:val="24"/>
      </w:rPr>
      <w:fldChar w:fldCharType="separate"/>
    </w:r>
    <w:r w:rsidR="00160E43">
      <w:rPr>
        <w:rFonts w:ascii="Times New Roman" w:hAnsi="Times New Roman"/>
        <w:noProof/>
        <w:sz w:val="24"/>
        <w:szCs w:val="24"/>
      </w:rPr>
      <w:t>5</w:t>
    </w:r>
    <w:r w:rsidRPr="00AE68F4">
      <w:rPr>
        <w:rFonts w:ascii="Times New Roman" w:hAnsi="Times New Roman"/>
        <w:noProof/>
        <w:sz w:val="24"/>
        <w:szCs w:val="24"/>
      </w:rPr>
      <w:fldChar w:fldCharType="end"/>
    </w:r>
  </w:p>
  <w:p w:rsidR="00A77EC7" w:rsidRDefault="00A7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FDE" w:rsidRDefault="00C65FDE">
      <w:pPr>
        <w:spacing w:after="0" w:line="240" w:lineRule="auto"/>
      </w:pPr>
      <w:r>
        <w:separator/>
      </w:r>
    </w:p>
  </w:footnote>
  <w:footnote w:type="continuationSeparator" w:id="0">
    <w:p w:rsidR="00C65FDE" w:rsidRDefault="00C65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C7" w:rsidRPr="00AE68F4" w:rsidRDefault="00A77EC7">
    <w:pPr>
      <w:pStyle w:val="Header"/>
      <w:jc w:val="right"/>
      <w:rPr>
        <w:rFonts w:ascii="Times New Roman" w:hAnsi="Times New Roman"/>
        <w:sz w:val="24"/>
        <w:szCs w:val="24"/>
      </w:rPr>
    </w:pPr>
    <w:r w:rsidRPr="00AE68F4">
      <w:rPr>
        <w:rFonts w:ascii="Times New Roman" w:hAnsi="Times New Roman"/>
        <w:sz w:val="24"/>
        <w:szCs w:val="24"/>
      </w:rPr>
      <w:fldChar w:fldCharType="begin"/>
    </w:r>
    <w:r w:rsidRPr="00AE68F4">
      <w:rPr>
        <w:rFonts w:ascii="Times New Roman" w:hAnsi="Times New Roman"/>
        <w:sz w:val="24"/>
        <w:szCs w:val="24"/>
      </w:rPr>
      <w:instrText xml:space="preserve"> PAGE   \* MERGEFORMAT </w:instrText>
    </w:r>
    <w:r w:rsidRPr="00AE68F4">
      <w:rPr>
        <w:rFonts w:ascii="Times New Roman" w:hAnsi="Times New Roman"/>
        <w:sz w:val="24"/>
        <w:szCs w:val="24"/>
      </w:rPr>
      <w:fldChar w:fldCharType="separate"/>
    </w:r>
    <w:r>
      <w:rPr>
        <w:rFonts w:ascii="Times New Roman" w:hAnsi="Times New Roman"/>
        <w:noProof/>
        <w:sz w:val="24"/>
        <w:szCs w:val="24"/>
      </w:rPr>
      <w:t>35</w:t>
    </w:r>
    <w:r w:rsidRPr="00AE68F4">
      <w:rPr>
        <w:rFonts w:ascii="Times New Roman" w:hAnsi="Times New Roman"/>
        <w:noProof/>
        <w:sz w:val="24"/>
        <w:szCs w:val="24"/>
      </w:rPr>
      <w:fldChar w:fldCharType="end"/>
    </w:r>
  </w:p>
  <w:p w:rsidR="00A77EC7" w:rsidRDefault="00A7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62C"/>
    <w:multiLevelType w:val="hybridMultilevel"/>
    <w:tmpl w:val="D2906B8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2327D2"/>
    <w:multiLevelType w:val="hybridMultilevel"/>
    <w:tmpl w:val="CB52B3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9A2360D"/>
    <w:multiLevelType w:val="hybridMultilevel"/>
    <w:tmpl w:val="EF3EAC5A"/>
    <w:lvl w:ilvl="0" w:tplc="A4D29FA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73182202"/>
    <w:multiLevelType w:val="hybridMultilevel"/>
    <w:tmpl w:val="3C90EC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68D4791"/>
    <w:multiLevelType w:val="hybridMultilevel"/>
    <w:tmpl w:val="991C64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18"/>
    <w:rsid w:val="0000022D"/>
    <w:rsid w:val="0008666F"/>
    <w:rsid w:val="000A2733"/>
    <w:rsid w:val="000B25BB"/>
    <w:rsid w:val="000D350E"/>
    <w:rsid w:val="000E08F7"/>
    <w:rsid w:val="00120BE8"/>
    <w:rsid w:val="00140043"/>
    <w:rsid w:val="00140DC5"/>
    <w:rsid w:val="00157141"/>
    <w:rsid w:val="00160E43"/>
    <w:rsid w:val="00161A4E"/>
    <w:rsid w:val="001C23E3"/>
    <w:rsid w:val="001D3927"/>
    <w:rsid w:val="001E6CDE"/>
    <w:rsid w:val="001E754D"/>
    <w:rsid w:val="0021100D"/>
    <w:rsid w:val="00221753"/>
    <w:rsid w:val="002223A6"/>
    <w:rsid w:val="002337B1"/>
    <w:rsid w:val="00241D71"/>
    <w:rsid w:val="00273CE8"/>
    <w:rsid w:val="0028769B"/>
    <w:rsid w:val="002A1A23"/>
    <w:rsid w:val="002A4FE2"/>
    <w:rsid w:val="00332018"/>
    <w:rsid w:val="00345E0C"/>
    <w:rsid w:val="003711F1"/>
    <w:rsid w:val="003A6D3D"/>
    <w:rsid w:val="003B0677"/>
    <w:rsid w:val="003B6E76"/>
    <w:rsid w:val="00404176"/>
    <w:rsid w:val="00427D7A"/>
    <w:rsid w:val="00457C86"/>
    <w:rsid w:val="004601C8"/>
    <w:rsid w:val="00460A6D"/>
    <w:rsid w:val="004674A9"/>
    <w:rsid w:val="004A2305"/>
    <w:rsid w:val="004A547F"/>
    <w:rsid w:val="004B6B15"/>
    <w:rsid w:val="004C6C9D"/>
    <w:rsid w:val="004D44F1"/>
    <w:rsid w:val="004F0C29"/>
    <w:rsid w:val="004F1609"/>
    <w:rsid w:val="005045E9"/>
    <w:rsid w:val="0057676F"/>
    <w:rsid w:val="005B1638"/>
    <w:rsid w:val="005B77DD"/>
    <w:rsid w:val="005D1ABA"/>
    <w:rsid w:val="005F36D3"/>
    <w:rsid w:val="005F5BD0"/>
    <w:rsid w:val="00605AFF"/>
    <w:rsid w:val="00612637"/>
    <w:rsid w:val="0062525B"/>
    <w:rsid w:val="00630C77"/>
    <w:rsid w:val="00632FC6"/>
    <w:rsid w:val="006A38F8"/>
    <w:rsid w:val="006A5EF7"/>
    <w:rsid w:val="006A69AE"/>
    <w:rsid w:val="006B36B3"/>
    <w:rsid w:val="006E0146"/>
    <w:rsid w:val="0070267E"/>
    <w:rsid w:val="0071367A"/>
    <w:rsid w:val="007554F0"/>
    <w:rsid w:val="00786BDE"/>
    <w:rsid w:val="007B068C"/>
    <w:rsid w:val="007C20AC"/>
    <w:rsid w:val="007C3A41"/>
    <w:rsid w:val="007C680F"/>
    <w:rsid w:val="007E2AD0"/>
    <w:rsid w:val="007F3022"/>
    <w:rsid w:val="007F65A5"/>
    <w:rsid w:val="008626D4"/>
    <w:rsid w:val="008646B8"/>
    <w:rsid w:val="00877CDF"/>
    <w:rsid w:val="00882B4F"/>
    <w:rsid w:val="00894FB7"/>
    <w:rsid w:val="008A43D6"/>
    <w:rsid w:val="008B2EB0"/>
    <w:rsid w:val="009043AC"/>
    <w:rsid w:val="00905279"/>
    <w:rsid w:val="009172F0"/>
    <w:rsid w:val="00941113"/>
    <w:rsid w:val="00942FEF"/>
    <w:rsid w:val="009619AF"/>
    <w:rsid w:val="00974BD7"/>
    <w:rsid w:val="00976FC0"/>
    <w:rsid w:val="009A345F"/>
    <w:rsid w:val="00A04FE5"/>
    <w:rsid w:val="00A31B19"/>
    <w:rsid w:val="00A7158C"/>
    <w:rsid w:val="00A71A5E"/>
    <w:rsid w:val="00A77EC7"/>
    <w:rsid w:val="00A826A2"/>
    <w:rsid w:val="00A87995"/>
    <w:rsid w:val="00A97272"/>
    <w:rsid w:val="00AB7AD2"/>
    <w:rsid w:val="00AD6926"/>
    <w:rsid w:val="00AE0503"/>
    <w:rsid w:val="00AE14EB"/>
    <w:rsid w:val="00AE5CA5"/>
    <w:rsid w:val="00B47ED3"/>
    <w:rsid w:val="00B63F0A"/>
    <w:rsid w:val="00B722A3"/>
    <w:rsid w:val="00B84B27"/>
    <w:rsid w:val="00BA050C"/>
    <w:rsid w:val="00BB0F3D"/>
    <w:rsid w:val="00C1281D"/>
    <w:rsid w:val="00C638DE"/>
    <w:rsid w:val="00C65FDE"/>
    <w:rsid w:val="00CA0D5D"/>
    <w:rsid w:val="00CC02AF"/>
    <w:rsid w:val="00CC3FB5"/>
    <w:rsid w:val="00CE4B27"/>
    <w:rsid w:val="00D142D3"/>
    <w:rsid w:val="00D27650"/>
    <w:rsid w:val="00D76975"/>
    <w:rsid w:val="00DA1D08"/>
    <w:rsid w:val="00DE0C8F"/>
    <w:rsid w:val="00DE1D16"/>
    <w:rsid w:val="00DE561C"/>
    <w:rsid w:val="00DF0769"/>
    <w:rsid w:val="00E151FD"/>
    <w:rsid w:val="00E23F3F"/>
    <w:rsid w:val="00E73EF7"/>
    <w:rsid w:val="00E83C18"/>
    <w:rsid w:val="00E847F9"/>
    <w:rsid w:val="00E95F66"/>
    <w:rsid w:val="00EC1523"/>
    <w:rsid w:val="00EC6A7A"/>
    <w:rsid w:val="00ED4FFB"/>
    <w:rsid w:val="00EF0324"/>
    <w:rsid w:val="00EF50C8"/>
    <w:rsid w:val="00F06C95"/>
    <w:rsid w:val="00F12B2E"/>
    <w:rsid w:val="00F16415"/>
    <w:rsid w:val="00F24D28"/>
    <w:rsid w:val="00F27EB1"/>
    <w:rsid w:val="00F6082F"/>
    <w:rsid w:val="00F92732"/>
    <w:rsid w:val="00FA5566"/>
    <w:rsid w:val="00FA5C6B"/>
    <w:rsid w:val="00FA652F"/>
    <w:rsid w:val="00FC3B08"/>
    <w:rsid w:val="00FD2669"/>
    <w:rsid w:val="00FE71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1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C18"/>
    <w:rPr>
      <w:color w:val="0000FF"/>
      <w:u w:val="single"/>
    </w:rPr>
  </w:style>
  <w:style w:type="paragraph" w:styleId="ListParagraph">
    <w:name w:val="List Paragraph"/>
    <w:basedOn w:val="Normal"/>
    <w:uiPriority w:val="34"/>
    <w:qFormat/>
    <w:rsid w:val="00E83C18"/>
    <w:pPr>
      <w:spacing w:after="160" w:line="259" w:lineRule="auto"/>
      <w:ind w:left="720"/>
      <w:contextualSpacing/>
    </w:pPr>
  </w:style>
  <w:style w:type="paragraph" w:styleId="Footer">
    <w:name w:val="footer"/>
    <w:basedOn w:val="Normal"/>
    <w:link w:val="FooterChar"/>
    <w:uiPriority w:val="99"/>
    <w:unhideWhenUsed/>
    <w:rsid w:val="00E83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C18"/>
    <w:rPr>
      <w:rFonts w:ascii="Calibri" w:eastAsia="Calibri" w:hAnsi="Calibri" w:cs="Times New Roman"/>
    </w:rPr>
  </w:style>
  <w:style w:type="paragraph" w:styleId="HTMLPreformatted">
    <w:name w:val="HTML Preformatted"/>
    <w:basedOn w:val="Normal"/>
    <w:link w:val="HTMLPreformattedChar"/>
    <w:uiPriority w:val="99"/>
    <w:semiHidden/>
    <w:unhideWhenUsed/>
    <w:rsid w:val="00E8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83C18"/>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E83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18"/>
    <w:rPr>
      <w:rFonts w:ascii="Tahoma" w:eastAsia="Calibri" w:hAnsi="Tahoma" w:cs="Tahoma"/>
      <w:sz w:val="16"/>
      <w:szCs w:val="16"/>
    </w:rPr>
  </w:style>
  <w:style w:type="table" w:styleId="TableGrid">
    <w:name w:val="Table Grid"/>
    <w:basedOn w:val="TableNormal"/>
    <w:uiPriority w:val="59"/>
    <w:rsid w:val="00630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6975"/>
    <w:pPr>
      <w:tabs>
        <w:tab w:val="center" w:pos="4513"/>
        <w:tab w:val="right" w:pos="9026"/>
      </w:tabs>
    </w:pPr>
  </w:style>
  <w:style w:type="character" w:customStyle="1" w:styleId="HeaderChar">
    <w:name w:val="Header Char"/>
    <w:basedOn w:val="DefaultParagraphFont"/>
    <w:link w:val="Header"/>
    <w:uiPriority w:val="99"/>
    <w:rsid w:val="00D76975"/>
    <w:rPr>
      <w:rFonts w:ascii="Calibri" w:eastAsia="Calibri" w:hAnsi="Calibri" w:cs="Times New Roman"/>
    </w:rPr>
  </w:style>
  <w:style w:type="paragraph" w:customStyle="1" w:styleId="Default">
    <w:name w:val="Default"/>
    <w:rsid w:val="00427D7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1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C18"/>
    <w:rPr>
      <w:color w:val="0000FF"/>
      <w:u w:val="single"/>
    </w:rPr>
  </w:style>
  <w:style w:type="paragraph" w:styleId="ListParagraph">
    <w:name w:val="List Paragraph"/>
    <w:basedOn w:val="Normal"/>
    <w:uiPriority w:val="34"/>
    <w:qFormat/>
    <w:rsid w:val="00E83C18"/>
    <w:pPr>
      <w:spacing w:after="160" w:line="259" w:lineRule="auto"/>
      <w:ind w:left="720"/>
      <w:contextualSpacing/>
    </w:pPr>
  </w:style>
  <w:style w:type="paragraph" w:styleId="Footer">
    <w:name w:val="footer"/>
    <w:basedOn w:val="Normal"/>
    <w:link w:val="FooterChar"/>
    <w:uiPriority w:val="99"/>
    <w:unhideWhenUsed/>
    <w:rsid w:val="00E83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C18"/>
    <w:rPr>
      <w:rFonts w:ascii="Calibri" w:eastAsia="Calibri" w:hAnsi="Calibri" w:cs="Times New Roman"/>
    </w:rPr>
  </w:style>
  <w:style w:type="paragraph" w:styleId="HTMLPreformatted">
    <w:name w:val="HTML Preformatted"/>
    <w:basedOn w:val="Normal"/>
    <w:link w:val="HTMLPreformattedChar"/>
    <w:uiPriority w:val="99"/>
    <w:semiHidden/>
    <w:unhideWhenUsed/>
    <w:rsid w:val="00E8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83C18"/>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E83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18"/>
    <w:rPr>
      <w:rFonts w:ascii="Tahoma" w:eastAsia="Calibri" w:hAnsi="Tahoma" w:cs="Tahoma"/>
      <w:sz w:val="16"/>
      <w:szCs w:val="16"/>
    </w:rPr>
  </w:style>
  <w:style w:type="table" w:styleId="TableGrid">
    <w:name w:val="Table Grid"/>
    <w:basedOn w:val="TableNormal"/>
    <w:uiPriority w:val="59"/>
    <w:rsid w:val="00630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6975"/>
    <w:pPr>
      <w:tabs>
        <w:tab w:val="center" w:pos="4513"/>
        <w:tab w:val="right" w:pos="9026"/>
      </w:tabs>
    </w:pPr>
  </w:style>
  <w:style w:type="character" w:customStyle="1" w:styleId="HeaderChar">
    <w:name w:val="Header Char"/>
    <w:basedOn w:val="DefaultParagraphFont"/>
    <w:link w:val="Header"/>
    <w:uiPriority w:val="99"/>
    <w:rsid w:val="00D76975"/>
    <w:rPr>
      <w:rFonts w:ascii="Calibri" w:eastAsia="Calibri" w:hAnsi="Calibri" w:cs="Times New Roman"/>
    </w:rPr>
  </w:style>
  <w:style w:type="paragraph" w:customStyle="1" w:styleId="Default">
    <w:name w:val="Default"/>
    <w:rsid w:val="00427D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ortiFresh-cara-memupuk-tanaman-hias-anggrekdendrobium.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ps.go.id/site/resultTa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issuecultureandorchidologi.blogspot.co.id/2011/06/mengeluarkan-bibit-anggrek-botolan-dan.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E3CA-3361-41C8-8876-04DF69A8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3827</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dc:creator>
  <cp:lastModifiedBy>axio</cp:lastModifiedBy>
  <cp:revision>10</cp:revision>
  <dcterms:created xsi:type="dcterms:W3CDTF">2019-06-19T09:22:00Z</dcterms:created>
  <dcterms:modified xsi:type="dcterms:W3CDTF">2019-08-28T16:32:00Z</dcterms:modified>
</cp:coreProperties>
</file>