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CBF" w:rsidRPr="001D5884" w:rsidRDefault="00286CBF" w:rsidP="00CF5B0E">
      <w:pPr>
        <w:spacing w:line="480" w:lineRule="auto"/>
        <w:jc w:val="center"/>
        <w:rPr>
          <w:rFonts w:ascii="Times New Roman" w:hAnsi="Times New Roman" w:cs="Times New Roman"/>
          <w:b/>
          <w:sz w:val="24"/>
          <w:szCs w:val="26"/>
        </w:rPr>
      </w:pPr>
      <w:bookmarkStart w:id="0" w:name="_GoBack"/>
      <w:bookmarkEnd w:id="0"/>
      <w:r w:rsidRPr="001D5884">
        <w:rPr>
          <w:rFonts w:ascii="Times New Roman" w:hAnsi="Times New Roman" w:cs="Times New Roman"/>
          <w:b/>
          <w:sz w:val="24"/>
          <w:szCs w:val="26"/>
        </w:rPr>
        <w:t>NASKAH PUBLIKASI</w:t>
      </w:r>
    </w:p>
    <w:p w:rsidR="00286CBF" w:rsidRDefault="00286CBF" w:rsidP="00CF5B0E">
      <w:pPr>
        <w:spacing w:after="0" w:line="480" w:lineRule="auto"/>
        <w:jc w:val="center"/>
        <w:rPr>
          <w:rFonts w:ascii="Times New Roman" w:hAnsi="Times New Roman" w:cs="Times New Roman"/>
          <w:b/>
          <w:bCs/>
          <w:sz w:val="24"/>
          <w:szCs w:val="24"/>
        </w:rPr>
      </w:pPr>
      <w:r w:rsidRPr="005C22EC">
        <w:rPr>
          <w:rFonts w:ascii="Times New Roman" w:hAnsi="Times New Roman" w:cs="Times New Roman"/>
          <w:b/>
          <w:sz w:val="24"/>
          <w:szCs w:val="24"/>
        </w:rPr>
        <w:t xml:space="preserve">PENGARUH </w:t>
      </w:r>
      <w:r w:rsidRPr="005C22EC">
        <w:rPr>
          <w:rFonts w:ascii="Times New Roman" w:hAnsi="Times New Roman" w:cs="Times New Roman"/>
          <w:b/>
          <w:i/>
          <w:sz w:val="24"/>
          <w:szCs w:val="24"/>
        </w:rPr>
        <w:t xml:space="preserve">RETURN ON ASSET, RETURN ON EQUITY, DEBT TO EQUITY RATIO, CURRENT RATIO </w:t>
      </w:r>
      <w:r w:rsidRPr="005C22EC">
        <w:rPr>
          <w:rFonts w:ascii="Times New Roman" w:hAnsi="Times New Roman" w:cs="Times New Roman"/>
          <w:b/>
          <w:sz w:val="24"/>
          <w:szCs w:val="24"/>
        </w:rPr>
        <w:t xml:space="preserve">TERHADAP HARGA SAHAM </w:t>
      </w:r>
    </w:p>
    <w:p w:rsidR="00286CBF" w:rsidRDefault="00286CBF" w:rsidP="00CF5B0E">
      <w:pPr>
        <w:spacing w:after="0" w:line="240" w:lineRule="auto"/>
        <w:jc w:val="center"/>
        <w:rPr>
          <w:rFonts w:ascii="Times New Roman" w:hAnsi="Times New Roman" w:cs="Times New Roman"/>
          <w:b/>
          <w:bCs/>
          <w:sz w:val="24"/>
          <w:szCs w:val="24"/>
        </w:rPr>
      </w:pPr>
    </w:p>
    <w:p w:rsidR="00286CBF" w:rsidRPr="0031318B" w:rsidRDefault="00286CBF" w:rsidP="00CF5B0E">
      <w:pPr>
        <w:spacing w:after="0" w:line="360" w:lineRule="auto"/>
        <w:jc w:val="center"/>
        <w:rPr>
          <w:rFonts w:ascii="Times New Roman" w:hAnsi="Times New Roman"/>
          <w:b/>
          <w:sz w:val="24"/>
          <w:szCs w:val="24"/>
          <w:lang w:val="en-ID"/>
        </w:rPr>
      </w:pPr>
      <w:r w:rsidRPr="0031318B">
        <w:rPr>
          <w:rFonts w:ascii="Times New Roman" w:hAnsi="Times New Roman"/>
          <w:b/>
          <w:sz w:val="24"/>
          <w:szCs w:val="24"/>
          <w:lang w:val="en-ID"/>
        </w:rPr>
        <w:t>(Studi Kasus Pada Perusahaan Sektor Pertambangan Yang Terdaftar Di Bursa Efek Indonesia Periode 2014-2017)</w:t>
      </w:r>
    </w:p>
    <w:p w:rsidR="00286CBF" w:rsidRDefault="00286CBF" w:rsidP="00CF5B0E">
      <w:pPr>
        <w:spacing w:after="0" w:line="360" w:lineRule="auto"/>
        <w:rPr>
          <w:rFonts w:ascii="Times New Roman" w:hAnsi="Times New Roman" w:cs="Times New Roman"/>
          <w:sz w:val="24"/>
          <w:szCs w:val="24"/>
        </w:rPr>
      </w:pPr>
    </w:p>
    <w:p w:rsidR="00286CBF" w:rsidRDefault="00286CBF" w:rsidP="00CF5B0E">
      <w:pPr>
        <w:spacing w:after="0" w:line="480" w:lineRule="auto"/>
        <w:jc w:val="center"/>
        <w:rPr>
          <w:rFonts w:ascii="Times New Roman" w:hAnsi="Times New Roman" w:cs="Times New Roman"/>
          <w:sz w:val="24"/>
          <w:szCs w:val="24"/>
        </w:rPr>
      </w:pPr>
      <w:r>
        <w:rPr>
          <w:noProof/>
        </w:rPr>
        <w:drawing>
          <wp:inline distT="0" distB="0" distL="0" distR="0" wp14:anchorId="46068674" wp14:editId="0360DD3F">
            <wp:extent cx="2743017" cy="2220685"/>
            <wp:effectExtent l="0" t="0" r="635" b="8255"/>
            <wp:docPr id="23" name="Picture 23" descr="LOGO MEUBU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MEUBUAN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017" cy="2220685"/>
                    </a:xfrm>
                    <a:prstGeom prst="rect">
                      <a:avLst/>
                    </a:prstGeom>
                    <a:noFill/>
                    <a:ln>
                      <a:noFill/>
                    </a:ln>
                  </pic:spPr>
                </pic:pic>
              </a:graphicData>
            </a:graphic>
          </wp:inline>
        </w:drawing>
      </w:r>
    </w:p>
    <w:p w:rsidR="00286CBF" w:rsidRDefault="00286CBF" w:rsidP="00CF5B0E">
      <w:pPr>
        <w:spacing w:after="0" w:line="480" w:lineRule="auto"/>
        <w:jc w:val="center"/>
        <w:rPr>
          <w:rFonts w:ascii="Times New Roman" w:hAnsi="Times New Roman" w:cs="Times New Roman"/>
          <w:sz w:val="24"/>
          <w:szCs w:val="24"/>
        </w:rPr>
      </w:pPr>
    </w:p>
    <w:p w:rsidR="00286CBF" w:rsidRPr="006E6D7D" w:rsidRDefault="00286CBF" w:rsidP="0031318B">
      <w:pPr>
        <w:spacing w:after="0" w:line="480" w:lineRule="auto"/>
        <w:jc w:val="center"/>
        <w:rPr>
          <w:rFonts w:ascii="Times New Roman" w:hAnsi="Times New Roman" w:cs="Times New Roman"/>
          <w:b/>
          <w:sz w:val="24"/>
          <w:szCs w:val="24"/>
        </w:rPr>
      </w:pPr>
      <w:r w:rsidRPr="006E6D7D">
        <w:rPr>
          <w:rFonts w:ascii="Times New Roman" w:hAnsi="Times New Roman" w:cs="Times New Roman"/>
          <w:b/>
          <w:sz w:val="24"/>
          <w:szCs w:val="24"/>
        </w:rPr>
        <w:t>Oleh :</w:t>
      </w:r>
    </w:p>
    <w:p w:rsidR="00286CBF" w:rsidRPr="006E6D7D" w:rsidRDefault="00286CBF" w:rsidP="0031318B">
      <w:pPr>
        <w:spacing w:after="0" w:line="480" w:lineRule="auto"/>
        <w:ind w:left="2694" w:hanging="2694"/>
        <w:jc w:val="center"/>
        <w:rPr>
          <w:rFonts w:ascii="Times New Roman" w:hAnsi="Times New Roman"/>
          <w:b/>
          <w:i/>
          <w:sz w:val="24"/>
          <w:szCs w:val="24"/>
          <w:lang w:val="en-ID"/>
        </w:rPr>
      </w:pPr>
      <w:r w:rsidRPr="006E6D7D">
        <w:rPr>
          <w:rFonts w:ascii="Times New Roman" w:hAnsi="Times New Roman"/>
          <w:b/>
          <w:i/>
          <w:sz w:val="24"/>
          <w:szCs w:val="24"/>
          <w:lang w:val="en-ID"/>
        </w:rPr>
        <w:t>Fajar A. Gani</w:t>
      </w:r>
    </w:p>
    <w:p w:rsidR="00286CBF" w:rsidRPr="006E6D7D" w:rsidRDefault="00286CBF" w:rsidP="0031318B">
      <w:pPr>
        <w:spacing w:after="0" w:line="480" w:lineRule="auto"/>
        <w:ind w:left="2977" w:hanging="2977"/>
        <w:jc w:val="center"/>
        <w:rPr>
          <w:rFonts w:ascii="Times New Roman" w:hAnsi="Times New Roman"/>
          <w:b/>
          <w:i/>
          <w:sz w:val="24"/>
          <w:szCs w:val="24"/>
          <w:lang w:val="en-ID"/>
        </w:rPr>
      </w:pPr>
      <w:r w:rsidRPr="006E6D7D">
        <w:rPr>
          <w:rFonts w:ascii="Times New Roman" w:hAnsi="Times New Roman"/>
          <w:b/>
          <w:i/>
          <w:sz w:val="24"/>
          <w:szCs w:val="24"/>
          <w:lang w:val="en-ID"/>
        </w:rPr>
        <w:t>15061229</w:t>
      </w:r>
    </w:p>
    <w:p w:rsidR="00286CBF" w:rsidRDefault="00286CBF" w:rsidP="00CF5B0E">
      <w:pPr>
        <w:spacing w:after="0" w:line="480" w:lineRule="auto"/>
        <w:rPr>
          <w:rFonts w:ascii="Times New Roman" w:hAnsi="Times New Roman" w:cs="Times New Roman"/>
          <w:sz w:val="24"/>
          <w:szCs w:val="24"/>
        </w:rPr>
      </w:pPr>
    </w:p>
    <w:p w:rsidR="00286CBF" w:rsidRPr="001D5884" w:rsidRDefault="00286CBF" w:rsidP="00CF5B0E">
      <w:pPr>
        <w:tabs>
          <w:tab w:val="left" w:pos="2820"/>
          <w:tab w:val="left" w:pos="3015"/>
        </w:tabs>
        <w:spacing w:after="0" w:line="480" w:lineRule="auto"/>
        <w:jc w:val="center"/>
        <w:rPr>
          <w:rFonts w:ascii="Times New Roman" w:hAnsi="Times New Roman"/>
          <w:b/>
          <w:sz w:val="24"/>
          <w:szCs w:val="28"/>
        </w:rPr>
      </w:pPr>
      <w:r w:rsidRPr="001D5884">
        <w:rPr>
          <w:rFonts w:ascii="Times New Roman" w:hAnsi="Times New Roman"/>
          <w:b/>
          <w:sz w:val="24"/>
          <w:szCs w:val="28"/>
        </w:rPr>
        <w:t>PROGRAM STUDI AKUNTANSI</w:t>
      </w:r>
    </w:p>
    <w:p w:rsidR="00286CBF" w:rsidRPr="001D5884" w:rsidRDefault="00286CBF" w:rsidP="00CF5B0E">
      <w:pPr>
        <w:tabs>
          <w:tab w:val="left" w:pos="2820"/>
        </w:tabs>
        <w:spacing w:after="0" w:line="480" w:lineRule="auto"/>
        <w:jc w:val="center"/>
        <w:rPr>
          <w:rFonts w:ascii="Times New Roman" w:hAnsi="Times New Roman"/>
          <w:b/>
          <w:sz w:val="24"/>
          <w:szCs w:val="28"/>
        </w:rPr>
      </w:pPr>
      <w:r w:rsidRPr="001D5884">
        <w:rPr>
          <w:rFonts w:ascii="Times New Roman" w:hAnsi="Times New Roman"/>
          <w:b/>
          <w:sz w:val="24"/>
          <w:szCs w:val="28"/>
        </w:rPr>
        <w:t>FAKULTAS EKONOMI</w:t>
      </w:r>
    </w:p>
    <w:p w:rsidR="00286CBF" w:rsidRDefault="00286CBF" w:rsidP="00CF5B0E">
      <w:pPr>
        <w:tabs>
          <w:tab w:val="left" w:pos="2820"/>
        </w:tabs>
        <w:spacing w:after="0" w:line="480" w:lineRule="auto"/>
        <w:jc w:val="center"/>
        <w:rPr>
          <w:rFonts w:ascii="Times New Roman" w:hAnsi="Times New Roman"/>
          <w:b/>
          <w:sz w:val="24"/>
          <w:szCs w:val="28"/>
        </w:rPr>
      </w:pPr>
      <w:r w:rsidRPr="001D5884">
        <w:rPr>
          <w:rFonts w:ascii="Times New Roman" w:hAnsi="Times New Roman"/>
          <w:b/>
          <w:sz w:val="24"/>
          <w:szCs w:val="28"/>
        </w:rPr>
        <w:t>UNIVESITAS MERCU BUANA YOGYAKARTA</w:t>
      </w:r>
    </w:p>
    <w:p w:rsidR="0031318B" w:rsidRPr="001D5884" w:rsidRDefault="0031318B" w:rsidP="00CF5B0E">
      <w:pPr>
        <w:tabs>
          <w:tab w:val="left" w:pos="2820"/>
        </w:tabs>
        <w:spacing w:after="0" w:line="480" w:lineRule="auto"/>
        <w:jc w:val="center"/>
        <w:rPr>
          <w:rFonts w:ascii="Times New Roman" w:hAnsi="Times New Roman"/>
          <w:b/>
          <w:sz w:val="24"/>
          <w:szCs w:val="28"/>
        </w:rPr>
      </w:pPr>
      <w:r>
        <w:rPr>
          <w:rFonts w:ascii="Times New Roman" w:hAnsi="Times New Roman"/>
          <w:b/>
          <w:sz w:val="24"/>
          <w:szCs w:val="28"/>
        </w:rPr>
        <w:t>YOGYAKARTA</w:t>
      </w:r>
    </w:p>
    <w:p w:rsidR="00286CBF" w:rsidRDefault="00286CBF" w:rsidP="00CF5B0E">
      <w:pPr>
        <w:tabs>
          <w:tab w:val="left" w:pos="2820"/>
        </w:tabs>
        <w:spacing w:after="0" w:line="480" w:lineRule="auto"/>
        <w:jc w:val="center"/>
        <w:rPr>
          <w:rFonts w:ascii="Times New Roman" w:hAnsi="Times New Roman"/>
          <w:b/>
          <w:sz w:val="24"/>
          <w:szCs w:val="28"/>
        </w:rPr>
        <w:sectPr w:rsidR="00286CBF" w:rsidSect="0031318B">
          <w:footerReference w:type="default" r:id="rId10"/>
          <w:type w:val="nextColumn"/>
          <w:pgSz w:w="11907" w:h="16839" w:code="9"/>
          <w:pgMar w:top="2268" w:right="1701" w:bottom="1701" w:left="2268" w:header="720" w:footer="720" w:gutter="0"/>
          <w:pgNumType w:start="1"/>
          <w:cols w:space="720"/>
          <w:docGrid w:linePitch="360"/>
        </w:sectPr>
      </w:pPr>
      <w:r w:rsidRPr="001D5884">
        <w:rPr>
          <w:rFonts w:ascii="Times New Roman" w:hAnsi="Times New Roman"/>
          <w:b/>
          <w:sz w:val="24"/>
          <w:szCs w:val="28"/>
        </w:rPr>
        <w:t>2019</w:t>
      </w:r>
    </w:p>
    <w:p w:rsidR="00286CBF" w:rsidRDefault="00286CBF" w:rsidP="00CF5B0E">
      <w:pPr>
        <w:spacing w:after="0" w:line="240" w:lineRule="auto"/>
        <w:jc w:val="center"/>
        <w:rPr>
          <w:rFonts w:ascii="Times New Roman" w:hAnsi="Times New Roman" w:cs="Times New Roman"/>
          <w:b/>
          <w:bCs/>
          <w:sz w:val="24"/>
          <w:szCs w:val="24"/>
        </w:rPr>
      </w:pPr>
      <w:r w:rsidRPr="005C22EC">
        <w:rPr>
          <w:rFonts w:ascii="Times New Roman" w:hAnsi="Times New Roman" w:cs="Times New Roman"/>
          <w:b/>
          <w:sz w:val="24"/>
          <w:szCs w:val="24"/>
        </w:rPr>
        <w:lastRenderedPageBreak/>
        <w:t xml:space="preserve">PENGARUH </w:t>
      </w:r>
      <w:r w:rsidRPr="005C22EC">
        <w:rPr>
          <w:rFonts w:ascii="Times New Roman" w:hAnsi="Times New Roman" w:cs="Times New Roman"/>
          <w:b/>
          <w:i/>
          <w:sz w:val="24"/>
          <w:szCs w:val="24"/>
        </w:rPr>
        <w:t xml:space="preserve">RETURN ON ASSET, RETURN ON EQUITY, DEBT TO EQUITY RATIO, CURRENT RATIO </w:t>
      </w:r>
      <w:r w:rsidRPr="005C22EC">
        <w:rPr>
          <w:rFonts w:ascii="Times New Roman" w:hAnsi="Times New Roman" w:cs="Times New Roman"/>
          <w:b/>
          <w:sz w:val="24"/>
          <w:szCs w:val="24"/>
        </w:rPr>
        <w:t xml:space="preserve">TERHADAP HARGA SAHAM </w:t>
      </w:r>
    </w:p>
    <w:p w:rsidR="00D91EC3" w:rsidRPr="00F14718" w:rsidRDefault="00D91EC3" w:rsidP="00CF5B0E">
      <w:pPr>
        <w:spacing w:after="0" w:line="240" w:lineRule="auto"/>
        <w:jc w:val="center"/>
        <w:rPr>
          <w:rFonts w:ascii="Times New Roman" w:hAnsi="Times New Roman"/>
          <w:b/>
          <w:sz w:val="24"/>
          <w:szCs w:val="24"/>
          <w:lang w:val="en-ID"/>
        </w:rPr>
      </w:pPr>
      <w:r w:rsidRPr="00F14718">
        <w:rPr>
          <w:rFonts w:ascii="Times New Roman" w:hAnsi="Times New Roman"/>
          <w:b/>
          <w:sz w:val="24"/>
          <w:szCs w:val="24"/>
          <w:lang w:val="en-ID"/>
        </w:rPr>
        <w:t>(Studi Kasus Pada Perusahaan Sektor Pertambangan Yang Terdaftar Di Bursa Efek Indonesia Periode 2014-2017)</w:t>
      </w:r>
    </w:p>
    <w:p w:rsidR="00F14718" w:rsidRDefault="00F14718" w:rsidP="00CF5B0E">
      <w:pPr>
        <w:spacing w:after="0" w:line="240" w:lineRule="auto"/>
        <w:jc w:val="center"/>
        <w:rPr>
          <w:rFonts w:ascii="Times New Roman" w:hAnsi="Times New Roman"/>
          <w:sz w:val="24"/>
          <w:szCs w:val="24"/>
          <w:lang w:val="en-ID"/>
        </w:rPr>
      </w:pPr>
    </w:p>
    <w:p w:rsidR="00F14718" w:rsidRPr="00F14718" w:rsidRDefault="00F14718" w:rsidP="00CF5B0E">
      <w:pPr>
        <w:spacing w:after="0" w:line="240" w:lineRule="auto"/>
        <w:jc w:val="center"/>
        <w:rPr>
          <w:rFonts w:ascii="Times New Roman" w:hAnsi="Times New Roman"/>
          <w:b/>
          <w:i/>
          <w:sz w:val="24"/>
          <w:szCs w:val="24"/>
          <w:lang w:val="en-ID"/>
        </w:rPr>
      </w:pPr>
      <w:r w:rsidRPr="00F14718">
        <w:rPr>
          <w:rFonts w:ascii="Times New Roman" w:hAnsi="Times New Roman"/>
          <w:b/>
          <w:i/>
          <w:sz w:val="24"/>
          <w:szCs w:val="24"/>
          <w:lang w:val="en-ID"/>
        </w:rPr>
        <w:t>THE EFFECT OF RETURN ON ASSETS, RETURN ON EQUITY, DEBT TO EQUITY RATIO, CURRENT RATIO ON STOCK PRICE</w:t>
      </w:r>
    </w:p>
    <w:p w:rsidR="00F14718" w:rsidRPr="00F14718" w:rsidRDefault="00F14718" w:rsidP="00CF5B0E">
      <w:pPr>
        <w:spacing w:after="0" w:line="240" w:lineRule="auto"/>
        <w:jc w:val="center"/>
        <w:rPr>
          <w:rFonts w:ascii="Times New Roman" w:hAnsi="Times New Roman"/>
          <w:b/>
          <w:i/>
          <w:sz w:val="24"/>
          <w:szCs w:val="24"/>
          <w:lang w:val="en-ID"/>
        </w:rPr>
      </w:pPr>
      <w:r w:rsidRPr="00F14718">
        <w:rPr>
          <w:rFonts w:ascii="Times New Roman" w:hAnsi="Times New Roman"/>
          <w:b/>
          <w:i/>
          <w:sz w:val="24"/>
          <w:szCs w:val="24"/>
          <w:lang w:val="en-ID"/>
        </w:rPr>
        <w:t>(Case Study of Mining Sector Companies Listed on the Indonesia Stock Exchange for the 2014-2017 Period)</w:t>
      </w:r>
    </w:p>
    <w:p w:rsidR="00D91EC3" w:rsidRDefault="00D91EC3" w:rsidP="00CF5B0E">
      <w:pPr>
        <w:spacing w:after="0" w:line="240" w:lineRule="auto"/>
        <w:jc w:val="center"/>
        <w:rPr>
          <w:rFonts w:ascii="Times New Roman" w:hAnsi="Times New Roman"/>
          <w:sz w:val="24"/>
          <w:szCs w:val="24"/>
          <w:lang w:val="en-ID"/>
        </w:rPr>
      </w:pPr>
    </w:p>
    <w:p w:rsidR="00D91EC3" w:rsidRPr="00455E27" w:rsidRDefault="00D91EC3" w:rsidP="00CF5B0E">
      <w:pPr>
        <w:spacing w:after="0" w:line="240" w:lineRule="auto"/>
        <w:jc w:val="center"/>
        <w:rPr>
          <w:rFonts w:ascii="Times New Roman" w:hAnsi="Times New Roman"/>
          <w:sz w:val="24"/>
          <w:szCs w:val="24"/>
          <w:lang w:val="en-ID"/>
        </w:rPr>
      </w:pPr>
    </w:p>
    <w:p w:rsidR="00286CBF" w:rsidRPr="00DD41F4" w:rsidRDefault="00D91EC3" w:rsidP="00CF5B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Fajar A. Gani</w:t>
      </w:r>
    </w:p>
    <w:p w:rsidR="00286CBF" w:rsidRDefault="00286CBF" w:rsidP="00CF5B0E">
      <w:pPr>
        <w:spacing w:line="240" w:lineRule="auto"/>
        <w:jc w:val="center"/>
        <w:rPr>
          <w:rFonts w:ascii="Times New Roman" w:hAnsi="Times New Roman" w:cs="Times New Roman"/>
          <w:sz w:val="24"/>
          <w:szCs w:val="24"/>
        </w:rPr>
      </w:pPr>
      <w:r w:rsidRPr="00DD41F4">
        <w:rPr>
          <w:rStyle w:val="fontstyle01"/>
          <w:rFonts w:ascii="Times New Roman" w:hAnsi="Times New Roman" w:cs="Times New Roman"/>
        </w:rPr>
        <w:t>Jurusan Akuntansi, Fakultas Ekonomi, Universitas Mercu Buana Yogyakarta.</w:t>
      </w:r>
      <w:r w:rsidRPr="00DD41F4">
        <w:rPr>
          <w:rFonts w:ascii="Times New Roman" w:hAnsi="Times New Roman" w:cs="Times New Roman"/>
          <w:color w:val="000000"/>
          <w:sz w:val="24"/>
          <w:szCs w:val="24"/>
        </w:rPr>
        <w:br/>
      </w:r>
      <w:r w:rsidRPr="00DD41F4">
        <w:rPr>
          <w:rStyle w:val="fontstyle01"/>
          <w:rFonts w:ascii="Times New Roman" w:hAnsi="Times New Roman" w:cs="Times New Roman"/>
        </w:rPr>
        <w:t>e-mail</w:t>
      </w:r>
      <w:r w:rsidR="00D91EC3">
        <w:rPr>
          <w:rStyle w:val="fontstyle01"/>
          <w:rFonts w:ascii="Times New Roman" w:hAnsi="Times New Roman" w:cs="Times New Roman"/>
        </w:rPr>
        <w:t xml:space="preserve"> </w:t>
      </w:r>
      <w:r w:rsidRPr="00DD41F4">
        <w:rPr>
          <w:rStyle w:val="fontstyle01"/>
          <w:rFonts w:ascii="Times New Roman" w:hAnsi="Times New Roman" w:cs="Times New Roman"/>
        </w:rPr>
        <w:t xml:space="preserve">: </w:t>
      </w:r>
      <w:hyperlink r:id="rId11" w:history="1">
        <w:r w:rsidR="00D91EC3" w:rsidRPr="001E2D39">
          <w:rPr>
            <w:rStyle w:val="Hyperlink"/>
            <w:rFonts w:ascii="Times New Roman" w:hAnsi="Times New Roman" w:cs="Times New Roman"/>
            <w:sz w:val="24"/>
            <w:szCs w:val="24"/>
          </w:rPr>
          <w:t>fajargani8@gmail.com</w:t>
        </w:r>
      </w:hyperlink>
      <w:r w:rsidR="00D91EC3">
        <w:rPr>
          <w:rFonts w:ascii="Times New Roman" w:hAnsi="Times New Roman" w:cs="Times New Roman"/>
          <w:sz w:val="24"/>
          <w:szCs w:val="24"/>
        </w:rPr>
        <w:t xml:space="preserve"> </w:t>
      </w:r>
    </w:p>
    <w:p w:rsidR="00D91EC3" w:rsidRPr="00381A97" w:rsidRDefault="00D91EC3" w:rsidP="00CF5B0E">
      <w:pPr>
        <w:spacing w:line="240" w:lineRule="auto"/>
        <w:jc w:val="center"/>
        <w:rPr>
          <w:rFonts w:ascii="Times New Roman" w:hAnsi="Times New Roman" w:cs="Times New Roman"/>
          <w:color w:val="0000FF" w:themeColor="hyperlink"/>
          <w:sz w:val="24"/>
          <w:szCs w:val="24"/>
          <w:u w:val="single"/>
        </w:rPr>
      </w:pPr>
    </w:p>
    <w:p w:rsidR="00D91EC3" w:rsidRPr="004F6B12" w:rsidRDefault="00D91EC3" w:rsidP="00CF5B0E">
      <w:pPr>
        <w:spacing w:after="0" w:line="240" w:lineRule="auto"/>
        <w:jc w:val="center"/>
        <w:rPr>
          <w:rFonts w:ascii="Times New Roman" w:hAnsi="Times New Roman" w:cs="Times New Roman"/>
          <w:b/>
          <w:sz w:val="24"/>
        </w:rPr>
      </w:pPr>
      <w:r w:rsidRPr="004F6B12">
        <w:rPr>
          <w:rFonts w:ascii="Times New Roman" w:hAnsi="Times New Roman" w:cs="Times New Roman"/>
          <w:b/>
          <w:sz w:val="24"/>
        </w:rPr>
        <w:t>ABSTRAK</w:t>
      </w:r>
    </w:p>
    <w:p w:rsidR="00D91EC3" w:rsidRDefault="00D91EC3" w:rsidP="00CF5B0E">
      <w:pPr>
        <w:spacing w:after="0" w:line="240" w:lineRule="auto"/>
        <w:jc w:val="both"/>
        <w:rPr>
          <w:rFonts w:ascii="Times New Roman" w:hAnsi="Times New Roman" w:cs="Times New Roman"/>
          <w:sz w:val="24"/>
        </w:rPr>
      </w:pPr>
      <w:r w:rsidRPr="00D24324">
        <w:rPr>
          <w:rFonts w:ascii="Times New Roman" w:hAnsi="Times New Roman" w:cs="Times New Roman"/>
          <w:sz w:val="24"/>
        </w:rPr>
        <w:t xml:space="preserve">Penelitian ini bertujuan untuk mengetahui pengaruh </w:t>
      </w:r>
      <w:r w:rsidRPr="00D24324">
        <w:rPr>
          <w:rFonts w:ascii="Times New Roman" w:hAnsi="Times New Roman" w:cs="Times New Roman"/>
          <w:i/>
          <w:sz w:val="24"/>
        </w:rPr>
        <w:t>Return On Asset</w:t>
      </w:r>
      <w:r>
        <w:rPr>
          <w:rFonts w:ascii="Times New Roman" w:hAnsi="Times New Roman" w:cs="Times New Roman"/>
          <w:sz w:val="24"/>
        </w:rPr>
        <w:t xml:space="preserve"> (ROA), </w:t>
      </w:r>
      <w:r w:rsidRPr="00D24324">
        <w:rPr>
          <w:rFonts w:ascii="Times New Roman" w:hAnsi="Times New Roman" w:cs="Times New Roman"/>
          <w:i/>
          <w:sz w:val="24"/>
        </w:rPr>
        <w:t>Return On Equity</w:t>
      </w:r>
      <w:r>
        <w:rPr>
          <w:rFonts w:ascii="Times New Roman" w:hAnsi="Times New Roman" w:cs="Times New Roman"/>
          <w:sz w:val="24"/>
        </w:rPr>
        <w:t xml:space="preserve"> (ROE), </w:t>
      </w:r>
      <w:r w:rsidRPr="00D24324">
        <w:rPr>
          <w:rFonts w:ascii="Times New Roman" w:hAnsi="Times New Roman" w:cs="Times New Roman"/>
          <w:i/>
          <w:sz w:val="24"/>
        </w:rPr>
        <w:t>Debt to Equity Ratio</w:t>
      </w:r>
      <w:r>
        <w:rPr>
          <w:rFonts w:ascii="Times New Roman" w:hAnsi="Times New Roman" w:cs="Times New Roman"/>
          <w:sz w:val="24"/>
        </w:rPr>
        <w:t xml:space="preserve"> (DER) dan </w:t>
      </w:r>
      <w:r w:rsidRPr="00D24324">
        <w:rPr>
          <w:rFonts w:ascii="Times New Roman" w:hAnsi="Times New Roman" w:cs="Times New Roman"/>
          <w:i/>
          <w:sz w:val="24"/>
        </w:rPr>
        <w:t>Current Ratio</w:t>
      </w:r>
      <w:r w:rsidRPr="00D24324">
        <w:rPr>
          <w:rFonts w:ascii="Times New Roman" w:hAnsi="Times New Roman" w:cs="Times New Roman"/>
          <w:sz w:val="24"/>
        </w:rPr>
        <w:t xml:space="preserve"> (CR), terhadap </w:t>
      </w:r>
      <w:r>
        <w:rPr>
          <w:rFonts w:ascii="Times New Roman" w:hAnsi="Times New Roman" w:cs="Times New Roman"/>
          <w:sz w:val="24"/>
        </w:rPr>
        <w:t xml:space="preserve">Harga Saham Menggunakan </w:t>
      </w:r>
      <w:r w:rsidRPr="00D24324">
        <w:rPr>
          <w:rFonts w:ascii="Times New Roman" w:hAnsi="Times New Roman" w:cs="Times New Roman"/>
          <w:i/>
          <w:sz w:val="24"/>
        </w:rPr>
        <w:t>Closing Price</w:t>
      </w:r>
      <w:r>
        <w:rPr>
          <w:rFonts w:ascii="Times New Roman" w:hAnsi="Times New Roman" w:cs="Times New Roman"/>
          <w:sz w:val="24"/>
        </w:rPr>
        <w:t xml:space="preserve"> (CR) pada perusahaan pertambangan</w:t>
      </w:r>
      <w:r w:rsidRPr="00D24324">
        <w:rPr>
          <w:rFonts w:ascii="Times New Roman" w:hAnsi="Times New Roman" w:cs="Times New Roman"/>
          <w:sz w:val="24"/>
        </w:rPr>
        <w:t xml:space="preserve"> yang terdaftar di B</w:t>
      </w:r>
      <w:r>
        <w:rPr>
          <w:rFonts w:ascii="Times New Roman" w:hAnsi="Times New Roman" w:cs="Times New Roman"/>
          <w:sz w:val="24"/>
        </w:rPr>
        <w:t xml:space="preserve">ursa </w:t>
      </w:r>
      <w:r w:rsidRPr="00D24324">
        <w:rPr>
          <w:rFonts w:ascii="Times New Roman" w:hAnsi="Times New Roman" w:cs="Times New Roman"/>
          <w:sz w:val="24"/>
        </w:rPr>
        <w:t>E</w:t>
      </w:r>
      <w:r>
        <w:rPr>
          <w:rFonts w:ascii="Times New Roman" w:hAnsi="Times New Roman" w:cs="Times New Roman"/>
          <w:sz w:val="24"/>
        </w:rPr>
        <w:t xml:space="preserve">fek </w:t>
      </w:r>
      <w:r w:rsidRPr="00D24324">
        <w:rPr>
          <w:rFonts w:ascii="Times New Roman" w:hAnsi="Times New Roman" w:cs="Times New Roman"/>
          <w:sz w:val="24"/>
        </w:rPr>
        <w:t>I</w:t>
      </w:r>
      <w:r>
        <w:rPr>
          <w:rFonts w:ascii="Times New Roman" w:hAnsi="Times New Roman" w:cs="Times New Roman"/>
          <w:sz w:val="24"/>
        </w:rPr>
        <w:t>ndonesia (BEI)</w:t>
      </w:r>
      <w:r w:rsidRPr="00D24324">
        <w:rPr>
          <w:rFonts w:ascii="Times New Roman" w:hAnsi="Times New Roman" w:cs="Times New Roman"/>
          <w:sz w:val="24"/>
        </w:rPr>
        <w:t xml:space="preserve"> perio</w:t>
      </w:r>
      <w:r>
        <w:rPr>
          <w:rFonts w:ascii="Times New Roman" w:hAnsi="Times New Roman" w:cs="Times New Roman"/>
          <w:sz w:val="24"/>
        </w:rPr>
        <w:t xml:space="preserve">de 2014-2017 yang diakses melalui situs internet </w:t>
      </w:r>
      <w:hyperlink r:id="rId12" w:history="1">
        <w:r w:rsidRPr="00E11EFB">
          <w:rPr>
            <w:rStyle w:val="Hyperlink"/>
            <w:rFonts w:ascii="Times New Roman" w:hAnsi="Times New Roman" w:cs="Times New Roman"/>
            <w:sz w:val="24"/>
          </w:rPr>
          <w:t>www.idx.com</w:t>
        </w:r>
      </w:hyperlink>
      <w:r>
        <w:rPr>
          <w:rFonts w:ascii="Times New Roman" w:hAnsi="Times New Roman" w:cs="Times New Roman"/>
          <w:sz w:val="24"/>
        </w:rPr>
        <w:t xml:space="preserve"> dan </w:t>
      </w:r>
      <w:hyperlink r:id="rId13" w:history="1">
        <w:r w:rsidRPr="00E11EFB">
          <w:rPr>
            <w:rStyle w:val="Hyperlink"/>
            <w:rFonts w:ascii="Times New Roman" w:hAnsi="Times New Roman" w:cs="Times New Roman"/>
            <w:sz w:val="24"/>
          </w:rPr>
          <w:t>www.sahamok.com</w:t>
        </w:r>
      </w:hyperlink>
      <w:r>
        <w:rPr>
          <w:rFonts w:ascii="Times New Roman" w:hAnsi="Times New Roman" w:cs="Times New Roman"/>
          <w:sz w:val="24"/>
        </w:rPr>
        <w:t xml:space="preserve"> </w:t>
      </w:r>
    </w:p>
    <w:p w:rsidR="00D91EC3" w:rsidRDefault="00D91EC3" w:rsidP="00CF5B0E">
      <w:pPr>
        <w:spacing w:after="0" w:line="240" w:lineRule="auto"/>
        <w:jc w:val="both"/>
        <w:rPr>
          <w:rFonts w:ascii="Times New Roman" w:hAnsi="Times New Roman" w:cs="Times New Roman"/>
          <w:sz w:val="24"/>
        </w:rPr>
      </w:pPr>
      <w:r w:rsidRPr="00D24324">
        <w:rPr>
          <w:rFonts w:ascii="Times New Roman" w:hAnsi="Times New Roman" w:cs="Times New Roman"/>
          <w:sz w:val="24"/>
        </w:rPr>
        <w:t>Populasi dalam penelitian</w:t>
      </w:r>
      <w:r>
        <w:rPr>
          <w:rFonts w:ascii="Times New Roman" w:hAnsi="Times New Roman" w:cs="Times New Roman"/>
          <w:sz w:val="24"/>
        </w:rPr>
        <w:t xml:space="preserve"> ini</w:t>
      </w:r>
      <w:r w:rsidRPr="00D24324">
        <w:rPr>
          <w:rFonts w:ascii="Times New Roman" w:hAnsi="Times New Roman" w:cs="Times New Roman"/>
          <w:sz w:val="24"/>
        </w:rPr>
        <w:t xml:space="preserve"> adalah seluruh perusahaan </w:t>
      </w:r>
      <w:r>
        <w:rPr>
          <w:rFonts w:ascii="Times New Roman" w:hAnsi="Times New Roman" w:cs="Times New Roman"/>
          <w:sz w:val="24"/>
        </w:rPr>
        <w:t xml:space="preserve">pertambangan yang terdaftar </w:t>
      </w:r>
      <w:r w:rsidRPr="00D24324">
        <w:rPr>
          <w:rFonts w:ascii="Times New Roman" w:hAnsi="Times New Roman" w:cs="Times New Roman"/>
          <w:sz w:val="24"/>
        </w:rPr>
        <w:t>di Bursa E</w:t>
      </w:r>
      <w:r>
        <w:rPr>
          <w:rFonts w:ascii="Times New Roman" w:hAnsi="Times New Roman" w:cs="Times New Roman"/>
          <w:sz w:val="24"/>
        </w:rPr>
        <w:t>fek Indonesia (BEI) periode 2014-2017, yang berjumlah sebanyak 43</w:t>
      </w:r>
      <w:r w:rsidRPr="00D24324">
        <w:rPr>
          <w:rFonts w:ascii="Times New Roman" w:hAnsi="Times New Roman" w:cs="Times New Roman"/>
          <w:sz w:val="24"/>
        </w:rPr>
        <w:t xml:space="preserve"> perusahaan </w:t>
      </w:r>
      <w:r>
        <w:rPr>
          <w:rFonts w:ascii="Times New Roman" w:hAnsi="Times New Roman" w:cs="Times New Roman"/>
          <w:sz w:val="24"/>
        </w:rPr>
        <w:t>pertambangan, Sedangkan s</w:t>
      </w:r>
      <w:r w:rsidRPr="00D24324">
        <w:rPr>
          <w:rFonts w:ascii="Times New Roman" w:hAnsi="Times New Roman" w:cs="Times New Roman"/>
          <w:sz w:val="24"/>
        </w:rPr>
        <w:t xml:space="preserve">ampel dalam penelitian ini menggunakan </w:t>
      </w:r>
      <w:r w:rsidRPr="00DF0CC3">
        <w:rPr>
          <w:rFonts w:ascii="Times New Roman" w:hAnsi="Times New Roman" w:cs="Times New Roman"/>
          <w:i/>
          <w:sz w:val="24"/>
        </w:rPr>
        <w:t>teknik purposive</w:t>
      </w:r>
      <w:r>
        <w:rPr>
          <w:rFonts w:ascii="Times New Roman" w:hAnsi="Times New Roman" w:cs="Times New Roman"/>
          <w:sz w:val="24"/>
        </w:rPr>
        <w:t xml:space="preserve"> sampling.</w:t>
      </w:r>
      <w:r w:rsidRPr="00D24324">
        <w:rPr>
          <w:rFonts w:ascii="Times New Roman" w:hAnsi="Times New Roman" w:cs="Times New Roman"/>
          <w:sz w:val="24"/>
        </w:rPr>
        <w:t xml:space="preserve"> </w:t>
      </w:r>
      <w:r w:rsidRPr="00DF0CC3">
        <w:rPr>
          <w:rFonts w:ascii="Times New Roman" w:hAnsi="Times New Roman" w:cs="Times New Roman"/>
          <w:sz w:val="24"/>
        </w:rPr>
        <w:t>Terdapat 30 perusahaan yang memenuhi kri</w:t>
      </w:r>
      <w:r>
        <w:rPr>
          <w:rFonts w:ascii="Times New Roman" w:hAnsi="Times New Roman" w:cs="Times New Roman"/>
          <w:sz w:val="24"/>
        </w:rPr>
        <w:t xml:space="preserve">teria sebagai sampel penelitian dengan mengggunakan jenis penelitian kuantitaf dan data sekunder berupa laporan rasio keuangan. </w:t>
      </w:r>
      <w:r w:rsidRPr="00D24324">
        <w:rPr>
          <w:rFonts w:ascii="Times New Roman" w:hAnsi="Times New Roman" w:cs="Times New Roman"/>
          <w:sz w:val="24"/>
        </w:rPr>
        <w:t>Teknik analisis data yang diguna</w:t>
      </w:r>
      <w:r>
        <w:rPr>
          <w:rFonts w:ascii="Times New Roman" w:hAnsi="Times New Roman" w:cs="Times New Roman"/>
          <w:sz w:val="24"/>
        </w:rPr>
        <w:t>kan adalah uji asumsi klasik,</w:t>
      </w:r>
      <w:r w:rsidRPr="00D24324">
        <w:rPr>
          <w:rFonts w:ascii="Times New Roman" w:hAnsi="Times New Roman" w:cs="Times New Roman"/>
          <w:sz w:val="24"/>
        </w:rPr>
        <w:t xml:space="preserve"> uji regr</w:t>
      </w:r>
      <w:r>
        <w:rPr>
          <w:rFonts w:ascii="Times New Roman" w:hAnsi="Times New Roman" w:cs="Times New Roman"/>
          <w:sz w:val="24"/>
        </w:rPr>
        <w:t>esi linear berganda dan uji parsial (t)</w:t>
      </w:r>
    </w:p>
    <w:p w:rsidR="00D91EC3" w:rsidRDefault="00D91EC3" w:rsidP="00CF5B0E">
      <w:pPr>
        <w:spacing w:after="0" w:line="240" w:lineRule="auto"/>
        <w:jc w:val="both"/>
        <w:rPr>
          <w:rFonts w:ascii="Times New Roman" w:hAnsi="Times New Roman" w:cs="Times New Roman"/>
          <w:sz w:val="24"/>
        </w:rPr>
      </w:pPr>
      <w:r w:rsidRPr="00654E61">
        <w:rPr>
          <w:rFonts w:ascii="Times New Roman" w:hAnsi="Times New Roman" w:cs="Times New Roman"/>
          <w:sz w:val="24"/>
        </w:rPr>
        <w:t>Hasil penelitian ini menunjukkan</w:t>
      </w:r>
      <w:r>
        <w:rPr>
          <w:rFonts w:ascii="Times New Roman" w:hAnsi="Times New Roman" w:cs="Times New Roman"/>
          <w:sz w:val="24"/>
        </w:rPr>
        <w:t xml:space="preserve"> bahwa </w:t>
      </w:r>
      <w:r w:rsidRPr="004F6B12">
        <w:rPr>
          <w:rFonts w:ascii="Times New Roman" w:hAnsi="Times New Roman" w:cs="Times New Roman"/>
          <w:i/>
          <w:sz w:val="24"/>
        </w:rPr>
        <w:t>Retrun On Asset</w:t>
      </w:r>
      <w:r>
        <w:rPr>
          <w:rFonts w:ascii="Times New Roman" w:hAnsi="Times New Roman" w:cs="Times New Roman"/>
          <w:sz w:val="24"/>
        </w:rPr>
        <w:t xml:space="preserve"> (ROA) berpengaruh positif terhadap Harga Saham pada perusahaan pertambangan, </w:t>
      </w:r>
      <w:r w:rsidRPr="004F6B12">
        <w:rPr>
          <w:rFonts w:ascii="Times New Roman" w:hAnsi="Times New Roman" w:cs="Times New Roman"/>
          <w:i/>
          <w:sz w:val="24"/>
        </w:rPr>
        <w:t>Return On Equity</w:t>
      </w:r>
      <w:r>
        <w:rPr>
          <w:rFonts w:ascii="Times New Roman" w:hAnsi="Times New Roman" w:cs="Times New Roman"/>
          <w:sz w:val="24"/>
        </w:rPr>
        <w:t xml:space="preserve"> (ROE), tidak berpengaruh terhadap Harga Saham pada perusahaan pertambangan, </w:t>
      </w:r>
      <w:r w:rsidRPr="004F6B12">
        <w:rPr>
          <w:rFonts w:ascii="Times New Roman" w:hAnsi="Times New Roman" w:cs="Times New Roman"/>
          <w:i/>
          <w:sz w:val="24"/>
        </w:rPr>
        <w:t>Debt to Equity Ratio</w:t>
      </w:r>
      <w:r>
        <w:rPr>
          <w:rFonts w:ascii="Times New Roman" w:hAnsi="Times New Roman" w:cs="Times New Roman"/>
          <w:sz w:val="24"/>
        </w:rPr>
        <w:t xml:space="preserve"> (DER), tidak berpengaruh terhadap Harga Saham pada perusahaan pertambangan, dan </w:t>
      </w:r>
      <w:r w:rsidRPr="004F6B12">
        <w:rPr>
          <w:rFonts w:ascii="Times New Roman" w:hAnsi="Times New Roman" w:cs="Times New Roman"/>
          <w:i/>
          <w:sz w:val="24"/>
        </w:rPr>
        <w:t>Current Ratio (CR)</w:t>
      </w:r>
      <w:r>
        <w:rPr>
          <w:rFonts w:ascii="Times New Roman" w:hAnsi="Times New Roman" w:cs="Times New Roman"/>
          <w:sz w:val="24"/>
        </w:rPr>
        <w:t xml:space="preserve"> berpengaruh positif terhadap Harga Saham pada perusahaan pertambangan.</w:t>
      </w:r>
    </w:p>
    <w:p w:rsidR="00D91EC3" w:rsidRDefault="00D91EC3" w:rsidP="00CF5B0E">
      <w:pPr>
        <w:spacing w:after="0" w:line="240" w:lineRule="auto"/>
        <w:ind w:firstLine="720"/>
        <w:jc w:val="both"/>
        <w:rPr>
          <w:rFonts w:ascii="Times New Roman" w:hAnsi="Times New Roman" w:cs="Times New Roman"/>
          <w:sz w:val="24"/>
        </w:rPr>
      </w:pPr>
    </w:p>
    <w:p w:rsidR="00D91EC3" w:rsidRDefault="00D91EC3" w:rsidP="00CF5B0E">
      <w:pPr>
        <w:spacing w:after="0" w:line="240" w:lineRule="auto"/>
        <w:jc w:val="both"/>
        <w:rPr>
          <w:rFonts w:ascii="Times New Roman" w:eastAsia="Times New Roman" w:hAnsi="Times New Roman" w:cs="Times New Roman"/>
          <w:sz w:val="24"/>
          <w:szCs w:val="24"/>
        </w:rPr>
      </w:pPr>
      <w:r w:rsidRPr="004F6B12">
        <w:rPr>
          <w:rFonts w:ascii="Times New Roman" w:eastAsia="Times New Roman" w:hAnsi="Times New Roman" w:cs="Times New Roman"/>
          <w:b/>
          <w:sz w:val="24"/>
          <w:szCs w:val="24"/>
        </w:rPr>
        <w:t>Kata Kunci :</w:t>
      </w:r>
      <w:r>
        <w:rPr>
          <w:rFonts w:ascii="Times New Roman" w:eastAsia="Times New Roman" w:hAnsi="Times New Roman" w:cs="Times New Roman"/>
          <w:sz w:val="24"/>
          <w:szCs w:val="24"/>
        </w:rPr>
        <w:t xml:space="preserve"> </w:t>
      </w:r>
      <w:r w:rsidRPr="004F6B12">
        <w:rPr>
          <w:rFonts w:ascii="Times New Roman" w:eastAsia="Times New Roman" w:hAnsi="Times New Roman" w:cs="Times New Roman"/>
          <w:i/>
          <w:sz w:val="24"/>
          <w:szCs w:val="24"/>
        </w:rPr>
        <w:t>Return On Asset</w:t>
      </w:r>
      <w:r>
        <w:rPr>
          <w:rFonts w:ascii="Times New Roman" w:eastAsia="Times New Roman" w:hAnsi="Times New Roman" w:cs="Times New Roman"/>
          <w:sz w:val="24"/>
          <w:szCs w:val="24"/>
        </w:rPr>
        <w:t xml:space="preserve"> (ROA), </w:t>
      </w:r>
      <w:r w:rsidRPr="004F6B12">
        <w:rPr>
          <w:rFonts w:ascii="Times New Roman" w:eastAsia="Times New Roman" w:hAnsi="Times New Roman" w:cs="Times New Roman"/>
          <w:i/>
          <w:sz w:val="24"/>
          <w:szCs w:val="24"/>
        </w:rPr>
        <w:t>Return On Equity</w:t>
      </w:r>
      <w:r>
        <w:rPr>
          <w:rFonts w:ascii="Times New Roman" w:eastAsia="Times New Roman" w:hAnsi="Times New Roman" w:cs="Times New Roman"/>
          <w:sz w:val="24"/>
          <w:szCs w:val="24"/>
        </w:rPr>
        <w:t xml:space="preserve"> (ROE), </w:t>
      </w:r>
      <w:r w:rsidRPr="004F6B12">
        <w:rPr>
          <w:rFonts w:ascii="Times New Roman" w:eastAsia="Times New Roman" w:hAnsi="Times New Roman" w:cs="Times New Roman"/>
          <w:i/>
          <w:sz w:val="24"/>
          <w:szCs w:val="24"/>
        </w:rPr>
        <w:t>Debt to Equity Ratio (DER)</w:t>
      </w:r>
      <w:r>
        <w:rPr>
          <w:rFonts w:ascii="Times New Roman" w:eastAsia="Times New Roman" w:hAnsi="Times New Roman" w:cs="Times New Roman"/>
          <w:sz w:val="24"/>
          <w:szCs w:val="24"/>
        </w:rPr>
        <w:t xml:space="preserve">, </w:t>
      </w:r>
      <w:r w:rsidRPr="004F6B12">
        <w:rPr>
          <w:rFonts w:ascii="Times New Roman" w:eastAsia="Times New Roman" w:hAnsi="Times New Roman" w:cs="Times New Roman"/>
          <w:i/>
          <w:sz w:val="24"/>
          <w:szCs w:val="24"/>
        </w:rPr>
        <w:t>Current Ratio</w:t>
      </w:r>
      <w:r>
        <w:rPr>
          <w:rFonts w:ascii="Times New Roman" w:eastAsia="Times New Roman" w:hAnsi="Times New Roman" w:cs="Times New Roman"/>
          <w:sz w:val="24"/>
          <w:szCs w:val="24"/>
        </w:rPr>
        <w:t xml:space="preserve"> (CR), Harga Saham </w:t>
      </w:r>
      <w:r w:rsidRPr="00D91EC3">
        <w:rPr>
          <w:rFonts w:ascii="Times New Roman" w:eastAsia="Times New Roman" w:hAnsi="Times New Roman" w:cs="Times New Roman"/>
          <w:sz w:val="24"/>
          <w:szCs w:val="24"/>
        </w:rPr>
        <w:t xml:space="preserve">dan </w:t>
      </w:r>
      <w:r w:rsidRPr="004F6B12">
        <w:rPr>
          <w:rFonts w:ascii="Times New Roman" w:eastAsia="Times New Roman" w:hAnsi="Times New Roman" w:cs="Times New Roman"/>
          <w:i/>
          <w:sz w:val="24"/>
          <w:szCs w:val="24"/>
        </w:rPr>
        <w:t>Closing Price</w:t>
      </w:r>
      <w:r>
        <w:rPr>
          <w:rFonts w:ascii="Times New Roman" w:eastAsia="Times New Roman" w:hAnsi="Times New Roman" w:cs="Times New Roman"/>
          <w:sz w:val="24"/>
          <w:szCs w:val="24"/>
        </w:rPr>
        <w:t xml:space="preserve"> (CR)</w:t>
      </w:r>
    </w:p>
    <w:p w:rsidR="00F14718" w:rsidRDefault="00F14718" w:rsidP="00CF5B0E">
      <w:pPr>
        <w:spacing w:after="0" w:line="240" w:lineRule="auto"/>
        <w:jc w:val="both"/>
        <w:rPr>
          <w:rFonts w:ascii="Times New Roman" w:eastAsia="Times New Roman" w:hAnsi="Times New Roman" w:cs="Times New Roman"/>
          <w:sz w:val="24"/>
          <w:szCs w:val="24"/>
        </w:rPr>
      </w:pPr>
    </w:p>
    <w:p w:rsidR="00F14718" w:rsidRPr="004F6B12" w:rsidRDefault="00F14718" w:rsidP="00CF5B0E">
      <w:pPr>
        <w:spacing w:after="0" w:line="240" w:lineRule="auto"/>
        <w:jc w:val="both"/>
        <w:rPr>
          <w:rFonts w:ascii="Times New Roman" w:eastAsia="Times New Roman" w:hAnsi="Times New Roman" w:cs="Times New Roman"/>
          <w:sz w:val="24"/>
          <w:szCs w:val="24"/>
        </w:rPr>
      </w:pPr>
    </w:p>
    <w:p w:rsidR="00F14718" w:rsidRPr="00CF5B0E" w:rsidRDefault="00F14718" w:rsidP="00CF5B0E">
      <w:pPr>
        <w:spacing w:after="0" w:line="240" w:lineRule="auto"/>
        <w:ind w:hanging="7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ABSTRACT</w:t>
      </w:r>
    </w:p>
    <w:p w:rsidR="00F14718" w:rsidRPr="00C44DC7" w:rsidRDefault="00F14718" w:rsidP="00CF5B0E">
      <w:pPr>
        <w:spacing w:after="0" w:line="240" w:lineRule="auto"/>
        <w:jc w:val="both"/>
        <w:rPr>
          <w:rFonts w:ascii="Times New Roman" w:hAnsi="Times New Roman" w:cs="Times New Roman"/>
          <w:i/>
          <w:sz w:val="24"/>
        </w:rPr>
      </w:pPr>
      <w:r w:rsidRPr="00C44DC7">
        <w:rPr>
          <w:rFonts w:ascii="Times New Roman" w:hAnsi="Times New Roman" w:cs="Times New Roman"/>
          <w:i/>
          <w:sz w:val="24"/>
        </w:rPr>
        <w:t xml:space="preserve">This study aims to determine the effect of Return On Assets (ROA), Return On Equity (ROE), Debt to Equity Ratio (DER) and Current Ratio (CR), on Stock Prices Using Closing Prices (CR) on mining companies listed on the Exchange Indonesian Securities (IDX) for the 2014-2017 period accessed through the internet sites </w:t>
      </w:r>
      <w:hyperlink r:id="rId14" w:history="1">
        <w:r w:rsidRPr="00C44DC7">
          <w:rPr>
            <w:rStyle w:val="Hyperlink"/>
            <w:rFonts w:ascii="Times New Roman" w:hAnsi="Times New Roman" w:cs="Times New Roman"/>
            <w:i/>
            <w:sz w:val="24"/>
          </w:rPr>
          <w:t>www.idx.com</w:t>
        </w:r>
      </w:hyperlink>
      <w:r w:rsidRPr="00C44DC7">
        <w:rPr>
          <w:rFonts w:ascii="Times New Roman" w:hAnsi="Times New Roman" w:cs="Times New Roman"/>
          <w:i/>
          <w:sz w:val="24"/>
        </w:rPr>
        <w:t xml:space="preserve"> and </w:t>
      </w:r>
      <w:hyperlink r:id="rId15" w:history="1">
        <w:r w:rsidRPr="00C44DC7">
          <w:rPr>
            <w:rStyle w:val="Hyperlink"/>
            <w:rFonts w:ascii="Times New Roman" w:hAnsi="Times New Roman" w:cs="Times New Roman"/>
            <w:i/>
            <w:sz w:val="24"/>
          </w:rPr>
          <w:t>www.sahamok.com</w:t>
        </w:r>
      </w:hyperlink>
      <w:r w:rsidRPr="00C44DC7">
        <w:rPr>
          <w:rFonts w:ascii="Times New Roman" w:hAnsi="Times New Roman" w:cs="Times New Roman"/>
          <w:i/>
          <w:sz w:val="24"/>
        </w:rPr>
        <w:t>.</w:t>
      </w:r>
    </w:p>
    <w:p w:rsidR="00F14718" w:rsidRPr="00C44DC7" w:rsidRDefault="00F14718" w:rsidP="00CF5B0E">
      <w:pPr>
        <w:spacing w:after="0" w:line="240" w:lineRule="auto"/>
        <w:jc w:val="both"/>
        <w:rPr>
          <w:rFonts w:ascii="Times New Roman" w:hAnsi="Times New Roman" w:cs="Times New Roman"/>
          <w:i/>
          <w:sz w:val="24"/>
        </w:rPr>
      </w:pPr>
      <w:r w:rsidRPr="00C44DC7">
        <w:rPr>
          <w:rFonts w:ascii="Times New Roman" w:hAnsi="Times New Roman" w:cs="Times New Roman"/>
          <w:i/>
          <w:sz w:val="24"/>
        </w:rPr>
        <w:lastRenderedPageBreak/>
        <w:t>The population in this study were all mining companies listed on the Indonesia Stock Exchange (IDX) for the 2014-2017 period, which amounted to 43 mining companies, while the sample in this study used a purposive sampling technique. There are 30 companies that meet the criteria as a research sample by using quantitative research and secondary data in the form of financial ratio reports. Data analysis techniques used are the classic assumption test, multiple linear regression test and partial test (t).</w:t>
      </w:r>
    </w:p>
    <w:p w:rsidR="00F14718" w:rsidRPr="00C44DC7" w:rsidRDefault="00F14718" w:rsidP="00CF5B0E">
      <w:pPr>
        <w:spacing w:after="0" w:line="240" w:lineRule="auto"/>
        <w:jc w:val="both"/>
        <w:rPr>
          <w:rFonts w:ascii="Times New Roman" w:hAnsi="Times New Roman" w:cs="Times New Roman"/>
          <w:i/>
          <w:sz w:val="24"/>
        </w:rPr>
      </w:pPr>
      <w:r w:rsidRPr="00C44DC7">
        <w:rPr>
          <w:rFonts w:ascii="Times New Roman" w:hAnsi="Times New Roman" w:cs="Times New Roman"/>
          <w:i/>
          <w:sz w:val="24"/>
        </w:rPr>
        <w:t>The results of this study indicate that the Return on Asset (ROA) positing effect on the Stock Price of mining companies, Return On Equity (ROE), does not affect the Stock Price of mining companies, Debt to Equity Ratio (DER), does not affect the Share Price on mining companies, and Current Ratio (CR) have a positive effect on stock prices on mining companies.</w:t>
      </w:r>
    </w:p>
    <w:p w:rsidR="00F14718" w:rsidRPr="00C44DC7" w:rsidRDefault="00F14718" w:rsidP="00CF5B0E">
      <w:pPr>
        <w:spacing w:after="0" w:line="240" w:lineRule="auto"/>
        <w:ind w:firstLine="720"/>
        <w:jc w:val="both"/>
        <w:rPr>
          <w:rFonts w:ascii="Times New Roman" w:hAnsi="Times New Roman" w:cs="Times New Roman"/>
          <w:i/>
          <w:sz w:val="24"/>
        </w:rPr>
      </w:pPr>
    </w:p>
    <w:p w:rsidR="00F14718" w:rsidRPr="00C44DC7" w:rsidRDefault="00F14718" w:rsidP="00CF5B0E">
      <w:pPr>
        <w:spacing w:after="0" w:line="240" w:lineRule="auto"/>
        <w:jc w:val="both"/>
        <w:rPr>
          <w:rFonts w:ascii="Times New Roman" w:hAnsi="Times New Roman" w:cs="Times New Roman"/>
          <w:i/>
          <w:sz w:val="24"/>
        </w:rPr>
      </w:pPr>
      <w:r w:rsidRPr="00C44DC7">
        <w:rPr>
          <w:rFonts w:ascii="Times New Roman" w:hAnsi="Times New Roman" w:cs="Times New Roman"/>
          <w:b/>
          <w:i/>
          <w:sz w:val="24"/>
        </w:rPr>
        <w:t xml:space="preserve">Keywords: </w:t>
      </w:r>
      <w:r w:rsidRPr="00C44DC7">
        <w:rPr>
          <w:rFonts w:ascii="Times New Roman" w:hAnsi="Times New Roman" w:cs="Times New Roman"/>
          <w:i/>
          <w:sz w:val="24"/>
        </w:rPr>
        <w:t>Return On Assets (ROA), Return On Equity (ROE), Debt to Equity Ratio (DER), Current Ratio (CR), Stock Prices and Closing Prices (CR)</w:t>
      </w:r>
    </w:p>
    <w:p w:rsidR="00D91EC3" w:rsidRDefault="00D91EC3" w:rsidP="00CF5B0E">
      <w:pPr>
        <w:spacing w:after="0"/>
        <w:jc w:val="both"/>
        <w:rPr>
          <w:rFonts w:ascii="Times New Roman" w:hAnsi="Times New Roman" w:cs="Times New Roman"/>
          <w:b/>
          <w:color w:val="000000" w:themeColor="text1"/>
          <w:sz w:val="24"/>
          <w:szCs w:val="24"/>
        </w:rPr>
      </w:pPr>
    </w:p>
    <w:p w:rsidR="00D91EC3" w:rsidRPr="00CF5B0E" w:rsidRDefault="00D91EC3" w:rsidP="00CF5B0E">
      <w:pPr>
        <w:spacing w:after="0" w:line="240" w:lineRule="auto"/>
        <w:jc w:val="both"/>
        <w:rPr>
          <w:rFonts w:ascii="Times New Roman" w:hAnsi="Times New Roman" w:cs="Times New Roman"/>
          <w:b/>
          <w:sz w:val="24"/>
          <w:szCs w:val="24"/>
        </w:rPr>
      </w:pPr>
      <w:r w:rsidRPr="00CF5B0E">
        <w:rPr>
          <w:rFonts w:ascii="Times New Roman" w:hAnsi="Times New Roman" w:cs="Times New Roman"/>
          <w:b/>
          <w:sz w:val="24"/>
          <w:szCs w:val="24"/>
        </w:rPr>
        <w:t>PENDAHULUAN</w:t>
      </w:r>
    </w:p>
    <w:p w:rsidR="00D91EC3" w:rsidRDefault="00D91EC3" w:rsidP="00CF5B0E">
      <w:pPr>
        <w:pStyle w:val="ListParagraph"/>
        <w:spacing w:after="0" w:line="240" w:lineRule="auto"/>
        <w:ind w:left="0"/>
        <w:jc w:val="both"/>
        <w:rPr>
          <w:rFonts w:ascii="Times New Roman" w:hAnsi="Times New Roman" w:cs="Times New Roman"/>
          <w:b/>
          <w:sz w:val="24"/>
          <w:szCs w:val="24"/>
        </w:rPr>
      </w:pPr>
      <w:r w:rsidRPr="004C3D45">
        <w:rPr>
          <w:rFonts w:ascii="Times New Roman" w:hAnsi="Times New Roman" w:cs="Times New Roman"/>
          <w:b/>
          <w:sz w:val="24"/>
          <w:szCs w:val="24"/>
        </w:rPr>
        <w:t>Latar Belakang Masalah</w:t>
      </w:r>
    </w:p>
    <w:p w:rsidR="00CF5B0E" w:rsidRDefault="00D91EC3" w:rsidP="00CF5B0E">
      <w:pPr>
        <w:pStyle w:val="ListParagraph"/>
        <w:spacing w:after="0" w:line="240" w:lineRule="auto"/>
        <w:ind w:left="0" w:firstLine="556"/>
        <w:jc w:val="both"/>
        <w:rPr>
          <w:rFonts w:ascii="Times New Roman" w:hAnsi="Times New Roman" w:cs="Times New Roman"/>
          <w:sz w:val="24"/>
          <w:szCs w:val="24"/>
        </w:rPr>
      </w:pPr>
      <w:r w:rsidRPr="00D0206F">
        <w:rPr>
          <w:rFonts w:ascii="Times New Roman" w:hAnsi="Times New Roman" w:cs="Times New Roman"/>
          <w:sz w:val="24"/>
          <w:szCs w:val="24"/>
        </w:rPr>
        <w:t>Dalam rangka mempercepat pertumbuhan perusahaan, banyak perusahaan yang menerbitkan saham. Saham merupakan bukti kepemilikan seseorang didalam suatu perusahaan. Fahmi (2014:323) menyatakan bahwa saham adalah kertas yang tercantum dengan jelas nilai nominal, nama perusahaan dan diikuti dengan hak maupun kewajiban yang dijelaskan kepada disetiap pemegang sahamnya.</w:t>
      </w:r>
    </w:p>
    <w:p w:rsidR="00CF5B0E" w:rsidRDefault="00D91EC3" w:rsidP="00CF5B0E">
      <w:pPr>
        <w:pStyle w:val="ListParagraph"/>
        <w:spacing w:after="0" w:line="240" w:lineRule="auto"/>
        <w:ind w:left="0" w:firstLine="556"/>
        <w:jc w:val="both"/>
        <w:rPr>
          <w:rFonts w:ascii="Times New Roman" w:eastAsia="TimesNewRoman" w:hAnsi="Times New Roman" w:cs="Times New Roman"/>
          <w:sz w:val="24"/>
          <w:szCs w:val="24"/>
        </w:rPr>
      </w:pPr>
      <w:r w:rsidRPr="00CF5B0E">
        <w:rPr>
          <w:rFonts w:ascii="Times New Roman" w:hAnsi="Times New Roman" w:cs="Times New Roman"/>
          <w:sz w:val="24"/>
          <w:szCs w:val="24"/>
        </w:rPr>
        <w:t xml:space="preserve">Salah satu perusahaan yang menjual belikan sahamnya lewat Bursa Efek Indonesia (BEI) adalah perusahaan yang bergerak di sektor petambangan. Dimana </w:t>
      </w:r>
      <w:r w:rsidRPr="00CF5B0E">
        <w:rPr>
          <w:rFonts w:ascii="Times New Roman" w:eastAsia="TimesNewRoman" w:hAnsi="Times New Roman" w:cs="Times New Roman"/>
          <w:sz w:val="24"/>
          <w:szCs w:val="24"/>
        </w:rPr>
        <w:t>Sektor pertambangan dalam perusahaan industri merupakan salah satu penopang pembangunan ekonomi suatu negara, karena perannya sebagai penyedia sumber daya energi yang sangat diperlukan bagi pertumbuhan perekonomian suatu negara.</w:t>
      </w:r>
    </w:p>
    <w:p w:rsidR="00CF5B0E" w:rsidRDefault="00D91EC3" w:rsidP="00CF5B0E">
      <w:pPr>
        <w:pStyle w:val="ListParagraph"/>
        <w:spacing w:after="0" w:line="240" w:lineRule="auto"/>
        <w:ind w:left="0" w:firstLine="556"/>
        <w:jc w:val="both"/>
        <w:rPr>
          <w:rFonts w:ascii="Times New Roman" w:hAnsi="Times New Roman" w:cs="Times New Roman"/>
          <w:sz w:val="24"/>
          <w:szCs w:val="24"/>
        </w:rPr>
      </w:pPr>
      <w:r w:rsidRPr="00CF5B0E">
        <w:rPr>
          <w:rFonts w:ascii="Times New Roman" w:hAnsi="Times New Roman" w:cs="Times New Roman"/>
          <w:sz w:val="24"/>
          <w:szCs w:val="24"/>
        </w:rPr>
        <w:t xml:space="preserve">Harga saham merupakan harga perlembar saham yang berlaku di pasar modal. Harga saham merupakan faktor yang sangat penting dan harus diperhatikan oleh investor dalam melakukan investasi karena harga saham menunjukkan prestasi emiten. Harga saham di pasar modal terdiri atas tiga kategori, yaitu harga tertinggi </w:t>
      </w:r>
      <w:r w:rsidRPr="00CF5B0E">
        <w:rPr>
          <w:rFonts w:ascii="Times New Roman" w:hAnsi="Times New Roman" w:cs="Times New Roman"/>
          <w:i/>
          <w:sz w:val="24"/>
          <w:szCs w:val="24"/>
        </w:rPr>
        <w:t>(high price),</w:t>
      </w:r>
      <w:r w:rsidRPr="00CF5B0E">
        <w:rPr>
          <w:rFonts w:ascii="Times New Roman" w:hAnsi="Times New Roman" w:cs="Times New Roman"/>
          <w:sz w:val="24"/>
          <w:szCs w:val="24"/>
        </w:rPr>
        <w:t xml:space="preserve"> harga terendah </w:t>
      </w:r>
      <w:r w:rsidRPr="00CF5B0E">
        <w:rPr>
          <w:rFonts w:ascii="Times New Roman" w:hAnsi="Times New Roman" w:cs="Times New Roman"/>
          <w:i/>
          <w:sz w:val="24"/>
          <w:szCs w:val="24"/>
        </w:rPr>
        <w:t>(low price)</w:t>
      </w:r>
      <w:r w:rsidRPr="00CF5B0E">
        <w:rPr>
          <w:rFonts w:ascii="Times New Roman" w:hAnsi="Times New Roman" w:cs="Times New Roman"/>
          <w:sz w:val="24"/>
          <w:szCs w:val="24"/>
        </w:rPr>
        <w:t xml:space="preserve"> dan harga penutupan </w:t>
      </w:r>
      <w:r w:rsidRPr="00CF5B0E">
        <w:rPr>
          <w:rFonts w:ascii="Times New Roman" w:hAnsi="Times New Roman" w:cs="Times New Roman"/>
          <w:i/>
          <w:sz w:val="24"/>
          <w:szCs w:val="24"/>
        </w:rPr>
        <w:t>(close price).</w:t>
      </w:r>
      <w:r w:rsidRPr="00CF5B0E">
        <w:rPr>
          <w:rFonts w:ascii="Times New Roman" w:hAnsi="Times New Roman" w:cs="Times New Roman"/>
          <w:sz w:val="24"/>
          <w:szCs w:val="24"/>
        </w:rPr>
        <w:t xml:space="preserve"> Harga tertinggi atau terendah merupakan harga yang paling tinggi atau paling rendah yang terjadi pada satu hari bursa. Harga penutupan merupakan harga yang terjadi terakhir pada saat akhir jam bursa (Egam, Ilat, dan Pangerapan 2017). Analisis dalam menilai harga saham dapat melalui analisis fundamental perusahaan melalui analisis rasio keuangannya dan dapat melalui analisis teknikal dengan melihat pergerakan harga saham (Wangarry, Poputra, dan Runtu 2016).</w:t>
      </w:r>
    </w:p>
    <w:p w:rsidR="00CF5B0E" w:rsidRDefault="00D91EC3" w:rsidP="00CF5B0E">
      <w:pPr>
        <w:pStyle w:val="ListParagraph"/>
        <w:spacing w:after="0" w:line="240" w:lineRule="auto"/>
        <w:ind w:left="0" w:firstLine="556"/>
        <w:jc w:val="both"/>
        <w:rPr>
          <w:rFonts w:ascii="Times New Roman" w:hAnsi="Times New Roman" w:cs="Times New Roman"/>
          <w:sz w:val="24"/>
          <w:szCs w:val="24"/>
        </w:rPr>
      </w:pPr>
      <w:r w:rsidRPr="00CF5B0E">
        <w:rPr>
          <w:rFonts w:ascii="Times New Roman" w:hAnsi="Times New Roman" w:cs="Times New Roman"/>
          <w:sz w:val="24"/>
          <w:szCs w:val="24"/>
        </w:rPr>
        <w:t xml:space="preserve">Salah satu aspek yang akan dinilai oleh investor adalah kinerja keuangan. Pada prinsipnya semakin baik prestasi perusahaan dalam menghasilkan keuntungan, maka akan meningkatkan permintaan saham tersebut, sehingga pada gilirannya akan meningkatkan pula harga saham perusahaan. Dalam meminimalisirkan laporan keungan suatu perusahaan, maka yang dibutuhkan </w:t>
      </w:r>
      <w:r w:rsidRPr="00CF5B0E">
        <w:rPr>
          <w:rFonts w:ascii="Times New Roman" w:hAnsi="Times New Roman" w:cs="Times New Roman"/>
          <w:sz w:val="24"/>
          <w:szCs w:val="24"/>
        </w:rPr>
        <w:lastRenderedPageBreak/>
        <w:t>adalah adalah rasio-rasio keuangan. Dimana rasio keuangan merupakan alat ukur dalam membandingkan angka-angka dalam laporan keuangan suatu perusahaan untuk mendaptkan laba atau mengalami pertumbuhan serta penurunan laba yang dapat dilakukan dengan menghitung serta  menginterpretasikan rasio keuangan perusahaan.</w:t>
      </w:r>
    </w:p>
    <w:p w:rsidR="00CF5B0E" w:rsidRDefault="00D91EC3" w:rsidP="00CF5B0E">
      <w:pPr>
        <w:pStyle w:val="ListParagraph"/>
        <w:spacing w:after="0" w:line="240" w:lineRule="auto"/>
        <w:ind w:left="0" w:firstLine="556"/>
        <w:jc w:val="both"/>
        <w:rPr>
          <w:rFonts w:ascii="Times New Roman" w:hAnsi="Times New Roman" w:cs="Times New Roman"/>
          <w:sz w:val="24"/>
          <w:szCs w:val="24"/>
        </w:rPr>
      </w:pPr>
      <w:r w:rsidRPr="00CF5B0E">
        <w:rPr>
          <w:rFonts w:ascii="Times New Roman" w:hAnsi="Times New Roman" w:cs="Times New Roman"/>
          <w:sz w:val="24"/>
          <w:szCs w:val="24"/>
        </w:rPr>
        <w:t>Pengetahuan tentang rasio keuangan ini berfungsi untuk pedoman ukuran dalam menganalisis laporan keuangan suatu perusahaan. Rasio keuangan yang digunakan pada suatu perusahaan umumnya digunakan aspek penelitian permodalan, aset, manajemen, profitabilitas dan likuiditas. Kelima aspek tersebut menggunakan rasio keuangan (</w:t>
      </w:r>
      <w:r w:rsidRPr="00CF5B0E">
        <w:rPr>
          <w:rFonts w:ascii="Times New Roman" w:hAnsi="Times New Roman" w:cs="Times New Roman"/>
          <w:i/>
          <w:iCs/>
          <w:sz w:val="24"/>
          <w:szCs w:val="24"/>
        </w:rPr>
        <w:t>econometry)</w:t>
      </w:r>
      <w:r w:rsidRPr="00CF5B0E">
        <w:rPr>
          <w:rFonts w:ascii="Times New Roman" w:hAnsi="Times New Roman" w:cs="Times New Roman"/>
          <w:sz w:val="24"/>
          <w:szCs w:val="24"/>
        </w:rPr>
        <w:t xml:space="preserve">. Rasio-rasio yang digunakan di dalam penelitian ini meliputi rasio </w:t>
      </w:r>
      <w:r w:rsidRPr="00CF5B0E">
        <w:rPr>
          <w:rFonts w:ascii="Times New Roman" w:hAnsi="Times New Roman" w:cs="Times New Roman"/>
          <w:i/>
          <w:sz w:val="24"/>
          <w:szCs w:val="24"/>
        </w:rPr>
        <w:t>Return On Asset</w:t>
      </w:r>
      <w:r w:rsidRPr="00CF5B0E">
        <w:rPr>
          <w:rFonts w:ascii="Times New Roman" w:hAnsi="Times New Roman" w:cs="Times New Roman"/>
          <w:sz w:val="24"/>
          <w:szCs w:val="24"/>
        </w:rPr>
        <w:t xml:space="preserve"> (ROA), </w:t>
      </w:r>
      <w:r w:rsidRPr="00CF5B0E">
        <w:rPr>
          <w:rFonts w:ascii="Times New Roman" w:hAnsi="Times New Roman" w:cs="Times New Roman"/>
          <w:i/>
          <w:sz w:val="24"/>
          <w:szCs w:val="24"/>
        </w:rPr>
        <w:t>Return On Equity</w:t>
      </w:r>
      <w:r w:rsidRPr="00CF5B0E">
        <w:rPr>
          <w:rFonts w:ascii="Times New Roman" w:hAnsi="Times New Roman" w:cs="Times New Roman"/>
          <w:sz w:val="24"/>
          <w:szCs w:val="24"/>
        </w:rPr>
        <w:t xml:space="preserve"> (ROE</w:t>
      </w:r>
      <w:r w:rsidRPr="00CF5B0E">
        <w:rPr>
          <w:rFonts w:ascii="Times New Roman" w:hAnsi="Times New Roman" w:cs="Times New Roman"/>
          <w:i/>
          <w:sz w:val="24"/>
          <w:szCs w:val="24"/>
        </w:rPr>
        <w:t>), Debt to Equity Ratio</w:t>
      </w:r>
      <w:r w:rsidRPr="00CF5B0E">
        <w:rPr>
          <w:rFonts w:ascii="Times New Roman" w:hAnsi="Times New Roman" w:cs="Times New Roman"/>
          <w:sz w:val="24"/>
          <w:szCs w:val="24"/>
        </w:rPr>
        <w:t xml:space="preserve"> (DER), dan </w:t>
      </w:r>
      <w:r w:rsidRPr="00CF5B0E">
        <w:rPr>
          <w:rFonts w:ascii="Times New Roman" w:hAnsi="Times New Roman" w:cs="Times New Roman"/>
          <w:i/>
          <w:sz w:val="24"/>
          <w:szCs w:val="24"/>
        </w:rPr>
        <w:t>Current Ratio</w:t>
      </w:r>
      <w:r w:rsidRPr="00CF5B0E">
        <w:rPr>
          <w:rFonts w:ascii="Times New Roman" w:hAnsi="Times New Roman" w:cs="Times New Roman"/>
          <w:sz w:val="24"/>
          <w:szCs w:val="24"/>
        </w:rPr>
        <w:t xml:space="preserve"> (CR) .</w:t>
      </w:r>
    </w:p>
    <w:p w:rsidR="00CF5B0E" w:rsidRDefault="00D91EC3" w:rsidP="00CF5B0E">
      <w:pPr>
        <w:pStyle w:val="ListParagraph"/>
        <w:spacing w:after="0" w:line="240" w:lineRule="auto"/>
        <w:ind w:left="0" w:firstLine="556"/>
        <w:jc w:val="both"/>
        <w:rPr>
          <w:rFonts w:ascii="Times New Roman" w:hAnsi="Times New Roman" w:cs="Times New Roman"/>
          <w:sz w:val="24"/>
          <w:szCs w:val="24"/>
        </w:rPr>
      </w:pPr>
      <w:r w:rsidRPr="00CF5B0E">
        <w:rPr>
          <w:rFonts w:ascii="Times New Roman" w:hAnsi="Times New Roman" w:cs="Times New Roman"/>
          <w:sz w:val="24"/>
          <w:szCs w:val="24"/>
        </w:rPr>
        <w:t xml:space="preserve">Secara umum penelitian ini bertujuan untuk menganalisis pengaruh rasio </w:t>
      </w:r>
      <w:r w:rsidRPr="00CF5B0E">
        <w:rPr>
          <w:rFonts w:ascii="Times New Roman" w:hAnsi="Times New Roman" w:cs="Times New Roman"/>
          <w:i/>
          <w:iCs/>
          <w:sz w:val="24"/>
          <w:szCs w:val="24"/>
        </w:rPr>
        <w:t>Return On Asset</w:t>
      </w:r>
      <w:r w:rsidRPr="00CF5B0E">
        <w:rPr>
          <w:rFonts w:ascii="Times New Roman" w:hAnsi="Times New Roman" w:cs="Times New Roman"/>
          <w:iCs/>
          <w:sz w:val="24"/>
          <w:szCs w:val="24"/>
        </w:rPr>
        <w:t xml:space="preserve"> </w:t>
      </w:r>
      <w:r w:rsidRPr="00CF5B0E">
        <w:rPr>
          <w:rFonts w:ascii="Times New Roman" w:hAnsi="Times New Roman" w:cs="Times New Roman"/>
          <w:sz w:val="24"/>
          <w:szCs w:val="24"/>
        </w:rPr>
        <w:t xml:space="preserve">(ROA), </w:t>
      </w:r>
      <w:r w:rsidRPr="00CF5B0E">
        <w:rPr>
          <w:rFonts w:ascii="Times New Roman" w:hAnsi="Times New Roman" w:cs="Times New Roman"/>
          <w:i/>
          <w:sz w:val="24"/>
          <w:szCs w:val="24"/>
        </w:rPr>
        <w:t>Return On Equity</w:t>
      </w:r>
      <w:r w:rsidRPr="00CF5B0E">
        <w:rPr>
          <w:rFonts w:ascii="Times New Roman" w:hAnsi="Times New Roman" w:cs="Times New Roman"/>
          <w:sz w:val="24"/>
          <w:szCs w:val="24"/>
        </w:rPr>
        <w:t xml:space="preserve"> (ROE), </w:t>
      </w:r>
      <w:r w:rsidRPr="00CF5B0E">
        <w:rPr>
          <w:rFonts w:ascii="Times New Roman" w:hAnsi="Times New Roman" w:cs="Times New Roman"/>
          <w:i/>
          <w:iCs/>
          <w:sz w:val="24"/>
          <w:szCs w:val="24"/>
        </w:rPr>
        <w:t xml:space="preserve">Debt to Equty Ratio </w:t>
      </w:r>
      <w:r w:rsidRPr="00CF5B0E">
        <w:rPr>
          <w:rFonts w:ascii="Times New Roman" w:hAnsi="Times New Roman" w:cs="Times New Roman"/>
          <w:sz w:val="24"/>
          <w:szCs w:val="24"/>
        </w:rPr>
        <w:t xml:space="preserve">(DER), dan </w:t>
      </w:r>
      <w:r w:rsidRPr="00CF5B0E">
        <w:rPr>
          <w:rFonts w:ascii="Times New Roman" w:hAnsi="Times New Roman" w:cs="Times New Roman"/>
          <w:i/>
          <w:iCs/>
          <w:sz w:val="24"/>
          <w:szCs w:val="24"/>
        </w:rPr>
        <w:t xml:space="preserve">Current Ratio </w:t>
      </w:r>
      <w:r w:rsidRPr="00CF5B0E">
        <w:rPr>
          <w:rFonts w:ascii="Times New Roman" w:hAnsi="Times New Roman" w:cs="Times New Roman"/>
          <w:sz w:val="24"/>
          <w:szCs w:val="24"/>
        </w:rPr>
        <w:t>(CR) terhadap Harga Saham pada perusahaan sektor pertambangan yang terdaftar di Bursa Efek Indonesia (BEI) periode 2014-2017.</w:t>
      </w:r>
    </w:p>
    <w:p w:rsidR="00CF5B0E" w:rsidRDefault="00D91EC3" w:rsidP="00CF5B0E">
      <w:pPr>
        <w:pStyle w:val="ListParagraph"/>
        <w:spacing w:after="0" w:line="240" w:lineRule="auto"/>
        <w:ind w:left="0" w:firstLine="556"/>
        <w:jc w:val="both"/>
        <w:rPr>
          <w:rFonts w:ascii="Times New Roman" w:hAnsi="Times New Roman" w:cs="Times New Roman"/>
          <w:sz w:val="24"/>
          <w:szCs w:val="24"/>
        </w:rPr>
      </w:pPr>
      <w:r w:rsidRPr="00CF5B0E">
        <w:rPr>
          <w:rFonts w:ascii="Times New Roman" w:hAnsi="Times New Roman" w:cs="Times New Roman"/>
          <w:sz w:val="24"/>
          <w:szCs w:val="24"/>
        </w:rPr>
        <w:t>Dalam hal ini, peneliti memilih pada perusahaan sektor petambangan yang terdaftar di Bursa Efek Indonesia (BEI). Hal ini dikarenakan perusahaan sektor petambangan yang cukup digemari oleh investor. Selain itu, pada perusahaan sektor petambangan adalah perusahaan yang bersinggungan langsung dengan kegiatan ekonomi.</w:t>
      </w:r>
    </w:p>
    <w:p w:rsidR="00D91EC3" w:rsidRPr="00CF5B0E" w:rsidRDefault="00D91EC3" w:rsidP="00CF5B0E">
      <w:pPr>
        <w:pStyle w:val="ListParagraph"/>
        <w:spacing w:after="0" w:line="240" w:lineRule="auto"/>
        <w:ind w:left="0" w:firstLine="556"/>
        <w:jc w:val="both"/>
        <w:rPr>
          <w:rFonts w:ascii="Times New Roman" w:hAnsi="Times New Roman" w:cs="Times New Roman"/>
          <w:b/>
          <w:sz w:val="24"/>
          <w:szCs w:val="24"/>
        </w:rPr>
      </w:pPr>
      <w:r w:rsidRPr="00CF5B0E">
        <w:rPr>
          <w:rFonts w:ascii="Times New Roman" w:hAnsi="Times New Roman" w:cs="Times New Roman"/>
          <w:sz w:val="24"/>
          <w:szCs w:val="24"/>
        </w:rPr>
        <w:t xml:space="preserve">Berdasarkan latar belakang masalah yang telah diuraikan diatas, maka peneliti tertarik untuk melakukan penelitian dengan judul : </w:t>
      </w:r>
      <w:r w:rsidRPr="00CF5B0E">
        <w:rPr>
          <w:rFonts w:ascii="Times New Roman" w:hAnsi="Times New Roman" w:cs="Times New Roman"/>
          <w:b/>
          <w:sz w:val="24"/>
          <w:szCs w:val="24"/>
        </w:rPr>
        <w:t xml:space="preserve">Pengaruh </w:t>
      </w:r>
      <w:r w:rsidRPr="00CF5B0E">
        <w:rPr>
          <w:rFonts w:ascii="Times New Roman" w:hAnsi="Times New Roman" w:cs="Times New Roman"/>
          <w:b/>
          <w:i/>
          <w:sz w:val="24"/>
          <w:szCs w:val="24"/>
        </w:rPr>
        <w:t xml:space="preserve">Return On Asset, Return On Equity, Debt to Equity Ratio, Current Ratio </w:t>
      </w:r>
      <w:r w:rsidRPr="00CF5B0E">
        <w:rPr>
          <w:rFonts w:ascii="Times New Roman" w:hAnsi="Times New Roman" w:cs="Times New Roman"/>
          <w:b/>
          <w:sz w:val="24"/>
          <w:szCs w:val="24"/>
        </w:rPr>
        <w:t>Terhadap Harga Saham (</w:t>
      </w:r>
      <w:r w:rsidRPr="00CF5B0E">
        <w:rPr>
          <w:rFonts w:ascii="Times New Roman" w:hAnsi="Times New Roman" w:cs="Times New Roman"/>
          <w:b/>
          <w:bCs/>
          <w:sz w:val="24"/>
          <w:szCs w:val="24"/>
        </w:rPr>
        <w:t>Perusahaan Pertambangan Yang Terdaftar di BEI Periode 2014-2017)</w:t>
      </w:r>
    </w:p>
    <w:p w:rsidR="00D91EC3" w:rsidRDefault="00D91EC3" w:rsidP="00CF5B0E">
      <w:pPr>
        <w:spacing w:after="0" w:line="240" w:lineRule="auto"/>
        <w:jc w:val="both"/>
        <w:rPr>
          <w:rFonts w:ascii="Times New Roman" w:hAnsi="Times New Roman" w:cs="Times New Roman"/>
          <w:sz w:val="24"/>
          <w:szCs w:val="24"/>
        </w:rPr>
      </w:pPr>
    </w:p>
    <w:p w:rsidR="00D91EC3" w:rsidRDefault="00D91EC3" w:rsidP="00CF5B0E">
      <w:pPr>
        <w:pStyle w:val="ListParagraph"/>
        <w:spacing w:after="0" w:line="240" w:lineRule="auto"/>
        <w:ind w:left="0"/>
        <w:jc w:val="both"/>
        <w:rPr>
          <w:rFonts w:ascii="Times New Roman" w:hAnsi="Times New Roman" w:cs="Times New Roman"/>
          <w:b/>
          <w:sz w:val="24"/>
          <w:szCs w:val="24"/>
        </w:rPr>
      </w:pPr>
      <w:r w:rsidRPr="000A6AD9">
        <w:rPr>
          <w:rFonts w:ascii="Times New Roman" w:hAnsi="Times New Roman" w:cs="Times New Roman"/>
          <w:b/>
          <w:sz w:val="24"/>
          <w:szCs w:val="24"/>
        </w:rPr>
        <w:t>Rumusan Masalah</w:t>
      </w:r>
    </w:p>
    <w:p w:rsidR="00D91EC3" w:rsidRDefault="00D91EC3" w:rsidP="00CF5B0E">
      <w:pPr>
        <w:pStyle w:val="ListParagraph"/>
        <w:numPr>
          <w:ilvl w:val="0"/>
          <w:numId w:val="3"/>
        </w:numPr>
        <w:spacing w:after="0" w:line="240" w:lineRule="auto"/>
        <w:ind w:left="723"/>
        <w:jc w:val="both"/>
        <w:rPr>
          <w:rFonts w:ascii="Times New Roman" w:hAnsi="Times New Roman" w:cs="Times New Roman"/>
          <w:sz w:val="24"/>
          <w:szCs w:val="24"/>
        </w:rPr>
      </w:pPr>
      <w:r w:rsidRPr="000A6AD9">
        <w:rPr>
          <w:rFonts w:ascii="Times New Roman" w:hAnsi="Times New Roman" w:cs="Times New Roman"/>
          <w:sz w:val="24"/>
          <w:szCs w:val="24"/>
        </w:rPr>
        <w:t>Apakah Return On Asset (ROA) berpengaruh terhadap harga saham pada perusahaan sektor pertambangan di BEI?</w:t>
      </w:r>
    </w:p>
    <w:p w:rsidR="00D91EC3" w:rsidRDefault="00D91EC3" w:rsidP="00CF5B0E">
      <w:pPr>
        <w:pStyle w:val="ListParagraph"/>
        <w:numPr>
          <w:ilvl w:val="0"/>
          <w:numId w:val="3"/>
        </w:numPr>
        <w:spacing w:after="0" w:line="240" w:lineRule="auto"/>
        <w:ind w:left="723"/>
        <w:jc w:val="both"/>
        <w:rPr>
          <w:rFonts w:ascii="Times New Roman" w:hAnsi="Times New Roman" w:cs="Times New Roman"/>
          <w:sz w:val="24"/>
          <w:szCs w:val="24"/>
        </w:rPr>
      </w:pPr>
      <w:r w:rsidRPr="000A6AD9">
        <w:rPr>
          <w:rFonts w:ascii="Times New Roman" w:hAnsi="Times New Roman" w:cs="Times New Roman"/>
          <w:sz w:val="24"/>
          <w:szCs w:val="24"/>
        </w:rPr>
        <w:t>Apakah Return On Equity (ROE) berpengaruh terhadap harga saham pada perusahaan sektor pertambangan di BEI?</w:t>
      </w:r>
    </w:p>
    <w:p w:rsidR="00D91EC3" w:rsidRDefault="00D91EC3" w:rsidP="00CF5B0E">
      <w:pPr>
        <w:pStyle w:val="ListParagraph"/>
        <w:numPr>
          <w:ilvl w:val="0"/>
          <w:numId w:val="3"/>
        </w:numPr>
        <w:spacing w:after="0" w:line="240" w:lineRule="auto"/>
        <w:ind w:left="723"/>
        <w:jc w:val="both"/>
        <w:rPr>
          <w:rFonts w:ascii="Times New Roman" w:hAnsi="Times New Roman" w:cs="Times New Roman"/>
          <w:sz w:val="24"/>
          <w:szCs w:val="24"/>
        </w:rPr>
      </w:pPr>
      <w:r w:rsidRPr="000A6AD9">
        <w:rPr>
          <w:rFonts w:ascii="Times New Roman" w:hAnsi="Times New Roman" w:cs="Times New Roman"/>
          <w:sz w:val="24"/>
          <w:szCs w:val="24"/>
        </w:rPr>
        <w:t>Apakah Debt to Equity Ratio (DER) berpengaruh terhadap harga saham pada perusahaan sektor pertambangan di BEI?</w:t>
      </w:r>
    </w:p>
    <w:p w:rsidR="00D91EC3" w:rsidRDefault="00D91EC3" w:rsidP="00CF5B0E">
      <w:pPr>
        <w:pStyle w:val="ListParagraph"/>
        <w:numPr>
          <w:ilvl w:val="0"/>
          <w:numId w:val="3"/>
        </w:numPr>
        <w:spacing w:after="0" w:line="240" w:lineRule="auto"/>
        <w:ind w:left="723"/>
        <w:jc w:val="both"/>
        <w:rPr>
          <w:rFonts w:ascii="Times New Roman" w:hAnsi="Times New Roman" w:cs="Times New Roman"/>
          <w:sz w:val="24"/>
          <w:szCs w:val="24"/>
        </w:rPr>
      </w:pPr>
      <w:r w:rsidRPr="000A6AD9">
        <w:rPr>
          <w:rFonts w:ascii="Times New Roman" w:hAnsi="Times New Roman" w:cs="Times New Roman"/>
          <w:sz w:val="24"/>
          <w:szCs w:val="24"/>
        </w:rPr>
        <w:t>Apakah Current Ratio (CR) berpengaruh terhadap harga saham pada perusahaan sektor pertambangan di BEI?</w:t>
      </w:r>
    </w:p>
    <w:p w:rsidR="00D91EC3" w:rsidRPr="00CF5B0E" w:rsidRDefault="00D91EC3" w:rsidP="00CF5B0E">
      <w:pPr>
        <w:pStyle w:val="ListParagraph"/>
        <w:spacing w:after="0" w:line="240" w:lineRule="auto"/>
        <w:ind w:left="0"/>
        <w:jc w:val="both"/>
        <w:rPr>
          <w:rFonts w:ascii="Times New Roman" w:hAnsi="Times New Roman" w:cs="Times New Roman"/>
          <w:b/>
          <w:sz w:val="24"/>
          <w:szCs w:val="24"/>
        </w:rPr>
      </w:pPr>
      <w:r w:rsidRPr="00CF5B0E">
        <w:rPr>
          <w:rFonts w:ascii="Times New Roman" w:hAnsi="Times New Roman" w:cs="Times New Roman"/>
          <w:b/>
          <w:sz w:val="24"/>
          <w:szCs w:val="24"/>
        </w:rPr>
        <w:t>Tujuan Penelitian</w:t>
      </w:r>
    </w:p>
    <w:p w:rsidR="00D91EC3" w:rsidRDefault="00D91EC3" w:rsidP="00917236">
      <w:pPr>
        <w:pStyle w:val="ListParagraph"/>
        <w:numPr>
          <w:ilvl w:val="0"/>
          <w:numId w:val="4"/>
        </w:numPr>
        <w:spacing w:after="0" w:line="240" w:lineRule="auto"/>
        <w:ind w:left="723"/>
        <w:jc w:val="both"/>
        <w:rPr>
          <w:rFonts w:ascii="Times New Roman" w:hAnsi="Times New Roman" w:cs="Times New Roman"/>
          <w:sz w:val="24"/>
          <w:szCs w:val="24"/>
        </w:rPr>
      </w:pPr>
      <w:r w:rsidRPr="00EC3F40">
        <w:rPr>
          <w:rFonts w:ascii="Times New Roman" w:hAnsi="Times New Roman" w:cs="Times New Roman"/>
          <w:sz w:val="24"/>
          <w:szCs w:val="24"/>
        </w:rPr>
        <w:t>Untuk mengetahui pengaruh Return On Assets (ROA) terhadap harga saham pada perusahaan sektor pertambangan di BEI</w:t>
      </w:r>
    </w:p>
    <w:p w:rsidR="00D91EC3" w:rsidRDefault="00D91EC3" w:rsidP="00917236">
      <w:pPr>
        <w:pStyle w:val="ListParagraph"/>
        <w:numPr>
          <w:ilvl w:val="0"/>
          <w:numId w:val="4"/>
        </w:numPr>
        <w:spacing w:after="0" w:line="240" w:lineRule="auto"/>
        <w:ind w:left="723"/>
        <w:jc w:val="both"/>
        <w:rPr>
          <w:rFonts w:ascii="Times New Roman" w:hAnsi="Times New Roman" w:cs="Times New Roman"/>
          <w:sz w:val="24"/>
          <w:szCs w:val="24"/>
        </w:rPr>
      </w:pPr>
      <w:r w:rsidRPr="00EC3F40">
        <w:rPr>
          <w:rFonts w:ascii="Times New Roman" w:hAnsi="Times New Roman" w:cs="Times New Roman"/>
          <w:sz w:val="24"/>
          <w:szCs w:val="24"/>
        </w:rPr>
        <w:t>Untuk mengetahui pengaruh Return On Equity (ROE) terhadap harga saham pada perusahaan sektor pertambangan di BEI</w:t>
      </w:r>
    </w:p>
    <w:p w:rsidR="00D91EC3" w:rsidRDefault="00D91EC3" w:rsidP="00917236">
      <w:pPr>
        <w:pStyle w:val="ListParagraph"/>
        <w:numPr>
          <w:ilvl w:val="0"/>
          <w:numId w:val="4"/>
        </w:numPr>
        <w:spacing w:after="0" w:line="240" w:lineRule="auto"/>
        <w:ind w:left="723"/>
        <w:jc w:val="both"/>
        <w:rPr>
          <w:rFonts w:ascii="Times New Roman" w:hAnsi="Times New Roman" w:cs="Times New Roman"/>
          <w:sz w:val="24"/>
          <w:szCs w:val="24"/>
        </w:rPr>
      </w:pPr>
      <w:r w:rsidRPr="00EC3F40">
        <w:rPr>
          <w:rFonts w:ascii="Times New Roman" w:hAnsi="Times New Roman" w:cs="Times New Roman"/>
          <w:sz w:val="24"/>
          <w:szCs w:val="24"/>
        </w:rPr>
        <w:t>Untuk mengetahui pengaruh Debt to Equity Ratio (DER) terhadap harga saham pada perusahaan sektor pertambangan di BEI</w:t>
      </w:r>
    </w:p>
    <w:p w:rsidR="00D91EC3" w:rsidRDefault="00D91EC3" w:rsidP="00917236">
      <w:pPr>
        <w:pStyle w:val="ListParagraph"/>
        <w:numPr>
          <w:ilvl w:val="0"/>
          <w:numId w:val="4"/>
        </w:numPr>
        <w:spacing w:after="0" w:line="240" w:lineRule="auto"/>
        <w:ind w:left="723"/>
        <w:jc w:val="both"/>
        <w:rPr>
          <w:rFonts w:ascii="Times New Roman" w:hAnsi="Times New Roman" w:cs="Times New Roman"/>
          <w:sz w:val="24"/>
          <w:szCs w:val="24"/>
        </w:rPr>
      </w:pPr>
      <w:r w:rsidRPr="00EC3F40">
        <w:rPr>
          <w:rFonts w:ascii="Times New Roman" w:hAnsi="Times New Roman" w:cs="Times New Roman"/>
          <w:sz w:val="24"/>
          <w:szCs w:val="24"/>
        </w:rPr>
        <w:t>Untuk mengetahui pengaruh Current Ratio (CR) terhadap harga saham pada perusahaan sektor pertambangan di BEI</w:t>
      </w:r>
    </w:p>
    <w:p w:rsidR="00D91EC3" w:rsidRPr="005C22EC" w:rsidRDefault="00D91EC3" w:rsidP="0031318B">
      <w:pPr>
        <w:pStyle w:val="ListParagraph"/>
        <w:spacing w:after="0" w:line="240" w:lineRule="auto"/>
        <w:ind w:left="363"/>
        <w:jc w:val="both"/>
        <w:rPr>
          <w:rFonts w:ascii="Times New Roman" w:hAnsi="Times New Roman" w:cs="Times New Roman"/>
          <w:sz w:val="24"/>
          <w:szCs w:val="24"/>
        </w:rPr>
      </w:pPr>
    </w:p>
    <w:p w:rsidR="00D91EC3" w:rsidRDefault="00D91EC3" w:rsidP="00CF5B0E">
      <w:pPr>
        <w:pStyle w:val="ListParagraph"/>
        <w:spacing w:after="0" w:line="240" w:lineRule="auto"/>
        <w:ind w:left="0"/>
        <w:jc w:val="both"/>
        <w:rPr>
          <w:rFonts w:ascii="Times New Roman" w:eastAsia="Times New Roman" w:hAnsi="Times New Roman" w:cs="Times New Roman"/>
          <w:b/>
          <w:sz w:val="24"/>
          <w:szCs w:val="24"/>
        </w:rPr>
      </w:pPr>
      <w:r w:rsidRPr="00EC3F40">
        <w:rPr>
          <w:rFonts w:ascii="Times New Roman" w:eastAsia="Times New Roman" w:hAnsi="Times New Roman" w:cs="Times New Roman"/>
          <w:b/>
          <w:sz w:val="24"/>
          <w:szCs w:val="24"/>
        </w:rPr>
        <w:lastRenderedPageBreak/>
        <w:t>LANDASAN TEORI</w:t>
      </w:r>
    </w:p>
    <w:p w:rsidR="00D91EC3" w:rsidRPr="00EC3F40" w:rsidRDefault="00D91EC3" w:rsidP="00CF5B0E">
      <w:pPr>
        <w:pStyle w:val="ListParagraph"/>
        <w:spacing w:after="0" w:line="240" w:lineRule="auto"/>
        <w:ind w:left="0"/>
        <w:jc w:val="both"/>
        <w:rPr>
          <w:rFonts w:ascii="Times New Roman" w:eastAsia="Times New Roman" w:hAnsi="Times New Roman" w:cs="Times New Roman"/>
          <w:b/>
          <w:i/>
          <w:sz w:val="24"/>
          <w:szCs w:val="24"/>
        </w:rPr>
      </w:pPr>
      <w:r w:rsidRPr="00EC3F40">
        <w:rPr>
          <w:rFonts w:ascii="Times New Roman" w:eastAsia="Times New Roman" w:hAnsi="Times New Roman" w:cs="Times New Roman"/>
          <w:b/>
          <w:i/>
          <w:sz w:val="24"/>
          <w:szCs w:val="24"/>
        </w:rPr>
        <w:t>Signalling Theory</w:t>
      </w:r>
    </w:p>
    <w:p w:rsidR="00D91EC3" w:rsidRDefault="00D91EC3" w:rsidP="00CF5B0E">
      <w:pPr>
        <w:pStyle w:val="ListParagraph"/>
        <w:spacing w:after="0" w:line="240" w:lineRule="auto"/>
        <w:ind w:left="0" w:firstLine="556"/>
        <w:jc w:val="both"/>
        <w:rPr>
          <w:rFonts w:ascii="Times New Roman" w:eastAsia="Times New Roman" w:hAnsi="Times New Roman" w:cs="Times New Roman"/>
          <w:sz w:val="24"/>
          <w:szCs w:val="24"/>
        </w:rPr>
      </w:pPr>
      <w:r w:rsidRPr="00EC3F40">
        <w:rPr>
          <w:rFonts w:ascii="Times New Roman" w:eastAsia="Times New Roman" w:hAnsi="Times New Roman" w:cs="Times New Roman"/>
          <w:sz w:val="24"/>
          <w:szCs w:val="24"/>
        </w:rPr>
        <w:t>Teori sinyal menjelaskan mengenai asimetri informasi yang berarti bahwa pihak dalam interaksi memiliki informasi yang berbeda. Satu pihak memiliki informasi yang lebih atau lebih baik daripada pihak lainnya. Dengan adanya kelebihan informasi yang dimiliki oleh satu pihak diharapkan mampu memberikan informasi kepada pihak yang memiliki kekurangan informasi dan mengakibatkan perubahan perilaku. Perubahan perilaku yang diharapkan dengan adanya asimetri informasi ini yaitu pihak yang memiliki kelebihan informasi dapat mentransfer informasi yang ia punya dan menyelesaikan asimetrinya.</w:t>
      </w:r>
    </w:p>
    <w:p w:rsidR="00D91EC3" w:rsidRDefault="00D91EC3" w:rsidP="00CF5B0E">
      <w:pPr>
        <w:pStyle w:val="ListParagraph"/>
        <w:spacing w:after="0" w:line="240" w:lineRule="auto"/>
        <w:ind w:left="0" w:firstLine="556"/>
        <w:jc w:val="both"/>
        <w:rPr>
          <w:rFonts w:ascii="Times New Roman" w:eastAsia="Times New Roman" w:hAnsi="Times New Roman" w:cs="Times New Roman"/>
          <w:sz w:val="24"/>
          <w:szCs w:val="24"/>
        </w:rPr>
      </w:pPr>
      <w:r w:rsidRPr="00EC3F40">
        <w:rPr>
          <w:rFonts w:ascii="Times New Roman" w:eastAsia="Times New Roman" w:hAnsi="Times New Roman" w:cs="Times New Roman"/>
          <w:sz w:val="24"/>
          <w:szCs w:val="24"/>
        </w:rPr>
        <w:t>Teori sinyal dapat pula membantu pihak perusahaan, pemilik dan pihak luar dalam mengurangi asimetri informasi dengan menghasilkan kualitas atau integritas informasi laporan keuangan. Untuk memastikan pihak-pihak yang berkepentingan meyakini keandalan informasi keuangan yang disampaikan oleh pihak perusahaan, perlu mendapatkan opini dari pihak lain yang bebas memberikan pendapat tentang laporan keuangan (Jama’an, 2008).</w:t>
      </w:r>
    </w:p>
    <w:p w:rsidR="00D91EC3" w:rsidRPr="00427FAC" w:rsidRDefault="00D91EC3" w:rsidP="00CF5B0E">
      <w:pPr>
        <w:pStyle w:val="ListParagraph"/>
        <w:spacing w:after="0" w:line="240" w:lineRule="auto"/>
        <w:ind w:left="0"/>
        <w:jc w:val="both"/>
        <w:rPr>
          <w:rFonts w:ascii="Times New Roman" w:eastAsia="Times New Roman" w:hAnsi="Times New Roman" w:cs="Times New Roman"/>
          <w:b/>
          <w:sz w:val="24"/>
          <w:szCs w:val="24"/>
        </w:rPr>
      </w:pPr>
      <w:r w:rsidRPr="00427FAC">
        <w:rPr>
          <w:rFonts w:ascii="Times New Roman" w:eastAsia="Times New Roman" w:hAnsi="Times New Roman" w:cs="Times New Roman"/>
          <w:b/>
          <w:sz w:val="24"/>
          <w:szCs w:val="24"/>
        </w:rPr>
        <w:t>Harga Saham</w:t>
      </w:r>
    </w:p>
    <w:p w:rsidR="00D91EC3" w:rsidRDefault="00D91EC3" w:rsidP="00CF5B0E">
      <w:pPr>
        <w:pStyle w:val="ListParagraph"/>
        <w:spacing w:after="0" w:line="240" w:lineRule="auto"/>
        <w:ind w:left="0" w:firstLine="556"/>
        <w:jc w:val="both"/>
        <w:rPr>
          <w:rFonts w:ascii="Times New Roman" w:eastAsia="Times New Roman" w:hAnsi="Times New Roman" w:cs="Times New Roman"/>
          <w:sz w:val="24"/>
          <w:szCs w:val="24"/>
        </w:rPr>
      </w:pPr>
      <w:r w:rsidRPr="009A6A37">
        <w:rPr>
          <w:rFonts w:ascii="Times New Roman" w:eastAsia="Times New Roman" w:hAnsi="Times New Roman" w:cs="Times New Roman"/>
          <w:sz w:val="24"/>
          <w:szCs w:val="24"/>
        </w:rPr>
        <w:t>Menurut Gatot supramono (2014) saham merupakan tanda bukti penyertaan modal pada sebuah perseroaan terbatas yang mempunyai nilai ekonomi sehingga dapat diperjual belikan atau dijaminkan uang. Sedangakan menurut Azis, dkk (2015) dimana saham merupakan tanda penyertaan atau kepemilikan investor individual atau investor institusional atau trader atas investasi mereka atau sejumlah dana yang diinvestasikan dalam suatu perusahaan.</w:t>
      </w:r>
    </w:p>
    <w:p w:rsidR="00D91EC3" w:rsidRPr="00895FC3" w:rsidRDefault="00D91EC3" w:rsidP="00CF5B0E">
      <w:pPr>
        <w:pStyle w:val="ListParagraph"/>
        <w:spacing w:after="0" w:line="240" w:lineRule="auto"/>
        <w:ind w:left="0" w:firstLine="556"/>
        <w:jc w:val="both"/>
        <w:rPr>
          <w:rFonts w:ascii="Times New Roman" w:eastAsia="Times New Roman" w:hAnsi="Times New Roman" w:cs="Times New Roman"/>
          <w:sz w:val="24"/>
          <w:szCs w:val="24"/>
        </w:rPr>
      </w:pPr>
      <w:r w:rsidRPr="009A6A37">
        <w:rPr>
          <w:rFonts w:ascii="Times New Roman" w:eastAsia="Times New Roman" w:hAnsi="Times New Roman" w:cs="Times New Roman"/>
          <w:sz w:val="24"/>
          <w:szCs w:val="24"/>
        </w:rPr>
        <w:t>Secara umum saham merupakan surat berharga yang dapat dibeli atau dijual oleh perorangan atau lembaga dipasar tempat surat itu diperjual belika</w:t>
      </w:r>
      <w:r>
        <w:rPr>
          <w:rFonts w:ascii="Times New Roman" w:eastAsia="Times New Roman" w:hAnsi="Times New Roman" w:cs="Times New Roman"/>
          <w:sz w:val="24"/>
          <w:szCs w:val="24"/>
        </w:rPr>
        <w:t>n</w:t>
      </w:r>
    </w:p>
    <w:p w:rsidR="00D91EC3" w:rsidRPr="00427FAC" w:rsidRDefault="00D91EC3" w:rsidP="00CF5B0E">
      <w:pPr>
        <w:pStyle w:val="ListParagraph"/>
        <w:spacing w:after="0" w:line="240" w:lineRule="auto"/>
        <w:ind w:left="0"/>
        <w:jc w:val="both"/>
        <w:rPr>
          <w:rFonts w:ascii="Times New Roman" w:eastAsia="Times New Roman" w:hAnsi="Times New Roman" w:cs="Times New Roman"/>
          <w:b/>
          <w:sz w:val="24"/>
          <w:szCs w:val="24"/>
        </w:rPr>
      </w:pPr>
      <w:r w:rsidRPr="00427FAC">
        <w:rPr>
          <w:rFonts w:ascii="Times New Roman" w:eastAsia="Times New Roman" w:hAnsi="Times New Roman" w:cs="Times New Roman"/>
          <w:b/>
          <w:sz w:val="24"/>
          <w:szCs w:val="24"/>
        </w:rPr>
        <w:t>Jenis-Jenis Saham</w:t>
      </w:r>
    </w:p>
    <w:p w:rsidR="00D91EC3" w:rsidRDefault="00D91EC3" w:rsidP="00CF5B0E">
      <w:pPr>
        <w:pStyle w:val="ListParagraph"/>
        <w:spacing w:after="0" w:line="240" w:lineRule="auto"/>
        <w:ind w:left="0" w:firstLine="5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(Jugiayanto,2014), ada dua jenis-jenis saham yang paling dikenla oleh public. Yaitu :</w:t>
      </w:r>
    </w:p>
    <w:p w:rsidR="00D91EC3" w:rsidRDefault="00D91EC3" w:rsidP="00CF5B0E">
      <w:pPr>
        <w:pStyle w:val="ListParagraph"/>
        <w:numPr>
          <w:ilvl w:val="0"/>
          <w:numId w:val="6"/>
        </w:numPr>
        <w:spacing w:after="0" w:line="240" w:lineRule="auto"/>
        <w:ind w:left="1083"/>
        <w:jc w:val="both"/>
        <w:rPr>
          <w:rFonts w:ascii="Times New Roman" w:eastAsia="Times New Roman" w:hAnsi="Times New Roman" w:cs="Times New Roman"/>
          <w:i/>
          <w:sz w:val="24"/>
          <w:szCs w:val="24"/>
        </w:rPr>
      </w:pPr>
      <w:r w:rsidRPr="00427FAC">
        <w:rPr>
          <w:rFonts w:ascii="Times New Roman" w:eastAsia="Times New Roman" w:hAnsi="Times New Roman" w:cs="Times New Roman"/>
          <w:sz w:val="24"/>
          <w:szCs w:val="24"/>
        </w:rPr>
        <w:t xml:space="preserve">Saham istimewa </w:t>
      </w:r>
      <w:r w:rsidRPr="00427FAC">
        <w:rPr>
          <w:rFonts w:ascii="Times New Roman" w:eastAsia="Times New Roman" w:hAnsi="Times New Roman" w:cs="Times New Roman"/>
          <w:i/>
          <w:sz w:val="24"/>
          <w:szCs w:val="24"/>
        </w:rPr>
        <w:t>(preference stock)</w:t>
      </w:r>
    </w:p>
    <w:p w:rsidR="00D91EC3" w:rsidRDefault="00D91EC3" w:rsidP="00CF5B0E">
      <w:pPr>
        <w:pStyle w:val="ListParagraph"/>
        <w:spacing w:after="0" w:line="240" w:lineRule="auto"/>
        <w:ind w:left="1083"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Saham istimewa </w:t>
      </w:r>
      <w:r w:rsidRPr="00427FAC">
        <w:rPr>
          <w:rFonts w:ascii="Times New Roman" w:eastAsia="Times New Roman" w:hAnsi="Times New Roman" w:cs="Times New Roman"/>
          <w:sz w:val="24"/>
          <w:szCs w:val="24"/>
        </w:rPr>
        <w:t xml:space="preserve">Merupakan </w:t>
      </w:r>
      <w:r>
        <w:rPr>
          <w:rFonts w:ascii="Times New Roman" w:eastAsia="Times New Roman" w:hAnsi="Times New Roman" w:cs="Times New Roman"/>
          <w:sz w:val="24"/>
          <w:szCs w:val="24"/>
        </w:rPr>
        <w:t xml:space="preserve">suatu </w:t>
      </w:r>
      <w:r w:rsidRPr="00427FAC">
        <w:rPr>
          <w:rFonts w:ascii="Times New Roman" w:eastAsia="Times New Roman" w:hAnsi="Times New Roman" w:cs="Times New Roman"/>
          <w:sz w:val="24"/>
          <w:szCs w:val="24"/>
        </w:rPr>
        <w:t>saham yang mempunyai sifat gabungan antara obligasi dan saham biasa. Untuk menarik minat para investor terhadap saham istimewa dan untuk memberikan alternative yang menguntukan baik bagi investor atau bagi perusahaan yang mengeluarkan saham istimewa</w:t>
      </w:r>
    </w:p>
    <w:p w:rsidR="00D91EC3" w:rsidRDefault="00D91EC3" w:rsidP="00CF5B0E">
      <w:pPr>
        <w:pStyle w:val="ListParagraph"/>
        <w:numPr>
          <w:ilvl w:val="0"/>
          <w:numId w:val="6"/>
        </w:numPr>
        <w:spacing w:after="0" w:line="240" w:lineRule="auto"/>
        <w:ind w:left="1083"/>
        <w:jc w:val="both"/>
        <w:rPr>
          <w:rFonts w:ascii="Times New Roman" w:eastAsia="Times New Roman" w:hAnsi="Times New Roman" w:cs="Times New Roman"/>
          <w:sz w:val="24"/>
          <w:szCs w:val="24"/>
        </w:rPr>
      </w:pPr>
      <w:r w:rsidRPr="00427FAC">
        <w:rPr>
          <w:rFonts w:ascii="Times New Roman" w:eastAsia="Times New Roman" w:hAnsi="Times New Roman" w:cs="Times New Roman"/>
          <w:sz w:val="24"/>
          <w:szCs w:val="24"/>
        </w:rPr>
        <w:t xml:space="preserve">Saham Biasa </w:t>
      </w:r>
      <w:r w:rsidRPr="00427FAC">
        <w:rPr>
          <w:rFonts w:ascii="Times New Roman" w:eastAsia="Times New Roman" w:hAnsi="Times New Roman" w:cs="Times New Roman"/>
          <w:i/>
          <w:sz w:val="24"/>
          <w:szCs w:val="24"/>
        </w:rPr>
        <w:t>(common stock</w:t>
      </w:r>
      <w:r w:rsidRPr="00427FAC">
        <w:rPr>
          <w:rFonts w:ascii="Times New Roman" w:eastAsia="Times New Roman" w:hAnsi="Times New Roman" w:cs="Times New Roman"/>
          <w:sz w:val="24"/>
          <w:szCs w:val="24"/>
        </w:rPr>
        <w:t>)</w:t>
      </w:r>
    </w:p>
    <w:p w:rsidR="00D91EC3" w:rsidRDefault="00D91EC3" w:rsidP="00CF5B0E">
      <w:pPr>
        <w:pStyle w:val="ListParagraph"/>
        <w:spacing w:after="0" w:line="240" w:lineRule="auto"/>
        <w:ind w:left="1083" w:firstLine="480"/>
        <w:jc w:val="both"/>
        <w:rPr>
          <w:rFonts w:ascii="Times New Roman" w:eastAsia="Times New Roman" w:hAnsi="Times New Roman" w:cs="Times New Roman"/>
          <w:sz w:val="24"/>
          <w:szCs w:val="24"/>
        </w:rPr>
      </w:pPr>
      <w:r w:rsidRPr="00427FAC">
        <w:rPr>
          <w:rFonts w:ascii="Times New Roman" w:eastAsia="Times New Roman" w:hAnsi="Times New Roman" w:cs="Times New Roman"/>
          <w:sz w:val="24"/>
          <w:szCs w:val="24"/>
        </w:rPr>
        <w:t>Merupakan suatu perusahaan yang menjual hak kepemilikannya dalam bentuk saham dan hanya mengeluarkan satu kelas saham saja.</w:t>
      </w:r>
    </w:p>
    <w:p w:rsidR="00D91EC3" w:rsidRDefault="00D91EC3" w:rsidP="00CF5B0E">
      <w:pPr>
        <w:pStyle w:val="ListParagraph"/>
        <w:spacing w:after="0" w:line="240" w:lineRule="auto"/>
        <w:ind w:left="1083" w:firstLine="556"/>
        <w:jc w:val="both"/>
        <w:rPr>
          <w:rFonts w:ascii="Times New Roman" w:eastAsia="Times New Roman" w:hAnsi="Times New Roman" w:cs="Times New Roman"/>
          <w:sz w:val="24"/>
          <w:szCs w:val="24"/>
        </w:rPr>
      </w:pPr>
      <w:r w:rsidRPr="00427FAC">
        <w:rPr>
          <w:rFonts w:ascii="Times New Roman" w:eastAsia="Times New Roman" w:hAnsi="Times New Roman" w:cs="Times New Roman"/>
          <w:sz w:val="24"/>
          <w:szCs w:val="24"/>
        </w:rPr>
        <w:t>Sedangkan menurut Darmidji dan Fakrudin (2011) jenis-jenis harga saham dibedakan menjadi tujuh macam yaitu</w:t>
      </w:r>
      <w:r>
        <w:rPr>
          <w:rFonts w:ascii="Times New Roman" w:eastAsia="Times New Roman" w:hAnsi="Times New Roman" w:cs="Times New Roman"/>
          <w:sz w:val="24"/>
          <w:szCs w:val="24"/>
        </w:rPr>
        <w:t xml:space="preserve"> :</w:t>
      </w:r>
    </w:p>
    <w:p w:rsidR="00D91EC3" w:rsidRDefault="00D91EC3" w:rsidP="00CF5B0E">
      <w:pPr>
        <w:pStyle w:val="ListParagraph"/>
        <w:numPr>
          <w:ilvl w:val="0"/>
          <w:numId w:val="7"/>
        </w:numPr>
        <w:spacing w:after="0" w:line="240" w:lineRule="auto"/>
        <w:ind w:left="1083"/>
        <w:jc w:val="both"/>
        <w:rPr>
          <w:rFonts w:ascii="Times New Roman" w:eastAsia="Times New Roman" w:hAnsi="Times New Roman" w:cs="Times New Roman"/>
          <w:sz w:val="24"/>
          <w:szCs w:val="24"/>
        </w:rPr>
      </w:pPr>
      <w:r w:rsidRPr="00427FAC">
        <w:rPr>
          <w:rFonts w:ascii="Times New Roman" w:eastAsia="Times New Roman" w:hAnsi="Times New Roman" w:cs="Times New Roman"/>
          <w:i/>
          <w:sz w:val="24"/>
          <w:szCs w:val="24"/>
        </w:rPr>
        <w:t>Previous,</w:t>
      </w:r>
      <w:r w:rsidRPr="00427FAC">
        <w:rPr>
          <w:rFonts w:ascii="Times New Roman" w:eastAsia="Times New Roman" w:hAnsi="Times New Roman" w:cs="Times New Roman"/>
          <w:sz w:val="24"/>
          <w:szCs w:val="24"/>
        </w:rPr>
        <w:t xml:space="preserve"> adalah harga penutupan bursa sebelumnya.</w:t>
      </w:r>
    </w:p>
    <w:p w:rsidR="00D91EC3" w:rsidRDefault="00D91EC3" w:rsidP="00CF5B0E">
      <w:pPr>
        <w:pStyle w:val="ListParagraph"/>
        <w:numPr>
          <w:ilvl w:val="0"/>
          <w:numId w:val="7"/>
        </w:numPr>
        <w:spacing w:after="0" w:line="240" w:lineRule="auto"/>
        <w:ind w:left="1083"/>
        <w:jc w:val="both"/>
        <w:rPr>
          <w:rFonts w:ascii="Times New Roman" w:eastAsia="Times New Roman" w:hAnsi="Times New Roman" w:cs="Times New Roman"/>
          <w:sz w:val="24"/>
          <w:szCs w:val="24"/>
        </w:rPr>
      </w:pPr>
      <w:r w:rsidRPr="00427FAC">
        <w:rPr>
          <w:rFonts w:ascii="Times New Roman" w:eastAsia="Times New Roman" w:hAnsi="Times New Roman" w:cs="Times New Roman"/>
          <w:i/>
          <w:sz w:val="24"/>
          <w:szCs w:val="24"/>
        </w:rPr>
        <w:t xml:space="preserve">Open, </w:t>
      </w:r>
      <w:r w:rsidRPr="00427FAC">
        <w:rPr>
          <w:rFonts w:ascii="Times New Roman" w:eastAsia="Times New Roman" w:hAnsi="Times New Roman" w:cs="Times New Roman"/>
          <w:sz w:val="24"/>
          <w:szCs w:val="24"/>
        </w:rPr>
        <w:t>adalah harga pembukaan saham transaksi dimulai dalam suatu periode transaksi.</w:t>
      </w:r>
    </w:p>
    <w:p w:rsidR="00D91EC3" w:rsidRDefault="00D91EC3" w:rsidP="00CF5B0E">
      <w:pPr>
        <w:pStyle w:val="ListParagraph"/>
        <w:numPr>
          <w:ilvl w:val="0"/>
          <w:numId w:val="7"/>
        </w:numPr>
        <w:spacing w:after="0" w:line="240" w:lineRule="auto"/>
        <w:ind w:left="1083"/>
        <w:jc w:val="both"/>
        <w:rPr>
          <w:rFonts w:ascii="Times New Roman" w:eastAsia="Times New Roman" w:hAnsi="Times New Roman" w:cs="Times New Roman"/>
          <w:sz w:val="24"/>
          <w:szCs w:val="24"/>
        </w:rPr>
      </w:pPr>
      <w:r w:rsidRPr="00427FAC">
        <w:rPr>
          <w:rFonts w:ascii="Times New Roman" w:eastAsia="Times New Roman" w:hAnsi="Times New Roman" w:cs="Times New Roman"/>
          <w:i/>
          <w:sz w:val="24"/>
          <w:szCs w:val="24"/>
        </w:rPr>
        <w:t>High,</w:t>
      </w:r>
      <w:r w:rsidRPr="00427FAC">
        <w:rPr>
          <w:rFonts w:ascii="Times New Roman" w:eastAsia="Times New Roman" w:hAnsi="Times New Roman" w:cs="Times New Roman"/>
          <w:sz w:val="24"/>
          <w:szCs w:val="24"/>
        </w:rPr>
        <w:t xml:space="preserve"> adalah harga tertinggi yang pernah terjadi dalam suatu periode perdagangan.</w:t>
      </w:r>
    </w:p>
    <w:p w:rsidR="00D91EC3" w:rsidRDefault="00D91EC3" w:rsidP="00CF5B0E">
      <w:pPr>
        <w:pStyle w:val="ListParagraph"/>
        <w:numPr>
          <w:ilvl w:val="0"/>
          <w:numId w:val="7"/>
        </w:numPr>
        <w:spacing w:after="0" w:line="240" w:lineRule="auto"/>
        <w:ind w:left="1083"/>
        <w:jc w:val="both"/>
        <w:rPr>
          <w:rFonts w:ascii="Times New Roman" w:eastAsia="Times New Roman" w:hAnsi="Times New Roman" w:cs="Times New Roman"/>
          <w:sz w:val="24"/>
          <w:szCs w:val="24"/>
        </w:rPr>
      </w:pPr>
      <w:r w:rsidRPr="00427FAC">
        <w:rPr>
          <w:rFonts w:ascii="Times New Roman" w:eastAsia="Times New Roman" w:hAnsi="Times New Roman" w:cs="Times New Roman"/>
          <w:i/>
          <w:sz w:val="24"/>
          <w:szCs w:val="24"/>
        </w:rPr>
        <w:t>Low,</w:t>
      </w:r>
      <w:r w:rsidRPr="00427FAC">
        <w:rPr>
          <w:rFonts w:ascii="Times New Roman" w:eastAsia="Times New Roman" w:hAnsi="Times New Roman" w:cs="Times New Roman"/>
          <w:sz w:val="24"/>
          <w:szCs w:val="24"/>
        </w:rPr>
        <w:t xml:space="preserve"> adalah harga terendah yang pernah terjadi dalam suatu periode perdagangan.</w:t>
      </w:r>
    </w:p>
    <w:p w:rsidR="00D91EC3" w:rsidRDefault="00D91EC3" w:rsidP="00CF5B0E">
      <w:pPr>
        <w:pStyle w:val="ListParagraph"/>
        <w:numPr>
          <w:ilvl w:val="0"/>
          <w:numId w:val="7"/>
        </w:numPr>
        <w:spacing w:after="0" w:line="240" w:lineRule="auto"/>
        <w:ind w:left="1083"/>
        <w:jc w:val="both"/>
        <w:rPr>
          <w:rFonts w:ascii="Times New Roman" w:eastAsia="Times New Roman" w:hAnsi="Times New Roman" w:cs="Times New Roman"/>
          <w:sz w:val="24"/>
          <w:szCs w:val="24"/>
        </w:rPr>
      </w:pPr>
      <w:r w:rsidRPr="00427FAC">
        <w:rPr>
          <w:rFonts w:ascii="Times New Roman" w:eastAsia="Times New Roman" w:hAnsi="Times New Roman" w:cs="Times New Roman"/>
          <w:i/>
          <w:sz w:val="24"/>
          <w:szCs w:val="24"/>
        </w:rPr>
        <w:lastRenderedPageBreak/>
        <w:t>Last</w:t>
      </w:r>
      <w:r w:rsidRPr="00427FAC">
        <w:rPr>
          <w:rFonts w:ascii="Times New Roman" w:eastAsia="Times New Roman" w:hAnsi="Times New Roman" w:cs="Times New Roman"/>
          <w:sz w:val="24"/>
          <w:szCs w:val="24"/>
        </w:rPr>
        <w:t xml:space="preserve"> adalah harga terakhir yang terjadi.</w:t>
      </w:r>
    </w:p>
    <w:p w:rsidR="00D91EC3" w:rsidRDefault="00D91EC3" w:rsidP="00CF5B0E">
      <w:pPr>
        <w:pStyle w:val="ListParagraph"/>
        <w:numPr>
          <w:ilvl w:val="0"/>
          <w:numId w:val="7"/>
        </w:numPr>
        <w:spacing w:after="0" w:line="240" w:lineRule="auto"/>
        <w:ind w:left="1083"/>
        <w:jc w:val="both"/>
        <w:rPr>
          <w:rFonts w:ascii="Times New Roman" w:eastAsia="Times New Roman" w:hAnsi="Times New Roman" w:cs="Times New Roman"/>
          <w:sz w:val="24"/>
          <w:szCs w:val="24"/>
        </w:rPr>
      </w:pPr>
      <w:r w:rsidRPr="00427FAC">
        <w:rPr>
          <w:rFonts w:ascii="Times New Roman" w:eastAsia="Times New Roman" w:hAnsi="Times New Roman" w:cs="Times New Roman"/>
          <w:i/>
          <w:sz w:val="24"/>
          <w:szCs w:val="24"/>
        </w:rPr>
        <w:t>Change,</w:t>
      </w:r>
      <w:r w:rsidRPr="00427FAC">
        <w:rPr>
          <w:rFonts w:ascii="Times New Roman" w:eastAsia="Times New Roman" w:hAnsi="Times New Roman" w:cs="Times New Roman"/>
          <w:sz w:val="24"/>
          <w:szCs w:val="24"/>
        </w:rPr>
        <w:t xml:space="preserve"> adalah selisih antara last dengan previous</w:t>
      </w:r>
    </w:p>
    <w:p w:rsidR="00D91EC3" w:rsidRDefault="00D91EC3" w:rsidP="00CF5B0E">
      <w:pPr>
        <w:pStyle w:val="ListParagraph"/>
        <w:numPr>
          <w:ilvl w:val="0"/>
          <w:numId w:val="7"/>
        </w:numPr>
        <w:spacing w:after="0" w:line="240" w:lineRule="auto"/>
        <w:ind w:left="1083"/>
        <w:jc w:val="both"/>
        <w:rPr>
          <w:rFonts w:ascii="Times New Roman" w:eastAsia="Times New Roman" w:hAnsi="Times New Roman" w:cs="Times New Roman"/>
          <w:sz w:val="24"/>
          <w:szCs w:val="24"/>
        </w:rPr>
      </w:pPr>
      <w:r w:rsidRPr="00427FAC">
        <w:rPr>
          <w:rFonts w:ascii="Times New Roman" w:eastAsia="Times New Roman" w:hAnsi="Times New Roman" w:cs="Times New Roman"/>
          <w:i/>
          <w:sz w:val="24"/>
          <w:szCs w:val="24"/>
        </w:rPr>
        <w:t>Close Price,</w:t>
      </w:r>
      <w:r w:rsidRPr="00427FAC">
        <w:rPr>
          <w:rFonts w:ascii="Times New Roman" w:eastAsia="Times New Roman" w:hAnsi="Times New Roman" w:cs="Times New Roman"/>
          <w:sz w:val="24"/>
          <w:szCs w:val="24"/>
        </w:rPr>
        <w:t xml:space="preserve"> adalah harga penutupan akhir tahun saham</w:t>
      </w:r>
    </w:p>
    <w:p w:rsidR="00D91EC3" w:rsidRDefault="00D91EC3" w:rsidP="00CF5B0E">
      <w:pPr>
        <w:spacing w:after="0" w:line="240" w:lineRule="auto"/>
        <w:ind w:firstLine="567"/>
        <w:jc w:val="both"/>
        <w:rPr>
          <w:rFonts w:ascii="Times New Roman" w:eastAsia="Times New Roman" w:hAnsi="Times New Roman" w:cs="Times New Roman"/>
          <w:sz w:val="24"/>
          <w:szCs w:val="24"/>
        </w:rPr>
      </w:pPr>
      <w:r w:rsidRPr="00427FAC">
        <w:rPr>
          <w:rFonts w:ascii="Times New Roman" w:eastAsia="Times New Roman" w:hAnsi="Times New Roman" w:cs="Times New Roman"/>
          <w:sz w:val="24"/>
          <w:szCs w:val="24"/>
        </w:rPr>
        <w:t xml:space="preserve">Dalam penelitian harga saham ini yang digunakan adalah harga penutupan akhir tahun </w:t>
      </w:r>
      <w:r w:rsidRPr="00427FAC">
        <w:rPr>
          <w:rFonts w:ascii="Times New Roman" w:eastAsia="Times New Roman" w:hAnsi="Times New Roman" w:cs="Times New Roman"/>
          <w:i/>
          <w:sz w:val="24"/>
          <w:szCs w:val="24"/>
        </w:rPr>
        <w:t>(Closing Price).</w:t>
      </w:r>
      <w:r w:rsidRPr="00427FAC">
        <w:rPr>
          <w:rFonts w:ascii="Times New Roman" w:eastAsia="Times New Roman" w:hAnsi="Times New Roman" w:cs="Times New Roman"/>
          <w:sz w:val="24"/>
          <w:szCs w:val="24"/>
        </w:rPr>
        <w:t xml:space="preserve"> Beberapa alasan yang digunaka</w:t>
      </w:r>
      <w:r>
        <w:rPr>
          <w:rFonts w:ascii="Times New Roman" w:eastAsia="Times New Roman" w:hAnsi="Times New Roman" w:cs="Times New Roman"/>
          <w:sz w:val="24"/>
          <w:szCs w:val="24"/>
        </w:rPr>
        <w:t xml:space="preserve">n harga penutupan akhir tahun </w:t>
      </w:r>
      <w:r w:rsidRPr="00427FAC">
        <w:rPr>
          <w:rFonts w:ascii="Times New Roman" w:eastAsia="Times New Roman" w:hAnsi="Times New Roman" w:cs="Times New Roman"/>
          <w:i/>
          <w:sz w:val="24"/>
          <w:szCs w:val="24"/>
        </w:rPr>
        <w:t>(Close Price)</w:t>
      </w:r>
      <w:r w:rsidRPr="00427FAC">
        <w:rPr>
          <w:rFonts w:ascii="Times New Roman" w:eastAsia="Times New Roman" w:hAnsi="Times New Roman" w:cs="Times New Roman"/>
          <w:sz w:val="24"/>
          <w:szCs w:val="24"/>
        </w:rPr>
        <w:t xml:space="preserve"> antara lain sebagai berikut :</w:t>
      </w:r>
    </w:p>
    <w:p w:rsidR="00D91EC3" w:rsidRDefault="00D91EC3" w:rsidP="00CF5B0E">
      <w:pPr>
        <w:pStyle w:val="ListParagraph"/>
        <w:numPr>
          <w:ilvl w:val="0"/>
          <w:numId w:val="8"/>
        </w:numPr>
        <w:spacing w:after="0" w:line="240" w:lineRule="auto"/>
        <w:ind w:left="1151" w:hanging="425"/>
        <w:jc w:val="both"/>
        <w:rPr>
          <w:rFonts w:ascii="Times New Roman" w:eastAsia="Times New Roman" w:hAnsi="Times New Roman" w:cs="Times New Roman"/>
          <w:sz w:val="24"/>
          <w:szCs w:val="24"/>
        </w:rPr>
      </w:pPr>
      <w:r w:rsidRPr="00427FAC">
        <w:rPr>
          <w:rFonts w:ascii="Times New Roman" w:eastAsia="Times New Roman" w:hAnsi="Times New Roman" w:cs="Times New Roman"/>
          <w:sz w:val="24"/>
          <w:szCs w:val="24"/>
        </w:rPr>
        <w:t xml:space="preserve">Harga </w:t>
      </w:r>
      <w:r w:rsidRPr="00427FAC">
        <w:rPr>
          <w:rFonts w:ascii="Times New Roman" w:eastAsia="Times New Roman" w:hAnsi="Times New Roman" w:cs="Times New Roman"/>
          <w:i/>
          <w:sz w:val="24"/>
          <w:szCs w:val="24"/>
        </w:rPr>
        <w:t>close price</w:t>
      </w:r>
      <w:r w:rsidRPr="00427FAC">
        <w:rPr>
          <w:rFonts w:ascii="Times New Roman" w:eastAsia="Times New Roman" w:hAnsi="Times New Roman" w:cs="Times New Roman"/>
          <w:sz w:val="24"/>
          <w:szCs w:val="24"/>
        </w:rPr>
        <w:t xml:space="preserve"> ini mencerminkan semua informasi yang ada pada semua pelaku pasar (terutama pelaku pasar institusi yang memiliki informasi yang lebih akurat) pada saat perdagangan saham tersebut berakhir.</w:t>
      </w:r>
    </w:p>
    <w:p w:rsidR="00D91EC3" w:rsidRDefault="00D91EC3" w:rsidP="00CF5B0E">
      <w:pPr>
        <w:pStyle w:val="ListParagraph"/>
        <w:numPr>
          <w:ilvl w:val="0"/>
          <w:numId w:val="8"/>
        </w:numPr>
        <w:spacing w:after="0" w:line="240" w:lineRule="auto"/>
        <w:ind w:left="1151" w:hanging="425"/>
        <w:jc w:val="both"/>
        <w:rPr>
          <w:rFonts w:ascii="Times New Roman" w:eastAsia="Times New Roman" w:hAnsi="Times New Roman" w:cs="Times New Roman"/>
          <w:sz w:val="24"/>
          <w:szCs w:val="24"/>
        </w:rPr>
      </w:pPr>
      <w:r w:rsidRPr="00AE3DAF">
        <w:rPr>
          <w:rFonts w:ascii="Times New Roman" w:eastAsia="Times New Roman" w:hAnsi="Times New Roman" w:cs="Times New Roman"/>
          <w:sz w:val="24"/>
          <w:szCs w:val="24"/>
        </w:rPr>
        <w:t xml:space="preserve">Harga </w:t>
      </w:r>
      <w:r w:rsidRPr="00AE3DAF">
        <w:rPr>
          <w:rFonts w:ascii="Times New Roman" w:eastAsia="Times New Roman" w:hAnsi="Times New Roman" w:cs="Times New Roman"/>
          <w:i/>
          <w:sz w:val="24"/>
          <w:szCs w:val="24"/>
        </w:rPr>
        <w:t>close price</w:t>
      </w:r>
      <w:r w:rsidRPr="00AE3DAF">
        <w:rPr>
          <w:rFonts w:ascii="Times New Roman" w:eastAsia="Times New Roman" w:hAnsi="Times New Roman" w:cs="Times New Roman"/>
          <w:sz w:val="24"/>
          <w:szCs w:val="24"/>
        </w:rPr>
        <w:t xml:space="preserve"> merupakan penentu dari kinerja dan kekayaan pemodal untuk hari itu .</w:t>
      </w:r>
    </w:p>
    <w:p w:rsidR="00D91EC3" w:rsidRDefault="00D91EC3" w:rsidP="00CF5B0E">
      <w:pPr>
        <w:pStyle w:val="ListParagraph"/>
        <w:numPr>
          <w:ilvl w:val="0"/>
          <w:numId w:val="8"/>
        </w:numPr>
        <w:spacing w:after="0" w:line="240" w:lineRule="auto"/>
        <w:ind w:left="1151" w:hanging="425"/>
        <w:jc w:val="both"/>
        <w:rPr>
          <w:rFonts w:ascii="Times New Roman" w:eastAsia="Times New Roman" w:hAnsi="Times New Roman" w:cs="Times New Roman"/>
          <w:sz w:val="24"/>
          <w:szCs w:val="24"/>
        </w:rPr>
      </w:pPr>
      <w:r w:rsidRPr="00AE3DAF">
        <w:rPr>
          <w:rFonts w:ascii="Times New Roman" w:eastAsia="Times New Roman" w:hAnsi="Times New Roman" w:cs="Times New Roman"/>
          <w:sz w:val="24"/>
          <w:szCs w:val="24"/>
        </w:rPr>
        <w:t xml:space="preserve">Harga </w:t>
      </w:r>
      <w:r w:rsidRPr="00AE3DAF">
        <w:rPr>
          <w:rFonts w:ascii="Times New Roman" w:eastAsia="Times New Roman" w:hAnsi="Times New Roman" w:cs="Times New Roman"/>
          <w:i/>
          <w:sz w:val="24"/>
          <w:szCs w:val="24"/>
        </w:rPr>
        <w:t>close price</w:t>
      </w:r>
      <w:r w:rsidRPr="00AE3DAF">
        <w:rPr>
          <w:rFonts w:ascii="Times New Roman" w:eastAsia="Times New Roman" w:hAnsi="Times New Roman" w:cs="Times New Roman"/>
          <w:sz w:val="24"/>
          <w:szCs w:val="24"/>
        </w:rPr>
        <w:t xml:space="preserve"> mencerminkan posisi harga dimana pemodal berani melakukan posisi hold, dalam mengahadapi semua informasi yang mungkin terjadi pada malam hari, ketika tidak terjadi perdagangan.</w:t>
      </w:r>
    </w:p>
    <w:p w:rsidR="00CF5B0E" w:rsidRDefault="00D91EC3" w:rsidP="00CF5B0E">
      <w:pPr>
        <w:pStyle w:val="ListParagraph"/>
        <w:numPr>
          <w:ilvl w:val="0"/>
          <w:numId w:val="8"/>
        </w:numPr>
        <w:spacing w:after="0" w:line="240" w:lineRule="auto"/>
        <w:ind w:left="1151" w:hanging="425"/>
        <w:jc w:val="both"/>
        <w:rPr>
          <w:rFonts w:ascii="Times New Roman" w:eastAsia="Times New Roman" w:hAnsi="Times New Roman" w:cs="Times New Roman"/>
          <w:sz w:val="24"/>
          <w:szCs w:val="24"/>
        </w:rPr>
      </w:pPr>
      <w:r w:rsidRPr="00AE3DAF">
        <w:rPr>
          <w:rFonts w:ascii="Times New Roman" w:eastAsia="Times New Roman" w:hAnsi="Times New Roman" w:cs="Times New Roman"/>
          <w:sz w:val="24"/>
          <w:szCs w:val="24"/>
        </w:rPr>
        <w:t xml:space="preserve">Lebih dari 90 % indikator teknikal yang digunakan oleh pelaku analisis teknikal, menggunakan harga </w:t>
      </w:r>
      <w:r w:rsidRPr="00AE3DAF">
        <w:rPr>
          <w:rFonts w:ascii="Times New Roman" w:eastAsia="Times New Roman" w:hAnsi="Times New Roman" w:cs="Times New Roman"/>
          <w:i/>
          <w:sz w:val="24"/>
          <w:szCs w:val="24"/>
        </w:rPr>
        <w:t>close price</w:t>
      </w:r>
      <w:r w:rsidRPr="00AE3DAF">
        <w:rPr>
          <w:rFonts w:ascii="Times New Roman" w:eastAsia="Times New Roman" w:hAnsi="Times New Roman" w:cs="Times New Roman"/>
          <w:sz w:val="24"/>
          <w:szCs w:val="24"/>
        </w:rPr>
        <w:t xml:space="preserve"> sebagai input  utamanya. Ini menyebabkan posisi dari harga close, bisa memicu signal beli atau jual.</w:t>
      </w:r>
    </w:p>
    <w:p w:rsidR="00D91EC3" w:rsidRPr="00CF5B0E" w:rsidRDefault="00D91EC3" w:rsidP="00CF5B0E">
      <w:pPr>
        <w:spacing w:after="0" w:line="240" w:lineRule="auto"/>
        <w:ind w:firstLine="567"/>
        <w:jc w:val="both"/>
        <w:rPr>
          <w:rFonts w:ascii="Times New Roman" w:eastAsia="Times New Roman" w:hAnsi="Times New Roman" w:cs="Times New Roman"/>
          <w:sz w:val="24"/>
          <w:szCs w:val="24"/>
        </w:rPr>
      </w:pPr>
      <w:r w:rsidRPr="00CF5B0E">
        <w:rPr>
          <w:rFonts w:ascii="Times New Roman" w:eastAsia="Times New Roman" w:hAnsi="Times New Roman" w:cs="Times New Roman"/>
          <w:sz w:val="24"/>
          <w:szCs w:val="24"/>
        </w:rPr>
        <w:t xml:space="preserve">Rumus harga saham yang digunakan dalam penelitian ini adalah : Harga </w:t>
      </w:r>
      <w:r w:rsidRPr="00CF5B0E">
        <w:rPr>
          <w:rFonts w:ascii="Times New Roman" w:eastAsia="Times New Roman" w:hAnsi="Times New Roman" w:cs="Times New Roman"/>
          <w:i/>
          <w:sz w:val="24"/>
          <w:szCs w:val="24"/>
        </w:rPr>
        <w:t>closing price</w:t>
      </w:r>
      <w:r w:rsidRPr="00CF5B0E">
        <w:rPr>
          <w:rFonts w:ascii="Times New Roman" w:eastAsia="Times New Roman" w:hAnsi="Times New Roman" w:cs="Times New Roman"/>
          <w:sz w:val="24"/>
          <w:szCs w:val="24"/>
        </w:rPr>
        <w:t xml:space="preserve"> akhir tahun selama bulan desember dari tahun 2014-2017.</w:t>
      </w:r>
    </w:p>
    <w:p w:rsidR="00D91EC3" w:rsidRDefault="00D91EC3" w:rsidP="00CF5B0E">
      <w:pPr>
        <w:pStyle w:val="ListParagraph"/>
        <w:spacing w:after="0" w:line="240" w:lineRule="auto"/>
        <w:ind w:left="0"/>
        <w:rPr>
          <w:rFonts w:ascii="Times New Roman" w:eastAsia="Times New Roman" w:hAnsi="Times New Roman" w:cs="Times New Roman"/>
          <w:b/>
          <w:sz w:val="24"/>
          <w:szCs w:val="24"/>
        </w:rPr>
      </w:pPr>
      <w:r w:rsidRPr="00AE3DAF">
        <w:rPr>
          <w:rFonts w:ascii="Times New Roman" w:eastAsia="Times New Roman" w:hAnsi="Times New Roman" w:cs="Times New Roman"/>
          <w:b/>
          <w:sz w:val="24"/>
          <w:szCs w:val="24"/>
        </w:rPr>
        <w:t>Faktor-Faktor Yang Mempengaruhi Harga Saham.</w:t>
      </w:r>
    </w:p>
    <w:p w:rsidR="00D91EC3" w:rsidRPr="00221AA0" w:rsidRDefault="00D91EC3" w:rsidP="00CF5B0E">
      <w:pPr>
        <w:pStyle w:val="ListParagraph"/>
        <w:numPr>
          <w:ilvl w:val="0"/>
          <w:numId w:val="9"/>
        </w:numPr>
        <w:spacing w:after="0" w:line="240" w:lineRule="auto"/>
        <w:ind w:left="723"/>
        <w:rPr>
          <w:rFonts w:ascii="Times New Roman" w:eastAsia="Times New Roman" w:hAnsi="Times New Roman" w:cs="Times New Roman"/>
          <w:b/>
          <w:sz w:val="24"/>
          <w:szCs w:val="24"/>
        </w:rPr>
      </w:pPr>
      <w:r w:rsidRPr="00221AA0">
        <w:rPr>
          <w:rFonts w:ascii="Times New Roman" w:eastAsia="Times New Roman" w:hAnsi="Times New Roman" w:cs="Times New Roman"/>
          <w:b/>
          <w:sz w:val="24"/>
          <w:szCs w:val="24"/>
        </w:rPr>
        <w:t>Faktor fundamental atau mikroekonomi</w:t>
      </w:r>
    </w:p>
    <w:p w:rsidR="00D91EC3" w:rsidRDefault="00D91EC3" w:rsidP="00CF5B0E">
      <w:pPr>
        <w:pStyle w:val="ListParagraph"/>
        <w:spacing w:after="0" w:line="240" w:lineRule="auto"/>
        <w:ind w:left="0" w:firstLine="480"/>
        <w:jc w:val="both"/>
        <w:rPr>
          <w:rFonts w:ascii="Times New Roman" w:eastAsia="Times New Roman" w:hAnsi="Times New Roman" w:cs="Times New Roman"/>
          <w:sz w:val="24"/>
          <w:szCs w:val="24"/>
        </w:rPr>
      </w:pPr>
      <w:r w:rsidRPr="00AE3DAF">
        <w:rPr>
          <w:rFonts w:ascii="Times New Roman" w:eastAsia="Times New Roman" w:hAnsi="Times New Roman" w:cs="Times New Roman"/>
          <w:sz w:val="24"/>
          <w:szCs w:val="24"/>
        </w:rPr>
        <w:t>Faktor fundamental merupakan faktor yang erat kaitannya dengan kondisi perusahaan yaituh kondisi manajemen organisasi sumber daya manusia, kondisi keuangan perusahaan yang tercermin dal</w:t>
      </w:r>
      <w:r>
        <w:rPr>
          <w:rFonts w:ascii="Times New Roman" w:eastAsia="Times New Roman" w:hAnsi="Times New Roman" w:cs="Times New Roman"/>
          <w:sz w:val="24"/>
          <w:szCs w:val="24"/>
        </w:rPr>
        <w:t xml:space="preserve">am kinerja keuangan perusahaan. </w:t>
      </w:r>
      <w:r w:rsidRPr="00AE3DAF">
        <w:rPr>
          <w:rFonts w:ascii="Times New Roman" w:eastAsia="Times New Roman" w:hAnsi="Times New Roman" w:cs="Times New Roman"/>
          <w:sz w:val="24"/>
          <w:szCs w:val="24"/>
        </w:rPr>
        <w:t>Investor dapat mengetahui kemampuan perusahaan dalam menjalankan kegiatan operasional perusahaan secara</w:t>
      </w:r>
      <w:r>
        <w:rPr>
          <w:rFonts w:ascii="Times New Roman" w:eastAsia="Times New Roman" w:hAnsi="Times New Roman" w:cs="Times New Roman"/>
          <w:sz w:val="24"/>
          <w:szCs w:val="24"/>
        </w:rPr>
        <w:t xml:space="preserve"> </w:t>
      </w:r>
      <w:r w:rsidRPr="00AE3DAF">
        <w:rPr>
          <w:rFonts w:ascii="Times New Roman" w:eastAsia="Times New Roman" w:hAnsi="Times New Roman" w:cs="Times New Roman"/>
          <w:sz w:val="24"/>
          <w:szCs w:val="24"/>
        </w:rPr>
        <w:t>efisien dan efektif, sehingga akan meningkatkan keuntungan perusahaan. Selanjutnya akan mempengaruhi juga penilaian investor terhadap harga saham perusahaan yang ada pada pasar modal.</w:t>
      </w:r>
    </w:p>
    <w:p w:rsidR="00D91EC3" w:rsidRDefault="00D91EC3" w:rsidP="00CF5B0E">
      <w:pPr>
        <w:pStyle w:val="ListParagraph"/>
        <w:spacing w:after="0" w:line="240" w:lineRule="auto"/>
        <w:ind w:left="0" w:firstLine="480"/>
        <w:jc w:val="both"/>
        <w:rPr>
          <w:rFonts w:ascii="Times New Roman" w:eastAsia="Times New Roman" w:hAnsi="Times New Roman" w:cs="Times New Roman"/>
          <w:sz w:val="24"/>
          <w:szCs w:val="24"/>
        </w:rPr>
      </w:pPr>
      <w:r w:rsidRPr="00AE3DAF">
        <w:rPr>
          <w:rFonts w:ascii="Times New Roman" w:eastAsia="Times New Roman" w:hAnsi="Times New Roman" w:cs="Times New Roman"/>
          <w:sz w:val="24"/>
          <w:szCs w:val="24"/>
        </w:rPr>
        <w:t>Menurut Sulistiawan dan Liliana (2007). Dimana analisis fundamental adalah analisis yang mencoba memperkirakan harga saham dimasa yang akan datang dengan mengestimasi nilai faktor-faktor fundamental yang mempengaruhi harga saham dimasa yang akan datang dan menerapkan hubungan variabel tersebut sehingga diperoleh taksir harga saham</w:t>
      </w:r>
      <w:r>
        <w:rPr>
          <w:rFonts w:ascii="Times New Roman" w:eastAsia="Times New Roman" w:hAnsi="Times New Roman" w:cs="Times New Roman"/>
          <w:sz w:val="24"/>
          <w:szCs w:val="24"/>
        </w:rPr>
        <w:t xml:space="preserve">. </w:t>
      </w:r>
      <w:r w:rsidRPr="00AE3DAF">
        <w:rPr>
          <w:rFonts w:ascii="Times New Roman" w:eastAsia="Times New Roman" w:hAnsi="Times New Roman" w:cs="Times New Roman"/>
          <w:sz w:val="24"/>
          <w:szCs w:val="24"/>
        </w:rPr>
        <w:t>Analisis fundamental akan bergerak dari keadaan minimum keadaan lebih spesifik. Analisis ini dimulai dengan memahami siklus usaha secara umum mengevaluasi kinerja emitem dari saham yang diterbitkannya</w:t>
      </w:r>
    </w:p>
    <w:p w:rsidR="00D91EC3" w:rsidRDefault="00D91EC3" w:rsidP="00CF5B0E">
      <w:pPr>
        <w:pStyle w:val="ListParagraph"/>
        <w:numPr>
          <w:ilvl w:val="0"/>
          <w:numId w:val="9"/>
        </w:numPr>
        <w:spacing w:after="0" w:line="240" w:lineRule="auto"/>
        <w:ind w:left="723"/>
        <w:rPr>
          <w:rFonts w:ascii="Times New Roman" w:eastAsia="Times New Roman" w:hAnsi="Times New Roman" w:cs="Times New Roman"/>
          <w:b/>
          <w:sz w:val="24"/>
          <w:szCs w:val="24"/>
        </w:rPr>
      </w:pPr>
      <w:r w:rsidRPr="00221AA0">
        <w:rPr>
          <w:rFonts w:ascii="Times New Roman" w:eastAsia="Times New Roman" w:hAnsi="Times New Roman" w:cs="Times New Roman"/>
          <w:b/>
          <w:sz w:val="24"/>
          <w:szCs w:val="24"/>
        </w:rPr>
        <w:t>Faktor Makro Ekonomi</w:t>
      </w:r>
    </w:p>
    <w:p w:rsidR="00D91EC3" w:rsidRPr="00CF5B0E" w:rsidRDefault="00D91EC3" w:rsidP="00CF5B0E">
      <w:pPr>
        <w:spacing w:after="0" w:line="240" w:lineRule="auto"/>
        <w:jc w:val="both"/>
        <w:rPr>
          <w:rFonts w:ascii="Times New Roman" w:eastAsia="Times New Roman" w:hAnsi="Times New Roman" w:cs="Times New Roman"/>
          <w:sz w:val="24"/>
          <w:szCs w:val="24"/>
        </w:rPr>
      </w:pPr>
      <w:r w:rsidRPr="00CF5B0E">
        <w:rPr>
          <w:rFonts w:ascii="Times New Roman" w:eastAsia="Times New Roman" w:hAnsi="Times New Roman" w:cs="Times New Roman"/>
          <w:sz w:val="24"/>
          <w:szCs w:val="24"/>
        </w:rPr>
        <w:t>Faktor makro ekonomi adalah faktor yang berasal dari luar perusahaan yang dapat mempengaruhi pergerakan harga saham. Menurut Syafrudin (2013), faktor ekternal atau fakor makro yang mempengaruhi harga saham yaitu antara lain :</w:t>
      </w:r>
    </w:p>
    <w:p w:rsidR="00D91EC3" w:rsidRDefault="00D91EC3" w:rsidP="00CF5B0E">
      <w:pPr>
        <w:pStyle w:val="ListParagraph"/>
        <w:numPr>
          <w:ilvl w:val="0"/>
          <w:numId w:val="10"/>
        </w:numPr>
        <w:spacing w:after="0" w:line="240" w:lineRule="auto"/>
        <w:ind w:left="788" w:hanging="425"/>
        <w:jc w:val="both"/>
        <w:rPr>
          <w:rFonts w:ascii="Times New Roman" w:eastAsia="Times New Roman" w:hAnsi="Times New Roman" w:cs="Times New Roman"/>
          <w:sz w:val="24"/>
          <w:szCs w:val="24"/>
        </w:rPr>
      </w:pPr>
      <w:r w:rsidRPr="00221AA0">
        <w:rPr>
          <w:rFonts w:ascii="Times New Roman" w:eastAsia="Times New Roman" w:hAnsi="Times New Roman" w:cs="Times New Roman"/>
          <w:sz w:val="24"/>
          <w:szCs w:val="24"/>
        </w:rPr>
        <w:t>Pengumuman dari pemerintah seperti perubahan suku bunga tabungan dan deposito, kurs valuta asing, inflasi, serta berbagai regulasi dan deregulasi ekonomi yang dikeluarkan oleh pemerintah.</w:t>
      </w:r>
    </w:p>
    <w:p w:rsidR="00D91EC3" w:rsidRDefault="00D91EC3" w:rsidP="00CF5B0E">
      <w:pPr>
        <w:pStyle w:val="ListParagraph"/>
        <w:numPr>
          <w:ilvl w:val="0"/>
          <w:numId w:val="10"/>
        </w:numPr>
        <w:spacing w:after="0" w:line="240" w:lineRule="auto"/>
        <w:ind w:left="788" w:hanging="425"/>
        <w:jc w:val="both"/>
        <w:rPr>
          <w:rFonts w:ascii="Times New Roman" w:eastAsia="Times New Roman" w:hAnsi="Times New Roman" w:cs="Times New Roman"/>
          <w:sz w:val="24"/>
          <w:szCs w:val="24"/>
        </w:rPr>
      </w:pPr>
      <w:r w:rsidRPr="00221AA0">
        <w:rPr>
          <w:rFonts w:ascii="Times New Roman" w:eastAsia="Times New Roman" w:hAnsi="Times New Roman" w:cs="Times New Roman"/>
          <w:sz w:val="24"/>
          <w:szCs w:val="24"/>
        </w:rPr>
        <w:lastRenderedPageBreak/>
        <w:t xml:space="preserve">Pengumuman hukum </w:t>
      </w:r>
      <w:r w:rsidRPr="00221AA0">
        <w:rPr>
          <w:rFonts w:ascii="Times New Roman" w:eastAsia="Times New Roman" w:hAnsi="Times New Roman" w:cs="Times New Roman"/>
          <w:i/>
          <w:sz w:val="24"/>
          <w:szCs w:val="24"/>
        </w:rPr>
        <w:t>(legal announcement),</w:t>
      </w:r>
      <w:r w:rsidRPr="00221AA0">
        <w:rPr>
          <w:rFonts w:ascii="Times New Roman" w:eastAsia="Times New Roman" w:hAnsi="Times New Roman" w:cs="Times New Roman"/>
          <w:sz w:val="24"/>
          <w:szCs w:val="24"/>
        </w:rPr>
        <w:t xml:space="preserve"> seperti tuntutan karyawan terhadap perusahaan atau terhadap manajernya dan tututan perusahaan terhadap manajernya.</w:t>
      </w:r>
    </w:p>
    <w:p w:rsidR="00D91EC3" w:rsidRDefault="00D91EC3" w:rsidP="00CF5B0E">
      <w:pPr>
        <w:pStyle w:val="ListParagraph"/>
        <w:numPr>
          <w:ilvl w:val="0"/>
          <w:numId w:val="10"/>
        </w:numPr>
        <w:spacing w:after="0" w:line="240" w:lineRule="auto"/>
        <w:ind w:left="788" w:hanging="425"/>
        <w:jc w:val="both"/>
        <w:rPr>
          <w:rFonts w:ascii="Times New Roman" w:eastAsia="Times New Roman" w:hAnsi="Times New Roman" w:cs="Times New Roman"/>
          <w:sz w:val="24"/>
          <w:szCs w:val="24"/>
        </w:rPr>
      </w:pPr>
      <w:r w:rsidRPr="00221AA0">
        <w:rPr>
          <w:rFonts w:ascii="Times New Roman" w:eastAsia="Times New Roman" w:hAnsi="Times New Roman" w:cs="Times New Roman"/>
          <w:sz w:val="24"/>
          <w:szCs w:val="24"/>
        </w:rPr>
        <w:t xml:space="preserve">Pengumuman industri sekuritas </w:t>
      </w:r>
      <w:r w:rsidRPr="00221AA0">
        <w:rPr>
          <w:rFonts w:ascii="Times New Roman" w:eastAsia="Times New Roman" w:hAnsi="Times New Roman" w:cs="Times New Roman"/>
          <w:i/>
          <w:sz w:val="24"/>
          <w:szCs w:val="24"/>
        </w:rPr>
        <w:t>(securities announcement),</w:t>
      </w:r>
      <w:r w:rsidRPr="00221AA0">
        <w:rPr>
          <w:rFonts w:ascii="Times New Roman" w:eastAsia="Times New Roman" w:hAnsi="Times New Roman" w:cs="Times New Roman"/>
          <w:sz w:val="24"/>
          <w:szCs w:val="24"/>
        </w:rPr>
        <w:t xml:space="preserve"> seperti laporan pertemuan tahunan.</w:t>
      </w:r>
    </w:p>
    <w:p w:rsidR="00D91EC3" w:rsidRDefault="00D91EC3" w:rsidP="00CF5B0E">
      <w:pPr>
        <w:pStyle w:val="ListParagraph"/>
        <w:numPr>
          <w:ilvl w:val="0"/>
          <w:numId w:val="10"/>
        </w:numPr>
        <w:spacing w:after="0" w:line="240" w:lineRule="auto"/>
        <w:ind w:left="788" w:hanging="425"/>
        <w:jc w:val="both"/>
        <w:rPr>
          <w:rFonts w:ascii="Times New Roman" w:eastAsia="Times New Roman" w:hAnsi="Times New Roman" w:cs="Times New Roman"/>
          <w:sz w:val="24"/>
          <w:szCs w:val="24"/>
        </w:rPr>
      </w:pPr>
      <w:r w:rsidRPr="00221AA0">
        <w:rPr>
          <w:rFonts w:ascii="Times New Roman" w:eastAsia="Times New Roman" w:hAnsi="Times New Roman" w:cs="Times New Roman"/>
          <w:i/>
          <w:sz w:val="24"/>
          <w:szCs w:val="24"/>
        </w:rPr>
        <w:t>Insider trading,</w:t>
      </w:r>
      <w:r w:rsidRPr="00221AA0">
        <w:rPr>
          <w:rFonts w:ascii="Times New Roman" w:eastAsia="Times New Roman" w:hAnsi="Times New Roman" w:cs="Times New Roman"/>
          <w:sz w:val="24"/>
          <w:szCs w:val="24"/>
        </w:rPr>
        <w:t xml:space="preserve"> volume atau harga saham perdagangan, pembatasan/penundaan trading. Gejolak politik dalam negeri dan fluktuasi nilai tukar juga merupakan faktor yang berpengaruh signifikan pada terjadinya pergerakan harga saham di bursa efek suatu </w:t>
      </w:r>
      <w:r>
        <w:rPr>
          <w:rFonts w:ascii="Times New Roman" w:eastAsia="Times New Roman" w:hAnsi="Times New Roman" w:cs="Times New Roman"/>
          <w:sz w:val="24"/>
          <w:szCs w:val="24"/>
        </w:rPr>
        <w:t>Negara</w:t>
      </w:r>
    </w:p>
    <w:p w:rsidR="00D91EC3" w:rsidRDefault="00D91EC3" w:rsidP="00CF5B0E">
      <w:pPr>
        <w:pStyle w:val="ListParagraph"/>
        <w:spacing w:after="0" w:line="240" w:lineRule="auto"/>
        <w:ind w:left="0"/>
        <w:jc w:val="both"/>
        <w:rPr>
          <w:rFonts w:ascii="Times New Roman" w:eastAsia="Times New Roman" w:hAnsi="Times New Roman" w:cs="Times New Roman"/>
          <w:b/>
          <w:sz w:val="24"/>
          <w:szCs w:val="24"/>
        </w:rPr>
      </w:pPr>
      <w:r w:rsidRPr="00221AA0">
        <w:rPr>
          <w:rFonts w:ascii="Times New Roman" w:eastAsia="Times New Roman" w:hAnsi="Times New Roman" w:cs="Times New Roman"/>
          <w:b/>
          <w:sz w:val="24"/>
          <w:szCs w:val="24"/>
        </w:rPr>
        <w:t>Rasio Keuangan</w:t>
      </w:r>
    </w:p>
    <w:p w:rsidR="00D91EC3" w:rsidRDefault="00D91EC3" w:rsidP="00CF5B0E">
      <w:pPr>
        <w:pStyle w:val="ListParagraph"/>
        <w:spacing w:after="0" w:line="240" w:lineRule="auto"/>
        <w:ind w:left="0" w:firstLine="556"/>
        <w:jc w:val="both"/>
        <w:rPr>
          <w:rFonts w:ascii="Times New Roman" w:eastAsia="Times New Roman" w:hAnsi="Times New Roman" w:cs="Times New Roman"/>
          <w:sz w:val="24"/>
          <w:szCs w:val="24"/>
        </w:rPr>
      </w:pPr>
      <w:r w:rsidRPr="00221AA0">
        <w:rPr>
          <w:rFonts w:ascii="Times New Roman" w:eastAsia="Times New Roman" w:hAnsi="Times New Roman" w:cs="Times New Roman"/>
          <w:sz w:val="24"/>
          <w:szCs w:val="24"/>
        </w:rPr>
        <w:t>Rasio keuangan merupakan kegiatan membandingkan angka-angka yang ada dalam laporan keuangan dengan cara membagi satu angka dengan angka lain lainnya (Kasmir,2014).</w:t>
      </w:r>
      <w:r w:rsidRPr="009100A3">
        <w:t xml:space="preserve"> </w:t>
      </w:r>
      <w:r w:rsidRPr="009100A3">
        <w:rPr>
          <w:rFonts w:ascii="Times New Roman" w:eastAsia="Times New Roman" w:hAnsi="Times New Roman" w:cs="Times New Roman"/>
          <w:sz w:val="24"/>
          <w:szCs w:val="24"/>
        </w:rPr>
        <w:t>Sementara menurut Sofyan Syafri Harahap ( 2011), Rasio keuangan adalah angka yang diperoleh dari hasil perbandingan dari satu pos laporan keuangan dengan pos lainnya yang mempunyai hubungan yang relevan dan signifikan.</w:t>
      </w:r>
    </w:p>
    <w:p w:rsidR="00D91EC3" w:rsidRDefault="00D91EC3" w:rsidP="00CF5B0E">
      <w:pPr>
        <w:pStyle w:val="ListParagraph"/>
        <w:spacing w:after="0" w:line="240" w:lineRule="auto"/>
        <w:ind w:left="0" w:firstLine="556"/>
        <w:jc w:val="both"/>
        <w:rPr>
          <w:rFonts w:ascii="Times New Roman" w:eastAsia="Times New Roman" w:hAnsi="Times New Roman" w:cs="Times New Roman"/>
          <w:sz w:val="24"/>
          <w:szCs w:val="24"/>
        </w:rPr>
      </w:pPr>
      <w:r w:rsidRPr="009100A3">
        <w:rPr>
          <w:rFonts w:ascii="Times New Roman" w:eastAsia="Times New Roman" w:hAnsi="Times New Roman" w:cs="Times New Roman"/>
          <w:sz w:val="24"/>
          <w:szCs w:val="24"/>
        </w:rPr>
        <w:t>Rasio keuangan bertujuan untuk menilai kinerja manajemen dalam satu periode apakah mencapai target yang telah ditetapkan. Kemudian juga dapat dinilai kemampuan manajemen dalam memberdayakan sumber daya perusahaan secara efektif. Rasio keuangan juga diharapkan mampu memberi bantuan bagi para manajer dan pemilik perusahaan dalam mengambil keputusan (Kasmir, 2014).</w:t>
      </w:r>
    </w:p>
    <w:p w:rsidR="00D91EC3" w:rsidRPr="009100A3" w:rsidRDefault="00D91EC3" w:rsidP="00CF5B0E">
      <w:pPr>
        <w:pStyle w:val="ListParagraph"/>
        <w:spacing w:after="0" w:line="240" w:lineRule="auto"/>
        <w:ind w:left="0"/>
        <w:jc w:val="both"/>
        <w:rPr>
          <w:rFonts w:ascii="Times New Roman" w:eastAsia="Times New Roman" w:hAnsi="Times New Roman" w:cs="Times New Roman"/>
          <w:b/>
          <w:i/>
          <w:sz w:val="24"/>
          <w:szCs w:val="24"/>
        </w:rPr>
      </w:pPr>
      <w:r w:rsidRPr="009100A3">
        <w:rPr>
          <w:rFonts w:ascii="Times New Roman" w:eastAsia="Times New Roman" w:hAnsi="Times New Roman" w:cs="Times New Roman"/>
          <w:b/>
          <w:i/>
          <w:sz w:val="24"/>
          <w:szCs w:val="24"/>
        </w:rPr>
        <w:t xml:space="preserve">Return On Asset </w:t>
      </w:r>
      <w:r w:rsidRPr="009100A3">
        <w:rPr>
          <w:rFonts w:ascii="Times New Roman" w:eastAsia="Times New Roman" w:hAnsi="Times New Roman" w:cs="Times New Roman"/>
          <w:b/>
          <w:sz w:val="24"/>
          <w:szCs w:val="24"/>
        </w:rPr>
        <w:t>(ROA)</w:t>
      </w:r>
    </w:p>
    <w:p w:rsidR="00D91EC3" w:rsidRDefault="00D91EC3" w:rsidP="00CF5B0E">
      <w:pPr>
        <w:pStyle w:val="ListParagraph"/>
        <w:spacing w:after="0" w:line="240" w:lineRule="auto"/>
        <w:ind w:left="0" w:firstLine="556"/>
        <w:jc w:val="both"/>
        <w:rPr>
          <w:rFonts w:ascii="Times New Roman" w:eastAsia="Times New Roman" w:hAnsi="Times New Roman" w:cs="Times New Roman"/>
          <w:sz w:val="24"/>
          <w:szCs w:val="24"/>
        </w:rPr>
      </w:pPr>
      <w:r w:rsidRPr="009100A3">
        <w:rPr>
          <w:rFonts w:ascii="Times New Roman" w:eastAsia="Times New Roman" w:hAnsi="Times New Roman" w:cs="Times New Roman"/>
          <w:i/>
          <w:sz w:val="24"/>
          <w:szCs w:val="24"/>
        </w:rPr>
        <w:t>Return on Assets</w:t>
      </w:r>
      <w:r w:rsidRPr="009100A3">
        <w:rPr>
          <w:rFonts w:ascii="Times New Roman" w:eastAsia="Times New Roman" w:hAnsi="Times New Roman" w:cs="Times New Roman"/>
          <w:sz w:val="24"/>
          <w:szCs w:val="24"/>
        </w:rPr>
        <w:t xml:space="preserve"> (ROA) adalah rasio keuangan yang menjelaskan seberapa besar kemampuan perusahaan menghasilkan laba dengan memanfaatkan aset yang dimilikinya (Salempang, 2016). Semakin tinggi </w:t>
      </w:r>
      <w:r w:rsidRPr="009100A3">
        <w:rPr>
          <w:rFonts w:ascii="Times New Roman" w:eastAsia="Times New Roman" w:hAnsi="Times New Roman" w:cs="Times New Roman"/>
          <w:i/>
          <w:sz w:val="24"/>
          <w:szCs w:val="24"/>
        </w:rPr>
        <w:t>Return On Assets</w:t>
      </w:r>
      <w:r w:rsidRPr="009100A3">
        <w:rPr>
          <w:rFonts w:ascii="Times New Roman" w:eastAsia="Times New Roman" w:hAnsi="Times New Roman" w:cs="Times New Roman"/>
          <w:sz w:val="24"/>
          <w:szCs w:val="24"/>
        </w:rPr>
        <w:t xml:space="preserve"> (ROA) berarti semakin besar kemampuan perusahaan menghasilkan laba dari aset yang digunakannya dan sebaliknya semakin rendah Retrun On Assets (ROA) berarti semakin kecil kemampuan perusahaan menghasilkan laba dari dari aset yang digunakannya.</w:t>
      </w:r>
    </w:p>
    <w:p w:rsidR="00D91EC3" w:rsidRDefault="00D91EC3" w:rsidP="00CF5B0E">
      <w:pPr>
        <w:pStyle w:val="ListParagraph"/>
        <w:spacing w:after="0" w:line="240" w:lineRule="auto"/>
        <w:ind w:left="0" w:firstLine="556"/>
        <w:jc w:val="both"/>
        <w:rPr>
          <w:rFonts w:ascii="Times New Roman" w:eastAsiaTheme="minorEastAsia" w:hAnsi="Times New Roman" w:cs="Times New Roman"/>
          <w:sz w:val="24"/>
          <w:szCs w:val="24"/>
        </w:rPr>
      </w:pPr>
      <w:r w:rsidRPr="002D3AA7">
        <w:rPr>
          <w:rFonts w:ascii="Times New Roman" w:eastAsia="Times New Roman" w:hAnsi="Times New Roman" w:cs="Times New Roman"/>
          <w:i/>
          <w:sz w:val="24"/>
          <w:szCs w:val="24"/>
        </w:rPr>
        <w:t>Return On Asset</w:t>
      </w:r>
      <w:r w:rsidRPr="002D3AA7">
        <w:rPr>
          <w:rFonts w:ascii="Times New Roman" w:eastAsia="Times New Roman" w:hAnsi="Times New Roman" w:cs="Times New Roman"/>
          <w:sz w:val="24"/>
          <w:szCs w:val="24"/>
        </w:rPr>
        <w:t xml:space="preserve"> (ROA) menunjukkan produktifitas dari seluruh dana perusahaan, baik modal pinjaman maupun modal sendiri. </w:t>
      </w:r>
      <w:r w:rsidRPr="002D3AA7">
        <w:rPr>
          <w:rFonts w:ascii="Times New Roman" w:eastAsiaTheme="minorEastAsia" w:hAnsi="Times New Roman" w:cs="Times New Roman"/>
          <w:sz w:val="24"/>
          <w:szCs w:val="24"/>
        </w:rPr>
        <w:t xml:space="preserve">Rumus untuk menghitung </w:t>
      </w:r>
      <w:r w:rsidRPr="002D3AA7">
        <w:rPr>
          <w:rFonts w:ascii="Times New Roman" w:eastAsiaTheme="minorEastAsia" w:hAnsi="Times New Roman" w:cs="Times New Roman"/>
          <w:i/>
          <w:sz w:val="24"/>
          <w:szCs w:val="24"/>
        </w:rPr>
        <w:t>Return On Asset</w:t>
      </w:r>
      <w:r w:rsidRPr="002D3AA7">
        <w:rPr>
          <w:rFonts w:ascii="Times New Roman" w:eastAsiaTheme="minorEastAsia" w:hAnsi="Times New Roman" w:cs="Times New Roman"/>
          <w:sz w:val="24"/>
          <w:szCs w:val="24"/>
        </w:rPr>
        <w:t xml:space="preserve"> (ROA) yaitu :</w:t>
      </w:r>
    </w:p>
    <w:p w:rsidR="00D91EC3" w:rsidRDefault="00D91EC3" w:rsidP="00CF5B0E">
      <w:pPr>
        <w:pStyle w:val="ListParagraph"/>
        <w:spacing w:after="0" w:line="240" w:lineRule="auto"/>
        <w:ind w:left="0" w:firstLine="556"/>
        <w:jc w:val="both"/>
        <w:rPr>
          <w:rFonts w:ascii="Times New Roman" w:eastAsiaTheme="minorEastAsia" w:hAnsi="Times New Roman" w:cs="Times New Roman"/>
          <w:i/>
          <w:sz w:val="24"/>
          <w:szCs w:val="24"/>
        </w:rPr>
      </w:pPr>
    </w:p>
    <w:p w:rsidR="00D91EC3" w:rsidRDefault="00D91EC3" w:rsidP="00CF5B0E">
      <w:pPr>
        <w:pStyle w:val="ListParagraph"/>
        <w:spacing w:after="0" w:line="240" w:lineRule="auto"/>
        <w:ind w:left="0" w:firstLine="556"/>
        <w:jc w:val="both"/>
        <w:rPr>
          <w:rFonts w:ascii="Times New Roman" w:eastAsiaTheme="minorEastAsia" w:hAnsi="Times New Roman" w:cs="Times New Roman"/>
          <w:sz w:val="24"/>
          <w:szCs w:val="24"/>
        </w:rPr>
      </w:pPr>
      <w:r w:rsidRPr="002D3AA7">
        <w:rPr>
          <w:rFonts w:ascii="Times New Roman" w:eastAsiaTheme="minorEastAsia" w:hAnsi="Times New Roman" w:cs="Times New Roman"/>
          <w:i/>
          <w:sz w:val="24"/>
          <w:szCs w:val="24"/>
        </w:rPr>
        <w:t xml:space="preserve"> Return On Asset</w:t>
      </w:r>
      <w:r w:rsidRPr="002D3AA7">
        <w:rPr>
          <w:rFonts w:ascii="Times New Roman" w:eastAsiaTheme="minorEastAsia" w:hAnsi="Times New Roman" w:cs="Times New Roman"/>
          <w:sz w:val="24"/>
          <w:szCs w:val="24"/>
        </w:rPr>
        <w:t xml:space="preserve"> =</w:t>
      </w:r>
      <m:oMath>
        <m:r>
          <w:rPr>
            <w:rFonts w:ascii="Cambria Math" w:eastAsiaTheme="minorEastAsia" w:hAnsi="Cambria Math" w:cs="Times New Roman"/>
            <w:sz w:val="28"/>
            <w:szCs w:val="24"/>
          </w:rPr>
          <m:t xml:space="preserve"> </m:t>
        </m:r>
        <m:f>
          <m:fPr>
            <m:ctrlPr>
              <w:rPr>
                <w:rFonts w:ascii="Cambria Math" w:eastAsiaTheme="minorEastAsia" w:hAnsi="Cambria Math" w:cs="Times New Roman"/>
                <w:sz w:val="28"/>
                <w:szCs w:val="24"/>
              </w:rPr>
            </m:ctrlPr>
          </m:fPr>
          <m:num>
            <m:r>
              <m:rPr>
                <m:sty m:val="p"/>
              </m:rPr>
              <w:rPr>
                <w:rFonts w:ascii="Cambria Math" w:eastAsiaTheme="minorEastAsia" w:hAnsi="Cambria Math" w:cs="Times New Roman"/>
                <w:sz w:val="28"/>
                <w:szCs w:val="24"/>
              </w:rPr>
              <m:t>Laba  Bersih Setelah/Sesudah Pajak</m:t>
            </m:r>
          </m:num>
          <m:den>
            <m:r>
              <m:rPr>
                <m:sty m:val="p"/>
              </m:rPr>
              <w:rPr>
                <w:rFonts w:ascii="Cambria Math" w:eastAsiaTheme="minorEastAsia" w:hAnsi="Cambria Math" w:cs="Times New Roman"/>
                <w:sz w:val="28"/>
                <w:szCs w:val="24"/>
              </w:rPr>
              <m:t xml:space="preserve">Total Aktiva </m:t>
            </m:r>
          </m:den>
        </m:f>
      </m:oMath>
      <w:r w:rsidRPr="002D3AA7">
        <w:rPr>
          <w:rFonts w:ascii="Times New Roman" w:eastAsiaTheme="minorEastAsia" w:hAnsi="Times New Roman" w:cs="Times New Roman"/>
          <w:sz w:val="28"/>
          <w:szCs w:val="24"/>
        </w:rPr>
        <w:t xml:space="preserve"> </w:t>
      </w:r>
      <w:r w:rsidRPr="002D3AA7">
        <w:rPr>
          <w:rFonts w:ascii="Times New Roman" w:eastAsiaTheme="minorEastAsia" w:hAnsi="Times New Roman" w:cs="Times New Roman"/>
          <w:sz w:val="24"/>
          <w:szCs w:val="24"/>
        </w:rPr>
        <w:t>X 100 %</w:t>
      </w:r>
    </w:p>
    <w:p w:rsidR="00D91EC3" w:rsidRPr="002D3AA7" w:rsidRDefault="00D91EC3" w:rsidP="00CF5B0E">
      <w:pPr>
        <w:pStyle w:val="ListParagraph"/>
        <w:spacing w:after="0" w:line="240" w:lineRule="auto"/>
        <w:ind w:left="0" w:firstLine="556"/>
        <w:jc w:val="both"/>
        <w:rPr>
          <w:rFonts w:ascii="Times New Roman" w:eastAsiaTheme="minorEastAsia" w:hAnsi="Times New Roman" w:cs="Times New Roman"/>
          <w:sz w:val="24"/>
          <w:szCs w:val="24"/>
        </w:rPr>
      </w:pPr>
    </w:p>
    <w:p w:rsidR="00D91EC3" w:rsidRDefault="00D91EC3" w:rsidP="00CF5B0E">
      <w:pPr>
        <w:pStyle w:val="ListParagraph"/>
        <w:spacing w:after="0" w:line="240" w:lineRule="auto"/>
        <w:ind w:left="0"/>
        <w:jc w:val="both"/>
        <w:rPr>
          <w:rFonts w:ascii="Times New Roman" w:eastAsia="Times New Roman" w:hAnsi="Times New Roman" w:cs="Times New Roman"/>
          <w:b/>
          <w:sz w:val="24"/>
          <w:szCs w:val="24"/>
        </w:rPr>
      </w:pPr>
      <w:r w:rsidRPr="002D3AA7">
        <w:rPr>
          <w:rFonts w:ascii="Times New Roman" w:eastAsia="Times New Roman" w:hAnsi="Times New Roman" w:cs="Times New Roman"/>
          <w:b/>
          <w:i/>
          <w:sz w:val="24"/>
          <w:szCs w:val="24"/>
        </w:rPr>
        <w:t>Return On Equity</w:t>
      </w:r>
      <w:r w:rsidRPr="002D3AA7">
        <w:rPr>
          <w:rFonts w:ascii="Times New Roman" w:eastAsia="Times New Roman" w:hAnsi="Times New Roman" w:cs="Times New Roman"/>
          <w:b/>
          <w:sz w:val="24"/>
          <w:szCs w:val="24"/>
        </w:rPr>
        <w:t xml:space="preserve"> (ROE)</w:t>
      </w:r>
    </w:p>
    <w:p w:rsidR="00D91EC3" w:rsidRDefault="00D91EC3" w:rsidP="00CF5B0E">
      <w:pPr>
        <w:pStyle w:val="ListParagraph"/>
        <w:spacing w:after="0" w:line="240" w:lineRule="auto"/>
        <w:ind w:left="0" w:firstLine="556"/>
        <w:jc w:val="both"/>
        <w:rPr>
          <w:rFonts w:ascii="Times New Roman" w:eastAsia="Times New Roman" w:hAnsi="Times New Roman" w:cs="Times New Roman"/>
          <w:sz w:val="24"/>
          <w:szCs w:val="24"/>
        </w:rPr>
      </w:pPr>
      <w:r w:rsidRPr="002D3AA7">
        <w:rPr>
          <w:rFonts w:ascii="Times New Roman" w:eastAsia="Times New Roman" w:hAnsi="Times New Roman" w:cs="Times New Roman"/>
          <w:i/>
          <w:sz w:val="24"/>
          <w:szCs w:val="24"/>
        </w:rPr>
        <w:t>Return On Equity</w:t>
      </w:r>
      <w:r>
        <w:rPr>
          <w:rFonts w:ascii="Times New Roman" w:eastAsia="Times New Roman" w:hAnsi="Times New Roman" w:cs="Times New Roman"/>
          <w:sz w:val="24"/>
          <w:szCs w:val="24"/>
        </w:rPr>
        <w:t xml:space="preserve"> y</w:t>
      </w:r>
      <w:r w:rsidRPr="002D3AA7">
        <w:rPr>
          <w:rFonts w:ascii="Times New Roman" w:eastAsia="Times New Roman" w:hAnsi="Times New Roman" w:cs="Times New Roman"/>
          <w:sz w:val="24"/>
          <w:szCs w:val="24"/>
        </w:rPr>
        <w:t>aitu kemampuan perusahaan dalam menghasilkan keuntungan den</w:t>
      </w:r>
      <w:r>
        <w:rPr>
          <w:rFonts w:ascii="Times New Roman" w:eastAsia="Times New Roman" w:hAnsi="Times New Roman" w:cs="Times New Roman"/>
          <w:sz w:val="24"/>
          <w:szCs w:val="24"/>
        </w:rPr>
        <w:t xml:space="preserve">gan modal sendiri yang dimiliki (Kasmir, 2014). </w:t>
      </w:r>
      <w:r>
        <w:rPr>
          <w:rFonts w:ascii="Times New Roman" w:eastAsia="Times New Roman" w:hAnsi="Times New Roman" w:cs="Times New Roman"/>
          <w:i/>
          <w:sz w:val="24"/>
          <w:szCs w:val="24"/>
        </w:rPr>
        <w:t>Return On E</w:t>
      </w:r>
      <w:r w:rsidRPr="002D3AA7">
        <w:rPr>
          <w:rFonts w:ascii="Times New Roman" w:eastAsia="Times New Roman" w:hAnsi="Times New Roman" w:cs="Times New Roman"/>
          <w:i/>
          <w:sz w:val="24"/>
          <w:szCs w:val="24"/>
        </w:rPr>
        <w:t xml:space="preserve">quity </w:t>
      </w:r>
      <w:r w:rsidRPr="002D3AA7">
        <w:rPr>
          <w:rFonts w:ascii="Times New Roman" w:eastAsia="Times New Roman" w:hAnsi="Times New Roman" w:cs="Times New Roman"/>
          <w:sz w:val="24"/>
          <w:szCs w:val="24"/>
        </w:rPr>
        <w:t>(ROE) digunakan untuk mengukur kemampuan perusahaan memperoleh laba yang tersedia bagi pemegang sah</w:t>
      </w:r>
      <w:r>
        <w:rPr>
          <w:rFonts w:ascii="Times New Roman" w:eastAsia="Times New Roman" w:hAnsi="Times New Roman" w:cs="Times New Roman"/>
          <w:sz w:val="24"/>
          <w:szCs w:val="24"/>
        </w:rPr>
        <w:t>am perusahaan (Syahyunan,2015).</w:t>
      </w:r>
      <w:r w:rsidRPr="002D3AA7">
        <w:rPr>
          <w:rFonts w:ascii="Times New Roman" w:eastAsia="Times New Roman" w:hAnsi="Times New Roman" w:cs="Times New Roman"/>
          <w:sz w:val="24"/>
          <w:szCs w:val="24"/>
        </w:rPr>
        <w:t xml:space="preserve">Semakin besar </w:t>
      </w:r>
      <w:r w:rsidRPr="002D3AA7">
        <w:rPr>
          <w:rFonts w:ascii="Times New Roman" w:eastAsia="Times New Roman" w:hAnsi="Times New Roman" w:cs="Times New Roman"/>
          <w:i/>
          <w:sz w:val="24"/>
          <w:szCs w:val="24"/>
        </w:rPr>
        <w:t>Return On Equity</w:t>
      </w:r>
      <w:r w:rsidRPr="002D3AA7">
        <w:rPr>
          <w:rFonts w:ascii="Times New Roman" w:eastAsia="Times New Roman" w:hAnsi="Times New Roman" w:cs="Times New Roman"/>
          <w:sz w:val="24"/>
          <w:szCs w:val="24"/>
        </w:rPr>
        <w:t xml:space="preserve"> (ROE) mencerminkan semakin optimal perusahaan menggunakan modal sendiri dalam menghasilkan dan meningkatkan laba.</w:t>
      </w:r>
      <w:r>
        <w:rPr>
          <w:rFonts w:ascii="Times New Roman" w:eastAsia="Times New Roman" w:hAnsi="Times New Roman" w:cs="Times New Roman"/>
          <w:sz w:val="24"/>
          <w:szCs w:val="24"/>
        </w:rPr>
        <w:t xml:space="preserve"> Rumus utnuk menghitung Return On Equtiy (ROE) adalah sebagai berikut :</w:t>
      </w:r>
    </w:p>
    <w:p w:rsidR="00D91EC3" w:rsidRDefault="00D91EC3" w:rsidP="00CF5B0E">
      <w:pPr>
        <w:pStyle w:val="ListParagraph"/>
        <w:spacing w:after="0" w:line="240" w:lineRule="auto"/>
        <w:ind w:left="0" w:firstLine="556"/>
        <w:jc w:val="both"/>
        <w:rPr>
          <w:rFonts w:ascii="Times New Roman" w:eastAsiaTheme="minorEastAsia" w:hAnsi="Times New Roman" w:cs="Times New Roman"/>
          <w:i/>
          <w:sz w:val="24"/>
          <w:szCs w:val="24"/>
        </w:rPr>
      </w:pPr>
    </w:p>
    <w:p w:rsidR="00D91EC3" w:rsidRDefault="00D91EC3" w:rsidP="00CF5B0E">
      <w:pPr>
        <w:pStyle w:val="ListParagraph"/>
        <w:spacing w:after="0" w:line="240" w:lineRule="auto"/>
        <w:ind w:left="0" w:firstLine="556"/>
        <w:jc w:val="both"/>
        <w:rPr>
          <w:rFonts w:ascii="Times New Roman" w:eastAsiaTheme="minorEastAsia" w:hAnsi="Times New Roman" w:cs="Times New Roman"/>
          <w:sz w:val="24"/>
          <w:szCs w:val="24"/>
        </w:rPr>
      </w:pPr>
      <w:r w:rsidRPr="002D3AA7">
        <w:rPr>
          <w:rFonts w:ascii="Times New Roman" w:eastAsiaTheme="minorEastAsia" w:hAnsi="Times New Roman" w:cs="Times New Roman"/>
          <w:i/>
          <w:sz w:val="24"/>
          <w:szCs w:val="24"/>
        </w:rPr>
        <w:lastRenderedPageBreak/>
        <w:t xml:space="preserve">Return On Equity </w:t>
      </w:r>
      <w:r w:rsidRPr="002D3AA7">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sz w:val="28"/>
                <w:szCs w:val="24"/>
              </w:rPr>
            </m:ctrlPr>
          </m:fPr>
          <m:num>
            <m:r>
              <m:rPr>
                <m:sty m:val="p"/>
              </m:rPr>
              <w:rPr>
                <w:rFonts w:ascii="Cambria Math" w:eastAsiaTheme="minorEastAsia" w:hAnsi="Cambria Math" w:cs="Times New Roman"/>
                <w:sz w:val="28"/>
                <w:szCs w:val="24"/>
              </w:rPr>
              <m:t>Laba Bersih Setelah/Sesudah Pajak</m:t>
            </m:r>
          </m:num>
          <m:den>
            <m:r>
              <m:rPr>
                <m:sty m:val="p"/>
              </m:rPr>
              <w:rPr>
                <w:rFonts w:ascii="Cambria Math" w:eastAsiaTheme="minorEastAsia" w:hAnsi="Cambria Math" w:cs="Times New Roman"/>
                <w:sz w:val="28"/>
                <w:szCs w:val="24"/>
              </w:rPr>
              <m:t xml:space="preserve">Total Modal Sendiri </m:t>
            </m:r>
          </m:den>
        </m:f>
      </m:oMath>
      <w:r w:rsidRPr="002D3AA7">
        <w:rPr>
          <w:rFonts w:ascii="Times New Roman" w:eastAsiaTheme="minorEastAsia" w:hAnsi="Times New Roman" w:cs="Times New Roman"/>
          <w:sz w:val="24"/>
          <w:szCs w:val="24"/>
        </w:rPr>
        <w:t xml:space="preserve"> X 100 %</w:t>
      </w:r>
    </w:p>
    <w:p w:rsidR="00D91EC3" w:rsidRPr="002D3AA7" w:rsidRDefault="00D91EC3" w:rsidP="00CF5B0E">
      <w:pPr>
        <w:pStyle w:val="ListParagraph"/>
        <w:spacing w:after="0" w:line="240" w:lineRule="auto"/>
        <w:ind w:left="0" w:firstLine="556"/>
        <w:jc w:val="both"/>
        <w:rPr>
          <w:rFonts w:ascii="Times New Roman" w:eastAsiaTheme="minorEastAsia" w:hAnsi="Times New Roman" w:cs="Times New Roman"/>
          <w:sz w:val="24"/>
          <w:szCs w:val="24"/>
        </w:rPr>
      </w:pPr>
    </w:p>
    <w:p w:rsidR="00D91EC3" w:rsidRDefault="00D91EC3" w:rsidP="00CF5B0E">
      <w:pPr>
        <w:pStyle w:val="ListParagraph"/>
        <w:spacing w:after="0" w:line="240" w:lineRule="auto"/>
        <w:ind w:left="0"/>
        <w:jc w:val="both"/>
        <w:rPr>
          <w:rFonts w:ascii="Times New Roman" w:eastAsia="Times New Roman" w:hAnsi="Times New Roman" w:cs="Times New Roman"/>
          <w:b/>
          <w:sz w:val="24"/>
          <w:szCs w:val="24"/>
        </w:rPr>
      </w:pPr>
      <w:r w:rsidRPr="002D3AA7">
        <w:rPr>
          <w:rFonts w:ascii="Times New Roman" w:eastAsia="Times New Roman" w:hAnsi="Times New Roman" w:cs="Times New Roman"/>
          <w:b/>
          <w:i/>
          <w:sz w:val="24"/>
          <w:szCs w:val="24"/>
        </w:rPr>
        <w:t>Debt to Equity Ratio</w:t>
      </w:r>
      <w:r w:rsidRPr="002D3AA7">
        <w:rPr>
          <w:rFonts w:ascii="Times New Roman" w:eastAsia="Times New Roman" w:hAnsi="Times New Roman" w:cs="Times New Roman"/>
          <w:b/>
          <w:sz w:val="24"/>
          <w:szCs w:val="24"/>
        </w:rPr>
        <w:t xml:space="preserve"> (DER)</w:t>
      </w:r>
    </w:p>
    <w:p w:rsidR="00D91EC3" w:rsidRDefault="00D91EC3" w:rsidP="00CF5B0E">
      <w:pPr>
        <w:pStyle w:val="ListParagraph"/>
        <w:spacing w:after="0" w:line="240" w:lineRule="auto"/>
        <w:ind w:left="0" w:firstLine="556"/>
        <w:jc w:val="both"/>
        <w:rPr>
          <w:rFonts w:ascii="Times New Roman" w:eastAsia="Times New Roman" w:hAnsi="Times New Roman" w:cs="Times New Roman"/>
          <w:sz w:val="24"/>
          <w:szCs w:val="24"/>
        </w:rPr>
      </w:pPr>
      <w:r w:rsidRPr="00110008">
        <w:rPr>
          <w:rFonts w:ascii="Times New Roman" w:eastAsia="Times New Roman" w:hAnsi="Times New Roman" w:cs="Times New Roman"/>
          <w:i/>
          <w:sz w:val="24"/>
          <w:szCs w:val="24"/>
        </w:rPr>
        <w:t>Debt to Equity Ratio</w:t>
      </w:r>
      <w:r w:rsidRPr="001100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(DER) </w:t>
      </w:r>
      <w:r w:rsidRPr="00110008">
        <w:rPr>
          <w:rFonts w:ascii="Times New Roman" w:eastAsia="Times New Roman" w:hAnsi="Times New Roman" w:cs="Times New Roman"/>
          <w:sz w:val="24"/>
          <w:szCs w:val="24"/>
        </w:rPr>
        <w:t>merupakan perbandingan hutang dan ekuitas dalam pendanaan suatu perusahaan dan menunjukkan kemampuan modal sendiri suatu perusahaan untuk memenuhi seluruh kewajibannya (Syahyunan,2015).</w:t>
      </w:r>
      <w:r>
        <w:rPr>
          <w:rFonts w:ascii="Times New Roman" w:eastAsia="Times New Roman" w:hAnsi="Times New Roman" w:cs="Times New Roman"/>
          <w:sz w:val="24"/>
          <w:szCs w:val="24"/>
        </w:rPr>
        <w:t xml:space="preserve"> </w:t>
      </w:r>
      <w:r w:rsidRPr="00110008">
        <w:rPr>
          <w:rFonts w:ascii="Times New Roman" w:eastAsia="Times New Roman" w:hAnsi="Times New Roman" w:cs="Times New Roman"/>
          <w:i/>
          <w:sz w:val="24"/>
          <w:szCs w:val="24"/>
        </w:rPr>
        <w:t>Debt to Equity Ratio</w:t>
      </w:r>
      <w:r w:rsidRPr="00110008">
        <w:rPr>
          <w:rFonts w:ascii="Times New Roman" w:eastAsia="Times New Roman" w:hAnsi="Times New Roman" w:cs="Times New Roman"/>
          <w:sz w:val="24"/>
          <w:szCs w:val="24"/>
        </w:rPr>
        <w:t xml:space="preserve"> (DER), dimana indikator ini dipilih karena rasio ini merupakan indikator yang kuat dalam menilai ketahanan jangka panjang suatu perusahaan (Mustakawarman, 2016). Rasio </w:t>
      </w:r>
      <w:r w:rsidRPr="00110008">
        <w:rPr>
          <w:rFonts w:ascii="Times New Roman" w:eastAsia="Times New Roman" w:hAnsi="Times New Roman" w:cs="Times New Roman"/>
          <w:i/>
          <w:sz w:val="24"/>
          <w:szCs w:val="24"/>
        </w:rPr>
        <w:t xml:space="preserve">Debt to Equity Ratio </w:t>
      </w:r>
      <w:r w:rsidRPr="00110008">
        <w:rPr>
          <w:rFonts w:ascii="Times New Roman" w:eastAsia="Times New Roman" w:hAnsi="Times New Roman" w:cs="Times New Roman"/>
          <w:sz w:val="24"/>
          <w:szCs w:val="24"/>
        </w:rPr>
        <w:t>yang rendah menunjukkan bahwa operasional</w:t>
      </w:r>
      <w:r>
        <w:rPr>
          <w:rFonts w:ascii="Times New Roman" w:eastAsia="Times New Roman" w:hAnsi="Times New Roman" w:cs="Times New Roman"/>
          <w:sz w:val="24"/>
          <w:szCs w:val="24"/>
        </w:rPr>
        <w:t xml:space="preserve"> </w:t>
      </w:r>
      <w:r w:rsidRPr="00110008">
        <w:rPr>
          <w:rFonts w:ascii="Times New Roman" w:eastAsia="Times New Roman" w:hAnsi="Times New Roman" w:cs="Times New Roman"/>
          <w:sz w:val="24"/>
          <w:szCs w:val="24"/>
        </w:rPr>
        <w:t>perusahaan lebih banyak dibiayai oleh pemegang saham dibandingkan kreditur.</w:t>
      </w:r>
      <w:r>
        <w:rPr>
          <w:rFonts w:ascii="Times New Roman" w:eastAsia="Times New Roman" w:hAnsi="Times New Roman" w:cs="Times New Roman"/>
          <w:sz w:val="24"/>
          <w:szCs w:val="24"/>
        </w:rPr>
        <w:t xml:space="preserve"> </w:t>
      </w:r>
      <w:r w:rsidRPr="00110008">
        <w:rPr>
          <w:rFonts w:ascii="Times New Roman" w:eastAsia="Times New Roman" w:hAnsi="Times New Roman" w:cs="Times New Roman"/>
          <w:sz w:val="24"/>
          <w:szCs w:val="24"/>
        </w:rPr>
        <w:t xml:space="preserve">Rumus untuk menghitung </w:t>
      </w:r>
      <w:r w:rsidRPr="00110008">
        <w:rPr>
          <w:rFonts w:ascii="Times New Roman" w:eastAsia="Times New Roman" w:hAnsi="Times New Roman" w:cs="Times New Roman"/>
          <w:i/>
          <w:sz w:val="24"/>
          <w:szCs w:val="24"/>
        </w:rPr>
        <w:t>Debt to Equity Ratio</w:t>
      </w:r>
      <w:r w:rsidRPr="00110008">
        <w:rPr>
          <w:rFonts w:ascii="Times New Roman" w:eastAsia="Times New Roman" w:hAnsi="Times New Roman" w:cs="Times New Roman"/>
          <w:sz w:val="24"/>
          <w:szCs w:val="24"/>
        </w:rPr>
        <w:t xml:space="preserve"> yaitu :</w:t>
      </w:r>
    </w:p>
    <w:p w:rsidR="00D91EC3" w:rsidRDefault="00D91EC3" w:rsidP="00CF5B0E">
      <w:pPr>
        <w:pStyle w:val="ListParagraph"/>
        <w:spacing w:after="0" w:line="240" w:lineRule="auto"/>
        <w:ind w:left="0" w:firstLine="556"/>
        <w:jc w:val="both"/>
        <w:rPr>
          <w:rFonts w:ascii="Times New Roman" w:eastAsiaTheme="minorEastAsia" w:hAnsi="Times New Roman" w:cs="Times New Roman"/>
          <w:i/>
          <w:sz w:val="24"/>
          <w:szCs w:val="24"/>
        </w:rPr>
      </w:pPr>
    </w:p>
    <w:p w:rsidR="00D91EC3" w:rsidRDefault="00D91EC3" w:rsidP="00CF5B0E">
      <w:pPr>
        <w:pStyle w:val="ListParagraph"/>
        <w:spacing w:after="0" w:line="240" w:lineRule="auto"/>
        <w:ind w:left="0" w:firstLine="556"/>
        <w:jc w:val="both"/>
        <w:rPr>
          <w:rFonts w:ascii="Times New Roman" w:eastAsiaTheme="minorEastAsia" w:hAnsi="Times New Roman" w:cs="Times New Roman"/>
          <w:sz w:val="28"/>
          <w:szCs w:val="24"/>
        </w:rPr>
      </w:pPr>
      <w:r w:rsidRPr="00110008">
        <w:rPr>
          <w:rFonts w:ascii="Times New Roman" w:eastAsiaTheme="minorEastAsia" w:hAnsi="Times New Roman" w:cs="Times New Roman"/>
          <w:i/>
          <w:sz w:val="24"/>
          <w:szCs w:val="24"/>
        </w:rPr>
        <w:t>Debt to Equity Ratio</w:t>
      </w:r>
      <w:r w:rsidRPr="00110008">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sz w:val="28"/>
                <w:szCs w:val="24"/>
              </w:rPr>
            </m:ctrlPr>
          </m:fPr>
          <m:num>
            <m:r>
              <m:rPr>
                <m:sty m:val="p"/>
              </m:rPr>
              <w:rPr>
                <w:rFonts w:ascii="Cambria Math" w:eastAsiaTheme="minorEastAsia" w:hAnsi="Cambria Math" w:cs="Times New Roman"/>
                <w:sz w:val="28"/>
                <w:szCs w:val="24"/>
              </w:rPr>
              <m:t>Liabilitas</m:t>
            </m:r>
          </m:num>
          <m:den>
            <m:r>
              <m:rPr>
                <m:sty m:val="p"/>
              </m:rPr>
              <w:rPr>
                <w:rFonts w:ascii="Cambria Math" w:eastAsiaTheme="minorEastAsia" w:hAnsi="Cambria Math" w:cs="Times New Roman"/>
                <w:sz w:val="28"/>
                <w:szCs w:val="24"/>
              </w:rPr>
              <m:t xml:space="preserve">Equity </m:t>
            </m:r>
          </m:den>
        </m:f>
      </m:oMath>
      <w:r w:rsidRPr="00110008">
        <w:rPr>
          <w:rFonts w:ascii="Times New Roman" w:eastAsiaTheme="minorEastAsia" w:hAnsi="Times New Roman" w:cs="Times New Roman"/>
          <w:sz w:val="28"/>
          <w:szCs w:val="24"/>
        </w:rPr>
        <w:t xml:space="preserve"> X 100 %</w:t>
      </w:r>
    </w:p>
    <w:p w:rsidR="00D91EC3" w:rsidRPr="00110008" w:rsidRDefault="00D91EC3" w:rsidP="00CF5B0E">
      <w:pPr>
        <w:pStyle w:val="ListParagraph"/>
        <w:spacing w:after="0" w:line="240" w:lineRule="auto"/>
        <w:ind w:left="0"/>
        <w:jc w:val="both"/>
        <w:rPr>
          <w:rFonts w:ascii="Times New Roman" w:eastAsia="Times New Roman" w:hAnsi="Times New Roman" w:cs="Times New Roman"/>
          <w:b/>
          <w:sz w:val="24"/>
          <w:szCs w:val="24"/>
        </w:rPr>
      </w:pPr>
      <w:r w:rsidRPr="00110008">
        <w:rPr>
          <w:rFonts w:ascii="Times New Roman" w:eastAsiaTheme="minorEastAsia" w:hAnsi="Times New Roman" w:cs="Times New Roman"/>
          <w:b/>
          <w:i/>
          <w:sz w:val="24"/>
          <w:szCs w:val="24"/>
        </w:rPr>
        <w:t>Current Ratio</w:t>
      </w:r>
      <w:r w:rsidRPr="00110008">
        <w:rPr>
          <w:rFonts w:ascii="Times New Roman" w:eastAsiaTheme="minorEastAsia" w:hAnsi="Times New Roman" w:cs="Times New Roman"/>
          <w:b/>
          <w:sz w:val="24"/>
          <w:szCs w:val="24"/>
        </w:rPr>
        <w:t xml:space="preserve"> (CR)</w:t>
      </w:r>
    </w:p>
    <w:p w:rsidR="00D91EC3" w:rsidRDefault="00D91EC3" w:rsidP="00CF5B0E">
      <w:pPr>
        <w:pStyle w:val="ListParagraph"/>
        <w:spacing w:after="0" w:line="240" w:lineRule="auto"/>
        <w:ind w:left="0" w:firstLine="556"/>
        <w:jc w:val="both"/>
        <w:rPr>
          <w:rFonts w:ascii="Times New Roman" w:eastAsia="Times New Roman" w:hAnsi="Times New Roman" w:cs="Times New Roman"/>
          <w:sz w:val="24"/>
          <w:szCs w:val="24"/>
        </w:rPr>
      </w:pPr>
      <w:r w:rsidRPr="00110008">
        <w:rPr>
          <w:rFonts w:ascii="Times New Roman" w:eastAsia="Times New Roman" w:hAnsi="Times New Roman" w:cs="Times New Roman"/>
          <w:i/>
          <w:sz w:val="24"/>
          <w:szCs w:val="24"/>
        </w:rPr>
        <w:t>Curent Ratio</w:t>
      </w:r>
      <w:r w:rsidRPr="00110008">
        <w:rPr>
          <w:rFonts w:ascii="Times New Roman" w:eastAsia="Times New Roman" w:hAnsi="Times New Roman" w:cs="Times New Roman"/>
          <w:sz w:val="24"/>
          <w:szCs w:val="24"/>
        </w:rPr>
        <w:t xml:space="preserve"> atau rasio lancar merupakan salah satu dari rasio likuiditas merupakan indikator mengenai kemampuan perusahaan untuk memenuhi liabilitas jangka pendek. </w:t>
      </w:r>
      <w:r w:rsidRPr="00110008">
        <w:rPr>
          <w:rFonts w:ascii="Times New Roman" w:eastAsia="Times New Roman" w:hAnsi="Times New Roman" w:cs="Times New Roman"/>
          <w:i/>
          <w:sz w:val="24"/>
          <w:szCs w:val="24"/>
        </w:rPr>
        <w:t>Current Ratio</w:t>
      </w:r>
      <w:r w:rsidRPr="00110008">
        <w:rPr>
          <w:rFonts w:ascii="Times New Roman" w:eastAsia="Times New Roman" w:hAnsi="Times New Roman" w:cs="Times New Roman"/>
          <w:sz w:val="24"/>
          <w:szCs w:val="24"/>
        </w:rPr>
        <w:t xml:space="preserve"> (CR) merupakan salah satu pengukuran likuiditas perusahaan yang umum digunakan dan menjadi fokus dalam penelitian ini.</w:t>
      </w:r>
      <w:r>
        <w:rPr>
          <w:rFonts w:ascii="Times New Roman" w:eastAsia="Times New Roman" w:hAnsi="Times New Roman" w:cs="Times New Roman"/>
          <w:sz w:val="24"/>
          <w:szCs w:val="24"/>
        </w:rPr>
        <w:t xml:space="preserve"> Menurut Syahyunan (2015</w:t>
      </w:r>
      <w:r w:rsidRPr="00EE2A1C">
        <w:rPr>
          <w:rFonts w:ascii="Times New Roman" w:eastAsia="Times New Roman" w:hAnsi="Times New Roman" w:cs="Times New Roman"/>
          <w:sz w:val="24"/>
          <w:szCs w:val="24"/>
        </w:rPr>
        <w:t xml:space="preserve">), </w:t>
      </w:r>
      <w:r w:rsidRPr="00EE2A1C">
        <w:rPr>
          <w:rFonts w:ascii="Times New Roman" w:eastAsia="Times New Roman" w:hAnsi="Times New Roman" w:cs="Times New Roman"/>
          <w:i/>
          <w:sz w:val="24"/>
          <w:szCs w:val="24"/>
        </w:rPr>
        <w:t>Current Ratio</w:t>
      </w:r>
      <w:r w:rsidRPr="00EE2A1C">
        <w:rPr>
          <w:rFonts w:ascii="Times New Roman" w:eastAsia="Times New Roman" w:hAnsi="Times New Roman" w:cs="Times New Roman"/>
          <w:sz w:val="24"/>
          <w:szCs w:val="24"/>
        </w:rPr>
        <w:t xml:space="preserve"> berguna un</w:t>
      </w:r>
      <w:r>
        <w:rPr>
          <w:rFonts w:ascii="Times New Roman" w:eastAsia="Times New Roman" w:hAnsi="Times New Roman" w:cs="Times New Roman"/>
          <w:sz w:val="24"/>
          <w:szCs w:val="24"/>
        </w:rPr>
        <w:t xml:space="preserve">tuk menghitung kemampuan suatu </w:t>
      </w:r>
      <w:r w:rsidRPr="00EE2A1C">
        <w:rPr>
          <w:rFonts w:ascii="Times New Roman" w:eastAsia="Times New Roman" w:hAnsi="Times New Roman" w:cs="Times New Roman"/>
          <w:sz w:val="24"/>
          <w:szCs w:val="24"/>
        </w:rPr>
        <w:t>perusahaan dalam membayar kewajiban jangka pendek dengan aset lancar yang tersedia.</w:t>
      </w:r>
      <w:r>
        <w:rPr>
          <w:rFonts w:ascii="Times New Roman" w:eastAsia="Times New Roman" w:hAnsi="Times New Roman" w:cs="Times New Roman"/>
          <w:sz w:val="24"/>
          <w:szCs w:val="24"/>
        </w:rPr>
        <w:t xml:space="preserve"> Rumus menghitung </w:t>
      </w:r>
      <w:r w:rsidRPr="00EE2A1C">
        <w:rPr>
          <w:rFonts w:ascii="Times New Roman" w:eastAsia="Times New Roman" w:hAnsi="Times New Roman" w:cs="Times New Roman"/>
          <w:i/>
          <w:sz w:val="24"/>
          <w:szCs w:val="24"/>
        </w:rPr>
        <w:t>Current Ratio</w:t>
      </w:r>
      <w:r>
        <w:rPr>
          <w:rFonts w:ascii="Times New Roman" w:eastAsia="Times New Roman" w:hAnsi="Times New Roman" w:cs="Times New Roman"/>
          <w:sz w:val="24"/>
          <w:szCs w:val="24"/>
        </w:rPr>
        <w:t xml:space="preserve"> adalah sebagai berikut :</w:t>
      </w:r>
    </w:p>
    <w:p w:rsidR="00D91EC3" w:rsidRDefault="00D91EC3" w:rsidP="00CF5B0E">
      <w:pPr>
        <w:pStyle w:val="ListParagraph"/>
        <w:spacing w:after="0" w:line="240" w:lineRule="auto"/>
        <w:ind w:left="0" w:firstLine="556"/>
        <w:jc w:val="both"/>
        <w:rPr>
          <w:rFonts w:ascii="Times New Roman" w:eastAsiaTheme="minorEastAsia" w:hAnsi="Times New Roman" w:cs="Times New Roman"/>
          <w:i/>
          <w:sz w:val="24"/>
          <w:szCs w:val="24"/>
        </w:rPr>
      </w:pPr>
    </w:p>
    <w:p w:rsidR="00D91EC3" w:rsidRDefault="00D91EC3" w:rsidP="00CF5B0E">
      <w:pPr>
        <w:pStyle w:val="ListParagraph"/>
        <w:spacing w:after="0" w:line="240" w:lineRule="auto"/>
        <w:ind w:left="0" w:firstLine="556"/>
        <w:jc w:val="both"/>
        <w:rPr>
          <w:rFonts w:ascii="Times New Roman" w:eastAsiaTheme="minorEastAsia" w:hAnsi="Times New Roman" w:cs="Times New Roman"/>
          <w:sz w:val="24"/>
          <w:szCs w:val="24"/>
        </w:rPr>
      </w:pPr>
      <w:r w:rsidRPr="00EE2A1C">
        <w:rPr>
          <w:rFonts w:ascii="Times New Roman" w:eastAsiaTheme="minorEastAsia" w:hAnsi="Times New Roman" w:cs="Times New Roman"/>
          <w:i/>
          <w:sz w:val="24"/>
          <w:szCs w:val="24"/>
        </w:rPr>
        <w:t>Curent Ratio</w:t>
      </w:r>
      <w:r w:rsidRPr="00EE2A1C">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Curent Asset</m:t>
            </m:r>
          </m:num>
          <m:den>
            <m:r>
              <w:rPr>
                <w:rFonts w:ascii="Cambria Math" w:eastAsiaTheme="minorEastAsia" w:hAnsi="Cambria Math" w:cs="Times New Roman"/>
                <w:sz w:val="28"/>
                <w:szCs w:val="24"/>
              </w:rPr>
              <m:t xml:space="preserve">Curent Liabilitas </m:t>
            </m:r>
          </m:den>
        </m:f>
      </m:oMath>
      <w:r w:rsidRPr="00EE2A1C">
        <w:rPr>
          <w:rFonts w:ascii="Times New Roman" w:eastAsiaTheme="minorEastAsia" w:hAnsi="Times New Roman" w:cs="Times New Roman"/>
          <w:sz w:val="24"/>
          <w:szCs w:val="24"/>
        </w:rPr>
        <w:t xml:space="preserve"> X 100 %</w:t>
      </w:r>
    </w:p>
    <w:p w:rsidR="00D91EC3" w:rsidRPr="002C46B0" w:rsidRDefault="00D91EC3" w:rsidP="00CF5B0E">
      <w:pPr>
        <w:pStyle w:val="ListParagraph"/>
        <w:spacing w:after="0" w:line="240" w:lineRule="auto"/>
        <w:ind w:left="0" w:firstLine="556"/>
        <w:jc w:val="both"/>
        <w:rPr>
          <w:rFonts w:ascii="Times New Roman" w:eastAsiaTheme="minorEastAsia" w:hAnsi="Times New Roman" w:cs="Times New Roman"/>
          <w:sz w:val="24"/>
          <w:szCs w:val="24"/>
        </w:rPr>
      </w:pPr>
    </w:p>
    <w:p w:rsidR="00D91EC3" w:rsidRPr="00EE2A1C" w:rsidRDefault="00D91EC3" w:rsidP="00CF5B0E">
      <w:pPr>
        <w:pStyle w:val="ListParagraph"/>
        <w:spacing w:after="0" w:line="240" w:lineRule="auto"/>
        <w:ind w:left="0" w:firstLine="556"/>
        <w:jc w:val="both"/>
        <w:rPr>
          <w:rFonts w:ascii="Times New Roman" w:eastAsiaTheme="minorEastAsia" w:hAnsi="Times New Roman" w:cs="Times New Roman"/>
          <w:sz w:val="24"/>
          <w:szCs w:val="24"/>
        </w:rPr>
      </w:pPr>
    </w:p>
    <w:p w:rsidR="00D91EC3" w:rsidRPr="00895FC3" w:rsidRDefault="00D91EC3" w:rsidP="00CF5B0E">
      <w:pPr>
        <w:pStyle w:val="ListParagraph"/>
        <w:spacing w:after="0" w:line="240" w:lineRule="auto"/>
        <w:ind w:left="0"/>
        <w:jc w:val="both"/>
        <w:rPr>
          <w:rFonts w:ascii="Times New Roman" w:eastAsia="Times New Roman" w:hAnsi="Times New Roman" w:cs="Times New Roman"/>
          <w:b/>
          <w:sz w:val="24"/>
          <w:szCs w:val="24"/>
        </w:rPr>
      </w:pPr>
      <w:r w:rsidRPr="00EE2A1C">
        <w:rPr>
          <w:rFonts w:ascii="Times New Roman" w:eastAsia="Times New Roman" w:hAnsi="Times New Roman" w:cs="Times New Roman"/>
          <w:b/>
          <w:sz w:val="24"/>
          <w:szCs w:val="24"/>
        </w:rPr>
        <w:t>PENGEMBANGAN HIPOTESIS</w:t>
      </w:r>
    </w:p>
    <w:p w:rsidR="00D91EC3" w:rsidRDefault="00D91EC3" w:rsidP="00CF5B0E">
      <w:pPr>
        <w:pStyle w:val="ListParagraph"/>
        <w:spacing w:after="0" w:line="240" w:lineRule="auto"/>
        <w:ind w:left="0"/>
        <w:jc w:val="both"/>
        <w:rPr>
          <w:rFonts w:ascii="Times New Roman" w:eastAsia="Times New Roman" w:hAnsi="Times New Roman" w:cs="Times New Roman"/>
          <w:b/>
          <w:sz w:val="24"/>
          <w:szCs w:val="24"/>
        </w:rPr>
      </w:pPr>
      <w:r w:rsidRPr="00EE2A1C">
        <w:rPr>
          <w:rFonts w:ascii="Times New Roman" w:eastAsia="Times New Roman" w:hAnsi="Times New Roman" w:cs="Times New Roman"/>
          <w:b/>
          <w:i/>
          <w:sz w:val="24"/>
          <w:szCs w:val="24"/>
        </w:rPr>
        <w:t>Return On Assets</w:t>
      </w:r>
      <w:r w:rsidRPr="00EE2A1C">
        <w:rPr>
          <w:rFonts w:ascii="Times New Roman" w:eastAsia="Times New Roman" w:hAnsi="Times New Roman" w:cs="Times New Roman"/>
          <w:b/>
          <w:sz w:val="24"/>
          <w:szCs w:val="24"/>
        </w:rPr>
        <w:t xml:space="preserve"> (ROA) Dan Harga Saham</w:t>
      </w:r>
    </w:p>
    <w:p w:rsidR="00D91EC3" w:rsidRDefault="00D91EC3" w:rsidP="00CF5B0E">
      <w:pPr>
        <w:pStyle w:val="ListParagraph"/>
        <w:spacing w:after="0" w:line="240" w:lineRule="auto"/>
        <w:ind w:left="0" w:firstLine="556"/>
        <w:jc w:val="both"/>
        <w:rPr>
          <w:rFonts w:ascii="Times New Roman" w:eastAsia="Times New Roman" w:hAnsi="Times New Roman" w:cs="Times New Roman"/>
          <w:sz w:val="24"/>
          <w:szCs w:val="24"/>
        </w:rPr>
      </w:pPr>
      <w:r w:rsidRPr="004A17D1">
        <w:rPr>
          <w:rFonts w:ascii="Times New Roman" w:eastAsia="Times New Roman" w:hAnsi="Times New Roman" w:cs="Times New Roman"/>
          <w:i/>
          <w:sz w:val="24"/>
          <w:szCs w:val="24"/>
        </w:rPr>
        <w:t>Return on Assets,</w:t>
      </w:r>
      <w:r>
        <w:rPr>
          <w:rFonts w:ascii="Times New Roman" w:eastAsia="Times New Roman" w:hAnsi="Times New Roman" w:cs="Times New Roman"/>
          <w:sz w:val="24"/>
          <w:szCs w:val="24"/>
        </w:rPr>
        <w:t xml:space="preserve"> dimana </w:t>
      </w:r>
      <w:r w:rsidRPr="004A17D1">
        <w:rPr>
          <w:rFonts w:ascii="Times New Roman" w:eastAsia="Times New Roman" w:hAnsi="Times New Roman" w:cs="Times New Roman"/>
          <w:sz w:val="24"/>
          <w:szCs w:val="24"/>
        </w:rPr>
        <w:t>salah satu rasio keuangan yang menjelaskan seb</w:t>
      </w:r>
      <w:r>
        <w:rPr>
          <w:rFonts w:ascii="Times New Roman" w:eastAsia="Times New Roman" w:hAnsi="Times New Roman" w:cs="Times New Roman"/>
          <w:sz w:val="24"/>
          <w:szCs w:val="24"/>
        </w:rPr>
        <w:t>erapa besar kemampuan pada</w:t>
      </w:r>
      <w:r w:rsidRPr="004A17D1">
        <w:rPr>
          <w:rFonts w:ascii="Times New Roman" w:eastAsia="Times New Roman" w:hAnsi="Times New Roman" w:cs="Times New Roman"/>
          <w:sz w:val="24"/>
          <w:szCs w:val="24"/>
        </w:rPr>
        <w:t xml:space="preserve"> perusahaan menghasilkan laba dengan memanfaatkan aset yang dimilikinya</w:t>
      </w:r>
      <w:r>
        <w:rPr>
          <w:rFonts w:ascii="Times New Roman" w:eastAsia="Times New Roman" w:hAnsi="Times New Roman" w:cs="Times New Roman"/>
          <w:sz w:val="24"/>
          <w:szCs w:val="24"/>
        </w:rPr>
        <w:t xml:space="preserve">. </w:t>
      </w:r>
      <w:r w:rsidRPr="004A17D1">
        <w:rPr>
          <w:rFonts w:ascii="Times New Roman" w:eastAsia="Times New Roman" w:hAnsi="Times New Roman" w:cs="Times New Roman"/>
          <w:sz w:val="24"/>
          <w:szCs w:val="24"/>
        </w:rPr>
        <w:t xml:space="preserve">Semakin tinggi </w:t>
      </w:r>
      <w:r>
        <w:rPr>
          <w:rFonts w:ascii="Times New Roman" w:eastAsia="Times New Roman" w:hAnsi="Times New Roman" w:cs="Times New Roman"/>
          <w:i/>
          <w:sz w:val="24"/>
          <w:szCs w:val="24"/>
        </w:rPr>
        <w:t>Return On Assets</w:t>
      </w:r>
      <w:r>
        <w:rPr>
          <w:rFonts w:ascii="Times New Roman" w:eastAsia="Times New Roman" w:hAnsi="Times New Roman" w:cs="Times New Roman"/>
          <w:sz w:val="24"/>
          <w:szCs w:val="24"/>
        </w:rPr>
        <w:t xml:space="preserve"> </w:t>
      </w:r>
      <w:r w:rsidRPr="004A17D1">
        <w:rPr>
          <w:rFonts w:ascii="Times New Roman" w:eastAsia="Times New Roman" w:hAnsi="Times New Roman" w:cs="Times New Roman"/>
          <w:sz w:val="24"/>
          <w:szCs w:val="24"/>
        </w:rPr>
        <w:t>berarti semakin besar kemampuan perusahaan menghasilkan laba dari aset yang digunakannya dan sebaliknya semak</w:t>
      </w:r>
      <w:r>
        <w:rPr>
          <w:rFonts w:ascii="Times New Roman" w:eastAsia="Times New Roman" w:hAnsi="Times New Roman" w:cs="Times New Roman"/>
          <w:sz w:val="24"/>
          <w:szCs w:val="24"/>
        </w:rPr>
        <w:t>in rendah Retrun On Assets</w:t>
      </w:r>
      <w:r w:rsidRPr="004A17D1">
        <w:rPr>
          <w:rFonts w:ascii="Times New Roman" w:eastAsia="Times New Roman" w:hAnsi="Times New Roman" w:cs="Times New Roman"/>
          <w:sz w:val="24"/>
          <w:szCs w:val="24"/>
        </w:rPr>
        <w:t xml:space="preserve"> berarti semakin kecil kemampuan perusahaan menghasilkan laba dari dari aset yang digunakannya.</w:t>
      </w:r>
    </w:p>
    <w:p w:rsidR="002329CB" w:rsidRDefault="00D91EC3" w:rsidP="002329CB">
      <w:pPr>
        <w:pStyle w:val="ListParagraph"/>
        <w:spacing w:after="0" w:line="240" w:lineRule="auto"/>
        <w:ind w:left="0" w:firstLine="5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ROA </w:t>
      </w:r>
      <w:r w:rsidRPr="004A17D1">
        <w:rPr>
          <w:rFonts w:ascii="Times New Roman" w:eastAsia="Times New Roman" w:hAnsi="Times New Roman" w:cs="Times New Roman"/>
          <w:sz w:val="24"/>
          <w:szCs w:val="24"/>
        </w:rPr>
        <w:t>digunakan untuk menganalisis sejauh mana keuntungan bersih mampuh memberikan rasio yang layak bila dibandingkan dengan total asset perusahaan. Hasil penelitian yang dilakukan oleh (Gabrella dan Victoria, 2018), (Tri Nonik, 2017), (Frendy Sondakh &amp; dkk, 2015), (Linzzy,2015), (Sara Hosana &amp; Doriana, 2014), (Robert, 2013), menunjukan bahwa ROA berpengaruh signifikan</w:t>
      </w:r>
      <w:r>
        <w:rPr>
          <w:rFonts w:ascii="Times New Roman" w:eastAsia="Times New Roman" w:hAnsi="Times New Roman" w:cs="Times New Roman"/>
          <w:sz w:val="24"/>
          <w:szCs w:val="24"/>
        </w:rPr>
        <w:t xml:space="preserve"> dan postif</w:t>
      </w:r>
      <w:r w:rsidRPr="004A17D1">
        <w:rPr>
          <w:rFonts w:ascii="Times New Roman" w:eastAsia="Times New Roman" w:hAnsi="Times New Roman" w:cs="Times New Roman"/>
          <w:sz w:val="24"/>
          <w:szCs w:val="24"/>
        </w:rPr>
        <w:t xml:space="preserve"> terhadap harga saham. Berdasarkan teori dan penelitian sebelumnya, maka hipotesis peneliti</w:t>
      </w:r>
      <w:r w:rsidR="002329CB">
        <w:rPr>
          <w:rFonts w:ascii="Times New Roman" w:eastAsia="Times New Roman" w:hAnsi="Times New Roman" w:cs="Times New Roman"/>
          <w:sz w:val="24"/>
          <w:szCs w:val="24"/>
        </w:rPr>
        <w:t>an ini adalah sebagai berikut :</w:t>
      </w:r>
    </w:p>
    <w:p w:rsidR="002329CB" w:rsidRDefault="002329CB" w:rsidP="002329CB">
      <w:pPr>
        <w:pStyle w:val="ListParagraph"/>
        <w:spacing w:after="0" w:line="240" w:lineRule="auto"/>
        <w:ind w:left="0" w:firstLine="556"/>
        <w:jc w:val="both"/>
        <w:rPr>
          <w:rFonts w:ascii="Times New Roman" w:eastAsia="Times New Roman" w:hAnsi="Times New Roman" w:cs="Times New Roman"/>
          <w:sz w:val="24"/>
          <w:szCs w:val="24"/>
        </w:rPr>
      </w:pPr>
    </w:p>
    <w:p w:rsidR="002329CB" w:rsidRPr="002329CB" w:rsidRDefault="00D91EC3" w:rsidP="002329CB">
      <w:pPr>
        <w:pStyle w:val="ListParagraph"/>
        <w:spacing w:after="0" w:line="240" w:lineRule="auto"/>
        <w:ind w:left="0" w:firstLine="556"/>
        <w:jc w:val="both"/>
        <w:rPr>
          <w:rFonts w:ascii="Times New Roman" w:eastAsia="Times New Roman" w:hAnsi="Times New Roman" w:cs="Times New Roman"/>
          <w:sz w:val="24"/>
          <w:szCs w:val="24"/>
        </w:rPr>
      </w:pPr>
      <w:r w:rsidRPr="002329CB">
        <w:rPr>
          <w:rFonts w:ascii="Times New Roman" w:eastAsia="Times New Roman" w:hAnsi="Times New Roman" w:cs="Times New Roman"/>
          <w:b/>
          <w:sz w:val="24"/>
          <w:szCs w:val="24"/>
        </w:rPr>
        <w:t>H</w:t>
      </w:r>
      <w:r w:rsidRPr="002329CB">
        <w:rPr>
          <w:rFonts w:ascii="Times New Roman" w:eastAsia="Times New Roman" w:hAnsi="Times New Roman" w:cs="Times New Roman"/>
          <w:b/>
          <w:sz w:val="24"/>
          <w:szCs w:val="24"/>
          <w:vertAlign w:val="subscript"/>
        </w:rPr>
        <w:t>1</w:t>
      </w:r>
      <w:r w:rsidRPr="002329CB">
        <w:rPr>
          <w:rFonts w:ascii="Times New Roman" w:eastAsia="Times New Roman" w:hAnsi="Times New Roman" w:cs="Times New Roman"/>
          <w:b/>
          <w:sz w:val="24"/>
          <w:szCs w:val="24"/>
        </w:rPr>
        <w:t xml:space="preserve"> = </w:t>
      </w:r>
      <w:r w:rsidRPr="002329CB">
        <w:rPr>
          <w:rFonts w:ascii="Times New Roman" w:eastAsia="Times New Roman" w:hAnsi="Times New Roman" w:cs="Times New Roman"/>
          <w:b/>
          <w:i/>
          <w:sz w:val="24"/>
          <w:szCs w:val="24"/>
        </w:rPr>
        <w:t>Return On Asset</w:t>
      </w:r>
      <w:r w:rsidRPr="002329CB">
        <w:rPr>
          <w:rFonts w:ascii="Times New Roman" w:eastAsia="Times New Roman" w:hAnsi="Times New Roman" w:cs="Times New Roman"/>
          <w:b/>
          <w:sz w:val="24"/>
          <w:szCs w:val="24"/>
        </w:rPr>
        <w:t xml:space="preserve"> berpengaruh positif terhada Harga saham</w:t>
      </w:r>
    </w:p>
    <w:p w:rsidR="00D91EC3" w:rsidRDefault="00D91EC3" w:rsidP="00CF5B0E">
      <w:pPr>
        <w:pStyle w:val="ListParagraph"/>
        <w:spacing w:after="0" w:line="240" w:lineRule="auto"/>
        <w:ind w:left="0" w:firstLine="556"/>
        <w:jc w:val="both"/>
        <w:rPr>
          <w:rFonts w:ascii="Times New Roman" w:eastAsia="Times New Roman" w:hAnsi="Times New Roman" w:cs="Times New Roman"/>
          <w:b/>
          <w:sz w:val="24"/>
          <w:szCs w:val="24"/>
        </w:rPr>
      </w:pPr>
    </w:p>
    <w:p w:rsidR="00D91EC3" w:rsidRDefault="00D91EC3" w:rsidP="002329CB">
      <w:pPr>
        <w:pStyle w:val="ListParagraph"/>
        <w:spacing w:after="0" w:line="240" w:lineRule="auto"/>
        <w:ind w:left="0"/>
        <w:jc w:val="both"/>
        <w:rPr>
          <w:rFonts w:ascii="Times New Roman" w:eastAsia="Times New Roman" w:hAnsi="Times New Roman" w:cs="Times New Roman"/>
          <w:b/>
          <w:sz w:val="24"/>
          <w:szCs w:val="24"/>
        </w:rPr>
      </w:pPr>
      <w:r w:rsidRPr="003A2BCC">
        <w:rPr>
          <w:rFonts w:ascii="Times New Roman" w:eastAsia="Times New Roman" w:hAnsi="Times New Roman" w:cs="Times New Roman"/>
          <w:b/>
          <w:i/>
          <w:sz w:val="24"/>
          <w:szCs w:val="24"/>
        </w:rPr>
        <w:t>Return On Equity</w:t>
      </w:r>
      <w:r w:rsidRPr="003A2BCC">
        <w:rPr>
          <w:rFonts w:ascii="Times New Roman" w:eastAsia="Times New Roman" w:hAnsi="Times New Roman" w:cs="Times New Roman"/>
          <w:b/>
          <w:sz w:val="24"/>
          <w:szCs w:val="24"/>
        </w:rPr>
        <w:t xml:space="preserve"> (ROE)</w:t>
      </w:r>
      <w:r>
        <w:rPr>
          <w:rFonts w:ascii="Times New Roman" w:eastAsia="Times New Roman" w:hAnsi="Times New Roman" w:cs="Times New Roman"/>
          <w:b/>
          <w:sz w:val="24"/>
          <w:szCs w:val="24"/>
        </w:rPr>
        <w:t xml:space="preserve"> Dan Harga Saham</w:t>
      </w:r>
    </w:p>
    <w:p w:rsidR="00D91EC3" w:rsidRDefault="00D91EC3" w:rsidP="00CF5B0E">
      <w:pPr>
        <w:pStyle w:val="ListParagraph"/>
        <w:spacing w:after="0" w:line="240" w:lineRule="auto"/>
        <w:ind w:left="0" w:firstLine="556"/>
        <w:jc w:val="both"/>
        <w:rPr>
          <w:rFonts w:ascii="Times New Roman" w:eastAsia="Times New Roman" w:hAnsi="Times New Roman" w:cs="Times New Roman"/>
          <w:sz w:val="24"/>
          <w:szCs w:val="24"/>
        </w:rPr>
      </w:pPr>
      <w:r w:rsidRPr="003A2BCC">
        <w:rPr>
          <w:rFonts w:ascii="Times New Roman" w:eastAsia="Times New Roman" w:hAnsi="Times New Roman" w:cs="Times New Roman"/>
          <w:i/>
          <w:sz w:val="24"/>
          <w:szCs w:val="24"/>
        </w:rPr>
        <w:t>Return On Equity</w:t>
      </w:r>
      <w:r w:rsidRPr="003A2BCC">
        <w:rPr>
          <w:rFonts w:ascii="Times New Roman" w:eastAsia="Times New Roman" w:hAnsi="Times New Roman" w:cs="Times New Roman"/>
          <w:sz w:val="24"/>
          <w:szCs w:val="24"/>
        </w:rPr>
        <w:t xml:space="preserve"> (ROE) merupakan salah satu rasio profitabilitas yang banyak digunakan untuk mengukur kinerja perusahaan. </w:t>
      </w:r>
      <w:r w:rsidRPr="003A2BCC">
        <w:rPr>
          <w:rFonts w:ascii="Times New Roman" w:eastAsia="Times New Roman" w:hAnsi="Times New Roman" w:cs="Times New Roman"/>
          <w:i/>
          <w:sz w:val="24"/>
          <w:szCs w:val="24"/>
        </w:rPr>
        <w:t>Return On Equity</w:t>
      </w:r>
      <w:r>
        <w:rPr>
          <w:rFonts w:ascii="Times New Roman" w:eastAsia="Times New Roman" w:hAnsi="Times New Roman" w:cs="Times New Roman"/>
          <w:sz w:val="24"/>
          <w:szCs w:val="24"/>
        </w:rPr>
        <w:t xml:space="preserve"> </w:t>
      </w:r>
      <w:r w:rsidRPr="003A2BCC">
        <w:rPr>
          <w:rFonts w:ascii="Times New Roman" w:eastAsia="Times New Roman" w:hAnsi="Times New Roman" w:cs="Times New Roman"/>
          <w:sz w:val="24"/>
          <w:szCs w:val="24"/>
        </w:rPr>
        <w:t>bertujuan untuk mengukur kemampuan perusahaan dalam menghasilkan laba atas modalnya sendiri. Semak</w:t>
      </w:r>
      <w:r>
        <w:rPr>
          <w:rFonts w:ascii="Times New Roman" w:eastAsia="Times New Roman" w:hAnsi="Times New Roman" w:cs="Times New Roman"/>
          <w:sz w:val="24"/>
          <w:szCs w:val="24"/>
        </w:rPr>
        <w:t xml:space="preserve">in besar </w:t>
      </w:r>
      <w:r w:rsidRPr="003A2BCC">
        <w:rPr>
          <w:rFonts w:ascii="Times New Roman" w:eastAsia="Times New Roman" w:hAnsi="Times New Roman" w:cs="Times New Roman"/>
          <w:i/>
          <w:sz w:val="24"/>
          <w:szCs w:val="24"/>
        </w:rPr>
        <w:t>Return On Equity</w:t>
      </w:r>
      <w:r>
        <w:rPr>
          <w:rFonts w:ascii="Times New Roman" w:eastAsia="Times New Roman" w:hAnsi="Times New Roman" w:cs="Times New Roman"/>
          <w:sz w:val="24"/>
          <w:szCs w:val="24"/>
        </w:rPr>
        <w:t xml:space="preserve"> </w:t>
      </w:r>
      <w:r w:rsidRPr="003A2BCC">
        <w:rPr>
          <w:rFonts w:ascii="Times New Roman" w:eastAsia="Times New Roman" w:hAnsi="Times New Roman" w:cs="Times New Roman"/>
          <w:sz w:val="24"/>
          <w:szCs w:val="24"/>
        </w:rPr>
        <w:t>mencerminkan kemampuan perusahaan dalam menghasilkan keuntungan yang tinggi bagi pemegan</w:t>
      </w:r>
      <w:r>
        <w:rPr>
          <w:rFonts w:ascii="Times New Roman" w:eastAsia="Times New Roman" w:hAnsi="Times New Roman" w:cs="Times New Roman"/>
          <w:sz w:val="24"/>
          <w:szCs w:val="24"/>
        </w:rPr>
        <w:t xml:space="preserve">g saham. ROE </w:t>
      </w:r>
      <w:r w:rsidRPr="003A2BCC">
        <w:rPr>
          <w:rFonts w:ascii="Times New Roman" w:eastAsia="Times New Roman" w:hAnsi="Times New Roman" w:cs="Times New Roman"/>
          <w:sz w:val="24"/>
          <w:szCs w:val="24"/>
        </w:rPr>
        <w:t>digunakan untuk mengukur kemampuan perusahaan memperoleh laba yang tersedia bagi pemegang saham perusahaan (Syahyunan,2015).</w:t>
      </w:r>
    </w:p>
    <w:p w:rsidR="002329CB" w:rsidRDefault="00D91EC3" w:rsidP="002329CB">
      <w:pPr>
        <w:pStyle w:val="ListParagraph"/>
        <w:spacing w:after="0" w:line="240" w:lineRule="auto"/>
        <w:ind w:left="0" w:firstLine="556"/>
        <w:jc w:val="both"/>
        <w:rPr>
          <w:rFonts w:ascii="Times New Roman" w:eastAsia="Times New Roman" w:hAnsi="Times New Roman" w:cs="Times New Roman"/>
          <w:sz w:val="24"/>
          <w:szCs w:val="24"/>
        </w:rPr>
      </w:pPr>
      <w:r w:rsidRPr="003A2BCC">
        <w:rPr>
          <w:rFonts w:ascii="Times New Roman" w:eastAsia="Times New Roman" w:hAnsi="Times New Roman" w:cs="Times New Roman"/>
          <w:sz w:val="24"/>
          <w:szCs w:val="24"/>
        </w:rPr>
        <w:t xml:space="preserve">Hal tersebut sesuai dengan </w:t>
      </w:r>
      <w:r w:rsidRPr="003A2BCC">
        <w:rPr>
          <w:rFonts w:ascii="Times New Roman" w:eastAsia="Times New Roman" w:hAnsi="Times New Roman" w:cs="Times New Roman"/>
          <w:i/>
          <w:sz w:val="24"/>
          <w:szCs w:val="24"/>
        </w:rPr>
        <w:t>Signaling Theory</w:t>
      </w:r>
      <w:r w:rsidRPr="003A2BCC">
        <w:rPr>
          <w:rFonts w:ascii="Times New Roman" w:eastAsia="Times New Roman" w:hAnsi="Times New Roman" w:cs="Times New Roman"/>
          <w:sz w:val="24"/>
          <w:szCs w:val="24"/>
        </w:rPr>
        <w:t xml:space="preserve"> (Teori Sinyal) yang menyatakan bahwa perusahaan yang berkualitas baik dengan sengaja akan memberikan sinyal pada pasar yang berupa informasi, dengan demikian pasar diharapkan dapat membedakan perusahaan mana yang memiliki kualitas yang baik atau buruk. Pernyataan tersebut diperkuat oleh hasil penelitian (Fendi &amp; Adeng, 2017), (Dorotha Ratih, &amp; dkk, 2013) yang menemukan bahwa </w:t>
      </w:r>
      <w:r w:rsidRPr="003A2BCC">
        <w:rPr>
          <w:rFonts w:ascii="Times New Roman" w:eastAsia="Times New Roman" w:hAnsi="Times New Roman" w:cs="Times New Roman"/>
          <w:i/>
          <w:sz w:val="24"/>
          <w:szCs w:val="24"/>
        </w:rPr>
        <w:t>Return On Equity</w:t>
      </w:r>
      <w:r w:rsidRPr="003A2BCC">
        <w:rPr>
          <w:rFonts w:ascii="Times New Roman" w:eastAsia="Times New Roman" w:hAnsi="Times New Roman" w:cs="Times New Roman"/>
          <w:sz w:val="24"/>
          <w:szCs w:val="24"/>
        </w:rPr>
        <w:t xml:space="preserve"> (ROE) memiliki pengaruh positif</w:t>
      </w:r>
      <w:r>
        <w:rPr>
          <w:rFonts w:ascii="Times New Roman" w:eastAsia="Times New Roman" w:hAnsi="Times New Roman" w:cs="Times New Roman"/>
          <w:sz w:val="24"/>
          <w:szCs w:val="24"/>
        </w:rPr>
        <w:t xml:space="preserve"> dan signifikan terhadap harga. </w:t>
      </w:r>
      <w:r w:rsidRPr="003A2BCC">
        <w:rPr>
          <w:rFonts w:ascii="Times New Roman" w:eastAsia="Times New Roman" w:hAnsi="Times New Roman" w:cs="Times New Roman"/>
          <w:sz w:val="24"/>
          <w:szCs w:val="24"/>
        </w:rPr>
        <w:t>Berdasarkan  hasil penjelasan diatas, maka hipotesis penelitian ini adalah sebagai berikut :</w:t>
      </w:r>
    </w:p>
    <w:p w:rsidR="002329CB" w:rsidRDefault="002329CB" w:rsidP="002329CB">
      <w:pPr>
        <w:pStyle w:val="ListParagraph"/>
        <w:spacing w:after="0" w:line="240" w:lineRule="auto"/>
        <w:ind w:left="0" w:firstLine="556"/>
        <w:jc w:val="both"/>
        <w:rPr>
          <w:rFonts w:ascii="Times New Roman" w:eastAsia="Times New Roman" w:hAnsi="Times New Roman" w:cs="Times New Roman"/>
          <w:b/>
          <w:sz w:val="24"/>
          <w:szCs w:val="24"/>
        </w:rPr>
      </w:pPr>
    </w:p>
    <w:p w:rsidR="00D91EC3" w:rsidRPr="002329CB" w:rsidRDefault="00D91EC3" w:rsidP="002329CB">
      <w:pPr>
        <w:pStyle w:val="ListParagraph"/>
        <w:spacing w:after="0" w:line="240" w:lineRule="auto"/>
        <w:ind w:left="0" w:firstLine="556"/>
        <w:jc w:val="both"/>
        <w:rPr>
          <w:rFonts w:ascii="Times New Roman" w:eastAsia="Times New Roman" w:hAnsi="Times New Roman" w:cs="Times New Roman"/>
          <w:sz w:val="24"/>
          <w:szCs w:val="24"/>
        </w:rPr>
      </w:pPr>
      <w:r w:rsidRPr="002329CB">
        <w:rPr>
          <w:rFonts w:ascii="Times New Roman" w:eastAsia="Times New Roman" w:hAnsi="Times New Roman" w:cs="Times New Roman"/>
          <w:b/>
          <w:sz w:val="24"/>
          <w:szCs w:val="24"/>
        </w:rPr>
        <w:t>H</w:t>
      </w:r>
      <w:r w:rsidRPr="002329CB">
        <w:rPr>
          <w:rFonts w:ascii="Times New Roman" w:eastAsia="Times New Roman" w:hAnsi="Times New Roman" w:cs="Times New Roman"/>
          <w:b/>
          <w:sz w:val="24"/>
          <w:szCs w:val="24"/>
          <w:vertAlign w:val="subscript"/>
        </w:rPr>
        <w:t>2</w:t>
      </w:r>
      <w:r w:rsidRPr="002329CB">
        <w:rPr>
          <w:rFonts w:ascii="Times New Roman" w:eastAsia="Times New Roman" w:hAnsi="Times New Roman" w:cs="Times New Roman"/>
          <w:b/>
          <w:sz w:val="24"/>
          <w:szCs w:val="24"/>
        </w:rPr>
        <w:t xml:space="preserve"> = </w:t>
      </w:r>
      <w:r w:rsidRPr="002329CB">
        <w:rPr>
          <w:rFonts w:ascii="Times New Roman" w:eastAsia="Times New Roman" w:hAnsi="Times New Roman" w:cs="Times New Roman"/>
          <w:b/>
          <w:i/>
          <w:sz w:val="24"/>
          <w:szCs w:val="24"/>
        </w:rPr>
        <w:t>Return On Equity</w:t>
      </w:r>
      <w:r w:rsidRPr="002329CB">
        <w:rPr>
          <w:rFonts w:ascii="Times New Roman" w:eastAsia="Times New Roman" w:hAnsi="Times New Roman" w:cs="Times New Roman"/>
          <w:b/>
          <w:sz w:val="24"/>
          <w:szCs w:val="24"/>
        </w:rPr>
        <w:t xml:space="preserve"> berpengaruh Positif terhadap Harga Saham</w:t>
      </w:r>
    </w:p>
    <w:p w:rsidR="00D91EC3" w:rsidRDefault="00D91EC3" w:rsidP="00CF5B0E">
      <w:pPr>
        <w:pStyle w:val="ListParagraph"/>
        <w:spacing w:after="0" w:line="240" w:lineRule="auto"/>
        <w:ind w:left="0" w:hanging="709"/>
        <w:jc w:val="both"/>
        <w:rPr>
          <w:rFonts w:ascii="Times New Roman" w:eastAsia="Times New Roman" w:hAnsi="Times New Roman" w:cs="Times New Roman"/>
          <w:b/>
          <w:sz w:val="24"/>
          <w:szCs w:val="24"/>
        </w:rPr>
      </w:pPr>
    </w:p>
    <w:p w:rsidR="00D91EC3" w:rsidRPr="003A2BCC" w:rsidRDefault="00D91EC3" w:rsidP="002329CB">
      <w:pPr>
        <w:pStyle w:val="ListParagraph"/>
        <w:spacing w:after="0" w:line="240" w:lineRule="auto"/>
        <w:ind w:left="0"/>
        <w:jc w:val="both"/>
        <w:rPr>
          <w:rFonts w:ascii="Times New Roman" w:eastAsia="Times New Roman" w:hAnsi="Times New Roman" w:cs="Times New Roman"/>
          <w:sz w:val="24"/>
          <w:szCs w:val="24"/>
        </w:rPr>
      </w:pPr>
      <w:r w:rsidRPr="003A2BCC">
        <w:rPr>
          <w:rFonts w:ascii="Times New Roman" w:eastAsia="Times New Roman" w:hAnsi="Times New Roman" w:cs="Times New Roman"/>
          <w:b/>
          <w:i/>
          <w:sz w:val="24"/>
          <w:szCs w:val="24"/>
        </w:rPr>
        <w:t>Debt to Equity Ratio</w:t>
      </w:r>
      <w:r>
        <w:rPr>
          <w:rFonts w:ascii="Times New Roman" w:eastAsia="Times New Roman" w:hAnsi="Times New Roman" w:cs="Times New Roman"/>
          <w:b/>
          <w:sz w:val="24"/>
          <w:szCs w:val="24"/>
        </w:rPr>
        <w:t xml:space="preserve"> (DER) Dan Harga Saham</w:t>
      </w:r>
    </w:p>
    <w:p w:rsidR="00D91EC3" w:rsidRDefault="00D91EC3" w:rsidP="00CF5B0E">
      <w:pPr>
        <w:pStyle w:val="ListParagraph"/>
        <w:spacing w:after="0" w:line="240" w:lineRule="auto"/>
        <w:ind w:left="0" w:firstLine="556"/>
        <w:jc w:val="both"/>
        <w:rPr>
          <w:rFonts w:ascii="Times New Roman" w:eastAsia="Times New Roman" w:hAnsi="Times New Roman" w:cs="Times New Roman"/>
          <w:sz w:val="24"/>
          <w:szCs w:val="24"/>
        </w:rPr>
      </w:pPr>
      <w:r w:rsidRPr="003A2BCC">
        <w:rPr>
          <w:rFonts w:ascii="Times New Roman" w:eastAsia="Times New Roman" w:hAnsi="Times New Roman" w:cs="Times New Roman"/>
          <w:i/>
          <w:sz w:val="24"/>
          <w:szCs w:val="24"/>
        </w:rPr>
        <w:t>Debt to Equity Ratio</w:t>
      </w:r>
      <w:r w:rsidRPr="003A2BCC">
        <w:rPr>
          <w:rFonts w:ascii="Times New Roman" w:eastAsia="Times New Roman" w:hAnsi="Times New Roman" w:cs="Times New Roman"/>
          <w:sz w:val="24"/>
          <w:szCs w:val="24"/>
        </w:rPr>
        <w:t xml:space="preserve"> merupakan perbandingan hutang dan ekuitas dalam pendanaan perusahaan dan menunjukka</w:t>
      </w:r>
      <w:r>
        <w:rPr>
          <w:rFonts w:ascii="Times New Roman" w:eastAsia="Times New Roman" w:hAnsi="Times New Roman" w:cs="Times New Roman"/>
          <w:sz w:val="24"/>
          <w:szCs w:val="24"/>
        </w:rPr>
        <w:t xml:space="preserve">n kemampuan modal sendiri </w:t>
      </w:r>
      <w:r w:rsidRPr="003A2BCC">
        <w:rPr>
          <w:rFonts w:ascii="Times New Roman" w:eastAsia="Times New Roman" w:hAnsi="Times New Roman" w:cs="Times New Roman"/>
          <w:sz w:val="24"/>
          <w:szCs w:val="24"/>
        </w:rPr>
        <w:t>perusahaan</w:t>
      </w:r>
      <w:r>
        <w:rPr>
          <w:rFonts w:ascii="Times New Roman" w:eastAsia="Times New Roman" w:hAnsi="Times New Roman" w:cs="Times New Roman"/>
          <w:sz w:val="24"/>
          <w:szCs w:val="24"/>
        </w:rPr>
        <w:t xml:space="preserve"> untuk</w:t>
      </w:r>
      <w:r w:rsidRPr="003A2BCC">
        <w:rPr>
          <w:rFonts w:ascii="Times New Roman" w:eastAsia="Times New Roman" w:hAnsi="Times New Roman" w:cs="Times New Roman"/>
          <w:sz w:val="24"/>
          <w:szCs w:val="24"/>
        </w:rPr>
        <w:t xml:space="preserve"> memenuhi seluruh kewajibannya (Syahyunan,2015). </w:t>
      </w:r>
      <w:r w:rsidRPr="004417F5">
        <w:rPr>
          <w:rFonts w:ascii="Times New Roman" w:eastAsia="Times New Roman" w:hAnsi="Times New Roman" w:cs="Times New Roman"/>
          <w:i/>
          <w:sz w:val="24"/>
          <w:szCs w:val="24"/>
        </w:rPr>
        <w:t>Debt to Equity Ratio</w:t>
      </w:r>
      <w:r w:rsidRPr="003A2BCC">
        <w:rPr>
          <w:rFonts w:ascii="Times New Roman" w:eastAsia="Times New Roman" w:hAnsi="Times New Roman" w:cs="Times New Roman"/>
          <w:sz w:val="24"/>
          <w:szCs w:val="24"/>
        </w:rPr>
        <w:t xml:space="preserve"> menggambarkan sumber pendanaan suatu perusahaan yang akan berakibat pada harga saham. Jika hutang perusahaan dikelola secara efektif maka akan meningkatkan harga saham, namun hutang yang tidak dikelola secara efektif akan menurunkan harga saham.</w:t>
      </w:r>
    </w:p>
    <w:p w:rsidR="00D91EC3" w:rsidRDefault="00D91EC3" w:rsidP="00CF5B0E">
      <w:pPr>
        <w:pStyle w:val="ListParagraph"/>
        <w:spacing w:after="0" w:line="240" w:lineRule="auto"/>
        <w:ind w:left="0" w:firstLine="556"/>
        <w:jc w:val="both"/>
        <w:rPr>
          <w:rFonts w:ascii="Times New Roman" w:eastAsia="Times New Roman" w:hAnsi="Times New Roman" w:cs="Times New Roman"/>
          <w:sz w:val="24"/>
          <w:szCs w:val="24"/>
        </w:rPr>
      </w:pPr>
      <w:r w:rsidRPr="004417F5">
        <w:rPr>
          <w:rFonts w:ascii="Times New Roman" w:eastAsia="Times New Roman" w:hAnsi="Times New Roman" w:cs="Times New Roman"/>
          <w:i/>
          <w:sz w:val="24"/>
          <w:szCs w:val="24"/>
        </w:rPr>
        <w:t>Debt to Equity Ratio</w:t>
      </w:r>
      <w:r w:rsidRPr="004417F5">
        <w:rPr>
          <w:rFonts w:ascii="Times New Roman" w:eastAsia="Times New Roman" w:hAnsi="Times New Roman" w:cs="Times New Roman"/>
          <w:sz w:val="24"/>
          <w:szCs w:val="24"/>
        </w:rPr>
        <w:t xml:space="preserve"> menggambarkan sumber pendanaan suatu perusahaan yang akan berakibat pada harga saham. Jika hutang perusahaan dikelola secara efektif maka akan meningkatkan harga saham, namun hutang yang tidak dikelola secara efektif akan menurunkan harga saham.</w:t>
      </w:r>
      <w:r>
        <w:rPr>
          <w:rFonts w:ascii="Times New Roman" w:eastAsia="Times New Roman" w:hAnsi="Times New Roman" w:cs="Times New Roman"/>
          <w:sz w:val="24"/>
          <w:szCs w:val="24"/>
        </w:rPr>
        <w:t xml:space="preserve"> </w:t>
      </w:r>
      <w:r w:rsidRPr="004417F5">
        <w:rPr>
          <w:rFonts w:ascii="Times New Roman" w:eastAsia="Times New Roman" w:hAnsi="Times New Roman" w:cs="Times New Roman"/>
          <w:sz w:val="24"/>
          <w:szCs w:val="24"/>
        </w:rPr>
        <w:t>Perusahaan dengan hutang yang tinggi akan memiliki resiko yang besar, bahkan perusahaan bisa mengalami kebangkrutan sehingga investor tidak menginginkan untuk menanamkan modalnya dan men</w:t>
      </w:r>
      <w:r>
        <w:rPr>
          <w:rFonts w:ascii="Times New Roman" w:eastAsia="Times New Roman" w:hAnsi="Times New Roman" w:cs="Times New Roman"/>
          <w:sz w:val="24"/>
          <w:szCs w:val="24"/>
        </w:rPr>
        <w:t>yebabkan harga saham menurun.</w:t>
      </w:r>
    </w:p>
    <w:p w:rsidR="00D91EC3" w:rsidRDefault="00D91EC3" w:rsidP="00CF5B0E">
      <w:pPr>
        <w:pStyle w:val="ListParagraph"/>
        <w:spacing w:after="0" w:line="240" w:lineRule="auto"/>
        <w:ind w:left="0" w:firstLine="556"/>
        <w:jc w:val="both"/>
        <w:rPr>
          <w:rFonts w:ascii="Times New Roman" w:eastAsia="Times New Roman" w:hAnsi="Times New Roman" w:cs="Times New Roman"/>
          <w:sz w:val="24"/>
          <w:szCs w:val="24"/>
        </w:rPr>
      </w:pPr>
      <w:r w:rsidRPr="004417F5">
        <w:rPr>
          <w:rFonts w:ascii="Times New Roman" w:eastAsia="Times New Roman" w:hAnsi="Times New Roman" w:cs="Times New Roman"/>
          <w:sz w:val="24"/>
          <w:szCs w:val="24"/>
        </w:rPr>
        <w:t xml:space="preserve">Hasil peneitian terdahulu yang dilakukan oleh (Fendi &amp; Adeng, 2017), (Weisty Roro, 2013), Dorotha &amp; dkk, (2013) membuktikan bahwa  </w:t>
      </w:r>
      <w:r w:rsidRPr="004417F5">
        <w:rPr>
          <w:rFonts w:ascii="Times New Roman" w:eastAsia="Times New Roman" w:hAnsi="Times New Roman" w:cs="Times New Roman"/>
          <w:i/>
          <w:sz w:val="24"/>
          <w:szCs w:val="24"/>
        </w:rPr>
        <w:t>Debt to Equity Ratio</w:t>
      </w:r>
      <w:r w:rsidRPr="004417F5">
        <w:rPr>
          <w:rFonts w:ascii="Times New Roman" w:eastAsia="Times New Roman" w:hAnsi="Times New Roman" w:cs="Times New Roman"/>
          <w:sz w:val="24"/>
          <w:szCs w:val="24"/>
        </w:rPr>
        <w:t xml:space="preserve"> be</w:t>
      </w:r>
      <w:r>
        <w:rPr>
          <w:rFonts w:ascii="Times New Roman" w:eastAsia="Times New Roman" w:hAnsi="Times New Roman" w:cs="Times New Roman"/>
          <w:sz w:val="24"/>
          <w:szCs w:val="24"/>
        </w:rPr>
        <w:t>rpengaruh negatif terhadap harga saham.</w:t>
      </w:r>
    </w:p>
    <w:p w:rsidR="002329CB" w:rsidRDefault="00D91EC3" w:rsidP="002329CB">
      <w:pPr>
        <w:pStyle w:val="ListParagraph"/>
        <w:spacing w:after="0" w:line="240" w:lineRule="auto"/>
        <w:ind w:left="0" w:firstLine="556"/>
        <w:jc w:val="both"/>
        <w:rPr>
          <w:rFonts w:ascii="Times New Roman" w:eastAsia="Times New Roman" w:hAnsi="Times New Roman" w:cs="Times New Roman"/>
          <w:sz w:val="24"/>
          <w:szCs w:val="24"/>
        </w:rPr>
      </w:pPr>
      <w:r w:rsidRPr="004417F5">
        <w:rPr>
          <w:rFonts w:ascii="Times New Roman" w:eastAsia="Times New Roman" w:hAnsi="Times New Roman" w:cs="Times New Roman"/>
          <w:sz w:val="24"/>
          <w:szCs w:val="24"/>
        </w:rPr>
        <w:t>Berdasarkan hasil penjelasan diatas maka hipotesis yang dapat di uji dalam penelitian ini adalah sebagai berikut :</w:t>
      </w:r>
    </w:p>
    <w:p w:rsidR="002329CB" w:rsidRDefault="002329CB" w:rsidP="002329CB">
      <w:pPr>
        <w:pStyle w:val="ListParagraph"/>
        <w:spacing w:after="0" w:line="240" w:lineRule="auto"/>
        <w:ind w:left="0" w:firstLine="556"/>
        <w:jc w:val="both"/>
        <w:rPr>
          <w:rFonts w:ascii="Times New Roman" w:eastAsia="Times New Roman" w:hAnsi="Times New Roman" w:cs="Times New Roman"/>
          <w:sz w:val="24"/>
          <w:szCs w:val="24"/>
        </w:rPr>
      </w:pPr>
    </w:p>
    <w:p w:rsidR="00D91EC3" w:rsidRPr="002329CB" w:rsidRDefault="00D91EC3" w:rsidP="002329CB">
      <w:pPr>
        <w:pStyle w:val="ListParagraph"/>
        <w:spacing w:after="0" w:line="240" w:lineRule="auto"/>
        <w:ind w:left="0" w:firstLine="556"/>
        <w:jc w:val="both"/>
        <w:rPr>
          <w:rFonts w:ascii="Times New Roman" w:eastAsia="Times New Roman" w:hAnsi="Times New Roman" w:cs="Times New Roman"/>
          <w:sz w:val="24"/>
          <w:szCs w:val="24"/>
        </w:rPr>
      </w:pPr>
      <w:r w:rsidRPr="002329CB">
        <w:rPr>
          <w:rFonts w:ascii="Times New Roman" w:eastAsia="Times New Roman" w:hAnsi="Times New Roman" w:cs="Times New Roman"/>
          <w:b/>
          <w:sz w:val="24"/>
          <w:szCs w:val="24"/>
        </w:rPr>
        <w:t>H</w:t>
      </w:r>
      <w:r w:rsidRPr="002329CB">
        <w:rPr>
          <w:rFonts w:ascii="Times New Roman" w:eastAsia="Times New Roman" w:hAnsi="Times New Roman" w:cs="Times New Roman"/>
          <w:b/>
          <w:sz w:val="24"/>
          <w:szCs w:val="24"/>
          <w:vertAlign w:val="subscript"/>
        </w:rPr>
        <w:t>3</w:t>
      </w:r>
      <w:r w:rsidRPr="002329CB">
        <w:rPr>
          <w:rFonts w:ascii="Times New Roman" w:eastAsia="Times New Roman" w:hAnsi="Times New Roman" w:cs="Times New Roman"/>
          <w:b/>
          <w:sz w:val="24"/>
          <w:szCs w:val="24"/>
        </w:rPr>
        <w:t xml:space="preserve"> = </w:t>
      </w:r>
      <w:r w:rsidRPr="002329CB">
        <w:rPr>
          <w:rFonts w:ascii="Times New Roman" w:eastAsia="Times New Roman" w:hAnsi="Times New Roman" w:cs="Times New Roman"/>
          <w:b/>
          <w:i/>
          <w:sz w:val="24"/>
          <w:szCs w:val="24"/>
        </w:rPr>
        <w:t>Debt to Equity Ratio</w:t>
      </w:r>
      <w:r w:rsidRPr="002329CB">
        <w:rPr>
          <w:rFonts w:ascii="Times New Roman" w:eastAsia="Times New Roman" w:hAnsi="Times New Roman" w:cs="Times New Roman"/>
          <w:b/>
          <w:sz w:val="24"/>
          <w:szCs w:val="24"/>
        </w:rPr>
        <w:t xml:space="preserve"> berpengaruh negatif  terhadap harga saham.</w:t>
      </w:r>
    </w:p>
    <w:p w:rsidR="00D91EC3" w:rsidRDefault="00D91EC3" w:rsidP="00CF5B0E">
      <w:pPr>
        <w:pStyle w:val="ListParagraph"/>
        <w:spacing w:after="0" w:line="240" w:lineRule="auto"/>
        <w:ind w:left="0" w:hanging="709"/>
        <w:jc w:val="both"/>
        <w:rPr>
          <w:rFonts w:ascii="Times New Roman" w:eastAsia="Times New Roman" w:hAnsi="Times New Roman" w:cs="Times New Roman"/>
          <w:b/>
          <w:sz w:val="24"/>
          <w:szCs w:val="24"/>
        </w:rPr>
      </w:pPr>
    </w:p>
    <w:p w:rsidR="002329CB" w:rsidRDefault="002329CB" w:rsidP="00CF5B0E">
      <w:pPr>
        <w:pStyle w:val="ListParagraph"/>
        <w:spacing w:after="0" w:line="240" w:lineRule="auto"/>
        <w:ind w:left="0" w:hanging="709"/>
        <w:jc w:val="both"/>
        <w:rPr>
          <w:rFonts w:ascii="Times New Roman" w:eastAsia="Times New Roman" w:hAnsi="Times New Roman" w:cs="Times New Roman"/>
          <w:b/>
          <w:sz w:val="24"/>
          <w:szCs w:val="24"/>
        </w:rPr>
      </w:pPr>
    </w:p>
    <w:p w:rsidR="00C40BFD" w:rsidRDefault="00C40BFD" w:rsidP="00CF5B0E">
      <w:pPr>
        <w:pStyle w:val="ListParagraph"/>
        <w:spacing w:after="0" w:line="240" w:lineRule="auto"/>
        <w:ind w:left="0" w:hanging="709"/>
        <w:jc w:val="both"/>
        <w:rPr>
          <w:rFonts w:ascii="Times New Roman" w:eastAsia="Times New Roman" w:hAnsi="Times New Roman" w:cs="Times New Roman"/>
          <w:b/>
          <w:sz w:val="24"/>
          <w:szCs w:val="24"/>
        </w:rPr>
      </w:pPr>
    </w:p>
    <w:p w:rsidR="00D91EC3" w:rsidRPr="004417F5" w:rsidRDefault="00D91EC3" w:rsidP="002329CB">
      <w:pPr>
        <w:pStyle w:val="ListParagraph"/>
        <w:spacing w:after="0" w:line="24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Kerangka Pemikiran</w:t>
      </w:r>
    </w:p>
    <w:p w:rsidR="00D91EC3" w:rsidRPr="009F3F0E" w:rsidRDefault="00D91EC3" w:rsidP="00CF5B0E">
      <w:pPr>
        <w:spacing w:after="0" w:line="240" w:lineRule="auto"/>
        <w:ind w:firstLine="567"/>
        <w:jc w:val="both"/>
        <w:rPr>
          <w:rFonts w:ascii="Times New Roman" w:hAnsi="Times New Roman" w:cs="Times New Roman"/>
          <w:sz w:val="24"/>
          <w:szCs w:val="24"/>
        </w:rPr>
      </w:pPr>
    </w:p>
    <w:p w:rsidR="00D91EC3" w:rsidRPr="00D46D78" w:rsidRDefault="002329CB" w:rsidP="00CF5B0E">
      <w:pPr>
        <w:spacing w:after="0" w:line="240" w:lineRule="auto"/>
        <w:ind w:firstLine="567"/>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1E25E952" wp14:editId="2F74BC7E">
            <wp:simplePos x="0" y="0"/>
            <wp:positionH relativeFrom="column">
              <wp:posOffset>675640</wp:posOffset>
            </wp:positionH>
            <wp:positionV relativeFrom="paragraph">
              <wp:posOffset>67945</wp:posOffset>
            </wp:positionV>
            <wp:extent cx="4072255" cy="2732405"/>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072255" cy="2732405"/>
                    </a:xfrm>
                    <a:prstGeom prst="rect">
                      <a:avLst/>
                    </a:prstGeom>
                  </pic:spPr>
                </pic:pic>
              </a:graphicData>
            </a:graphic>
            <wp14:sizeRelH relativeFrom="page">
              <wp14:pctWidth>0</wp14:pctWidth>
            </wp14:sizeRelH>
            <wp14:sizeRelV relativeFrom="page">
              <wp14:pctHeight>0</wp14:pctHeight>
            </wp14:sizeRelV>
          </wp:anchor>
        </w:drawing>
      </w:r>
    </w:p>
    <w:p w:rsidR="00D91EC3" w:rsidRPr="00D46D78" w:rsidRDefault="00D91EC3" w:rsidP="00CF5B0E">
      <w:pPr>
        <w:spacing w:after="0" w:line="240" w:lineRule="auto"/>
        <w:ind w:firstLine="567"/>
        <w:jc w:val="both"/>
        <w:rPr>
          <w:rFonts w:ascii="Times New Roman" w:hAnsi="Times New Roman" w:cs="Times New Roman"/>
          <w:sz w:val="24"/>
          <w:szCs w:val="24"/>
        </w:rPr>
      </w:pPr>
    </w:p>
    <w:p w:rsidR="00D91EC3" w:rsidRDefault="00D91EC3" w:rsidP="00CF5B0E">
      <w:pPr>
        <w:spacing w:after="0" w:line="240" w:lineRule="auto"/>
        <w:jc w:val="both"/>
        <w:rPr>
          <w:rFonts w:ascii="Times New Roman" w:hAnsi="Times New Roman" w:cs="Times New Roman"/>
          <w:sz w:val="24"/>
        </w:rPr>
      </w:pPr>
    </w:p>
    <w:p w:rsidR="00D91EC3" w:rsidRDefault="00D91EC3" w:rsidP="00CF5B0E">
      <w:pPr>
        <w:spacing w:after="0" w:line="240" w:lineRule="auto"/>
        <w:jc w:val="both"/>
        <w:rPr>
          <w:rFonts w:ascii="Times New Roman" w:hAnsi="Times New Roman" w:cs="Times New Roman"/>
          <w:sz w:val="24"/>
        </w:rPr>
      </w:pPr>
    </w:p>
    <w:p w:rsidR="00D91EC3" w:rsidRDefault="00D91EC3" w:rsidP="00CF5B0E">
      <w:pPr>
        <w:spacing w:after="0" w:line="240" w:lineRule="auto"/>
        <w:jc w:val="both"/>
        <w:rPr>
          <w:rFonts w:ascii="Times New Roman" w:hAnsi="Times New Roman" w:cs="Times New Roman"/>
          <w:sz w:val="24"/>
        </w:rPr>
      </w:pPr>
    </w:p>
    <w:p w:rsidR="00D91EC3" w:rsidRDefault="00D91EC3" w:rsidP="00CF5B0E">
      <w:pPr>
        <w:spacing w:after="0" w:line="240" w:lineRule="auto"/>
        <w:jc w:val="both"/>
        <w:rPr>
          <w:rFonts w:ascii="Times New Roman" w:hAnsi="Times New Roman" w:cs="Times New Roman"/>
          <w:sz w:val="24"/>
        </w:rPr>
      </w:pPr>
    </w:p>
    <w:p w:rsidR="00D91EC3" w:rsidRDefault="00D91EC3" w:rsidP="00CF5B0E">
      <w:pPr>
        <w:spacing w:after="0" w:line="240" w:lineRule="auto"/>
        <w:jc w:val="both"/>
        <w:rPr>
          <w:rFonts w:ascii="Times New Roman" w:hAnsi="Times New Roman" w:cs="Times New Roman"/>
          <w:sz w:val="24"/>
        </w:rPr>
      </w:pPr>
    </w:p>
    <w:p w:rsidR="00D91EC3" w:rsidRDefault="00D91EC3" w:rsidP="00CF5B0E">
      <w:pPr>
        <w:spacing w:after="0" w:line="240" w:lineRule="auto"/>
        <w:jc w:val="both"/>
        <w:rPr>
          <w:rFonts w:ascii="Times New Roman" w:hAnsi="Times New Roman" w:cs="Times New Roman"/>
          <w:sz w:val="24"/>
        </w:rPr>
      </w:pPr>
    </w:p>
    <w:p w:rsidR="00D91EC3" w:rsidRDefault="00D91EC3" w:rsidP="00CF5B0E">
      <w:pPr>
        <w:spacing w:after="0" w:line="240" w:lineRule="auto"/>
        <w:jc w:val="both"/>
        <w:rPr>
          <w:rFonts w:ascii="Times New Roman" w:hAnsi="Times New Roman" w:cs="Times New Roman"/>
          <w:sz w:val="24"/>
        </w:rPr>
      </w:pPr>
    </w:p>
    <w:p w:rsidR="00D91EC3" w:rsidRDefault="00D91EC3" w:rsidP="00CF5B0E">
      <w:pPr>
        <w:spacing w:after="0" w:line="240" w:lineRule="auto"/>
        <w:jc w:val="both"/>
        <w:rPr>
          <w:rFonts w:ascii="Times New Roman" w:hAnsi="Times New Roman" w:cs="Times New Roman"/>
          <w:sz w:val="24"/>
        </w:rPr>
      </w:pPr>
    </w:p>
    <w:p w:rsidR="00C40BFD" w:rsidRDefault="00C40BFD" w:rsidP="00CF5B0E">
      <w:pPr>
        <w:spacing w:after="0" w:line="240" w:lineRule="auto"/>
        <w:jc w:val="both"/>
        <w:rPr>
          <w:rFonts w:ascii="Times New Roman" w:hAnsi="Times New Roman" w:cs="Times New Roman"/>
          <w:sz w:val="24"/>
        </w:rPr>
      </w:pPr>
    </w:p>
    <w:p w:rsidR="00C40BFD" w:rsidRDefault="00C40BFD" w:rsidP="00CF5B0E">
      <w:pPr>
        <w:spacing w:after="0" w:line="240" w:lineRule="auto"/>
        <w:jc w:val="both"/>
        <w:rPr>
          <w:rFonts w:ascii="Times New Roman" w:hAnsi="Times New Roman" w:cs="Times New Roman"/>
          <w:sz w:val="24"/>
        </w:rPr>
      </w:pPr>
    </w:p>
    <w:p w:rsidR="00C40BFD" w:rsidRDefault="00C40BFD" w:rsidP="00CF5B0E">
      <w:pPr>
        <w:spacing w:after="0" w:line="240" w:lineRule="auto"/>
        <w:jc w:val="both"/>
        <w:rPr>
          <w:rFonts w:ascii="Times New Roman" w:hAnsi="Times New Roman" w:cs="Times New Roman"/>
          <w:sz w:val="24"/>
        </w:rPr>
      </w:pPr>
    </w:p>
    <w:p w:rsidR="00C40BFD" w:rsidRDefault="00C40BFD" w:rsidP="00CF5B0E">
      <w:pPr>
        <w:spacing w:after="0" w:line="240" w:lineRule="auto"/>
        <w:jc w:val="both"/>
        <w:rPr>
          <w:rFonts w:ascii="Times New Roman" w:hAnsi="Times New Roman" w:cs="Times New Roman"/>
          <w:sz w:val="24"/>
        </w:rPr>
      </w:pPr>
    </w:p>
    <w:p w:rsidR="00D91EC3" w:rsidRDefault="00D91EC3" w:rsidP="00CF5B0E">
      <w:pPr>
        <w:spacing w:after="0" w:line="240" w:lineRule="auto"/>
        <w:jc w:val="both"/>
        <w:rPr>
          <w:rFonts w:ascii="Times New Roman" w:hAnsi="Times New Roman" w:cs="Times New Roman"/>
          <w:sz w:val="24"/>
        </w:rPr>
      </w:pPr>
    </w:p>
    <w:p w:rsidR="00D91EC3" w:rsidRDefault="00D91EC3" w:rsidP="00CF5B0E">
      <w:pPr>
        <w:spacing w:after="0" w:line="240" w:lineRule="auto"/>
        <w:jc w:val="both"/>
        <w:rPr>
          <w:rFonts w:ascii="Times New Roman" w:hAnsi="Times New Roman" w:cs="Times New Roman"/>
          <w:sz w:val="24"/>
        </w:rPr>
      </w:pPr>
    </w:p>
    <w:p w:rsidR="00D91EC3" w:rsidRDefault="00D91EC3" w:rsidP="00CF5B0E">
      <w:pPr>
        <w:spacing w:after="0" w:line="240" w:lineRule="auto"/>
        <w:jc w:val="both"/>
        <w:rPr>
          <w:rFonts w:ascii="Times New Roman" w:hAnsi="Times New Roman" w:cs="Times New Roman"/>
          <w:sz w:val="24"/>
        </w:rPr>
      </w:pPr>
    </w:p>
    <w:p w:rsidR="00D91EC3" w:rsidRDefault="00D91EC3" w:rsidP="002329CB">
      <w:pPr>
        <w:pStyle w:val="ListParagraph"/>
        <w:spacing w:after="0" w:line="240" w:lineRule="auto"/>
        <w:ind w:left="0"/>
        <w:jc w:val="both"/>
        <w:rPr>
          <w:rFonts w:ascii="Times New Roman" w:hAnsi="Times New Roman" w:cs="Times New Roman"/>
          <w:b/>
          <w:sz w:val="24"/>
        </w:rPr>
      </w:pPr>
      <w:r w:rsidRPr="002C46B0">
        <w:rPr>
          <w:rFonts w:ascii="Times New Roman" w:hAnsi="Times New Roman" w:cs="Times New Roman"/>
          <w:b/>
          <w:sz w:val="24"/>
        </w:rPr>
        <w:t>METODE PENELITIAN</w:t>
      </w:r>
    </w:p>
    <w:p w:rsidR="00D91EC3" w:rsidRDefault="00D91EC3" w:rsidP="002329CB">
      <w:pPr>
        <w:pStyle w:val="ListParagraph"/>
        <w:spacing w:after="0" w:line="240" w:lineRule="auto"/>
        <w:ind w:left="0"/>
        <w:jc w:val="both"/>
        <w:rPr>
          <w:rFonts w:ascii="Times New Roman" w:hAnsi="Times New Roman" w:cs="Times New Roman"/>
          <w:b/>
          <w:sz w:val="24"/>
        </w:rPr>
      </w:pPr>
      <w:r>
        <w:rPr>
          <w:rFonts w:ascii="Times New Roman" w:hAnsi="Times New Roman" w:cs="Times New Roman"/>
          <w:b/>
          <w:sz w:val="24"/>
        </w:rPr>
        <w:t>Jenis Penelitian</w:t>
      </w:r>
    </w:p>
    <w:p w:rsidR="00D91EC3" w:rsidRDefault="00D91EC3" w:rsidP="00CF5B0E">
      <w:pPr>
        <w:pStyle w:val="ListParagraph"/>
        <w:spacing w:after="0" w:line="240" w:lineRule="auto"/>
        <w:ind w:left="0" w:firstLine="556"/>
        <w:jc w:val="both"/>
        <w:rPr>
          <w:rFonts w:ascii="Times New Roman" w:hAnsi="Times New Roman" w:cs="Times New Roman"/>
          <w:sz w:val="24"/>
        </w:rPr>
      </w:pPr>
      <w:r>
        <w:rPr>
          <w:rFonts w:ascii="Times New Roman" w:hAnsi="Times New Roman" w:cs="Times New Roman"/>
          <w:sz w:val="24"/>
        </w:rPr>
        <w:t>J</w:t>
      </w:r>
      <w:r w:rsidRPr="002C46B0">
        <w:rPr>
          <w:rFonts w:ascii="Times New Roman" w:hAnsi="Times New Roman" w:cs="Times New Roman"/>
          <w:sz w:val="24"/>
        </w:rPr>
        <w:t>enis penelitian yang digunakan penulis dalam penlitian ini ad</w:t>
      </w:r>
      <w:r>
        <w:rPr>
          <w:rFonts w:ascii="Times New Roman" w:hAnsi="Times New Roman" w:cs="Times New Roman"/>
          <w:sz w:val="24"/>
        </w:rPr>
        <w:t>alah jenis penelitian asosiatif yang termasuk dalam penelitian kuantitatif.</w:t>
      </w:r>
    </w:p>
    <w:p w:rsidR="002329CB" w:rsidRDefault="002329CB" w:rsidP="00CF5B0E">
      <w:pPr>
        <w:pStyle w:val="ListParagraph"/>
        <w:spacing w:after="0" w:line="240" w:lineRule="auto"/>
        <w:ind w:left="0" w:firstLine="556"/>
        <w:jc w:val="both"/>
        <w:rPr>
          <w:rFonts w:ascii="Times New Roman" w:hAnsi="Times New Roman" w:cs="Times New Roman"/>
          <w:sz w:val="24"/>
        </w:rPr>
      </w:pPr>
    </w:p>
    <w:p w:rsidR="00D91EC3" w:rsidRDefault="00D91EC3" w:rsidP="002329CB">
      <w:pPr>
        <w:pStyle w:val="ListParagraph"/>
        <w:spacing w:after="0" w:line="240" w:lineRule="auto"/>
        <w:ind w:left="0"/>
        <w:jc w:val="both"/>
        <w:rPr>
          <w:rFonts w:ascii="Times New Roman" w:hAnsi="Times New Roman" w:cs="Times New Roman"/>
          <w:b/>
          <w:sz w:val="24"/>
        </w:rPr>
      </w:pPr>
      <w:r w:rsidRPr="00F4711D">
        <w:rPr>
          <w:rFonts w:ascii="Times New Roman" w:hAnsi="Times New Roman" w:cs="Times New Roman"/>
          <w:b/>
          <w:sz w:val="24"/>
        </w:rPr>
        <w:t>Lokasi Penelitian</w:t>
      </w:r>
    </w:p>
    <w:p w:rsidR="00D91EC3" w:rsidRDefault="00D91EC3" w:rsidP="00CF5B0E">
      <w:pPr>
        <w:pStyle w:val="ListParagraph"/>
        <w:spacing w:after="0" w:line="240" w:lineRule="auto"/>
        <w:ind w:left="0" w:firstLine="556"/>
        <w:jc w:val="both"/>
        <w:rPr>
          <w:rStyle w:val="Hyperlink"/>
          <w:rFonts w:ascii="Times New Roman" w:hAnsi="Times New Roman" w:cs="Times New Roman"/>
          <w:sz w:val="24"/>
        </w:rPr>
      </w:pPr>
      <w:r w:rsidRPr="00F4711D">
        <w:rPr>
          <w:rFonts w:ascii="Times New Roman" w:hAnsi="Times New Roman" w:cs="Times New Roman"/>
          <w:sz w:val="24"/>
        </w:rPr>
        <w:t xml:space="preserve">Lokasi penelitian ini dilakukan pada Bursa Efek Indonesia (BEI) pada perusahaan sektor pertambangan selama periode 2014-2017. Peneliti melakukan analisis laporan keuangan perusahaan pertambangan melalui media internet yang dipublikasikan lewat situs </w:t>
      </w:r>
      <w:hyperlink r:id="rId17" w:history="1">
        <w:r w:rsidRPr="001F6FC2">
          <w:rPr>
            <w:rStyle w:val="Hyperlink"/>
            <w:rFonts w:ascii="Times New Roman" w:hAnsi="Times New Roman" w:cs="Times New Roman"/>
            <w:sz w:val="24"/>
          </w:rPr>
          <w:t>www.idx.com</w:t>
        </w:r>
      </w:hyperlink>
    </w:p>
    <w:p w:rsidR="002329CB" w:rsidRDefault="002329CB" w:rsidP="00CF5B0E">
      <w:pPr>
        <w:pStyle w:val="ListParagraph"/>
        <w:spacing w:after="0" w:line="240" w:lineRule="auto"/>
        <w:ind w:left="0" w:firstLine="556"/>
        <w:jc w:val="both"/>
        <w:rPr>
          <w:rFonts w:ascii="Times New Roman" w:hAnsi="Times New Roman" w:cs="Times New Roman"/>
          <w:sz w:val="24"/>
        </w:rPr>
      </w:pPr>
    </w:p>
    <w:p w:rsidR="00D91EC3" w:rsidRDefault="00D91EC3" w:rsidP="002329CB">
      <w:pPr>
        <w:pStyle w:val="ListParagraph"/>
        <w:spacing w:after="0" w:line="240" w:lineRule="auto"/>
        <w:ind w:left="0"/>
        <w:jc w:val="both"/>
        <w:rPr>
          <w:rFonts w:ascii="Times New Roman" w:hAnsi="Times New Roman" w:cs="Times New Roman"/>
          <w:b/>
          <w:sz w:val="24"/>
        </w:rPr>
      </w:pPr>
      <w:r>
        <w:rPr>
          <w:rFonts w:ascii="Times New Roman" w:hAnsi="Times New Roman" w:cs="Times New Roman"/>
          <w:b/>
          <w:sz w:val="24"/>
        </w:rPr>
        <w:t>Populasi Dan sampel</w:t>
      </w:r>
    </w:p>
    <w:p w:rsidR="00D91EC3" w:rsidRDefault="00D91EC3" w:rsidP="00CF5B0E">
      <w:pPr>
        <w:pStyle w:val="ListParagraph"/>
        <w:spacing w:after="0" w:line="240" w:lineRule="auto"/>
        <w:ind w:left="0" w:firstLine="556"/>
        <w:jc w:val="both"/>
        <w:rPr>
          <w:rFonts w:ascii="Times New Roman" w:hAnsi="Times New Roman" w:cs="Times New Roman"/>
          <w:sz w:val="24"/>
        </w:rPr>
      </w:pPr>
      <w:r w:rsidRPr="00F4711D">
        <w:rPr>
          <w:rFonts w:ascii="Times New Roman" w:hAnsi="Times New Roman" w:cs="Times New Roman"/>
          <w:sz w:val="24"/>
        </w:rPr>
        <w:t>Populasi dalam penelitian adalah seluruh perusahaan pertambangan yang terdaftar di Bursa Efek Indonesia (BEI) dengan periode waktu dari tahun 2014-2017.</w:t>
      </w:r>
    </w:p>
    <w:p w:rsidR="00D91EC3" w:rsidRDefault="00D91EC3" w:rsidP="00CF5B0E">
      <w:pPr>
        <w:pStyle w:val="ListParagraph"/>
        <w:spacing w:after="0" w:line="240" w:lineRule="auto"/>
        <w:ind w:left="0" w:firstLine="556"/>
        <w:jc w:val="both"/>
        <w:rPr>
          <w:rFonts w:ascii="Times New Roman" w:hAnsi="Times New Roman" w:cs="Times New Roman"/>
          <w:sz w:val="24"/>
        </w:rPr>
      </w:pPr>
      <w:r w:rsidRPr="00F4711D">
        <w:rPr>
          <w:rFonts w:ascii="Times New Roman" w:hAnsi="Times New Roman" w:cs="Times New Roman"/>
          <w:sz w:val="24"/>
        </w:rPr>
        <w:t xml:space="preserve">Sampel yang digunakan dalam penelitian ini menggunkan purposive sampling. Menurut (Sugiyono,2017) </w:t>
      </w:r>
      <w:r w:rsidRPr="00F4711D">
        <w:rPr>
          <w:rFonts w:ascii="Times New Roman" w:hAnsi="Times New Roman" w:cs="Times New Roman"/>
          <w:i/>
          <w:sz w:val="24"/>
        </w:rPr>
        <w:t>purposive sampling</w:t>
      </w:r>
      <w:r w:rsidRPr="00F4711D">
        <w:rPr>
          <w:rFonts w:ascii="Times New Roman" w:hAnsi="Times New Roman" w:cs="Times New Roman"/>
          <w:sz w:val="24"/>
        </w:rPr>
        <w:t xml:space="preserve"> : adalah teknik penentuan sampel dengan pertimbangan tertentu. Alasan pemilihan sampel dengan menggunkan purposive sampling adalah karena tidak semua sampel memiliki kriteria sesuai dengan yang telah peneliti tentukan</w:t>
      </w:r>
      <w:r>
        <w:rPr>
          <w:rFonts w:ascii="Times New Roman" w:hAnsi="Times New Roman" w:cs="Times New Roman"/>
          <w:sz w:val="24"/>
        </w:rPr>
        <w:t>.</w:t>
      </w:r>
    </w:p>
    <w:p w:rsidR="00D91EC3" w:rsidRDefault="00D91EC3" w:rsidP="00CF5B0E">
      <w:pPr>
        <w:pStyle w:val="ListParagraph"/>
        <w:spacing w:after="0" w:line="240" w:lineRule="auto"/>
        <w:ind w:left="0" w:firstLine="556"/>
        <w:jc w:val="both"/>
        <w:rPr>
          <w:rFonts w:ascii="Times New Roman" w:hAnsi="Times New Roman" w:cs="Times New Roman"/>
          <w:sz w:val="24"/>
        </w:rPr>
      </w:pPr>
      <w:r w:rsidRPr="00F4711D">
        <w:rPr>
          <w:rFonts w:ascii="Times New Roman" w:hAnsi="Times New Roman" w:cs="Times New Roman"/>
          <w:sz w:val="24"/>
        </w:rPr>
        <w:t xml:space="preserve">Adapun pemilihan kriteria perusahaan yang dapat dijadikan sampel dalam penelitian </w:t>
      </w:r>
      <w:r>
        <w:rPr>
          <w:rFonts w:ascii="Times New Roman" w:hAnsi="Times New Roman" w:cs="Times New Roman"/>
          <w:sz w:val="24"/>
        </w:rPr>
        <w:t xml:space="preserve">menurut </w:t>
      </w:r>
      <w:r w:rsidRPr="00F4711D">
        <w:rPr>
          <w:rFonts w:ascii="Times New Roman" w:hAnsi="Times New Roman" w:cs="Times New Roman"/>
          <w:sz w:val="24"/>
        </w:rPr>
        <w:t>adalah sebagai berikut :</w:t>
      </w:r>
    </w:p>
    <w:p w:rsidR="00D91EC3" w:rsidRDefault="00D91EC3" w:rsidP="002329CB">
      <w:pPr>
        <w:pStyle w:val="ListParagraph"/>
        <w:numPr>
          <w:ilvl w:val="0"/>
          <w:numId w:val="13"/>
        </w:numPr>
        <w:spacing w:after="0" w:line="240" w:lineRule="auto"/>
        <w:ind w:left="647" w:hanging="284"/>
        <w:jc w:val="both"/>
        <w:rPr>
          <w:rFonts w:ascii="Times New Roman" w:hAnsi="Times New Roman" w:cs="Times New Roman"/>
          <w:sz w:val="24"/>
        </w:rPr>
      </w:pPr>
      <w:r w:rsidRPr="00F4711D">
        <w:rPr>
          <w:rFonts w:ascii="Times New Roman" w:hAnsi="Times New Roman" w:cs="Times New Roman"/>
          <w:sz w:val="24"/>
        </w:rPr>
        <w:t xml:space="preserve">Perusahaan pertambangan yang sudah terdaftar di Bursa Efek Indonesia (BEI) selama periode waktu 2014-2017. Yang diakses melalui www.sahamok.com dan </w:t>
      </w:r>
      <w:hyperlink r:id="rId18" w:history="1">
        <w:r w:rsidRPr="00F4711D">
          <w:rPr>
            <w:rStyle w:val="Hyperlink"/>
            <w:rFonts w:ascii="Times New Roman" w:hAnsi="Times New Roman" w:cs="Times New Roman"/>
            <w:i/>
            <w:sz w:val="24"/>
          </w:rPr>
          <w:t>www.idx.co.id</w:t>
        </w:r>
      </w:hyperlink>
      <w:r w:rsidRPr="00F4711D">
        <w:rPr>
          <w:rFonts w:ascii="Times New Roman" w:hAnsi="Times New Roman" w:cs="Times New Roman"/>
          <w:i/>
          <w:sz w:val="24"/>
        </w:rPr>
        <w:t>.</w:t>
      </w:r>
      <w:r w:rsidRPr="00F4711D">
        <w:rPr>
          <w:rFonts w:ascii="Times New Roman" w:hAnsi="Times New Roman" w:cs="Times New Roman"/>
          <w:sz w:val="24"/>
        </w:rPr>
        <w:t xml:space="preserve"> </w:t>
      </w:r>
    </w:p>
    <w:p w:rsidR="00D91EC3" w:rsidRDefault="00D91EC3" w:rsidP="002329CB">
      <w:pPr>
        <w:pStyle w:val="ListParagraph"/>
        <w:numPr>
          <w:ilvl w:val="0"/>
          <w:numId w:val="13"/>
        </w:numPr>
        <w:spacing w:after="0" w:line="240" w:lineRule="auto"/>
        <w:ind w:left="647" w:hanging="284"/>
        <w:jc w:val="both"/>
        <w:rPr>
          <w:rFonts w:ascii="Times New Roman" w:hAnsi="Times New Roman" w:cs="Times New Roman"/>
          <w:sz w:val="24"/>
        </w:rPr>
      </w:pPr>
      <w:r w:rsidRPr="00F4711D">
        <w:rPr>
          <w:rFonts w:ascii="Times New Roman" w:hAnsi="Times New Roman" w:cs="Times New Roman"/>
          <w:sz w:val="24"/>
        </w:rPr>
        <w:lastRenderedPageBreak/>
        <w:t>Perusahaan pertambangan yang laporan keuangan yang diaudit untuk periode pengamatan yaitu 4 tahun (2014-2017). Yang akses melalui ww</w:t>
      </w:r>
      <w:r>
        <w:rPr>
          <w:rFonts w:ascii="Times New Roman" w:hAnsi="Times New Roman" w:cs="Times New Roman"/>
          <w:sz w:val="24"/>
        </w:rPr>
        <w:t xml:space="preserve">w.sahamok.com dan </w:t>
      </w:r>
      <w:hyperlink r:id="rId19" w:history="1">
        <w:r w:rsidRPr="00F4711D">
          <w:rPr>
            <w:rStyle w:val="Hyperlink"/>
            <w:rFonts w:ascii="Times New Roman" w:hAnsi="Times New Roman" w:cs="Times New Roman"/>
            <w:i/>
            <w:sz w:val="24"/>
          </w:rPr>
          <w:t>www.idx.co.id</w:t>
        </w:r>
      </w:hyperlink>
    </w:p>
    <w:p w:rsidR="00D91EC3" w:rsidRDefault="00D91EC3" w:rsidP="002329CB">
      <w:pPr>
        <w:pStyle w:val="ListParagraph"/>
        <w:numPr>
          <w:ilvl w:val="0"/>
          <w:numId w:val="13"/>
        </w:numPr>
        <w:spacing w:after="0" w:line="240" w:lineRule="auto"/>
        <w:ind w:left="647" w:hanging="284"/>
        <w:jc w:val="both"/>
        <w:rPr>
          <w:rFonts w:ascii="Times New Roman" w:hAnsi="Times New Roman" w:cs="Times New Roman"/>
          <w:sz w:val="24"/>
        </w:rPr>
      </w:pPr>
      <w:r w:rsidRPr="00F4711D">
        <w:rPr>
          <w:rFonts w:ascii="Times New Roman" w:hAnsi="Times New Roman" w:cs="Times New Roman"/>
          <w:sz w:val="24"/>
        </w:rPr>
        <w:t>Perusahaan pertambangan yang memiliki data lengkap  mengenai Return On Assets (ROA), Return On Equity (ROE), Debt to Equity Ratio (DER), Current Ratio (CR) dan Harga Saham (Closing Price) selama periode waktu 2014-2</w:t>
      </w:r>
      <w:r w:rsidR="002329CB">
        <w:rPr>
          <w:rFonts w:ascii="Times New Roman" w:hAnsi="Times New Roman" w:cs="Times New Roman"/>
          <w:sz w:val="24"/>
        </w:rPr>
        <w:t xml:space="preserve">017. </w:t>
      </w:r>
      <w:r w:rsidRPr="00F4711D">
        <w:rPr>
          <w:rFonts w:ascii="Times New Roman" w:hAnsi="Times New Roman" w:cs="Times New Roman"/>
          <w:sz w:val="24"/>
        </w:rPr>
        <w:t xml:space="preserve">Yang akses melalui </w:t>
      </w:r>
      <w:hyperlink r:id="rId20" w:history="1">
        <w:r w:rsidRPr="00F4711D">
          <w:rPr>
            <w:rStyle w:val="Hyperlink"/>
            <w:rFonts w:ascii="Times New Roman" w:hAnsi="Times New Roman" w:cs="Times New Roman"/>
            <w:i/>
            <w:sz w:val="24"/>
          </w:rPr>
          <w:t>www.sahamok.com</w:t>
        </w:r>
      </w:hyperlink>
      <w:r>
        <w:rPr>
          <w:rFonts w:ascii="Times New Roman" w:hAnsi="Times New Roman" w:cs="Times New Roman"/>
          <w:sz w:val="24"/>
        </w:rPr>
        <w:t xml:space="preserve"> </w:t>
      </w:r>
      <w:r w:rsidRPr="00F4711D">
        <w:rPr>
          <w:rFonts w:ascii="Times New Roman" w:hAnsi="Times New Roman" w:cs="Times New Roman"/>
          <w:sz w:val="24"/>
        </w:rPr>
        <w:t xml:space="preserve">dan </w:t>
      </w:r>
      <w:hyperlink r:id="rId21" w:history="1">
        <w:r w:rsidRPr="00F4711D">
          <w:rPr>
            <w:rStyle w:val="Hyperlink"/>
            <w:rFonts w:ascii="Times New Roman" w:hAnsi="Times New Roman" w:cs="Times New Roman"/>
            <w:i/>
            <w:sz w:val="24"/>
          </w:rPr>
          <w:t>www.idx.co.id</w:t>
        </w:r>
      </w:hyperlink>
      <w:r>
        <w:rPr>
          <w:rFonts w:ascii="Times New Roman" w:hAnsi="Times New Roman" w:cs="Times New Roman"/>
          <w:sz w:val="24"/>
        </w:rPr>
        <w:t xml:space="preserve"> </w:t>
      </w:r>
    </w:p>
    <w:p w:rsidR="002329CB" w:rsidRDefault="002329CB" w:rsidP="002329CB">
      <w:pPr>
        <w:pStyle w:val="ListParagraph"/>
        <w:spacing w:after="0" w:line="240" w:lineRule="auto"/>
        <w:ind w:left="647"/>
        <w:jc w:val="both"/>
        <w:rPr>
          <w:rFonts w:ascii="Times New Roman" w:hAnsi="Times New Roman" w:cs="Times New Roman"/>
          <w:sz w:val="24"/>
        </w:rPr>
      </w:pPr>
    </w:p>
    <w:p w:rsidR="00D91EC3" w:rsidRDefault="00D91EC3" w:rsidP="002329CB">
      <w:pPr>
        <w:pStyle w:val="ListParagraph"/>
        <w:spacing w:after="0" w:line="240" w:lineRule="auto"/>
        <w:ind w:left="0"/>
        <w:jc w:val="both"/>
        <w:rPr>
          <w:rFonts w:ascii="Times New Roman" w:hAnsi="Times New Roman" w:cs="Times New Roman"/>
          <w:b/>
          <w:sz w:val="24"/>
        </w:rPr>
      </w:pPr>
      <w:r w:rsidRPr="00E72B2F">
        <w:rPr>
          <w:rFonts w:ascii="Times New Roman" w:hAnsi="Times New Roman" w:cs="Times New Roman"/>
          <w:b/>
          <w:sz w:val="24"/>
        </w:rPr>
        <w:t>Teknik Pengu</w:t>
      </w:r>
      <w:r>
        <w:rPr>
          <w:rFonts w:ascii="Times New Roman" w:hAnsi="Times New Roman" w:cs="Times New Roman"/>
          <w:b/>
          <w:sz w:val="24"/>
        </w:rPr>
        <w:t>mpulan Data</w:t>
      </w:r>
    </w:p>
    <w:p w:rsidR="00D91EC3" w:rsidRDefault="00D91EC3" w:rsidP="00CF5B0E">
      <w:pPr>
        <w:pStyle w:val="ListParagraph"/>
        <w:spacing w:after="0" w:line="240" w:lineRule="auto"/>
        <w:ind w:left="0" w:firstLine="556"/>
        <w:jc w:val="both"/>
        <w:rPr>
          <w:rFonts w:ascii="Times New Roman" w:hAnsi="Times New Roman" w:cs="Times New Roman"/>
          <w:sz w:val="24"/>
        </w:rPr>
      </w:pPr>
      <w:r>
        <w:rPr>
          <w:rFonts w:ascii="Times New Roman" w:hAnsi="Times New Roman" w:cs="Times New Roman"/>
          <w:sz w:val="24"/>
        </w:rPr>
        <w:t xml:space="preserve">Teknik pengumpulan menggunakan jenis data sekunder, </w:t>
      </w:r>
      <w:r w:rsidRPr="00E72B2F">
        <w:rPr>
          <w:rFonts w:ascii="Times New Roman" w:hAnsi="Times New Roman" w:cs="Times New Roman"/>
          <w:sz w:val="24"/>
        </w:rPr>
        <w:t xml:space="preserve">Dimana sumber data sekunder tersebut diperoleh dari website Bursa Efek Indonesia </w:t>
      </w:r>
      <w:r>
        <w:rPr>
          <w:rFonts w:ascii="Times New Roman" w:hAnsi="Times New Roman" w:cs="Times New Roman"/>
          <w:sz w:val="24"/>
        </w:rPr>
        <w:t>(BEI) y</w:t>
      </w:r>
      <w:r w:rsidRPr="00E72B2F">
        <w:rPr>
          <w:rFonts w:ascii="Times New Roman" w:hAnsi="Times New Roman" w:cs="Times New Roman"/>
          <w:sz w:val="24"/>
        </w:rPr>
        <w:t>ang dipublikasikan melalui</w:t>
      </w:r>
      <w:r>
        <w:rPr>
          <w:rFonts w:ascii="Times New Roman" w:hAnsi="Times New Roman" w:cs="Times New Roman"/>
          <w:sz w:val="24"/>
        </w:rPr>
        <w:t xml:space="preserve"> situs </w:t>
      </w:r>
      <w:hyperlink r:id="rId22" w:history="1">
        <w:r w:rsidRPr="001F6FC2">
          <w:rPr>
            <w:rStyle w:val="Hyperlink"/>
            <w:rFonts w:ascii="Times New Roman" w:hAnsi="Times New Roman" w:cs="Times New Roman"/>
            <w:i/>
            <w:sz w:val="24"/>
          </w:rPr>
          <w:t>www.idx.com</w:t>
        </w:r>
      </w:hyperlink>
      <w:r>
        <w:rPr>
          <w:rFonts w:ascii="Times New Roman" w:hAnsi="Times New Roman" w:cs="Times New Roman"/>
          <w:i/>
          <w:sz w:val="24"/>
        </w:rPr>
        <w:t xml:space="preserve"> </w:t>
      </w:r>
      <w:r w:rsidRPr="00E72B2F">
        <w:rPr>
          <w:rFonts w:ascii="Times New Roman" w:hAnsi="Times New Roman" w:cs="Times New Roman"/>
          <w:sz w:val="24"/>
        </w:rPr>
        <w:t xml:space="preserve">dan </w:t>
      </w:r>
      <w:hyperlink r:id="rId23" w:history="1">
        <w:r w:rsidRPr="001F6FC2">
          <w:rPr>
            <w:rStyle w:val="Hyperlink"/>
            <w:rFonts w:ascii="Times New Roman" w:hAnsi="Times New Roman" w:cs="Times New Roman"/>
            <w:sz w:val="24"/>
          </w:rPr>
          <w:t>www.sahamok.com</w:t>
        </w:r>
      </w:hyperlink>
      <w:r w:rsidRPr="00E72B2F">
        <w:rPr>
          <w:rFonts w:ascii="Times New Roman" w:hAnsi="Times New Roman" w:cs="Times New Roman"/>
          <w:sz w:val="24"/>
        </w:rPr>
        <w:t>.</w:t>
      </w:r>
      <w:r>
        <w:rPr>
          <w:rFonts w:ascii="Times New Roman" w:hAnsi="Times New Roman" w:cs="Times New Roman"/>
          <w:sz w:val="24"/>
        </w:rPr>
        <w:t xml:space="preserve"> </w:t>
      </w:r>
      <w:r w:rsidRPr="00E72B2F">
        <w:rPr>
          <w:rFonts w:ascii="Times New Roman" w:hAnsi="Times New Roman" w:cs="Times New Roman"/>
          <w:sz w:val="24"/>
        </w:rPr>
        <w:t xml:space="preserve">Data yang dimaksud meliputi laporan keuangan tahuanan meliputi data rata-rata ROA, ROE, DER, CR dan Harga Saham </w:t>
      </w:r>
      <w:r>
        <w:rPr>
          <w:rFonts w:ascii="Times New Roman" w:hAnsi="Times New Roman" w:cs="Times New Roman"/>
          <w:sz w:val="24"/>
        </w:rPr>
        <w:t xml:space="preserve">penutupan akhir tahun </w:t>
      </w:r>
      <w:r w:rsidRPr="00E72B2F">
        <w:rPr>
          <w:rFonts w:ascii="Times New Roman" w:hAnsi="Times New Roman" w:cs="Times New Roman"/>
          <w:i/>
          <w:sz w:val="24"/>
        </w:rPr>
        <w:t>(Closing Price)</w:t>
      </w:r>
      <w:r w:rsidRPr="00E72B2F">
        <w:rPr>
          <w:rFonts w:ascii="Times New Roman" w:hAnsi="Times New Roman" w:cs="Times New Roman"/>
          <w:sz w:val="24"/>
        </w:rPr>
        <w:t xml:space="preserve"> pada perusahaan pertambangan periode 2014-2017.</w:t>
      </w:r>
    </w:p>
    <w:p w:rsidR="002329CB" w:rsidRDefault="002329CB" w:rsidP="00CF5B0E">
      <w:pPr>
        <w:pStyle w:val="ListParagraph"/>
        <w:spacing w:after="0" w:line="240" w:lineRule="auto"/>
        <w:ind w:left="0" w:firstLine="556"/>
        <w:jc w:val="both"/>
        <w:rPr>
          <w:rFonts w:ascii="Times New Roman" w:hAnsi="Times New Roman" w:cs="Times New Roman"/>
          <w:sz w:val="24"/>
        </w:rPr>
      </w:pPr>
    </w:p>
    <w:p w:rsidR="00D91EC3" w:rsidRDefault="00D91EC3" w:rsidP="002329CB">
      <w:pPr>
        <w:pStyle w:val="ListParagraph"/>
        <w:spacing w:after="0" w:line="240" w:lineRule="auto"/>
        <w:ind w:left="0"/>
        <w:jc w:val="both"/>
        <w:rPr>
          <w:rFonts w:ascii="Times New Roman" w:hAnsi="Times New Roman" w:cs="Times New Roman"/>
          <w:b/>
          <w:sz w:val="24"/>
        </w:rPr>
      </w:pPr>
      <w:r>
        <w:rPr>
          <w:rFonts w:ascii="Times New Roman" w:hAnsi="Times New Roman" w:cs="Times New Roman"/>
          <w:b/>
          <w:sz w:val="24"/>
        </w:rPr>
        <w:t>Metode Pengumpulan Data</w:t>
      </w:r>
    </w:p>
    <w:p w:rsidR="00D91EC3" w:rsidRDefault="00D91EC3" w:rsidP="00CF5B0E">
      <w:pPr>
        <w:pStyle w:val="ListParagraph"/>
        <w:spacing w:after="0" w:line="240" w:lineRule="auto"/>
        <w:ind w:left="0" w:firstLine="556"/>
        <w:jc w:val="both"/>
        <w:rPr>
          <w:rFonts w:ascii="Times New Roman" w:hAnsi="Times New Roman" w:cs="Times New Roman"/>
          <w:sz w:val="24"/>
        </w:rPr>
      </w:pPr>
      <w:r w:rsidRPr="00E72B2F">
        <w:rPr>
          <w:rFonts w:ascii="Times New Roman" w:hAnsi="Times New Roman" w:cs="Times New Roman"/>
          <w:sz w:val="24"/>
        </w:rPr>
        <w:t>Metode yang digunakan untuk mengumpulkan d</w:t>
      </w:r>
      <w:r>
        <w:rPr>
          <w:rFonts w:ascii="Times New Roman" w:hAnsi="Times New Roman" w:cs="Times New Roman"/>
          <w:sz w:val="24"/>
        </w:rPr>
        <w:t xml:space="preserve">ata dalam penelitian ini adalah studi dokumentasi, </w:t>
      </w:r>
      <w:r w:rsidRPr="00E72B2F">
        <w:rPr>
          <w:rFonts w:ascii="Times New Roman" w:hAnsi="Times New Roman" w:cs="Times New Roman"/>
          <w:sz w:val="24"/>
        </w:rPr>
        <w:t xml:space="preserve">dengan cara mengumpulkan informasi-informasi berdasarkan sumber data sekunder yang sebelumnya telah tersedia seperti internet serta studi kepustakaan </w:t>
      </w:r>
      <w:r w:rsidRPr="00E72B2F">
        <w:rPr>
          <w:rFonts w:ascii="Times New Roman" w:hAnsi="Times New Roman" w:cs="Times New Roman"/>
          <w:i/>
          <w:sz w:val="24"/>
        </w:rPr>
        <w:t>(library research</w:t>
      </w:r>
      <w:r>
        <w:rPr>
          <w:rFonts w:ascii="Times New Roman" w:hAnsi="Times New Roman" w:cs="Times New Roman"/>
          <w:i/>
          <w:sz w:val="24"/>
        </w:rPr>
        <w:t>)</w:t>
      </w:r>
      <w:r>
        <w:rPr>
          <w:rFonts w:ascii="Times New Roman" w:hAnsi="Times New Roman" w:cs="Times New Roman"/>
          <w:sz w:val="24"/>
        </w:rPr>
        <w:t xml:space="preserve"> </w:t>
      </w:r>
      <w:r w:rsidRPr="00533EC2">
        <w:rPr>
          <w:rFonts w:ascii="Times New Roman" w:hAnsi="Times New Roman" w:cs="Times New Roman"/>
          <w:sz w:val="24"/>
        </w:rPr>
        <w:t>dengan mempelajari buku-buku, jurnal-jurnal literatur-literatur lainnya yang ada hubungannya dengan suatu obyek penelitian atau sumber-sumber lain yang mendukung penelitian.</w:t>
      </w:r>
    </w:p>
    <w:p w:rsidR="002329CB" w:rsidRDefault="002329CB" w:rsidP="00CF5B0E">
      <w:pPr>
        <w:pStyle w:val="ListParagraph"/>
        <w:spacing w:after="0" w:line="240" w:lineRule="auto"/>
        <w:ind w:left="0" w:firstLine="556"/>
        <w:jc w:val="both"/>
        <w:rPr>
          <w:rFonts w:ascii="Times New Roman" w:hAnsi="Times New Roman" w:cs="Times New Roman"/>
          <w:sz w:val="24"/>
        </w:rPr>
      </w:pPr>
    </w:p>
    <w:p w:rsidR="00D91EC3" w:rsidRDefault="00D91EC3" w:rsidP="002329CB">
      <w:pPr>
        <w:pStyle w:val="ListParagraph"/>
        <w:spacing w:after="0" w:line="240" w:lineRule="auto"/>
        <w:ind w:left="0"/>
        <w:jc w:val="both"/>
        <w:rPr>
          <w:rFonts w:ascii="Times New Roman" w:hAnsi="Times New Roman" w:cs="Times New Roman"/>
          <w:b/>
          <w:sz w:val="24"/>
        </w:rPr>
      </w:pPr>
      <w:r w:rsidRPr="00533EC2">
        <w:rPr>
          <w:rFonts w:ascii="Times New Roman" w:hAnsi="Times New Roman" w:cs="Times New Roman"/>
          <w:b/>
          <w:sz w:val="24"/>
        </w:rPr>
        <w:t xml:space="preserve">Devinisi </w:t>
      </w:r>
      <w:r>
        <w:rPr>
          <w:rFonts w:ascii="Times New Roman" w:hAnsi="Times New Roman" w:cs="Times New Roman"/>
          <w:b/>
          <w:sz w:val="24"/>
        </w:rPr>
        <w:t>Operasioanl Variabel</w:t>
      </w:r>
    </w:p>
    <w:p w:rsidR="00D91EC3" w:rsidRDefault="00D91EC3" w:rsidP="002329CB">
      <w:pPr>
        <w:pStyle w:val="ListParagraph"/>
        <w:numPr>
          <w:ilvl w:val="0"/>
          <w:numId w:val="14"/>
        </w:numPr>
        <w:spacing w:after="0" w:line="240" w:lineRule="auto"/>
        <w:ind w:left="360"/>
        <w:jc w:val="both"/>
        <w:rPr>
          <w:rFonts w:ascii="Times New Roman" w:hAnsi="Times New Roman" w:cs="Times New Roman"/>
          <w:b/>
          <w:sz w:val="24"/>
        </w:rPr>
      </w:pPr>
      <w:r>
        <w:rPr>
          <w:rFonts w:ascii="Times New Roman" w:hAnsi="Times New Roman" w:cs="Times New Roman"/>
          <w:b/>
          <w:sz w:val="24"/>
        </w:rPr>
        <w:t>Variabel Dependen (Y)</w:t>
      </w:r>
    </w:p>
    <w:p w:rsidR="00D91EC3" w:rsidRDefault="00D91EC3" w:rsidP="00CF5B0E">
      <w:pPr>
        <w:pStyle w:val="ListParagraph"/>
        <w:spacing w:after="0" w:line="240" w:lineRule="auto"/>
        <w:ind w:left="0" w:firstLine="480"/>
        <w:jc w:val="both"/>
        <w:rPr>
          <w:rFonts w:ascii="Times New Roman" w:hAnsi="Times New Roman" w:cs="Times New Roman"/>
          <w:sz w:val="24"/>
        </w:rPr>
      </w:pPr>
      <w:r w:rsidRPr="00293D09">
        <w:rPr>
          <w:rFonts w:ascii="Times New Roman" w:hAnsi="Times New Roman" w:cs="Times New Roman"/>
          <w:sz w:val="24"/>
        </w:rPr>
        <w:t>Menurut Sugiyono (2017) variabel dependen merupakan  variabel yang dipengaruhi atau yang menjadi akibat, karena adanya variabel bebas.</w:t>
      </w:r>
      <w:r>
        <w:rPr>
          <w:rFonts w:ascii="Times New Roman" w:hAnsi="Times New Roman" w:cs="Times New Roman"/>
          <w:sz w:val="24"/>
        </w:rPr>
        <w:t xml:space="preserve"> Yang menjadi variabel dependen dalam penelitian ini adalah Harga Saham. Harga S</w:t>
      </w:r>
      <w:r w:rsidRPr="00293D09">
        <w:rPr>
          <w:rFonts w:ascii="Times New Roman" w:hAnsi="Times New Roman" w:cs="Times New Roman"/>
          <w:sz w:val="24"/>
        </w:rPr>
        <w:t>aham adalah harga yang ada pada pasar rill yang mudah ditentukan, jika pasar sudah ditutup maka harga terakhir tersebut merupakan harga penutup harga saham tersebut. Pada dasarnya harga saham merupakan nilai saham di pasar modal atau yang bisa disebut juga dengan harga pasar yang penentuan harganya berfluktuasi tergantung tingkat prospek perusahaan di masa yang akan datang (Perdana et al., 2013).</w:t>
      </w:r>
      <w:r>
        <w:rPr>
          <w:rFonts w:ascii="Times New Roman" w:hAnsi="Times New Roman" w:cs="Times New Roman"/>
          <w:sz w:val="24"/>
        </w:rPr>
        <w:t xml:space="preserve"> </w:t>
      </w:r>
    </w:p>
    <w:p w:rsidR="00D91EC3" w:rsidRDefault="00D91EC3" w:rsidP="002329CB">
      <w:pPr>
        <w:pStyle w:val="ListParagraph"/>
        <w:spacing w:after="0" w:line="240" w:lineRule="auto"/>
        <w:ind w:left="0" w:firstLine="480"/>
        <w:jc w:val="both"/>
        <w:rPr>
          <w:rFonts w:ascii="Times New Roman" w:hAnsi="Times New Roman" w:cs="Times New Roman"/>
          <w:sz w:val="24"/>
        </w:rPr>
      </w:pPr>
      <w:r w:rsidRPr="00293D09">
        <w:rPr>
          <w:rFonts w:ascii="Times New Roman" w:hAnsi="Times New Roman" w:cs="Times New Roman"/>
          <w:sz w:val="24"/>
        </w:rPr>
        <w:t xml:space="preserve">Harga Saham yang digunakan pada penelitian ini adalah harga penutupan </w:t>
      </w:r>
      <w:r w:rsidRPr="00293D09">
        <w:rPr>
          <w:rFonts w:ascii="Times New Roman" w:hAnsi="Times New Roman" w:cs="Times New Roman"/>
          <w:i/>
          <w:sz w:val="24"/>
        </w:rPr>
        <w:t>(closing price)</w:t>
      </w:r>
      <w:r w:rsidRPr="00293D09">
        <w:rPr>
          <w:rFonts w:ascii="Times New Roman" w:hAnsi="Times New Roman" w:cs="Times New Roman"/>
          <w:sz w:val="24"/>
        </w:rPr>
        <w:t xml:space="preserve"> akhir tahun bulan Desember pada tahun penerbitan laporan keuangan di Bursa Efek Indonesia (BEI) pada perusahaan </w:t>
      </w:r>
      <w:r>
        <w:rPr>
          <w:rFonts w:ascii="Times New Roman" w:hAnsi="Times New Roman" w:cs="Times New Roman"/>
          <w:sz w:val="24"/>
        </w:rPr>
        <w:t xml:space="preserve">pertambangan periode 2014-2017. </w:t>
      </w:r>
      <w:r w:rsidRPr="00293D09">
        <w:rPr>
          <w:rFonts w:ascii="Times New Roman" w:hAnsi="Times New Roman" w:cs="Times New Roman"/>
          <w:sz w:val="24"/>
        </w:rPr>
        <w:t xml:space="preserve">Rumus yang digunakan adalah : harga saham penutupan </w:t>
      </w:r>
      <w:r w:rsidRPr="004A6A05">
        <w:rPr>
          <w:rFonts w:ascii="Times New Roman" w:hAnsi="Times New Roman" w:cs="Times New Roman"/>
          <w:i/>
          <w:sz w:val="24"/>
        </w:rPr>
        <w:t>(closing price)</w:t>
      </w:r>
      <w:r w:rsidRPr="00293D09">
        <w:rPr>
          <w:rFonts w:ascii="Times New Roman" w:hAnsi="Times New Roman" w:cs="Times New Roman"/>
          <w:sz w:val="24"/>
        </w:rPr>
        <w:t xml:space="preserve"> setiap akhir tahun bulan desember</w:t>
      </w:r>
    </w:p>
    <w:p w:rsidR="00C40BFD" w:rsidRPr="002329CB" w:rsidRDefault="00C40BFD" w:rsidP="002329CB">
      <w:pPr>
        <w:pStyle w:val="ListParagraph"/>
        <w:spacing w:after="0" w:line="240" w:lineRule="auto"/>
        <w:ind w:left="0" w:firstLine="480"/>
        <w:jc w:val="both"/>
        <w:rPr>
          <w:rFonts w:ascii="Times New Roman" w:hAnsi="Times New Roman" w:cs="Times New Roman"/>
          <w:sz w:val="24"/>
        </w:rPr>
      </w:pPr>
    </w:p>
    <w:p w:rsidR="00D91EC3" w:rsidRPr="004A6A05" w:rsidRDefault="00D91EC3" w:rsidP="002329CB">
      <w:pPr>
        <w:pStyle w:val="ListParagraph"/>
        <w:numPr>
          <w:ilvl w:val="0"/>
          <w:numId w:val="14"/>
        </w:numPr>
        <w:spacing w:after="0" w:line="240" w:lineRule="auto"/>
        <w:ind w:left="360"/>
        <w:jc w:val="both"/>
        <w:rPr>
          <w:rFonts w:ascii="Times New Roman" w:hAnsi="Times New Roman" w:cs="Times New Roman"/>
          <w:b/>
          <w:sz w:val="24"/>
        </w:rPr>
      </w:pPr>
      <w:r w:rsidRPr="004A6A05">
        <w:rPr>
          <w:rFonts w:ascii="Times New Roman" w:hAnsi="Times New Roman" w:cs="Times New Roman"/>
          <w:b/>
          <w:sz w:val="24"/>
        </w:rPr>
        <w:t>Variabel Independen</w:t>
      </w:r>
      <w:r>
        <w:rPr>
          <w:rFonts w:ascii="Times New Roman" w:hAnsi="Times New Roman" w:cs="Times New Roman"/>
          <w:b/>
          <w:sz w:val="24"/>
        </w:rPr>
        <w:t xml:space="preserve"> (X)</w:t>
      </w:r>
    </w:p>
    <w:p w:rsidR="00D91EC3" w:rsidRDefault="00D91EC3" w:rsidP="00CF5B0E">
      <w:pPr>
        <w:pStyle w:val="ListParagraph"/>
        <w:spacing w:after="0" w:line="240" w:lineRule="auto"/>
        <w:ind w:left="0" w:firstLine="480"/>
        <w:jc w:val="both"/>
        <w:rPr>
          <w:rFonts w:ascii="Times New Roman" w:hAnsi="Times New Roman" w:cs="Times New Roman"/>
          <w:sz w:val="24"/>
        </w:rPr>
      </w:pPr>
      <w:r>
        <w:rPr>
          <w:rFonts w:ascii="Times New Roman" w:hAnsi="Times New Roman" w:cs="Times New Roman"/>
          <w:sz w:val="24"/>
        </w:rPr>
        <w:t>V</w:t>
      </w:r>
      <w:r w:rsidRPr="004A6A05">
        <w:rPr>
          <w:rFonts w:ascii="Times New Roman" w:hAnsi="Times New Roman" w:cs="Times New Roman"/>
          <w:sz w:val="24"/>
        </w:rPr>
        <w:t>ariabel independen merupakan variabel yang mempengaruhi atau yang menjadi sebab perubahannya atau timbulnya varibael terikat (dependen).</w:t>
      </w:r>
      <w:r>
        <w:rPr>
          <w:rFonts w:ascii="Times New Roman" w:hAnsi="Times New Roman" w:cs="Times New Roman"/>
          <w:sz w:val="24"/>
        </w:rPr>
        <w:t xml:space="preserve"> Yang menjadi variabel dalam penelitian ini adalah :</w:t>
      </w:r>
    </w:p>
    <w:p w:rsidR="00D91EC3" w:rsidRDefault="00D91EC3" w:rsidP="002329CB">
      <w:pPr>
        <w:pStyle w:val="ListParagraph"/>
        <w:numPr>
          <w:ilvl w:val="0"/>
          <w:numId w:val="15"/>
        </w:numPr>
        <w:spacing w:after="0" w:line="240" w:lineRule="auto"/>
        <w:ind w:left="723"/>
        <w:jc w:val="both"/>
        <w:rPr>
          <w:rFonts w:ascii="Times New Roman" w:hAnsi="Times New Roman" w:cs="Times New Roman"/>
          <w:b/>
          <w:sz w:val="24"/>
        </w:rPr>
      </w:pPr>
      <w:r w:rsidRPr="004A6A05">
        <w:rPr>
          <w:rFonts w:ascii="Times New Roman" w:hAnsi="Times New Roman" w:cs="Times New Roman"/>
          <w:b/>
          <w:i/>
          <w:sz w:val="24"/>
        </w:rPr>
        <w:lastRenderedPageBreak/>
        <w:t>Return On Asset</w:t>
      </w:r>
      <w:r>
        <w:rPr>
          <w:rFonts w:ascii="Times New Roman" w:hAnsi="Times New Roman" w:cs="Times New Roman"/>
          <w:b/>
          <w:sz w:val="24"/>
        </w:rPr>
        <w:t xml:space="preserve"> (X</w:t>
      </w:r>
      <w:r>
        <w:rPr>
          <w:rFonts w:ascii="Times New Roman" w:hAnsi="Times New Roman" w:cs="Times New Roman"/>
          <w:b/>
          <w:sz w:val="24"/>
          <w:vertAlign w:val="subscript"/>
        </w:rPr>
        <w:t>1</w:t>
      </w:r>
      <w:r>
        <w:rPr>
          <w:rFonts w:ascii="Times New Roman" w:hAnsi="Times New Roman" w:cs="Times New Roman"/>
          <w:b/>
          <w:sz w:val="24"/>
        </w:rPr>
        <w:t>)</w:t>
      </w:r>
    </w:p>
    <w:p w:rsidR="00D91EC3" w:rsidRDefault="00D91EC3" w:rsidP="00CF5B0E">
      <w:pPr>
        <w:pStyle w:val="ListParagraph"/>
        <w:spacing w:after="0" w:line="240" w:lineRule="auto"/>
        <w:ind w:left="0" w:firstLine="491"/>
        <w:jc w:val="both"/>
        <w:rPr>
          <w:rFonts w:ascii="Times New Roman" w:hAnsi="Times New Roman" w:cs="Times New Roman"/>
          <w:sz w:val="24"/>
        </w:rPr>
      </w:pPr>
      <w:r w:rsidRPr="004A6A05">
        <w:rPr>
          <w:rFonts w:ascii="Times New Roman" w:hAnsi="Times New Roman" w:cs="Times New Roman"/>
          <w:i/>
          <w:sz w:val="24"/>
        </w:rPr>
        <w:t>Retrun On Asset</w:t>
      </w:r>
      <w:r w:rsidRPr="004A6A05">
        <w:rPr>
          <w:rFonts w:ascii="Times New Roman" w:hAnsi="Times New Roman" w:cs="Times New Roman"/>
          <w:sz w:val="24"/>
        </w:rPr>
        <w:t xml:space="preserve"> merupaka</w:t>
      </w:r>
      <w:r>
        <w:rPr>
          <w:rFonts w:ascii="Times New Roman" w:hAnsi="Times New Roman" w:cs="Times New Roman"/>
          <w:sz w:val="24"/>
        </w:rPr>
        <w:t xml:space="preserve">n salah satu </w:t>
      </w:r>
      <w:r w:rsidRPr="004A6A05">
        <w:rPr>
          <w:rFonts w:ascii="Times New Roman" w:hAnsi="Times New Roman" w:cs="Times New Roman"/>
          <w:sz w:val="24"/>
        </w:rPr>
        <w:t>rasio keuangan  yang mengukur kemampuan perusahaan menghasilkan laba bersih berdasarkan tingkat asset tertentu. (Kasmir,2014). Rumus untuk mengukur ROA adalah sebagai berikut :</w:t>
      </w:r>
    </w:p>
    <w:p w:rsidR="00D91EC3" w:rsidRDefault="00D91EC3" w:rsidP="00CF5B0E">
      <w:pPr>
        <w:pStyle w:val="ListParagraph"/>
        <w:spacing w:after="0" w:line="240" w:lineRule="auto"/>
        <w:ind w:left="0" w:firstLine="491"/>
        <w:jc w:val="both"/>
        <w:rPr>
          <w:rFonts w:ascii="Times New Roman" w:eastAsiaTheme="minorEastAsia" w:hAnsi="Times New Roman" w:cs="Times New Roman"/>
          <w:sz w:val="24"/>
        </w:rPr>
      </w:pPr>
      <w:r w:rsidRPr="004A6A05">
        <w:rPr>
          <w:rFonts w:ascii="Times New Roman" w:eastAsiaTheme="minorEastAsia" w:hAnsi="Times New Roman" w:cs="Times New Roman"/>
          <w:i/>
          <w:sz w:val="24"/>
        </w:rPr>
        <w:t xml:space="preserve">Return On Asset </w:t>
      </w:r>
      <w:r w:rsidRPr="004A6A05">
        <w:rPr>
          <w:rFonts w:ascii="Times New Roman" w:eastAsiaTheme="minorEastAsia" w:hAnsi="Times New Roman" w:cs="Times New Roman"/>
          <w:sz w:val="24"/>
        </w:rPr>
        <w:t>=</w:t>
      </w:r>
      <m:oMath>
        <m:r>
          <w:rPr>
            <w:rFonts w:ascii="Cambria Math" w:eastAsiaTheme="minorEastAsia" w:hAnsi="Cambria Math" w:cs="Times New Roman"/>
            <w:sz w:val="24"/>
          </w:rPr>
          <m:t xml:space="preserve"> </m:t>
        </m:r>
        <m:f>
          <m:fPr>
            <m:ctrlPr>
              <w:rPr>
                <w:rFonts w:ascii="Cambria Math" w:eastAsiaTheme="minorEastAsia" w:hAnsi="Cambria Math" w:cs="Times New Roman"/>
                <w:sz w:val="24"/>
              </w:rPr>
            </m:ctrlPr>
          </m:fPr>
          <m:num>
            <m:r>
              <m:rPr>
                <m:sty m:val="p"/>
              </m:rPr>
              <w:rPr>
                <w:rFonts w:ascii="Cambria Math" w:eastAsiaTheme="minorEastAsia" w:hAnsi="Cambria Math" w:cs="Times New Roman"/>
                <w:sz w:val="24"/>
              </w:rPr>
              <m:t>Laba Bersih Setelah/ Sesudah Pajak</m:t>
            </m:r>
          </m:num>
          <m:den>
            <m:r>
              <m:rPr>
                <m:sty m:val="p"/>
              </m:rPr>
              <w:rPr>
                <w:rFonts w:ascii="Cambria Math" w:eastAsiaTheme="minorEastAsia" w:hAnsi="Cambria Math" w:cs="Times New Roman"/>
                <w:sz w:val="24"/>
              </w:rPr>
              <m:t>Total Aset</m:t>
            </m:r>
          </m:den>
        </m:f>
      </m:oMath>
      <w:r w:rsidRPr="004A6A05">
        <w:rPr>
          <w:rFonts w:ascii="Times New Roman" w:eastAsiaTheme="minorEastAsia" w:hAnsi="Times New Roman" w:cs="Times New Roman"/>
          <w:sz w:val="24"/>
        </w:rPr>
        <w:t xml:space="preserve"> X 100 %</w:t>
      </w:r>
    </w:p>
    <w:p w:rsidR="00D91EC3" w:rsidRDefault="00D91EC3" w:rsidP="002329CB">
      <w:pPr>
        <w:pStyle w:val="ListParagraph"/>
        <w:numPr>
          <w:ilvl w:val="0"/>
          <w:numId w:val="15"/>
        </w:numPr>
        <w:spacing w:after="0" w:line="240" w:lineRule="auto"/>
        <w:ind w:left="723"/>
        <w:jc w:val="both"/>
        <w:rPr>
          <w:rFonts w:ascii="Times New Roman" w:hAnsi="Times New Roman" w:cs="Times New Roman"/>
          <w:b/>
          <w:sz w:val="24"/>
        </w:rPr>
      </w:pPr>
      <w:r w:rsidRPr="001B5CEC">
        <w:rPr>
          <w:rFonts w:ascii="Times New Roman" w:hAnsi="Times New Roman" w:cs="Times New Roman"/>
          <w:b/>
          <w:i/>
          <w:sz w:val="24"/>
        </w:rPr>
        <w:t>Return On Equity</w:t>
      </w:r>
      <w:r>
        <w:rPr>
          <w:rFonts w:ascii="Times New Roman" w:hAnsi="Times New Roman" w:cs="Times New Roman"/>
          <w:b/>
          <w:sz w:val="24"/>
        </w:rPr>
        <w:t xml:space="preserve"> (X</w:t>
      </w:r>
      <w:r>
        <w:rPr>
          <w:rFonts w:ascii="Times New Roman" w:hAnsi="Times New Roman" w:cs="Times New Roman"/>
          <w:b/>
          <w:sz w:val="24"/>
          <w:vertAlign w:val="subscript"/>
        </w:rPr>
        <w:t>2</w:t>
      </w:r>
      <w:r>
        <w:rPr>
          <w:rFonts w:ascii="Times New Roman" w:hAnsi="Times New Roman" w:cs="Times New Roman"/>
          <w:b/>
          <w:sz w:val="24"/>
        </w:rPr>
        <w:t>)</w:t>
      </w:r>
    </w:p>
    <w:p w:rsidR="00D91EC3" w:rsidRDefault="00D91EC3" w:rsidP="00CF5B0E">
      <w:pPr>
        <w:pStyle w:val="ListParagraph"/>
        <w:spacing w:after="0" w:line="240" w:lineRule="auto"/>
        <w:ind w:left="0" w:firstLine="491"/>
        <w:jc w:val="both"/>
        <w:rPr>
          <w:rFonts w:ascii="Times New Roman" w:hAnsi="Times New Roman" w:cs="Times New Roman"/>
          <w:sz w:val="24"/>
        </w:rPr>
      </w:pPr>
      <w:r w:rsidRPr="001B5CEC">
        <w:rPr>
          <w:rFonts w:ascii="Times New Roman" w:hAnsi="Times New Roman" w:cs="Times New Roman"/>
          <w:i/>
          <w:sz w:val="24"/>
        </w:rPr>
        <w:t>Return On Equity</w:t>
      </w:r>
      <w:r>
        <w:rPr>
          <w:rFonts w:ascii="Times New Roman" w:hAnsi="Times New Roman" w:cs="Times New Roman"/>
          <w:sz w:val="24"/>
        </w:rPr>
        <w:t xml:space="preserve"> (ROE) </w:t>
      </w:r>
      <w:r w:rsidRPr="001B5CEC">
        <w:rPr>
          <w:rFonts w:ascii="Times New Roman" w:hAnsi="Times New Roman" w:cs="Times New Roman"/>
          <w:sz w:val="24"/>
        </w:rPr>
        <w:t xml:space="preserve">Merupakan kemampuan suatu perusahaan dalam menghasilkan keuntungan dengan modal sendiri yang dimiliki. Laba yang digunakan adalah laba bersih setelah pajak. (Kasmir,2014). Rumus yang digunakan untuk menghitung </w:t>
      </w:r>
      <w:r w:rsidRPr="001B5CEC">
        <w:rPr>
          <w:rFonts w:ascii="Times New Roman" w:hAnsi="Times New Roman" w:cs="Times New Roman"/>
          <w:i/>
          <w:sz w:val="24"/>
        </w:rPr>
        <w:t>Return On Equity</w:t>
      </w:r>
      <w:r>
        <w:rPr>
          <w:rFonts w:ascii="Times New Roman" w:hAnsi="Times New Roman" w:cs="Times New Roman"/>
          <w:sz w:val="24"/>
        </w:rPr>
        <w:t xml:space="preserve"> yaitu</w:t>
      </w:r>
      <w:r w:rsidRPr="001B5CEC">
        <w:rPr>
          <w:rFonts w:ascii="Times New Roman" w:hAnsi="Times New Roman" w:cs="Times New Roman"/>
          <w:sz w:val="24"/>
        </w:rPr>
        <w:t xml:space="preserve"> :</w:t>
      </w:r>
    </w:p>
    <w:p w:rsidR="00D91EC3" w:rsidRDefault="00D91EC3" w:rsidP="00CF5B0E">
      <w:pPr>
        <w:pStyle w:val="ListParagraph"/>
        <w:spacing w:after="0" w:line="240" w:lineRule="auto"/>
        <w:ind w:left="0"/>
        <w:jc w:val="both"/>
        <w:rPr>
          <w:rFonts w:ascii="Times New Roman" w:eastAsiaTheme="minorEastAsia" w:hAnsi="Times New Roman" w:cs="Times New Roman"/>
          <w:sz w:val="24"/>
          <w:szCs w:val="24"/>
        </w:rPr>
      </w:pPr>
      <w:r>
        <w:rPr>
          <w:rFonts w:ascii="Times New Roman" w:hAnsi="Times New Roman" w:cs="Times New Roman"/>
          <w:i/>
          <w:sz w:val="24"/>
        </w:rPr>
        <w:t xml:space="preserve">       </w:t>
      </w:r>
      <w:r w:rsidRPr="001B5CEC">
        <w:rPr>
          <w:rFonts w:ascii="Times New Roman" w:eastAsiaTheme="minorEastAsia" w:hAnsi="Times New Roman" w:cs="Times New Roman"/>
          <w:i/>
          <w:sz w:val="24"/>
          <w:szCs w:val="24"/>
        </w:rPr>
        <w:t xml:space="preserve">Retrun On Equity </w:t>
      </w:r>
      <w:r w:rsidRPr="001B5CEC">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Laba Bersih Setelah/ Sesudah Pajak</m:t>
            </m:r>
          </m:num>
          <m:den>
            <m:r>
              <m:rPr>
                <m:sty m:val="p"/>
              </m:rPr>
              <w:rPr>
                <w:rFonts w:ascii="Cambria Math" w:eastAsiaTheme="minorEastAsia" w:hAnsi="Cambria Math" w:cs="Times New Roman"/>
                <w:sz w:val="24"/>
                <w:szCs w:val="24"/>
              </w:rPr>
              <m:t>Modal Sendiri</m:t>
            </m:r>
          </m:den>
        </m:f>
      </m:oMath>
      <w:r w:rsidRPr="001B5CEC">
        <w:rPr>
          <w:rFonts w:ascii="Times New Roman" w:eastAsiaTheme="minorEastAsia" w:hAnsi="Times New Roman" w:cs="Times New Roman"/>
          <w:sz w:val="24"/>
          <w:szCs w:val="24"/>
        </w:rPr>
        <w:t xml:space="preserve"> X 100%</w:t>
      </w:r>
    </w:p>
    <w:p w:rsidR="00D91EC3" w:rsidRDefault="00D91EC3" w:rsidP="002329CB">
      <w:pPr>
        <w:pStyle w:val="ListParagraph"/>
        <w:numPr>
          <w:ilvl w:val="0"/>
          <w:numId w:val="15"/>
        </w:numPr>
        <w:spacing w:after="0" w:line="240" w:lineRule="auto"/>
        <w:ind w:left="723"/>
        <w:jc w:val="both"/>
        <w:rPr>
          <w:rFonts w:ascii="Times New Roman" w:hAnsi="Times New Roman" w:cs="Times New Roman"/>
          <w:b/>
          <w:sz w:val="24"/>
        </w:rPr>
      </w:pPr>
      <w:r w:rsidRPr="001B5CEC">
        <w:rPr>
          <w:rFonts w:ascii="Times New Roman" w:hAnsi="Times New Roman" w:cs="Times New Roman"/>
          <w:b/>
          <w:i/>
          <w:sz w:val="24"/>
        </w:rPr>
        <w:t>Debt to Equity Ratio</w:t>
      </w:r>
      <w:r>
        <w:rPr>
          <w:rFonts w:ascii="Times New Roman" w:hAnsi="Times New Roman" w:cs="Times New Roman"/>
          <w:b/>
          <w:sz w:val="24"/>
        </w:rPr>
        <w:t xml:space="preserve"> (X</w:t>
      </w:r>
      <w:r>
        <w:rPr>
          <w:rFonts w:ascii="Times New Roman" w:hAnsi="Times New Roman" w:cs="Times New Roman"/>
          <w:b/>
          <w:sz w:val="24"/>
          <w:vertAlign w:val="subscript"/>
        </w:rPr>
        <w:t>3</w:t>
      </w:r>
      <w:r>
        <w:rPr>
          <w:rFonts w:ascii="Times New Roman" w:hAnsi="Times New Roman" w:cs="Times New Roman"/>
          <w:b/>
          <w:sz w:val="24"/>
        </w:rPr>
        <w:t>)</w:t>
      </w:r>
    </w:p>
    <w:p w:rsidR="00D91EC3" w:rsidRDefault="00D91EC3" w:rsidP="00CF5B0E">
      <w:pPr>
        <w:pStyle w:val="ListParagraph"/>
        <w:spacing w:after="0" w:line="240" w:lineRule="auto"/>
        <w:ind w:left="0" w:firstLine="491"/>
        <w:jc w:val="both"/>
        <w:rPr>
          <w:rFonts w:ascii="Times New Roman" w:hAnsi="Times New Roman" w:cs="Times New Roman"/>
          <w:sz w:val="24"/>
        </w:rPr>
      </w:pPr>
      <w:r>
        <w:rPr>
          <w:rFonts w:ascii="Times New Roman" w:hAnsi="Times New Roman" w:cs="Times New Roman"/>
          <w:i/>
          <w:sz w:val="24"/>
        </w:rPr>
        <w:t xml:space="preserve">Debt </w:t>
      </w:r>
      <w:r w:rsidRPr="001B5CEC">
        <w:rPr>
          <w:rFonts w:ascii="Times New Roman" w:hAnsi="Times New Roman" w:cs="Times New Roman"/>
          <w:i/>
          <w:sz w:val="24"/>
        </w:rPr>
        <w:t>to Equity Ratio</w:t>
      </w:r>
      <w:r>
        <w:rPr>
          <w:rFonts w:ascii="Times New Roman" w:hAnsi="Times New Roman" w:cs="Times New Roman"/>
          <w:sz w:val="24"/>
        </w:rPr>
        <w:t xml:space="preserve"> </w:t>
      </w:r>
      <w:r w:rsidRPr="001B5CEC">
        <w:rPr>
          <w:rFonts w:ascii="Times New Roman" w:hAnsi="Times New Roman" w:cs="Times New Roman"/>
          <w:sz w:val="24"/>
        </w:rPr>
        <w:t xml:space="preserve">Merupakan rasio keuangan yang digunakan untuk menilai hutang dengan ekuitas. Rasio ini dapat dicari dengan cara membandingkan antara seluruh hutang termasuk hutang lancar dengan ekuitas. (Kasmir,2014).  Rumus untuk menghitung </w:t>
      </w:r>
      <w:r w:rsidRPr="001B5CEC">
        <w:rPr>
          <w:rFonts w:ascii="Times New Roman" w:hAnsi="Times New Roman" w:cs="Times New Roman"/>
          <w:i/>
          <w:sz w:val="24"/>
        </w:rPr>
        <w:t>Debt to Equity Ratio</w:t>
      </w:r>
      <w:r>
        <w:rPr>
          <w:rFonts w:ascii="Times New Roman" w:hAnsi="Times New Roman" w:cs="Times New Roman"/>
          <w:sz w:val="24"/>
        </w:rPr>
        <w:t xml:space="preserve"> yaitu</w:t>
      </w:r>
      <w:r w:rsidRPr="001B5CEC">
        <w:rPr>
          <w:rFonts w:ascii="Times New Roman" w:hAnsi="Times New Roman" w:cs="Times New Roman"/>
          <w:sz w:val="24"/>
        </w:rPr>
        <w:t xml:space="preserve"> :</w:t>
      </w:r>
    </w:p>
    <w:p w:rsidR="00D91EC3" w:rsidRDefault="00D91EC3" w:rsidP="00CF5B0E">
      <w:pPr>
        <w:pStyle w:val="ListParagraph"/>
        <w:spacing w:after="0" w:line="240" w:lineRule="auto"/>
        <w:ind w:left="0" w:firstLine="491"/>
        <w:jc w:val="both"/>
        <w:rPr>
          <w:rFonts w:ascii="Times New Roman" w:eastAsiaTheme="minorEastAsia" w:hAnsi="Times New Roman" w:cs="Times New Roman"/>
          <w:sz w:val="24"/>
          <w:szCs w:val="24"/>
        </w:rPr>
      </w:pPr>
      <w:r w:rsidRPr="001B5CEC">
        <w:rPr>
          <w:rFonts w:ascii="Times New Roman" w:eastAsiaTheme="minorEastAsia" w:hAnsi="Times New Roman" w:cs="Times New Roman"/>
          <w:i/>
          <w:sz w:val="24"/>
          <w:szCs w:val="24"/>
        </w:rPr>
        <w:t>Debt to Equity Ratio</w:t>
      </w:r>
      <w:r w:rsidRPr="001B5CEC">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Liabilitas</m:t>
            </m:r>
          </m:num>
          <m:den>
            <m:r>
              <m:rPr>
                <m:sty m:val="p"/>
              </m:rPr>
              <w:rPr>
                <w:rFonts w:ascii="Cambria Math" w:eastAsiaTheme="minorEastAsia" w:hAnsi="Cambria Math" w:cs="Times New Roman"/>
                <w:sz w:val="28"/>
                <w:szCs w:val="28"/>
              </w:rPr>
              <m:t>Equity</m:t>
            </m:r>
          </m:den>
        </m:f>
      </m:oMath>
      <w:r w:rsidRPr="001B5CEC">
        <w:rPr>
          <w:rFonts w:ascii="Times New Roman" w:eastAsiaTheme="minorEastAsia" w:hAnsi="Times New Roman" w:cs="Times New Roman"/>
          <w:i/>
          <w:sz w:val="24"/>
          <w:szCs w:val="24"/>
        </w:rPr>
        <w:t xml:space="preserve"> </w:t>
      </w:r>
      <w:r w:rsidRPr="001B5CEC">
        <w:rPr>
          <w:rFonts w:ascii="Times New Roman" w:eastAsiaTheme="minorEastAsia" w:hAnsi="Times New Roman" w:cs="Times New Roman"/>
          <w:sz w:val="24"/>
          <w:szCs w:val="24"/>
        </w:rPr>
        <w:t>X 100</w:t>
      </w:r>
    </w:p>
    <w:p w:rsidR="00D91EC3" w:rsidRDefault="00D91EC3" w:rsidP="002329CB">
      <w:pPr>
        <w:pStyle w:val="ListParagraph"/>
        <w:numPr>
          <w:ilvl w:val="0"/>
          <w:numId w:val="15"/>
        </w:numPr>
        <w:spacing w:after="0" w:line="240" w:lineRule="auto"/>
        <w:ind w:left="723"/>
        <w:jc w:val="both"/>
        <w:rPr>
          <w:rFonts w:ascii="Times New Roman" w:hAnsi="Times New Roman" w:cs="Times New Roman"/>
          <w:b/>
          <w:sz w:val="24"/>
        </w:rPr>
      </w:pPr>
      <w:r w:rsidRPr="001B5CEC">
        <w:rPr>
          <w:rFonts w:ascii="Times New Roman" w:hAnsi="Times New Roman" w:cs="Times New Roman"/>
          <w:b/>
          <w:i/>
          <w:sz w:val="24"/>
        </w:rPr>
        <w:t>Current Ratio</w:t>
      </w:r>
      <w:r w:rsidRPr="001B5CEC">
        <w:rPr>
          <w:rFonts w:ascii="Times New Roman" w:hAnsi="Times New Roman" w:cs="Times New Roman"/>
          <w:b/>
          <w:sz w:val="24"/>
        </w:rPr>
        <w:t xml:space="preserve"> ( X</w:t>
      </w:r>
      <w:r w:rsidRPr="001B5CEC">
        <w:rPr>
          <w:rFonts w:ascii="Times New Roman" w:hAnsi="Times New Roman" w:cs="Times New Roman"/>
          <w:b/>
          <w:sz w:val="24"/>
          <w:vertAlign w:val="subscript"/>
        </w:rPr>
        <w:t>4</w:t>
      </w:r>
      <w:r w:rsidRPr="001B5CEC">
        <w:rPr>
          <w:rFonts w:ascii="Times New Roman" w:hAnsi="Times New Roman" w:cs="Times New Roman"/>
          <w:b/>
          <w:sz w:val="24"/>
        </w:rPr>
        <w:t>)</w:t>
      </w:r>
    </w:p>
    <w:p w:rsidR="00D91EC3" w:rsidRDefault="00D91EC3" w:rsidP="00CF5B0E">
      <w:pPr>
        <w:pStyle w:val="ListParagraph"/>
        <w:spacing w:after="0" w:line="240" w:lineRule="auto"/>
        <w:ind w:left="0" w:firstLine="491"/>
        <w:jc w:val="both"/>
        <w:rPr>
          <w:rFonts w:ascii="Times New Roman" w:hAnsi="Times New Roman" w:cs="Times New Roman"/>
          <w:sz w:val="24"/>
        </w:rPr>
      </w:pPr>
      <w:r w:rsidRPr="00223AA5">
        <w:rPr>
          <w:rFonts w:ascii="Times New Roman" w:hAnsi="Times New Roman" w:cs="Times New Roman"/>
          <w:i/>
          <w:sz w:val="24"/>
        </w:rPr>
        <w:t>Current Ratio</w:t>
      </w:r>
      <w:r w:rsidRPr="00223AA5">
        <w:rPr>
          <w:rFonts w:ascii="Times New Roman" w:hAnsi="Times New Roman" w:cs="Times New Roman"/>
          <w:sz w:val="24"/>
        </w:rPr>
        <w:t xml:space="preserve"> </w:t>
      </w:r>
      <w:r>
        <w:rPr>
          <w:rFonts w:ascii="Times New Roman" w:hAnsi="Times New Roman" w:cs="Times New Roman"/>
          <w:sz w:val="24"/>
        </w:rPr>
        <w:t xml:space="preserve">merupakan rasio keuangan yang </w:t>
      </w:r>
      <w:r w:rsidRPr="00223AA5">
        <w:rPr>
          <w:rFonts w:ascii="Times New Roman" w:hAnsi="Times New Roman" w:cs="Times New Roman"/>
          <w:sz w:val="24"/>
        </w:rPr>
        <w:t>berguna untuk menghitung kemampuan perusahaan dalam membayar kewajiban jangka pendek de</w:t>
      </w:r>
      <w:r>
        <w:rPr>
          <w:rFonts w:ascii="Times New Roman" w:hAnsi="Times New Roman" w:cs="Times New Roman"/>
          <w:sz w:val="24"/>
        </w:rPr>
        <w:t>ngan aset lancar yang tersedia (Syahyunan,</w:t>
      </w:r>
      <w:r w:rsidRPr="00223AA5">
        <w:rPr>
          <w:rFonts w:ascii="Times New Roman" w:hAnsi="Times New Roman" w:cs="Times New Roman"/>
          <w:sz w:val="24"/>
        </w:rPr>
        <w:t xml:space="preserve">2015), Rumus untuk menghitung </w:t>
      </w:r>
      <w:r w:rsidRPr="00223AA5">
        <w:rPr>
          <w:rFonts w:ascii="Times New Roman" w:hAnsi="Times New Roman" w:cs="Times New Roman"/>
          <w:i/>
          <w:sz w:val="24"/>
        </w:rPr>
        <w:t>Current Ratio</w:t>
      </w:r>
      <w:r w:rsidRPr="00223AA5">
        <w:rPr>
          <w:rFonts w:ascii="Times New Roman" w:hAnsi="Times New Roman" w:cs="Times New Roman"/>
          <w:sz w:val="24"/>
        </w:rPr>
        <w:t xml:space="preserve"> adalah sebagai berikut :</w:t>
      </w:r>
    </w:p>
    <w:p w:rsidR="00D91EC3" w:rsidRDefault="00D91EC3" w:rsidP="00CF5B0E">
      <w:pPr>
        <w:pStyle w:val="ListParagraph"/>
        <w:spacing w:after="0" w:line="240" w:lineRule="auto"/>
        <w:ind w:left="0" w:firstLine="491"/>
        <w:jc w:val="both"/>
        <w:rPr>
          <w:rFonts w:ascii="Times New Roman" w:eastAsiaTheme="minorEastAsia" w:hAnsi="Times New Roman" w:cs="Times New Roman"/>
          <w:sz w:val="24"/>
          <w:szCs w:val="24"/>
        </w:rPr>
      </w:pPr>
      <w:r w:rsidRPr="00223AA5">
        <w:rPr>
          <w:rFonts w:ascii="Times New Roman" w:eastAsiaTheme="minorEastAsia" w:hAnsi="Times New Roman" w:cs="Times New Roman"/>
          <w:i/>
          <w:sz w:val="24"/>
          <w:szCs w:val="24"/>
        </w:rPr>
        <w:t>Curent Ratio</w:t>
      </w:r>
      <w:r w:rsidRPr="00223AA5">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Curent Asset</m:t>
            </m:r>
          </m:num>
          <m:den>
            <m:r>
              <w:rPr>
                <w:rFonts w:ascii="Cambria Math" w:eastAsiaTheme="minorEastAsia" w:hAnsi="Cambria Math" w:cs="Times New Roman"/>
                <w:sz w:val="28"/>
                <w:szCs w:val="28"/>
              </w:rPr>
              <m:t xml:space="preserve">Curent Liabilitas </m:t>
            </m:r>
          </m:den>
        </m:f>
      </m:oMath>
      <w:r w:rsidRPr="00223AA5">
        <w:rPr>
          <w:rFonts w:ascii="Times New Roman" w:eastAsiaTheme="minorEastAsia" w:hAnsi="Times New Roman" w:cs="Times New Roman"/>
          <w:sz w:val="24"/>
          <w:szCs w:val="24"/>
        </w:rPr>
        <w:t xml:space="preserve"> X 100 %</w:t>
      </w:r>
    </w:p>
    <w:p w:rsidR="00D91EC3" w:rsidRPr="00223AA5" w:rsidRDefault="00D91EC3" w:rsidP="00CF5B0E">
      <w:pPr>
        <w:pStyle w:val="ListParagraph"/>
        <w:spacing w:after="0" w:line="240" w:lineRule="auto"/>
        <w:ind w:left="0" w:firstLine="491"/>
        <w:jc w:val="both"/>
        <w:rPr>
          <w:rFonts w:ascii="Times New Roman" w:eastAsiaTheme="minorEastAsia" w:hAnsi="Times New Roman" w:cs="Times New Roman"/>
          <w:sz w:val="24"/>
          <w:szCs w:val="24"/>
        </w:rPr>
      </w:pPr>
    </w:p>
    <w:p w:rsidR="00D91EC3" w:rsidRPr="00223AA5" w:rsidRDefault="00D91EC3" w:rsidP="002329CB">
      <w:pPr>
        <w:pStyle w:val="ListParagraph"/>
        <w:spacing w:after="0" w:line="240" w:lineRule="auto"/>
        <w:ind w:left="0"/>
        <w:jc w:val="both"/>
        <w:rPr>
          <w:rFonts w:ascii="Times New Roman" w:hAnsi="Times New Roman" w:cs="Times New Roman"/>
          <w:b/>
          <w:sz w:val="24"/>
        </w:rPr>
      </w:pPr>
      <w:r w:rsidRPr="00223AA5">
        <w:rPr>
          <w:rFonts w:ascii="Times New Roman" w:hAnsi="Times New Roman" w:cs="Times New Roman"/>
          <w:b/>
          <w:sz w:val="24"/>
        </w:rPr>
        <w:t>Metode Analisis Data</w:t>
      </w:r>
    </w:p>
    <w:p w:rsidR="00D91EC3" w:rsidRDefault="00D91EC3" w:rsidP="002329CB">
      <w:pPr>
        <w:pStyle w:val="ListParagraph"/>
        <w:spacing w:after="0" w:line="240" w:lineRule="auto"/>
        <w:ind w:left="0"/>
        <w:jc w:val="both"/>
        <w:rPr>
          <w:rFonts w:ascii="Times New Roman" w:hAnsi="Times New Roman" w:cs="Times New Roman"/>
          <w:b/>
          <w:sz w:val="24"/>
        </w:rPr>
      </w:pPr>
      <w:r w:rsidRPr="00223AA5">
        <w:rPr>
          <w:rFonts w:ascii="Times New Roman" w:hAnsi="Times New Roman" w:cs="Times New Roman"/>
          <w:b/>
          <w:sz w:val="24"/>
        </w:rPr>
        <w:t>Pengujian Statistik Deskriptif</w:t>
      </w:r>
    </w:p>
    <w:p w:rsidR="00D91EC3" w:rsidRDefault="00D91EC3" w:rsidP="00CF5B0E">
      <w:pPr>
        <w:pStyle w:val="ListParagraph"/>
        <w:spacing w:after="0" w:line="240" w:lineRule="auto"/>
        <w:ind w:left="0" w:firstLine="480"/>
        <w:jc w:val="both"/>
        <w:rPr>
          <w:rFonts w:ascii="Times New Roman" w:hAnsi="Times New Roman" w:cs="Times New Roman"/>
          <w:sz w:val="24"/>
        </w:rPr>
      </w:pPr>
      <w:r w:rsidRPr="00223AA5">
        <w:rPr>
          <w:rFonts w:ascii="Times New Roman" w:hAnsi="Times New Roman" w:cs="Times New Roman"/>
          <w:sz w:val="24"/>
        </w:rPr>
        <w:t>Statistik yang digunakan dalam penelitian ini untuk menganalisis data adalah dengan cara mendeskripsikan data yang telah terkumpul sebagaimana adanya tanpa bermaksud membuat kesimpulan yang berlaku untuk umum (Sugiyono, 2017). Statistik deskriptif digunakan untuk menggambarkan suatu data yang dapat dilihat dari mean, standar deviasi, nilai minimum, dan nilai maksimum.</w:t>
      </w:r>
    </w:p>
    <w:p w:rsidR="002329CB" w:rsidRDefault="002329CB" w:rsidP="00CF5B0E">
      <w:pPr>
        <w:pStyle w:val="ListParagraph"/>
        <w:spacing w:after="0" w:line="240" w:lineRule="auto"/>
        <w:ind w:left="0" w:firstLine="480"/>
        <w:jc w:val="both"/>
        <w:rPr>
          <w:rFonts w:ascii="Times New Roman" w:hAnsi="Times New Roman" w:cs="Times New Roman"/>
          <w:sz w:val="24"/>
        </w:rPr>
      </w:pPr>
    </w:p>
    <w:p w:rsidR="00D91EC3" w:rsidRDefault="00D91EC3" w:rsidP="002329CB">
      <w:pPr>
        <w:pStyle w:val="ListParagraph"/>
        <w:spacing w:after="0" w:line="240" w:lineRule="auto"/>
        <w:ind w:left="0"/>
        <w:jc w:val="both"/>
        <w:rPr>
          <w:rFonts w:ascii="Times New Roman" w:hAnsi="Times New Roman" w:cs="Times New Roman"/>
          <w:b/>
          <w:sz w:val="24"/>
        </w:rPr>
      </w:pPr>
      <w:r w:rsidRPr="00223AA5">
        <w:rPr>
          <w:rFonts w:ascii="Times New Roman" w:hAnsi="Times New Roman" w:cs="Times New Roman"/>
          <w:b/>
          <w:sz w:val="24"/>
        </w:rPr>
        <w:t>Uji Asumsi Klasik</w:t>
      </w:r>
    </w:p>
    <w:p w:rsidR="00D91EC3" w:rsidRPr="002329CB" w:rsidRDefault="00D91EC3" w:rsidP="002329CB">
      <w:pPr>
        <w:pStyle w:val="ListParagraph"/>
        <w:numPr>
          <w:ilvl w:val="0"/>
          <w:numId w:val="17"/>
        </w:numPr>
        <w:spacing w:after="0" w:line="240" w:lineRule="auto"/>
        <w:ind w:left="360"/>
        <w:jc w:val="both"/>
        <w:rPr>
          <w:rFonts w:ascii="Times New Roman" w:hAnsi="Times New Roman" w:cs="Times New Roman"/>
          <w:b/>
          <w:sz w:val="24"/>
        </w:rPr>
      </w:pPr>
      <w:r w:rsidRPr="002329CB">
        <w:rPr>
          <w:rFonts w:ascii="Times New Roman" w:hAnsi="Times New Roman" w:cs="Times New Roman"/>
          <w:b/>
          <w:sz w:val="24"/>
        </w:rPr>
        <w:t>Uji Normalitas</w:t>
      </w:r>
    </w:p>
    <w:p w:rsidR="00D91EC3" w:rsidRPr="002B2A47" w:rsidRDefault="00D91EC3" w:rsidP="00CF5B0E">
      <w:pPr>
        <w:pStyle w:val="ListParagraph"/>
        <w:spacing w:after="0" w:line="240" w:lineRule="auto"/>
        <w:ind w:left="0" w:firstLine="426"/>
        <w:jc w:val="both"/>
        <w:rPr>
          <w:rFonts w:ascii="Times New Roman" w:hAnsi="Times New Roman" w:cs="Times New Roman"/>
          <w:sz w:val="24"/>
        </w:rPr>
      </w:pPr>
      <w:r w:rsidRPr="002B2A47">
        <w:rPr>
          <w:rFonts w:ascii="Times New Roman" w:hAnsi="Times New Roman" w:cs="Times New Roman"/>
          <w:sz w:val="24"/>
        </w:rPr>
        <w:t>Uji Normalitas digunakan untuk menguji apakah dalam model regresi kedua variabel yang ada yaitu variabel bebas dan terikat mempunyai distribusi data yang</w:t>
      </w:r>
      <w:r>
        <w:rPr>
          <w:rFonts w:ascii="Times New Roman" w:hAnsi="Times New Roman" w:cs="Times New Roman"/>
          <w:sz w:val="24"/>
        </w:rPr>
        <w:t xml:space="preserve"> normal atau tidak (Ghozali, 20</w:t>
      </w:r>
      <w:r w:rsidRPr="002B2A47">
        <w:rPr>
          <w:rFonts w:ascii="Times New Roman" w:hAnsi="Times New Roman" w:cs="Times New Roman"/>
          <w:sz w:val="24"/>
        </w:rPr>
        <w:t>11).</w:t>
      </w:r>
      <w:r w:rsidRPr="002B2A47">
        <w:t xml:space="preserve"> </w:t>
      </w:r>
      <w:r w:rsidRPr="002B2A47">
        <w:rPr>
          <w:rFonts w:ascii="Times New Roman" w:hAnsi="Times New Roman" w:cs="Times New Roman"/>
          <w:sz w:val="24"/>
        </w:rPr>
        <w:t>Untuk menguji normalitas pada penelitian ini alat analisis yang digunakan adalah uji Komolgorov-Smirmov.</w:t>
      </w:r>
    </w:p>
    <w:p w:rsidR="00D91EC3" w:rsidRDefault="00D91EC3" w:rsidP="00CF5B0E">
      <w:pPr>
        <w:pStyle w:val="ListParagraph"/>
        <w:spacing w:after="0" w:line="240" w:lineRule="auto"/>
        <w:ind w:left="0" w:firstLine="426"/>
        <w:jc w:val="both"/>
        <w:rPr>
          <w:rFonts w:ascii="Times New Roman" w:hAnsi="Times New Roman" w:cs="Times New Roman"/>
          <w:sz w:val="24"/>
        </w:rPr>
      </w:pPr>
      <w:r w:rsidRPr="002B2A47">
        <w:rPr>
          <w:rFonts w:ascii="Times New Roman" w:hAnsi="Times New Roman" w:cs="Times New Roman"/>
          <w:sz w:val="24"/>
        </w:rPr>
        <w:t>Alat uji ini digunakan untuk memberikan angka-angka yang lebih detail untuk menguatkan apakah terjadi normalitas atau tidak dari data-data yang digunakan. Normalitas terjadi apabila hasil dari uji Kolmogrov-Smirno</w:t>
      </w:r>
      <w:r>
        <w:rPr>
          <w:rFonts w:ascii="Times New Roman" w:hAnsi="Times New Roman" w:cs="Times New Roman"/>
          <w:sz w:val="24"/>
        </w:rPr>
        <w:t>v lebih dari 0,05 (Ghozali, 2011</w:t>
      </w:r>
      <w:r w:rsidRPr="002B2A47">
        <w:rPr>
          <w:rFonts w:ascii="Times New Roman" w:hAnsi="Times New Roman" w:cs="Times New Roman"/>
          <w:sz w:val="24"/>
        </w:rPr>
        <w:t>).</w:t>
      </w:r>
    </w:p>
    <w:p w:rsidR="00C40BFD" w:rsidRDefault="00C40BFD" w:rsidP="00CF5B0E">
      <w:pPr>
        <w:pStyle w:val="ListParagraph"/>
        <w:spacing w:after="0" w:line="240" w:lineRule="auto"/>
        <w:ind w:left="0" w:firstLine="426"/>
        <w:jc w:val="both"/>
        <w:rPr>
          <w:rFonts w:ascii="Times New Roman" w:hAnsi="Times New Roman" w:cs="Times New Roman"/>
          <w:sz w:val="24"/>
        </w:rPr>
      </w:pPr>
    </w:p>
    <w:p w:rsidR="00D91EC3" w:rsidRPr="002329CB" w:rsidRDefault="00D91EC3" w:rsidP="002329CB">
      <w:pPr>
        <w:pStyle w:val="ListParagraph"/>
        <w:numPr>
          <w:ilvl w:val="0"/>
          <w:numId w:val="17"/>
        </w:numPr>
        <w:spacing w:after="0" w:line="240" w:lineRule="auto"/>
        <w:ind w:left="360"/>
        <w:jc w:val="both"/>
        <w:rPr>
          <w:rFonts w:ascii="Times New Roman" w:hAnsi="Times New Roman" w:cs="Times New Roman"/>
          <w:b/>
          <w:sz w:val="24"/>
        </w:rPr>
      </w:pPr>
      <w:r w:rsidRPr="002329CB">
        <w:rPr>
          <w:rFonts w:ascii="Times New Roman" w:hAnsi="Times New Roman" w:cs="Times New Roman"/>
          <w:b/>
          <w:sz w:val="24"/>
        </w:rPr>
        <w:lastRenderedPageBreak/>
        <w:t>Uji Multikolinearitas</w:t>
      </w:r>
    </w:p>
    <w:p w:rsidR="00D91EC3" w:rsidRPr="00BF1205" w:rsidRDefault="00D91EC3" w:rsidP="00CF5B0E">
      <w:pPr>
        <w:pStyle w:val="ListParagraph"/>
        <w:spacing w:after="0" w:line="240" w:lineRule="auto"/>
        <w:ind w:left="0" w:firstLine="403"/>
        <w:jc w:val="both"/>
        <w:rPr>
          <w:rFonts w:ascii="Times New Roman" w:hAnsi="Times New Roman" w:cs="Times New Roman"/>
          <w:sz w:val="24"/>
        </w:rPr>
      </w:pPr>
      <w:r w:rsidRPr="00BF1205">
        <w:rPr>
          <w:rFonts w:ascii="Times New Roman" w:hAnsi="Times New Roman" w:cs="Times New Roman"/>
          <w:sz w:val="24"/>
        </w:rPr>
        <w:t>Menurut Danang Sunyoto (2016) menjelaskan uji multikolinearitas sebagai berikut</w:t>
      </w:r>
      <w:r>
        <w:rPr>
          <w:rFonts w:ascii="Times New Roman" w:hAnsi="Times New Roman" w:cs="Times New Roman"/>
          <w:sz w:val="24"/>
        </w:rPr>
        <w:t xml:space="preserve"> : </w:t>
      </w:r>
      <w:r w:rsidRPr="00BF1205">
        <w:rPr>
          <w:rFonts w:ascii="Times New Roman" w:hAnsi="Times New Roman" w:cs="Times New Roman"/>
          <w:sz w:val="24"/>
        </w:rPr>
        <w:t xml:space="preserve">Uji asumsi klasik jenis ini diterapkan untuk analisis regresi berganda yang terdiri atas dua atau lebih variabel bebas atau independen variabel (X1,2,3,...,n) dimana akan di ukur keeratan hubungan antar variabel bebas tersebut melalui besaran koefisien korelasi </w:t>
      </w:r>
      <w:r w:rsidRPr="00BF1205">
        <w:rPr>
          <w:rFonts w:ascii="Times New Roman" w:hAnsi="Times New Roman" w:cs="Times New Roman"/>
          <w:i/>
          <w:sz w:val="24"/>
        </w:rPr>
        <w:t>(r).</w:t>
      </w:r>
      <w:r>
        <w:rPr>
          <w:rFonts w:ascii="Times New Roman" w:hAnsi="Times New Roman" w:cs="Times New Roman"/>
          <w:i/>
          <w:sz w:val="24"/>
        </w:rPr>
        <w:t xml:space="preserve"> </w:t>
      </w:r>
      <w:r w:rsidRPr="00BF1205">
        <w:rPr>
          <w:rFonts w:ascii="Times New Roman" w:hAnsi="Times New Roman" w:cs="Times New Roman"/>
          <w:sz w:val="24"/>
        </w:rPr>
        <w:t xml:space="preserve">Variabel ortogonal adalah variabel independen yang nilai korelasi antar sesama variabel independen sama dengan nol. Uji ini dilakukan dengan melihat nilai Tolerance dan </w:t>
      </w:r>
      <w:r w:rsidRPr="0085273B">
        <w:rPr>
          <w:rFonts w:ascii="Times New Roman" w:hAnsi="Times New Roman" w:cs="Times New Roman"/>
          <w:i/>
          <w:sz w:val="24"/>
        </w:rPr>
        <w:t>Variance Inflation Factors</w:t>
      </w:r>
      <w:r w:rsidRPr="00BF1205">
        <w:rPr>
          <w:rFonts w:ascii="Times New Roman" w:hAnsi="Times New Roman" w:cs="Times New Roman"/>
          <w:sz w:val="24"/>
        </w:rPr>
        <w:t xml:space="preserve"> (VIF). Dikatakan bebas multikolinieritas apabila nilai tolerance &gt; 0,10 dan nilai VIF &lt; 10. Jadi bila nilai tolerance &lt; 0,10 dan VIF &gt; 10 berarti terdapat kasus multik</w:t>
      </w:r>
      <w:r>
        <w:rPr>
          <w:rFonts w:ascii="Times New Roman" w:hAnsi="Times New Roman" w:cs="Times New Roman"/>
          <w:sz w:val="24"/>
        </w:rPr>
        <w:t>olinearitas (Ghozali, 2011)</w:t>
      </w:r>
      <w:r w:rsidRPr="00BF1205">
        <w:rPr>
          <w:rFonts w:ascii="Times New Roman" w:hAnsi="Times New Roman" w:cs="Times New Roman"/>
          <w:sz w:val="24"/>
        </w:rPr>
        <w:t>.</w:t>
      </w:r>
    </w:p>
    <w:p w:rsidR="00D91EC3" w:rsidRPr="002329CB" w:rsidRDefault="00D91EC3" w:rsidP="002329CB">
      <w:pPr>
        <w:pStyle w:val="ListParagraph"/>
        <w:numPr>
          <w:ilvl w:val="0"/>
          <w:numId w:val="17"/>
        </w:numPr>
        <w:spacing w:after="0" w:line="240" w:lineRule="auto"/>
        <w:ind w:left="360"/>
        <w:jc w:val="both"/>
        <w:rPr>
          <w:rFonts w:ascii="Times New Roman" w:hAnsi="Times New Roman" w:cs="Times New Roman"/>
          <w:b/>
          <w:sz w:val="24"/>
        </w:rPr>
      </w:pPr>
      <w:r w:rsidRPr="002329CB">
        <w:rPr>
          <w:rFonts w:ascii="Times New Roman" w:hAnsi="Times New Roman" w:cs="Times New Roman"/>
          <w:b/>
          <w:sz w:val="24"/>
        </w:rPr>
        <w:t>Uji Heteroskedastisitas</w:t>
      </w:r>
    </w:p>
    <w:p w:rsidR="00D91EC3" w:rsidRDefault="00D91EC3" w:rsidP="00CF5B0E">
      <w:pPr>
        <w:pStyle w:val="ListParagraph"/>
        <w:spacing w:after="0" w:line="240" w:lineRule="auto"/>
        <w:ind w:left="0" w:firstLine="403"/>
        <w:jc w:val="both"/>
      </w:pPr>
      <w:r>
        <w:rPr>
          <w:rFonts w:ascii="Times New Roman" w:hAnsi="Times New Roman" w:cs="Times New Roman"/>
          <w:sz w:val="24"/>
        </w:rPr>
        <w:t>Menurut Danang Sunyoto (2016</w:t>
      </w:r>
      <w:r w:rsidRPr="00BF1205">
        <w:rPr>
          <w:rFonts w:ascii="Times New Roman" w:hAnsi="Times New Roman" w:cs="Times New Roman"/>
          <w:sz w:val="24"/>
        </w:rPr>
        <w:t>) menjelaskan uji heteroskedastisidas sebagai berikut : Dalam persamaan regresi berganda perlu juga diuji mengenai sama atau tidak varian dari residual dari observasi yang satu dengan observasi yang lain.</w:t>
      </w:r>
    </w:p>
    <w:p w:rsidR="00D91EC3" w:rsidRDefault="00D91EC3" w:rsidP="00CF5B0E">
      <w:pPr>
        <w:pStyle w:val="ListParagraph"/>
        <w:spacing w:after="0" w:line="240" w:lineRule="auto"/>
        <w:ind w:left="0" w:firstLine="403"/>
        <w:jc w:val="both"/>
        <w:rPr>
          <w:rFonts w:ascii="Times New Roman" w:hAnsi="Times New Roman" w:cs="Times New Roman"/>
          <w:sz w:val="24"/>
        </w:rPr>
      </w:pPr>
      <w:r w:rsidRPr="0085273B">
        <w:rPr>
          <w:rFonts w:ascii="Times New Roman" w:hAnsi="Times New Roman" w:cs="Times New Roman"/>
          <w:sz w:val="24"/>
        </w:rPr>
        <w:t>Pengujian heteroskedastisitas dapat dilakukan dengan Uji Glejser. Uji ini mengusulkan untuk meregresi nilai absolut residual terhadap variabel independen. Jika variabel independen signifikan secara statistik mempengaruhi variabel dependen, maka ada indika</w:t>
      </w:r>
      <w:r>
        <w:rPr>
          <w:rFonts w:ascii="Times New Roman" w:hAnsi="Times New Roman" w:cs="Times New Roman"/>
          <w:sz w:val="24"/>
        </w:rPr>
        <w:t>si terjadi heteroskedastisitas.</w:t>
      </w:r>
      <w:r w:rsidRPr="0085273B">
        <w:rPr>
          <w:rFonts w:ascii="Times New Roman" w:hAnsi="Times New Roman" w:cs="Times New Roman"/>
          <w:sz w:val="24"/>
        </w:rPr>
        <w:t>Jika probabilitas signifikansinya diatas tingkat kepercayaan 5%, maka dapat disimpulkan bahwa model regresi tidak mengandung heteroskedastisitas (Ghozali, 2011).</w:t>
      </w:r>
      <w:r>
        <w:rPr>
          <w:rFonts w:ascii="Times New Roman" w:hAnsi="Times New Roman" w:cs="Times New Roman"/>
          <w:sz w:val="24"/>
        </w:rPr>
        <w:t xml:space="preserve"> </w:t>
      </w:r>
    </w:p>
    <w:p w:rsidR="00D91EC3" w:rsidRPr="002329CB" w:rsidRDefault="00D91EC3" w:rsidP="002329CB">
      <w:pPr>
        <w:pStyle w:val="ListParagraph"/>
        <w:numPr>
          <w:ilvl w:val="0"/>
          <w:numId w:val="17"/>
        </w:numPr>
        <w:spacing w:after="0" w:line="240" w:lineRule="auto"/>
        <w:ind w:left="360"/>
        <w:jc w:val="both"/>
        <w:rPr>
          <w:rFonts w:ascii="Times New Roman" w:hAnsi="Times New Roman" w:cs="Times New Roman"/>
          <w:b/>
          <w:sz w:val="24"/>
        </w:rPr>
      </w:pPr>
      <w:r w:rsidRPr="002329CB">
        <w:rPr>
          <w:rFonts w:ascii="Times New Roman" w:hAnsi="Times New Roman" w:cs="Times New Roman"/>
          <w:b/>
          <w:sz w:val="24"/>
        </w:rPr>
        <w:t xml:space="preserve">Uji Autokorelasi </w:t>
      </w:r>
    </w:p>
    <w:p w:rsidR="00D91EC3" w:rsidRDefault="00D91EC3" w:rsidP="00CF5B0E">
      <w:pPr>
        <w:pStyle w:val="ListParagraph"/>
        <w:spacing w:after="0" w:line="240" w:lineRule="auto"/>
        <w:ind w:left="0" w:firstLine="403"/>
        <w:jc w:val="both"/>
        <w:rPr>
          <w:rFonts w:ascii="Times New Roman" w:hAnsi="Times New Roman" w:cs="Times New Roman"/>
          <w:sz w:val="24"/>
        </w:rPr>
      </w:pPr>
      <w:r>
        <w:rPr>
          <w:rFonts w:ascii="Times New Roman" w:hAnsi="Times New Roman" w:cs="Times New Roman"/>
          <w:sz w:val="24"/>
        </w:rPr>
        <w:t xml:space="preserve">Uji Autokorelasi </w:t>
      </w:r>
      <w:r w:rsidRPr="0085273B">
        <w:rPr>
          <w:rFonts w:ascii="Times New Roman" w:hAnsi="Times New Roman" w:cs="Times New Roman"/>
          <w:sz w:val="24"/>
        </w:rPr>
        <w:t xml:space="preserve">digunakan untuk menganalis apakah terjadi atau tidak penyimpanan asumsi klasik autokorelasi yaitu korelasi kuat antar variabel-variabel penelitian (santoso,2015). Salah satu syarat yang harus dipenuhi dalam model regresi yaitu terbebas dari autokorelasi. Salah satu cara untuk meguji adanya autokorelasi ataupun tidak adalah dengan melakukan uji </w:t>
      </w:r>
      <w:r w:rsidRPr="0085273B">
        <w:rPr>
          <w:rFonts w:ascii="Times New Roman" w:hAnsi="Times New Roman" w:cs="Times New Roman"/>
          <w:i/>
          <w:sz w:val="24"/>
        </w:rPr>
        <w:t>Run Test</w:t>
      </w:r>
      <w:r>
        <w:rPr>
          <w:rFonts w:ascii="Times New Roman" w:hAnsi="Times New Roman" w:cs="Times New Roman"/>
          <w:sz w:val="24"/>
        </w:rPr>
        <w:t xml:space="preserve"> </w:t>
      </w:r>
      <w:r w:rsidRPr="0085273B">
        <w:rPr>
          <w:rFonts w:ascii="Times New Roman" w:hAnsi="Times New Roman" w:cs="Times New Roman"/>
          <w:sz w:val="24"/>
        </w:rPr>
        <w:t>(Ghozali,2011).</w:t>
      </w:r>
    </w:p>
    <w:p w:rsidR="00D91EC3" w:rsidRPr="0085273B" w:rsidRDefault="00D91EC3" w:rsidP="002329CB">
      <w:pPr>
        <w:pStyle w:val="ListParagraph"/>
        <w:spacing w:after="0" w:line="240" w:lineRule="auto"/>
        <w:ind w:left="0"/>
        <w:rPr>
          <w:rFonts w:ascii="Times New Roman" w:hAnsi="Times New Roman" w:cs="Times New Roman"/>
          <w:b/>
          <w:sz w:val="24"/>
        </w:rPr>
      </w:pPr>
      <w:r w:rsidRPr="0085273B">
        <w:rPr>
          <w:rFonts w:ascii="Times New Roman" w:hAnsi="Times New Roman" w:cs="Times New Roman"/>
          <w:b/>
          <w:sz w:val="24"/>
        </w:rPr>
        <w:t>Analisis Regresi Berganda</w:t>
      </w:r>
    </w:p>
    <w:p w:rsidR="00D91EC3" w:rsidRDefault="00D91EC3" w:rsidP="00CF5B0E">
      <w:pPr>
        <w:pStyle w:val="ListParagraph"/>
        <w:spacing w:after="0" w:line="240" w:lineRule="auto"/>
        <w:ind w:left="0" w:firstLine="480"/>
        <w:jc w:val="both"/>
        <w:rPr>
          <w:rFonts w:ascii="Times New Roman" w:hAnsi="Times New Roman" w:cs="Times New Roman"/>
          <w:sz w:val="24"/>
        </w:rPr>
      </w:pPr>
      <w:r w:rsidRPr="0085273B">
        <w:rPr>
          <w:rFonts w:ascii="Times New Roman" w:hAnsi="Times New Roman" w:cs="Times New Roman"/>
          <w:sz w:val="24"/>
        </w:rPr>
        <w:t>Teknik analisis data yang dilakukan dalam penelitian ini adalah analisis regresi berganda. Penggunaan data sekunder yang bersifat kuantitatif dalam penelitian ini mengarahkan pada metode kuantitatif dengan menggunakan alat analisis regresi berganda atau multiple regression karena terdapat lebih dari satu variabel independen.</w:t>
      </w:r>
    </w:p>
    <w:p w:rsidR="00C40BFD" w:rsidRDefault="00D91EC3" w:rsidP="00CF5B0E">
      <w:pPr>
        <w:pStyle w:val="ListParagraph"/>
        <w:spacing w:after="0" w:line="240" w:lineRule="auto"/>
        <w:ind w:left="0" w:firstLine="480"/>
        <w:jc w:val="both"/>
        <w:rPr>
          <w:rFonts w:ascii="Times New Roman" w:hAnsi="Times New Roman" w:cs="Times New Roman"/>
          <w:sz w:val="24"/>
        </w:rPr>
      </w:pPr>
      <w:r w:rsidRPr="0085273B">
        <w:rPr>
          <w:rFonts w:ascii="Times New Roman" w:hAnsi="Times New Roman" w:cs="Times New Roman"/>
          <w:sz w:val="24"/>
        </w:rPr>
        <w:t>Persamaan regresi berganda ters</w:t>
      </w:r>
      <w:r>
        <w:rPr>
          <w:rFonts w:ascii="Times New Roman" w:hAnsi="Times New Roman" w:cs="Times New Roman"/>
          <w:sz w:val="24"/>
        </w:rPr>
        <w:t>eb</w:t>
      </w:r>
      <w:r w:rsidR="00C40BFD">
        <w:rPr>
          <w:rFonts w:ascii="Times New Roman" w:hAnsi="Times New Roman" w:cs="Times New Roman"/>
          <w:sz w:val="24"/>
        </w:rPr>
        <w:t>ut dirumuskan sebagai berikut :</w:t>
      </w:r>
    </w:p>
    <w:p w:rsidR="00D91EC3" w:rsidRPr="0085273B" w:rsidRDefault="00D91EC3" w:rsidP="00CF5B0E">
      <w:pPr>
        <w:pStyle w:val="ListParagraph"/>
        <w:spacing w:after="0" w:line="240" w:lineRule="auto"/>
        <w:ind w:left="0" w:firstLine="480"/>
        <w:jc w:val="both"/>
        <w:rPr>
          <w:rFonts w:ascii="Times New Roman" w:hAnsi="Times New Roman" w:cs="Times New Roman"/>
          <w:sz w:val="24"/>
        </w:rPr>
      </w:pPr>
      <w:r w:rsidRPr="0085273B">
        <w:rPr>
          <w:rFonts w:ascii="Times New Roman" w:hAnsi="Times New Roman" w:cs="Times New Roman"/>
          <w:b/>
          <w:sz w:val="24"/>
        </w:rPr>
        <w:t>Y = a + b</w:t>
      </w:r>
      <w:r w:rsidRPr="00EE4CE0">
        <w:rPr>
          <w:rFonts w:ascii="Times New Roman" w:hAnsi="Times New Roman" w:cs="Times New Roman"/>
          <w:b/>
          <w:sz w:val="24"/>
          <w:vertAlign w:val="subscript"/>
        </w:rPr>
        <w:t>1</w:t>
      </w:r>
      <w:r w:rsidRPr="0085273B">
        <w:rPr>
          <w:rFonts w:ascii="Times New Roman" w:hAnsi="Times New Roman" w:cs="Times New Roman"/>
          <w:b/>
          <w:sz w:val="24"/>
        </w:rPr>
        <w:t>ROA+ b</w:t>
      </w:r>
      <w:r w:rsidRPr="00EE4CE0">
        <w:rPr>
          <w:rFonts w:ascii="Times New Roman" w:hAnsi="Times New Roman" w:cs="Times New Roman"/>
          <w:b/>
          <w:sz w:val="24"/>
          <w:vertAlign w:val="subscript"/>
        </w:rPr>
        <w:t>2</w:t>
      </w:r>
      <w:r w:rsidRPr="0085273B">
        <w:rPr>
          <w:rFonts w:ascii="Times New Roman" w:hAnsi="Times New Roman" w:cs="Times New Roman"/>
          <w:b/>
          <w:sz w:val="24"/>
        </w:rPr>
        <w:t>ROE + b</w:t>
      </w:r>
      <w:r w:rsidRPr="00EE4CE0">
        <w:rPr>
          <w:rFonts w:ascii="Times New Roman" w:hAnsi="Times New Roman" w:cs="Times New Roman"/>
          <w:b/>
          <w:sz w:val="24"/>
          <w:vertAlign w:val="subscript"/>
        </w:rPr>
        <w:t>3</w:t>
      </w:r>
      <w:r w:rsidRPr="0085273B">
        <w:rPr>
          <w:rFonts w:ascii="Times New Roman" w:hAnsi="Times New Roman" w:cs="Times New Roman"/>
          <w:b/>
          <w:sz w:val="24"/>
        </w:rPr>
        <w:t>DER + b</w:t>
      </w:r>
      <w:r w:rsidRPr="00EE4CE0">
        <w:rPr>
          <w:rFonts w:ascii="Times New Roman" w:hAnsi="Times New Roman" w:cs="Times New Roman"/>
          <w:b/>
          <w:sz w:val="24"/>
          <w:vertAlign w:val="subscript"/>
        </w:rPr>
        <w:t>4</w:t>
      </w:r>
      <w:r w:rsidRPr="0085273B">
        <w:rPr>
          <w:rFonts w:ascii="Times New Roman" w:hAnsi="Times New Roman" w:cs="Times New Roman"/>
          <w:b/>
          <w:sz w:val="24"/>
        </w:rPr>
        <w:t>CR + e</w:t>
      </w:r>
    </w:p>
    <w:p w:rsidR="00D91EC3" w:rsidRPr="0085273B" w:rsidRDefault="00D91EC3" w:rsidP="00CF5B0E">
      <w:pPr>
        <w:pStyle w:val="ListParagraph"/>
        <w:spacing w:after="0" w:line="240" w:lineRule="auto"/>
        <w:ind w:left="0" w:firstLine="480"/>
        <w:jc w:val="both"/>
        <w:rPr>
          <w:rFonts w:ascii="Times New Roman" w:hAnsi="Times New Roman" w:cs="Times New Roman"/>
          <w:sz w:val="24"/>
        </w:rPr>
      </w:pPr>
      <w:r w:rsidRPr="0085273B">
        <w:rPr>
          <w:rFonts w:ascii="Times New Roman" w:hAnsi="Times New Roman" w:cs="Times New Roman"/>
          <w:sz w:val="24"/>
        </w:rPr>
        <w:t>Adapun pengertian dari simbol rumus t</w:t>
      </w:r>
      <w:r>
        <w:rPr>
          <w:rFonts w:ascii="Times New Roman" w:hAnsi="Times New Roman" w:cs="Times New Roman"/>
          <w:sz w:val="24"/>
        </w:rPr>
        <w:t xml:space="preserve">ersebut adalah sebagai berikut : </w:t>
      </w:r>
    </w:p>
    <w:p w:rsidR="00D91EC3" w:rsidRPr="0085273B" w:rsidRDefault="00D91EC3" w:rsidP="00CF5B0E">
      <w:pPr>
        <w:pStyle w:val="ListParagraph"/>
        <w:spacing w:after="0" w:line="240" w:lineRule="auto"/>
        <w:ind w:left="0" w:firstLine="480"/>
        <w:jc w:val="both"/>
        <w:rPr>
          <w:rFonts w:ascii="Times New Roman" w:hAnsi="Times New Roman" w:cs="Times New Roman"/>
          <w:sz w:val="24"/>
        </w:rPr>
      </w:pPr>
      <w:r>
        <w:rPr>
          <w:rFonts w:ascii="Times New Roman" w:hAnsi="Times New Roman" w:cs="Times New Roman"/>
          <w:sz w:val="24"/>
        </w:rPr>
        <w:t>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85273B">
        <w:rPr>
          <w:rFonts w:ascii="Times New Roman" w:hAnsi="Times New Roman" w:cs="Times New Roman"/>
          <w:sz w:val="24"/>
        </w:rPr>
        <w:t xml:space="preserve">= Harga saham </w:t>
      </w:r>
    </w:p>
    <w:p w:rsidR="00D91EC3" w:rsidRPr="0085273B" w:rsidRDefault="00D91EC3" w:rsidP="00CF5B0E">
      <w:pPr>
        <w:pStyle w:val="ListParagraph"/>
        <w:spacing w:after="0" w:line="240" w:lineRule="auto"/>
        <w:ind w:left="0" w:firstLine="480"/>
        <w:jc w:val="both"/>
        <w:rPr>
          <w:rFonts w:ascii="Times New Roman" w:hAnsi="Times New Roman" w:cs="Times New Roman"/>
          <w:i/>
          <w:sz w:val="24"/>
        </w:rPr>
      </w:pPr>
      <w:r w:rsidRPr="0085273B">
        <w:rPr>
          <w:rFonts w:ascii="Times New Roman" w:hAnsi="Times New Roman" w:cs="Times New Roman"/>
          <w:sz w:val="24"/>
        </w:rPr>
        <w:t>b</w:t>
      </w:r>
      <w:r w:rsidRPr="0085273B">
        <w:rPr>
          <w:rFonts w:ascii="Times New Roman" w:hAnsi="Times New Roman" w:cs="Times New Roman"/>
          <w:sz w:val="24"/>
          <w:vertAlign w:val="subscript"/>
        </w:rPr>
        <w:t>1</w:t>
      </w:r>
      <w:r w:rsidRPr="0085273B">
        <w:rPr>
          <w:rFonts w:ascii="Times New Roman" w:hAnsi="Times New Roman" w:cs="Times New Roman"/>
          <w:sz w:val="24"/>
        </w:rPr>
        <w:t>ROA</w:t>
      </w:r>
      <w:r>
        <w:rPr>
          <w:rFonts w:ascii="Times New Roman" w:hAnsi="Times New Roman" w:cs="Times New Roman"/>
          <w:sz w:val="24"/>
        </w:rPr>
        <w:tab/>
      </w:r>
      <w:r>
        <w:rPr>
          <w:rFonts w:ascii="Times New Roman" w:hAnsi="Times New Roman" w:cs="Times New Roman"/>
          <w:sz w:val="24"/>
        </w:rPr>
        <w:tab/>
      </w:r>
      <w:r w:rsidRPr="0085273B">
        <w:rPr>
          <w:rFonts w:ascii="Times New Roman" w:hAnsi="Times New Roman" w:cs="Times New Roman"/>
          <w:sz w:val="24"/>
        </w:rPr>
        <w:t xml:space="preserve">= </w:t>
      </w:r>
      <w:r w:rsidRPr="0085273B">
        <w:rPr>
          <w:rFonts w:ascii="Times New Roman" w:hAnsi="Times New Roman" w:cs="Times New Roman"/>
          <w:i/>
          <w:sz w:val="24"/>
        </w:rPr>
        <w:t>Return On Asset</w:t>
      </w:r>
    </w:p>
    <w:p w:rsidR="00D91EC3" w:rsidRPr="0085273B" w:rsidRDefault="00D91EC3" w:rsidP="00CF5B0E">
      <w:pPr>
        <w:pStyle w:val="ListParagraph"/>
        <w:spacing w:after="0" w:line="240" w:lineRule="auto"/>
        <w:ind w:left="0" w:firstLine="480"/>
        <w:jc w:val="both"/>
        <w:rPr>
          <w:rFonts w:ascii="Times New Roman" w:hAnsi="Times New Roman" w:cs="Times New Roman"/>
          <w:sz w:val="24"/>
        </w:rPr>
      </w:pPr>
      <w:r w:rsidRPr="0085273B">
        <w:rPr>
          <w:rFonts w:ascii="Times New Roman" w:hAnsi="Times New Roman" w:cs="Times New Roman"/>
          <w:sz w:val="24"/>
        </w:rPr>
        <w:t>b</w:t>
      </w:r>
      <w:r w:rsidRPr="0085273B">
        <w:rPr>
          <w:rFonts w:ascii="Times New Roman" w:hAnsi="Times New Roman" w:cs="Times New Roman"/>
          <w:sz w:val="24"/>
          <w:vertAlign w:val="subscript"/>
        </w:rPr>
        <w:t>2</w:t>
      </w:r>
      <w:r>
        <w:rPr>
          <w:rFonts w:ascii="Times New Roman" w:hAnsi="Times New Roman" w:cs="Times New Roman"/>
          <w:sz w:val="24"/>
        </w:rPr>
        <w:t>ROE</w:t>
      </w:r>
      <w:r>
        <w:rPr>
          <w:rFonts w:ascii="Times New Roman" w:hAnsi="Times New Roman" w:cs="Times New Roman"/>
          <w:sz w:val="24"/>
        </w:rPr>
        <w:tab/>
      </w:r>
      <w:r w:rsidRPr="0085273B">
        <w:rPr>
          <w:rFonts w:ascii="Times New Roman" w:hAnsi="Times New Roman" w:cs="Times New Roman"/>
          <w:sz w:val="24"/>
        </w:rPr>
        <w:tab/>
        <w:t xml:space="preserve">= </w:t>
      </w:r>
      <w:r w:rsidRPr="0085273B">
        <w:rPr>
          <w:rFonts w:ascii="Times New Roman" w:hAnsi="Times New Roman" w:cs="Times New Roman"/>
          <w:i/>
          <w:sz w:val="24"/>
        </w:rPr>
        <w:t>Return On Equity</w:t>
      </w:r>
    </w:p>
    <w:p w:rsidR="00D91EC3" w:rsidRPr="0085273B" w:rsidRDefault="00D91EC3" w:rsidP="00CF5B0E">
      <w:pPr>
        <w:pStyle w:val="ListParagraph"/>
        <w:spacing w:after="0" w:line="240" w:lineRule="auto"/>
        <w:ind w:left="0" w:firstLine="480"/>
        <w:jc w:val="both"/>
        <w:rPr>
          <w:rFonts w:ascii="Times New Roman" w:hAnsi="Times New Roman" w:cs="Times New Roman"/>
          <w:sz w:val="24"/>
        </w:rPr>
      </w:pPr>
      <w:r w:rsidRPr="0085273B">
        <w:rPr>
          <w:rFonts w:ascii="Times New Roman" w:hAnsi="Times New Roman" w:cs="Times New Roman"/>
          <w:sz w:val="24"/>
        </w:rPr>
        <w:t>b</w:t>
      </w:r>
      <w:r w:rsidRPr="0085273B">
        <w:rPr>
          <w:rFonts w:ascii="Times New Roman" w:hAnsi="Times New Roman" w:cs="Times New Roman"/>
          <w:sz w:val="24"/>
          <w:vertAlign w:val="subscript"/>
        </w:rPr>
        <w:t>3</w:t>
      </w:r>
      <w:r>
        <w:rPr>
          <w:rFonts w:ascii="Times New Roman" w:hAnsi="Times New Roman" w:cs="Times New Roman"/>
          <w:sz w:val="24"/>
        </w:rPr>
        <w:t>DER</w:t>
      </w:r>
      <w:r w:rsidRPr="0085273B">
        <w:rPr>
          <w:rFonts w:ascii="Times New Roman" w:hAnsi="Times New Roman" w:cs="Times New Roman"/>
          <w:sz w:val="24"/>
        </w:rPr>
        <w:tab/>
      </w:r>
      <w:r w:rsidRPr="0085273B">
        <w:rPr>
          <w:rFonts w:ascii="Times New Roman" w:hAnsi="Times New Roman" w:cs="Times New Roman"/>
          <w:sz w:val="24"/>
        </w:rPr>
        <w:tab/>
        <w:t xml:space="preserve">= </w:t>
      </w:r>
      <w:r w:rsidRPr="0085273B">
        <w:rPr>
          <w:rFonts w:ascii="Times New Roman" w:hAnsi="Times New Roman" w:cs="Times New Roman"/>
          <w:i/>
          <w:sz w:val="24"/>
        </w:rPr>
        <w:t>Debt To Equity Ratio</w:t>
      </w:r>
    </w:p>
    <w:p w:rsidR="00D91EC3" w:rsidRPr="0085273B" w:rsidRDefault="00D91EC3" w:rsidP="00CF5B0E">
      <w:pPr>
        <w:pStyle w:val="ListParagraph"/>
        <w:spacing w:after="0" w:line="240" w:lineRule="auto"/>
        <w:ind w:left="0" w:firstLine="480"/>
        <w:jc w:val="both"/>
        <w:rPr>
          <w:rFonts w:ascii="Times New Roman" w:hAnsi="Times New Roman" w:cs="Times New Roman"/>
          <w:sz w:val="24"/>
        </w:rPr>
      </w:pPr>
      <w:r w:rsidRPr="0085273B">
        <w:rPr>
          <w:rFonts w:ascii="Times New Roman" w:hAnsi="Times New Roman" w:cs="Times New Roman"/>
          <w:sz w:val="24"/>
        </w:rPr>
        <w:t>b</w:t>
      </w:r>
      <w:r w:rsidRPr="0085273B">
        <w:rPr>
          <w:rFonts w:ascii="Times New Roman" w:hAnsi="Times New Roman" w:cs="Times New Roman"/>
          <w:sz w:val="24"/>
          <w:vertAlign w:val="subscript"/>
        </w:rPr>
        <w:t>4</w:t>
      </w:r>
      <w:r w:rsidR="00C40BFD">
        <w:rPr>
          <w:rFonts w:ascii="Times New Roman" w:hAnsi="Times New Roman" w:cs="Times New Roman"/>
          <w:sz w:val="24"/>
        </w:rPr>
        <w:t>CR</w:t>
      </w:r>
      <w:r w:rsidR="00C40BFD">
        <w:rPr>
          <w:rFonts w:ascii="Times New Roman" w:hAnsi="Times New Roman" w:cs="Times New Roman"/>
          <w:sz w:val="24"/>
        </w:rPr>
        <w:tab/>
      </w:r>
      <w:r w:rsidR="00C40BFD">
        <w:rPr>
          <w:rFonts w:ascii="Times New Roman" w:hAnsi="Times New Roman" w:cs="Times New Roman"/>
          <w:sz w:val="24"/>
        </w:rPr>
        <w:tab/>
      </w:r>
      <w:r w:rsidRPr="0085273B">
        <w:rPr>
          <w:rFonts w:ascii="Times New Roman" w:hAnsi="Times New Roman" w:cs="Times New Roman"/>
          <w:sz w:val="24"/>
        </w:rPr>
        <w:t xml:space="preserve">= </w:t>
      </w:r>
      <w:r w:rsidRPr="0085273B">
        <w:rPr>
          <w:rFonts w:ascii="Times New Roman" w:hAnsi="Times New Roman" w:cs="Times New Roman"/>
          <w:i/>
          <w:sz w:val="24"/>
        </w:rPr>
        <w:t>Current ratio</w:t>
      </w:r>
    </w:p>
    <w:p w:rsidR="00D91EC3" w:rsidRPr="0085273B" w:rsidRDefault="00D91EC3" w:rsidP="00CF5B0E">
      <w:pPr>
        <w:pStyle w:val="ListParagraph"/>
        <w:spacing w:after="0" w:line="240" w:lineRule="auto"/>
        <w:ind w:left="0" w:firstLine="480"/>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r>
      <w:r>
        <w:rPr>
          <w:rFonts w:ascii="Times New Roman" w:hAnsi="Times New Roman" w:cs="Times New Roman"/>
          <w:sz w:val="24"/>
        </w:rPr>
        <w:tab/>
      </w:r>
      <w:r w:rsidRPr="0085273B">
        <w:rPr>
          <w:rFonts w:ascii="Times New Roman" w:hAnsi="Times New Roman" w:cs="Times New Roman"/>
          <w:sz w:val="24"/>
        </w:rPr>
        <w:tab/>
        <w:t>= Koefisien konstanta</w:t>
      </w:r>
    </w:p>
    <w:p w:rsidR="00D91EC3" w:rsidRPr="0085273B" w:rsidRDefault="00C40BFD" w:rsidP="00CF5B0E">
      <w:pPr>
        <w:pStyle w:val="ListParagraph"/>
        <w:spacing w:after="0" w:line="240" w:lineRule="auto"/>
        <w:ind w:left="0" w:firstLine="480"/>
        <w:jc w:val="both"/>
        <w:rPr>
          <w:rFonts w:ascii="Times New Roman" w:hAnsi="Times New Roman" w:cs="Times New Roman"/>
          <w:sz w:val="24"/>
        </w:rPr>
      </w:pPr>
      <w:r>
        <w:rPr>
          <w:rFonts w:ascii="Times New Roman" w:hAnsi="Times New Roman" w:cs="Times New Roman"/>
          <w:sz w:val="24"/>
        </w:rPr>
        <w:t>b1,2,3,4,5</w:t>
      </w:r>
      <w:r>
        <w:rPr>
          <w:rFonts w:ascii="Times New Roman" w:hAnsi="Times New Roman" w:cs="Times New Roman"/>
          <w:sz w:val="24"/>
        </w:rPr>
        <w:tab/>
      </w:r>
      <w:r w:rsidR="00D91EC3" w:rsidRPr="0085273B">
        <w:rPr>
          <w:rFonts w:ascii="Times New Roman" w:hAnsi="Times New Roman" w:cs="Times New Roman"/>
          <w:sz w:val="24"/>
        </w:rPr>
        <w:t>= Koefisien regresi</w:t>
      </w:r>
    </w:p>
    <w:p w:rsidR="00D91EC3" w:rsidRPr="00BF1205" w:rsidRDefault="00D91EC3" w:rsidP="00CF5B0E">
      <w:pPr>
        <w:pStyle w:val="ListParagraph"/>
        <w:spacing w:after="0" w:line="240" w:lineRule="auto"/>
        <w:ind w:left="0" w:firstLine="480"/>
        <w:jc w:val="both"/>
        <w:rPr>
          <w:rFonts w:ascii="Times New Roman" w:hAnsi="Times New Roman" w:cs="Times New Roman"/>
          <w:sz w:val="24"/>
        </w:rPr>
      </w:pPr>
      <w:r w:rsidRPr="0085273B">
        <w:rPr>
          <w:rFonts w:ascii="Times New Roman" w:hAnsi="Times New Roman" w:cs="Times New Roman"/>
          <w:sz w:val="24"/>
        </w:rPr>
        <w:t>e</w:t>
      </w:r>
      <w:r w:rsidRPr="0085273B">
        <w:rPr>
          <w:rFonts w:ascii="Times New Roman" w:hAnsi="Times New Roman" w:cs="Times New Roman"/>
          <w:sz w:val="24"/>
        </w:rPr>
        <w:tab/>
      </w:r>
      <w:r w:rsidRPr="0085273B">
        <w:rPr>
          <w:rFonts w:ascii="Times New Roman" w:hAnsi="Times New Roman" w:cs="Times New Roman"/>
          <w:sz w:val="24"/>
        </w:rPr>
        <w:tab/>
      </w:r>
      <w:r w:rsidRPr="0085273B">
        <w:rPr>
          <w:rFonts w:ascii="Times New Roman" w:hAnsi="Times New Roman" w:cs="Times New Roman"/>
          <w:sz w:val="24"/>
        </w:rPr>
        <w:tab/>
        <w:t>= Variabel gangguan/error</w:t>
      </w:r>
    </w:p>
    <w:p w:rsidR="00D91EC3" w:rsidRPr="00EE4CE0" w:rsidRDefault="00D91EC3" w:rsidP="00CF5B0E">
      <w:pPr>
        <w:spacing w:after="0" w:line="240" w:lineRule="auto"/>
        <w:jc w:val="both"/>
        <w:rPr>
          <w:rFonts w:ascii="Times New Roman" w:hAnsi="Times New Roman" w:cs="Times New Roman"/>
          <w:b/>
          <w:sz w:val="24"/>
        </w:rPr>
      </w:pPr>
    </w:p>
    <w:p w:rsidR="00D91EC3" w:rsidRDefault="00D91EC3" w:rsidP="002329CB">
      <w:pPr>
        <w:pStyle w:val="ListParagraph"/>
        <w:spacing w:after="0" w:line="240" w:lineRule="auto"/>
        <w:ind w:left="0"/>
        <w:jc w:val="both"/>
        <w:rPr>
          <w:rFonts w:ascii="Times New Roman" w:hAnsi="Times New Roman" w:cs="Times New Roman"/>
          <w:b/>
          <w:sz w:val="24"/>
        </w:rPr>
      </w:pPr>
      <w:r w:rsidRPr="00EE4CE0">
        <w:rPr>
          <w:rFonts w:ascii="Times New Roman" w:hAnsi="Times New Roman" w:cs="Times New Roman"/>
          <w:b/>
          <w:sz w:val="24"/>
        </w:rPr>
        <w:lastRenderedPageBreak/>
        <w:t>Pengujian Hipotesis</w:t>
      </w:r>
    </w:p>
    <w:p w:rsidR="00D91EC3" w:rsidRDefault="00D91EC3" w:rsidP="002329CB">
      <w:pPr>
        <w:pStyle w:val="ListParagraph"/>
        <w:spacing w:after="0" w:line="240" w:lineRule="auto"/>
        <w:ind w:left="0"/>
        <w:jc w:val="both"/>
        <w:rPr>
          <w:rFonts w:ascii="Times New Roman" w:hAnsi="Times New Roman" w:cs="Times New Roman"/>
          <w:b/>
          <w:sz w:val="24"/>
        </w:rPr>
      </w:pPr>
      <w:r w:rsidRPr="00EE4CE0">
        <w:rPr>
          <w:rFonts w:ascii="Times New Roman" w:hAnsi="Times New Roman" w:cs="Times New Roman"/>
          <w:b/>
          <w:sz w:val="24"/>
        </w:rPr>
        <w:t>Uji Signifikan parsial (uji t)</w:t>
      </w:r>
    </w:p>
    <w:p w:rsidR="00D91EC3" w:rsidRDefault="00D91EC3" w:rsidP="002329CB">
      <w:pPr>
        <w:pStyle w:val="ListParagraph"/>
        <w:spacing w:after="0" w:line="240" w:lineRule="auto"/>
        <w:ind w:left="0" w:firstLine="480"/>
        <w:jc w:val="both"/>
        <w:rPr>
          <w:rFonts w:ascii="Times New Roman" w:hAnsi="Times New Roman" w:cs="Times New Roman"/>
          <w:sz w:val="24"/>
        </w:rPr>
      </w:pPr>
      <w:r w:rsidRPr="00EE4CE0">
        <w:rPr>
          <w:rFonts w:ascii="Times New Roman" w:hAnsi="Times New Roman" w:cs="Times New Roman"/>
          <w:sz w:val="24"/>
        </w:rPr>
        <w:t>Uji statistik t pada dasarnya menunjukkan seberapa jauh pengaruh suatu variabel independen secara parsial dalam menerangkan variabel dependen. Pengujian ini dilakukan uji dua arah dengan hipotesis.</w:t>
      </w:r>
    </w:p>
    <w:p w:rsidR="00D91EC3" w:rsidRDefault="00D91EC3" w:rsidP="002329CB">
      <w:pPr>
        <w:pStyle w:val="ListParagraph"/>
        <w:spacing w:after="0" w:line="240" w:lineRule="auto"/>
        <w:ind w:left="0" w:firstLine="480"/>
        <w:jc w:val="both"/>
        <w:rPr>
          <w:rFonts w:ascii="Times New Roman" w:hAnsi="Times New Roman" w:cs="Times New Roman"/>
          <w:sz w:val="24"/>
        </w:rPr>
      </w:pPr>
      <w:r w:rsidRPr="00EE4CE0">
        <w:rPr>
          <w:rFonts w:ascii="Times New Roman" w:hAnsi="Times New Roman" w:cs="Times New Roman"/>
          <w:sz w:val="24"/>
        </w:rPr>
        <w:t>H</w:t>
      </w:r>
      <w:r w:rsidRPr="00EE4CE0">
        <w:rPr>
          <w:rFonts w:ascii="Times New Roman" w:hAnsi="Times New Roman" w:cs="Times New Roman"/>
          <w:sz w:val="24"/>
          <w:vertAlign w:val="subscript"/>
        </w:rPr>
        <w:t>0</w:t>
      </w:r>
      <w:r w:rsidRPr="00EE4CE0">
        <w:rPr>
          <w:rFonts w:ascii="Times New Roman" w:hAnsi="Times New Roman" w:cs="Times New Roman"/>
          <w:sz w:val="24"/>
        </w:rPr>
        <w:t>: b</w:t>
      </w:r>
      <w:r w:rsidRPr="00EE4CE0">
        <w:rPr>
          <w:rFonts w:ascii="Times New Roman" w:hAnsi="Times New Roman" w:cs="Times New Roman"/>
          <w:sz w:val="24"/>
          <w:vertAlign w:val="subscript"/>
        </w:rPr>
        <w:t>1</w:t>
      </w:r>
      <w:r w:rsidRPr="00EE4CE0">
        <w:rPr>
          <w:rFonts w:ascii="Times New Roman" w:hAnsi="Times New Roman" w:cs="Times New Roman"/>
          <w:sz w:val="24"/>
        </w:rPr>
        <w:t xml:space="preserve"> atau b</w:t>
      </w:r>
      <w:r w:rsidRPr="00EE4CE0">
        <w:rPr>
          <w:rFonts w:ascii="Times New Roman" w:hAnsi="Times New Roman" w:cs="Times New Roman"/>
          <w:sz w:val="24"/>
          <w:vertAlign w:val="subscript"/>
        </w:rPr>
        <w:t>1</w:t>
      </w:r>
      <w:r w:rsidRPr="00EE4CE0">
        <w:rPr>
          <w:rFonts w:ascii="Times New Roman" w:hAnsi="Times New Roman" w:cs="Times New Roman"/>
          <w:sz w:val="24"/>
        </w:rPr>
        <w:t>&gt;0 artinya ada pengaruh dari variabel independen terhadap variabel dependen.</w:t>
      </w:r>
    </w:p>
    <w:p w:rsidR="00D91EC3" w:rsidRDefault="00D91EC3" w:rsidP="002329CB">
      <w:pPr>
        <w:pStyle w:val="ListParagraph"/>
        <w:spacing w:after="0" w:line="240" w:lineRule="auto"/>
        <w:ind w:left="0" w:firstLine="480"/>
        <w:jc w:val="both"/>
        <w:rPr>
          <w:rFonts w:ascii="Times New Roman" w:hAnsi="Times New Roman" w:cs="Times New Roman"/>
          <w:sz w:val="24"/>
        </w:rPr>
      </w:pPr>
      <w:r w:rsidRPr="00EE4CE0">
        <w:rPr>
          <w:rFonts w:ascii="Times New Roman" w:hAnsi="Times New Roman" w:cs="Times New Roman"/>
          <w:sz w:val="24"/>
        </w:rPr>
        <w:t>Kriteria pengujian nilai t adalah sebagai berikut :</w:t>
      </w:r>
    </w:p>
    <w:p w:rsidR="00D91EC3" w:rsidRDefault="00D91EC3" w:rsidP="002329CB">
      <w:pPr>
        <w:pStyle w:val="ListParagraph"/>
        <w:numPr>
          <w:ilvl w:val="0"/>
          <w:numId w:val="19"/>
        </w:numPr>
        <w:spacing w:after="0" w:line="240" w:lineRule="auto"/>
        <w:ind w:left="646" w:hanging="283"/>
        <w:jc w:val="both"/>
        <w:rPr>
          <w:rFonts w:ascii="Times New Roman" w:hAnsi="Times New Roman" w:cs="Times New Roman"/>
          <w:sz w:val="24"/>
        </w:rPr>
      </w:pPr>
      <w:r w:rsidRPr="00EE4CE0">
        <w:rPr>
          <w:rFonts w:ascii="Times New Roman" w:hAnsi="Times New Roman" w:cs="Times New Roman"/>
          <w:sz w:val="24"/>
        </w:rPr>
        <w:t>H</w:t>
      </w:r>
      <w:r w:rsidRPr="00EE4CE0">
        <w:rPr>
          <w:rFonts w:ascii="Times New Roman" w:hAnsi="Times New Roman" w:cs="Times New Roman"/>
          <w:sz w:val="24"/>
          <w:vertAlign w:val="subscript"/>
        </w:rPr>
        <w:t>0</w:t>
      </w:r>
      <w:r w:rsidRPr="00EE4CE0">
        <w:rPr>
          <w:rFonts w:ascii="Times New Roman" w:hAnsi="Times New Roman" w:cs="Times New Roman"/>
          <w:sz w:val="24"/>
        </w:rPr>
        <w:t xml:space="preserve"> diterima dan H</w:t>
      </w:r>
      <w:r w:rsidRPr="00EE4CE0">
        <w:rPr>
          <w:rFonts w:ascii="Times New Roman" w:hAnsi="Times New Roman" w:cs="Times New Roman"/>
          <w:sz w:val="24"/>
          <w:vertAlign w:val="subscript"/>
        </w:rPr>
        <w:t>a</w:t>
      </w:r>
      <w:r w:rsidRPr="00EE4CE0">
        <w:rPr>
          <w:rFonts w:ascii="Times New Roman" w:hAnsi="Times New Roman" w:cs="Times New Roman"/>
          <w:sz w:val="24"/>
        </w:rPr>
        <w:t xml:space="preserve"> ditolak apabila t</w:t>
      </w:r>
      <w:r w:rsidRPr="00EE4CE0">
        <w:rPr>
          <w:rFonts w:ascii="Times New Roman" w:hAnsi="Times New Roman" w:cs="Times New Roman"/>
          <w:sz w:val="24"/>
          <w:vertAlign w:val="subscript"/>
        </w:rPr>
        <w:t>hitung</w:t>
      </w:r>
      <w:r w:rsidRPr="00EE4CE0">
        <w:rPr>
          <w:rFonts w:ascii="Times New Roman" w:hAnsi="Times New Roman" w:cs="Times New Roman"/>
          <w:sz w:val="24"/>
        </w:rPr>
        <w:t xml:space="preserve"> &lt; t</w:t>
      </w:r>
      <w:r w:rsidRPr="00EE4CE0">
        <w:rPr>
          <w:rFonts w:ascii="Times New Roman" w:hAnsi="Times New Roman" w:cs="Times New Roman"/>
          <w:sz w:val="24"/>
          <w:vertAlign w:val="subscript"/>
        </w:rPr>
        <w:t>tabel</w:t>
      </w:r>
      <w:r w:rsidRPr="00EE4CE0">
        <w:rPr>
          <w:rFonts w:ascii="Times New Roman" w:hAnsi="Times New Roman" w:cs="Times New Roman"/>
          <w:sz w:val="24"/>
        </w:rPr>
        <w:t>, artinya variabel independen tidak berpengaruh secara signifikan terhadap variabel dependen.</w:t>
      </w:r>
    </w:p>
    <w:p w:rsidR="00D91EC3" w:rsidRDefault="00D91EC3" w:rsidP="00C40BFD">
      <w:pPr>
        <w:pStyle w:val="ListParagraph"/>
        <w:numPr>
          <w:ilvl w:val="0"/>
          <w:numId w:val="19"/>
        </w:numPr>
        <w:spacing w:after="0" w:line="240" w:lineRule="auto"/>
        <w:ind w:left="646" w:hanging="283"/>
        <w:jc w:val="both"/>
        <w:rPr>
          <w:rFonts w:ascii="Times New Roman" w:hAnsi="Times New Roman" w:cs="Times New Roman"/>
          <w:sz w:val="24"/>
        </w:rPr>
      </w:pPr>
      <w:r w:rsidRPr="00EE4CE0">
        <w:rPr>
          <w:rFonts w:ascii="Times New Roman" w:hAnsi="Times New Roman" w:cs="Times New Roman"/>
          <w:sz w:val="24"/>
        </w:rPr>
        <w:t>H</w:t>
      </w:r>
      <w:r w:rsidRPr="00EE4CE0">
        <w:rPr>
          <w:rFonts w:ascii="Times New Roman" w:hAnsi="Times New Roman" w:cs="Times New Roman"/>
          <w:sz w:val="24"/>
          <w:vertAlign w:val="subscript"/>
        </w:rPr>
        <w:t>0</w:t>
      </w:r>
      <w:r w:rsidRPr="00EE4CE0">
        <w:rPr>
          <w:rFonts w:ascii="Times New Roman" w:hAnsi="Times New Roman" w:cs="Times New Roman"/>
          <w:sz w:val="24"/>
        </w:rPr>
        <w:t xml:space="preserve"> ditolak dan H</w:t>
      </w:r>
      <w:r w:rsidRPr="00EE4CE0">
        <w:rPr>
          <w:rFonts w:ascii="Times New Roman" w:hAnsi="Times New Roman" w:cs="Times New Roman"/>
          <w:sz w:val="24"/>
          <w:vertAlign w:val="subscript"/>
        </w:rPr>
        <w:t>a</w:t>
      </w:r>
      <w:r w:rsidRPr="00EE4CE0">
        <w:rPr>
          <w:rFonts w:ascii="Times New Roman" w:hAnsi="Times New Roman" w:cs="Times New Roman"/>
          <w:sz w:val="24"/>
        </w:rPr>
        <w:t xml:space="preserve"> diterima apabila t</w:t>
      </w:r>
      <w:r w:rsidRPr="00EE4CE0">
        <w:rPr>
          <w:rFonts w:ascii="Times New Roman" w:hAnsi="Times New Roman" w:cs="Times New Roman"/>
          <w:sz w:val="24"/>
          <w:vertAlign w:val="subscript"/>
        </w:rPr>
        <w:t>hitung</w:t>
      </w:r>
      <w:r w:rsidRPr="00EE4CE0">
        <w:rPr>
          <w:rFonts w:ascii="Times New Roman" w:hAnsi="Times New Roman" w:cs="Times New Roman"/>
          <w:sz w:val="24"/>
        </w:rPr>
        <w:t xml:space="preserve"> &gt; t</w:t>
      </w:r>
      <w:r w:rsidRPr="00EE4CE0">
        <w:rPr>
          <w:rFonts w:ascii="Times New Roman" w:hAnsi="Times New Roman" w:cs="Times New Roman"/>
          <w:sz w:val="24"/>
          <w:vertAlign w:val="subscript"/>
        </w:rPr>
        <w:t>tabel</w:t>
      </w:r>
      <w:r w:rsidRPr="00EE4CE0">
        <w:rPr>
          <w:rFonts w:ascii="Times New Roman" w:hAnsi="Times New Roman" w:cs="Times New Roman"/>
          <w:sz w:val="24"/>
        </w:rPr>
        <w:t>, artinya variabel independen berpengaruh secara signifikan terhadap variabel dependen. Alternatif  lain untuk melihat pengaruh secara parsial adalah melihat nilai signifikansinya, apabila nilai signifikansi yang terbentuk dibawah 5% maka terdapat pengaruh yang signifikan variabel independen secara parsial terhadap variabel dependen. Sebaliknya bila signifikansi yang terbentuk diatas 5% maka tidak terdapat pengaruh yang signifikan</w:t>
      </w:r>
    </w:p>
    <w:p w:rsidR="00C40BFD" w:rsidRPr="00C40BFD" w:rsidRDefault="00C40BFD" w:rsidP="00C40BFD">
      <w:pPr>
        <w:pStyle w:val="ListParagraph"/>
        <w:spacing w:after="0" w:line="240" w:lineRule="auto"/>
        <w:ind w:left="646"/>
        <w:jc w:val="both"/>
        <w:rPr>
          <w:rFonts w:ascii="Times New Roman" w:hAnsi="Times New Roman" w:cs="Times New Roman"/>
          <w:sz w:val="24"/>
        </w:rPr>
      </w:pPr>
    </w:p>
    <w:p w:rsidR="00D91EC3" w:rsidRDefault="00D91EC3" w:rsidP="002329CB">
      <w:pPr>
        <w:pStyle w:val="ListParagraph"/>
        <w:spacing w:after="0" w:line="240" w:lineRule="auto"/>
        <w:ind w:left="0"/>
        <w:jc w:val="both"/>
        <w:rPr>
          <w:rFonts w:ascii="Times New Roman" w:hAnsi="Times New Roman" w:cs="Times New Roman"/>
          <w:b/>
          <w:sz w:val="24"/>
        </w:rPr>
      </w:pPr>
      <w:r w:rsidRPr="00EE4CE0">
        <w:rPr>
          <w:rFonts w:ascii="Times New Roman" w:hAnsi="Times New Roman" w:cs="Times New Roman"/>
          <w:b/>
          <w:sz w:val="24"/>
        </w:rPr>
        <w:t>HASIL PENELITIAN</w:t>
      </w:r>
    </w:p>
    <w:p w:rsidR="00D91EC3" w:rsidRPr="00FB631E" w:rsidRDefault="00D91EC3" w:rsidP="002329CB">
      <w:pPr>
        <w:pStyle w:val="ListParagraph"/>
        <w:spacing w:after="0" w:line="240" w:lineRule="auto"/>
        <w:ind w:left="0"/>
        <w:rPr>
          <w:rFonts w:ascii="Times New Roman" w:hAnsi="Times New Roman" w:cs="Times New Roman"/>
          <w:b/>
          <w:sz w:val="24"/>
        </w:rPr>
      </w:pPr>
      <w:r w:rsidRPr="00FB631E">
        <w:rPr>
          <w:rFonts w:ascii="Times New Roman" w:hAnsi="Times New Roman" w:cs="Times New Roman"/>
          <w:b/>
          <w:sz w:val="24"/>
        </w:rPr>
        <w:t>Deskripsi Data</w:t>
      </w:r>
    </w:p>
    <w:p w:rsidR="00D91EC3" w:rsidRDefault="00D91EC3" w:rsidP="00CF5B0E">
      <w:pPr>
        <w:pStyle w:val="ListParagraph"/>
        <w:spacing w:after="0" w:line="240" w:lineRule="auto"/>
        <w:ind w:left="0" w:firstLine="556"/>
        <w:jc w:val="both"/>
        <w:rPr>
          <w:rFonts w:ascii="Times New Roman" w:hAnsi="Times New Roman" w:cs="Times New Roman"/>
          <w:sz w:val="24"/>
        </w:rPr>
      </w:pPr>
      <w:r w:rsidRPr="00FB631E">
        <w:rPr>
          <w:rFonts w:ascii="Times New Roman" w:hAnsi="Times New Roman" w:cs="Times New Roman"/>
          <w:sz w:val="24"/>
        </w:rPr>
        <w:t xml:space="preserve">Penelitian ini menggunakan data sekunder, yaitu data yang diperoleh peneliti secara tidak langsung dari perusahaan, akan tetapi diperoleh dari pihak kedua, ketiga, dan seterusnya. Data-data yang digunakan dalam penelitian ini diambil dari laporan keuangan perusahaan </w:t>
      </w:r>
      <w:r>
        <w:rPr>
          <w:rFonts w:ascii="Times New Roman" w:hAnsi="Times New Roman" w:cs="Times New Roman"/>
          <w:sz w:val="24"/>
        </w:rPr>
        <w:t>Sektor Pertambangan</w:t>
      </w:r>
      <w:r w:rsidRPr="00FB631E">
        <w:rPr>
          <w:rFonts w:ascii="Times New Roman" w:hAnsi="Times New Roman" w:cs="Times New Roman"/>
          <w:sz w:val="24"/>
        </w:rPr>
        <w:t xml:space="preserve"> yang terdafta</w:t>
      </w:r>
      <w:r>
        <w:rPr>
          <w:rFonts w:ascii="Times New Roman" w:hAnsi="Times New Roman" w:cs="Times New Roman"/>
          <w:sz w:val="24"/>
        </w:rPr>
        <w:t xml:space="preserve">r di Bursa Efek Indonesia. Data-data tersebut </w:t>
      </w:r>
      <w:r w:rsidRPr="00FB631E">
        <w:rPr>
          <w:rFonts w:ascii="Times New Roman" w:hAnsi="Times New Roman" w:cs="Times New Roman"/>
          <w:sz w:val="24"/>
        </w:rPr>
        <w:t xml:space="preserve">diperoleh </w:t>
      </w:r>
      <w:r>
        <w:rPr>
          <w:rFonts w:ascii="Times New Roman" w:hAnsi="Times New Roman" w:cs="Times New Roman"/>
          <w:sz w:val="24"/>
        </w:rPr>
        <w:t>dari situs</w:t>
      </w:r>
      <w:r w:rsidRPr="00FB631E">
        <w:rPr>
          <w:rFonts w:ascii="Times New Roman" w:hAnsi="Times New Roman" w:cs="Times New Roman"/>
          <w:sz w:val="24"/>
        </w:rPr>
        <w:t xml:space="preserve"> </w:t>
      </w:r>
      <w:hyperlink r:id="rId24" w:history="1">
        <w:r w:rsidRPr="001F6FC2">
          <w:rPr>
            <w:rStyle w:val="Hyperlink"/>
            <w:rFonts w:ascii="Times New Roman" w:hAnsi="Times New Roman" w:cs="Times New Roman"/>
            <w:sz w:val="24"/>
          </w:rPr>
          <w:t>www.idx.co.id</w:t>
        </w:r>
      </w:hyperlink>
      <w:r>
        <w:rPr>
          <w:rFonts w:ascii="Times New Roman" w:hAnsi="Times New Roman" w:cs="Times New Roman"/>
          <w:sz w:val="24"/>
        </w:rPr>
        <w:t xml:space="preserve"> </w:t>
      </w:r>
      <w:r w:rsidRPr="00FB631E">
        <w:rPr>
          <w:rFonts w:ascii="Times New Roman" w:hAnsi="Times New Roman" w:cs="Times New Roman"/>
          <w:sz w:val="24"/>
        </w:rPr>
        <w:t xml:space="preserve"> </w:t>
      </w:r>
      <w:r>
        <w:rPr>
          <w:rFonts w:ascii="Times New Roman" w:hAnsi="Times New Roman" w:cs="Times New Roman"/>
          <w:sz w:val="24"/>
        </w:rPr>
        <w:t>perode 2014-2017.</w:t>
      </w:r>
    </w:p>
    <w:p w:rsidR="00D91EC3" w:rsidRDefault="00D91EC3" w:rsidP="00CF5B0E">
      <w:pPr>
        <w:pStyle w:val="ListParagraph"/>
        <w:spacing w:after="0" w:line="240" w:lineRule="auto"/>
        <w:ind w:left="0" w:firstLine="556"/>
        <w:jc w:val="both"/>
        <w:rPr>
          <w:rFonts w:ascii="Times New Roman" w:hAnsi="Times New Roman" w:cs="Times New Roman"/>
          <w:sz w:val="24"/>
        </w:rPr>
      </w:pPr>
      <w:r w:rsidRPr="00FB631E">
        <w:rPr>
          <w:rFonts w:ascii="Times New Roman" w:hAnsi="Times New Roman" w:cs="Times New Roman"/>
          <w:sz w:val="24"/>
        </w:rPr>
        <w:t>Berdasarkan data yang diperoleh, penelitian i</w:t>
      </w:r>
      <w:r>
        <w:rPr>
          <w:rFonts w:ascii="Times New Roman" w:hAnsi="Times New Roman" w:cs="Times New Roman"/>
          <w:sz w:val="24"/>
        </w:rPr>
        <w:t>ni memiliki populasi sebanyak 43</w:t>
      </w:r>
      <w:r w:rsidRPr="00FB631E">
        <w:rPr>
          <w:rFonts w:ascii="Times New Roman" w:hAnsi="Times New Roman" w:cs="Times New Roman"/>
          <w:sz w:val="24"/>
        </w:rPr>
        <w:t xml:space="preserve"> perusahaan yang terdaftar di BEI. Pengambilan sempel dalam penelitian ini dilakukan dengan menggunakan teknik </w:t>
      </w:r>
      <w:r w:rsidRPr="00FB631E">
        <w:rPr>
          <w:rFonts w:ascii="Times New Roman" w:hAnsi="Times New Roman" w:cs="Times New Roman"/>
          <w:i/>
          <w:sz w:val="24"/>
        </w:rPr>
        <w:t>purposive sampling.</w:t>
      </w:r>
      <w:r w:rsidRPr="00FB631E">
        <w:rPr>
          <w:rFonts w:ascii="Times New Roman" w:hAnsi="Times New Roman" w:cs="Times New Roman"/>
          <w:sz w:val="24"/>
        </w:rPr>
        <w:t xml:space="preserve"> Berdasarkan kriteria yang ditentukan maka sampel </w:t>
      </w:r>
      <w:r>
        <w:rPr>
          <w:rFonts w:ascii="Times New Roman" w:hAnsi="Times New Roman" w:cs="Times New Roman"/>
          <w:sz w:val="24"/>
        </w:rPr>
        <w:t>dalam penelitian ini sebanyak 29</w:t>
      </w:r>
      <w:r w:rsidRPr="00FB631E">
        <w:rPr>
          <w:rFonts w:ascii="Times New Roman" w:hAnsi="Times New Roman" w:cs="Times New Roman"/>
          <w:sz w:val="24"/>
        </w:rPr>
        <w:t xml:space="preserve"> perusahaan. Berikut adalah pemilihan sampel dan nama perusahaan yang memenuhi kriteria.</w:t>
      </w:r>
    </w:p>
    <w:p w:rsidR="00C40BFD" w:rsidRPr="00FB631E" w:rsidRDefault="00C40BFD" w:rsidP="00CF5B0E">
      <w:pPr>
        <w:pStyle w:val="ListParagraph"/>
        <w:spacing w:after="0" w:line="240" w:lineRule="auto"/>
        <w:ind w:left="0" w:firstLine="556"/>
        <w:jc w:val="both"/>
        <w:rPr>
          <w:rFonts w:ascii="Times New Roman" w:hAnsi="Times New Roman" w:cs="Times New Roman"/>
          <w:sz w:val="24"/>
        </w:rPr>
      </w:pPr>
    </w:p>
    <w:p w:rsidR="00D91EC3" w:rsidRDefault="00D91EC3" w:rsidP="00CF5B0E">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Tabel 4.1</w:t>
      </w:r>
    </w:p>
    <w:p w:rsidR="00D91EC3" w:rsidRPr="009D0FF0" w:rsidRDefault="00D91EC3" w:rsidP="00CF5B0E">
      <w:pPr>
        <w:spacing w:after="0" w:line="240" w:lineRule="auto"/>
        <w:jc w:val="center"/>
        <w:rPr>
          <w:rFonts w:ascii="Times New Roman" w:hAnsi="Times New Roman" w:cs="Times New Roman"/>
          <w:sz w:val="24"/>
          <w:szCs w:val="24"/>
        </w:rPr>
      </w:pPr>
      <w:r w:rsidRPr="009D0FF0">
        <w:rPr>
          <w:rFonts w:ascii="Times New Roman" w:hAnsi="Times New Roman" w:cs="Times New Roman"/>
          <w:b/>
          <w:sz w:val="24"/>
          <w:szCs w:val="24"/>
        </w:rPr>
        <w:t>Daftar pemilihan sampel</w:t>
      </w:r>
    </w:p>
    <w:tbl>
      <w:tblPr>
        <w:tblStyle w:val="TableGrid"/>
        <w:tblpPr w:leftFromText="180" w:rightFromText="180" w:vertAnchor="text" w:horzAnchor="page" w:tblpX="3057" w:tblpY="44"/>
        <w:tblW w:w="0" w:type="auto"/>
        <w:tblLook w:val="04A0" w:firstRow="1" w:lastRow="0" w:firstColumn="1" w:lastColumn="0" w:noHBand="0" w:noVBand="1"/>
      </w:tblPr>
      <w:tblGrid>
        <w:gridCol w:w="5233"/>
        <w:gridCol w:w="1396"/>
      </w:tblGrid>
      <w:tr w:rsidR="00D91EC3" w:rsidRPr="009D0FF0" w:rsidTr="00D91EC3">
        <w:trPr>
          <w:trHeight w:val="389"/>
        </w:trPr>
        <w:tc>
          <w:tcPr>
            <w:tcW w:w="5233" w:type="dxa"/>
            <w:vAlign w:val="center"/>
          </w:tcPr>
          <w:p w:rsidR="00D91EC3" w:rsidRPr="009D0FF0" w:rsidRDefault="00D91EC3" w:rsidP="00C40BFD">
            <w:pPr>
              <w:jc w:val="center"/>
              <w:rPr>
                <w:rFonts w:ascii="Times New Roman" w:hAnsi="Times New Roman" w:cs="Times New Roman"/>
                <w:sz w:val="24"/>
                <w:szCs w:val="24"/>
              </w:rPr>
            </w:pPr>
            <w:r w:rsidRPr="009D0FF0">
              <w:rPr>
                <w:rFonts w:ascii="Times New Roman" w:hAnsi="Times New Roman" w:cs="Times New Roman"/>
                <w:sz w:val="24"/>
                <w:szCs w:val="24"/>
              </w:rPr>
              <w:t>Kriteria Sampel Penelitian</w:t>
            </w:r>
          </w:p>
        </w:tc>
        <w:tc>
          <w:tcPr>
            <w:tcW w:w="1396" w:type="dxa"/>
            <w:vAlign w:val="center"/>
          </w:tcPr>
          <w:p w:rsidR="00D91EC3" w:rsidRPr="009D0FF0" w:rsidRDefault="00D91EC3" w:rsidP="00C40BFD">
            <w:pPr>
              <w:jc w:val="center"/>
              <w:rPr>
                <w:rFonts w:ascii="Times New Roman" w:hAnsi="Times New Roman" w:cs="Times New Roman"/>
                <w:sz w:val="24"/>
                <w:szCs w:val="24"/>
              </w:rPr>
            </w:pPr>
            <w:r w:rsidRPr="009D0FF0">
              <w:rPr>
                <w:rFonts w:ascii="Times New Roman" w:hAnsi="Times New Roman" w:cs="Times New Roman"/>
                <w:sz w:val="24"/>
                <w:szCs w:val="24"/>
              </w:rPr>
              <w:t>Jumlah Sampel</w:t>
            </w:r>
          </w:p>
        </w:tc>
      </w:tr>
      <w:tr w:rsidR="00D91EC3" w:rsidRPr="009D0FF0" w:rsidTr="00D91EC3">
        <w:trPr>
          <w:trHeight w:val="70"/>
        </w:trPr>
        <w:tc>
          <w:tcPr>
            <w:tcW w:w="5233" w:type="dxa"/>
            <w:vAlign w:val="center"/>
          </w:tcPr>
          <w:p w:rsidR="00D91EC3" w:rsidRPr="009D0FF0" w:rsidRDefault="00D91EC3" w:rsidP="00C40BFD">
            <w:pPr>
              <w:jc w:val="both"/>
              <w:rPr>
                <w:sz w:val="24"/>
                <w:szCs w:val="24"/>
              </w:rPr>
            </w:pPr>
            <w:r w:rsidRPr="009D0FF0">
              <w:rPr>
                <w:rFonts w:ascii="Times New Roman" w:hAnsi="Times New Roman" w:cs="Times New Roman"/>
                <w:sz w:val="24"/>
                <w:szCs w:val="24"/>
              </w:rPr>
              <w:t>Perusahaan pertambangan yang sudah terdaftar di Bursa Efek Indonesia (BEI) selama periode waktu 2014-2017</w:t>
            </w:r>
          </w:p>
        </w:tc>
        <w:tc>
          <w:tcPr>
            <w:tcW w:w="1396" w:type="dxa"/>
            <w:vAlign w:val="center"/>
          </w:tcPr>
          <w:p w:rsidR="00D91EC3" w:rsidRPr="009D0FF0" w:rsidRDefault="00D91EC3" w:rsidP="00C40BFD">
            <w:pPr>
              <w:jc w:val="center"/>
              <w:rPr>
                <w:rFonts w:ascii="Times New Roman" w:hAnsi="Times New Roman" w:cs="Times New Roman"/>
                <w:sz w:val="24"/>
                <w:szCs w:val="24"/>
              </w:rPr>
            </w:pPr>
            <w:r w:rsidRPr="009D0FF0">
              <w:rPr>
                <w:rFonts w:ascii="Times New Roman" w:hAnsi="Times New Roman" w:cs="Times New Roman"/>
                <w:sz w:val="24"/>
                <w:szCs w:val="24"/>
              </w:rPr>
              <w:t>43</w:t>
            </w:r>
          </w:p>
        </w:tc>
      </w:tr>
      <w:tr w:rsidR="00D91EC3" w:rsidRPr="009D0FF0" w:rsidTr="00D91EC3">
        <w:trPr>
          <w:trHeight w:val="70"/>
        </w:trPr>
        <w:tc>
          <w:tcPr>
            <w:tcW w:w="5233" w:type="dxa"/>
            <w:vAlign w:val="center"/>
          </w:tcPr>
          <w:p w:rsidR="00D91EC3" w:rsidRPr="009D0FF0" w:rsidRDefault="00D91EC3" w:rsidP="00C40BFD">
            <w:pPr>
              <w:jc w:val="both"/>
              <w:rPr>
                <w:rFonts w:ascii="Times New Roman" w:hAnsi="Times New Roman" w:cs="Times New Roman"/>
                <w:sz w:val="24"/>
                <w:szCs w:val="24"/>
              </w:rPr>
            </w:pPr>
            <w:r w:rsidRPr="009D0FF0">
              <w:rPr>
                <w:rFonts w:ascii="Times New Roman" w:hAnsi="Times New Roman" w:cs="Times New Roman"/>
                <w:sz w:val="24"/>
                <w:szCs w:val="24"/>
              </w:rPr>
              <w:t xml:space="preserve">Perusahaan pertambangan yang laporan keuangan yang </w:t>
            </w:r>
            <w:r>
              <w:rPr>
                <w:rFonts w:ascii="Times New Roman" w:hAnsi="Times New Roman" w:cs="Times New Roman"/>
                <w:sz w:val="24"/>
                <w:szCs w:val="24"/>
              </w:rPr>
              <w:t xml:space="preserve">tidak </w:t>
            </w:r>
            <w:r w:rsidRPr="009D0FF0">
              <w:rPr>
                <w:rFonts w:ascii="Times New Roman" w:hAnsi="Times New Roman" w:cs="Times New Roman"/>
                <w:sz w:val="24"/>
                <w:szCs w:val="24"/>
              </w:rPr>
              <w:t>diaudit untuk periode pengamatan yaitu 4 tahun (2014-2017).</w:t>
            </w:r>
          </w:p>
        </w:tc>
        <w:tc>
          <w:tcPr>
            <w:tcW w:w="1396" w:type="dxa"/>
            <w:vAlign w:val="center"/>
          </w:tcPr>
          <w:p w:rsidR="00D91EC3" w:rsidRPr="009D0FF0" w:rsidRDefault="00D91EC3" w:rsidP="00C40BFD">
            <w:pPr>
              <w:jc w:val="center"/>
              <w:rPr>
                <w:rFonts w:ascii="Times New Roman" w:hAnsi="Times New Roman" w:cs="Times New Roman"/>
                <w:sz w:val="24"/>
                <w:szCs w:val="24"/>
              </w:rPr>
            </w:pPr>
            <w:r>
              <w:rPr>
                <w:rFonts w:ascii="Times New Roman" w:hAnsi="Times New Roman" w:cs="Times New Roman"/>
                <w:sz w:val="24"/>
                <w:szCs w:val="24"/>
              </w:rPr>
              <w:t>(0</w:t>
            </w:r>
            <w:r w:rsidRPr="009D0FF0">
              <w:rPr>
                <w:rFonts w:ascii="Times New Roman" w:hAnsi="Times New Roman" w:cs="Times New Roman"/>
                <w:sz w:val="24"/>
                <w:szCs w:val="24"/>
              </w:rPr>
              <w:t>)</w:t>
            </w:r>
          </w:p>
        </w:tc>
      </w:tr>
      <w:tr w:rsidR="00D91EC3" w:rsidRPr="009D0FF0" w:rsidTr="00D91EC3">
        <w:trPr>
          <w:trHeight w:val="70"/>
        </w:trPr>
        <w:tc>
          <w:tcPr>
            <w:tcW w:w="5233" w:type="dxa"/>
            <w:vAlign w:val="center"/>
          </w:tcPr>
          <w:p w:rsidR="00D91EC3" w:rsidRPr="009D0FF0" w:rsidRDefault="00D91EC3" w:rsidP="00C40BFD">
            <w:pPr>
              <w:jc w:val="both"/>
              <w:rPr>
                <w:rFonts w:ascii="Times New Roman" w:hAnsi="Times New Roman" w:cs="Times New Roman"/>
                <w:sz w:val="24"/>
                <w:szCs w:val="24"/>
              </w:rPr>
            </w:pPr>
            <w:r w:rsidRPr="009D0FF0">
              <w:rPr>
                <w:rFonts w:ascii="Times New Roman" w:hAnsi="Times New Roman" w:cs="Times New Roman"/>
                <w:sz w:val="24"/>
                <w:szCs w:val="24"/>
              </w:rPr>
              <w:t xml:space="preserve">Perusahaan pertambangan yang </w:t>
            </w:r>
            <w:r>
              <w:rPr>
                <w:rFonts w:ascii="Times New Roman" w:hAnsi="Times New Roman" w:cs="Times New Roman"/>
                <w:sz w:val="24"/>
                <w:szCs w:val="24"/>
              </w:rPr>
              <w:t xml:space="preserve">tidak </w:t>
            </w:r>
            <w:r w:rsidRPr="009D0FF0">
              <w:rPr>
                <w:rFonts w:ascii="Times New Roman" w:hAnsi="Times New Roman" w:cs="Times New Roman"/>
                <w:sz w:val="24"/>
                <w:szCs w:val="24"/>
              </w:rPr>
              <w:t xml:space="preserve">memiliki data lengkap  mengenai Return On Assets (ROA), Return On Equity (ROE), Debt to Equity Ratio (DER), Current Ratio (CR) dan Harga Saham </w:t>
            </w:r>
            <w:r w:rsidRPr="009D0FF0">
              <w:rPr>
                <w:rFonts w:ascii="Times New Roman" w:hAnsi="Times New Roman" w:cs="Times New Roman"/>
                <w:sz w:val="24"/>
                <w:szCs w:val="24"/>
              </w:rPr>
              <w:lastRenderedPageBreak/>
              <w:t>selama periode waktu 2014-2017</w:t>
            </w:r>
          </w:p>
        </w:tc>
        <w:tc>
          <w:tcPr>
            <w:tcW w:w="1396" w:type="dxa"/>
            <w:vAlign w:val="center"/>
          </w:tcPr>
          <w:p w:rsidR="00D91EC3" w:rsidRPr="009D0FF0" w:rsidRDefault="00D91EC3" w:rsidP="00C40BFD">
            <w:pPr>
              <w:jc w:val="center"/>
              <w:rPr>
                <w:rFonts w:ascii="Times New Roman" w:hAnsi="Times New Roman" w:cs="Times New Roman"/>
                <w:sz w:val="24"/>
                <w:szCs w:val="24"/>
              </w:rPr>
            </w:pPr>
            <w:r>
              <w:rPr>
                <w:rFonts w:ascii="Times New Roman" w:hAnsi="Times New Roman" w:cs="Times New Roman"/>
                <w:sz w:val="24"/>
                <w:szCs w:val="24"/>
              </w:rPr>
              <w:lastRenderedPageBreak/>
              <w:t>14</w:t>
            </w:r>
          </w:p>
          <w:p w:rsidR="00D91EC3" w:rsidRPr="009D0FF0" w:rsidRDefault="00D91EC3" w:rsidP="00C40BFD">
            <w:pPr>
              <w:jc w:val="center"/>
              <w:rPr>
                <w:rFonts w:ascii="Times New Roman" w:hAnsi="Times New Roman" w:cs="Times New Roman"/>
                <w:sz w:val="24"/>
                <w:szCs w:val="24"/>
              </w:rPr>
            </w:pPr>
          </w:p>
        </w:tc>
      </w:tr>
      <w:tr w:rsidR="00D91EC3" w:rsidRPr="009D0FF0" w:rsidTr="00D91EC3">
        <w:trPr>
          <w:trHeight w:val="70"/>
        </w:trPr>
        <w:tc>
          <w:tcPr>
            <w:tcW w:w="5233" w:type="dxa"/>
            <w:vAlign w:val="center"/>
          </w:tcPr>
          <w:p w:rsidR="00D91EC3" w:rsidRPr="009D0FF0" w:rsidRDefault="00D91EC3" w:rsidP="00C40BFD">
            <w:pPr>
              <w:jc w:val="both"/>
              <w:rPr>
                <w:rFonts w:ascii="Times New Roman" w:hAnsi="Times New Roman" w:cs="Times New Roman"/>
                <w:sz w:val="24"/>
                <w:szCs w:val="24"/>
              </w:rPr>
            </w:pPr>
            <w:r w:rsidRPr="009D0FF0">
              <w:rPr>
                <w:rFonts w:ascii="Times New Roman" w:hAnsi="Times New Roman" w:cs="Times New Roman"/>
                <w:sz w:val="24"/>
                <w:szCs w:val="24"/>
              </w:rPr>
              <w:lastRenderedPageBreak/>
              <w:t>Jumlah sampel akhir</w:t>
            </w:r>
          </w:p>
        </w:tc>
        <w:tc>
          <w:tcPr>
            <w:tcW w:w="1396" w:type="dxa"/>
            <w:vAlign w:val="center"/>
          </w:tcPr>
          <w:p w:rsidR="00D91EC3" w:rsidRPr="009D0FF0" w:rsidRDefault="00D91EC3" w:rsidP="00C40BFD">
            <w:pPr>
              <w:jc w:val="center"/>
              <w:rPr>
                <w:rFonts w:ascii="Times New Roman" w:hAnsi="Times New Roman" w:cs="Times New Roman"/>
                <w:sz w:val="24"/>
                <w:szCs w:val="24"/>
              </w:rPr>
            </w:pPr>
            <w:r w:rsidRPr="009D0FF0">
              <w:rPr>
                <w:rFonts w:ascii="Times New Roman" w:hAnsi="Times New Roman" w:cs="Times New Roman"/>
                <w:sz w:val="24"/>
                <w:szCs w:val="24"/>
              </w:rPr>
              <w:t>29</w:t>
            </w:r>
          </w:p>
        </w:tc>
      </w:tr>
      <w:tr w:rsidR="00D91EC3" w:rsidRPr="009D0FF0" w:rsidTr="00D91EC3">
        <w:trPr>
          <w:trHeight w:val="143"/>
        </w:trPr>
        <w:tc>
          <w:tcPr>
            <w:tcW w:w="5233" w:type="dxa"/>
            <w:vAlign w:val="center"/>
          </w:tcPr>
          <w:p w:rsidR="00D91EC3" w:rsidRPr="009D0FF0" w:rsidRDefault="00D91EC3" w:rsidP="00C40BFD">
            <w:pPr>
              <w:jc w:val="both"/>
              <w:rPr>
                <w:rFonts w:ascii="Times New Roman" w:hAnsi="Times New Roman" w:cs="Times New Roman"/>
                <w:sz w:val="24"/>
                <w:szCs w:val="24"/>
              </w:rPr>
            </w:pPr>
            <w:r w:rsidRPr="009D0FF0">
              <w:rPr>
                <w:rFonts w:ascii="Times New Roman" w:hAnsi="Times New Roman" w:cs="Times New Roman"/>
                <w:sz w:val="24"/>
                <w:szCs w:val="24"/>
              </w:rPr>
              <w:t>Jumlah data ( N )</w:t>
            </w:r>
            <w:r>
              <w:rPr>
                <w:rFonts w:ascii="Times New Roman" w:hAnsi="Times New Roman" w:cs="Times New Roman"/>
                <w:sz w:val="24"/>
                <w:szCs w:val="24"/>
              </w:rPr>
              <w:t xml:space="preserve"> x 4</w:t>
            </w:r>
          </w:p>
        </w:tc>
        <w:tc>
          <w:tcPr>
            <w:tcW w:w="1396" w:type="dxa"/>
            <w:vAlign w:val="center"/>
          </w:tcPr>
          <w:p w:rsidR="00D91EC3" w:rsidRPr="009D0FF0" w:rsidRDefault="00D91EC3" w:rsidP="00C40BFD">
            <w:pPr>
              <w:jc w:val="center"/>
              <w:rPr>
                <w:rFonts w:ascii="Times New Roman" w:hAnsi="Times New Roman" w:cs="Times New Roman"/>
                <w:sz w:val="24"/>
                <w:szCs w:val="24"/>
              </w:rPr>
            </w:pPr>
            <w:r w:rsidRPr="009D0FF0">
              <w:rPr>
                <w:rFonts w:ascii="Times New Roman" w:hAnsi="Times New Roman" w:cs="Times New Roman"/>
                <w:sz w:val="24"/>
                <w:szCs w:val="24"/>
              </w:rPr>
              <w:t>116</w:t>
            </w:r>
          </w:p>
        </w:tc>
      </w:tr>
    </w:tbl>
    <w:p w:rsidR="00D91EC3" w:rsidRDefault="00D91EC3" w:rsidP="00C40B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Sumber : data diolah penulis, 2019</w:t>
      </w:r>
    </w:p>
    <w:p w:rsidR="00C40BFD" w:rsidRDefault="00C40BFD" w:rsidP="00C40BFD">
      <w:pPr>
        <w:spacing w:after="0" w:line="240" w:lineRule="auto"/>
        <w:ind w:firstLine="720"/>
        <w:jc w:val="both"/>
        <w:rPr>
          <w:rFonts w:ascii="Times New Roman" w:hAnsi="Times New Roman" w:cs="Times New Roman"/>
          <w:sz w:val="24"/>
          <w:szCs w:val="24"/>
        </w:rPr>
      </w:pPr>
    </w:p>
    <w:p w:rsidR="00D91EC3" w:rsidRPr="00FB631E" w:rsidRDefault="00D91EC3" w:rsidP="00CF5B0E">
      <w:pPr>
        <w:pStyle w:val="ListParagraph"/>
        <w:spacing w:after="0" w:line="240" w:lineRule="auto"/>
        <w:ind w:left="0" w:firstLine="491"/>
        <w:jc w:val="both"/>
        <w:rPr>
          <w:rFonts w:ascii="Times New Roman" w:hAnsi="Times New Roman" w:cs="Times New Roman"/>
          <w:sz w:val="24"/>
        </w:rPr>
      </w:pPr>
    </w:p>
    <w:p w:rsidR="00D91EC3" w:rsidRPr="009D0FF0" w:rsidRDefault="00D91EC3" w:rsidP="00CF5B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4.2</w:t>
      </w:r>
    </w:p>
    <w:p w:rsidR="00D91EC3" w:rsidRPr="009D0FF0" w:rsidRDefault="00D91EC3" w:rsidP="00CF5B0E">
      <w:pPr>
        <w:spacing w:after="0" w:line="240" w:lineRule="auto"/>
        <w:jc w:val="center"/>
        <w:rPr>
          <w:rFonts w:ascii="Times New Roman" w:hAnsi="Times New Roman" w:cs="Times New Roman"/>
          <w:b/>
          <w:sz w:val="24"/>
          <w:szCs w:val="24"/>
        </w:rPr>
      </w:pPr>
      <w:r w:rsidRPr="009D0FF0">
        <w:rPr>
          <w:rFonts w:ascii="Times New Roman" w:hAnsi="Times New Roman" w:cs="Times New Roman"/>
          <w:b/>
          <w:sz w:val="24"/>
          <w:szCs w:val="24"/>
        </w:rPr>
        <w:t>Daftar Sampel Penelitian</w:t>
      </w:r>
    </w:p>
    <w:tbl>
      <w:tblPr>
        <w:tblStyle w:val="TableGrid"/>
        <w:tblpPr w:leftFromText="180" w:rightFromText="180" w:vertAnchor="text" w:horzAnchor="margin" w:tblpXSpec="center" w:tblpY="135"/>
        <w:tblW w:w="0" w:type="auto"/>
        <w:tblLook w:val="04A0" w:firstRow="1" w:lastRow="0" w:firstColumn="1" w:lastColumn="0" w:noHBand="0" w:noVBand="1"/>
      </w:tblPr>
      <w:tblGrid>
        <w:gridCol w:w="516"/>
        <w:gridCol w:w="1510"/>
        <w:gridCol w:w="4745"/>
      </w:tblGrid>
      <w:tr w:rsidR="00D91EC3" w:rsidRPr="009D0FF0" w:rsidTr="00D91EC3">
        <w:trPr>
          <w:trHeight w:val="319"/>
        </w:trPr>
        <w:tc>
          <w:tcPr>
            <w:tcW w:w="516" w:type="dxa"/>
            <w:vAlign w:val="center"/>
          </w:tcPr>
          <w:p w:rsidR="00D91EC3" w:rsidRPr="009D0FF0" w:rsidRDefault="00D91EC3" w:rsidP="00CF5B0E">
            <w:pPr>
              <w:jc w:val="center"/>
              <w:rPr>
                <w:rFonts w:ascii="Times New Roman" w:hAnsi="Times New Roman" w:cs="Times New Roman"/>
                <w:b/>
                <w:sz w:val="24"/>
                <w:szCs w:val="24"/>
              </w:rPr>
            </w:pPr>
            <w:r w:rsidRPr="009D0FF0">
              <w:rPr>
                <w:rFonts w:ascii="Times New Roman" w:hAnsi="Times New Roman" w:cs="Times New Roman"/>
                <w:b/>
                <w:sz w:val="24"/>
                <w:szCs w:val="24"/>
              </w:rPr>
              <w:t>No</w:t>
            </w:r>
          </w:p>
        </w:tc>
        <w:tc>
          <w:tcPr>
            <w:tcW w:w="1510" w:type="dxa"/>
            <w:vAlign w:val="center"/>
          </w:tcPr>
          <w:p w:rsidR="00D91EC3" w:rsidRPr="009D0FF0" w:rsidRDefault="00D91EC3" w:rsidP="00CF5B0E">
            <w:pPr>
              <w:jc w:val="center"/>
              <w:rPr>
                <w:rFonts w:ascii="Times New Roman" w:hAnsi="Times New Roman" w:cs="Times New Roman"/>
                <w:b/>
                <w:sz w:val="24"/>
                <w:szCs w:val="24"/>
              </w:rPr>
            </w:pPr>
            <w:r w:rsidRPr="009D0FF0">
              <w:rPr>
                <w:rFonts w:ascii="Times New Roman" w:hAnsi="Times New Roman" w:cs="Times New Roman"/>
                <w:b/>
                <w:sz w:val="24"/>
                <w:szCs w:val="24"/>
              </w:rPr>
              <w:t>Kode</w:t>
            </w:r>
          </w:p>
        </w:tc>
        <w:tc>
          <w:tcPr>
            <w:tcW w:w="4745" w:type="dxa"/>
            <w:vAlign w:val="center"/>
          </w:tcPr>
          <w:p w:rsidR="00D91EC3" w:rsidRPr="009D0FF0" w:rsidRDefault="00D91EC3" w:rsidP="00CF5B0E">
            <w:pPr>
              <w:jc w:val="center"/>
              <w:rPr>
                <w:rFonts w:ascii="Times New Roman" w:hAnsi="Times New Roman" w:cs="Times New Roman"/>
                <w:b/>
                <w:sz w:val="24"/>
                <w:szCs w:val="24"/>
              </w:rPr>
            </w:pPr>
            <w:r w:rsidRPr="009D0FF0">
              <w:rPr>
                <w:rFonts w:ascii="Times New Roman" w:hAnsi="Times New Roman" w:cs="Times New Roman"/>
                <w:b/>
                <w:sz w:val="24"/>
                <w:szCs w:val="24"/>
              </w:rPr>
              <w:t>Nama Perusahaan</w:t>
            </w:r>
          </w:p>
        </w:tc>
      </w:tr>
      <w:tr w:rsidR="00D91EC3" w:rsidRPr="009D0FF0" w:rsidTr="00D91EC3">
        <w:trPr>
          <w:trHeight w:val="184"/>
        </w:trPr>
        <w:tc>
          <w:tcPr>
            <w:tcW w:w="516" w:type="dxa"/>
            <w:vAlign w:val="center"/>
          </w:tcPr>
          <w:p w:rsidR="00D91EC3" w:rsidRPr="009D0FF0" w:rsidRDefault="00D91EC3" w:rsidP="00CF5B0E">
            <w:pPr>
              <w:jc w:val="center"/>
              <w:rPr>
                <w:rFonts w:ascii="Times New Roman" w:hAnsi="Times New Roman" w:cs="Times New Roman"/>
                <w:sz w:val="24"/>
                <w:szCs w:val="24"/>
              </w:rPr>
            </w:pPr>
            <w:r w:rsidRPr="009D0FF0">
              <w:rPr>
                <w:rFonts w:ascii="Times New Roman" w:hAnsi="Times New Roman" w:cs="Times New Roman"/>
                <w:sz w:val="24"/>
                <w:szCs w:val="24"/>
              </w:rPr>
              <w:t>1.</w:t>
            </w:r>
          </w:p>
        </w:tc>
        <w:tc>
          <w:tcPr>
            <w:tcW w:w="1510" w:type="dxa"/>
            <w:vAlign w:val="center"/>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ADRO</w:t>
            </w:r>
          </w:p>
        </w:tc>
        <w:tc>
          <w:tcPr>
            <w:tcW w:w="4745" w:type="dxa"/>
            <w:vAlign w:val="center"/>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Adaro Energy Tbk</w:t>
            </w:r>
          </w:p>
        </w:tc>
      </w:tr>
      <w:tr w:rsidR="00D91EC3" w:rsidRPr="009D0FF0" w:rsidTr="00D91EC3">
        <w:trPr>
          <w:trHeight w:val="184"/>
        </w:trPr>
        <w:tc>
          <w:tcPr>
            <w:tcW w:w="516" w:type="dxa"/>
            <w:vAlign w:val="center"/>
          </w:tcPr>
          <w:p w:rsidR="00D91EC3" w:rsidRPr="009D0FF0" w:rsidRDefault="00D91EC3" w:rsidP="00CF5B0E">
            <w:pPr>
              <w:jc w:val="center"/>
              <w:rPr>
                <w:rFonts w:ascii="Times New Roman" w:hAnsi="Times New Roman" w:cs="Times New Roman"/>
                <w:sz w:val="24"/>
                <w:szCs w:val="24"/>
              </w:rPr>
            </w:pPr>
            <w:r w:rsidRPr="009D0FF0">
              <w:rPr>
                <w:rFonts w:ascii="Times New Roman" w:hAnsi="Times New Roman" w:cs="Times New Roman"/>
                <w:sz w:val="24"/>
                <w:szCs w:val="24"/>
              </w:rPr>
              <w:t>2.</w:t>
            </w:r>
          </w:p>
        </w:tc>
        <w:tc>
          <w:tcPr>
            <w:tcW w:w="1510"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ANTM</w:t>
            </w:r>
          </w:p>
        </w:tc>
        <w:tc>
          <w:tcPr>
            <w:tcW w:w="4745"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Aneka Tambang Tbk.</w:t>
            </w:r>
          </w:p>
        </w:tc>
      </w:tr>
      <w:tr w:rsidR="00D91EC3" w:rsidRPr="009D0FF0" w:rsidTr="00D91EC3">
        <w:trPr>
          <w:trHeight w:val="184"/>
        </w:trPr>
        <w:tc>
          <w:tcPr>
            <w:tcW w:w="516" w:type="dxa"/>
            <w:vAlign w:val="center"/>
          </w:tcPr>
          <w:p w:rsidR="00D91EC3" w:rsidRPr="009D0FF0" w:rsidRDefault="00D91EC3" w:rsidP="00CF5B0E">
            <w:pPr>
              <w:jc w:val="center"/>
              <w:rPr>
                <w:rFonts w:ascii="Times New Roman" w:hAnsi="Times New Roman" w:cs="Times New Roman"/>
                <w:sz w:val="24"/>
                <w:szCs w:val="24"/>
              </w:rPr>
            </w:pPr>
            <w:r w:rsidRPr="009D0FF0">
              <w:rPr>
                <w:rFonts w:ascii="Times New Roman" w:hAnsi="Times New Roman" w:cs="Times New Roman"/>
                <w:sz w:val="24"/>
                <w:szCs w:val="24"/>
              </w:rPr>
              <w:t>3.</w:t>
            </w:r>
          </w:p>
        </w:tc>
        <w:tc>
          <w:tcPr>
            <w:tcW w:w="1510" w:type="dxa"/>
            <w:vAlign w:val="center"/>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 xml:space="preserve">ARII </w:t>
            </w:r>
          </w:p>
        </w:tc>
        <w:tc>
          <w:tcPr>
            <w:tcW w:w="4745" w:type="dxa"/>
            <w:vAlign w:val="center"/>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Atlas Resources Tbk</w:t>
            </w:r>
          </w:p>
        </w:tc>
      </w:tr>
      <w:tr w:rsidR="00D91EC3" w:rsidRPr="009D0FF0" w:rsidTr="00D91EC3">
        <w:trPr>
          <w:trHeight w:val="184"/>
        </w:trPr>
        <w:tc>
          <w:tcPr>
            <w:tcW w:w="516" w:type="dxa"/>
            <w:vAlign w:val="center"/>
          </w:tcPr>
          <w:p w:rsidR="00D91EC3" w:rsidRPr="009D0FF0" w:rsidRDefault="00D91EC3" w:rsidP="00CF5B0E">
            <w:pPr>
              <w:jc w:val="center"/>
              <w:rPr>
                <w:rFonts w:ascii="Times New Roman" w:hAnsi="Times New Roman" w:cs="Times New Roman"/>
                <w:sz w:val="24"/>
                <w:szCs w:val="24"/>
              </w:rPr>
            </w:pPr>
            <w:r w:rsidRPr="009D0FF0">
              <w:rPr>
                <w:rFonts w:ascii="Times New Roman" w:hAnsi="Times New Roman" w:cs="Times New Roman"/>
                <w:sz w:val="24"/>
                <w:szCs w:val="24"/>
              </w:rPr>
              <w:t>4.</w:t>
            </w:r>
          </w:p>
        </w:tc>
        <w:tc>
          <w:tcPr>
            <w:tcW w:w="1510"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ARTI</w:t>
            </w:r>
          </w:p>
        </w:tc>
        <w:tc>
          <w:tcPr>
            <w:tcW w:w="4745"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Ratu Prabu Energi Tbk.</w:t>
            </w:r>
          </w:p>
        </w:tc>
      </w:tr>
      <w:tr w:rsidR="00D91EC3" w:rsidRPr="009D0FF0" w:rsidTr="00D91EC3">
        <w:trPr>
          <w:trHeight w:val="184"/>
        </w:trPr>
        <w:tc>
          <w:tcPr>
            <w:tcW w:w="516" w:type="dxa"/>
            <w:vAlign w:val="center"/>
          </w:tcPr>
          <w:p w:rsidR="00D91EC3" w:rsidRPr="009D0FF0" w:rsidRDefault="00D91EC3" w:rsidP="00CF5B0E">
            <w:pPr>
              <w:jc w:val="center"/>
              <w:rPr>
                <w:rFonts w:ascii="Times New Roman" w:hAnsi="Times New Roman" w:cs="Times New Roman"/>
                <w:sz w:val="24"/>
                <w:szCs w:val="24"/>
              </w:rPr>
            </w:pPr>
            <w:r w:rsidRPr="009D0FF0">
              <w:rPr>
                <w:rFonts w:ascii="Times New Roman" w:hAnsi="Times New Roman" w:cs="Times New Roman"/>
                <w:sz w:val="24"/>
                <w:szCs w:val="24"/>
              </w:rPr>
              <w:t>5.</w:t>
            </w:r>
          </w:p>
        </w:tc>
        <w:tc>
          <w:tcPr>
            <w:tcW w:w="1510"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 xml:space="preserve">ATPK </w:t>
            </w:r>
          </w:p>
        </w:tc>
        <w:tc>
          <w:tcPr>
            <w:tcW w:w="4745"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Bara Jaya Internasional Tbk.</w:t>
            </w:r>
          </w:p>
        </w:tc>
      </w:tr>
      <w:tr w:rsidR="00D91EC3" w:rsidRPr="009D0FF0" w:rsidTr="00D91EC3">
        <w:trPr>
          <w:trHeight w:val="184"/>
        </w:trPr>
        <w:tc>
          <w:tcPr>
            <w:tcW w:w="516" w:type="dxa"/>
            <w:vAlign w:val="center"/>
          </w:tcPr>
          <w:p w:rsidR="00D91EC3" w:rsidRPr="009D0FF0" w:rsidRDefault="00D91EC3" w:rsidP="00CF5B0E">
            <w:pPr>
              <w:jc w:val="center"/>
              <w:rPr>
                <w:rFonts w:ascii="Times New Roman" w:hAnsi="Times New Roman" w:cs="Times New Roman"/>
                <w:sz w:val="24"/>
                <w:szCs w:val="24"/>
              </w:rPr>
            </w:pPr>
            <w:r w:rsidRPr="009D0FF0">
              <w:rPr>
                <w:rFonts w:ascii="Times New Roman" w:hAnsi="Times New Roman" w:cs="Times New Roman"/>
                <w:sz w:val="24"/>
                <w:szCs w:val="24"/>
              </w:rPr>
              <w:t>6.</w:t>
            </w:r>
          </w:p>
        </w:tc>
        <w:tc>
          <w:tcPr>
            <w:tcW w:w="1510"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BIPI</w:t>
            </w:r>
          </w:p>
        </w:tc>
        <w:tc>
          <w:tcPr>
            <w:tcW w:w="4745"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Benakat Integra Tbk.</w:t>
            </w:r>
          </w:p>
        </w:tc>
      </w:tr>
      <w:tr w:rsidR="00D91EC3" w:rsidRPr="009D0FF0" w:rsidTr="00D91EC3">
        <w:trPr>
          <w:trHeight w:val="184"/>
        </w:trPr>
        <w:tc>
          <w:tcPr>
            <w:tcW w:w="516" w:type="dxa"/>
            <w:vAlign w:val="center"/>
          </w:tcPr>
          <w:p w:rsidR="00D91EC3" w:rsidRPr="009D0FF0" w:rsidRDefault="00D91EC3" w:rsidP="00CF5B0E">
            <w:pPr>
              <w:jc w:val="center"/>
              <w:rPr>
                <w:rFonts w:ascii="Times New Roman" w:hAnsi="Times New Roman" w:cs="Times New Roman"/>
                <w:sz w:val="24"/>
                <w:szCs w:val="24"/>
              </w:rPr>
            </w:pPr>
            <w:r w:rsidRPr="009D0FF0">
              <w:rPr>
                <w:rFonts w:ascii="Times New Roman" w:hAnsi="Times New Roman" w:cs="Times New Roman"/>
                <w:sz w:val="24"/>
                <w:szCs w:val="24"/>
              </w:rPr>
              <w:t>7.</w:t>
            </w:r>
          </w:p>
        </w:tc>
        <w:tc>
          <w:tcPr>
            <w:tcW w:w="1510"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BSSR</w:t>
            </w:r>
          </w:p>
        </w:tc>
        <w:tc>
          <w:tcPr>
            <w:tcW w:w="4745"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Baramulti suksessarana Tbk.</w:t>
            </w:r>
          </w:p>
        </w:tc>
      </w:tr>
      <w:tr w:rsidR="00D91EC3" w:rsidRPr="009D0FF0" w:rsidTr="00D91EC3">
        <w:trPr>
          <w:trHeight w:val="184"/>
        </w:trPr>
        <w:tc>
          <w:tcPr>
            <w:tcW w:w="516" w:type="dxa"/>
            <w:vAlign w:val="center"/>
          </w:tcPr>
          <w:p w:rsidR="00D91EC3" w:rsidRPr="009D0FF0" w:rsidRDefault="00D91EC3" w:rsidP="00CF5B0E">
            <w:pPr>
              <w:jc w:val="center"/>
              <w:rPr>
                <w:rFonts w:ascii="Times New Roman" w:hAnsi="Times New Roman" w:cs="Times New Roman"/>
                <w:sz w:val="24"/>
                <w:szCs w:val="24"/>
              </w:rPr>
            </w:pPr>
            <w:r w:rsidRPr="009D0FF0">
              <w:rPr>
                <w:rFonts w:ascii="Times New Roman" w:hAnsi="Times New Roman" w:cs="Times New Roman"/>
                <w:sz w:val="24"/>
                <w:szCs w:val="24"/>
              </w:rPr>
              <w:t>8.</w:t>
            </w:r>
          </w:p>
        </w:tc>
        <w:tc>
          <w:tcPr>
            <w:tcW w:w="1510"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BUMI</w:t>
            </w:r>
          </w:p>
        </w:tc>
        <w:tc>
          <w:tcPr>
            <w:tcW w:w="4745"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Bumi Resources Tbk.</w:t>
            </w:r>
          </w:p>
        </w:tc>
      </w:tr>
      <w:tr w:rsidR="00D91EC3" w:rsidRPr="009D0FF0" w:rsidTr="00D91EC3">
        <w:trPr>
          <w:trHeight w:val="184"/>
        </w:trPr>
        <w:tc>
          <w:tcPr>
            <w:tcW w:w="516" w:type="dxa"/>
            <w:vAlign w:val="center"/>
          </w:tcPr>
          <w:p w:rsidR="00D91EC3" w:rsidRPr="009D0FF0" w:rsidRDefault="00D91EC3" w:rsidP="00CF5B0E">
            <w:pPr>
              <w:jc w:val="center"/>
              <w:rPr>
                <w:rFonts w:ascii="Times New Roman" w:hAnsi="Times New Roman" w:cs="Times New Roman"/>
                <w:sz w:val="24"/>
                <w:szCs w:val="24"/>
              </w:rPr>
            </w:pPr>
            <w:r w:rsidRPr="009D0FF0">
              <w:rPr>
                <w:rFonts w:ascii="Times New Roman" w:hAnsi="Times New Roman" w:cs="Times New Roman"/>
                <w:sz w:val="24"/>
                <w:szCs w:val="24"/>
              </w:rPr>
              <w:t>9.</w:t>
            </w:r>
          </w:p>
        </w:tc>
        <w:tc>
          <w:tcPr>
            <w:tcW w:w="1510"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BYAN</w:t>
            </w:r>
          </w:p>
        </w:tc>
        <w:tc>
          <w:tcPr>
            <w:tcW w:w="4745"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Bayan Resources Tbk.</w:t>
            </w:r>
          </w:p>
        </w:tc>
      </w:tr>
      <w:tr w:rsidR="00D91EC3" w:rsidRPr="009D0FF0" w:rsidTr="00D91EC3">
        <w:trPr>
          <w:trHeight w:val="184"/>
        </w:trPr>
        <w:tc>
          <w:tcPr>
            <w:tcW w:w="516" w:type="dxa"/>
            <w:vAlign w:val="center"/>
          </w:tcPr>
          <w:p w:rsidR="00D91EC3" w:rsidRPr="009D0FF0" w:rsidRDefault="00D91EC3" w:rsidP="00CF5B0E">
            <w:pPr>
              <w:jc w:val="center"/>
              <w:rPr>
                <w:rFonts w:ascii="Times New Roman" w:hAnsi="Times New Roman" w:cs="Times New Roman"/>
                <w:sz w:val="24"/>
                <w:szCs w:val="24"/>
              </w:rPr>
            </w:pPr>
            <w:r w:rsidRPr="009D0FF0">
              <w:rPr>
                <w:rFonts w:ascii="Times New Roman" w:hAnsi="Times New Roman" w:cs="Times New Roman"/>
                <w:sz w:val="24"/>
                <w:szCs w:val="24"/>
              </w:rPr>
              <w:t>10.</w:t>
            </w:r>
          </w:p>
        </w:tc>
        <w:tc>
          <w:tcPr>
            <w:tcW w:w="1510"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CITA</w:t>
            </w:r>
          </w:p>
        </w:tc>
        <w:tc>
          <w:tcPr>
            <w:tcW w:w="4745"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Cita Mineral Investindo TbK.</w:t>
            </w:r>
          </w:p>
        </w:tc>
      </w:tr>
      <w:tr w:rsidR="00D91EC3" w:rsidRPr="009D0FF0" w:rsidTr="00D91EC3">
        <w:trPr>
          <w:trHeight w:val="184"/>
        </w:trPr>
        <w:tc>
          <w:tcPr>
            <w:tcW w:w="516" w:type="dxa"/>
            <w:vAlign w:val="center"/>
          </w:tcPr>
          <w:p w:rsidR="00D91EC3" w:rsidRPr="009D0FF0" w:rsidRDefault="00D91EC3" w:rsidP="00CF5B0E">
            <w:pPr>
              <w:jc w:val="center"/>
              <w:rPr>
                <w:rFonts w:ascii="Times New Roman" w:hAnsi="Times New Roman" w:cs="Times New Roman"/>
                <w:sz w:val="24"/>
                <w:szCs w:val="24"/>
              </w:rPr>
            </w:pPr>
            <w:r w:rsidRPr="009D0FF0">
              <w:rPr>
                <w:rFonts w:ascii="Times New Roman" w:hAnsi="Times New Roman" w:cs="Times New Roman"/>
                <w:sz w:val="24"/>
                <w:szCs w:val="24"/>
              </w:rPr>
              <w:t>11.</w:t>
            </w:r>
          </w:p>
        </w:tc>
        <w:tc>
          <w:tcPr>
            <w:tcW w:w="1510"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CTTH</w:t>
            </w:r>
          </w:p>
        </w:tc>
        <w:tc>
          <w:tcPr>
            <w:tcW w:w="4745"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Citatah Tbk.</w:t>
            </w:r>
          </w:p>
        </w:tc>
      </w:tr>
      <w:tr w:rsidR="00D91EC3" w:rsidRPr="009D0FF0" w:rsidTr="00D91EC3">
        <w:trPr>
          <w:trHeight w:val="184"/>
        </w:trPr>
        <w:tc>
          <w:tcPr>
            <w:tcW w:w="516" w:type="dxa"/>
            <w:vAlign w:val="center"/>
          </w:tcPr>
          <w:p w:rsidR="00D91EC3" w:rsidRPr="009D0FF0" w:rsidRDefault="00D91EC3" w:rsidP="00CF5B0E">
            <w:pPr>
              <w:jc w:val="center"/>
              <w:rPr>
                <w:rFonts w:ascii="Times New Roman" w:hAnsi="Times New Roman" w:cs="Times New Roman"/>
                <w:sz w:val="24"/>
                <w:szCs w:val="24"/>
              </w:rPr>
            </w:pPr>
            <w:r w:rsidRPr="009D0FF0">
              <w:rPr>
                <w:rFonts w:ascii="Times New Roman" w:hAnsi="Times New Roman" w:cs="Times New Roman"/>
                <w:sz w:val="24"/>
                <w:szCs w:val="24"/>
              </w:rPr>
              <w:t>12.</w:t>
            </w:r>
          </w:p>
        </w:tc>
        <w:tc>
          <w:tcPr>
            <w:tcW w:w="1510"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DEWA</w:t>
            </w:r>
          </w:p>
        </w:tc>
        <w:tc>
          <w:tcPr>
            <w:tcW w:w="4745"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Darma Henwa Tbk.</w:t>
            </w:r>
          </w:p>
        </w:tc>
      </w:tr>
      <w:tr w:rsidR="00D91EC3" w:rsidRPr="009D0FF0" w:rsidTr="00D91EC3">
        <w:trPr>
          <w:trHeight w:val="184"/>
        </w:trPr>
        <w:tc>
          <w:tcPr>
            <w:tcW w:w="516" w:type="dxa"/>
            <w:vAlign w:val="center"/>
          </w:tcPr>
          <w:p w:rsidR="00D91EC3" w:rsidRPr="009D0FF0" w:rsidRDefault="00D91EC3" w:rsidP="00CF5B0E">
            <w:pPr>
              <w:jc w:val="center"/>
              <w:rPr>
                <w:rFonts w:ascii="Times New Roman" w:hAnsi="Times New Roman" w:cs="Times New Roman"/>
                <w:sz w:val="24"/>
                <w:szCs w:val="24"/>
              </w:rPr>
            </w:pPr>
            <w:r w:rsidRPr="009D0FF0">
              <w:rPr>
                <w:rFonts w:ascii="Times New Roman" w:hAnsi="Times New Roman" w:cs="Times New Roman"/>
                <w:sz w:val="24"/>
                <w:szCs w:val="24"/>
              </w:rPr>
              <w:t>13.</w:t>
            </w:r>
          </w:p>
        </w:tc>
        <w:tc>
          <w:tcPr>
            <w:tcW w:w="1510"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DOID</w:t>
            </w:r>
          </w:p>
        </w:tc>
        <w:tc>
          <w:tcPr>
            <w:tcW w:w="4745"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Delta Dunia Makmur Tbk.</w:t>
            </w:r>
          </w:p>
        </w:tc>
      </w:tr>
      <w:tr w:rsidR="00D91EC3" w:rsidRPr="009D0FF0" w:rsidTr="00D91EC3">
        <w:trPr>
          <w:trHeight w:val="184"/>
        </w:trPr>
        <w:tc>
          <w:tcPr>
            <w:tcW w:w="516" w:type="dxa"/>
            <w:vAlign w:val="center"/>
          </w:tcPr>
          <w:p w:rsidR="00D91EC3" w:rsidRPr="009D0FF0" w:rsidRDefault="00D91EC3" w:rsidP="00CF5B0E">
            <w:pPr>
              <w:jc w:val="center"/>
              <w:rPr>
                <w:rFonts w:ascii="Times New Roman" w:hAnsi="Times New Roman" w:cs="Times New Roman"/>
                <w:sz w:val="24"/>
                <w:szCs w:val="24"/>
              </w:rPr>
            </w:pPr>
            <w:r w:rsidRPr="009D0FF0">
              <w:rPr>
                <w:rFonts w:ascii="Times New Roman" w:hAnsi="Times New Roman" w:cs="Times New Roman"/>
                <w:sz w:val="24"/>
                <w:szCs w:val="24"/>
              </w:rPr>
              <w:t>14.</w:t>
            </w:r>
          </w:p>
        </w:tc>
        <w:tc>
          <w:tcPr>
            <w:tcW w:w="1510"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ENERG</w:t>
            </w:r>
          </w:p>
        </w:tc>
        <w:tc>
          <w:tcPr>
            <w:tcW w:w="4745"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Energi Mega Persada Tbk.</w:t>
            </w:r>
          </w:p>
        </w:tc>
      </w:tr>
      <w:tr w:rsidR="00D91EC3" w:rsidRPr="009D0FF0" w:rsidTr="00D91EC3">
        <w:trPr>
          <w:trHeight w:val="184"/>
        </w:trPr>
        <w:tc>
          <w:tcPr>
            <w:tcW w:w="516" w:type="dxa"/>
            <w:vAlign w:val="center"/>
          </w:tcPr>
          <w:p w:rsidR="00D91EC3" w:rsidRPr="009D0FF0" w:rsidRDefault="00D91EC3" w:rsidP="00CF5B0E">
            <w:pPr>
              <w:jc w:val="center"/>
              <w:rPr>
                <w:rFonts w:ascii="Times New Roman" w:hAnsi="Times New Roman" w:cs="Times New Roman"/>
                <w:sz w:val="24"/>
                <w:szCs w:val="24"/>
              </w:rPr>
            </w:pPr>
            <w:r w:rsidRPr="009D0FF0">
              <w:rPr>
                <w:rFonts w:ascii="Times New Roman" w:hAnsi="Times New Roman" w:cs="Times New Roman"/>
                <w:sz w:val="24"/>
                <w:szCs w:val="24"/>
              </w:rPr>
              <w:t>15.</w:t>
            </w:r>
          </w:p>
        </w:tc>
        <w:tc>
          <w:tcPr>
            <w:tcW w:w="1510"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ESSA</w:t>
            </w:r>
          </w:p>
        </w:tc>
        <w:tc>
          <w:tcPr>
            <w:tcW w:w="4745"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Surya Esa Perkasa Tbk.</w:t>
            </w:r>
          </w:p>
        </w:tc>
      </w:tr>
      <w:tr w:rsidR="00D91EC3" w:rsidRPr="009D0FF0" w:rsidTr="00D91EC3">
        <w:trPr>
          <w:trHeight w:val="184"/>
        </w:trPr>
        <w:tc>
          <w:tcPr>
            <w:tcW w:w="516" w:type="dxa"/>
            <w:vAlign w:val="center"/>
          </w:tcPr>
          <w:p w:rsidR="00D91EC3" w:rsidRPr="009D0FF0" w:rsidRDefault="00D91EC3" w:rsidP="00CF5B0E">
            <w:pPr>
              <w:jc w:val="center"/>
              <w:rPr>
                <w:rFonts w:ascii="Times New Roman" w:hAnsi="Times New Roman" w:cs="Times New Roman"/>
                <w:sz w:val="24"/>
                <w:szCs w:val="24"/>
              </w:rPr>
            </w:pPr>
            <w:r w:rsidRPr="009D0FF0">
              <w:rPr>
                <w:rFonts w:ascii="Times New Roman" w:hAnsi="Times New Roman" w:cs="Times New Roman"/>
                <w:sz w:val="24"/>
                <w:szCs w:val="24"/>
              </w:rPr>
              <w:t>16.</w:t>
            </w:r>
          </w:p>
        </w:tc>
        <w:tc>
          <w:tcPr>
            <w:tcW w:w="1510"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GEMS</w:t>
            </w:r>
          </w:p>
        </w:tc>
        <w:tc>
          <w:tcPr>
            <w:tcW w:w="4745"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Golden Energy Mines Tbk.</w:t>
            </w:r>
          </w:p>
        </w:tc>
      </w:tr>
      <w:tr w:rsidR="00D91EC3" w:rsidRPr="009D0FF0" w:rsidTr="00D91EC3">
        <w:trPr>
          <w:trHeight w:val="184"/>
        </w:trPr>
        <w:tc>
          <w:tcPr>
            <w:tcW w:w="516" w:type="dxa"/>
            <w:vAlign w:val="center"/>
          </w:tcPr>
          <w:p w:rsidR="00D91EC3" w:rsidRPr="009D0FF0" w:rsidRDefault="00D91EC3" w:rsidP="00CF5B0E">
            <w:pPr>
              <w:jc w:val="center"/>
              <w:rPr>
                <w:rFonts w:ascii="Times New Roman" w:hAnsi="Times New Roman" w:cs="Times New Roman"/>
                <w:sz w:val="24"/>
                <w:szCs w:val="24"/>
              </w:rPr>
            </w:pPr>
            <w:r w:rsidRPr="009D0FF0">
              <w:rPr>
                <w:rFonts w:ascii="Times New Roman" w:hAnsi="Times New Roman" w:cs="Times New Roman"/>
                <w:sz w:val="24"/>
                <w:szCs w:val="24"/>
              </w:rPr>
              <w:t>17.</w:t>
            </w:r>
          </w:p>
        </w:tc>
        <w:tc>
          <w:tcPr>
            <w:tcW w:w="1510"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GTBO</w:t>
            </w:r>
          </w:p>
        </w:tc>
        <w:tc>
          <w:tcPr>
            <w:tcW w:w="4745"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Garda Tujuh Buana Tbk.</w:t>
            </w:r>
          </w:p>
        </w:tc>
      </w:tr>
      <w:tr w:rsidR="00D91EC3" w:rsidRPr="009D0FF0" w:rsidTr="00D91EC3">
        <w:trPr>
          <w:trHeight w:val="184"/>
        </w:trPr>
        <w:tc>
          <w:tcPr>
            <w:tcW w:w="516" w:type="dxa"/>
            <w:vAlign w:val="center"/>
          </w:tcPr>
          <w:p w:rsidR="00D91EC3" w:rsidRPr="009D0FF0" w:rsidRDefault="00D91EC3" w:rsidP="00CF5B0E">
            <w:pPr>
              <w:jc w:val="center"/>
              <w:rPr>
                <w:rFonts w:ascii="Times New Roman" w:hAnsi="Times New Roman" w:cs="Times New Roman"/>
                <w:sz w:val="24"/>
                <w:szCs w:val="24"/>
              </w:rPr>
            </w:pPr>
            <w:r w:rsidRPr="009D0FF0">
              <w:rPr>
                <w:rFonts w:ascii="Times New Roman" w:hAnsi="Times New Roman" w:cs="Times New Roman"/>
                <w:sz w:val="24"/>
                <w:szCs w:val="24"/>
              </w:rPr>
              <w:t>18.</w:t>
            </w:r>
          </w:p>
        </w:tc>
        <w:tc>
          <w:tcPr>
            <w:tcW w:w="1510"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HRUM</w:t>
            </w:r>
          </w:p>
        </w:tc>
        <w:tc>
          <w:tcPr>
            <w:tcW w:w="4745"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Harum Energy Tbk</w:t>
            </w:r>
          </w:p>
        </w:tc>
      </w:tr>
      <w:tr w:rsidR="00D91EC3" w:rsidRPr="009D0FF0" w:rsidTr="00D91EC3">
        <w:trPr>
          <w:trHeight w:val="184"/>
        </w:trPr>
        <w:tc>
          <w:tcPr>
            <w:tcW w:w="516" w:type="dxa"/>
            <w:vAlign w:val="center"/>
          </w:tcPr>
          <w:p w:rsidR="00D91EC3" w:rsidRPr="009D0FF0" w:rsidRDefault="00D91EC3" w:rsidP="00CF5B0E">
            <w:pPr>
              <w:jc w:val="center"/>
              <w:rPr>
                <w:rFonts w:ascii="Times New Roman" w:hAnsi="Times New Roman" w:cs="Times New Roman"/>
                <w:sz w:val="24"/>
                <w:szCs w:val="24"/>
              </w:rPr>
            </w:pPr>
            <w:r w:rsidRPr="009D0FF0">
              <w:rPr>
                <w:rFonts w:ascii="Times New Roman" w:hAnsi="Times New Roman" w:cs="Times New Roman"/>
                <w:sz w:val="24"/>
                <w:szCs w:val="24"/>
              </w:rPr>
              <w:t>19.</w:t>
            </w:r>
          </w:p>
        </w:tc>
        <w:tc>
          <w:tcPr>
            <w:tcW w:w="1510"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ITMG</w:t>
            </w:r>
          </w:p>
        </w:tc>
        <w:tc>
          <w:tcPr>
            <w:tcW w:w="4745"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Indo Tambangraya Mega Tbk.</w:t>
            </w:r>
          </w:p>
        </w:tc>
      </w:tr>
      <w:tr w:rsidR="00D91EC3" w:rsidRPr="009D0FF0" w:rsidTr="00D91EC3">
        <w:trPr>
          <w:trHeight w:val="184"/>
        </w:trPr>
        <w:tc>
          <w:tcPr>
            <w:tcW w:w="516" w:type="dxa"/>
            <w:vAlign w:val="center"/>
          </w:tcPr>
          <w:p w:rsidR="00D91EC3" w:rsidRPr="009D0FF0" w:rsidRDefault="00D91EC3" w:rsidP="00CF5B0E">
            <w:pPr>
              <w:jc w:val="center"/>
              <w:rPr>
                <w:rFonts w:ascii="Times New Roman" w:hAnsi="Times New Roman" w:cs="Times New Roman"/>
                <w:sz w:val="24"/>
                <w:szCs w:val="24"/>
              </w:rPr>
            </w:pPr>
            <w:r w:rsidRPr="009D0FF0">
              <w:rPr>
                <w:rFonts w:ascii="Times New Roman" w:hAnsi="Times New Roman" w:cs="Times New Roman"/>
                <w:sz w:val="24"/>
                <w:szCs w:val="24"/>
              </w:rPr>
              <w:t>20.</w:t>
            </w:r>
          </w:p>
        </w:tc>
        <w:tc>
          <w:tcPr>
            <w:tcW w:w="1510"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KKGI</w:t>
            </w:r>
          </w:p>
        </w:tc>
        <w:tc>
          <w:tcPr>
            <w:tcW w:w="4745"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Resource Alam Indonesia Tbk</w:t>
            </w:r>
          </w:p>
        </w:tc>
      </w:tr>
      <w:tr w:rsidR="00D91EC3" w:rsidRPr="009D0FF0" w:rsidTr="00D91EC3">
        <w:trPr>
          <w:trHeight w:val="184"/>
        </w:trPr>
        <w:tc>
          <w:tcPr>
            <w:tcW w:w="516" w:type="dxa"/>
            <w:vAlign w:val="center"/>
          </w:tcPr>
          <w:p w:rsidR="00D91EC3" w:rsidRPr="009D0FF0" w:rsidRDefault="00D91EC3" w:rsidP="00CF5B0E">
            <w:pPr>
              <w:jc w:val="center"/>
              <w:rPr>
                <w:rFonts w:ascii="Times New Roman" w:hAnsi="Times New Roman" w:cs="Times New Roman"/>
                <w:sz w:val="24"/>
                <w:szCs w:val="24"/>
              </w:rPr>
            </w:pPr>
            <w:r w:rsidRPr="009D0FF0">
              <w:rPr>
                <w:rFonts w:ascii="Times New Roman" w:hAnsi="Times New Roman" w:cs="Times New Roman"/>
                <w:sz w:val="24"/>
                <w:szCs w:val="24"/>
              </w:rPr>
              <w:t>21.</w:t>
            </w:r>
          </w:p>
        </w:tc>
        <w:tc>
          <w:tcPr>
            <w:tcW w:w="1510"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MBAP</w:t>
            </w:r>
          </w:p>
        </w:tc>
        <w:tc>
          <w:tcPr>
            <w:tcW w:w="4745"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Mitrabara Adiperdana Tbk.</w:t>
            </w:r>
          </w:p>
        </w:tc>
      </w:tr>
      <w:tr w:rsidR="00D91EC3" w:rsidRPr="009D0FF0" w:rsidTr="00D91EC3">
        <w:trPr>
          <w:trHeight w:val="184"/>
        </w:trPr>
        <w:tc>
          <w:tcPr>
            <w:tcW w:w="516" w:type="dxa"/>
            <w:vAlign w:val="center"/>
          </w:tcPr>
          <w:p w:rsidR="00D91EC3" w:rsidRPr="009D0FF0" w:rsidRDefault="00D91EC3" w:rsidP="00CF5B0E">
            <w:pPr>
              <w:jc w:val="center"/>
              <w:rPr>
                <w:rFonts w:ascii="Times New Roman" w:hAnsi="Times New Roman" w:cs="Times New Roman"/>
                <w:sz w:val="24"/>
                <w:szCs w:val="24"/>
              </w:rPr>
            </w:pPr>
            <w:r w:rsidRPr="009D0FF0">
              <w:rPr>
                <w:rFonts w:ascii="Times New Roman" w:hAnsi="Times New Roman" w:cs="Times New Roman"/>
                <w:sz w:val="24"/>
                <w:szCs w:val="24"/>
              </w:rPr>
              <w:t>22.</w:t>
            </w:r>
          </w:p>
        </w:tc>
        <w:tc>
          <w:tcPr>
            <w:tcW w:w="1510"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MEDC</w:t>
            </w:r>
          </w:p>
        </w:tc>
        <w:tc>
          <w:tcPr>
            <w:tcW w:w="4745"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Medco Energi Internasional Tbk.</w:t>
            </w:r>
          </w:p>
        </w:tc>
      </w:tr>
      <w:tr w:rsidR="00D91EC3" w:rsidRPr="009D0FF0" w:rsidTr="00D91EC3">
        <w:trPr>
          <w:trHeight w:val="184"/>
        </w:trPr>
        <w:tc>
          <w:tcPr>
            <w:tcW w:w="516" w:type="dxa"/>
            <w:vAlign w:val="center"/>
          </w:tcPr>
          <w:p w:rsidR="00D91EC3" w:rsidRPr="009D0FF0" w:rsidRDefault="00D91EC3" w:rsidP="00CF5B0E">
            <w:pPr>
              <w:jc w:val="center"/>
              <w:rPr>
                <w:rFonts w:ascii="Times New Roman" w:hAnsi="Times New Roman" w:cs="Times New Roman"/>
                <w:sz w:val="24"/>
                <w:szCs w:val="24"/>
              </w:rPr>
            </w:pPr>
            <w:r w:rsidRPr="009D0FF0">
              <w:rPr>
                <w:rFonts w:ascii="Times New Roman" w:hAnsi="Times New Roman" w:cs="Times New Roman"/>
                <w:sz w:val="24"/>
                <w:szCs w:val="24"/>
              </w:rPr>
              <w:t>23.</w:t>
            </w:r>
          </w:p>
        </w:tc>
        <w:tc>
          <w:tcPr>
            <w:tcW w:w="1510"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MITI</w:t>
            </w:r>
          </w:p>
        </w:tc>
        <w:tc>
          <w:tcPr>
            <w:tcW w:w="4745"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Mitra Investindo Tbk.</w:t>
            </w:r>
          </w:p>
        </w:tc>
      </w:tr>
      <w:tr w:rsidR="00D91EC3" w:rsidRPr="009D0FF0" w:rsidTr="00D91EC3">
        <w:trPr>
          <w:trHeight w:val="184"/>
        </w:trPr>
        <w:tc>
          <w:tcPr>
            <w:tcW w:w="516" w:type="dxa"/>
            <w:vAlign w:val="center"/>
          </w:tcPr>
          <w:p w:rsidR="00D91EC3" w:rsidRPr="009D0FF0" w:rsidRDefault="00D91EC3" w:rsidP="00CF5B0E">
            <w:pPr>
              <w:jc w:val="center"/>
              <w:rPr>
                <w:rFonts w:ascii="Times New Roman" w:hAnsi="Times New Roman" w:cs="Times New Roman"/>
                <w:sz w:val="24"/>
                <w:szCs w:val="24"/>
              </w:rPr>
            </w:pPr>
            <w:r w:rsidRPr="009D0FF0">
              <w:rPr>
                <w:rFonts w:ascii="Times New Roman" w:hAnsi="Times New Roman" w:cs="Times New Roman"/>
                <w:sz w:val="24"/>
                <w:szCs w:val="24"/>
              </w:rPr>
              <w:t>24.</w:t>
            </w:r>
          </w:p>
        </w:tc>
        <w:tc>
          <w:tcPr>
            <w:tcW w:w="1510"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MYOH</w:t>
            </w:r>
          </w:p>
        </w:tc>
        <w:tc>
          <w:tcPr>
            <w:tcW w:w="4745"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Samindo Resources Tbk.</w:t>
            </w:r>
          </w:p>
        </w:tc>
      </w:tr>
      <w:tr w:rsidR="00D91EC3" w:rsidRPr="009D0FF0" w:rsidTr="00D91EC3">
        <w:trPr>
          <w:trHeight w:val="184"/>
        </w:trPr>
        <w:tc>
          <w:tcPr>
            <w:tcW w:w="516" w:type="dxa"/>
            <w:vAlign w:val="center"/>
          </w:tcPr>
          <w:p w:rsidR="00D91EC3" w:rsidRPr="009D0FF0" w:rsidRDefault="00D91EC3" w:rsidP="00CF5B0E">
            <w:pPr>
              <w:jc w:val="center"/>
              <w:rPr>
                <w:rFonts w:ascii="Times New Roman" w:hAnsi="Times New Roman" w:cs="Times New Roman"/>
                <w:sz w:val="24"/>
                <w:szCs w:val="24"/>
              </w:rPr>
            </w:pPr>
            <w:r w:rsidRPr="009D0FF0">
              <w:rPr>
                <w:rFonts w:ascii="Times New Roman" w:hAnsi="Times New Roman" w:cs="Times New Roman"/>
                <w:sz w:val="24"/>
                <w:szCs w:val="24"/>
              </w:rPr>
              <w:t>25.</w:t>
            </w:r>
          </w:p>
        </w:tc>
        <w:tc>
          <w:tcPr>
            <w:tcW w:w="1510"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PKPK</w:t>
            </w:r>
          </w:p>
        </w:tc>
        <w:tc>
          <w:tcPr>
            <w:tcW w:w="4745"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Perdana Karya Perkasa Tbk.</w:t>
            </w:r>
          </w:p>
        </w:tc>
      </w:tr>
      <w:tr w:rsidR="00D91EC3" w:rsidRPr="009D0FF0" w:rsidTr="00D91EC3">
        <w:trPr>
          <w:trHeight w:val="184"/>
        </w:trPr>
        <w:tc>
          <w:tcPr>
            <w:tcW w:w="516" w:type="dxa"/>
            <w:vAlign w:val="center"/>
          </w:tcPr>
          <w:p w:rsidR="00D91EC3" w:rsidRPr="009D0FF0" w:rsidRDefault="00D91EC3" w:rsidP="00CF5B0E">
            <w:pPr>
              <w:jc w:val="center"/>
              <w:rPr>
                <w:rFonts w:ascii="Times New Roman" w:hAnsi="Times New Roman" w:cs="Times New Roman"/>
                <w:sz w:val="24"/>
                <w:szCs w:val="24"/>
              </w:rPr>
            </w:pPr>
            <w:r w:rsidRPr="009D0FF0">
              <w:rPr>
                <w:rFonts w:ascii="Times New Roman" w:hAnsi="Times New Roman" w:cs="Times New Roman"/>
                <w:sz w:val="24"/>
                <w:szCs w:val="24"/>
              </w:rPr>
              <w:t>26.</w:t>
            </w:r>
          </w:p>
        </w:tc>
        <w:tc>
          <w:tcPr>
            <w:tcW w:w="1510"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PTBA</w:t>
            </w:r>
          </w:p>
        </w:tc>
        <w:tc>
          <w:tcPr>
            <w:tcW w:w="4745"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Bukit Asam Tbk.</w:t>
            </w:r>
          </w:p>
        </w:tc>
      </w:tr>
      <w:tr w:rsidR="00D91EC3" w:rsidRPr="009D0FF0" w:rsidTr="00D91EC3">
        <w:trPr>
          <w:trHeight w:val="184"/>
        </w:trPr>
        <w:tc>
          <w:tcPr>
            <w:tcW w:w="516" w:type="dxa"/>
            <w:vAlign w:val="center"/>
          </w:tcPr>
          <w:p w:rsidR="00D91EC3" w:rsidRPr="009D0FF0" w:rsidRDefault="00D91EC3" w:rsidP="00CF5B0E">
            <w:pPr>
              <w:jc w:val="center"/>
              <w:rPr>
                <w:rFonts w:ascii="Times New Roman" w:hAnsi="Times New Roman" w:cs="Times New Roman"/>
                <w:sz w:val="24"/>
                <w:szCs w:val="24"/>
              </w:rPr>
            </w:pPr>
            <w:r w:rsidRPr="009D0FF0">
              <w:rPr>
                <w:rFonts w:ascii="Times New Roman" w:hAnsi="Times New Roman" w:cs="Times New Roman"/>
                <w:sz w:val="24"/>
                <w:szCs w:val="24"/>
              </w:rPr>
              <w:t>27.</w:t>
            </w:r>
          </w:p>
        </w:tc>
        <w:tc>
          <w:tcPr>
            <w:tcW w:w="1510"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PTRO</w:t>
            </w:r>
          </w:p>
        </w:tc>
        <w:tc>
          <w:tcPr>
            <w:tcW w:w="4745"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Petrosea Tbk.</w:t>
            </w:r>
          </w:p>
        </w:tc>
      </w:tr>
      <w:tr w:rsidR="00D91EC3" w:rsidRPr="009D0FF0" w:rsidTr="00D91EC3">
        <w:trPr>
          <w:trHeight w:val="184"/>
        </w:trPr>
        <w:tc>
          <w:tcPr>
            <w:tcW w:w="516" w:type="dxa"/>
            <w:vAlign w:val="center"/>
          </w:tcPr>
          <w:p w:rsidR="00D91EC3" w:rsidRPr="009D0FF0" w:rsidRDefault="00D91EC3" w:rsidP="00CF5B0E">
            <w:pPr>
              <w:jc w:val="center"/>
              <w:rPr>
                <w:rFonts w:ascii="Times New Roman" w:hAnsi="Times New Roman" w:cs="Times New Roman"/>
                <w:sz w:val="24"/>
                <w:szCs w:val="24"/>
              </w:rPr>
            </w:pPr>
            <w:r w:rsidRPr="009D0FF0">
              <w:rPr>
                <w:rFonts w:ascii="Times New Roman" w:hAnsi="Times New Roman" w:cs="Times New Roman"/>
                <w:sz w:val="24"/>
                <w:szCs w:val="24"/>
              </w:rPr>
              <w:t>28.</w:t>
            </w:r>
          </w:p>
        </w:tc>
        <w:tc>
          <w:tcPr>
            <w:tcW w:w="1510"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RUIS</w:t>
            </w:r>
          </w:p>
        </w:tc>
        <w:tc>
          <w:tcPr>
            <w:tcW w:w="4745"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Radiant Utama Interinsco Tbk.</w:t>
            </w:r>
          </w:p>
        </w:tc>
      </w:tr>
      <w:tr w:rsidR="00D91EC3" w:rsidRPr="009D0FF0" w:rsidTr="00D91EC3">
        <w:trPr>
          <w:trHeight w:val="184"/>
        </w:trPr>
        <w:tc>
          <w:tcPr>
            <w:tcW w:w="516" w:type="dxa"/>
            <w:vAlign w:val="center"/>
          </w:tcPr>
          <w:p w:rsidR="00D91EC3" w:rsidRPr="009D0FF0" w:rsidRDefault="00D91EC3" w:rsidP="00CF5B0E">
            <w:pPr>
              <w:jc w:val="center"/>
              <w:rPr>
                <w:rFonts w:ascii="Times New Roman" w:hAnsi="Times New Roman" w:cs="Times New Roman"/>
                <w:sz w:val="24"/>
                <w:szCs w:val="24"/>
              </w:rPr>
            </w:pPr>
            <w:r w:rsidRPr="009D0FF0">
              <w:rPr>
                <w:rFonts w:ascii="Times New Roman" w:hAnsi="Times New Roman" w:cs="Times New Roman"/>
                <w:sz w:val="24"/>
                <w:szCs w:val="24"/>
              </w:rPr>
              <w:t>29.</w:t>
            </w:r>
          </w:p>
        </w:tc>
        <w:tc>
          <w:tcPr>
            <w:tcW w:w="1510"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SMMT</w:t>
            </w:r>
          </w:p>
        </w:tc>
        <w:tc>
          <w:tcPr>
            <w:tcW w:w="4745" w:type="dxa"/>
            <w:vAlign w:val="bottom"/>
          </w:tcPr>
          <w:p w:rsidR="00D91EC3" w:rsidRPr="009D0FF0" w:rsidRDefault="00D91EC3" w:rsidP="00CF5B0E">
            <w:pPr>
              <w:jc w:val="both"/>
              <w:rPr>
                <w:rFonts w:ascii="Times New Roman" w:hAnsi="Times New Roman" w:cs="Times New Roman"/>
                <w:color w:val="000000"/>
                <w:sz w:val="24"/>
                <w:szCs w:val="24"/>
              </w:rPr>
            </w:pPr>
            <w:r w:rsidRPr="009D0FF0">
              <w:rPr>
                <w:rFonts w:ascii="Times New Roman" w:hAnsi="Times New Roman" w:cs="Times New Roman"/>
                <w:color w:val="000000"/>
                <w:sz w:val="24"/>
                <w:szCs w:val="24"/>
              </w:rPr>
              <w:t>Golden Eagle Energy Tbk.</w:t>
            </w:r>
          </w:p>
        </w:tc>
      </w:tr>
    </w:tbl>
    <w:p w:rsidR="00D91EC3" w:rsidRDefault="00D91EC3" w:rsidP="00CF5B0E">
      <w:pPr>
        <w:spacing w:after="0" w:line="240" w:lineRule="auto"/>
        <w:ind w:firstLine="720"/>
        <w:jc w:val="both"/>
        <w:rPr>
          <w:rFonts w:ascii="Times New Roman" w:hAnsi="Times New Roman" w:cs="Times New Roman"/>
          <w:sz w:val="24"/>
          <w:szCs w:val="24"/>
        </w:rPr>
      </w:pPr>
      <w:r w:rsidRPr="009E4201">
        <w:rPr>
          <w:rFonts w:ascii="Times New Roman" w:hAnsi="Times New Roman" w:cs="Times New Roman"/>
          <w:sz w:val="24"/>
          <w:szCs w:val="24"/>
        </w:rPr>
        <w:t>Sumber : data diolah penulis, 2019</w:t>
      </w:r>
    </w:p>
    <w:p w:rsidR="00D91EC3" w:rsidRDefault="00D91EC3" w:rsidP="00CF5B0E">
      <w:pPr>
        <w:spacing w:after="0" w:line="240" w:lineRule="auto"/>
        <w:ind w:firstLine="720"/>
        <w:jc w:val="both"/>
        <w:rPr>
          <w:rFonts w:ascii="Times New Roman" w:hAnsi="Times New Roman" w:cs="Times New Roman"/>
          <w:sz w:val="24"/>
          <w:szCs w:val="24"/>
        </w:rPr>
      </w:pPr>
    </w:p>
    <w:p w:rsidR="00C40BFD" w:rsidRDefault="00C40BFD" w:rsidP="00CF5B0E">
      <w:pPr>
        <w:spacing w:after="0" w:line="240" w:lineRule="auto"/>
        <w:ind w:firstLine="720"/>
        <w:jc w:val="both"/>
        <w:rPr>
          <w:rFonts w:ascii="Times New Roman" w:hAnsi="Times New Roman" w:cs="Times New Roman"/>
          <w:sz w:val="24"/>
          <w:szCs w:val="24"/>
        </w:rPr>
      </w:pPr>
    </w:p>
    <w:p w:rsidR="00C40BFD" w:rsidRDefault="00C40BFD" w:rsidP="00CF5B0E">
      <w:pPr>
        <w:spacing w:after="0" w:line="240" w:lineRule="auto"/>
        <w:ind w:firstLine="720"/>
        <w:jc w:val="both"/>
        <w:rPr>
          <w:rFonts w:ascii="Times New Roman" w:hAnsi="Times New Roman" w:cs="Times New Roman"/>
          <w:sz w:val="24"/>
          <w:szCs w:val="24"/>
        </w:rPr>
      </w:pPr>
    </w:p>
    <w:p w:rsidR="00C40BFD" w:rsidRDefault="00C40BFD" w:rsidP="002329CB">
      <w:pPr>
        <w:pStyle w:val="ListParagraph"/>
        <w:spacing w:after="0" w:line="240" w:lineRule="auto"/>
        <w:ind w:left="0"/>
        <w:jc w:val="both"/>
        <w:rPr>
          <w:rFonts w:ascii="Times New Roman" w:hAnsi="Times New Roman" w:cs="Times New Roman"/>
          <w:sz w:val="24"/>
        </w:rPr>
      </w:pPr>
    </w:p>
    <w:p w:rsidR="00D91EC3" w:rsidRDefault="00D91EC3" w:rsidP="002329CB">
      <w:pPr>
        <w:pStyle w:val="ListParagraph"/>
        <w:spacing w:after="0" w:line="240" w:lineRule="auto"/>
        <w:ind w:left="0"/>
        <w:jc w:val="both"/>
        <w:rPr>
          <w:rFonts w:ascii="Times New Roman" w:hAnsi="Times New Roman" w:cs="Times New Roman"/>
          <w:b/>
          <w:sz w:val="24"/>
        </w:rPr>
      </w:pPr>
      <w:r w:rsidRPr="009E45AA">
        <w:rPr>
          <w:rFonts w:ascii="Times New Roman" w:hAnsi="Times New Roman" w:cs="Times New Roman"/>
          <w:b/>
          <w:sz w:val="24"/>
        </w:rPr>
        <w:lastRenderedPageBreak/>
        <w:t>Analisis Statistik Desriptif</w:t>
      </w:r>
    </w:p>
    <w:p w:rsidR="00D91EC3" w:rsidRPr="009E45AA" w:rsidRDefault="00D91EC3" w:rsidP="00CF5B0E">
      <w:pPr>
        <w:pStyle w:val="ListParagraph"/>
        <w:spacing w:after="0" w:line="240" w:lineRule="auto"/>
        <w:ind w:left="0" w:firstLine="556"/>
        <w:jc w:val="both"/>
        <w:rPr>
          <w:rFonts w:ascii="Times New Roman" w:hAnsi="Times New Roman" w:cs="Times New Roman"/>
          <w:sz w:val="24"/>
        </w:rPr>
      </w:pPr>
      <w:r w:rsidRPr="009E45AA">
        <w:rPr>
          <w:rFonts w:ascii="Times New Roman" w:hAnsi="Times New Roman" w:cs="Times New Roman"/>
          <w:sz w:val="24"/>
        </w:rPr>
        <w:t>Deskripsi variabel dalam statistik deskriptif yang digunakan pada penelitian ini meliputi jumlah observasi secara keseluruhan, nilai minimum, maksimum, mean dan standar deviasi dari variabel dependen dan variabel independen</w:t>
      </w:r>
      <w:r w:rsidRPr="009E45AA">
        <w:rPr>
          <w:rFonts w:ascii="Times New Roman" w:hAnsi="Times New Roman" w:cs="Times New Roman"/>
          <w:b/>
          <w:sz w:val="24"/>
        </w:rPr>
        <w:t>.</w:t>
      </w:r>
      <w:r>
        <w:rPr>
          <w:rFonts w:ascii="Times New Roman" w:hAnsi="Times New Roman" w:cs="Times New Roman"/>
          <w:b/>
          <w:sz w:val="24"/>
        </w:rPr>
        <w:t xml:space="preserve"> </w:t>
      </w:r>
      <w:r w:rsidRPr="009E45AA">
        <w:rPr>
          <w:rFonts w:ascii="Times New Roman" w:hAnsi="Times New Roman" w:cs="Times New Roman"/>
          <w:sz w:val="24"/>
        </w:rPr>
        <w:t>Hasil pengolahan statistik deskriptif dapat dilihat pada tabel 4.3.</w:t>
      </w:r>
    </w:p>
    <w:p w:rsidR="00D91EC3" w:rsidRPr="00C40BFD" w:rsidRDefault="00D91EC3" w:rsidP="00C40BFD">
      <w:pPr>
        <w:pStyle w:val="ListParagraph"/>
        <w:spacing w:after="0" w:line="240" w:lineRule="auto"/>
        <w:ind w:left="0" w:firstLine="556"/>
        <w:jc w:val="both"/>
        <w:rPr>
          <w:rFonts w:ascii="Times New Roman" w:hAnsi="Times New Roman" w:cs="Times New Roman"/>
          <w:sz w:val="24"/>
        </w:rPr>
      </w:pPr>
      <w:r>
        <w:rPr>
          <w:noProof/>
        </w:rPr>
        <w:drawing>
          <wp:anchor distT="0" distB="0" distL="114300" distR="114300" simplePos="0" relativeHeight="251660288" behindDoc="0" locked="0" layoutInCell="1" allowOverlap="1" wp14:anchorId="191ED662" wp14:editId="4F132858">
            <wp:simplePos x="0" y="0"/>
            <wp:positionH relativeFrom="column">
              <wp:posOffset>15875</wp:posOffset>
            </wp:positionH>
            <wp:positionV relativeFrom="paragraph">
              <wp:posOffset>160655</wp:posOffset>
            </wp:positionV>
            <wp:extent cx="4986020" cy="2115820"/>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4986020" cy="2115820"/>
                    </a:xfrm>
                    <a:prstGeom prst="rect">
                      <a:avLst/>
                    </a:prstGeom>
                  </pic:spPr>
                </pic:pic>
              </a:graphicData>
            </a:graphic>
            <wp14:sizeRelH relativeFrom="page">
              <wp14:pctWidth>0</wp14:pctWidth>
            </wp14:sizeRelH>
            <wp14:sizeRelV relativeFrom="page">
              <wp14:pctHeight>0</wp14:pctHeight>
            </wp14:sizeRelV>
          </wp:anchor>
        </w:drawing>
      </w:r>
    </w:p>
    <w:p w:rsidR="00D91EC3" w:rsidRDefault="00D91EC3" w:rsidP="00CF5B0E">
      <w:pPr>
        <w:spacing w:after="0" w:line="240" w:lineRule="auto"/>
        <w:ind w:firstLine="556"/>
        <w:jc w:val="both"/>
        <w:rPr>
          <w:rFonts w:ascii="Times New Roman" w:hAnsi="Times New Roman" w:cs="Times New Roman"/>
          <w:sz w:val="24"/>
        </w:rPr>
      </w:pPr>
      <w:r w:rsidRPr="009D72A9">
        <w:rPr>
          <w:rFonts w:ascii="Times New Roman" w:hAnsi="Times New Roman" w:cs="Times New Roman"/>
          <w:sz w:val="24"/>
        </w:rPr>
        <w:t>Berdasarkan tabel 4.3 diatas dapat dilihat bahwa jumlah data dari penelitian ini sebanyak 166 data sampel. Hasil uji diatas menunjukkan nilai minimum, maksimum, rata-rata (mean), dan standar deviasi untuk setiap variabel sebagai berikut :</w:t>
      </w:r>
    </w:p>
    <w:p w:rsidR="00D91EC3" w:rsidRDefault="00D91EC3" w:rsidP="002329CB">
      <w:pPr>
        <w:pStyle w:val="ListParagraph"/>
        <w:numPr>
          <w:ilvl w:val="0"/>
          <w:numId w:val="21"/>
        </w:numPr>
        <w:spacing w:after="0" w:line="240" w:lineRule="auto"/>
        <w:ind w:left="360"/>
        <w:jc w:val="both"/>
        <w:rPr>
          <w:rFonts w:ascii="Times New Roman" w:hAnsi="Times New Roman" w:cs="Times New Roman"/>
          <w:sz w:val="24"/>
        </w:rPr>
      </w:pPr>
      <w:r w:rsidRPr="00DF69F7">
        <w:rPr>
          <w:rFonts w:ascii="Times New Roman" w:hAnsi="Times New Roman" w:cs="Times New Roman"/>
          <w:i/>
          <w:sz w:val="24"/>
        </w:rPr>
        <w:t>Return On Assets</w:t>
      </w:r>
      <w:r w:rsidRPr="00DF69F7">
        <w:rPr>
          <w:rFonts w:ascii="Times New Roman" w:hAnsi="Times New Roman" w:cs="Times New Roman"/>
          <w:sz w:val="24"/>
        </w:rPr>
        <w:t xml:space="preserve"> (ROA) memiliki nilai minimum -72,13 artinya perusahaan mengalami kerugian sebesar 72,13% dari total aktiva yang dimiliki. Nilai maximum 122,41 artinya perusahaan menghasilkan keuntungan terbesarnya sebesar 122,41% dari total aktiva. Nilai rata-rata (</w:t>
      </w:r>
      <w:r w:rsidRPr="00DF69F7">
        <w:rPr>
          <w:rFonts w:ascii="Times New Roman" w:hAnsi="Times New Roman" w:cs="Times New Roman"/>
          <w:i/>
          <w:sz w:val="24"/>
        </w:rPr>
        <w:t>mean</w:t>
      </w:r>
      <w:r w:rsidRPr="00DF69F7">
        <w:rPr>
          <w:rFonts w:ascii="Times New Roman" w:hAnsi="Times New Roman" w:cs="Times New Roman"/>
          <w:sz w:val="24"/>
        </w:rPr>
        <w:t>) 1,7214 yang artinya selama periode penelitian rata-rata perusahaan memperoleh keuntungan sebesar 1,7214% dari total aktivanya. Nilai standar deviasi sebesar 19,07411 artinya selama periode penelitian, penyimpangan</w:t>
      </w:r>
      <w:r>
        <w:rPr>
          <w:rFonts w:ascii="Times New Roman" w:hAnsi="Times New Roman" w:cs="Times New Roman"/>
          <w:sz w:val="24"/>
        </w:rPr>
        <w:t xml:space="preserve"> data dari variabel ROA sebesar </w:t>
      </w:r>
      <w:r w:rsidRPr="00DF69F7">
        <w:rPr>
          <w:rFonts w:ascii="Times New Roman" w:hAnsi="Times New Roman" w:cs="Times New Roman"/>
          <w:sz w:val="24"/>
        </w:rPr>
        <w:t>19,0741% dari rata-ratanya sebesar 1,7214% yang artinya nilai rata-rata ROA masih lebih rendah daripada nilai standar deviasinya dan menandakan bahwa variabel ROA bersifat  heterogen.</w:t>
      </w:r>
    </w:p>
    <w:p w:rsidR="00D91EC3" w:rsidRDefault="00D91EC3" w:rsidP="002329CB">
      <w:pPr>
        <w:pStyle w:val="ListParagraph"/>
        <w:numPr>
          <w:ilvl w:val="0"/>
          <w:numId w:val="21"/>
        </w:numPr>
        <w:spacing w:after="0" w:line="240" w:lineRule="auto"/>
        <w:ind w:left="360"/>
        <w:jc w:val="both"/>
        <w:rPr>
          <w:rFonts w:ascii="Times New Roman" w:hAnsi="Times New Roman" w:cs="Times New Roman"/>
          <w:sz w:val="24"/>
        </w:rPr>
      </w:pPr>
      <w:r w:rsidRPr="00DF69F7">
        <w:rPr>
          <w:rFonts w:ascii="Times New Roman" w:hAnsi="Times New Roman" w:cs="Times New Roman"/>
          <w:i/>
          <w:sz w:val="24"/>
        </w:rPr>
        <w:t>Return On Equity</w:t>
      </w:r>
      <w:r w:rsidRPr="00DF69F7">
        <w:rPr>
          <w:rFonts w:ascii="Times New Roman" w:hAnsi="Times New Roman" w:cs="Times New Roman"/>
          <w:sz w:val="24"/>
        </w:rPr>
        <w:t xml:space="preserve"> (ROE) memiliki nilai minimum -161,89 yang artinya perusahaan  mengalami kerugian sebesar -161,89% dari modal saham. Nilai maksimum 616,36 artinya perusahaan memperoleh keuntungan terbesar yaitu 616,36% dari modal saham. Nilai rata-rata (</w:t>
      </w:r>
      <w:r w:rsidRPr="00DF69F7">
        <w:rPr>
          <w:rFonts w:ascii="Times New Roman" w:hAnsi="Times New Roman" w:cs="Times New Roman"/>
          <w:i/>
          <w:sz w:val="24"/>
        </w:rPr>
        <w:t>mean</w:t>
      </w:r>
      <w:r w:rsidRPr="00DF69F7">
        <w:rPr>
          <w:rFonts w:ascii="Times New Roman" w:hAnsi="Times New Roman" w:cs="Times New Roman"/>
          <w:sz w:val="24"/>
        </w:rPr>
        <w:t>) 7,0232 artinya rata-rata perusahaan memperoleh keuntungan sebesar 7,0232% dari modal saham. Nilai standar deviasi sebesar 66,45118 artinya selama periode penelitian, penyimpangan data dari variabel ROE sebesar 66,45118% dari rata-ratanya sebesar 7,0232% yang artinya nilai rata-rata ROE berada dibawah nilai standar deviasi dan menandakan variabel ROE bersifat heterogen.</w:t>
      </w:r>
    </w:p>
    <w:p w:rsidR="00D91EC3" w:rsidRDefault="00D91EC3" w:rsidP="002329CB">
      <w:pPr>
        <w:pStyle w:val="ListParagraph"/>
        <w:numPr>
          <w:ilvl w:val="0"/>
          <w:numId w:val="21"/>
        </w:numPr>
        <w:spacing w:after="0" w:line="240" w:lineRule="auto"/>
        <w:ind w:left="360"/>
        <w:jc w:val="both"/>
        <w:rPr>
          <w:rFonts w:ascii="Times New Roman" w:hAnsi="Times New Roman" w:cs="Times New Roman"/>
          <w:sz w:val="24"/>
        </w:rPr>
      </w:pPr>
      <w:r w:rsidRPr="00DF69F7">
        <w:rPr>
          <w:rFonts w:ascii="Times New Roman" w:hAnsi="Times New Roman" w:cs="Times New Roman"/>
          <w:i/>
          <w:sz w:val="24"/>
        </w:rPr>
        <w:t>Debt to Equity Ratio</w:t>
      </w:r>
      <w:r w:rsidRPr="00DF69F7">
        <w:rPr>
          <w:rFonts w:ascii="Times New Roman" w:hAnsi="Times New Roman" w:cs="Times New Roman"/>
          <w:sz w:val="24"/>
        </w:rPr>
        <w:t xml:space="preserve"> (DER) memiliki nilai minimum -15,52 artinya kemampuan perusahaan dalam membayar utangnya mengalami penurunan sebesar -15,52%. Nilai maksimum 11,91 yang artinya kemampuan perusahaan dalam membayar utangnya mengalami peningkatan sebesar yaitu 11,91%. </w:t>
      </w:r>
      <w:r w:rsidRPr="00DF69F7">
        <w:rPr>
          <w:rFonts w:ascii="Times New Roman" w:hAnsi="Times New Roman" w:cs="Times New Roman"/>
          <w:sz w:val="24"/>
        </w:rPr>
        <w:lastRenderedPageBreak/>
        <w:t>Nilai rata-rata (</w:t>
      </w:r>
      <w:r w:rsidRPr="00DF69F7">
        <w:rPr>
          <w:rFonts w:ascii="Times New Roman" w:hAnsi="Times New Roman" w:cs="Times New Roman"/>
          <w:i/>
          <w:sz w:val="24"/>
        </w:rPr>
        <w:t>mean</w:t>
      </w:r>
      <w:r w:rsidRPr="00DF69F7">
        <w:rPr>
          <w:rFonts w:ascii="Times New Roman" w:hAnsi="Times New Roman" w:cs="Times New Roman"/>
          <w:sz w:val="24"/>
        </w:rPr>
        <w:t>) 1,0924 artinya rata-rata kemampuan perusahaan dalam membayar utangnya sebesar 1,0924%. Nilai standar deviasi sebesar 3,06273 artinya selama periode penelitian, penyimpangan data dari variabel DER sebesar 3,06273% dari nilai rata-ratanya sebesar 1,0924% artinya nilai rata-rata DER berada dibawah nilai standar deviasinya dan menandakan variabel DER bersifat heterogen.</w:t>
      </w:r>
    </w:p>
    <w:p w:rsidR="00D91EC3" w:rsidRDefault="00D91EC3" w:rsidP="002329CB">
      <w:pPr>
        <w:pStyle w:val="ListParagraph"/>
        <w:numPr>
          <w:ilvl w:val="0"/>
          <w:numId w:val="21"/>
        </w:numPr>
        <w:spacing w:after="0" w:line="240" w:lineRule="auto"/>
        <w:ind w:left="360"/>
        <w:jc w:val="both"/>
        <w:rPr>
          <w:rFonts w:ascii="Times New Roman" w:hAnsi="Times New Roman" w:cs="Times New Roman"/>
          <w:sz w:val="24"/>
        </w:rPr>
      </w:pPr>
      <w:r w:rsidRPr="00DF69F7">
        <w:rPr>
          <w:rFonts w:ascii="Times New Roman" w:hAnsi="Times New Roman" w:cs="Times New Roman"/>
          <w:i/>
          <w:sz w:val="24"/>
        </w:rPr>
        <w:t>Current Ratio</w:t>
      </w:r>
      <w:r w:rsidRPr="00DF69F7">
        <w:rPr>
          <w:rFonts w:ascii="Times New Roman" w:hAnsi="Times New Roman" w:cs="Times New Roman"/>
          <w:sz w:val="24"/>
        </w:rPr>
        <w:t xml:space="preserve"> (CR) memiliki nilai minimum 5,24 artinya kemampuan perusahaan dalam membayar kewajiban jangka pendeknya mengalami penurunan sebesar 5,24%. Nilai maximum sebesar 1369,13 yang artinya kemampuan perusahaan dalam membayar kewajiban jangka pendeknya mengalami kenaikan sebesar 1369,13%. Nilai rata-rata (</w:t>
      </w:r>
      <w:r w:rsidRPr="00DF69F7">
        <w:rPr>
          <w:rFonts w:ascii="Times New Roman" w:hAnsi="Times New Roman" w:cs="Times New Roman"/>
          <w:i/>
          <w:sz w:val="24"/>
        </w:rPr>
        <w:t>mean</w:t>
      </w:r>
      <w:r w:rsidRPr="00DF69F7">
        <w:rPr>
          <w:rFonts w:ascii="Times New Roman" w:hAnsi="Times New Roman" w:cs="Times New Roman"/>
          <w:sz w:val="24"/>
        </w:rPr>
        <w:t>) sebesar 184,0643 artinya kemampuan perusahaan membayar kewajiban jangka pendeknya rata-rata yaitu sebesar 184,0643%. Nilai standar deviasi sebesar 167,31667 artinya selama periode penelitian, penyimpangan data dari variabel  CR adalah sebesar 167,31667% dari rata-ratanya sebesar 184,0643% yang artinya nilai rata-rata CR berada diatas nilai standar deviasi dan menandakan  variabel CR bersifat heterogen.</w:t>
      </w:r>
    </w:p>
    <w:p w:rsidR="00D91EC3" w:rsidRPr="00C40BFD" w:rsidRDefault="00D91EC3" w:rsidP="00CF5B0E">
      <w:pPr>
        <w:pStyle w:val="ListParagraph"/>
        <w:numPr>
          <w:ilvl w:val="0"/>
          <w:numId w:val="21"/>
        </w:numPr>
        <w:spacing w:after="0" w:line="240" w:lineRule="auto"/>
        <w:ind w:left="360"/>
        <w:jc w:val="both"/>
        <w:rPr>
          <w:rFonts w:ascii="Times New Roman" w:hAnsi="Times New Roman" w:cs="Times New Roman"/>
          <w:sz w:val="24"/>
        </w:rPr>
      </w:pPr>
      <w:r w:rsidRPr="00DF69F7">
        <w:rPr>
          <w:rFonts w:ascii="Times New Roman" w:hAnsi="Times New Roman" w:cs="Times New Roman"/>
          <w:i/>
          <w:sz w:val="24"/>
        </w:rPr>
        <w:t>Closing Price</w:t>
      </w:r>
      <w:r w:rsidRPr="00DF69F7">
        <w:rPr>
          <w:rFonts w:ascii="Times New Roman" w:hAnsi="Times New Roman" w:cs="Times New Roman"/>
          <w:sz w:val="24"/>
        </w:rPr>
        <w:t xml:space="preserve"> memiliki nilai minimum 50,00 yang artinya bahwa selama periode penelitian harga saham menggunakan closing price mengalami penurunan terbesar yaitu 50,00%. Nilai maximum 20700,00 dimana selama periode penelitian closing price mengalami kenaikan terbesar yaitu 20700,00%. Nilai rata-rata (</w:t>
      </w:r>
      <w:r w:rsidRPr="00DF69F7">
        <w:rPr>
          <w:rFonts w:ascii="Times New Roman" w:hAnsi="Times New Roman" w:cs="Times New Roman"/>
          <w:i/>
          <w:sz w:val="24"/>
        </w:rPr>
        <w:t>mean</w:t>
      </w:r>
      <w:r w:rsidRPr="00DF69F7">
        <w:rPr>
          <w:rFonts w:ascii="Times New Roman" w:hAnsi="Times New Roman" w:cs="Times New Roman"/>
          <w:sz w:val="24"/>
        </w:rPr>
        <w:t>) sebesar 1693,4655 artinya selama periode penelitian closing price mengalami kenaikan sebesar 1693,4655%. Standar deviasi sebesar 3442,10482 artinya selama periode penelitian, penyimpangan data dari variabel harga saham menggunakan closing price adalah sebesar 3442,10482% dari rata-ratanya sebesar 1693,4655% yang artinya nilai rata-rata  harga saham closing  price masih berada dibawah nilai standar deviasi dan menandaka variabel Dependen harga saham bersifat heterogen.</w:t>
      </w:r>
    </w:p>
    <w:p w:rsidR="00D91EC3" w:rsidRPr="00DF69F7" w:rsidRDefault="00D91EC3" w:rsidP="002329CB">
      <w:pPr>
        <w:pStyle w:val="ListParagraph"/>
        <w:spacing w:line="240" w:lineRule="auto"/>
        <w:ind w:left="0"/>
        <w:jc w:val="both"/>
        <w:rPr>
          <w:rFonts w:ascii="Times New Roman" w:hAnsi="Times New Roman" w:cs="Times New Roman"/>
          <w:b/>
          <w:sz w:val="24"/>
        </w:rPr>
      </w:pPr>
      <w:r w:rsidRPr="00DF69F7">
        <w:rPr>
          <w:rFonts w:ascii="Times New Roman" w:hAnsi="Times New Roman" w:cs="Times New Roman"/>
          <w:b/>
          <w:sz w:val="24"/>
        </w:rPr>
        <w:t>Uji Asumsi Klasik</w:t>
      </w:r>
    </w:p>
    <w:p w:rsidR="00C40BFD" w:rsidRPr="00C40BFD" w:rsidRDefault="00D91EC3" w:rsidP="00C40BFD">
      <w:pPr>
        <w:pStyle w:val="ListParagraph"/>
        <w:numPr>
          <w:ilvl w:val="0"/>
          <w:numId w:val="22"/>
        </w:numPr>
        <w:spacing w:line="240" w:lineRule="auto"/>
        <w:jc w:val="both"/>
        <w:rPr>
          <w:rFonts w:ascii="Times New Roman" w:hAnsi="Times New Roman" w:cs="Times New Roman"/>
          <w:b/>
          <w:sz w:val="24"/>
        </w:rPr>
      </w:pPr>
      <w:r w:rsidRPr="00DF69F7">
        <w:rPr>
          <w:rFonts w:ascii="Times New Roman" w:hAnsi="Times New Roman" w:cs="Times New Roman"/>
          <w:b/>
          <w:sz w:val="24"/>
        </w:rPr>
        <w:t>Uji Normalitas</w:t>
      </w:r>
    </w:p>
    <w:p w:rsidR="00D91EC3" w:rsidRDefault="00D91EC3" w:rsidP="00CF5B0E">
      <w:pPr>
        <w:pStyle w:val="ListParagraph"/>
        <w:spacing w:line="240" w:lineRule="auto"/>
        <w:ind w:left="0" w:firstLine="480"/>
        <w:jc w:val="both"/>
        <w:rPr>
          <w:rFonts w:ascii="Times New Roman" w:hAnsi="Times New Roman" w:cs="Times New Roman"/>
          <w:sz w:val="24"/>
        </w:rPr>
      </w:pPr>
      <w:r w:rsidRPr="00591A13">
        <w:rPr>
          <w:rFonts w:ascii="Times New Roman" w:hAnsi="Times New Roman" w:cs="Times New Roman"/>
          <w:sz w:val="24"/>
        </w:rPr>
        <w:t xml:space="preserve">Pengujian normalitas yang digunakan dalam penelitian ini adalah dengan </w:t>
      </w:r>
      <w:r w:rsidRPr="00591A13">
        <w:rPr>
          <w:rFonts w:ascii="Times New Roman" w:hAnsi="Times New Roman" w:cs="Times New Roman"/>
          <w:i/>
          <w:sz w:val="24"/>
        </w:rPr>
        <w:t>uji kolmogorov-smirnov.</w:t>
      </w:r>
      <w:r w:rsidRPr="00591A13">
        <w:t xml:space="preserve"> </w:t>
      </w:r>
      <w:r w:rsidRPr="00591A13">
        <w:rPr>
          <w:rFonts w:ascii="Times New Roman" w:hAnsi="Times New Roman" w:cs="Times New Roman"/>
          <w:sz w:val="24"/>
        </w:rPr>
        <w:t xml:space="preserve">Hasil uji normalitas dengan uji </w:t>
      </w:r>
      <w:r w:rsidRPr="00591A13">
        <w:rPr>
          <w:rFonts w:ascii="Times New Roman" w:hAnsi="Times New Roman" w:cs="Times New Roman"/>
          <w:i/>
          <w:sz w:val="24"/>
        </w:rPr>
        <w:t>kolmogorov-smirnov</w:t>
      </w:r>
      <w:r w:rsidRPr="00591A13">
        <w:rPr>
          <w:rFonts w:ascii="Times New Roman" w:hAnsi="Times New Roman" w:cs="Times New Roman"/>
          <w:sz w:val="24"/>
        </w:rPr>
        <w:t xml:space="preserve"> dapat  ditunjukkan pada tabel 4.4. berikut ini</w:t>
      </w:r>
      <w:r>
        <w:rPr>
          <w:rFonts w:ascii="Times New Roman" w:hAnsi="Times New Roman" w:cs="Times New Roman"/>
          <w:sz w:val="24"/>
        </w:rPr>
        <w:t xml:space="preserve"> :</w:t>
      </w:r>
    </w:p>
    <w:p w:rsidR="00D91EC3" w:rsidRPr="00591A13" w:rsidRDefault="00C40BFD" w:rsidP="00CF5B0E">
      <w:pPr>
        <w:pStyle w:val="ListParagraph"/>
        <w:spacing w:line="240" w:lineRule="auto"/>
        <w:ind w:left="0" w:firstLine="480"/>
        <w:jc w:val="both"/>
        <w:rPr>
          <w:rFonts w:ascii="Times New Roman" w:hAnsi="Times New Roman" w:cs="Times New Roman"/>
          <w:i/>
          <w:sz w:val="24"/>
        </w:rPr>
      </w:pPr>
      <w:r>
        <w:rPr>
          <w:noProof/>
        </w:rPr>
        <w:drawing>
          <wp:anchor distT="0" distB="0" distL="114300" distR="114300" simplePos="0" relativeHeight="251661312" behindDoc="0" locked="0" layoutInCell="1" allowOverlap="1" wp14:anchorId="37BC954C" wp14:editId="58B85A8D">
            <wp:simplePos x="0" y="0"/>
            <wp:positionH relativeFrom="column">
              <wp:posOffset>-26670</wp:posOffset>
            </wp:positionH>
            <wp:positionV relativeFrom="paragraph">
              <wp:posOffset>113030</wp:posOffset>
            </wp:positionV>
            <wp:extent cx="4688840" cy="23069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4688840" cy="2306955"/>
                    </a:xfrm>
                    <a:prstGeom prst="rect">
                      <a:avLst/>
                    </a:prstGeom>
                  </pic:spPr>
                </pic:pic>
              </a:graphicData>
            </a:graphic>
            <wp14:sizeRelH relativeFrom="page">
              <wp14:pctWidth>0</wp14:pctWidth>
            </wp14:sizeRelH>
            <wp14:sizeRelV relativeFrom="page">
              <wp14:pctHeight>0</wp14:pctHeight>
            </wp14:sizeRelV>
          </wp:anchor>
        </w:drawing>
      </w:r>
    </w:p>
    <w:p w:rsidR="00D91EC3" w:rsidRDefault="00D91EC3" w:rsidP="00CF5B0E">
      <w:pPr>
        <w:pStyle w:val="ListParagraph"/>
        <w:spacing w:after="0" w:line="240" w:lineRule="auto"/>
        <w:ind w:left="0"/>
        <w:jc w:val="both"/>
        <w:rPr>
          <w:rFonts w:ascii="Times New Roman" w:hAnsi="Times New Roman" w:cs="Times New Roman"/>
          <w:sz w:val="24"/>
        </w:rPr>
      </w:pPr>
    </w:p>
    <w:p w:rsidR="00D91EC3" w:rsidRDefault="00D91EC3" w:rsidP="00CF5B0E">
      <w:pPr>
        <w:pStyle w:val="ListParagraph"/>
        <w:spacing w:after="0" w:line="240" w:lineRule="auto"/>
        <w:ind w:left="0"/>
        <w:jc w:val="both"/>
        <w:rPr>
          <w:rFonts w:ascii="Times New Roman" w:hAnsi="Times New Roman" w:cs="Times New Roman"/>
          <w:sz w:val="24"/>
        </w:rPr>
      </w:pPr>
    </w:p>
    <w:p w:rsidR="00D91EC3" w:rsidRDefault="00D91EC3" w:rsidP="00CF5B0E">
      <w:pPr>
        <w:pStyle w:val="ListParagraph"/>
        <w:spacing w:after="0" w:line="240" w:lineRule="auto"/>
        <w:ind w:left="0"/>
        <w:jc w:val="both"/>
        <w:rPr>
          <w:rFonts w:ascii="Times New Roman" w:hAnsi="Times New Roman" w:cs="Times New Roman"/>
          <w:sz w:val="24"/>
        </w:rPr>
      </w:pPr>
    </w:p>
    <w:p w:rsidR="00D91EC3" w:rsidRDefault="00D91EC3" w:rsidP="00CF5B0E">
      <w:pPr>
        <w:pStyle w:val="ListParagraph"/>
        <w:spacing w:after="0" w:line="240" w:lineRule="auto"/>
        <w:ind w:left="0"/>
        <w:jc w:val="both"/>
        <w:rPr>
          <w:rFonts w:ascii="Times New Roman" w:hAnsi="Times New Roman" w:cs="Times New Roman"/>
          <w:sz w:val="24"/>
        </w:rPr>
      </w:pPr>
    </w:p>
    <w:p w:rsidR="00C40BFD" w:rsidRDefault="00C40BFD" w:rsidP="00CF5B0E">
      <w:pPr>
        <w:pStyle w:val="ListParagraph"/>
        <w:spacing w:after="0" w:line="240" w:lineRule="auto"/>
        <w:ind w:left="0"/>
        <w:jc w:val="both"/>
        <w:rPr>
          <w:rFonts w:ascii="Times New Roman" w:hAnsi="Times New Roman" w:cs="Times New Roman"/>
          <w:sz w:val="24"/>
        </w:rPr>
      </w:pPr>
    </w:p>
    <w:p w:rsidR="00C40BFD" w:rsidRDefault="00C40BFD" w:rsidP="00CF5B0E">
      <w:pPr>
        <w:pStyle w:val="ListParagraph"/>
        <w:spacing w:after="0" w:line="240" w:lineRule="auto"/>
        <w:ind w:left="0"/>
        <w:jc w:val="both"/>
        <w:rPr>
          <w:rFonts w:ascii="Times New Roman" w:hAnsi="Times New Roman" w:cs="Times New Roman"/>
          <w:sz w:val="24"/>
        </w:rPr>
      </w:pPr>
    </w:p>
    <w:p w:rsidR="00C40BFD" w:rsidRDefault="00C40BFD" w:rsidP="00CF5B0E">
      <w:pPr>
        <w:pStyle w:val="ListParagraph"/>
        <w:spacing w:after="0" w:line="240" w:lineRule="auto"/>
        <w:ind w:left="0"/>
        <w:jc w:val="both"/>
        <w:rPr>
          <w:rFonts w:ascii="Times New Roman" w:hAnsi="Times New Roman" w:cs="Times New Roman"/>
          <w:sz w:val="24"/>
        </w:rPr>
      </w:pPr>
    </w:p>
    <w:p w:rsidR="00C40BFD" w:rsidRDefault="00C40BFD" w:rsidP="00CF5B0E">
      <w:pPr>
        <w:pStyle w:val="ListParagraph"/>
        <w:spacing w:after="0" w:line="240" w:lineRule="auto"/>
        <w:ind w:left="0"/>
        <w:jc w:val="both"/>
        <w:rPr>
          <w:rFonts w:ascii="Times New Roman" w:hAnsi="Times New Roman" w:cs="Times New Roman"/>
          <w:sz w:val="24"/>
        </w:rPr>
      </w:pPr>
    </w:p>
    <w:p w:rsidR="00D91EC3" w:rsidRDefault="00D91EC3" w:rsidP="00CF5B0E">
      <w:pPr>
        <w:pStyle w:val="ListParagraph"/>
        <w:spacing w:after="0" w:line="240" w:lineRule="auto"/>
        <w:ind w:left="0"/>
        <w:jc w:val="both"/>
        <w:rPr>
          <w:rFonts w:ascii="Times New Roman" w:hAnsi="Times New Roman" w:cs="Times New Roman"/>
          <w:sz w:val="24"/>
        </w:rPr>
      </w:pPr>
    </w:p>
    <w:p w:rsidR="00D91EC3" w:rsidRDefault="00D91EC3" w:rsidP="00CF5B0E">
      <w:pPr>
        <w:pStyle w:val="ListParagraph"/>
        <w:spacing w:after="0" w:line="240" w:lineRule="auto"/>
        <w:ind w:left="0"/>
        <w:jc w:val="both"/>
        <w:rPr>
          <w:rFonts w:ascii="Times New Roman" w:hAnsi="Times New Roman" w:cs="Times New Roman"/>
          <w:sz w:val="24"/>
        </w:rPr>
      </w:pPr>
    </w:p>
    <w:p w:rsidR="002329CB" w:rsidRDefault="002329CB" w:rsidP="00C40BFD">
      <w:pPr>
        <w:spacing w:after="0" w:line="240" w:lineRule="auto"/>
        <w:jc w:val="both"/>
        <w:rPr>
          <w:rFonts w:ascii="Times New Roman" w:hAnsi="Times New Roman" w:cs="Times New Roman"/>
          <w:sz w:val="24"/>
        </w:rPr>
      </w:pPr>
    </w:p>
    <w:p w:rsidR="00C40BFD" w:rsidRPr="00C40BFD" w:rsidRDefault="00C40BFD" w:rsidP="00C40BFD">
      <w:pPr>
        <w:spacing w:after="0" w:line="240" w:lineRule="auto"/>
        <w:jc w:val="both"/>
        <w:rPr>
          <w:rFonts w:ascii="Times New Roman" w:hAnsi="Times New Roman" w:cs="Times New Roman"/>
          <w:sz w:val="24"/>
        </w:rPr>
      </w:pPr>
    </w:p>
    <w:p w:rsidR="00D91EC3" w:rsidRDefault="00D91EC3" w:rsidP="002329CB">
      <w:pPr>
        <w:pStyle w:val="ListParagraph"/>
        <w:spacing w:after="0" w:line="240" w:lineRule="auto"/>
        <w:ind w:left="0" w:firstLine="567"/>
        <w:jc w:val="both"/>
        <w:rPr>
          <w:rFonts w:ascii="Times New Roman" w:hAnsi="Times New Roman" w:cs="Times New Roman"/>
          <w:sz w:val="24"/>
        </w:rPr>
      </w:pPr>
      <w:r w:rsidRPr="00591A13">
        <w:rPr>
          <w:rFonts w:ascii="Times New Roman" w:hAnsi="Times New Roman" w:cs="Times New Roman"/>
          <w:sz w:val="24"/>
        </w:rPr>
        <w:lastRenderedPageBreak/>
        <w:t xml:space="preserve">Berdasarkan tabel 4.4 diatas, diperoleh nilai </w:t>
      </w:r>
      <w:r w:rsidRPr="00591A13">
        <w:rPr>
          <w:rFonts w:ascii="Times New Roman" w:hAnsi="Times New Roman" w:cs="Times New Roman"/>
          <w:i/>
          <w:sz w:val="24"/>
        </w:rPr>
        <w:t>Asymp. Sig. (2-tailed)</w:t>
      </w:r>
      <w:r w:rsidRPr="00591A13">
        <w:rPr>
          <w:rFonts w:ascii="Times New Roman" w:hAnsi="Times New Roman" w:cs="Times New Roman"/>
          <w:sz w:val="24"/>
        </w:rPr>
        <w:t xml:space="preserve"> sebesar 0,200. Dikarenakan nilai </w:t>
      </w:r>
      <w:r w:rsidRPr="00591A13">
        <w:rPr>
          <w:rFonts w:ascii="Times New Roman" w:hAnsi="Times New Roman" w:cs="Times New Roman"/>
          <w:i/>
          <w:sz w:val="24"/>
        </w:rPr>
        <w:t>Asymp. Sig. (2-tailed)</w:t>
      </w:r>
      <w:r w:rsidRPr="00591A13">
        <w:rPr>
          <w:rFonts w:ascii="Times New Roman" w:hAnsi="Times New Roman" w:cs="Times New Roman"/>
          <w:sz w:val="24"/>
        </w:rPr>
        <w:t xml:space="preserve"> lebih besar dari tingkat signifikan α = 5% atau  (0,200  &gt; 0,05) maka H</w:t>
      </w:r>
      <w:r w:rsidRPr="00591A13">
        <w:rPr>
          <w:rFonts w:ascii="Times New Roman" w:hAnsi="Times New Roman" w:cs="Times New Roman"/>
          <w:sz w:val="24"/>
          <w:vertAlign w:val="subscript"/>
        </w:rPr>
        <w:t>0</w:t>
      </w:r>
      <w:r>
        <w:rPr>
          <w:rFonts w:ascii="Times New Roman" w:hAnsi="Times New Roman" w:cs="Times New Roman"/>
          <w:sz w:val="24"/>
        </w:rPr>
        <w:t xml:space="preserve"> diterima. </w:t>
      </w:r>
      <w:r w:rsidRPr="00591A13">
        <w:rPr>
          <w:rFonts w:ascii="Times New Roman" w:hAnsi="Times New Roman" w:cs="Times New Roman"/>
          <w:sz w:val="24"/>
        </w:rPr>
        <w:t>yang berarti data terdistribusi secara normal. Dengan demikian uji normalitas ini menunjukkan bahwa asumsi normalitas terpenuhi.</w:t>
      </w:r>
    </w:p>
    <w:p w:rsidR="00D91EC3" w:rsidRDefault="00D91EC3" w:rsidP="00CF5B0E">
      <w:pPr>
        <w:pStyle w:val="ListParagraph"/>
        <w:spacing w:after="0" w:line="240" w:lineRule="auto"/>
        <w:ind w:left="0" w:firstLine="720"/>
        <w:jc w:val="both"/>
        <w:rPr>
          <w:rFonts w:ascii="Times New Roman" w:hAnsi="Times New Roman" w:cs="Times New Roman"/>
          <w:sz w:val="24"/>
        </w:rPr>
      </w:pPr>
    </w:p>
    <w:p w:rsidR="00D91EC3" w:rsidRPr="00752220" w:rsidRDefault="00D91EC3" w:rsidP="002329CB">
      <w:pPr>
        <w:pStyle w:val="ListParagraph"/>
        <w:spacing w:after="0" w:line="240" w:lineRule="auto"/>
        <w:ind w:left="0"/>
        <w:jc w:val="both"/>
        <w:rPr>
          <w:rFonts w:ascii="Times New Roman" w:hAnsi="Times New Roman" w:cs="Times New Roman"/>
          <w:b/>
          <w:sz w:val="24"/>
        </w:rPr>
      </w:pPr>
      <w:r w:rsidRPr="00752220">
        <w:rPr>
          <w:rFonts w:ascii="Times New Roman" w:hAnsi="Times New Roman" w:cs="Times New Roman"/>
          <w:b/>
          <w:sz w:val="24"/>
        </w:rPr>
        <w:t>Uji Multikolinieritas</w:t>
      </w:r>
    </w:p>
    <w:p w:rsidR="00D91EC3" w:rsidRDefault="00D91EC3" w:rsidP="002329CB">
      <w:pPr>
        <w:pStyle w:val="ListParagraph"/>
        <w:spacing w:after="0" w:line="240" w:lineRule="auto"/>
        <w:ind w:left="0" w:firstLine="567"/>
        <w:jc w:val="both"/>
        <w:rPr>
          <w:rFonts w:ascii="Times New Roman" w:hAnsi="Times New Roman" w:cs="Times New Roman"/>
          <w:sz w:val="24"/>
        </w:rPr>
      </w:pPr>
      <w:r w:rsidRPr="00380C2A">
        <w:rPr>
          <w:rFonts w:ascii="Times New Roman" w:hAnsi="Times New Roman" w:cs="Times New Roman"/>
          <w:sz w:val="24"/>
        </w:rPr>
        <w:t xml:space="preserve">Model regresi yang baik adalah model yang tidak terdapat korelasi antara variabel independen atau korelasi antar variabel independennya rendah. Ada tidaknya multikolinieritas dapat dilihat dari besarnya Tolerance dan </w:t>
      </w:r>
      <w:r w:rsidRPr="00380C2A">
        <w:rPr>
          <w:rFonts w:ascii="Times New Roman" w:hAnsi="Times New Roman" w:cs="Times New Roman"/>
          <w:i/>
          <w:sz w:val="24"/>
        </w:rPr>
        <w:t>Variance Inflation Factor</w:t>
      </w:r>
      <w:r w:rsidRPr="00380C2A">
        <w:rPr>
          <w:rFonts w:ascii="Times New Roman" w:hAnsi="Times New Roman" w:cs="Times New Roman"/>
          <w:sz w:val="24"/>
        </w:rPr>
        <w:t xml:space="preserve"> (VIF). Jika nilai </w:t>
      </w:r>
      <w:r w:rsidRPr="00380C2A">
        <w:rPr>
          <w:rFonts w:ascii="Times New Roman" w:hAnsi="Times New Roman" w:cs="Times New Roman"/>
          <w:i/>
          <w:sz w:val="24"/>
        </w:rPr>
        <w:t>Tolerance</w:t>
      </w:r>
      <w:r w:rsidRPr="00380C2A">
        <w:rPr>
          <w:rFonts w:ascii="Times New Roman" w:hAnsi="Times New Roman" w:cs="Times New Roman"/>
          <w:sz w:val="24"/>
        </w:rPr>
        <w:t xml:space="preserve"> ≥</w:t>
      </w:r>
      <w:r>
        <w:rPr>
          <w:rFonts w:ascii="Times New Roman" w:hAnsi="Times New Roman" w:cs="Times New Roman"/>
          <w:sz w:val="24"/>
        </w:rPr>
        <w:t xml:space="preserve"> </w:t>
      </w:r>
      <w:r w:rsidRPr="00380C2A">
        <w:rPr>
          <w:rFonts w:ascii="Times New Roman" w:hAnsi="Times New Roman" w:cs="Times New Roman"/>
          <w:sz w:val="24"/>
        </w:rPr>
        <w:t>0,10 atau sama dengan nilai VIF ≤ 10 maka tidak terjadi multikolinieritas.</w:t>
      </w:r>
      <w:r>
        <w:rPr>
          <w:rFonts w:ascii="Times New Roman" w:hAnsi="Times New Roman" w:cs="Times New Roman"/>
          <w:sz w:val="24"/>
        </w:rPr>
        <w:t xml:space="preserve"> </w:t>
      </w:r>
      <w:r w:rsidRPr="00752220">
        <w:rPr>
          <w:rFonts w:ascii="Times New Roman" w:hAnsi="Times New Roman" w:cs="Times New Roman"/>
          <w:sz w:val="24"/>
        </w:rPr>
        <w:t>Berikut ini hasil pengujian multikolinieritas yang disajikan pada tabel berikut :</w:t>
      </w:r>
    </w:p>
    <w:p w:rsidR="00D91EC3" w:rsidRDefault="00D91EC3" w:rsidP="00CF5B0E">
      <w:pPr>
        <w:pStyle w:val="ListParagraph"/>
        <w:spacing w:after="0" w:line="240" w:lineRule="auto"/>
        <w:ind w:left="0"/>
        <w:jc w:val="both"/>
        <w:rPr>
          <w:rFonts w:ascii="Times New Roman" w:hAnsi="Times New Roman" w:cs="Times New Roman"/>
          <w:sz w:val="24"/>
        </w:rPr>
      </w:pPr>
    </w:p>
    <w:p w:rsidR="00D91EC3" w:rsidRDefault="00D91EC3" w:rsidP="00CF5B0E">
      <w:pPr>
        <w:pStyle w:val="ListParagraph"/>
        <w:spacing w:after="0" w:line="240" w:lineRule="auto"/>
        <w:ind w:left="0"/>
        <w:jc w:val="both"/>
        <w:rPr>
          <w:rFonts w:ascii="Times New Roman" w:hAnsi="Times New Roman" w:cs="Times New Roman"/>
          <w:sz w:val="24"/>
        </w:rPr>
      </w:pPr>
      <w:r>
        <w:rPr>
          <w:noProof/>
        </w:rPr>
        <w:drawing>
          <wp:anchor distT="0" distB="0" distL="114300" distR="114300" simplePos="0" relativeHeight="251662336" behindDoc="0" locked="0" layoutInCell="1" allowOverlap="1" wp14:anchorId="2317B3EC" wp14:editId="5F5E295E">
            <wp:simplePos x="0" y="0"/>
            <wp:positionH relativeFrom="column">
              <wp:posOffset>770890</wp:posOffset>
            </wp:positionH>
            <wp:positionV relativeFrom="paragraph">
              <wp:posOffset>-4445</wp:posOffset>
            </wp:positionV>
            <wp:extent cx="3519170" cy="2902585"/>
            <wp:effectExtent l="0" t="0" r="508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3519170" cy="2902585"/>
                    </a:xfrm>
                    <a:prstGeom prst="rect">
                      <a:avLst/>
                    </a:prstGeom>
                  </pic:spPr>
                </pic:pic>
              </a:graphicData>
            </a:graphic>
            <wp14:sizeRelH relativeFrom="page">
              <wp14:pctWidth>0</wp14:pctWidth>
            </wp14:sizeRelH>
            <wp14:sizeRelV relativeFrom="page">
              <wp14:pctHeight>0</wp14:pctHeight>
            </wp14:sizeRelV>
          </wp:anchor>
        </w:drawing>
      </w:r>
    </w:p>
    <w:p w:rsidR="00D91EC3" w:rsidRDefault="00D91EC3" w:rsidP="00CF5B0E">
      <w:pPr>
        <w:pStyle w:val="ListParagraph"/>
        <w:spacing w:after="0" w:line="240" w:lineRule="auto"/>
        <w:ind w:left="0"/>
        <w:jc w:val="both"/>
        <w:rPr>
          <w:rFonts w:ascii="Times New Roman" w:hAnsi="Times New Roman" w:cs="Times New Roman"/>
          <w:sz w:val="24"/>
        </w:rPr>
      </w:pPr>
    </w:p>
    <w:p w:rsidR="00D91EC3" w:rsidRDefault="00D91EC3" w:rsidP="00CF5B0E">
      <w:pPr>
        <w:pStyle w:val="ListParagraph"/>
        <w:spacing w:after="0" w:line="240" w:lineRule="auto"/>
        <w:ind w:left="0"/>
        <w:jc w:val="both"/>
        <w:rPr>
          <w:rFonts w:ascii="Times New Roman" w:hAnsi="Times New Roman" w:cs="Times New Roman"/>
          <w:sz w:val="24"/>
        </w:rPr>
      </w:pPr>
    </w:p>
    <w:p w:rsidR="00D91EC3" w:rsidRDefault="00D91EC3" w:rsidP="00CF5B0E">
      <w:pPr>
        <w:pStyle w:val="ListParagraph"/>
        <w:spacing w:after="0" w:line="240" w:lineRule="auto"/>
        <w:ind w:left="0"/>
        <w:jc w:val="both"/>
        <w:rPr>
          <w:rFonts w:ascii="Times New Roman" w:hAnsi="Times New Roman" w:cs="Times New Roman"/>
          <w:sz w:val="24"/>
        </w:rPr>
      </w:pPr>
    </w:p>
    <w:p w:rsidR="00D91EC3" w:rsidRDefault="00D91EC3" w:rsidP="00CF5B0E">
      <w:pPr>
        <w:pStyle w:val="ListParagraph"/>
        <w:spacing w:after="0" w:line="240" w:lineRule="auto"/>
        <w:ind w:left="0"/>
        <w:jc w:val="both"/>
        <w:rPr>
          <w:rFonts w:ascii="Times New Roman" w:hAnsi="Times New Roman" w:cs="Times New Roman"/>
          <w:sz w:val="24"/>
        </w:rPr>
      </w:pPr>
    </w:p>
    <w:p w:rsidR="00D91EC3" w:rsidRDefault="00D91EC3" w:rsidP="00CF5B0E">
      <w:pPr>
        <w:pStyle w:val="ListParagraph"/>
        <w:spacing w:after="0" w:line="240" w:lineRule="auto"/>
        <w:ind w:left="0"/>
        <w:jc w:val="both"/>
        <w:rPr>
          <w:rFonts w:ascii="Times New Roman" w:hAnsi="Times New Roman" w:cs="Times New Roman"/>
          <w:sz w:val="24"/>
        </w:rPr>
      </w:pPr>
    </w:p>
    <w:p w:rsidR="00D91EC3" w:rsidRDefault="00D91EC3" w:rsidP="00CF5B0E">
      <w:pPr>
        <w:pStyle w:val="ListParagraph"/>
        <w:spacing w:after="0" w:line="240" w:lineRule="auto"/>
        <w:ind w:left="0"/>
        <w:jc w:val="both"/>
        <w:rPr>
          <w:rFonts w:ascii="Times New Roman" w:hAnsi="Times New Roman" w:cs="Times New Roman"/>
          <w:sz w:val="24"/>
        </w:rPr>
      </w:pPr>
    </w:p>
    <w:p w:rsidR="00D91EC3" w:rsidRDefault="00D91EC3" w:rsidP="00CF5B0E">
      <w:pPr>
        <w:pStyle w:val="ListParagraph"/>
        <w:spacing w:after="0" w:line="240" w:lineRule="auto"/>
        <w:ind w:left="0"/>
        <w:jc w:val="both"/>
        <w:rPr>
          <w:rFonts w:ascii="Times New Roman" w:hAnsi="Times New Roman" w:cs="Times New Roman"/>
          <w:sz w:val="24"/>
        </w:rPr>
      </w:pPr>
    </w:p>
    <w:p w:rsidR="00D91EC3" w:rsidRDefault="00D91EC3" w:rsidP="00CF5B0E">
      <w:pPr>
        <w:pStyle w:val="ListParagraph"/>
        <w:spacing w:after="0" w:line="240" w:lineRule="auto"/>
        <w:ind w:left="0"/>
        <w:jc w:val="both"/>
        <w:rPr>
          <w:rFonts w:ascii="Times New Roman" w:hAnsi="Times New Roman" w:cs="Times New Roman"/>
          <w:sz w:val="24"/>
        </w:rPr>
      </w:pPr>
    </w:p>
    <w:p w:rsidR="00D91EC3" w:rsidRDefault="00D91EC3" w:rsidP="00CF5B0E">
      <w:pPr>
        <w:pStyle w:val="ListParagraph"/>
        <w:spacing w:after="0" w:line="240" w:lineRule="auto"/>
        <w:ind w:left="0"/>
        <w:jc w:val="both"/>
        <w:rPr>
          <w:rFonts w:ascii="Times New Roman" w:hAnsi="Times New Roman" w:cs="Times New Roman"/>
          <w:sz w:val="24"/>
        </w:rPr>
      </w:pPr>
    </w:p>
    <w:p w:rsidR="00D91EC3" w:rsidRDefault="00D91EC3" w:rsidP="00CF5B0E">
      <w:pPr>
        <w:pStyle w:val="ListParagraph"/>
        <w:spacing w:after="0" w:line="240" w:lineRule="auto"/>
        <w:ind w:left="0"/>
        <w:jc w:val="both"/>
        <w:rPr>
          <w:rFonts w:ascii="Times New Roman" w:hAnsi="Times New Roman" w:cs="Times New Roman"/>
          <w:sz w:val="24"/>
        </w:rPr>
      </w:pPr>
    </w:p>
    <w:p w:rsidR="00D91EC3" w:rsidRDefault="00D91EC3" w:rsidP="00CF5B0E">
      <w:pPr>
        <w:pStyle w:val="ListParagraph"/>
        <w:spacing w:after="0" w:line="240" w:lineRule="auto"/>
        <w:ind w:left="0"/>
        <w:jc w:val="both"/>
        <w:rPr>
          <w:rFonts w:ascii="Times New Roman" w:hAnsi="Times New Roman" w:cs="Times New Roman"/>
          <w:sz w:val="24"/>
        </w:rPr>
      </w:pPr>
    </w:p>
    <w:p w:rsidR="00D91EC3" w:rsidRDefault="00D91EC3" w:rsidP="00CF5B0E">
      <w:pPr>
        <w:pStyle w:val="ListParagraph"/>
        <w:spacing w:after="0" w:line="240" w:lineRule="auto"/>
        <w:ind w:left="0"/>
        <w:jc w:val="both"/>
        <w:rPr>
          <w:rFonts w:ascii="Times New Roman" w:hAnsi="Times New Roman" w:cs="Times New Roman"/>
          <w:sz w:val="24"/>
        </w:rPr>
      </w:pPr>
    </w:p>
    <w:p w:rsidR="00D91EC3" w:rsidRDefault="00D91EC3" w:rsidP="00CF5B0E">
      <w:pPr>
        <w:pStyle w:val="ListParagraph"/>
        <w:spacing w:after="0" w:line="240" w:lineRule="auto"/>
        <w:ind w:left="0"/>
        <w:jc w:val="both"/>
        <w:rPr>
          <w:rFonts w:ascii="Times New Roman" w:hAnsi="Times New Roman" w:cs="Times New Roman"/>
          <w:sz w:val="24"/>
        </w:rPr>
      </w:pPr>
    </w:p>
    <w:p w:rsidR="00D91EC3" w:rsidRDefault="00D91EC3" w:rsidP="00CF5B0E">
      <w:pPr>
        <w:pStyle w:val="ListParagraph"/>
        <w:spacing w:after="0" w:line="240" w:lineRule="auto"/>
        <w:ind w:left="0"/>
        <w:jc w:val="both"/>
        <w:rPr>
          <w:rFonts w:ascii="Times New Roman" w:hAnsi="Times New Roman" w:cs="Times New Roman"/>
          <w:sz w:val="24"/>
        </w:rPr>
      </w:pPr>
    </w:p>
    <w:p w:rsidR="00D91EC3" w:rsidRDefault="00D91EC3" w:rsidP="00CF5B0E">
      <w:pPr>
        <w:pStyle w:val="ListParagraph"/>
        <w:spacing w:after="0" w:line="240" w:lineRule="auto"/>
        <w:ind w:left="0"/>
        <w:jc w:val="both"/>
        <w:rPr>
          <w:rFonts w:ascii="Times New Roman" w:hAnsi="Times New Roman" w:cs="Times New Roman"/>
          <w:sz w:val="24"/>
        </w:rPr>
      </w:pPr>
    </w:p>
    <w:p w:rsidR="00D91EC3" w:rsidRDefault="00D91EC3" w:rsidP="00CF5B0E">
      <w:pPr>
        <w:pStyle w:val="ListParagraph"/>
        <w:spacing w:after="0" w:line="240" w:lineRule="auto"/>
        <w:ind w:left="0"/>
        <w:jc w:val="both"/>
        <w:rPr>
          <w:rFonts w:ascii="Times New Roman" w:hAnsi="Times New Roman" w:cs="Times New Roman"/>
          <w:sz w:val="24"/>
        </w:rPr>
      </w:pPr>
    </w:p>
    <w:p w:rsidR="00D753F2" w:rsidRDefault="00D91EC3" w:rsidP="00D753F2">
      <w:pPr>
        <w:pStyle w:val="ListParagraph"/>
        <w:spacing w:after="0" w:line="240" w:lineRule="auto"/>
        <w:ind w:left="0" w:firstLine="426"/>
        <w:jc w:val="both"/>
        <w:rPr>
          <w:rFonts w:ascii="Times New Roman" w:hAnsi="Times New Roman" w:cs="Times New Roman"/>
          <w:sz w:val="24"/>
        </w:rPr>
      </w:pPr>
      <w:r w:rsidRPr="00752220">
        <w:rPr>
          <w:rFonts w:ascii="Times New Roman" w:hAnsi="Times New Roman" w:cs="Times New Roman"/>
          <w:sz w:val="24"/>
        </w:rPr>
        <w:t>Berdasarkan tabel 4.5 diatas menunjukkan bahwa nilai VIF adalah &lt; 10. Dengan nilai VIF dari ROA sebesar 3,146. Nilai VIF dari ROE sebesar 2,933. Nilai VIF dari DER sebesar 1,336. Dan nilai VIF dari CR sebesar 1,274. Sedangkan untuk nilai Tolerance &gt; 0,10 atau &lt; 1 dengan nilai Tolerance dari ROA sebesar 0,318. Nilai Tolerance dari ROE sebesar 0,341. Nilai Tolerance dari DER sebesar 0,749. Dan nilai T</w:t>
      </w:r>
      <w:r>
        <w:rPr>
          <w:rFonts w:ascii="Times New Roman" w:hAnsi="Times New Roman" w:cs="Times New Roman"/>
          <w:sz w:val="24"/>
        </w:rPr>
        <w:t>olerance dari CR sebesar 0,784.</w:t>
      </w:r>
    </w:p>
    <w:p w:rsidR="00D91EC3" w:rsidRDefault="00D91EC3" w:rsidP="00D753F2">
      <w:pPr>
        <w:pStyle w:val="ListParagraph"/>
        <w:spacing w:after="0" w:line="240" w:lineRule="auto"/>
        <w:ind w:left="0" w:firstLine="426"/>
        <w:jc w:val="both"/>
        <w:rPr>
          <w:rFonts w:ascii="Times New Roman" w:hAnsi="Times New Roman" w:cs="Times New Roman"/>
          <w:sz w:val="24"/>
        </w:rPr>
      </w:pPr>
      <w:r w:rsidRPr="00752220">
        <w:rPr>
          <w:rFonts w:ascii="Times New Roman" w:hAnsi="Times New Roman" w:cs="Times New Roman"/>
          <w:sz w:val="24"/>
        </w:rPr>
        <w:t xml:space="preserve">Jadi berdasarkan nilai VIF dan </w:t>
      </w:r>
      <w:r w:rsidRPr="00752220">
        <w:rPr>
          <w:rFonts w:ascii="Times New Roman" w:hAnsi="Times New Roman" w:cs="Times New Roman"/>
          <w:i/>
          <w:sz w:val="24"/>
        </w:rPr>
        <w:t>Tolerance</w:t>
      </w:r>
      <w:r w:rsidRPr="00752220">
        <w:rPr>
          <w:rFonts w:ascii="Times New Roman" w:hAnsi="Times New Roman" w:cs="Times New Roman"/>
          <w:sz w:val="24"/>
        </w:rPr>
        <w:t xml:space="preserve"> dapat disimpulkan bahwa model regresi tidak mengandung multikolinearitas, sehingga pengujian selanjutnya dapat dilanjutkan karena telah memenuhi syarat pengujian asumsi klasik yaitu tidak terjadi gejala multikolinearitas.</w:t>
      </w:r>
    </w:p>
    <w:p w:rsidR="00D91EC3" w:rsidRDefault="00D91EC3" w:rsidP="00CF5B0E">
      <w:pPr>
        <w:pStyle w:val="ListParagraph"/>
        <w:spacing w:after="0" w:line="240" w:lineRule="auto"/>
        <w:ind w:left="0"/>
        <w:jc w:val="both"/>
        <w:rPr>
          <w:rFonts w:ascii="Times New Roman" w:hAnsi="Times New Roman" w:cs="Times New Roman"/>
          <w:sz w:val="24"/>
        </w:rPr>
      </w:pPr>
    </w:p>
    <w:p w:rsidR="00D91EC3" w:rsidRDefault="00D91EC3" w:rsidP="00D753F2">
      <w:pPr>
        <w:pStyle w:val="ListParagraph"/>
        <w:spacing w:after="0" w:line="240" w:lineRule="auto"/>
        <w:ind w:left="0"/>
        <w:jc w:val="both"/>
        <w:rPr>
          <w:rFonts w:ascii="Times New Roman" w:hAnsi="Times New Roman" w:cs="Times New Roman"/>
          <w:b/>
          <w:sz w:val="24"/>
        </w:rPr>
      </w:pPr>
      <w:r w:rsidRPr="00752220">
        <w:rPr>
          <w:rFonts w:ascii="Times New Roman" w:hAnsi="Times New Roman" w:cs="Times New Roman"/>
          <w:b/>
          <w:sz w:val="24"/>
        </w:rPr>
        <w:t>Uji Heteroskedastisitas</w:t>
      </w:r>
    </w:p>
    <w:p w:rsidR="00D753F2" w:rsidRPr="004239FF" w:rsidRDefault="00D91EC3" w:rsidP="00C40BFD">
      <w:pPr>
        <w:pStyle w:val="ListParagraph"/>
        <w:spacing w:after="0" w:line="240" w:lineRule="auto"/>
        <w:ind w:left="0" w:firstLine="426"/>
        <w:jc w:val="both"/>
        <w:rPr>
          <w:rFonts w:ascii="Times New Roman" w:hAnsi="Times New Roman" w:cs="Times New Roman"/>
          <w:sz w:val="24"/>
        </w:rPr>
      </w:pPr>
      <w:r w:rsidRPr="00752220">
        <w:rPr>
          <w:rFonts w:ascii="Times New Roman" w:hAnsi="Times New Roman" w:cs="Times New Roman"/>
          <w:sz w:val="24"/>
        </w:rPr>
        <w:t xml:space="preserve">Pengujian </w:t>
      </w:r>
      <w:r>
        <w:rPr>
          <w:rFonts w:ascii="Times New Roman" w:hAnsi="Times New Roman" w:cs="Times New Roman"/>
          <w:sz w:val="24"/>
        </w:rPr>
        <w:t xml:space="preserve">menggunakan iji glejser </w:t>
      </w:r>
      <w:r w:rsidRPr="00752220">
        <w:rPr>
          <w:rFonts w:ascii="Times New Roman" w:hAnsi="Times New Roman" w:cs="Times New Roman"/>
          <w:sz w:val="24"/>
        </w:rPr>
        <w:t xml:space="preserve">ini bertujuan menguji apakah dalam model regresi terjadi ketidaksamaan varians dari residual satu pengamatan ke pengamatan lainnya. Jika varians dari satu pengamatan ke pengamatan lain sama </w:t>
      </w:r>
      <w:r w:rsidRPr="00752220">
        <w:rPr>
          <w:rFonts w:ascii="Times New Roman" w:hAnsi="Times New Roman" w:cs="Times New Roman"/>
          <w:sz w:val="24"/>
        </w:rPr>
        <w:lastRenderedPageBreak/>
        <w:t>maka disebut sebagai homokedastisitas. Model regresi yang baik adalah yang bersifat homokedastisitas (Ghozali, 2011). Berikut ini adalah hasil heteroskedastisitas yang di</w:t>
      </w:r>
      <w:r>
        <w:rPr>
          <w:rFonts w:ascii="Times New Roman" w:hAnsi="Times New Roman" w:cs="Times New Roman"/>
          <w:sz w:val="24"/>
        </w:rPr>
        <w:t xml:space="preserve">uji dengan menggunakan uji gletser adalah sebagai </w:t>
      </w:r>
      <w:r w:rsidR="00C40BFD">
        <w:rPr>
          <w:noProof/>
        </w:rPr>
        <w:drawing>
          <wp:anchor distT="0" distB="0" distL="114300" distR="114300" simplePos="0" relativeHeight="251663360" behindDoc="0" locked="0" layoutInCell="1" allowOverlap="1" wp14:anchorId="420A7181" wp14:editId="25B13F4D">
            <wp:simplePos x="0" y="0"/>
            <wp:positionH relativeFrom="column">
              <wp:posOffset>-398780</wp:posOffset>
            </wp:positionH>
            <wp:positionV relativeFrom="paragraph">
              <wp:posOffset>835025</wp:posOffset>
            </wp:positionV>
            <wp:extent cx="5826125" cy="2105025"/>
            <wp:effectExtent l="0" t="0" r="317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5826125" cy="21050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berikut :</w:t>
      </w:r>
    </w:p>
    <w:p w:rsidR="00D91EC3" w:rsidRDefault="00D91EC3" w:rsidP="00D753F2">
      <w:pPr>
        <w:pStyle w:val="ListParagraph"/>
        <w:spacing w:after="0" w:line="240" w:lineRule="auto"/>
        <w:ind w:left="0" w:firstLine="426"/>
        <w:jc w:val="both"/>
        <w:rPr>
          <w:rFonts w:ascii="Times New Roman" w:hAnsi="Times New Roman" w:cs="Times New Roman"/>
          <w:sz w:val="24"/>
        </w:rPr>
      </w:pPr>
      <w:r w:rsidRPr="004239FF">
        <w:rPr>
          <w:rFonts w:ascii="Times New Roman" w:hAnsi="Times New Roman" w:cs="Times New Roman"/>
          <w:sz w:val="24"/>
        </w:rPr>
        <w:t>Berdasarkan hasil uji heterosked</w:t>
      </w:r>
      <w:r>
        <w:rPr>
          <w:rFonts w:ascii="Times New Roman" w:hAnsi="Times New Roman" w:cs="Times New Roman"/>
          <w:sz w:val="24"/>
        </w:rPr>
        <w:t>astisitas menggunakan alat uji glejs</w:t>
      </w:r>
      <w:r w:rsidRPr="004239FF">
        <w:rPr>
          <w:rFonts w:ascii="Times New Roman" w:hAnsi="Times New Roman" w:cs="Times New Roman"/>
          <w:sz w:val="24"/>
        </w:rPr>
        <w:t>er pada tabel 4.6 diatas menunjukan bahwa semua variabel independen mempunyai nilai yang signifikan lebih besar dari 5% atau 0,05. Dengan demikian hal ini dapat disimpulkan bahwa tidak terjadi  heteroskedastisitas dalam model regresi. Sehingga data tersebut layak digunakan.</w:t>
      </w:r>
    </w:p>
    <w:p w:rsidR="00D91EC3" w:rsidRDefault="00D91EC3" w:rsidP="00CF5B0E">
      <w:pPr>
        <w:pStyle w:val="ListParagraph"/>
        <w:spacing w:after="0" w:line="240" w:lineRule="auto"/>
        <w:ind w:left="0"/>
        <w:jc w:val="both"/>
        <w:rPr>
          <w:rFonts w:ascii="Times New Roman" w:hAnsi="Times New Roman" w:cs="Times New Roman"/>
          <w:sz w:val="24"/>
        </w:rPr>
      </w:pPr>
    </w:p>
    <w:p w:rsidR="00D91EC3" w:rsidRDefault="00D91EC3" w:rsidP="00D753F2">
      <w:pPr>
        <w:pStyle w:val="ListParagraph"/>
        <w:spacing w:after="0" w:line="240" w:lineRule="auto"/>
        <w:ind w:left="0"/>
        <w:jc w:val="both"/>
        <w:rPr>
          <w:rFonts w:ascii="Times New Roman" w:hAnsi="Times New Roman" w:cs="Times New Roman"/>
          <w:b/>
          <w:sz w:val="24"/>
        </w:rPr>
      </w:pPr>
      <w:r w:rsidRPr="004239FF">
        <w:rPr>
          <w:rFonts w:ascii="Times New Roman" w:hAnsi="Times New Roman" w:cs="Times New Roman"/>
          <w:b/>
          <w:sz w:val="24"/>
        </w:rPr>
        <w:t>Uji Autokorelasi</w:t>
      </w:r>
    </w:p>
    <w:p w:rsidR="00D91EC3" w:rsidRDefault="00D91EC3" w:rsidP="00CF5B0E">
      <w:pPr>
        <w:pStyle w:val="ListParagraph"/>
        <w:spacing w:after="0" w:line="240" w:lineRule="auto"/>
        <w:ind w:left="0" w:firstLine="621"/>
        <w:jc w:val="both"/>
        <w:rPr>
          <w:rFonts w:ascii="Times New Roman" w:hAnsi="Times New Roman" w:cs="Times New Roman"/>
          <w:sz w:val="24"/>
        </w:rPr>
      </w:pPr>
      <w:r w:rsidRPr="008A173C">
        <w:rPr>
          <w:rFonts w:ascii="Times New Roman" w:hAnsi="Times New Roman" w:cs="Times New Roman"/>
          <w:sz w:val="24"/>
        </w:rPr>
        <w:t>Uji Autokorelasi bertujuan menguji apakah dalam model regresi linear ada korelasi antara kesalahan pengganggu pada periode t dengan kesalahan penggangu pada periode t-1</w:t>
      </w:r>
      <w:r>
        <w:rPr>
          <w:rFonts w:ascii="Times New Roman" w:hAnsi="Times New Roman" w:cs="Times New Roman"/>
          <w:sz w:val="24"/>
        </w:rPr>
        <w:t xml:space="preserve">. </w:t>
      </w:r>
      <w:r w:rsidRPr="008A173C">
        <w:rPr>
          <w:rFonts w:ascii="Times New Roman" w:hAnsi="Times New Roman" w:cs="Times New Roman"/>
          <w:sz w:val="24"/>
        </w:rPr>
        <w:t xml:space="preserve">Model regresi yang baik adalah model yang bebas dari autokorelasi. Pendeteksian gejalan ini menggunakan </w:t>
      </w:r>
      <w:r w:rsidRPr="008A173C">
        <w:rPr>
          <w:rFonts w:ascii="Times New Roman" w:hAnsi="Times New Roman" w:cs="Times New Roman"/>
          <w:i/>
          <w:sz w:val="24"/>
        </w:rPr>
        <w:t>Run test</w:t>
      </w:r>
      <w:r>
        <w:rPr>
          <w:rFonts w:ascii="Times New Roman" w:hAnsi="Times New Roman" w:cs="Times New Roman"/>
          <w:sz w:val="24"/>
        </w:rPr>
        <w:t>.</w:t>
      </w:r>
    </w:p>
    <w:p w:rsidR="00D91EC3" w:rsidRPr="008A173C" w:rsidRDefault="00D91EC3" w:rsidP="00D753F2">
      <w:pPr>
        <w:pStyle w:val="ListParagraph"/>
        <w:spacing w:after="0" w:line="240" w:lineRule="auto"/>
        <w:ind w:left="0" w:firstLine="426"/>
        <w:jc w:val="both"/>
        <w:rPr>
          <w:rFonts w:ascii="Times New Roman" w:hAnsi="Times New Roman" w:cs="Times New Roman"/>
          <w:sz w:val="24"/>
        </w:rPr>
      </w:pPr>
      <w:r w:rsidRPr="008A173C">
        <w:rPr>
          <w:rFonts w:ascii="Times New Roman" w:hAnsi="Times New Roman" w:cs="Times New Roman"/>
          <w:i/>
          <w:sz w:val="24"/>
        </w:rPr>
        <w:t>Run test</w:t>
      </w:r>
      <w:r w:rsidRPr="008A173C">
        <w:rPr>
          <w:rFonts w:ascii="Times New Roman" w:hAnsi="Times New Roman" w:cs="Times New Roman"/>
          <w:sz w:val="24"/>
        </w:rPr>
        <w:t xml:space="preserve"> digunakan untuk melihat apakah data residual terjadi secara random atau tidak. Jika </w:t>
      </w:r>
      <w:r w:rsidRPr="008A173C">
        <w:rPr>
          <w:rFonts w:ascii="Times New Roman" w:hAnsi="Times New Roman" w:cs="Times New Roman"/>
          <w:i/>
          <w:sz w:val="24"/>
        </w:rPr>
        <w:t>Asyim Sig. (2-tailed)</w:t>
      </w:r>
      <w:r w:rsidRPr="008A173C">
        <w:rPr>
          <w:rFonts w:ascii="Times New Roman" w:hAnsi="Times New Roman" w:cs="Times New Roman"/>
          <w:sz w:val="24"/>
        </w:rPr>
        <w:t xml:space="preserve"> &lt; 0,05 maka data residual tidak random atau terjadi autokorelasi antar nilai residual. Namun, jika </w:t>
      </w:r>
      <w:r w:rsidRPr="008A173C">
        <w:rPr>
          <w:rFonts w:ascii="Times New Roman" w:hAnsi="Times New Roman" w:cs="Times New Roman"/>
          <w:i/>
          <w:sz w:val="24"/>
        </w:rPr>
        <w:t>Asym Sig. (2-tailed)</w:t>
      </w:r>
      <w:r w:rsidRPr="008A173C">
        <w:rPr>
          <w:rFonts w:ascii="Times New Roman" w:hAnsi="Times New Roman" w:cs="Times New Roman"/>
          <w:sz w:val="24"/>
        </w:rPr>
        <w:t xml:space="preserve"> &gt; 0,05 maka data residual bebas dari autokorelasi. Berikut ini hasil uji autokorelasi menggunakan uji </w:t>
      </w:r>
      <w:r w:rsidRPr="008A173C">
        <w:rPr>
          <w:rFonts w:ascii="Times New Roman" w:hAnsi="Times New Roman" w:cs="Times New Roman"/>
          <w:i/>
          <w:sz w:val="24"/>
        </w:rPr>
        <w:t>Run test.</w:t>
      </w:r>
    </w:p>
    <w:p w:rsidR="00D91EC3" w:rsidRDefault="00C40BFD" w:rsidP="00CF5B0E">
      <w:pPr>
        <w:pStyle w:val="ListParagraph"/>
        <w:spacing w:after="0" w:line="240" w:lineRule="auto"/>
        <w:ind w:left="0"/>
        <w:jc w:val="both"/>
        <w:rPr>
          <w:rFonts w:ascii="Times New Roman" w:hAnsi="Times New Roman" w:cs="Times New Roman"/>
          <w:sz w:val="24"/>
        </w:rPr>
      </w:pPr>
      <w:r>
        <w:rPr>
          <w:noProof/>
        </w:rPr>
        <w:drawing>
          <wp:anchor distT="0" distB="0" distL="114300" distR="114300" simplePos="0" relativeHeight="251664384" behindDoc="1" locked="0" layoutInCell="1" allowOverlap="1" wp14:anchorId="3E77570E" wp14:editId="03539C17">
            <wp:simplePos x="0" y="0"/>
            <wp:positionH relativeFrom="column">
              <wp:posOffset>250190</wp:posOffset>
            </wp:positionH>
            <wp:positionV relativeFrom="paragraph">
              <wp:posOffset>153035</wp:posOffset>
            </wp:positionV>
            <wp:extent cx="4603750" cy="2019935"/>
            <wp:effectExtent l="0" t="0" r="6350" b="0"/>
            <wp:wrapTight wrapText="bothSides">
              <wp:wrapPolygon edited="0">
                <wp:start x="0" y="0"/>
                <wp:lineTo x="0" y="21390"/>
                <wp:lineTo x="21540" y="21390"/>
                <wp:lineTo x="2154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4603750" cy="2019935"/>
                    </a:xfrm>
                    <a:prstGeom prst="rect">
                      <a:avLst/>
                    </a:prstGeom>
                  </pic:spPr>
                </pic:pic>
              </a:graphicData>
            </a:graphic>
            <wp14:sizeRelH relativeFrom="page">
              <wp14:pctWidth>0</wp14:pctWidth>
            </wp14:sizeRelH>
            <wp14:sizeRelV relativeFrom="page">
              <wp14:pctHeight>0</wp14:pctHeight>
            </wp14:sizeRelV>
          </wp:anchor>
        </w:drawing>
      </w:r>
    </w:p>
    <w:p w:rsidR="00D91EC3" w:rsidRDefault="00D91EC3" w:rsidP="00CF5B0E">
      <w:pPr>
        <w:pStyle w:val="ListParagraph"/>
        <w:spacing w:after="0" w:line="240" w:lineRule="auto"/>
        <w:ind w:left="0"/>
        <w:jc w:val="both"/>
        <w:rPr>
          <w:rFonts w:ascii="Times New Roman" w:hAnsi="Times New Roman" w:cs="Times New Roman"/>
          <w:sz w:val="24"/>
        </w:rPr>
      </w:pPr>
    </w:p>
    <w:p w:rsidR="00D91EC3" w:rsidRDefault="00D91EC3" w:rsidP="00CF5B0E">
      <w:pPr>
        <w:pStyle w:val="ListParagraph"/>
        <w:spacing w:after="0" w:line="240" w:lineRule="auto"/>
        <w:ind w:left="0"/>
        <w:jc w:val="both"/>
        <w:rPr>
          <w:rFonts w:ascii="Times New Roman" w:hAnsi="Times New Roman" w:cs="Times New Roman"/>
          <w:sz w:val="24"/>
        </w:rPr>
      </w:pPr>
    </w:p>
    <w:p w:rsidR="00D91EC3" w:rsidRDefault="00D91EC3" w:rsidP="00CF5B0E">
      <w:pPr>
        <w:pStyle w:val="ListParagraph"/>
        <w:spacing w:after="0" w:line="240" w:lineRule="auto"/>
        <w:ind w:left="0"/>
        <w:jc w:val="both"/>
        <w:rPr>
          <w:rFonts w:ascii="Times New Roman" w:hAnsi="Times New Roman" w:cs="Times New Roman"/>
          <w:sz w:val="24"/>
        </w:rPr>
      </w:pPr>
    </w:p>
    <w:p w:rsidR="00D91EC3" w:rsidRDefault="00D91EC3" w:rsidP="00CF5B0E">
      <w:pPr>
        <w:pStyle w:val="ListParagraph"/>
        <w:spacing w:after="0" w:line="240" w:lineRule="auto"/>
        <w:ind w:left="0"/>
        <w:jc w:val="both"/>
        <w:rPr>
          <w:rFonts w:ascii="Times New Roman" w:hAnsi="Times New Roman" w:cs="Times New Roman"/>
          <w:sz w:val="24"/>
        </w:rPr>
      </w:pPr>
    </w:p>
    <w:p w:rsidR="00D91EC3" w:rsidRDefault="00D91EC3" w:rsidP="00CF5B0E">
      <w:pPr>
        <w:pStyle w:val="ListParagraph"/>
        <w:spacing w:after="0" w:line="240" w:lineRule="auto"/>
        <w:ind w:left="0"/>
        <w:jc w:val="both"/>
        <w:rPr>
          <w:rFonts w:ascii="Times New Roman" w:hAnsi="Times New Roman" w:cs="Times New Roman"/>
          <w:sz w:val="24"/>
        </w:rPr>
      </w:pPr>
    </w:p>
    <w:p w:rsidR="00D91EC3" w:rsidRDefault="00D91EC3" w:rsidP="00CF5B0E">
      <w:pPr>
        <w:pStyle w:val="ListParagraph"/>
        <w:spacing w:after="0" w:line="240" w:lineRule="auto"/>
        <w:ind w:left="0"/>
        <w:jc w:val="both"/>
        <w:rPr>
          <w:rFonts w:ascii="Times New Roman" w:hAnsi="Times New Roman" w:cs="Times New Roman"/>
          <w:sz w:val="24"/>
        </w:rPr>
      </w:pPr>
    </w:p>
    <w:p w:rsidR="00D91EC3" w:rsidRDefault="00D91EC3" w:rsidP="00CF5B0E">
      <w:pPr>
        <w:pStyle w:val="ListParagraph"/>
        <w:spacing w:after="0" w:line="240" w:lineRule="auto"/>
        <w:ind w:left="0"/>
        <w:jc w:val="both"/>
        <w:rPr>
          <w:rFonts w:ascii="Times New Roman" w:hAnsi="Times New Roman" w:cs="Times New Roman"/>
          <w:sz w:val="24"/>
        </w:rPr>
      </w:pPr>
    </w:p>
    <w:p w:rsidR="00D753F2" w:rsidRDefault="00D753F2" w:rsidP="00CF5B0E">
      <w:pPr>
        <w:pStyle w:val="ListParagraph"/>
        <w:spacing w:after="0" w:line="240" w:lineRule="auto"/>
        <w:ind w:left="0"/>
        <w:jc w:val="both"/>
        <w:rPr>
          <w:rFonts w:ascii="Times New Roman" w:hAnsi="Times New Roman" w:cs="Times New Roman"/>
          <w:sz w:val="24"/>
        </w:rPr>
      </w:pPr>
    </w:p>
    <w:p w:rsidR="00D753F2" w:rsidRDefault="00D753F2" w:rsidP="00CF5B0E">
      <w:pPr>
        <w:pStyle w:val="ListParagraph"/>
        <w:spacing w:after="0" w:line="240" w:lineRule="auto"/>
        <w:ind w:left="0"/>
        <w:jc w:val="both"/>
        <w:rPr>
          <w:rFonts w:ascii="Times New Roman" w:hAnsi="Times New Roman" w:cs="Times New Roman"/>
          <w:sz w:val="24"/>
        </w:rPr>
      </w:pPr>
    </w:p>
    <w:p w:rsidR="00D753F2" w:rsidRDefault="00D753F2" w:rsidP="00CF5B0E">
      <w:pPr>
        <w:pStyle w:val="ListParagraph"/>
        <w:spacing w:after="0" w:line="240" w:lineRule="auto"/>
        <w:ind w:left="0"/>
        <w:jc w:val="both"/>
        <w:rPr>
          <w:rFonts w:ascii="Times New Roman" w:hAnsi="Times New Roman" w:cs="Times New Roman"/>
          <w:sz w:val="24"/>
        </w:rPr>
      </w:pPr>
    </w:p>
    <w:p w:rsidR="00D91EC3" w:rsidRDefault="00D91EC3" w:rsidP="00CF5B0E">
      <w:pPr>
        <w:spacing w:after="0" w:line="240" w:lineRule="auto"/>
        <w:jc w:val="both"/>
        <w:rPr>
          <w:rFonts w:ascii="Times New Roman" w:hAnsi="Times New Roman" w:cs="Times New Roman"/>
          <w:sz w:val="24"/>
        </w:rPr>
      </w:pPr>
    </w:p>
    <w:p w:rsidR="00D91EC3" w:rsidRDefault="00D91EC3" w:rsidP="00D753F2">
      <w:pPr>
        <w:spacing w:after="0" w:line="240" w:lineRule="auto"/>
        <w:ind w:firstLine="426"/>
        <w:jc w:val="both"/>
        <w:rPr>
          <w:rFonts w:ascii="Times New Roman" w:hAnsi="Times New Roman" w:cs="Times New Roman"/>
          <w:sz w:val="24"/>
        </w:rPr>
      </w:pPr>
      <w:r w:rsidRPr="00895FC3">
        <w:rPr>
          <w:rFonts w:ascii="Times New Roman" w:hAnsi="Times New Roman" w:cs="Times New Roman"/>
          <w:sz w:val="24"/>
        </w:rPr>
        <w:lastRenderedPageBreak/>
        <w:t xml:space="preserve">Dari hasil pengujian gejala autokorelasi menggunakan uji </w:t>
      </w:r>
      <w:r w:rsidRPr="00895FC3">
        <w:rPr>
          <w:rFonts w:ascii="Times New Roman" w:hAnsi="Times New Roman" w:cs="Times New Roman"/>
          <w:i/>
          <w:sz w:val="24"/>
        </w:rPr>
        <w:t>run test</w:t>
      </w:r>
      <w:r w:rsidRPr="00895FC3">
        <w:rPr>
          <w:rFonts w:ascii="Times New Roman" w:hAnsi="Times New Roman" w:cs="Times New Roman"/>
          <w:sz w:val="24"/>
        </w:rPr>
        <w:t xml:space="preserve"> diatas, maka dapat ditarik kesimpulan bahwa model penelitian yang digunakan tidak mengandung gejala autokorelasi. Hal ini dapat dilihat dari nilai </w:t>
      </w:r>
      <w:r w:rsidRPr="00895FC3">
        <w:rPr>
          <w:rFonts w:ascii="Times New Roman" w:hAnsi="Times New Roman" w:cs="Times New Roman"/>
          <w:i/>
          <w:sz w:val="24"/>
        </w:rPr>
        <w:t>Asymp. Sig (2-tailed)</w:t>
      </w:r>
      <w:r w:rsidRPr="00895FC3">
        <w:rPr>
          <w:rFonts w:ascii="Times New Roman" w:hAnsi="Times New Roman" w:cs="Times New Roman"/>
          <w:sz w:val="24"/>
        </w:rPr>
        <w:t xml:space="preserve"> sebesar 0,513 &gt; 0,05</w:t>
      </w:r>
    </w:p>
    <w:p w:rsidR="00D753F2" w:rsidRPr="00D753F2" w:rsidRDefault="00D753F2" w:rsidP="00D753F2">
      <w:pPr>
        <w:spacing w:after="0" w:line="240" w:lineRule="auto"/>
        <w:ind w:firstLine="426"/>
        <w:jc w:val="both"/>
        <w:rPr>
          <w:rFonts w:ascii="Times New Roman" w:hAnsi="Times New Roman" w:cs="Times New Roman"/>
          <w:sz w:val="24"/>
        </w:rPr>
      </w:pPr>
    </w:p>
    <w:p w:rsidR="00D91EC3" w:rsidRDefault="00D91EC3" w:rsidP="00D753F2">
      <w:pPr>
        <w:pStyle w:val="ListParagraph"/>
        <w:spacing w:after="0" w:line="240" w:lineRule="auto"/>
        <w:ind w:left="0"/>
        <w:jc w:val="both"/>
        <w:rPr>
          <w:rFonts w:ascii="Times New Roman" w:hAnsi="Times New Roman" w:cs="Times New Roman"/>
          <w:b/>
          <w:sz w:val="24"/>
        </w:rPr>
      </w:pPr>
      <w:r w:rsidRPr="008A173C">
        <w:rPr>
          <w:rFonts w:ascii="Times New Roman" w:hAnsi="Times New Roman" w:cs="Times New Roman"/>
          <w:b/>
          <w:sz w:val="24"/>
        </w:rPr>
        <w:t>Analisis Regresi Berganda</w:t>
      </w:r>
    </w:p>
    <w:p w:rsidR="00D91EC3" w:rsidRPr="008A173C" w:rsidRDefault="00D91EC3" w:rsidP="00D753F2">
      <w:pPr>
        <w:pStyle w:val="ListParagraph"/>
        <w:spacing w:after="0" w:line="240" w:lineRule="auto"/>
        <w:ind w:left="0" w:firstLine="426"/>
        <w:jc w:val="both"/>
        <w:rPr>
          <w:rFonts w:ascii="Times New Roman" w:hAnsi="Times New Roman" w:cs="Times New Roman"/>
          <w:sz w:val="24"/>
        </w:rPr>
      </w:pPr>
      <w:r w:rsidRPr="008A173C">
        <w:rPr>
          <w:rFonts w:ascii="Times New Roman" w:hAnsi="Times New Roman" w:cs="Times New Roman"/>
          <w:sz w:val="24"/>
        </w:rPr>
        <w:t xml:space="preserve">Model regresi linier berganda untuk mengetahui pengaruh variabel independen yang terdiri dari </w:t>
      </w:r>
      <w:r w:rsidRPr="008A173C">
        <w:rPr>
          <w:rFonts w:ascii="Times New Roman" w:hAnsi="Times New Roman" w:cs="Times New Roman"/>
          <w:i/>
          <w:sz w:val="24"/>
        </w:rPr>
        <w:t>Return On Assets</w:t>
      </w:r>
      <w:r w:rsidRPr="008A173C">
        <w:rPr>
          <w:rFonts w:ascii="Times New Roman" w:hAnsi="Times New Roman" w:cs="Times New Roman"/>
          <w:sz w:val="24"/>
        </w:rPr>
        <w:t xml:space="preserve"> (ROA), </w:t>
      </w:r>
      <w:r w:rsidRPr="008A173C">
        <w:rPr>
          <w:rFonts w:ascii="Times New Roman" w:hAnsi="Times New Roman" w:cs="Times New Roman"/>
          <w:i/>
          <w:sz w:val="24"/>
        </w:rPr>
        <w:t>Return On Equity</w:t>
      </w:r>
      <w:r w:rsidRPr="008A173C">
        <w:rPr>
          <w:rFonts w:ascii="Times New Roman" w:hAnsi="Times New Roman" w:cs="Times New Roman"/>
          <w:sz w:val="24"/>
        </w:rPr>
        <w:t xml:space="preserve"> (ROE), </w:t>
      </w:r>
      <w:r w:rsidRPr="008A173C">
        <w:rPr>
          <w:rFonts w:ascii="Times New Roman" w:hAnsi="Times New Roman" w:cs="Times New Roman"/>
          <w:i/>
          <w:sz w:val="24"/>
        </w:rPr>
        <w:t>Debt to Equity Ratio</w:t>
      </w:r>
      <w:r w:rsidRPr="008A173C">
        <w:rPr>
          <w:rFonts w:ascii="Times New Roman" w:hAnsi="Times New Roman" w:cs="Times New Roman"/>
          <w:sz w:val="24"/>
        </w:rPr>
        <w:t xml:space="preserve"> (DER), </w:t>
      </w:r>
      <w:r w:rsidRPr="008A173C">
        <w:rPr>
          <w:rFonts w:ascii="Times New Roman" w:hAnsi="Times New Roman" w:cs="Times New Roman"/>
          <w:i/>
          <w:sz w:val="24"/>
        </w:rPr>
        <w:t>Current Ratio</w:t>
      </w:r>
      <w:r w:rsidRPr="008A173C">
        <w:rPr>
          <w:rFonts w:ascii="Times New Roman" w:hAnsi="Times New Roman" w:cs="Times New Roman"/>
          <w:sz w:val="24"/>
        </w:rPr>
        <w:t xml:space="preserve"> (CR) b</w:t>
      </w:r>
      <w:r>
        <w:rPr>
          <w:rFonts w:ascii="Times New Roman" w:hAnsi="Times New Roman" w:cs="Times New Roman"/>
          <w:sz w:val="24"/>
        </w:rPr>
        <w:t>erpengaruh positif atau negatif</w:t>
      </w:r>
      <w:r w:rsidRPr="008A173C">
        <w:rPr>
          <w:rFonts w:ascii="Times New Roman" w:hAnsi="Times New Roman" w:cs="Times New Roman"/>
          <w:sz w:val="24"/>
        </w:rPr>
        <w:t xml:space="preserve"> terhadap variabel dependen  yaitu harga saham. Hasil perhitungan regresi berganda dengan program </w:t>
      </w:r>
      <w:r>
        <w:rPr>
          <w:rFonts w:ascii="Times New Roman" w:hAnsi="Times New Roman" w:cs="Times New Roman"/>
          <w:sz w:val="24"/>
        </w:rPr>
        <w:t>SPSS 22 disajikan pada tabel berikut dibawah ini</w:t>
      </w:r>
      <w:r w:rsidRPr="008A173C">
        <w:rPr>
          <w:rFonts w:ascii="Times New Roman" w:hAnsi="Times New Roman" w:cs="Times New Roman"/>
          <w:sz w:val="24"/>
        </w:rPr>
        <w:t xml:space="preserve"> :</w:t>
      </w:r>
    </w:p>
    <w:p w:rsidR="00D91EC3" w:rsidRDefault="00C40BFD" w:rsidP="00CF5B0E">
      <w:pPr>
        <w:pStyle w:val="ListParagraph"/>
        <w:tabs>
          <w:tab w:val="left" w:pos="2143"/>
        </w:tabs>
        <w:spacing w:after="0" w:line="240" w:lineRule="auto"/>
        <w:ind w:left="0"/>
        <w:jc w:val="both"/>
        <w:rPr>
          <w:rFonts w:ascii="Times New Roman" w:hAnsi="Times New Roman" w:cs="Times New Roman"/>
          <w:sz w:val="24"/>
        </w:rPr>
      </w:pPr>
      <w:r>
        <w:rPr>
          <w:noProof/>
        </w:rPr>
        <w:drawing>
          <wp:anchor distT="0" distB="0" distL="114300" distR="114300" simplePos="0" relativeHeight="251665408" behindDoc="0" locked="0" layoutInCell="1" allowOverlap="1" wp14:anchorId="58ACB2ED" wp14:editId="7459175E">
            <wp:simplePos x="0" y="0"/>
            <wp:positionH relativeFrom="column">
              <wp:posOffset>-228600</wp:posOffset>
            </wp:positionH>
            <wp:positionV relativeFrom="paragraph">
              <wp:posOffset>225425</wp:posOffset>
            </wp:positionV>
            <wp:extent cx="5252085" cy="1818005"/>
            <wp:effectExtent l="0" t="0" r="571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5252085" cy="1818005"/>
                    </a:xfrm>
                    <a:prstGeom prst="rect">
                      <a:avLst/>
                    </a:prstGeom>
                  </pic:spPr>
                </pic:pic>
              </a:graphicData>
            </a:graphic>
            <wp14:sizeRelH relativeFrom="page">
              <wp14:pctWidth>0</wp14:pctWidth>
            </wp14:sizeRelH>
            <wp14:sizeRelV relativeFrom="page">
              <wp14:pctHeight>0</wp14:pctHeight>
            </wp14:sizeRelV>
          </wp:anchor>
        </w:drawing>
      </w:r>
    </w:p>
    <w:p w:rsidR="00D753F2" w:rsidRDefault="00D753F2" w:rsidP="00D753F2">
      <w:pPr>
        <w:pStyle w:val="ListParagraph"/>
        <w:tabs>
          <w:tab w:val="left" w:pos="2143"/>
        </w:tabs>
        <w:spacing w:after="0" w:line="240" w:lineRule="auto"/>
        <w:ind w:left="0"/>
        <w:jc w:val="both"/>
        <w:rPr>
          <w:rFonts w:ascii="Times New Roman" w:hAnsi="Times New Roman" w:cs="Times New Roman"/>
          <w:sz w:val="24"/>
        </w:rPr>
      </w:pPr>
    </w:p>
    <w:p w:rsidR="00D753F2" w:rsidRDefault="00D91EC3" w:rsidP="00D753F2">
      <w:pPr>
        <w:pStyle w:val="ListParagraph"/>
        <w:tabs>
          <w:tab w:val="left" w:pos="1276"/>
        </w:tabs>
        <w:spacing w:after="0" w:line="240" w:lineRule="auto"/>
        <w:ind w:left="0" w:firstLine="567"/>
        <w:jc w:val="both"/>
        <w:rPr>
          <w:rFonts w:ascii="Times New Roman" w:hAnsi="Times New Roman" w:cs="Times New Roman"/>
          <w:sz w:val="24"/>
        </w:rPr>
      </w:pPr>
      <w:r w:rsidRPr="00061873">
        <w:rPr>
          <w:rFonts w:ascii="Times New Roman" w:hAnsi="Times New Roman" w:cs="Times New Roman"/>
          <w:sz w:val="24"/>
        </w:rPr>
        <w:t>Dari tabel 4.8 menunjukkan bahwa persamaan regresi ganda yang diperoleh dari hasil analisis adalah :</w:t>
      </w:r>
    </w:p>
    <w:p w:rsidR="00D753F2" w:rsidRDefault="00D753F2" w:rsidP="00D753F2">
      <w:pPr>
        <w:pStyle w:val="ListParagraph"/>
        <w:tabs>
          <w:tab w:val="left" w:pos="1276"/>
        </w:tabs>
        <w:spacing w:after="0" w:line="240" w:lineRule="auto"/>
        <w:ind w:left="0" w:firstLine="567"/>
        <w:jc w:val="both"/>
        <w:rPr>
          <w:rFonts w:ascii="Times New Roman" w:hAnsi="Times New Roman" w:cs="Times New Roman"/>
          <w:sz w:val="24"/>
        </w:rPr>
      </w:pPr>
    </w:p>
    <w:p w:rsidR="00D91EC3" w:rsidRPr="00D753F2" w:rsidRDefault="00D91EC3" w:rsidP="00D753F2">
      <w:pPr>
        <w:pStyle w:val="ListParagraph"/>
        <w:tabs>
          <w:tab w:val="left" w:pos="1276"/>
        </w:tabs>
        <w:spacing w:after="0" w:line="240" w:lineRule="auto"/>
        <w:ind w:left="0" w:firstLine="567"/>
        <w:jc w:val="both"/>
        <w:rPr>
          <w:rFonts w:ascii="Times New Roman" w:hAnsi="Times New Roman" w:cs="Times New Roman"/>
          <w:sz w:val="24"/>
        </w:rPr>
      </w:pPr>
      <w:r w:rsidRPr="00061873">
        <w:rPr>
          <w:rFonts w:ascii="Times New Roman" w:hAnsi="Times New Roman" w:cs="Times New Roman"/>
          <w:b/>
          <w:sz w:val="24"/>
        </w:rPr>
        <w:t>Y = 3,875 + 0,438 X1 +0,014 X2 - 0,022 X3 + 0,396 X4</w:t>
      </w:r>
    </w:p>
    <w:p w:rsidR="00D91EC3" w:rsidRDefault="00D91EC3" w:rsidP="00CF5B0E">
      <w:pPr>
        <w:pStyle w:val="ListParagraph"/>
        <w:tabs>
          <w:tab w:val="left" w:pos="1276"/>
        </w:tabs>
        <w:spacing w:after="0" w:line="240" w:lineRule="auto"/>
        <w:ind w:left="0"/>
        <w:jc w:val="both"/>
        <w:rPr>
          <w:rFonts w:ascii="Times New Roman" w:hAnsi="Times New Roman" w:cs="Times New Roman"/>
          <w:b/>
          <w:sz w:val="24"/>
        </w:rPr>
      </w:pPr>
    </w:p>
    <w:p w:rsidR="00D91EC3" w:rsidRDefault="00D91EC3" w:rsidP="00D753F2">
      <w:pPr>
        <w:pStyle w:val="ListParagraph"/>
        <w:tabs>
          <w:tab w:val="left" w:pos="1276"/>
        </w:tabs>
        <w:spacing w:after="0" w:line="240" w:lineRule="auto"/>
        <w:ind w:left="0" w:firstLine="567"/>
        <w:jc w:val="both"/>
        <w:rPr>
          <w:rFonts w:ascii="Times New Roman" w:hAnsi="Times New Roman" w:cs="Times New Roman"/>
          <w:sz w:val="24"/>
        </w:rPr>
      </w:pPr>
      <w:r w:rsidRPr="00061873">
        <w:rPr>
          <w:rFonts w:ascii="Times New Roman" w:hAnsi="Times New Roman" w:cs="Times New Roman"/>
          <w:sz w:val="24"/>
        </w:rPr>
        <w:t>Dengan demikian dari persamaan di atas d</w:t>
      </w:r>
      <w:r>
        <w:rPr>
          <w:rFonts w:ascii="Times New Roman" w:hAnsi="Times New Roman" w:cs="Times New Roman"/>
          <w:sz w:val="24"/>
        </w:rPr>
        <w:t>apat diartikan sebagai berikut :</w:t>
      </w:r>
    </w:p>
    <w:p w:rsidR="00D91EC3" w:rsidRDefault="00D91EC3" w:rsidP="00D753F2">
      <w:pPr>
        <w:pStyle w:val="ListParagraph"/>
        <w:numPr>
          <w:ilvl w:val="0"/>
          <w:numId w:val="23"/>
        </w:numPr>
        <w:tabs>
          <w:tab w:val="left" w:pos="1276"/>
        </w:tabs>
        <w:spacing w:after="0" w:line="240" w:lineRule="auto"/>
        <w:ind w:left="360"/>
        <w:jc w:val="both"/>
        <w:rPr>
          <w:rFonts w:ascii="Times New Roman" w:hAnsi="Times New Roman" w:cs="Times New Roman"/>
          <w:sz w:val="24"/>
        </w:rPr>
      </w:pPr>
      <w:r w:rsidRPr="00061873">
        <w:rPr>
          <w:rFonts w:ascii="Times New Roman" w:hAnsi="Times New Roman" w:cs="Times New Roman"/>
          <w:sz w:val="24"/>
        </w:rPr>
        <w:t>Konstanta bertanda positif sebesar 3,875 menyatakan bahwa tanpa variabel yang ditentukan (pengaruh ROA, ROE, DER, dan CR) maka a</w:t>
      </w:r>
      <w:r>
        <w:rPr>
          <w:rFonts w:ascii="Times New Roman" w:hAnsi="Times New Roman" w:cs="Times New Roman"/>
          <w:sz w:val="24"/>
        </w:rPr>
        <w:t>ngka 3,875 tidak ada artinya.</w:t>
      </w:r>
    </w:p>
    <w:p w:rsidR="00D91EC3" w:rsidRDefault="00D91EC3" w:rsidP="00D753F2">
      <w:pPr>
        <w:pStyle w:val="ListParagraph"/>
        <w:numPr>
          <w:ilvl w:val="0"/>
          <w:numId w:val="23"/>
        </w:numPr>
        <w:tabs>
          <w:tab w:val="left" w:pos="1276"/>
        </w:tabs>
        <w:spacing w:after="0" w:line="240" w:lineRule="auto"/>
        <w:ind w:left="360"/>
        <w:jc w:val="both"/>
        <w:rPr>
          <w:rFonts w:ascii="Times New Roman" w:hAnsi="Times New Roman" w:cs="Times New Roman"/>
          <w:sz w:val="24"/>
        </w:rPr>
      </w:pPr>
      <w:r w:rsidRPr="000B75B6">
        <w:rPr>
          <w:rFonts w:ascii="Times New Roman" w:hAnsi="Times New Roman" w:cs="Times New Roman"/>
          <w:sz w:val="24"/>
        </w:rPr>
        <w:t>Koefisien regresi Return On Assets sebesar 0,438 menyatakan bahwa setiap penambahan 1 (satu) nilai Return On Assets akan meningkatkan Harga Saham yaitu sebesar 0,438%.</w:t>
      </w:r>
    </w:p>
    <w:p w:rsidR="00D91EC3" w:rsidRDefault="00D91EC3" w:rsidP="00D753F2">
      <w:pPr>
        <w:pStyle w:val="ListParagraph"/>
        <w:numPr>
          <w:ilvl w:val="0"/>
          <w:numId w:val="23"/>
        </w:numPr>
        <w:tabs>
          <w:tab w:val="left" w:pos="1276"/>
        </w:tabs>
        <w:spacing w:after="0" w:line="240" w:lineRule="auto"/>
        <w:ind w:left="360"/>
        <w:jc w:val="both"/>
        <w:rPr>
          <w:rFonts w:ascii="Times New Roman" w:hAnsi="Times New Roman" w:cs="Times New Roman"/>
          <w:sz w:val="24"/>
        </w:rPr>
      </w:pPr>
      <w:r w:rsidRPr="000B75B6">
        <w:rPr>
          <w:rFonts w:ascii="Times New Roman" w:hAnsi="Times New Roman" w:cs="Times New Roman"/>
          <w:sz w:val="24"/>
        </w:rPr>
        <w:t>Koefisien regresi Return On Equity sebesar 0,014 menyatakan bahwa setiap penambahan 1 (satu) nilai Return On Equity akan meningkat Harga Saham sebesar 0,014%.</w:t>
      </w:r>
    </w:p>
    <w:p w:rsidR="00D91EC3" w:rsidRDefault="00D91EC3" w:rsidP="00D753F2">
      <w:pPr>
        <w:pStyle w:val="ListParagraph"/>
        <w:numPr>
          <w:ilvl w:val="0"/>
          <w:numId w:val="23"/>
        </w:numPr>
        <w:tabs>
          <w:tab w:val="left" w:pos="1276"/>
        </w:tabs>
        <w:spacing w:after="0" w:line="240" w:lineRule="auto"/>
        <w:ind w:left="360"/>
        <w:jc w:val="both"/>
        <w:rPr>
          <w:rFonts w:ascii="Times New Roman" w:hAnsi="Times New Roman" w:cs="Times New Roman"/>
          <w:sz w:val="24"/>
        </w:rPr>
      </w:pPr>
      <w:r w:rsidRPr="000B75B6">
        <w:rPr>
          <w:rFonts w:ascii="Times New Roman" w:hAnsi="Times New Roman" w:cs="Times New Roman"/>
          <w:sz w:val="24"/>
        </w:rPr>
        <w:t>Koefisien regresi Debt to Equity Ratio sebesar -0,022 menyatakan bahwa setiap penambahan 1 (satu) nilai Debt to Equity Ratio akan menurunkan Harga Saham yaitu sebesar -0,022%.</w:t>
      </w:r>
    </w:p>
    <w:p w:rsidR="00D91EC3" w:rsidRDefault="00D91EC3" w:rsidP="00D753F2">
      <w:pPr>
        <w:pStyle w:val="ListParagraph"/>
        <w:numPr>
          <w:ilvl w:val="0"/>
          <w:numId w:val="23"/>
        </w:numPr>
        <w:tabs>
          <w:tab w:val="left" w:pos="1276"/>
        </w:tabs>
        <w:spacing w:after="0" w:line="240" w:lineRule="auto"/>
        <w:ind w:left="360"/>
        <w:jc w:val="both"/>
        <w:rPr>
          <w:rFonts w:ascii="Times New Roman" w:hAnsi="Times New Roman" w:cs="Times New Roman"/>
          <w:sz w:val="24"/>
        </w:rPr>
      </w:pPr>
      <w:r w:rsidRPr="000B75B6">
        <w:rPr>
          <w:rFonts w:ascii="Times New Roman" w:hAnsi="Times New Roman" w:cs="Times New Roman"/>
          <w:sz w:val="24"/>
        </w:rPr>
        <w:t>Koefisien regresi Current Ratio sebesar 0,396 menyatakan bahwa setiap penambahan 1 (satu) nilai Current Ratio akan meningkatkan Harga Saham yaitu sebesar 0,022%.</w:t>
      </w:r>
    </w:p>
    <w:p w:rsidR="00D91EC3" w:rsidRPr="000B75B6" w:rsidRDefault="00D91EC3" w:rsidP="00CF5B0E">
      <w:pPr>
        <w:tabs>
          <w:tab w:val="left" w:pos="1276"/>
        </w:tabs>
        <w:spacing w:after="0" w:line="240" w:lineRule="auto"/>
        <w:jc w:val="both"/>
        <w:rPr>
          <w:rFonts w:ascii="Times New Roman" w:hAnsi="Times New Roman" w:cs="Times New Roman"/>
          <w:b/>
          <w:sz w:val="24"/>
        </w:rPr>
      </w:pPr>
    </w:p>
    <w:p w:rsidR="00D91EC3" w:rsidRDefault="00D91EC3" w:rsidP="00D753F2">
      <w:pPr>
        <w:pStyle w:val="ListParagraph"/>
        <w:spacing w:after="0" w:line="240" w:lineRule="auto"/>
        <w:ind w:left="0"/>
        <w:jc w:val="both"/>
        <w:rPr>
          <w:rFonts w:ascii="Times New Roman" w:hAnsi="Times New Roman" w:cs="Times New Roman"/>
          <w:b/>
          <w:sz w:val="24"/>
        </w:rPr>
      </w:pPr>
      <w:r w:rsidRPr="000B75B6">
        <w:rPr>
          <w:rFonts w:ascii="Times New Roman" w:hAnsi="Times New Roman" w:cs="Times New Roman"/>
          <w:b/>
          <w:sz w:val="24"/>
        </w:rPr>
        <w:lastRenderedPageBreak/>
        <w:t>Pengujian Hipotesis ( Uji t )</w:t>
      </w:r>
    </w:p>
    <w:p w:rsidR="00D753F2" w:rsidRDefault="00C40BFD" w:rsidP="00C40BFD">
      <w:pPr>
        <w:pStyle w:val="ListParagraph"/>
        <w:spacing w:after="0" w:line="240" w:lineRule="auto"/>
        <w:ind w:left="0" w:firstLine="556"/>
        <w:jc w:val="both"/>
        <w:rPr>
          <w:rFonts w:ascii="Times New Roman" w:hAnsi="Times New Roman" w:cs="Times New Roman"/>
          <w:sz w:val="24"/>
        </w:rPr>
      </w:pPr>
      <w:r>
        <w:rPr>
          <w:noProof/>
        </w:rPr>
        <w:drawing>
          <wp:anchor distT="0" distB="0" distL="114300" distR="114300" simplePos="0" relativeHeight="251666432" behindDoc="0" locked="0" layoutInCell="1" allowOverlap="1" wp14:anchorId="05FCD1EE" wp14:editId="4F0E525B">
            <wp:simplePos x="0" y="0"/>
            <wp:positionH relativeFrom="column">
              <wp:posOffset>-100965</wp:posOffset>
            </wp:positionH>
            <wp:positionV relativeFrom="paragraph">
              <wp:posOffset>1382395</wp:posOffset>
            </wp:positionV>
            <wp:extent cx="5188585" cy="2264410"/>
            <wp:effectExtent l="0" t="0" r="0" b="254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5188585" cy="2264410"/>
                    </a:xfrm>
                    <a:prstGeom prst="rect">
                      <a:avLst/>
                    </a:prstGeom>
                  </pic:spPr>
                </pic:pic>
              </a:graphicData>
            </a:graphic>
            <wp14:sizeRelH relativeFrom="page">
              <wp14:pctWidth>0</wp14:pctWidth>
            </wp14:sizeRelH>
            <wp14:sizeRelV relativeFrom="page">
              <wp14:pctHeight>0</wp14:pctHeight>
            </wp14:sizeRelV>
          </wp:anchor>
        </w:drawing>
      </w:r>
      <w:r w:rsidR="00D91EC3" w:rsidRPr="000B75B6">
        <w:rPr>
          <w:rFonts w:ascii="Times New Roman" w:hAnsi="Times New Roman" w:cs="Times New Roman"/>
          <w:sz w:val="24"/>
        </w:rPr>
        <w:t>Uji statistik t atau uji parsial pada dasarnya menunjukkan seberapa jauh pengaruh satu variabel independen secara individual dalam menerangkan variasi variabel dependen.</w:t>
      </w:r>
      <w:r w:rsidR="00D91EC3">
        <w:rPr>
          <w:rFonts w:ascii="Times New Roman" w:hAnsi="Times New Roman" w:cs="Times New Roman"/>
          <w:sz w:val="24"/>
        </w:rPr>
        <w:t xml:space="preserve"> </w:t>
      </w:r>
      <w:r w:rsidR="00D91EC3" w:rsidRPr="000B75B6">
        <w:rPr>
          <w:rFonts w:ascii="Times New Roman" w:hAnsi="Times New Roman" w:cs="Times New Roman"/>
          <w:sz w:val="24"/>
        </w:rPr>
        <w:t xml:space="preserve">Uji hipotesis ini bertujuan untuk mengetahui ada tidaknya pengaruh </w:t>
      </w:r>
      <w:r w:rsidR="00D91EC3" w:rsidRPr="000B75B6">
        <w:rPr>
          <w:rFonts w:ascii="Times New Roman" w:hAnsi="Times New Roman" w:cs="Times New Roman"/>
          <w:i/>
          <w:sz w:val="24"/>
        </w:rPr>
        <w:t>Return On Assets</w:t>
      </w:r>
      <w:r w:rsidR="00D91EC3" w:rsidRPr="000B75B6">
        <w:rPr>
          <w:rFonts w:ascii="Times New Roman" w:hAnsi="Times New Roman" w:cs="Times New Roman"/>
          <w:sz w:val="24"/>
        </w:rPr>
        <w:t xml:space="preserve"> (ROA), </w:t>
      </w:r>
      <w:r w:rsidR="00D91EC3" w:rsidRPr="000B75B6">
        <w:rPr>
          <w:rFonts w:ascii="Times New Roman" w:hAnsi="Times New Roman" w:cs="Times New Roman"/>
          <w:i/>
          <w:sz w:val="24"/>
        </w:rPr>
        <w:t>Return On Equity (ROE)</w:t>
      </w:r>
      <w:r w:rsidR="00D91EC3" w:rsidRPr="000B75B6">
        <w:rPr>
          <w:rFonts w:ascii="Times New Roman" w:hAnsi="Times New Roman" w:cs="Times New Roman"/>
          <w:sz w:val="24"/>
        </w:rPr>
        <w:t xml:space="preserve">, </w:t>
      </w:r>
      <w:r w:rsidR="00D91EC3" w:rsidRPr="000B75B6">
        <w:rPr>
          <w:rFonts w:ascii="Times New Roman" w:hAnsi="Times New Roman" w:cs="Times New Roman"/>
          <w:i/>
          <w:sz w:val="24"/>
        </w:rPr>
        <w:t>Debt to Equity Ratio</w:t>
      </w:r>
      <w:r w:rsidR="00D91EC3" w:rsidRPr="000B75B6">
        <w:rPr>
          <w:rFonts w:ascii="Times New Roman" w:hAnsi="Times New Roman" w:cs="Times New Roman"/>
          <w:sz w:val="24"/>
        </w:rPr>
        <w:t xml:space="preserve"> (DER) dan </w:t>
      </w:r>
      <w:r w:rsidR="00D91EC3" w:rsidRPr="000B75B6">
        <w:rPr>
          <w:rFonts w:ascii="Times New Roman" w:hAnsi="Times New Roman" w:cs="Times New Roman"/>
          <w:i/>
          <w:sz w:val="24"/>
        </w:rPr>
        <w:t>Current Ratio</w:t>
      </w:r>
      <w:r w:rsidR="00D91EC3" w:rsidRPr="000B75B6">
        <w:rPr>
          <w:rFonts w:ascii="Times New Roman" w:hAnsi="Times New Roman" w:cs="Times New Roman"/>
          <w:sz w:val="24"/>
        </w:rPr>
        <w:t xml:space="preserve"> (CR) terhadap harga saham secara individual. Beriku</w:t>
      </w:r>
      <w:r w:rsidR="00D91EC3">
        <w:rPr>
          <w:rFonts w:ascii="Times New Roman" w:hAnsi="Times New Roman" w:cs="Times New Roman"/>
          <w:sz w:val="24"/>
        </w:rPr>
        <w:t>t ini hasil uji parsial menggunakan program S</w:t>
      </w:r>
      <w:r>
        <w:rPr>
          <w:rFonts w:ascii="Times New Roman" w:hAnsi="Times New Roman" w:cs="Times New Roman"/>
          <w:sz w:val="24"/>
        </w:rPr>
        <w:t>PSS 22 adalah sebagai berikut :</w:t>
      </w:r>
    </w:p>
    <w:p w:rsidR="00C40BFD" w:rsidRPr="000B75B6" w:rsidRDefault="00C40BFD" w:rsidP="00C40BFD">
      <w:pPr>
        <w:pStyle w:val="ListParagraph"/>
        <w:spacing w:after="0" w:line="240" w:lineRule="auto"/>
        <w:ind w:left="0" w:firstLine="556"/>
        <w:jc w:val="both"/>
        <w:rPr>
          <w:rFonts w:ascii="Times New Roman" w:hAnsi="Times New Roman" w:cs="Times New Roman"/>
          <w:sz w:val="24"/>
        </w:rPr>
      </w:pPr>
    </w:p>
    <w:p w:rsidR="00D91EC3" w:rsidRDefault="00D91EC3" w:rsidP="00D753F2">
      <w:pPr>
        <w:pStyle w:val="ListParagraph"/>
        <w:tabs>
          <w:tab w:val="left" w:pos="1276"/>
        </w:tabs>
        <w:spacing w:after="0" w:line="240" w:lineRule="auto"/>
        <w:ind w:left="0" w:firstLine="567"/>
        <w:jc w:val="both"/>
        <w:rPr>
          <w:rFonts w:ascii="Times New Roman" w:hAnsi="Times New Roman" w:cs="Times New Roman"/>
          <w:sz w:val="24"/>
        </w:rPr>
      </w:pPr>
      <w:r w:rsidRPr="000B75B6">
        <w:rPr>
          <w:rFonts w:ascii="Times New Roman" w:hAnsi="Times New Roman" w:cs="Times New Roman"/>
          <w:sz w:val="24"/>
        </w:rPr>
        <w:t>Dari hasil analisis regresi  berganda pada tabel 4.10 diatas  maka dapat dijelaskan sebagai berikut :</w:t>
      </w:r>
    </w:p>
    <w:p w:rsidR="00D91EC3" w:rsidRDefault="00D91EC3" w:rsidP="00D753F2">
      <w:pPr>
        <w:pStyle w:val="ListParagraph"/>
        <w:numPr>
          <w:ilvl w:val="0"/>
          <w:numId w:val="24"/>
        </w:numPr>
        <w:spacing w:after="0" w:line="240" w:lineRule="auto"/>
        <w:ind w:left="360"/>
        <w:jc w:val="both"/>
        <w:rPr>
          <w:rFonts w:ascii="Times New Roman" w:hAnsi="Times New Roman" w:cs="Times New Roman"/>
          <w:sz w:val="24"/>
        </w:rPr>
      </w:pPr>
      <w:r w:rsidRPr="000B75B6">
        <w:rPr>
          <w:rFonts w:ascii="Times New Roman" w:hAnsi="Times New Roman" w:cs="Times New Roman"/>
          <w:sz w:val="24"/>
        </w:rPr>
        <w:t xml:space="preserve">Pengujian Hipotesis </w:t>
      </w:r>
      <w:r w:rsidRPr="000B75B6">
        <w:rPr>
          <w:rFonts w:ascii="Times New Roman" w:hAnsi="Times New Roman" w:cs="Times New Roman"/>
          <w:i/>
          <w:sz w:val="24"/>
        </w:rPr>
        <w:t>Return On Assets</w:t>
      </w:r>
      <w:r w:rsidRPr="000B75B6">
        <w:rPr>
          <w:rFonts w:ascii="Times New Roman" w:hAnsi="Times New Roman" w:cs="Times New Roman"/>
          <w:sz w:val="24"/>
        </w:rPr>
        <w:t xml:space="preserve"> dan Harga Saham.</w:t>
      </w:r>
    </w:p>
    <w:p w:rsidR="00D91EC3" w:rsidRDefault="00D91EC3" w:rsidP="00CF5B0E">
      <w:pPr>
        <w:pStyle w:val="ListParagraph"/>
        <w:tabs>
          <w:tab w:val="left" w:pos="1276"/>
        </w:tabs>
        <w:spacing w:after="0" w:line="240" w:lineRule="auto"/>
        <w:ind w:left="0"/>
        <w:jc w:val="both"/>
        <w:rPr>
          <w:rFonts w:ascii="Times New Roman" w:hAnsi="Times New Roman" w:cs="Times New Roman"/>
          <w:sz w:val="24"/>
        </w:rPr>
      </w:pPr>
      <w:r w:rsidRPr="000B75B6">
        <w:rPr>
          <w:rFonts w:ascii="Times New Roman" w:hAnsi="Times New Roman" w:cs="Times New Roman"/>
          <w:sz w:val="24"/>
        </w:rPr>
        <w:t xml:space="preserve">Nilai koefisien regresi sebesar 0,438. Variabel </w:t>
      </w:r>
      <w:r w:rsidRPr="000B75B6">
        <w:rPr>
          <w:rFonts w:ascii="Times New Roman" w:hAnsi="Times New Roman" w:cs="Times New Roman"/>
          <w:i/>
          <w:sz w:val="24"/>
        </w:rPr>
        <w:t>Return On Assets</w:t>
      </w:r>
      <w:r w:rsidRPr="000B75B6">
        <w:rPr>
          <w:rFonts w:ascii="Times New Roman" w:hAnsi="Times New Roman" w:cs="Times New Roman"/>
          <w:sz w:val="24"/>
        </w:rPr>
        <w:t xml:space="preserve"> mempunyai t</w:t>
      </w:r>
      <w:r w:rsidRPr="00820EB3">
        <w:rPr>
          <w:rFonts w:ascii="Times New Roman" w:hAnsi="Times New Roman" w:cs="Times New Roman"/>
          <w:sz w:val="24"/>
          <w:vertAlign w:val="subscript"/>
        </w:rPr>
        <w:t>hitung</w:t>
      </w:r>
      <w:r w:rsidRPr="000B75B6">
        <w:rPr>
          <w:rFonts w:ascii="Times New Roman" w:hAnsi="Times New Roman" w:cs="Times New Roman"/>
          <w:sz w:val="24"/>
        </w:rPr>
        <w:t xml:space="preserve"> sebesar 2,759 dengan signifikansi sebesar 0,007. Nilai signifikansi lebih kecil dari 0,05 (0,007 &lt; 0,05) menunjukkan bahwa variabel </w:t>
      </w:r>
      <w:r w:rsidRPr="000B75B6">
        <w:rPr>
          <w:rFonts w:ascii="Times New Roman" w:hAnsi="Times New Roman" w:cs="Times New Roman"/>
          <w:i/>
          <w:sz w:val="24"/>
        </w:rPr>
        <w:t>Return On Assets</w:t>
      </w:r>
      <w:r w:rsidRPr="000B75B6">
        <w:rPr>
          <w:rFonts w:ascii="Times New Roman" w:hAnsi="Times New Roman" w:cs="Times New Roman"/>
          <w:sz w:val="24"/>
        </w:rPr>
        <w:t xml:space="preserve"> signifikan dan berpengaruh positif terhadap Harga Saham pada perusahaan pertambangan yang terdaftar di Bursa Efek Indonesia pada tahun 2014-2017, sehingga hipotesis pertama diterima.</w:t>
      </w:r>
    </w:p>
    <w:p w:rsidR="00D91EC3" w:rsidRDefault="00D91EC3" w:rsidP="00D753F2">
      <w:pPr>
        <w:pStyle w:val="ListParagraph"/>
        <w:numPr>
          <w:ilvl w:val="0"/>
          <w:numId w:val="24"/>
        </w:numPr>
        <w:tabs>
          <w:tab w:val="left" w:pos="1418"/>
        </w:tabs>
        <w:spacing w:after="0" w:line="240" w:lineRule="auto"/>
        <w:ind w:left="360"/>
        <w:jc w:val="both"/>
        <w:rPr>
          <w:rFonts w:ascii="Times New Roman" w:hAnsi="Times New Roman" w:cs="Times New Roman"/>
          <w:sz w:val="24"/>
        </w:rPr>
      </w:pPr>
      <w:r w:rsidRPr="000B75B6">
        <w:rPr>
          <w:rFonts w:ascii="Times New Roman" w:hAnsi="Times New Roman" w:cs="Times New Roman"/>
          <w:sz w:val="24"/>
        </w:rPr>
        <w:t>Pengujian Hipotesis Return On Equity dan Harga Saham</w:t>
      </w:r>
    </w:p>
    <w:p w:rsidR="00D753F2" w:rsidRDefault="00D91EC3" w:rsidP="00D753F2">
      <w:pPr>
        <w:pStyle w:val="ListParagraph"/>
        <w:tabs>
          <w:tab w:val="left" w:pos="1418"/>
        </w:tabs>
        <w:spacing w:after="0" w:line="240" w:lineRule="auto"/>
        <w:ind w:left="0"/>
        <w:jc w:val="both"/>
        <w:rPr>
          <w:rFonts w:ascii="Times New Roman" w:hAnsi="Times New Roman" w:cs="Times New Roman"/>
          <w:sz w:val="24"/>
        </w:rPr>
      </w:pPr>
      <w:r w:rsidRPr="000B75B6">
        <w:rPr>
          <w:rFonts w:ascii="Times New Roman" w:hAnsi="Times New Roman" w:cs="Times New Roman"/>
          <w:sz w:val="24"/>
        </w:rPr>
        <w:t xml:space="preserve">Nilai koefisien regresi sebesar 0,014. Variabel </w:t>
      </w:r>
      <w:r w:rsidRPr="00820EB3">
        <w:rPr>
          <w:rFonts w:ascii="Times New Roman" w:hAnsi="Times New Roman" w:cs="Times New Roman"/>
          <w:i/>
          <w:sz w:val="24"/>
        </w:rPr>
        <w:t>Return On Equity</w:t>
      </w:r>
      <w:r w:rsidRPr="000B75B6">
        <w:rPr>
          <w:rFonts w:ascii="Times New Roman" w:hAnsi="Times New Roman" w:cs="Times New Roman"/>
          <w:sz w:val="24"/>
        </w:rPr>
        <w:t xml:space="preserve"> mempunyai t</w:t>
      </w:r>
      <w:r w:rsidRPr="00820EB3">
        <w:rPr>
          <w:rFonts w:ascii="Times New Roman" w:hAnsi="Times New Roman" w:cs="Times New Roman"/>
          <w:sz w:val="24"/>
          <w:vertAlign w:val="subscript"/>
        </w:rPr>
        <w:t>hitung</w:t>
      </w:r>
      <w:r w:rsidRPr="000B75B6">
        <w:rPr>
          <w:rFonts w:ascii="Times New Roman" w:hAnsi="Times New Roman" w:cs="Times New Roman"/>
          <w:sz w:val="24"/>
        </w:rPr>
        <w:t xml:space="preserve"> sebesar 0,105 dengan signifikansi sebesar 0,917. Menunjukan nilai signifikansi lebih besar dari 0,05 (0,0917 &gt; 0,05). Menunjukkan bahwa variabel </w:t>
      </w:r>
      <w:r w:rsidRPr="00820EB3">
        <w:rPr>
          <w:rFonts w:ascii="Times New Roman" w:hAnsi="Times New Roman" w:cs="Times New Roman"/>
          <w:i/>
          <w:sz w:val="24"/>
        </w:rPr>
        <w:t>Return On Equity</w:t>
      </w:r>
      <w:r w:rsidRPr="000B75B6">
        <w:rPr>
          <w:rFonts w:ascii="Times New Roman" w:hAnsi="Times New Roman" w:cs="Times New Roman"/>
          <w:sz w:val="24"/>
        </w:rPr>
        <w:t xml:space="preserve"> tidak berpengaruh terhadap Harga Saham pada perusahaan Pertambangan yang terdaftar di Bursa Efek </w:t>
      </w:r>
      <w:r>
        <w:rPr>
          <w:rFonts w:ascii="Times New Roman" w:hAnsi="Times New Roman" w:cs="Times New Roman"/>
          <w:sz w:val="24"/>
        </w:rPr>
        <w:t>Indonesia pada tahun 2014-2017. S</w:t>
      </w:r>
      <w:r w:rsidRPr="000B75B6">
        <w:rPr>
          <w:rFonts w:ascii="Times New Roman" w:hAnsi="Times New Roman" w:cs="Times New Roman"/>
          <w:sz w:val="24"/>
        </w:rPr>
        <w:t>ehingga hipotesis kedua ditolak</w:t>
      </w:r>
    </w:p>
    <w:p w:rsidR="00D91EC3" w:rsidRDefault="00D91EC3" w:rsidP="00D753F2">
      <w:pPr>
        <w:pStyle w:val="ListParagraph"/>
        <w:tabs>
          <w:tab w:val="left" w:pos="1418"/>
        </w:tabs>
        <w:spacing w:after="0" w:line="240" w:lineRule="auto"/>
        <w:ind w:left="0"/>
        <w:jc w:val="both"/>
        <w:rPr>
          <w:rFonts w:ascii="Times New Roman" w:hAnsi="Times New Roman" w:cs="Times New Roman"/>
          <w:sz w:val="24"/>
        </w:rPr>
      </w:pPr>
      <w:r w:rsidRPr="000B75B6">
        <w:rPr>
          <w:rFonts w:ascii="Times New Roman" w:hAnsi="Times New Roman" w:cs="Times New Roman"/>
          <w:sz w:val="24"/>
        </w:rPr>
        <w:t xml:space="preserve">Pengujian Hipotesis </w:t>
      </w:r>
      <w:r w:rsidRPr="00820EB3">
        <w:rPr>
          <w:rFonts w:ascii="Times New Roman" w:hAnsi="Times New Roman" w:cs="Times New Roman"/>
          <w:i/>
          <w:sz w:val="24"/>
        </w:rPr>
        <w:t>Debt to Equity Ratio</w:t>
      </w:r>
      <w:r w:rsidRPr="000B75B6">
        <w:rPr>
          <w:rFonts w:ascii="Times New Roman" w:hAnsi="Times New Roman" w:cs="Times New Roman"/>
          <w:sz w:val="24"/>
        </w:rPr>
        <w:t xml:space="preserve"> dan Harga Saham</w:t>
      </w:r>
    </w:p>
    <w:p w:rsidR="00D91EC3" w:rsidRDefault="00D91EC3" w:rsidP="00CF5B0E">
      <w:pPr>
        <w:pStyle w:val="ListParagraph"/>
        <w:tabs>
          <w:tab w:val="left" w:pos="1418"/>
        </w:tabs>
        <w:spacing w:after="0" w:line="240" w:lineRule="auto"/>
        <w:ind w:left="0"/>
        <w:jc w:val="both"/>
        <w:rPr>
          <w:rFonts w:ascii="Times New Roman" w:hAnsi="Times New Roman" w:cs="Times New Roman"/>
          <w:sz w:val="24"/>
        </w:rPr>
      </w:pPr>
      <w:r w:rsidRPr="000B75B6">
        <w:rPr>
          <w:rFonts w:ascii="Times New Roman" w:hAnsi="Times New Roman" w:cs="Times New Roman"/>
          <w:sz w:val="24"/>
        </w:rPr>
        <w:t xml:space="preserve">Nilai koefisien regresi sebesar -0,022. Variabel </w:t>
      </w:r>
      <w:r w:rsidRPr="00820EB3">
        <w:rPr>
          <w:rFonts w:ascii="Times New Roman" w:hAnsi="Times New Roman" w:cs="Times New Roman"/>
          <w:i/>
          <w:sz w:val="24"/>
        </w:rPr>
        <w:t xml:space="preserve">Debt to Equity Ratio </w:t>
      </w:r>
      <w:r>
        <w:rPr>
          <w:rFonts w:ascii="Times New Roman" w:hAnsi="Times New Roman" w:cs="Times New Roman"/>
          <w:sz w:val="24"/>
        </w:rPr>
        <w:t>mempunyai t</w:t>
      </w:r>
      <w:r w:rsidRPr="00820EB3">
        <w:rPr>
          <w:rFonts w:ascii="Times New Roman" w:hAnsi="Times New Roman" w:cs="Times New Roman"/>
          <w:sz w:val="24"/>
          <w:vertAlign w:val="subscript"/>
        </w:rPr>
        <w:t>hitung</w:t>
      </w:r>
      <w:r w:rsidRPr="000B75B6">
        <w:rPr>
          <w:rFonts w:ascii="Times New Roman" w:hAnsi="Times New Roman" w:cs="Times New Roman"/>
          <w:sz w:val="24"/>
        </w:rPr>
        <w:t xml:space="preserve"> sebesar -0,144 dengan signifikansi sebesar 0,886. Menunjukan nilai signifikansi lebih besar dari 0,05 (0,886 &gt; 0,05) menunjukkan bahwa variabel </w:t>
      </w:r>
      <w:r w:rsidRPr="00820EB3">
        <w:rPr>
          <w:rFonts w:ascii="Times New Roman" w:hAnsi="Times New Roman" w:cs="Times New Roman"/>
          <w:i/>
          <w:sz w:val="24"/>
        </w:rPr>
        <w:t>Debt to Equity Ratio tidak</w:t>
      </w:r>
      <w:r w:rsidRPr="000B75B6">
        <w:rPr>
          <w:rFonts w:ascii="Times New Roman" w:hAnsi="Times New Roman" w:cs="Times New Roman"/>
          <w:sz w:val="24"/>
        </w:rPr>
        <w:t xml:space="preserve"> berpengaruh terhadap Harga Saham pada perusahaan pertambangan yang terdaftar di Bursa Efek Indonesia pada tahun 2014-2017, sehingga hipotesis ketiga ditolak.</w:t>
      </w:r>
    </w:p>
    <w:p w:rsidR="00D91EC3" w:rsidRDefault="00D91EC3" w:rsidP="00D753F2">
      <w:pPr>
        <w:pStyle w:val="ListParagraph"/>
        <w:numPr>
          <w:ilvl w:val="0"/>
          <w:numId w:val="24"/>
        </w:numPr>
        <w:tabs>
          <w:tab w:val="left" w:pos="1418"/>
        </w:tabs>
        <w:spacing w:after="0" w:line="240" w:lineRule="auto"/>
        <w:ind w:left="360"/>
        <w:jc w:val="both"/>
        <w:rPr>
          <w:rFonts w:ascii="Times New Roman" w:hAnsi="Times New Roman" w:cs="Times New Roman"/>
          <w:sz w:val="24"/>
        </w:rPr>
      </w:pPr>
      <w:r w:rsidRPr="000B75B6">
        <w:rPr>
          <w:rFonts w:ascii="Times New Roman" w:hAnsi="Times New Roman" w:cs="Times New Roman"/>
          <w:sz w:val="24"/>
        </w:rPr>
        <w:lastRenderedPageBreak/>
        <w:t xml:space="preserve">Pengujian Hipotesis </w:t>
      </w:r>
      <w:r w:rsidRPr="00820EB3">
        <w:rPr>
          <w:rFonts w:ascii="Times New Roman" w:hAnsi="Times New Roman" w:cs="Times New Roman"/>
          <w:i/>
          <w:sz w:val="24"/>
        </w:rPr>
        <w:t>Current Ratio</w:t>
      </w:r>
      <w:r w:rsidRPr="000B75B6">
        <w:rPr>
          <w:rFonts w:ascii="Times New Roman" w:hAnsi="Times New Roman" w:cs="Times New Roman"/>
          <w:sz w:val="24"/>
        </w:rPr>
        <w:t xml:space="preserve"> (CR) dan Harga Saham</w:t>
      </w:r>
    </w:p>
    <w:p w:rsidR="00D91EC3" w:rsidRPr="000B75B6" w:rsidRDefault="00D91EC3" w:rsidP="00CF5B0E">
      <w:pPr>
        <w:pStyle w:val="ListParagraph"/>
        <w:tabs>
          <w:tab w:val="left" w:pos="1418"/>
        </w:tabs>
        <w:spacing w:after="0" w:line="240" w:lineRule="auto"/>
        <w:ind w:left="0"/>
        <w:jc w:val="both"/>
        <w:rPr>
          <w:rFonts w:ascii="Times New Roman" w:hAnsi="Times New Roman" w:cs="Times New Roman"/>
          <w:sz w:val="24"/>
        </w:rPr>
      </w:pPr>
      <w:r w:rsidRPr="000B75B6">
        <w:rPr>
          <w:rFonts w:ascii="Times New Roman" w:hAnsi="Times New Roman" w:cs="Times New Roman"/>
          <w:sz w:val="24"/>
        </w:rPr>
        <w:t xml:space="preserve">Nilai koefisien regresi sebesar 0,396. Variabel </w:t>
      </w:r>
      <w:r w:rsidRPr="00820EB3">
        <w:rPr>
          <w:rFonts w:ascii="Times New Roman" w:hAnsi="Times New Roman" w:cs="Times New Roman"/>
          <w:i/>
          <w:sz w:val="24"/>
        </w:rPr>
        <w:t>Current Ratio</w:t>
      </w:r>
      <w:r w:rsidRPr="000B75B6">
        <w:rPr>
          <w:rFonts w:ascii="Times New Roman" w:hAnsi="Times New Roman" w:cs="Times New Roman"/>
          <w:sz w:val="24"/>
        </w:rPr>
        <w:t xml:space="preserve"> mempunyai t</w:t>
      </w:r>
      <w:r w:rsidRPr="00820EB3">
        <w:rPr>
          <w:rFonts w:ascii="Times New Roman" w:hAnsi="Times New Roman" w:cs="Times New Roman"/>
          <w:sz w:val="24"/>
          <w:vertAlign w:val="subscript"/>
        </w:rPr>
        <w:t>hitung</w:t>
      </w:r>
      <w:r w:rsidRPr="000B75B6">
        <w:rPr>
          <w:rFonts w:ascii="Times New Roman" w:hAnsi="Times New Roman" w:cs="Times New Roman"/>
          <w:sz w:val="24"/>
        </w:rPr>
        <w:t xml:space="preserve"> sebesar 2,445 dengan signifikansi sebesar 0,016. Nilai signifikansi lebih kecil dari 0,05 (0,016 &lt; 0,05) menunjukkan bahwa variabel </w:t>
      </w:r>
      <w:r w:rsidRPr="00820EB3">
        <w:rPr>
          <w:rFonts w:ascii="Times New Roman" w:hAnsi="Times New Roman" w:cs="Times New Roman"/>
          <w:i/>
          <w:sz w:val="24"/>
        </w:rPr>
        <w:t>Current Ratio</w:t>
      </w:r>
      <w:r w:rsidRPr="000B75B6">
        <w:rPr>
          <w:rFonts w:ascii="Times New Roman" w:hAnsi="Times New Roman" w:cs="Times New Roman"/>
          <w:sz w:val="24"/>
        </w:rPr>
        <w:t xml:space="preserve"> berpengaruh positif terhadap Harga Saham pada perusahaan pertambangan yang terdaftar di Bursa Efek Indonesia pada tahun 2014-2017, sehingga hipotesis keempat diterima.</w:t>
      </w:r>
    </w:p>
    <w:p w:rsidR="00D91EC3" w:rsidRDefault="00D91EC3" w:rsidP="00CF5B0E">
      <w:pPr>
        <w:pStyle w:val="ListParagraph"/>
        <w:tabs>
          <w:tab w:val="left" w:pos="1276"/>
        </w:tabs>
        <w:spacing w:after="0" w:line="240" w:lineRule="auto"/>
        <w:ind w:left="0"/>
        <w:jc w:val="both"/>
        <w:rPr>
          <w:rFonts w:ascii="Times New Roman" w:hAnsi="Times New Roman" w:cs="Times New Roman"/>
          <w:sz w:val="24"/>
        </w:rPr>
      </w:pPr>
    </w:p>
    <w:p w:rsidR="00D91EC3" w:rsidRDefault="00D91EC3" w:rsidP="00D753F2">
      <w:pPr>
        <w:pStyle w:val="ListParagraph"/>
        <w:tabs>
          <w:tab w:val="left" w:pos="1276"/>
        </w:tabs>
        <w:spacing w:after="0" w:line="240" w:lineRule="auto"/>
        <w:ind w:left="0"/>
        <w:jc w:val="both"/>
        <w:rPr>
          <w:rFonts w:ascii="Times New Roman" w:hAnsi="Times New Roman" w:cs="Times New Roman"/>
          <w:b/>
          <w:sz w:val="24"/>
        </w:rPr>
      </w:pPr>
      <w:r w:rsidRPr="00820EB3">
        <w:rPr>
          <w:rFonts w:ascii="Times New Roman" w:hAnsi="Times New Roman" w:cs="Times New Roman"/>
          <w:b/>
          <w:sz w:val="24"/>
        </w:rPr>
        <w:t>PEMBAHASAN HIPOTESIS</w:t>
      </w:r>
    </w:p>
    <w:p w:rsidR="00D91EC3" w:rsidRDefault="00D91EC3" w:rsidP="00D753F2">
      <w:pPr>
        <w:pStyle w:val="ListParagraph"/>
        <w:spacing w:line="240" w:lineRule="auto"/>
        <w:ind w:left="0"/>
        <w:rPr>
          <w:rFonts w:ascii="Times New Roman" w:hAnsi="Times New Roman" w:cs="Times New Roman"/>
          <w:b/>
          <w:sz w:val="24"/>
        </w:rPr>
      </w:pPr>
      <w:r w:rsidRPr="00820EB3">
        <w:rPr>
          <w:rFonts w:ascii="Times New Roman" w:hAnsi="Times New Roman" w:cs="Times New Roman"/>
          <w:b/>
          <w:i/>
          <w:sz w:val="24"/>
        </w:rPr>
        <w:t>Return On Assets</w:t>
      </w:r>
      <w:r w:rsidRPr="00820EB3">
        <w:rPr>
          <w:rFonts w:ascii="Times New Roman" w:hAnsi="Times New Roman" w:cs="Times New Roman"/>
          <w:b/>
          <w:sz w:val="24"/>
        </w:rPr>
        <w:t xml:space="preserve"> (ROA) dan Harga Saham</w:t>
      </w:r>
    </w:p>
    <w:p w:rsidR="00D91EC3" w:rsidRDefault="00D91EC3" w:rsidP="00CF5B0E">
      <w:pPr>
        <w:pStyle w:val="ListParagraph"/>
        <w:autoSpaceDE w:val="0"/>
        <w:autoSpaceDN w:val="0"/>
        <w:adjustRightInd w:val="0"/>
        <w:spacing w:after="0" w:line="240" w:lineRule="auto"/>
        <w:ind w:left="0" w:firstLine="556"/>
        <w:jc w:val="both"/>
        <w:rPr>
          <w:rFonts w:ascii="Times New Roman" w:hAnsi="Times New Roman" w:cs="Times New Roman"/>
          <w:sz w:val="24"/>
          <w:szCs w:val="24"/>
        </w:rPr>
      </w:pPr>
      <w:r w:rsidRPr="007A4A71">
        <w:rPr>
          <w:rFonts w:ascii="Times New Roman" w:hAnsi="Times New Roman" w:cs="Times New Roman"/>
          <w:sz w:val="24"/>
          <w:szCs w:val="24"/>
        </w:rPr>
        <w:t>Berdasarkan hasil analisis yang dilakukan bahwa nilai koefiseien regresi b</w:t>
      </w:r>
      <w:r w:rsidRPr="007A4A71">
        <w:rPr>
          <w:rFonts w:ascii="Times New Roman" w:hAnsi="Times New Roman" w:cs="Times New Roman"/>
          <w:sz w:val="24"/>
          <w:szCs w:val="24"/>
          <w:vertAlign w:val="subscript"/>
        </w:rPr>
        <w:t>1</w:t>
      </w:r>
      <w:r w:rsidRPr="007A4A71">
        <w:rPr>
          <w:rFonts w:ascii="Times New Roman" w:hAnsi="Times New Roman" w:cs="Times New Roman"/>
          <w:sz w:val="24"/>
          <w:szCs w:val="24"/>
        </w:rPr>
        <w:t xml:space="preserve"> adalah </w:t>
      </w:r>
      <w:r w:rsidRPr="007A4A71">
        <w:rPr>
          <w:rFonts w:ascii="Times New Roman" w:eastAsiaTheme="minorEastAsia" w:hAnsi="Times New Roman" w:cs="Times New Roman"/>
          <w:sz w:val="24"/>
          <w:szCs w:val="24"/>
          <w:lang w:eastAsia="id-ID"/>
        </w:rPr>
        <w:t>0,438. Dan variabel t</w:t>
      </w:r>
      <w:r w:rsidRPr="007A4A71">
        <w:rPr>
          <w:rFonts w:ascii="Times New Roman" w:eastAsiaTheme="minorEastAsia" w:hAnsi="Times New Roman" w:cs="Times New Roman"/>
          <w:sz w:val="24"/>
          <w:szCs w:val="24"/>
          <w:vertAlign w:val="subscript"/>
          <w:lang w:eastAsia="id-ID"/>
        </w:rPr>
        <w:t>hitung</w:t>
      </w:r>
      <w:r w:rsidRPr="007A4A71">
        <w:rPr>
          <w:rFonts w:ascii="Times New Roman" w:eastAsiaTheme="minorEastAsia" w:hAnsi="Times New Roman" w:cs="Times New Roman"/>
          <w:sz w:val="24"/>
          <w:szCs w:val="24"/>
          <w:lang w:eastAsia="id-ID"/>
        </w:rPr>
        <w:t xml:space="preserve"> sebesar 2,759 dengan nilai </w:t>
      </w:r>
      <w:r w:rsidRPr="007A4A71">
        <w:rPr>
          <w:rFonts w:ascii="Times New Roman" w:eastAsiaTheme="minorEastAsia" w:hAnsi="Times New Roman" w:cs="Times New Roman"/>
          <w:i/>
          <w:sz w:val="24"/>
          <w:szCs w:val="24"/>
          <w:lang w:eastAsia="id-ID"/>
        </w:rPr>
        <w:t>sig</w:t>
      </w:r>
      <w:r w:rsidRPr="007A4A71">
        <w:rPr>
          <w:rFonts w:ascii="Times New Roman" w:eastAsiaTheme="minorEastAsia" w:hAnsi="Times New Roman" w:cs="Times New Roman"/>
          <w:sz w:val="24"/>
          <w:szCs w:val="24"/>
          <w:lang w:eastAsia="id-ID"/>
        </w:rPr>
        <w:t xml:space="preserve">. sebesar 0,007. Menunjukan bahwa nilai </w:t>
      </w:r>
      <w:r w:rsidRPr="007A4A71">
        <w:rPr>
          <w:rFonts w:ascii="Times New Roman" w:eastAsiaTheme="minorEastAsia" w:hAnsi="Times New Roman" w:cs="Times New Roman"/>
          <w:i/>
          <w:sz w:val="24"/>
          <w:szCs w:val="24"/>
          <w:lang w:eastAsia="id-ID"/>
        </w:rPr>
        <w:t>sig.</w:t>
      </w:r>
      <w:r w:rsidRPr="007A4A71">
        <w:rPr>
          <w:rFonts w:ascii="Times New Roman" w:eastAsiaTheme="minorEastAsia" w:hAnsi="Times New Roman" w:cs="Times New Roman"/>
          <w:sz w:val="24"/>
          <w:szCs w:val="24"/>
          <w:lang w:eastAsia="id-ID"/>
        </w:rPr>
        <w:t xml:space="preserve"> lebih kecil dari 0,05 atau 0,007 &lt; 0,05. </w:t>
      </w:r>
      <w:r w:rsidRPr="007A4A71">
        <w:rPr>
          <w:rFonts w:ascii="Times New Roman" w:hAnsi="Times New Roman" w:cs="Times New Roman"/>
          <w:sz w:val="24"/>
          <w:szCs w:val="24"/>
        </w:rPr>
        <w:t xml:space="preserve">Maka dapat disimpulkan bahwa </w:t>
      </w:r>
      <w:r w:rsidRPr="007A4A71">
        <w:rPr>
          <w:rFonts w:ascii="Times New Roman" w:hAnsi="Times New Roman" w:cs="Times New Roman"/>
          <w:i/>
          <w:sz w:val="24"/>
          <w:szCs w:val="24"/>
        </w:rPr>
        <w:t>Return On Assets</w:t>
      </w:r>
      <w:r>
        <w:rPr>
          <w:rFonts w:ascii="Times New Roman" w:hAnsi="Times New Roman" w:cs="Times New Roman"/>
          <w:sz w:val="24"/>
          <w:szCs w:val="24"/>
        </w:rPr>
        <w:t xml:space="preserve"> </w:t>
      </w:r>
      <w:r w:rsidRPr="007A4A71">
        <w:rPr>
          <w:rFonts w:ascii="Times New Roman" w:hAnsi="Times New Roman" w:cs="Times New Roman"/>
          <w:sz w:val="24"/>
          <w:szCs w:val="24"/>
        </w:rPr>
        <w:t>berpengaruh</w:t>
      </w:r>
      <w:r>
        <w:rPr>
          <w:rFonts w:ascii="Times New Roman" w:hAnsi="Times New Roman" w:cs="Times New Roman"/>
          <w:sz w:val="24"/>
          <w:szCs w:val="24"/>
        </w:rPr>
        <w:t xml:space="preserve"> secara</w:t>
      </w:r>
      <w:r w:rsidRPr="007A4A71">
        <w:rPr>
          <w:rFonts w:ascii="Times New Roman" w:hAnsi="Times New Roman" w:cs="Times New Roman"/>
          <w:sz w:val="24"/>
          <w:szCs w:val="24"/>
        </w:rPr>
        <w:t xml:space="preserve"> positif dan signifikan terhadap harga saham.</w:t>
      </w:r>
    </w:p>
    <w:p w:rsidR="00D91EC3" w:rsidRDefault="00D91EC3" w:rsidP="00CF5B0E">
      <w:pPr>
        <w:pStyle w:val="ListParagraph"/>
        <w:autoSpaceDE w:val="0"/>
        <w:autoSpaceDN w:val="0"/>
        <w:adjustRightInd w:val="0"/>
        <w:spacing w:after="0" w:line="240" w:lineRule="auto"/>
        <w:ind w:left="0" w:firstLine="556"/>
        <w:jc w:val="both"/>
        <w:rPr>
          <w:rFonts w:ascii="Times New Roman" w:hAnsi="Times New Roman" w:cs="Times New Roman"/>
          <w:iCs/>
          <w:sz w:val="24"/>
          <w:szCs w:val="23"/>
        </w:rPr>
      </w:pPr>
      <w:r w:rsidRPr="00820EB3">
        <w:rPr>
          <w:rFonts w:ascii="Times New Roman" w:hAnsi="Times New Roman" w:cs="Times New Roman"/>
          <w:sz w:val="24"/>
          <w:szCs w:val="23"/>
        </w:rPr>
        <w:t>Hasil penelitian ini sejalan dengan penelitian</w:t>
      </w:r>
      <w:r w:rsidRPr="00820EB3">
        <w:rPr>
          <w:rFonts w:ascii="Times New Roman" w:hAnsi="Times New Roman" w:cs="Times New Roman"/>
          <w:szCs w:val="24"/>
        </w:rPr>
        <w:t xml:space="preserve"> Gabrieli dkk (2018), Tri Nonik (2017), Frendy</w:t>
      </w:r>
      <w:r w:rsidRPr="00820EB3">
        <w:rPr>
          <w:rFonts w:ascii="Times New Roman" w:hAnsi="Times New Roman" w:cs="Times New Roman"/>
          <w:sz w:val="24"/>
          <w:szCs w:val="23"/>
        </w:rPr>
        <w:t xml:space="preserve"> dkk (2015) dan </w:t>
      </w:r>
      <w:r w:rsidRPr="00820EB3">
        <w:rPr>
          <w:rFonts w:ascii="Times New Roman" w:hAnsi="Times New Roman" w:cs="Times New Roman"/>
          <w:szCs w:val="24"/>
        </w:rPr>
        <w:t>Sara Hosana</w:t>
      </w:r>
      <w:r w:rsidRPr="00820EB3">
        <w:rPr>
          <w:rFonts w:ascii="Times New Roman" w:hAnsi="Times New Roman" w:cs="Times New Roman"/>
          <w:sz w:val="24"/>
          <w:szCs w:val="23"/>
        </w:rPr>
        <w:t xml:space="preserve"> dkk (2014), yang menyatakan bahwa ROA berpengaruh positif dan signifikan terhadap </w:t>
      </w:r>
      <w:r w:rsidRPr="00820EB3">
        <w:rPr>
          <w:rFonts w:ascii="Times New Roman" w:hAnsi="Times New Roman" w:cs="Times New Roman"/>
          <w:iCs/>
          <w:sz w:val="24"/>
          <w:szCs w:val="23"/>
        </w:rPr>
        <w:t>Harga Saham</w:t>
      </w:r>
      <w:r w:rsidRPr="00820EB3">
        <w:rPr>
          <w:rFonts w:ascii="Times New Roman" w:hAnsi="Times New Roman" w:cs="Times New Roman"/>
          <w:sz w:val="24"/>
          <w:szCs w:val="23"/>
        </w:rPr>
        <w:t xml:space="preserve"> dan hasil penelitian ini tidak sejalan dengan hasil penelitian yang dilakukan oleh </w:t>
      </w:r>
      <w:r w:rsidRPr="00820EB3">
        <w:rPr>
          <w:rFonts w:ascii="Times New Roman" w:hAnsi="Times New Roman" w:cs="Times New Roman"/>
          <w:szCs w:val="24"/>
        </w:rPr>
        <w:t xml:space="preserve">Linzzy </w:t>
      </w:r>
      <w:r w:rsidRPr="00820EB3">
        <w:rPr>
          <w:rFonts w:ascii="Times New Roman" w:hAnsi="Times New Roman" w:cs="Times New Roman"/>
          <w:sz w:val="24"/>
          <w:szCs w:val="23"/>
        </w:rPr>
        <w:t xml:space="preserve">(2015) dan </w:t>
      </w:r>
      <w:r w:rsidRPr="00820EB3">
        <w:rPr>
          <w:rFonts w:ascii="Times New Roman" w:hAnsi="Times New Roman" w:cs="Times New Roman"/>
          <w:bCs/>
          <w:iCs/>
          <w:szCs w:val="24"/>
        </w:rPr>
        <w:t>Reynard</w:t>
      </w:r>
      <w:r w:rsidRPr="00820EB3">
        <w:rPr>
          <w:rFonts w:ascii="Times New Roman" w:hAnsi="Times New Roman" w:cs="Times New Roman"/>
          <w:sz w:val="24"/>
          <w:szCs w:val="23"/>
        </w:rPr>
        <w:t xml:space="preserve"> (2013) menyatakan bahwa </w:t>
      </w:r>
      <w:r w:rsidRPr="00820EB3">
        <w:rPr>
          <w:rFonts w:ascii="Times New Roman" w:hAnsi="Times New Roman" w:cs="Times New Roman"/>
          <w:i/>
          <w:iCs/>
          <w:sz w:val="24"/>
          <w:szCs w:val="23"/>
        </w:rPr>
        <w:t xml:space="preserve">Return On Assets </w:t>
      </w:r>
      <w:r w:rsidRPr="00820EB3">
        <w:rPr>
          <w:rFonts w:ascii="Times New Roman" w:hAnsi="Times New Roman" w:cs="Times New Roman"/>
          <w:sz w:val="24"/>
          <w:szCs w:val="23"/>
        </w:rPr>
        <w:t xml:space="preserve">(ROA)  tidak berpengaruh positif dan tidak signifikan terhadap </w:t>
      </w:r>
      <w:r w:rsidRPr="00820EB3">
        <w:rPr>
          <w:rFonts w:ascii="Times New Roman" w:hAnsi="Times New Roman" w:cs="Times New Roman"/>
          <w:iCs/>
          <w:sz w:val="24"/>
          <w:szCs w:val="23"/>
        </w:rPr>
        <w:t>Harga Saham.</w:t>
      </w:r>
    </w:p>
    <w:p w:rsidR="00D91EC3" w:rsidRPr="007B7FE8" w:rsidRDefault="00D91EC3" w:rsidP="00CF5B0E">
      <w:pPr>
        <w:pStyle w:val="ListParagraph"/>
        <w:autoSpaceDE w:val="0"/>
        <w:autoSpaceDN w:val="0"/>
        <w:adjustRightInd w:val="0"/>
        <w:spacing w:after="0" w:line="240" w:lineRule="auto"/>
        <w:ind w:left="0" w:firstLine="556"/>
        <w:jc w:val="both"/>
        <w:rPr>
          <w:rFonts w:ascii="Times New Roman" w:hAnsi="Times New Roman" w:cs="Times New Roman"/>
          <w:iCs/>
          <w:sz w:val="24"/>
          <w:szCs w:val="23"/>
        </w:rPr>
      </w:pPr>
    </w:p>
    <w:p w:rsidR="00D91EC3" w:rsidRPr="00820EB3" w:rsidRDefault="00D91EC3" w:rsidP="00D753F2">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820EB3">
        <w:rPr>
          <w:rFonts w:ascii="Times New Roman" w:eastAsiaTheme="minorEastAsia" w:hAnsi="Times New Roman" w:cs="Times New Roman"/>
          <w:b/>
          <w:i/>
          <w:sz w:val="24"/>
          <w:szCs w:val="24"/>
        </w:rPr>
        <w:t>Return On Equity</w:t>
      </w:r>
      <w:r w:rsidRPr="00820EB3">
        <w:rPr>
          <w:rFonts w:ascii="Times New Roman" w:eastAsiaTheme="minorEastAsia" w:hAnsi="Times New Roman" w:cs="Times New Roman"/>
          <w:b/>
          <w:sz w:val="24"/>
          <w:szCs w:val="24"/>
        </w:rPr>
        <w:t xml:space="preserve"> dan Harga Saham.</w:t>
      </w:r>
    </w:p>
    <w:p w:rsidR="00D91EC3" w:rsidRDefault="00D91EC3" w:rsidP="00CF5B0E">
      <w:pPr>
        <w:pStyle w:val="ListParagraph"/>
        <w:autoSpaceDE w:val="0"/>
        <w:autoSpaceDN w:val="0"/>
        <w:adjustRightInd w:val="0"/>
        <w:spacing w:after="0" w:line="240" w:lineRule="auto"/>
        <w:ind w:left="0" w:firstLine="545"/>
        <w:jc w:val="both"/>
        <w:rPr>
          <w:rFonts w:ascii="Times New Roman" w:hAnsi="Times New Roman" w:cs="Times New Roman"/>
          <w:sz w:val="24"/>
          <w:szCs w:val="24"/>
        </w:rPr>
      </w:pPr>
      <w:r w:rsidRPr="00820EB3">
        <w:rPr>
          <w:rFonts w:ascii="Times New Roman" w:eastAsiaTheme="minorEastAsia" w:hAnsi="Times New Roman" w:cs="Times New Roman"/>
          <w:sz w:val="24"/>
          <w:szCs w:val="24"/>
          <w:lang w:eastAsia="id-ID"/>
        </w:rPr>
        <w:t xml:space="preserve">Berdasarkan hasil analisis </w:t>
      </w:r>
      <w:r w:rsidRPr="00820EB3">
        <w:rPr>
          <w:rFonts w:ascii="Times New Roman" w:eastAsiaTheme="minorEastAsia" w:hAnsi="Times New Roman" w:cs="Times New Roman"/>
          <w:i/>
          <w:sz w:val="24"/>
          <w:szCs w:val="24"/>
          <w:lang w:eastAsia="id-ID"/>
        </w:rPr>
        <w:t>Return On Equity</w:t>
      </w:r>
      <w:r w:rsidRPr="00820EB3">
        <w:rPr>
          <w:rFonts w:ascii="Times New Roman" w:eastAsiaTheme="minorEastAsia" w:hAnsi="Times New Roman" w:cs="Times New Roman"/>
          <w:sz w:val="24"/>
          <w:szCs w:val="24"/>
          <w:lang w:eastAsia="id-ID"/>
        </w:rPr>
        <w:t xml:space="preserve"> </w:t>
      </w:r>
      <w:r w:rsidRPr="00820EB3">
        <w:rPr>
          <w:rFonts w:ascii="Times New Roman" w:hAnsi="Times New Roman" w:cs="Times New Roman"/>
          <w:sz w:val="24"/>
          <w:szCs w:val="24"/>
        </w:rPr>
        <w:t>yang dilakukan bahwa nilai koefisien regresi b</w:t>
      </w:r>
      <w:r w:rsidRPr="00820EB3">
        <w:rPr>
          <w:rFonts w:ascii="Times New Roman" w:hAnsi="Times New Roman" w:cs="Times New Roman"/>
          <w:sz w:val="24"/>
          <w:szCs w:val="24"/>
          <w:vertAlign w:val="subscript"/>
        </w:rPr>
        <w:t>2</w:t>
      </w:r>
      <w:r w:rsidRPr="00820EB3">
        <w:rPr>
          <w:rFonts w:ascii="Times New Roman" w:hAnsi="Times New Roman" w:cs="Times New Roman"/>
          <w:sz w:val="24"/>
          <w:szCs w:val="24"/>
        </w:rPr>
        <w:t xml:space="preserve"> adalah </w:t>
      </w:r>
      <w:r w:rsidRPr="00820EB3">
        <w:rPr>
          <w:rFonts w:ascii="Times New Roman" w:eastAsiaTheme="minorEastAsia" w:hAnsi="Times New Roman" w:cs="Times New Roman"/>
          <w:sz w:val="24"/>
          <w:szCs w:val="24"/>
          <w:lang w:eastAsia="id-ID"/>
        </w:rPr>
        <w:t>0,014. Dan variabel t</w:t>
      </w:r>
      <w:r w:rsidRPr="00820EB3">
        <w:rPr>
          <w:rFonts w:ascii="Times New Roman" w:eastAsiaTheme="minorEastAsia" w:hAnsi="Times New Roman" w:cs="Times New Roman"/>
          <w:sz w:val="24"/>
          <w:szCs w:val="24"/>
          <w:vertAlign w:val="subscript"/>
          <w:lang w:eastAsia="id-ID"/>
        </w:rPr>
        <w:t>hitung</w:t>
      </w:r>
      <w:r w:rsidRPr="00820EB3">
        <w:rPr>
          <w:rFonts w:ascii="Times New Roman" w:eastAsiaTheme="minorEastAsia" w:hAnsi="Times New Roman" w:cs="Times New Roman"/>
          <w:sz w:val="24"/>
          <w:szCs w:val="24"/>
          <w:lang w:eastAsia="id-ID"/>
        </w:rPr>
        <w:t xml:space="preserve"> sebesar 0,105 dengan nilai </w:t>
      </w:r>
      <w:r w:rsidRPr="00820EB3">
        <w:rPr>
          <w:rFonts w:ascii="Times New Roman" w:eastAsiaTheme="minorEastAsia" w:hAnsi="Times New Roman" w:cs="Times New Roman"/>
          <w:i/>
          <w:sz w:val="24"/>
          <w:szCs w:val="24"/>
          <w:lang w:eastAsia="id-ID"/>
        </w:rPr>
        <w:t>sig</w:t>
      </w:r>
      <w:r w:rsidRPr="00820EB3">
        <w:rPr>
          <w:rFonts w:ascii="Times New Roman" w:eastAsiaTheme="minorEastAsia" w:hAnsi="Times New Roman" w:cs="Times New Roman"/>
          <w:sz w:val="24"/>
          <w:szCs w:val="24"/>
          <w:lang w:eastAsia="id-ID"/>
        </w:rPr>
        <w:t xml:space="preserve">. sebesar 0,917. Menunjukan bahwa nilai </w:t>
      </w:r>
      <w:r w:rsidRPr="00820EB3">
        <w:rPr>
          <w:rFonts w:ascii="Times New Roman" w:eastAsiaTheme="minorEastAsia" w:hAnsi="Times New Roman" w:cs="Times New Roman"/>
          <w:i/>
          <w:sz w:val="24"/>
          <w:szCs w:val="24"/>
          <w:lang w:eastAsia="id-ID"/>
        </w:rPr>
        <w:t>sig.</w:t>
      </w:r>
      <w:r w:rsidRPr="00820EB3">
        <w:rPr>
          <w:rFonts w:ascii="Times New Roman" w:eastAsiaTheme="minorEastAsia" w:hAnsi="Times New Roman" w:cs="Times New Roman"/>
          <w:sz w:val="24"/>
          <w:szCs w:val="24"/>
          <w:lang w:eastAsia="id-ID"/>
        </w:rPr>
        <w:t xml:space="preserve"> lebih besar dari 0,05 atau 0,917 &lt; 0,05. </w:t>
      </w:r>
      <w:r w:rsidRPr="00820EB3">
        <w:rPr>
          <w:rFonts w:ascii="Times New Roman" w:hAnsi="Times New Roman" w:cs="Times New Roman"/>
          <w:sz w:val="24"/>
          <w:szCs w:val="24"/>
        </w:rPr>
        <w:t xml:space="preserve">Maka dapat disimpulkan bahwa </w:t>
      </w:r>
      <w:r w:rsidRPr="00820EB3">
        <w:rPr>
          <w:rFonts w:ascii="Times New Roman" w:hAnsi="Times New Roman" w:cs="Times New Roman"/>
          <w:i/>
          <w:sz w:val="24"/>
          <w:szCs w:val="24"/>
        </w:rPr>
        <w:t>Return On Equity</w:t>
      </w:r>
      <w:r w:rsidRPr="00820EB3">
        <w:rPr>
          <w:rFonts w:ascii="Times New Roman" w:hAnsi="Times New Roman" w:cs="Times New Roman"/>
          <w:sz w:val="24"/>
          <w:szCs w:val="24"/>
        </w:rPr>
        <w:t xml:space="preserve"> (ROE) tidak berpengaruh terhadap harga saham.</w:t>
      </w:r>
    </w:p>
    <w:p w:rsidR="00D91EC3" w:rsidRDefault="00D91EC3" w:rsidP="00CF5B0E">
      <w:pPr>
        <w:pStyle w:val="ListParagraph"/>
        <w:autoSpaceDE w:val="0"/>
        <w:autoSpaceDN w:val="0"/>
        <w:adjustRightInd w:val="0"/>
        <w:spacing w:after="0" w:line="240" w:lineRule="auto"/>
        <w:ind w:left="0" w:firstLine="545"/>
        <w:jc w:val="both"/>
        <w:rPr>
          <w:rFonts w:ascii="Times New Roman" w:hAnsi="Times New Roman" w:cs="Times New Roman"/>
          <w:iCs/>
          <w:sz w:val="24"/>
          <w:szCs w:val="23"/>
        </w:rPr>
      </w:pPr>
      <w:r w:rsidRPr="00820EB3">
        <w:rPr>
          <w:rFonts w:ascii="Times New Roman" w:hAnsi="Times New Roman" w:cs="Times New Roman"/>
          <w:sz w:val="24"/>
          <w:szCs w:val="23"/>
        </w:rPr>
        <w:t>Hasil penelitian ini sejalan dengan penelitian Rita Widayanti dkk (2017)</w:t>
      </w:r>
      <w:r w:rsidRPr="00820EB3">
        <w:t xml:space="preserve">, </w:t>
      </w:r>
      <w:r w:rsidRPr="00820EB3">
        <w:rPr>
          <w:rFonts w:ascii="Times New Roman" w:hAnsi="Times New Roman" w:cs="Times New Roman"/>
          <w:sz w:val="24"/>
          <w:szCs w:val="23"/>
        </w:rPr>
        <w:t xml:space="preserve">Tri Nonik (2017) , Jeni Wardi (2015), yang menyatakan bahwa ROE tidak berpengaruh terhadap </w:t>
      </w:r>
      <w:r w:rsidRPr="00820EB3">
        <w:rPr>
          <w:rFonts w:ascii="Times New Roman" w:hAnsi="Times New Roman" w:cs="Times New Roman"/>
          <w:iCs/>
          <w:sz w:val="24"/>
          <w:szCs w:val="23"/>
        </w:rPr>
        <w:t>Harga Saham.</w:t>
      </w:r>
      <w:r w:rsidRPr="00820EB3">
        <w:rPr>
          <w:rFonts w:ascii="Times New Roman" w:hAnsi="Times New Roman" w:cs="Times New Roman"/>
          <w:sz w:val="24"/>
          <w:szCs w:val="23"/>
        </w:rPr>
        <w:t xml:space="preserve"> Dan hasil penelitian ini tidak sejalan dengan hasil penelitian yang dilakukan oleh Fendi Hudaya dkk (2017),</w:t>
      </w:r>
      <w:r w:rsidRPr="00777CD9">
        <w:t xml:space="preserve"> </w:t>
      </w:r>
      <w:r w:rsidRPr="00820EB3">
        <w:rPr>
          <w:rFonts w:ascii="Times New Roman" w:hAnsi="Times New Roman" w:cs="Times New Roman"/>
          <w:sz w:val="24"/>
          <w:szCs w:val="23"/>
        </w:rPr>
        <w:t xml:space="preserve">FrendySondakh dkk (2015),  Reynard dkk (2013), menyatakan bahwa </w:t>
      </w:r>
      <w:r w:rsidRPr="00820EB3">
        <w:rPr>
          <w:rFonts w:ascii="Times New Roman" w:hAnsi="Times New Roman" w:cs="Times New Roman"/>
          <w:i/>
          <w:iCs/>
          <w:sz w:val="24"/>
          <w:szCs w:val="23"/>
        </w:rPr>
        <w:t xml:space="preserve">Return On Assets </w:t>
      </w:r>
      <w:r w:rsidRPr="00820EB3">
        <w:rPr>
          <w:rFonts w:ascii="Times New Roman" w:hAnsi="Times New Roman" w:cs="Times New Roman"/>
          <w:sz w:val="24"/>
          <w:szCs w:val="23"/>
        </w:rPr>
        <w:t xml:space="preserve">(ROA)  berpengaruh terhadap </w:t>
      </w:r>
      <w:r w:rsidRPr="00820EB3">
        <w:rPr>
          <w:rFonts w:ascii="Times New Roman" w:hAnsi="Times New Roman" w:cs="Times New Roman"/>
          <w:iCs/>
          <w:sz w:val="24"/>
          <w:szCs w:val="23"/>
        </w:rPr>
        <w:t>Harga Saham.</w:t>
      </w:r>
    </w:p>
    <w:p w:rsidR="00D91EC3" w:rsidRDefault="00D91EC3" w:rsidP="00CF5B0E">
      <w:pPr>
        <w:pStyle w:val="ListParagraph"/>
        <w:autoSpaceDE w:val="0"/>
        <w:autoSpaceDN w:val="0"/>
        <w:adjustRightInd w:val="0"/>
        <w:spacing w:after="0" w:line="240" w:lineRule="auto"/>
        <w:ind w:left="0" w:firstLine="545"/>
        <w:jc w:val="both"/>
        <w:rPr>
          <w:rFonts w:ascii="Times New Roman" w:hAnsi="Times New Roman" w:cs="Times New Roman"/>
          <w:iCs/>
          <w:sz w:val="24"/>
          <w:szCs w:val="23"/>
        </w:rPr>
      </w:pPr>
    </w:p>
    <w:p w:rsidR="00D91EC3" w:rsidRDefault="00D91EC3" w:rsidP="00CF5B0E">
      <w:pPr>
        <w:pStyle w:val="ListParagraph"/>
        <w:autoSpaceDE w:val="0"/>
        <w:autoSpaceDN w:val="0"/>
        <w:adjustRightInd w:val="0"/>
        <w:spacing w:after="0" w:line="240" w:lineRule="auto"/>
        <w:ind w:left="0" w:firstLine="545"/>
        <w:jc w:val="both"/>
        <w:rPr>
          <w:rFonts w:ascii="Times New Roman" w:hAnsi="Times New Roman" w:cs="Times New Roman"/>
          <w:iCs/>
          <w:sz w:val="24"/>
          <w:szCs w:val="23"/>
        </w:rPr>
      </w:pPr>
    </w:p>
    <w:p w:rsidR="00D91EC3" w:rsidRPr="007B7FE8" w:rsidRDefault="00D91EC3" w:rsidP="00D753F2">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D753F2">
        <w:rPr>
          <w:rFonts w:ascii="Times New Roman" w:eastAsiaTheme="minorEastAsia" w:hAnsi="Times New Roman" w:cs="Times New Roman"/>
          <w:b/>
          <w:i/>
          <w:sz w:val="24"/>
          <w:szCs w:val="24"/>
        </w:rPr>
        <w:t>Debt to Equity Ratio</w:t>
      </w:r>
      <w:r w:rsidRPr="007B7FE8">
        <w:rPr>
          <w:rFonts w:ascii="Times New Roman" w:eastAsiaTheme="minorEastAsia" w:hAnsi="Times New Roman" w:cs="Times New Roman"/>
          <w:b/>
          <w:sz w:val="24"/>
          <w:szCs w:val="24"/>
        </w:rPr>
        <w:t xml:space="preserve"> dan Harga Saham</w:t>
      </w:r>
    </w:p>
    <w:p w:rsidR="00D91EC3" w:rsidRDefault="00D91EC3" w:rsidP="00CF5B0E">
      <w:pPr>
        <w:pStyle w:val="ListParagraph"/>
        <w:autoSpaceDE w:val="0"/>
        <w:autoSpaceDN w:val="0"/>
        <w:adjustRightInd w:val="0"/>
        <w:spacing w:after="0" w:line="240" w:lineRule="auto"/>
        <w:ind w:left="0" w:firstLine="556"/>
        <w:jc w:val="both"/>
        <w:rPr>
          <w:rFonts w:ascii="Times New Roman" w:hAnsi="Times New Roman" w:cs="Times New Roman"/>
          <w:sz w:val="24"/>
          <w:szCs w:val="24"/>
        </w:rPr>
      </w:pPr>
      <w:r w:rsidRPr="00C32827">
        <w:rPr>
          <w:rFonts w:ascii="Times New Roman" w:eastAsiaTheme="minorEastAsia" w:hAnsi="Times New Roman" w:cs="Times New Roman"/>
          <w:sz w:val="24"/>
          <w:szCs w:val="24"/>
          <w:lang w:eastAsia="id-ID"/>
        </w:rPr>
        <w:t xml:space="preserve">Berdasarkan hasil analisis </w:t>
      </w:r>
      <w:r w:rsidRPr="00C32827">
        <w:rPr>
          <w:rFonts w:ascii="Times New Roman" w:eastAsiaTheme="minorEastAsia" w:hAnsi="Times New Roman" w:cs="Times New Roman"/>
          <w:i/>
          <w:sz w:val="24"/>
          <w:szCs w:val="24"/>
          <w:lang w:eastAsia="id-ID"/>
        </w:rPr>
        <w:t>Debt to Equity Ratio</w:t>
      </w:r>
      <w:r w:rsidRPr="00C32827">
        <w:rPr>
          <w:rFonts w:ascii="Times New Roman" w:eastAsiaTheme="minorEastAsia" w:hAnsi="Times New Roman" w:cs="Times New Roman"/>
          <w:sz w:val="24"/>
          <w:szCs w:val="24"/>
          <w:lang w:eastAsia="id-ID"/>
        </w:rPr>
        <w:t xml:space="preserve"> </w:t>
      </w:r>
      <w:r w:rsidRPr="00C32827">
        <w:rPr>
          <w:rFonts w:ascii="Times New Roman" w:hAnsi="Times New Roman" w:cs="Times New Roman"/>
          <w:sz w:val="24"/>
          <w:szCs w:val="24"/>
        </w:rPr>
        <w:t>yang dilakukan bahwa nilai koefisien regresi b</w:t>
      </w:r>
      <w:r w:rsidRPr="00C32827">
        <w:rPr>
          <w:rFonts w:ascii="Times New Roman" w:hAnsi="Times New Roman" w:cs="Times New Roman"/>
          <w:sz w:val="24"/>
          <w:szCs w:val="24"/>
          <w:vertAlign w:val="subscript"/>
        </w:rPr>
        <w:t>3</w:t>
      </w:r>
      <w:r w:rsidRPr="00C32827">
        <w:rPr>
          <w:rFonts w:ascii="Times New Roman" w:hAnsi="Times New Roman" w:cs="Times New Roman"/>
          <w:sz w:val="24"/>
          <w:szCs w:val="24"/>
        </w:rPr>
        <w:t xml:space="preserve"> adalah </w:t>
      </w:r>
      <w:r w:rsidRPr="00C32827">
        <w:rPr>
          <w:rFonts w:ascii="Times New Roman" w:eastAsiaTheme="minorEastAsia" w:hAnsi="Times New Roman" w:cs="Times New Roman"/>
          <w:sz w:val="24"/>
          <w:szCs w:val="24"/>
          <w:lang w:eastAsia="id-ID"/>
        </w:rPr>
        <w:t>-0,022. Dan variabel t</w:t>
      </w:r>
      <w:r w:rsidRPr="00C32827">
        <w:rPr>
          <w:rFonts w:ascii="Times New Roman" w:eastAsiaTheme="minorEastAsia" w:hAnsi="Times New Roman" w:cs="Times New Roman"/>
          <w:sz w:val="24"/>
          <w:szCs w:val="24"/>
          <w:vertAlign w:val="subscript"/>
          <w:lang w:eastAsia="id-ID"/>
        </w:rPr>
        <w:t>hitung</w:t>
      </w:r>
      <w:r w:rsidRPr="00C32827">
        <w:rPr>
          <w:rFonts w:ascii="Times New Roman" w:eastAsiaTheme="minorEastAsia" w:hAnsi="Times New Roman" w:cs="Times New Roman"/>
          <w:sz w:val="24"/>
          <w:szCs w:val="24"/>
          <w:lang w:eastAsia="id-ID"/>
        </w:rPr>
        <w:t xml:space="preserve"> sebesar -0,144 dengan nilai </w:t>
      </w:r>
      <w:r w:rsidRPr="00C32827">
        <w:rPr>
          <w:rFonts w:ascii="Times New Roman" w:eastAsiaTheme="minorEastAsia" w:hAnsi="Times New Roman" w:cs="Times New Roman"/>
          <w:i/>
          <w:sz w:val="24"/>
          <w:szCs w:val="24"/>
          <w:lang w:eastAsia="id-ID"/>
        </w:rPr>
        <w:t>sig</w:t>
      </w:r>
      <w:r w:rsidRPr="00C32827">
        <w:rPr>
          <w:rFonts w:ascii="Times New Roman" w:eastAsiaTheme="minorEastAsia" w:hAnsi="Times New Roman" w:cs="Times New Roman"/>
          <w:sz w:val="24"/>
          <w:szCs w:val="24"/>
          <w:lang w:eastAsia="id-ID"/>
        </w:rPr>
        <w:t xml:space="preserve">. sebesar 0,886. Menunjukan bahwa nilai </w:t>
      </w:r>
      <w:r w:rsidRPr="00C32827">
        <w:rPr>
          <w:rFonts w:ascii="Times New Roman" w:eastAsiaTheme="minorEastAsia" w:hAnsi="Times New Roman" w:cs="Times New Roman"/>
          <w:i/>
          <w:sz w:val="24"/>
          <w:szCs w:val="24"/>
          <w:lang w:eastAsia="id-ID"/>
        </w:rPr>
        <w:t>sig.</w:t>
      </w:r>
      <w:r w:rsidRPr="00C32827">
        <w:rPr>
          <w:rFonts w:ascii="Times New Roman" w:eastAsiaTheme="minorEastAsia" w:hAnsi="Times New Roman" w:cs="Times New Roman"/>
          <w:sz w:val="24"/>
          <w:szCs w:val="24"/>
          <w:lang w:eastAsia="id-ID"/>
        </w:rPr>
        <w:t xml:space="preserve"> lebih besar dari 0,05 atau 0,886 &gt; 0,05. </w:t>
      </w:r>
      <w:r w:rsidRPr="00C32827">
        <w:rPr>
          <w:rFonts w:ascii="Times New Roman" w:hAnsi="Times New Roman" w:cs="Times New Roman"/>
          <w:sz w:val="24"/>
          <w:szCs w:val="24"/>
        </w:rPr>
        <w:t xml:space="preserve">Maka dapat disimpulkan bahwa </w:t>
      </w:r>
      <w:r w:rsidRPr="00C32827">
        <w:rPr>
          <w:rFonts w:ascii="Times New Roman" w:hAnsi="Times New Roman" w:cs="Times New Roman"/>
          <w:i/>
          <w:sz w:val="24"/>
          <w:szCs w:val="24"/>
        </w:rPr>
        <w:t>Debt to Equity Ratio</w:t>
      </w:r>
      <w:r w:rsidRPr="00C32827">
        <w:rPr>
          <w:rFonts w:ascii="Times New Roman" w:hAnsi="Times New Roman" w:cs="Times New Roman"/>
          <w:sz w:val="24"/>
          <w:szCs w:val="24"/>
        </w:rPr>
        <w:t xml:space="preserve"> (DER)</w:t>
      </w:r>
      <w:r>
        <w:rPr>
          <w:rFonts w:ascii="Times New Roman" w:hAnsi="Times New Roman" w:cs="Times New Roman"/>
          <w:sz w:val="24"/>
          <w:szCs w:val="24"/>
        </w:rPr>
        <w:t xml:space="preserve"> tidak berpengaruh </w:t>
      </w:r>
      <w:r w:rsidRPr="00C32827">
        <w:rPr>
          <w:rFonts w:ascii="Times New Roman" w:hAnsi="Times New Roman" w:cs="Times New Roman"/>
          <w:sz w:val="24"/>
          <w:szCs w:val="24"/>
        </w:rPr>
        <w:t>terhadap Harga Saham.</w:t>
      </w:r>
    </w:p>
    <w:p w:rsidR="00D91EC3" w:rsidRDefault="00D91EC3" w:rsidP="00CF5B0E">
      <w:pPr>
        <w:pStyle w:val="ListParagraph"/>
        <w:autoSpaceDE w:val="0"/>
        <w:autoSpaceDN w:val="0"/>
        <w:adjustRightInd w:val="0"/>
        <w:spacing w:after="0" w:line="240" w:lineRule="auto"/>
        <w:ind w:left="0" w:firstLine="556"/>
        <w:jc w:val="both"/>
        <w:rPr>
          <w:rFonts w:ascii="Times New Roman" w:hAnsi="Times New Roman" w:cs="Times New Roman"/>
          <w:iCs/>
          <w:sz w:val="24"/>
          <w:szCs w:val="24"/>
        </w:rPr>
      </w:pPr>
      <w:r w:rsidRPr="0086584A">
        <w:rPr>
          <w:rFonts w:ascii="Times New Roman" w:hAnsi="Times New Roman" w:cs="Times New Roman"/>
          <w:sz w:val="24"/>
          <w:szCs w:val="24"/>
        </w:rPr>
        <w:t>Hasil penelitian ini sejalan dengan Gabriella</w:t>
      </w:r>
      <w:r>
        <w:rPr>
          <w:rFonts w:ascii="Times New Roman" w:hAnsi="Times New Roman" w:cs="Times New Roman"/>
          <w:sz w:val="24"/>
          <w:szCs w:val="24"/>
        </w:rPr>
        <w:t xml:space="preserve"> dkk (2018)</w:t>
      </w:r>
      <w:r w:rsidRPr="0086584A">
        <w:rPr>
          <w:rFonts w:ascii="Times New Roman" w:hAnsi="Times New Roman" w:cs="Times New Roman"/>
          <w:sz w:val="24"/>
          <w:szCs w:val="24"/>
        </w:rPr>
        <w:t xml:space="preserve">, Jeni Wardi (2015), </w:t>
      </w:r>
      <w:r>
        <w:rPr>
          <w:rFonts w:ascii="Times New Roman" w:hAnsi="Times New Roman" w:cs="Times New Roman"/>
          <w:sz w:val="24"/>
          <w:szCs w:val="24"/>
        </w:rPr>
        <w:t xml:space="preserve">Reynard dkk (2013), Robert (2013),  </w:t>
      </w:r>
      <w:r w:rsidRPr="00F24DE4">
        <w:rPr>
          <w:rFonts w:ascii="Times New Roman" w:hAnsi="Times New Roman" w:cs="Times New Roman"/>
          <w:sz w:val="24"/>
          <w:szCs w:val="24"/>
        </w:rPr>
        <w:t>yang menyatakan bahwa</w:t>
      </w:r>
      <w:r>
        <w:rPr>
          <w:rFonts w:ascii="Times New Roman" w:hAnsi="Times New Roman" w:cs="Times New Roman"/>
          <w:sz w:val="24"/>
          <w:szCs w:val="24"/>
        </w:rPr>
        <w:t xml:space="preserve"> DER tidak </w:t>
      </w:r>
      <w:r w:rsidRPr="00F24DE4">
        <w:rPr>
          <w:rFonts w:ascii="Times New Roman" w:hAnsi="Times New Roman" w:cs="Times New Roman"/>
          <w:sz w:val="24"/>
          <w:szCs w:val="24"/>
        </w:rPr>
        <w:t xml:space="preserve">berpengaruh terhadap </w:t>
      </w:r>
      <w:r w:rsidRPr="00F24DE4">
        <w:rPr>
          <w:rFonts w:ascii="Times New Roman" w:hAnsi="Times New Roman" w:cs="Times New Roman"/>
          <w:iCs/>
          <w:sz w:val="24"/>
          <w:szCs w:val="24"/>
        </w:rPr>
        <w:t xml:space="preserve">Harga Saham. </w:t>
      </w:r>
      <w:r w:rsidRPr="00F24DE4">
        <w:rPr>
          <w:rFonts w:ascii="Times New Roman" w:hAnsi="Times New Roman" w:cs="Times New Roman"/>
          <w:sz w:val="24"/>
          <w:szCs w:val="24"/>
        </w:rPr>
        <w:t>Hasil penelitian ini juga tidak sejalan dengan hasil penelitian yang dilakukan oleh Rita dkk (2017),</w:t>
      </w:r>
      <w:r>
        <w:rPr>
          <w:rFonts w:ascii="Times New Roman" w:hAnsi="Times New Roman" w:cs="Times New Roman"/>
          <w:sz w:val="24"/>
          <w:szCs w:val="24"/>
        </w:rPr>
        <w:t xml:space="preserve"> Fendi</w:t>
      </w:r>
      <w:r w:rsidRPr="00F24DE4">
        <w:rPr>
          <w:rFonts w:ascii="Times New Roman" w:hAnsi="Times New Roman" w:cs="Times New Roman"/>
          <w:sz w:val="24"/>
          <w:szCs w:val="24"/>
        </w:rPr>
        <w:t xml:space="preserve"> dkk</w:t>
      </w:r>
      <w:r>
        <w:rPr>
          <w:rFonts w:ascii="Times New Roman" w:hAnsi="Times New Roman" w:cs="Times New Roman"/>
          <w:sz w:val="24"/>
          <w:szCs w:val="24"/>
        </w:rPr>
        <w:t xml:space="preserve"> (2017), Hilmi dkk </w:t>
      </w:r>
      <w:r>
        <w:rPr>
          <w:rFonts w:ascii="Times New Roman" w:hAnsi="Times New Roman" w:cs="Times New Roman"/>
          <w:sz w:val="24"/>
          <w:szCs w:val="24"/>
        </w:rPr>
        <w:lastRenderedPageBreak/>
        <w:t>(2016),</w:t>
      </w:r>
      <w:r w:rsidRPr="00F24DE4">
        <w:t xml:space="preserve"> </w:t>
      </w:r>
      <w:r w:rsidRPr="00F24DE4">
        <w:rPr>
          <w:rFonts w:ascii="Times New Roman" w:hAnsi="Times New Roman" w:cs="Times New Roman"/>
          <w:sz w:val="24"/>
          <w:szCs w:val="24"/>
        </w:rPr>
        <w:t>Frendy</w:t>
      </w:r>
      <w:r>
        <w:rPr>
          <w:rFonts w:ascii="Times New Roman" w:hAnsi="Times New Roman" w:cs="Times New Roman"/>
          <w:sz w:val="24"/>
          <w:szCs w:val="24"/>
        </w:rPr>
        <w:t xml:space="preserve"> </w:t>
      </w:r>
      <w:r w:rsidRPr="00F24DE4">
        <w:rPr>
          <w:rFonts w:ascii="Times New Roman" w:hAnsi="Times New Roman" w:cs="Times New Roman"/>
          <w:sz w:val="24"/>
          <w:szCs w:val="24"/>
        </w:rPr>
        <w:t>Sondakh</w:t>
      </w:r>
      <w:r>
        <w:rPr>
          <w:rFonts w:ascii="Times New Roman" w:hAnsi="Times New Roman" w:cs="Times New Roman"/>
          <w:sz w:val="24"/>
          <w:szCs w:val="24"/>
        </w:rPr>
        <w:t xml:space="preserve"> dkk (2015),  </w:t>
      </w:r>
      <w:r w:rsidRPr="00F24DE4">
        <w:rPr>
          <w:rFonts w:ascii="Times New Roman" w:hAnsi="Times New Roman" w:cs="Times New Roman"/>
          <w:sz w:val="24"/>
          <w:szCs w:val="24"/>
        </w:rPr>
        <w:t xml:space="preserve">menyatakan bahwa </w:t>
      </w:r>
      <w:r w:rsidRPr="00F24DE4">
        <w:rPr>
          <w:rFonts w:ascii="Times New Roman" w:hAnsi="Times New Roman" w:cs="Times New Roman"/>
          <w:i/>
          <w:iCs/>
          <w:sz w:val="24"/>
          <w:szCs w:val="24"/>
        </w:rPr>
        <w:t xml:space="preserve">Debt to Equity Ratio </w:t>
      </w:r>
      <w:r w:rsidRPr="00F24DE4">
        <w:rPr>
          <w:rFonts w:ascii="Times New Roman" w:hAnsi="Times New Roman" w:cs="Times New Roman"/>
          <w:sz w:val="24"/>
          <w:szCs w:val="24"/>
        </w:rPr>
        <w:t>(DER) berpe</w:t>
      </w:r>
      <w:r>
        <w:rPr>
          <w:rFonts w:ascii="Times New Roman" w:hAnsi="Times New Roman" w:cs="Times New Roman"/>
          <w:sz w:val="24"/>
          <w:szCs w:val="24"/>
        </w:rPr>
        <w:t xml:space="preserve">ngaruh terhadap </w:t>
      </w:r>
      <w:r w:rsidRPr="00F24DE4">
        <w:rPr>
          <w:rFonts w:ascii="Times New Roman" w:hAnsi="Times New Roman" w:cs="Times New Roman"/>
          <w:iCs/>
          <w:sz w:val="24"/>
          <w:szCs w:val="24"/>
        </w:rPr>
        <w:t>Harga Saham.</w:t>
      </w:r>
    </w:p>
    <w:p w:rsidR="00D91EC3" w:rsidRDefault="00D91EC3" w:rsidP="00CF5B0E">
      <w:pPr>
        <w:pStyle w:val="ListParagraph"/>
        <w:autoSpaceDE w:val="0"/>
        <w:autoSpaceDN w:val="0"/>
        <w:adjustRightInd w:val="0"/>
        <w:spacing w:after="0" w:line="240" w:lineRule="auto"/>
        <w:ind w:left="0" w:firstLine="556"/>
        <w:jc w:val="both"/>
        <w:rPr>
          <w:rFonts w:ascii="Times New Roman" w:hAnsi="Times New Roman" w:cs="Times New Roman"/>
          <w:iCs/>
          <w:sz w:val="24"/>
          <w:szCs w:val="24"/>
        </w:rPr>
      </w:pPr>
    </w:p>
    <w:p w:rsidR="00D91EC3" w:rsidRPr="007B7FE8" w:rsidRDefault="00D91EC3" w:rsidP="00D753F2">
      <w:pPr>
        <w:pStyle w:val="ListParagraph"/>
        <w:autoSpaceDE w:val="0"/>
        <w:autoSpaceDN w:val="0"/>
        <w:adjustRightInd w:val="0"/>
        <w:spacing w:after="0" w:line="240" w:lineRule="auto"/>
        <w:ind w:left="0"/>
        <w:jc w:val="both"/>
        <w:rPr>
          <w:rFonts w:ascii="Times New Roman" w:hAnsi="Times New Roman" w:cs="Times New Roman"/>
          <w:b/>
          <w:iCs/>
          <w:sz w:val="24"/>
          <w:szCs w:val="24"/>
        </w:rPr>
      </w:pPr>
      <w:r w:rsidRPr="007B7FE8">
        <w:rPr>
          <w:rFonts w:ascii="Times New Roman" w:hAnsi="Times New Roman" w:cs="Times New Roman"/>
          <w:b/>
          <w:i/>
          <w:sz w:val="24"/>
          <w:szCs w:val="24"/>
        </w:rPr>
        <w:t>Current Ratio</w:t>
      </w:r>
      <w:r w:rsidRPr="007B7FE8">
        <w:rPr>
          <w:rFonts w:ascii="Times New Roman" w:hAnsi="Times New Roman" w:cs="Times New Roman"/>
          <w:b/>
          <w:sz w:val="24"/>
          <w:szCs w:val="24"/>
        </w:rPr>
        <w:t xml:space="preserve"> dan Harga Saham</w:t>
      </w:r>
    </w:p>
    <w:p w:rsidR="00D91EC3" w:rsidRDefault="00D91EC3" w:rsidP="00CF5B0E">
      <w:pPr>
        <w:pStyle w:val="ListParagraph"/>
        <w:autoSpaceDE w:val="0"/>
        <w:autoSpaceDN w:val="0"/>
        <w:adjustRightInd w:val="0"/>
        <w:spacing w:after="0" w:line="240" w:lineRule="auto"/>
        <w:ind w:left="0" w:firstLine="556"/>
        <w:jc w:val="both"/>
        <w:rPr>
          <w:rFonts w:ascii="Times New Roman" w:eastAsiaTheme="minorEastAsia" w:hAnsi="Times New Roman" w:cs="Times New Roman"/>
          <w:sz w:val="24"/>
          <w:szCs w:val="24"/>
          <w:lang w:eastAsia="id-ID"/>
        </w:rPr>
      </w:pPr>
      <w:r w:rsidRPr="007A4A71">
        <w:rPr>
          <w:rFonts w:ascii="Times New Roman" w:eastAsiaTheme="minorEastAsia" w:hAnsi="Times New Roman" w:cs="Times New Roman"/>
          <w:sz w:val="24"/>
          <w:szCs w:val="24"/>
        </w:rPr>
        <w:t xml:space="preserve">Berdasrkan hasil analisis </w:t>
      </w:r>
      <w:r w:rsidRPr="007A4A71">
        <w:rPr>
          <w:rFonts w:ascii="Times New Roman" w:eastAsiaTheme="minorEastAsia" w:hAnsi="Times New Roman" w:cs="Times New Roman"/>
          <w:i/>
          <w:sz w:val="24"/>
          <w:szCs w:val="24"/>
          <w:lang w:eastAsia="id-ID"/>
        </w:rPr>
        <w:t>Current Ratio</w:t>
      </w:r>
      <w:r w:rsidRPr="007A4A71">
        <w:rPr>
          <w:rFonts w:ascii="Times New Roman" w:eastAsiaTheme="minorEastAsia" w:hAnsi="Times New Roman" w:cs="Times New Roman"/>
          <w:sz w:val="24"/>
          <w:szCs w:val="24"/>
          <w:lang w:eastAsia="id-ID"/>
        </w:rPr>
        <w:t xml:space="preserve"> </w:t>
      </w:r>
      <w:r w:rsidRPr="007A4A71">
        <w:rPr>
          <w:rFonts w:ascii="Times New Roman" w:hAnsi="Times New Roman" w:cs="Times New Roman"/>
          <w:sz w:val="24"/>
          <w:szCs w:val="24"/>
        </w:rPr>
        <w:t>yang dilakukan bahwa nilai koefisien regresi b</w:t>
      </w:r>
      <w:r w:rsidRPr="007A4A71">
        <w:rPr>
          <w:rFonts w:ascii="Times New Roman" w:hAnsi="Times New Roman" w:cs="Times New Roman"/>
          <w:sz w:val="24"/>
          <w:szCs w:val="24"/>
          <w:vertAlign w:val="subscript"/>
        </w:rPr>
        <w:t xml:space="preserve">4 </w:t>
      </w:r>
      <w:r w:rsidRPr="007A4A71">
        <w:rPr>
          <w:rFonts w:ascii="Times New Roman" w:hAnsi="Times New Roman" w:cs="Times New Roman"/>
          <w:sz w:val="24"/>
          <w:szCs w:val="24"/>
        </w:rPr>
        <w:t xml:space="preserve">adalah </w:t>
      </w:r>
      <w:r w:rsidRPr="007A4A71">
        <w:rPr>
          <w:rFonts w:ascii="Times New Roman" w:eastAsiaTheme="minorEastAsia" w:hAnsi="Times New Roman" w:cs="Times New Roman"/>
          <w:sz w:val="24"/>
          <w:szCs w:val="24"/>
          <w:lang w:eastAsia="id-ID"/>
        </w:rPr>
        <w:t>0,396. Dan variabel t</w:t>
      </w:r>
      <w:r w:rsidRPr="007A4A71">
        <w:rPr>
          <w:rFonts w:ascii="Times New Roman" w:eastAsiaTheme="minorEastAsia" w:hAnsi="Times New Roman" w:cs="Times New Roman"/>
          <w:sz w:val="24"/>
          <w:szCs w:val="24"/>
          <w:vertAlign w:val="subscript"/>
          <w:lang w:eastAsia="id-ID"/>
        </w:rPr>
        <w:t>hitung</w:t>
      </w:r>
      <w:r w:rsidRPr="007A4A71">
        <w:rPr>
          <w:rFonts w:ascii="Times New Roman" w:eastAsiaTheme="minorEastAsia" w:hAnsi="Times New Roman" w:cs="Times New Roman"/>
          <w:sz w:val="24"/>
          <w:szCs w:val="24"/>
          <w:lang w:eastAsia="id-ID"/>
        </w:rPr>
        <w:t xml:space="preserve"> sebesar 2,445 dengan nilai </w:t>
      </w:r>
      <w:r w:rsidRPr="007A4A71">
        <w:rPr>
          <w:rFonts w:ascii="Times New Roman" w:eastAsiaTheme="minorEastAsia" w:hAnsi="Times New Roman" w:cs="Times New Roman"/>
          <w:i/>
          <w:sz w:val="24"/>
          <w:szCs w:val="24"/>
          <w:lang w:eastAsia="id-ID"/>
        </w:rPr>
        <w:t>sig</w:t>
      </w:r>
      <w:r w:rsidRPr="007A4A71">
        <w:rPr>
          <w:rFonts w:ascii="Times New Roman" w:eastAsiaTheme="minorEastAsia" w:hAnsi="Times New Roman" w:cs="Times New Roman"/>
          <w:sz w:val="24"/>
          <w:szCs w:val="24"/>
          <w:lang w:eastAsia="id-ID"/>
        </w:rPr>
        <w:t xml:space="preserve">. sebesar 0,016. Menunjukan bahwa nilai </w:t>
      </w:r>
      <w:r w:rsidRPr="007A4A71">
        <w:rPr>
          <w:rFonts w:ascii="Times New Roman" w:eastAsiaTheme="minorEastAsia" w:hAnsi="Times New Roman" w:cs="Times New Roman"/>
          <w:i/>
          <w:sz w:val="24"/>
          <w:szCs w:val="24"/>
          <w:lang w:eastAsia="id-ID"/>
        </w:rPr>
        <w:t>sig.</w:t>
      </w:r>
      <w:r w:rsidRPr="007A4A71">
        <w:rPr>
          <w:rFonts w:ascii="Times New Roman" w:eastAsiaTheme="minorEastAsia" w:hAnsi="Times New Roman" w:cs="Times New Roman"/>
          <w:sz w:val="24"/>
          <w:szCs w:val="24"/>
          <w:lang w:eastAsia="id-ID"/>
        </w:rPr>
        <w:t xml:space="preserve"> lebih kecil dari 0,05 atau 0,016 &lt; 0,05. </w:t>
      </w:r>
      <w:r w:rsidRPr="007A4A71">
        <w:rPr>
          <w:rFonts w:ascii="Times New Roman" w:hAnsi="Times New Roman" w:cs="Times New Roman"/>
          <w:sz w:val="24"/>
          <w:szCs w:val="24"/>
        </w:rPr>
        <w:t xml:space="preserve">Maka dapat disimpulkan </w:t>
      </w:r>
      <w:r w:rsidRPr="007A4A71">
        <w:rPr>
          <w:rFonts w:ascii="Times New Roman" w:eastAsiaTheme="minorEastAsia" w:hAnsi="Times New Roman" w:cs="Times New Roman"/>
          <w:sz w:val="24"/>
          <w:szCs w:val="24"/>
          <w:lang w:eastAsia="id-ID"/>
        </w:rPr>
        <w:t xml:space="preserve">bahwa variabel </w:t>
      </w:r>
      <w:r w:rsidRPr="007A4A71">
        <w:rPr>
          <w:rFonts w:ascii="Times New Roman" w:eastAsiaTheme="minorEastAsia" w:hAnsi="Times New Roman" w:cs="Times New Roman"/>
          <w:i/>
          <w:iCs/>
          <w:sz w:val="24"/>
          <w:szCs w:val="24"/>
          <w:lang w:eastAsia="id-ID"/>
        </w:rPr>
        <w:t>Current Ratio</w:t>
      </w:r>
      <w:r w:rsidRPr="007A4A71">
        <w:rPr>
          <w:rFonts w:ascii="Times New Roman" w:eastAsiaTheme="minorEastAsia" w:hAnsi="Times New Roman" w:cs="Times New Roman"/>
          <w:sz w:val="24"/>
          <w:szCs w:val="24"/>
          <w:lang w:eastAsia="id-ID"/>
        </w:rPr>
        <w:t xml:space="preserve"> berpengaruh positif dan signifikan terhadap Harga Saham</w:t>
      </w:r>
    </w:p>
    <w:p w:rsidR="00D91EC3" w:rsidRDefault="00D91EC3" w:rsidP="00CF5B0E">
      <w:pPr>
        <w:pStyle w:val="ListParagraph"/>
        <w:autoSpaceDE w:val="0"/>
        <w:autoSpaceDN w:val="0"/>
        <w:adjustRightInd w:val="0"/>
        <w:spacing w:after="0" w:line="240" w:lineRule="auto"/>
        <w:ind w:left="0" w:firstLine="556"/>
        <w:jc w:val="both"/>
        <w:rPr>
          <w:rFonts w:ascii="Times New Roman" w:hAnsi="Times New Roman" w:cs="Times New Roman"/>
          <w:sz w:val="24"/>
          <w:szCs w:val="24"/>
        </w:rPr>
      </w:pPr>
      <w:r w:rsidRPr="00C32827">
        <w:rPr>
          <w:rFonts w:ascii="Times New Roman" w:eastAsiaTheme="minorEastAsia" w:hAnsi="Times New Roman" w:cs="Times New Roman"/>
          <w:sz w:val="24"/>
          <w:szCs w:val="24"/>
          <w:lang w:eastAsia="id-ID"/>
        </w:rPr>
        <w:t xml:space="preserve">Hasil penelitian ini sejalan dengan </w:t>
      </w:r>
      <w:r w:rsidRPr="00C32827">
        <w:rPr>
          <w:rFonts w:ascii="Times New Roman" w:hAnsi="Times New Roman" w:cs="Times New Roman"/>
          <w:sz w:val="24"/>
          <w:szCs w:val="24"/>
        </w:rPr>
        <w:t xml:space="preserve">Frendy Sondakh dkk (2015), </w:t>
      </w:r>
      <w:r w:rsidRPr="00C32827">
        <w:rPr>
          <w:rFonts w:ascii="Times New Roman" w:hAnsi="Times New Roman" w:cs="Times New Roman"/>
          <w:bCs/>
          <w:iCs/>
          <w:sz w:val="24"/>
          <w:szCs w:val="24"/>
        </w:rPr>
        <w:t xml:space="preserve">Reynard Valintino mengatakan bahwa </w:t>
      </w:r>
      <w:r w:rsidRPr="00C32827">
        <w:rPr>
          <w:rFonts w:ascii="Times New Roman" w:hAnsi="Times New Roman" w:cs="Times New Roman"/>
          <w:bCs/>
          <w:i/>
          <w:iCs/>
          <w:sz w:val="24"/>
          <w:szCs w:val="24"/>
        </w:rPr>
        <w:t xml:space="preserve">Current Ratio </w:t>
      </w:r>
      <w:r w:rsidRPr="00C32827">
        <w:rPr>
          <w:rFonts w:ascii="Times New Roman" w:hAnsi="Times New Roman" w:cs="Times New Roman"/>
          <w:bCs/>
          <w:iCs/>
          <w:sz w:val="24"/>
          <w:szCs w:val="24"/>
        </w:rPr>
        <w:t xml:space="preserve">berpengaruh signifikan terhadap harga saham. Dan penelitian ini tidak sejalan dengan penelitian yang lakukan oleh </w:t>
      </w:r>
      <w:r w:rsidRPr="00C32827">
        <w:rPr>
          <w:rFonts w:ascii="Times New Roman" w:hAnsi="Times New Roman" w:cs="Times New Roman"/>
          <w:sz w:val="24"/>
          <w:szCs w:val="24"/>
        </w:rPr>
        <w:t>Rita Widayanti dkk (2017), Jeni Wardi (2015), dan Robert Lambey (2013), menyatakan Curent Ratio tidak berpengaruh secara signifikan terhadap Harga Saham.</w:t>
      </w:r>
    </w:p>
    <w:p w:rsidR="00D91EC3" w:rsidRPr="007B7FE8" w:rsidRDefault="00D91EC3" w:rsidP="00CF5B0E">
      <w:pPr>
        <w:pStyle w:val="ListParagraph"/>
        <w:tabs>
          <w:tab w:val="left" w:pos="1276"/>
        </w:tabs>
        <w:spacing w:after="0" w:line="240" w:lineRule="auto"/>
        <w:ind w:left="0"/>
        <w:jc w:val="both"/>
        <w:rPr>
          <w:rFonts w:ascii="Times New Roman" w:hAnsi="Times New Roman" w:cs="Times New Roman"/>
          <w:b/>
          <w:sz w:val="24"/>
        </w:rPr>
      </w:pPr>
    </w:p>
    <w:p w:rsidR="00D91EC3" w:rsidRPr="00D753F2" w:rsidRDefault="00D753F2" w:rsidP="00CF5B0E">
      <w:pPr>
        <w:pStyle w:val="ListParagraph"/>
        <w:tabs>
          <w:tab w:val="left" w:pos="1276"/>
        </w:tabs>
        <w:spacing w:after="0" w:line="240" w:lineRule="auto"/>
        <w:ind w:left="0"/>
        <w:jc w:val="both"/>
        <w:rPr>
          <w:rFonts w:ascii="Times New Roman" w:hAnsi="Times New Roman" w:cs="Times New Roman"/>
          <w:b/>
          <w:sz w:val="24"/>
        </w:rPr>
      </w:pPr>
      <w:r>
        <w:rPr>
          <w:rFonts w:ascii="Times New Roman" w:hAnsi="Times New Roman" w:cs="Times New Roman"/>
          <w:b/>
          <w:sz w:val="24"/>
        </w:rPr>
        <w:t>KESIMPULAN DAN SARAN</w:t>
      </w:r>
    </w:p>
    <w:p w:rsidR="00D91EC3" w:rsidRDefault="00D91EC3" w:rsidP="00D753F2">
      <w:pPr>
        <w:pStyle w:val="ListParagraph"/>
        <w:tabs>
          <w:tab w:val="left" w:pos="1276"/>
        </w:tabs>
        <w:spacing w:after="0" w:line="240" w:lineRule="auto"/>
        <w:ind w:left="0"/>
        <w:jc w:val="both"/>
        <w:rPr>
          <w:rFonts w:ascii="Times New Roman" w:hAnsi="Times New Roman" w:cs="Times New Roman"/>
          <w:b/>
          <w:sz w:val="24"/>
        </w:rPr>
      </w:pPr>
      <w:r w:rsidRPr="007B7FE8">
        <w:rPr>
          <w:rFonts w:ascii="Times New Roman" w:hAnsi="Times New Roman" w:cs="Times New Roman"/>
          <w:b/>
          <w:sz w:val="24"/>
        </w:rPr>
        <w:t>Kesimpulan</w:t>
      </w:r>
    </w:p>
    <w:p w:rsidR="00D91EC3" w:rsidRPr="007B7FE8" w:rsidRDefault="00D91EC3" w:rsidP="00D753F2">
      <w:pPr>
        <w:pStyle w:val="ListParagraph"/>
        <w:numPr>
          <w:ilvl w:val="0"/>
          <w:numId w:val="27"/>
        </w:numPr>
        <w:tabs>
          <w:tab w:val="left" w:pos="1276"/>
        </w:tabs>
        <w:spacing w:after="0" w:line="240" w:lineRule="auto"/>
        <w:ind w:left="360"/>
        <w:jc w:val="both"/>
        <w:rPr>
          <w:rFonts w:ascii="Times New Roman" w:hAnsi="Times New Roman" w:cs="Times New Roman"/>
          <w:b/>
          <w:sz w:val="24"/>
        </w:rPr>
      </w:pPr>
      <w:r w:rsidRPr="007B7FE8">
        <w:rPr>
          <w:rFonts w:ascii="Times New Roman" w:hAnsi="Times New Roman" w:cs="Times New Roman"/>
          <w:i/>
          <w:sz w:val="24"/>
        </w:rPr>
        <w:t xml:space="preserve">Return On Assets </w:t>
      </w:r>
      <w:r w:rsidRPr="007B7FE8">
        <w:rPr>
          <w:rFonts w:ascii="Times New Roman" w:hAnsi="Times New Roman" w:cs="Times New Roman"/>
          <w:sz w:val="24"/>
        </w:rPr>
        <w:t>(ROA) berpengaruh positif terhadap Harga Saham pada perusahaan pertambangan yang terdaftar di BEI periode 2014-2017.</w:t>
      </w:r>
    </w:p>
    <w:p w:rsidR="00D91EC3" w:rsidRPr="00563007" w:rsidRDefault="00D91EC3" w:rsidP="00D753F2">
      <w:pPr>
        <w:pStyle w:val="ListParagraph"/>
        <w:numPr>
          <w:ilvl w:val="0"/>
          <w:numId w:val="27"/>
        </w:numPr>
        <w:spacing w:after="0" w:line="240" w:lineRule="auto"/>
        <w:ind w:left="360"/>
        <w:jc w:val="both"/>
        <w:rPr>
          <w:rFonts w:ascii="Times New Roman" w:hAnsi="Times New Roman" w:cs="Times New Roman"/>
          <w:b/>
          <w:sz w:val="24"/>
        </w:rPr>
      </w:pPr>
      <w:r w:rsidRPr="00563007">
        <w:rPr>
          <w:rFonts w:ascii="Times New Roman" w:hAnsi="Times New Roman" w:cs="Times New Roman"/>
          <w:i/>
          <w:sz w:val="24"/>
        </w:rPr>
        <w:t xml:space="preserve">Return On Equity </w:t>
      </w:r>
      <w:r w:rsidRPr="007B7FE8">
        <w:rPr>
          <w:rFonts w:ascii="Times New Roman" w:hAnsi="Times New Roman" w:cs="Times New Roman"/>
          <w:sz w:val="24"/>
        </w:rPr>
        <w:t>(ROE)</w:t>
      </w:r>
      <w:r>
        <w:rPr>
          <w:rFonts w:ascii="Times New Roman" w:hAnsi="Times New Roman" w:cs="Times New Roman"/>
          <w:sz w:val="24"/>
        </w:rPr>
        <w:t xml:space="preserve"> tidak </w:t>
      </w:r>
      <w:r w:rsidRPr="00563007">
        <w:rPr>
          <w:rFonts w:ascii="Times New Roman" w:hAnsi="Times New Roman" w:cs="Times New Roman"/>
          <w:sz w:val="24"/>
        </w:rPr>
        <w:t xml:space="preserve">berpengaruh </w:t>
      </w:r>
      <w:r>
        <w:rPr>
          <w:rFonts w:ascii="Times New Roman" w:hAnsi="Times New Roman" w:cs="Times New Roman"/>
          <w:sz w:val="24"/>
        </w:rPr>
        <w:t xml:space="preserve">terhadap Harga </w:t>
      </w:r>
      <w:r w:rsidRPr="00563007">
        <w:rPr>
          <w:rFonts w:ascii="Times New Roman" w:hAnsi="Times New Roman" w:cs="Times New Roman"/>
          <w:sz w:val="24"/>
        </w:rPr>
        <w:t>Saham</w:t>
      </w:r>
      <w:r>
        <w:rPr>
          <w:rFonts w:ascii="Times New Roman" w:hAnsi="Times New Roman" w:cs="Times New Roman"/>
          <w:sz w:val="24"/>
        </w:rPr>
        <w:t xml:space="preserve"> pada </w:t>
      </w:r>
      <w:r w:rsidRPr="001E10B5">
        <w:rPr>
          <w:rFonts w:ascii="Times New Roman" w:hAnsi="Times New Roman" w:cs="Times New Roman"/>
          <w:sz w:val="24"/>
        </w:rPr>
        <w:t>pertambangan yang terdaftar di BEI periode 2014-2017.</w:t>
      </w:r>
    </w:p>
    <w:p w:rsidR="00D91EC3" w:rsidRPr="001E10B5" w:rsidRDefault="00D91EC3" w:rsidP="00D753F2">
      <w:pPr>
        <w:pStyle w:val="ListParagraph"/>
        <w:numPr>
          <w:ilvl w:val="0"/>
          <w:numId w:val="27"/>
        </w:numPr>
        <w:spacing w:after="0" w:line="240" w:lineRule="auto"/>
        <w:ind w:left="360"/>
        <w:jc w:val="both"/>
        <w:rPr>
          <w:rFonts w:ascii="Times New Roman" w:hAnsi="Times New Roman" w:cs="Times New Roman"/>
          <w:b/>
          <w:sz w:val="24"/>
        </w:rPr>
      </w:pPr>
      <w:r w:rsidRPr="001E10B5">
        <w:rPr>
          <w:rFonts w:ascii="Times New Roman" w:hAnsi="Times New Roman" w:cs="Times New Roman"/>
          <w:i/>
          <w:sz w:val="24"/>
        </w:rPr>
        <w:t xml:space="preserve">Debt to Equity Ratio </w:t>
      </w:r>
      <w:r w:rsidRPr="001E10B5">
        <w:rPr>
          <w:rFonts w:ascii="Times New Roman" w:hAnsi="Times New Roman" w:cs="Times New Roman"/>
          <w:sz w:val="24"/>
        </w:rPr>
        <w:t>(DER) tidak berpengaruh terhadap Harga Saham pada perusahaan pertambangan yan</w:t>
      </w:r>
      <w:r>
        <w:rPr>
          <w:rFonts w:ascii="Times New Roman" w:hAnsi="Times New Roman" w:cs="Times New Roman"/>
          <w:sz w:val="24"/>
        </w:rPr>
        <w:t>g terdaftar di BEI periode 2014-</w:t>
      </w:r>
      <w:r w:rsidRPr="001E10B5">
        <w:rPr>
          <w:rFonts w:ascii="Times New Roman" w:hAnsi="Times New Roman" w:cs="Times New Roman"/>
          <w:sz w:val="24"/>
        </w:rPr>
        <w:t xml:space="preserve">2017. </w:t>
      </w:r>
    </w:p>
    <w:p w:rsidR="00D91EC3" w:rsidRPr="007B7FE8" w:rsidRDefault="00D91EC3" w:rsidP="00D753F2">
      <w:pPr>
        <w:pStyle w:val="ListParagraph"/>
        <w:numPr>
          <w:ilvl w:val="0"/>
          <w:numId w:val="27"/>
        </w:numPr>
        <w:spacing w:after="0" w:line="240" w:lineRule="auto"/>
        <w:ind w:left="360"/>
        <w:jc w:val="both"/>
        <w:rPr>
          <w:rFonts w:ascii="Times New Roman" w:hAnsi="Times New Roman" w:cs="Times New Roman"/>
          <w:b/>
          <w:sz w:val="24"/>
        </w:rPr>
      </w:pPr>
      <w:r w:rsidRPr="001E10B5">
        <w:rPr>
          <w:rFonts w:ascii="Times New Roman" w:hAnsi="Times New Roman" w:cs="Times New Roman"/>
          <w:i/>
          <w:sz w:val="24"/>
        </w:rPr>
        <w:t>Current Ratio</w:t>
      </w:r>
      <w:r w:rsidRPr="001E10B5">
        <w:rPr>
          <w:rFonts w:ascii="Times New Roman" w:hAnsi="Times New Roman" w:cs="Times New Roman"/>
          <w:sz w:val="24"/>
        </w:rPr>
        <w:t xml:space="preserve"> (CR) berpengaruh positif terhadap </w:t>
      </w:r>
      <w:r>
        <w:rPr>
          <w:rFonts w:ascii="Times New Roman" w:hAnsi="Times New Roman" w:cs="Times New Roman"/>
          <w:sz w:val="24"/>
        </w:rPr>
        <w:t>Harga Saham pada perusahaan pertambangan yang terdaftar di BEI periode 2014-2017</w:t>
      </w:r>
    </w:p>
    <w:p w:rsidR="00D91EC3" w:rsidRDefault="00D91EC3" w:rsidP="00D753F2">
      <w:pPr>
        <w:pStyle w:val="ListParagraph"/>
        <w:spacing w:after="0" w:line="240" w:lineRule="auto"/>
        <w:ind w:left="0"/>
        <w:jc w:val="both"/>
        <w:rPr>
          <w:rFonts w:ascii="Times New Roman" w:hAnsi="Times New Roman" w:cs="Times New Roman"/>
          <w:b/>
          <w:sz w:val="24"/>
        </w:rPr>
      </w:pPr>
      <w:r>
        <w:rPr>
          <w:rFonts w:ascii="Times New Roman" w:hAnsi="Times New Roman" w:cs="Times New Roman"/>
          <w:b/>
          <w:sz w:val="24"/>
        </w:rPr>
        <w:t>Saran</w:t>
      </w:r>
    </w:p>
    <w:p w:rsidR="00D91EC3" w:rsidRDefault="00D91EC3" w:rsidP="00CF5B0E">
      <w:pPr>
        <w:pStyle w:val="ListParagraph"/>
        <w:spacing w:after="0" w:line="240" w:lineRule="auto"/>
        <w:ind w:left="0" w:firstLine="556"/>
        <w:jc w:val="both"/>
        <w:rPr>
          <w:rFonts w:ascii="Times New Roman" w:hAnsi="Times New Roman" w:cs="Times New Roman"/>
          <w:sz w:val="24"/>
        </w:rPr>
      </w:pPr>
      <w:r w:rsidRPr="007B7FE8">
        <w:rPr>
          <w:rFonts w:ascii="Times New Roman" w:hAnsi="Times New Roman" w:cs="Times New Roman"/>
          <w:sz w:val="24"/>
        </w:rPr>
        <w:t>Berdasarkan hasil penelitian ini maka da</w:t>
      </w:r>
      <w:r>
        <w:rPr>
          <w:rFonts w:ascii="Times New Roman" w:hAnsi="Times New Roman" w:cs="Times New Roman"/>
          <w:sz w:val="24"/>
        </w:rPr>
        <w:t>pat disarankan sebagai berikut:</w:t>
      </w:r>
    </w:p>
    <w:p w:rsidR="00D91EC3" w:rsidRPr="007B7FE8" w:rsidRDefault="00D91EC3" w:rsidP="00D753F2">
      <w:pPr>
        <w:pStyle w:val="ListParagraph"/>
        <w:numPr>
          <w:ilvl w:val="0"/>
          <w:numId w:val="28"/>
        </w:numPr>
        <w:spacing w:after="0" w:line="240" w:lineRule="auto"/>
        <w:ind w:left="360"/>
        <w:jc w:val="both"/>
        <w:rPr>
          <w:rFonts w:ascii="Times New Roman" w:hAnsi="Times New Roman" w:cs="Times New Roman"/>
          <w:b/>
          <w:sz w:val="24"/>
        </w:rPr>
      </w:pPr>
      <w:r w:rsidRPr="007B7FE8">
        <w:rPr>
          <w:rFonts w:ascii="Times New Roman" w:hAnsi="Times New Roman" w:cs="Times New Roman"/>
          <w:sz w:val="24"/>
        </w:rPr>
        <w:t>Diharapkan pada penelitian yang akan datang untuk menambah objek penelitian lainnya, tidak terbatas pada sektor pertambangan tetapi juga sektor lain yang berkaitan dengan harga saham sehingga meningkatkan distribusi data yang lebih baik.</w:t>
      </w:r>
    </w:p>
    <w:p w:rsidR="00D91EC3" w:rsidRDefault="00D91EC3" w:rsidP="00D753F2">
      <w:pPr>
        <w:pStyle w:val="ListParagraph"/>
        <w:numPr>
          <w:ilvl w:val="0"/>
          <w:numId w:val="28"/>
        </w:numPr>
        <w:spacing w:after="0" w:line="240" w:lineRule="auto"/>
        <w:ind w:left="360"/>
        <w:jc w:val="both"/>
        <w:rPr>
          <w:rFonts w:ascii="Times New Roman" w:hAnsi="Times New Roman" w:cs="Times New Roman"/>
          <w:sz w:val="24"/>
        </w:rPr>
      </w:pPr>
      <w:r w:rsidRPr="002962C9">
        <w:rPr>
          <w:rFonts w:ascii="Times New Roman" w:hAnsi="Times New Roman" w:cs="Times New Roman"/>
          <w:sz w:val="24"/>
        </w:rPr>
        <w:t>Penelitian selanjutnya disarankan untuk menambah rasio keuangan lainnya sebagai variabel independen</w:t>
      </w:r>
      <w:r>
        <w:rPr>
          <w:rFonts w:ascii="Times New Roman" w:hAnsi="Times New Roman" w:cs="Times New Roman"/>
          <w:sz w:val="24"/>
        </w:rPr>
        <w:t xml:space="preserve"> dan juga variabel control seperti </w:t>
      </w:r>
      <w:r w:rsidRPr="005F2C9C">
        <w:rPr>
          <w:rFonts w:ascii="Times New Roman" w:hAnsi="Times New Roman" w:cs="Times New Roman"/>
          <w:i/>
          <w:sz w:val="24"/>
        </w:rPr>
        <w:t>Quick Ratio</w:t>
      </w:r>
      <w:r>
        <w:rPr>
          <w:rFonts w:ascii="Times New Roman" w:hAnsi="Times New Roman" w:cs="Times New Roman"/>
          <w:sz w:val="24"/>
        </w:rPr>
        <w:t xml:space="preserve"> (CR), </w:t>
      </w:r>
      <w:r w:rsidRPr="005F2C9C">
        <w:rPr>
          <w:rFonts w:ascii="Times New Roman" w:hAnsi="Times New Roman" w:cs="Times New Roman"/>
          <w:i/>
          <w:sz w:val="24"/>
        </w:rPr>
        <w:t>Profit Margin</w:t>
      </w:r>
      <w:r>
        <w:rPr>
          <w:rFonts w:ascii="Times New Roman" w:hAnsi="Times New Roman" w:cs="Times New Roman"/>
          <w:sz w:val="24"/>
        </w:rPr>
        <w:t>,</w:t>
      </w:r>
      <w:r w:rsidRPr="002962C9">
        <w:rPr>
          <w:rFonts w:ascii="Times New Roman" w:hAnsi="Times New Roman" w:cs="Times New Roman"/>
          <w:sz w:val="24"/>
        </w:rPr>
        <w:t xml:space="preserve"> </w:t>
      </w:r>
      <w:r w:rsidRPr="005F2C9C">
        <w:rPr>
          <w:rFonts w:ascii="Times New Roman" w:hAnsi="Times New Roman" w:cs="Times New Roman"/>
          <w:i/>
          <w:sz w:val="24"/>
        </w:rPr>
        <w:t>Cash Ratio, Cash Turn Over</w:t>
      </w:r>
      <w:r>
        <w:rPr>
          <w:rFonts w:ascii="Times New Roman" w:hAnsi="Times New Roman" w:cs="Times New Roman"/>
          <w:sz w:val="24"/>
        </w:rPr>
        <w:t xml:space="preserve">, </w:t>
      </w:r>
      <w:r w:rsidRPr="005F2C9C">
        <w:rPr>
          <w:rFonts w:ascii="Times New Roman" w:hAnsi="Times New Roman" w:cs="Times New Roman"/>
          <w:i/>
          <w:sz w:val="24"/>
        </w:rPr>
        <w:t>Debt To Assets Ratio</w:t>
      </w:r>
      <w:r>
        <w:rPr>
          <w:rFonts w:ascii="Times New Roman" w:hAnsi="Times New Roman" w:cs="Times New Roman"/>
          <w:sz w:val="24"/>
        </w:rPr>
        <w:t xml:space="preserve">, </w:t>
      </w:r>
      <w:r w:rsidRPr="005F2C9C">
        <w:rPr>
          <w:rFonts w:ascii="Times New Roman" w:hAnsi="Times New Roman" w:cs="Times New Roman"/>
          <w:i/>
          <w:sz w:val="24"/>
        </w:rPr>
        <w:t>Working Capital Turnover dan Earning Per Share,</w:t>
      </w:r>
      <w:r>
        <w:rPr>
          <w:rFonts w:ascii="Times New Roman" w:hAnsi="Times New Roman" w:cs="Times New Roman"/>
          <w:sz w:val="24"/>
        </w:rPr>
        <w:t xml:space="preserve"> </w:t>
      </w:r>
      <w:r w:rsidRPr="002962C9">
        <w:rPr>
          <w:rFonts w:ascii="Times New Roman" w:hAnsi="Times New Roman" w:cs="Times New Roman"/>
          <w:sz w:val="24"/>
        </w:rPr>
        <w:t xml:space="preserve">karena </w:t>
      </w:r>
      <w:r>
        <w:rPr>
          <w:rFonts w:ascii="Times New Roman" w:hAnsi="Times New Roman" w:cs="Times New Roman"/>
          <w:sz w:val="24"/>
        </w:rPr>
        <w:t xml:space="preserve">variabel- variabel tersebut </w:t>
      </w:r>
      <w:r w:rsidRPr="002962C9">
        <w:rPr>
          <w:rFonts w:ascii="Times New Roman" w:hAnsi="Times New Roman" w:cs="Times New Roman"/>
          <w:sz w:val="24"/>
        </w:rPr>
        <w:t>sangat d</w:t>
      </w:r>
      <w:r>
        <w:rPr>
          <w:rFonts w:ascii="Times New Roman" w:hAnsi="Times New Roman" w:cs="Times New Roman"/>
          <w:sz w:val="24"/>
        </w:rPr>
        <w:t xml:space="preserve">imungkinkan rasio keuangan lain </w:t>
      </w:r>
      <w:r w:rsidRPr="002962C9">
        <w:rPr>
          <w:rFonts w:ascii="Times New Roman" w:hAnsi="Times New Roman" w:cs="Times New Roman"/>
          <w:sz w:val="24"/>
        </w:rPr>
        <w:t xml:space="preserve">yang tidak dimasukkan dalam penelitian ini dapat berpengaruh kuat terhadap </w:t>
      </w:r>
      <w:r>
        <w:rPr>
          <w:rFonts w:ascii="Times New Roman" w:hAnsi="Times New Roman" w:cs="Times New Roman"/>
          <w:sz w:val="24"/>
        </w:rPr>
        <w:t>h</w:t>
      </w:r>
      <w:r w:rsidRPr="009428BB">
        <w:rPr>
          <w:rFonts w:ascii="Times New Roman" w:hAnsi="Times New Roman" w:cs="Times New Roman"/>
          <w:sz w:val="24"/>
        </w:rPr>
        <w:t xml:space="preserve">arga </w:t>
      </w:r>
      <w:r>
        <w:rPr>
          <w:rFonts w:ascii="Times New Roman" w:hAnsi="Times New Roman" w:cs="Times New Roman"/>
          <w:sz w:val="24"/>
        </w:rPr>
        <w:t>saham.</w:t>
      </w:r>
    </w:p>
    <w:p w:rsidR="00D91EC3" w:rsidRDefault="00D91EC3" w:rsidP="00D753F2">
      <w:pPr>
        <w:pStyle w:val="ListParagraph"/>
        <w:numPr>
          <w:ilvl w:val="0"/>
          <w:numId w:val="28"/>
        </w:numPr>
        <w:spacing w:after="0" w:line="240" w:lineRule="auto"/>
        <w:ind w:left="360"/>
        <w:jc w:val="both"/>
        <w:rPr>
          <w:rFonts w:ascii="Times New Roman" w:hAnsi="Times New Roman" w:cs="Times New Roman"/>
          <w:sz w:val="24"/>
        </w:rPr>
      </w:pPr>
      <w:r w:rsidRPr="009428BB">
        <w:rPr>
          <w:rFonts w:ascii="Times New Roman" w:hAnsi="Times New Roman" w:cs="Times New Roman"/>
          <w:sz w:val="24"/>
        </w:rPr>
        <w:t xml:space="preserve">Penambahan periode waktu dapat dipertimbangkan bagi penelitian selanjutnya agar jumlah sampel bertambah sehingga dapat memberikan hasil yang lebih </w:t>
      </w:r>
      <w:r>
        <w:rPr>
          <w:rFonts w:ascii="Times New Roman" w:hAnsi="Times New Roman" w:cs="Times New Roman"/>
          <w:sz w:val="24"/>
        </w:rPr>
        <w:t>akurat.</w:t>
      </w:r>
    </w:p>
    <w:p w:rsidR="00D91EC3" w:rsidRDefault="00D91EC3" w:rsidP="00CF5B0E">
      <w:pPr>
        <w:pStyle w:val="ListParagraph"/>
        <w:spacing w:after="0" w:line="240" w:lineRule="auto"/>
        <w:ind w:left="0"/>
        <w:jc w:val="both"/>
        <w:rPr>
          <w:rFonts w:ascii="Times New Roman" w:hAnsi="Times New Roman" w:cs="Times New Roman"/>
          <w:sz w:val="24"/>
        </w:rPr>
      </w:pPr>
    </w:p>
    <w:p w:rsidR="00D91EC3" w:rsidRDefault="00D91EC3" w:rsidP="00CF5B0E">
      <w:pPr>
        <w:pStyle w:val="ListParagraph"/>
        <w:spacing w:after="0" w:line="240" w:lineRule="auto"/>
        <w:ind w:left="0"/>
        <w:jc w:val="both"/>
        <w:rPr>
          <w:rFonts w:ascii="Times New Roman" w:hAnsi="Times New Roman" w:cs="Times New Roman"/>
          <w:sz w:val="24"/>
        </w:rPr>
      </w:pPr>
    </w:p>
    <w:p w:rsidR="00C40BFD" w:rsidRDefault="00C40BFD" w:rsidP="00CF5B0E">
      <w:pPr>
        <w:pStyle w:val="ListParagraph"/>
        <w:spacing w:after="0" w:line="240" w:lineRule="auto"/>
        <w:ind w:left="0"/>
        <w:jc w:val="both"/>
        <w:rPr>
          <w:rFonts w:ascii="Times New Roman" w:hAnsi="Times New Roman" w:cs="Times New Roman"/>
          <w:sz w:val="24"/>
        </w:rPr>
      </w:pPr>
    </w:p>
    <w:p w:rsidR="00C40BFD" w:rsidRDefault="00C40BFD" w:rsidP="00CF5B0E">
      <w:pPr>
        <w:pStyle w:val="ListParagraph"/>
        <w:spacing w:after="0" w:line="240" w:lineRule="auto"/>
        <w:ind w:left="0"/>
        <w:jc w:val="both"/>
        <w:rPr>
          <w:rFonts w:ascii="Times New Roman" w:hAnsi="Times New Roman" w:cs="Times New Roman"/>
          <w:sz w:val="24"/>
        </w:rPr>
      </w:pPr>
    </w:p>
    <w:p w:rsidR="00C40BFD" w:rsidRDefault="00C40BFD" w:rsidP="00CF5B0E">
      <w:pPr>
        <w:pStyle w:val="ListParagraph"/>
        <w:spacing w:after="0" w:line="240" w:lineRule="auto"/>
        <w:ind w:left="0"/>
        <w:jc w:val="both"/>
        <w:rPr>
          <w:rFonts w:ascii="Times New Roman" w:hAnsi="Times New Roman" w:cs="Times New Roman"/>
          <w:sz w:val="24"/>
        </w:rPr>
      </w:pPr>
    </w:p>
    <w:p w:rsidR="00D91EC3" w:rsidRDefault="0031318B" w:rsidP="00CF5B0E">
      <w:pPr>
        <w:pStyle w:val="ListParagraph"/>
        <w:spacing w:after="0" w:line="240" w:lineRule="auto"/>
        <w:ind w:left="0"/>
        <w:jc w:val="both"/>
        <w:rPr>
          <w:rFonts w:ascii="Times New Roman" w:hAnsi="Times New Roman" w:cs="Times New Roman"/>
          <w:b/>
          <w:sz w:val="24"/>
        </w:rPr>
      </w:pPr>
      <w:r>
        <w:rPr>
          <w:rFonts w:ascii="Times New Roman" w:hAnsi="Times New Roman" w:cs="Times New Roman"/>
          <w:b/>
          <w:sz w:val="24"/>
        </w:rPr>
        <w:lastRenderedPageBreak/>
        <w:t>DAFTAR PUSTAKA</w:t>
      </w:r>
    </w:p>
    <w:p w:rsidR="0031318B" w:rsidRPr="0031318B" w:rsidRDefault="0031318B" w:rsidP="00CF5B0E">
      <w:pPr>
        <w:pStyle w:val="ListParagraph"/>
        <w:spacing w:after="0" w:line="240" w:lineRule="auto"/>
        <w:ind w:left="0"/>
        <w:jc w:val="both"/>
        <w:rPr>
          <w:rFonts w:ascii="Times New Roman" w:hAnsi="Times New Roman" w:cs="Times New Roman"/>
          <w:b/>
          <w:sz w:val="24"/>
        </w:rPr>
      </w:pPr>
    </w:p>
    <w:p w:rsidR="00D753F2" w:rsidRDefault="00D91EC3" w:rsidP="0031318B">
      <w:pPr>
        <w:spacing w:after="0" w:line="240" w:lineRule="auto"/>
        <w:ind w:left="851" w:hanging="851"/>
        <w:jc w:val="both"/>
        <w:rPr>
          <w:rFonts w:ascii="Times New Roman" w:hAnsi="Times New Roman" w:cs="Times New Roman"/>
          <w:sz w:val="24"/>
          <w:szCs w:val="24"/>
        </w:rPr>
      </w:pPr>
      <w:r>
        <w:rPr>
          <w:rFonts w:ascii="Times New Roman" w:eastAsia="Times New Roman" w:hAnsi="Times New Roman" w:cs="Times New Roman"/>
          <w:sz w:val="24"/>
          <w:szCs w:val="24"/>
          <w:lang w:eastAsia="id-ID"/>
        </w:rPr>
        <w:t>Alwi, Iskandar Z, 201</w:t>
      </w:r>
      <w:r w:rsidRPr="00596AD4">
        <w:rPr>
          <w:rFonts w:ascii="Times New Roman" w:eastAsia="Times New Roman" w:hAnsi="Times New Roman" w:cs="Times New Roman"/>
          <w:sz w:val="24"/>
          <w:szCs w:val="24"/>
          <w:lang w:eastAsia="id-ID"/>
        </w:rPr>
        <w:t xml:space="preserve">8. </w:t>
      </w:r>
      <w:r w:rsidRPr="00596AD4">
        <w:rPr>
          <w:rFonts w:ascii="Times New Roman" w:eastAsia="Times New Roman" w:hAnsi="Times New Roman" w:cs="Times New Roman"/>
          <w:i/>
          <w:sz w:val="24"/>
          <w:szCs w:val="24"/>
          <w:lang w:eastAsia="id-ID"/>
        </w:rPr>
        <w:t>Pasar Modal Teori Dan Aplikasi</w:t>
      </w:r>
      <w:r w:rsidRPr="00596AD4">
        <w:rPr>
          <w:rFonts w:ascii="Times New Roman" w:eastAsia="Times New Roman" w:hAnsi="Times New Roman" w:cs="Times New Roman"/>
          <w:sz w:val="24"/>
          <w:szCs w:val="24"/>
          <w:lang w:eastAsia="id-ID"/>
        </w:rPr>
        <w:t>,</w:t>
      </w:r>
      <w:r w:rsidR="0031318B">
        <w:rPr>
          <w:rFonts w:ascii="Times New Roman" w:eastAsia="Times New Roman" w:hAnsi="Times New Roman" w:cs="Times New Roman"/>
          <w:sz w:val="24"/>
          <w:szCs w:val="24"/>
          <w:lang w:eastAsia="id-ID"/>
        </w:rPr>
        <w:t xml:space="preserve"> Yayasan Pancur Siwah, Jakarta.</w:t>
      </w:r>
      <w:r w:rsidRPr="00596AD4">
        <w:rPr>
          <w:rFonts w:ascii="Times New Roman" w:eastAsia="Times New Roman" w:hAnsi="Times New Roman" w:cs="Times New Roman"/>
          <w:sz w:val="24"/>
          <w:szCs w:val="24"/>
          <w:lang w:eastAsia="id-ID"/>
        </w:rPr>
        <w:t>(</w:t>
      </w:r>
      <w:hyperlink r:id="rId32" w:history="1">
        <w:r w:rsidRPr="00596AD4">
          <w:rPr>
            <w:rStyle w:val="Hyperlink"/>
            <w:rFonts w:ascii="Times New Roman" w:hAnsi="Times New Roman" w:cs="Times New Roman"/>
            <w:sz w:val="24"/>
            <w:szCs w:val="24"/>
          </w:rPr>
          <w:t>https://www.kajianpustaka.com/2018/07/analisis-dan-faktor-yang-mempengaruhi.html</w:t>
        </w:r>
      </w:hyperlink>
      <w:r w:rsidRPr="00596AD4">
        <w:rPr>
          <w:rFonts w:ascii="Times New Roman" w:hAnsi="Times New Roman" w:cs="Times New Roman"/>
          <w:sz w:val="24"/>
          <w:szCs w:val="24"/>
        </w:rPr>
        <w:t xml:space="preserve">. </w:t>
      </w:r>
    </w:p>
    <w:p w:rsidR="0031318B" w:rsidRPr="00D753F2" w:rsidRDefault="0031318B" w:rsidP="0031318B">
      <w:pPr>
        <w:spacing w:after="0" w:line="240" w:lineRule="auto"/>
        <w:ind w:left="851" w:hanging="851"/>
        <w:jc w:val="both"/>
        <w:rPr>
          <w:rFonts w:ascii="Times New Roman" w:hAnsi="Times New Roman" w:cs="Times New Roman"/>
          <w:sz w:val="24"/>
          <w:szCs w:val="24"/>
        </w:rPr>
      </w:pPr>
    </w:p>
    <w:p w:rsidR="00D91EC3" w:rsidRPr="00596AD4" w:rsidRDefault="00D91EC3" w:rsidP="0031318B">
      <w:pPr>
        <w:spacing w:after="0" w:line="240" w:lineRule="auto"/>
        <w:ind w:left="851" w:hanging="851"/>
        <w:jc w:val="both"/>
        <w:rPr>
          <w:rFonts w:ascii="Times New Roman" w:eastAsia="Times New Roman" w:hAnsi="Times New Roman" w:cs="Times New Roman"/>
          <w:sz w:val="24"/>
          <w:szCs w:val="24"/>
          <w:lang w:eastAsia="id-ID"/>
        </w:rPr>
      </w:pPr>
      <w:r w:rsidRPr="00596AD4">
        <w:rPr>
          <w:rFonts w:ascii="Times New Roman" w:hAnsi="Times New Roman" w:cs="Times New Roman"/>
          <w:sz w:val="24"/>
          <w:szCs w:val="24"/>
        </w:rPr>
        <w:t>Azis, M., Mintarti, S., dan Nadir, M. 2015. Manajemen Investasi</w:t>
      </w:r>
      <w:r w:rsidRPr="00596AD4">
        <w:rPr>
          <w:rFonts w:ascii="Times New Roman" w:hAnsi="Times New Roman" w:cs="Times New Roman"/>
          <w:i/>
          <w:iCs/>
          <w:sz w:val="24"/>
          <w:szCs w:val="24"/>
        </w:rPr>
        <w:t>: Fundamental,</w:t>
      </w:r>
    </w:p>
    <w:p w:rsidR="00D91EC3" w:rsidRDefault="00D91EC3" w:rsidP="0031318B">
      <w:pPr>
        <w:autoSpaceDE w:val="0"/>
        <w:autoSpaceDN w:val="0"/>
        <w:adjustRightInd w:val="0"/>
        <w:spacing w:after="0" w:line="240" w:lineRule="auto"/>
        <w:jc w:val="both"/>
        <w:rPr>
          <w:rFonts w:ascii="Times New Roman" w:hAnsi="Times New Roman" w:cs="Times New Roman"/>
          <w:sz w:val="24"/>
          <w:szCs w:val="24"/>
        </w:rPr>
      </w:pPr>
      <w:r w:rsidRPr="00596AD4">
        <w:rPr>
          <w:rFonts w:ascii="Times New Roman" w:hAnsi="Times New Roman" w:cs="Times New Roman"/>
          <w:i/>
          <w:iCs/>
          <w:sz w:val="24"/>
          <w:szCs w:val="24"/>
        </w:rPr>
        <w:t>Teknikal, Perilaku Investor Dan Return Saham</w:t>
      </w:r>
      <w:r w:rsidRPr="00596AD4">
        <w:rPr>
          <w:rFonts w:ascii="Times New Roman" w:hAnsi="Times New Roman" w:cs="Times New Roman"/>
          <w:sz w:val="24"/>
          <w:szCs w:val="24"/>
        </w:rPr>
        <w:t>. Edisi Pertama. Yogyakarta.</w:t>
      </w:r>
    </w:p>
    <w:p w:rsidR="00D91EC3" w:rsidRPr="00596AD4" w:rsidRDefault="00D91EC3" w:rsidP="0031318B">
      <w:pPr>
        <w:autoSpaceDE w:val="0"/>
        <w:autoSpaceDN w:val="0"/>
        <w:adjustRightInd w:val="0"/>
        <w:spacing w:after="0" w:line="240" w:lineRule="auto"/>
        <w:jc w:val="both"/>
        <w:rPr>
          <w:rFonts w:ascii="Times New Roman" w:hAnsi="Times New Roman" w:cs="Times New Roman"/>
          <w:sz w:val="24"/>
          <w:szCs w:val="24"/>
        </w:rPr>
      </w:pPr>
    </w:p>
    <w:p w:rsidR="00D91EC3" w:rsidRDefault="00D91EC3" w:rsidP="0031318B">
      <w:pPr>
        <w:autoSpaceDE w:val="0"/>
        <w:autoSpaceDN w:val="0"/>
        <w:adjustRightInd w:val="0"/>
        <w:spacing w:after="0" w:line="240" w:lineRule="auto"/>
        <w:ind w:left="851" w:hanging="851"/>
        <w:jc w:val="both"/>
        <w:rPr>
          <w:rFonts w:ascii="Times New Roman" w:hAnsi="Times New Roman" w:cs="Times New Roman"/>
          <w:sz w:val="24"/>
          <w:szCs w:val="24"/>
        </w:rPr>
      </w:pPr>
      <w:r w:rsidRPr="00596AD4">
        <w:rPr>
          <w:rFonts w:ascii="Times New Roman" w:hAnsi="Times New Roman" w:cs="Times New Roman"/>
          <w:sz w:val="24"/>
          <w:szCs w:val="24"/>
        </w:rPr>
        <w:t xml:space="preserve">Bursa Efek Indonesia, 2017. </w:t>
      </w:r>
      <w:r w:rsidRPr="00596AD4">
        <w:rPr>
          <w:rFonts w:ascii="Times New Roman" w:hAnsi="Times New Roman" w:cs="Times New Roman"/>
          <w:i/>
          <w:sz w:val="24"/>
          <w:szCs w:val="24"/>
        </w:rPr>
        <w:t>Undang-Undang Pasar Modal Nomor 8 Tahun 1995</w:t>
      </w:r>
      <w:r w:rsidRPr="00596AD4">
        <w:rPr>
          <w:rFonts w:ascii="Times New Roman" w:hAnsi="Times New Roman" w:cs="Times New Roman"/>
          <w:sz w:val="24"/>
          <w:szCs w:val="24"/>
        </w:rPr>
        <w:t>. (</w:t>
      </w:r>
      <w:hyperlink r:id="rId33" w:history="1">
        <w:r w:rsidRPr="008A20E9">
          <w:rPr>
            <w:rStyle w:val="Hyperlink"/>
            <w:rFonts w:ascii="Times New Roman" w:hAnsi="Times New Roman" w:cs="Times New Roman"/>
            <w:sz w:val="24"/>
            <w:szCs w:val="24"/>
          </w:rPr>
          <w:t>www.idx.com</w:t>
        </w:r>
      </w:hyperlink>
      <w:r>
        <w:rPr>
          <w:rFonts w:ascii="Times New Roman" w:hAnsi="Times New Roman" w:cs="Times New Roman"/>
          <w:sz w:val="24"/>
          <w:szCs w:val="24"/>
        </w:rPr>
        <w:t>)</w:t>
      </w:r>
    </w:p>
    <w:p w:rsidR="0031318B" w:rsidRPr="00C07C08" w:rsidRDefault="0031318B" w:rsidP="0031318B">
      <w:pPr>
        <w:autoSpaceDE w:val="0"/>
        <w:autoSpaceDN w:val="0"/>
        <w:adjustRightInd w:val="0"/>
        <w:spacing w:after="0" w:line="240" w:lineRule="auto"/>
        <w:ind w:left="851" w:hanging="851"/>
        <w:jc w:val="both"/>
        <w:rPr>
          <w:rFonts w:ascii="Times New Roman" w:hAnsi="Times New Roman" w:cs="Times New Roman"/>
          <w:sz w:val="24"/>
          <w:szCs w:val="24"/>
        </w:rPr>
      </w:pPr>
    </w:p>
    <w:p w:rsidR="00D91EC3" w:rsidRDefault="00D91EC3" w:rsidP="0031318B">
      <w:pPr>
        <w:autoSpaceDE w:val="0"/>
        <w:autoSpaceDN w:val="0"/>
        <w:adjustRightInd w:val="0"/>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Damidji, Fakrudin, 2011. </w:t>
      </w:r>
      <w:r w:rsidRPr="00C07C08">
        <w:rPr>
          <w:rFonts w:ascii="Times New Roman" w:hAnsi="Times New Roman" w:cs="Times New Roman"/>
          <w:i/>
          <w:sz w:val="24"/>
          <w:szCs w:val="24"/>
        </w:rPr>
        <w:t>Jenis-Jenis Harga Saham Pada Pasar Modal</w:t>
      </w:r>
      <w:r w:rsidR="0031318B">
        <w:rPr>
          <w:rFonts w:ascii="Times New Roman" w:hAnsi="Times New Roman" w:cs="Times New Roman"/>
          <w:sz w:val="24"/>
          <w:szCs w:val="24"/>
        </w:rPr>
        <w:t>, Yogyakarta.</w:t>
      </w:r>
      <w:r>
        <w:rPr>
          <w:rFonts w:ascii="Times New Roman" w:hAnsi="Times New Roman" w:cs="Times New Roman"/>
          <w:sz w:val="24"/>
          <w:szCs w:val="24"/>
        </w:rPr>
        <w:t>(</w:t>
      </w:r>
      <w:hyperlink r:id="rId34" w:history="1">
        <w:r w:rsidRPr="000763BA">
          <w:rPr>
            <w:rStyle w:val="Hyperlink"/>
            <w:rFonts w:ascii="Times New Roman" w:hAnsi="Times New Roman" w:cs="Times New Roman"/>
            <w:sz w:val="24"/>
            <w:szCs w:val="24"/>
          </w:rPr>
          <w:t>https://www.kajianpustaka-hargasaham.com/2011/jenis-jenis-harga-saham.html</w:t>
        </w:r>
      </w:hyperlink>
      <w:r>
        <w:rPr>
          <w:rFonts w:ascii="Times New Roman" w:hAnsi="Times New Roman" w:cs="Times New Roman"/>
          <w:sz w:val="24"/>
          <w:szCs w:val="24"/>
        </w:rPr>
        <w:t>)</w:t>
      </w:r>
    </w:p>
    <w:p w:rsidR="0031318B" w:rsidRDefault="0031318B" w:rsidP="0031318B">
      <w:pPr>
        <w:autoSpaceDE w:val="0"/>
        <w:autoSpaceDN w:val="0"/>
        <w:adjustRightInd w:val="0"/>
        <w:spacing w:after="0" w:line="240" w:lineRule="auto"/>
        <w:ind w:left="851" w:hanging="851"/>
        <w:jc w:val="both"/>
        <w:rPr>
          <w:rFonts w:ascii="Times New Roman" w:hAnsi="Times New Roman" w:cs="Times New Roman"/>
          <w:sz w:val="24"/>
          <w:szCs w:val="24"/>
        </w:rPr>
      </w:pPr>
    </w:p>
    <w:p w:rsidR="0031318B" w:rsidRDefault="00D91EC3" w:rsidP="0031318B">
      <w:pPr>
        <w:autoSpaceDE w:val="0"/>
        <w:autoSpaceDN w:val="0"/>
        <w:adjustRightInd w:val="0"/>
        <w:spacing w:after="0" w:line="240" w:lineRule="auto"/>
        <w:ind w:left="851" w:hanging="851"/>
        <w:jc w:val="both"/>
        <w:rPr>
          <w:rFonts w:ascii="Times New Roman" w:hAnsi="Times New Roman" w:cs="Times New Roman"/>
          <w:bCs/>
          <w:i/>
          <w:sz w:val="24"/>
          <w:szCs w:val="24"/>
        </w:rPr>
      </w:pPr>
      <w:r w:rsidRPr="00596AD4">
        <w:rPr>
          <w:rFonts w:ascii="Times New Roman" w:hAnsi="Times New Roman" w:cs="Times New Roman"/>
          <w:sz w:val="24"/>
          <w:szCs w:val="24"/>
        </w:rPr>
        <w:t xml:space="preserve">Dorothea, Apriatni, dan Saryadi.2017. Pengaruh EPS, PER, DER, ROE Terhadap Harga Saham Pada Perusahaan Sektor Pertambangan Yang Terdaftar Di Bursa Efek Indonesia Tahun 2010-2012.  </w:t>
      </w:r>
      <w:r w:rsidRPr="00596AD4">
        <w:rPr>
          <w:rFonts w:ascii="Times New Roman" w:hAnsi="Times New Roman" w:cs="Times New Roman"/>
          <w:i/>
          <w:sz w:val="24"/>
          <w:szCs w:val="24"/>
        </w:rPr>
        <w:t>Diponegoro Journal Of Social And Politic</w:t>
      </w:r>
      <w:r w:rsidRPr="00596AD4">
        <w:rPr>
          <w:rFonts w:ascii="Times New Roman" w:hAnsi="Times New Roman" w:cs="Times New Roman"/>
          <w:sz w:val="24"/>
          <w:szCs w:val="24"/>
        </w:rPr>
        <w:t>, Hal. 1-12 (</w:t>
      </w:r>
      <w:hyperlink r:id="rId35" w:history="1">
        <w:r w:rsidRPr="00596AD4">
          <w:rPr>
            <w:rStyle w:val="Hyperlink"/>
            <w:rFonts w:ascii="Times New Roman" w:hAnsi="Times New Roman" w:cs="Times New Roman"/>
            <w:sz w:val="24"/>
            <w:szCs w:val="24"/>
          </w:rPr>
          <w:t>h</w:t>
        </w:r>
        <w:r w:rsidRPr="00596AD4">
          <w:rPr>
            <w:rStyle w:val="Hyperlink"/>
            <w:rFonts w:ascii="Times New Roman" w:hAnsi="Times New Roman" w:cs="Times New Roman"/>
            <w:bCs/>
            <w:i/>
            <w:sz w:val="24"/>
            <w:szCs w:val="24"/>
          </w:rPr>
          <w:t>ttp://ejournal-s1.undip.ac.id/index.ph</w:t>
        </w:r>
      </w:hyperlink>
      <w:r w:rsidRPr="00596AD4">
        <w:rPr>
          <w:rFonts w:ascii="Times New Roman" w:hAnsi="Times New Roman" w:cs="Times New Roman"/>
          <w:bCs/>
          <w:i/>
          <w:sz w:val="24"/>
          <w:szCs w:val="24"/>
        </w:rPr>
        <w:t>.)</w:t>
      </w:r>
    </w:p>
    <w:p w:rsidR="00D91EC3" w:rsidRDefault="00D91EC3" w:rsidP="0031318B">
      <w:pPr>
        <w:autoSpaceDE w:val="0"/>
        <w:autoSpaceDN w:val="0"/>
        <w:adjustRightInd w:val="0"/>
        <w:spacing w:after="0" w:line="240" w:lineRule="auto"/>
        <w:ind w:left="851" w:hanging="851"/>
        <w:jc w:val="both"/>
        <w:rPr>
          <w:rFonts w:ascii="Times New Roman" w:hAnsi="Times New Roman" w:cs="Times New Roman"/>
          <w:sz w:val="24"/>
          <w:szCs w:val="24"/>
        </w:rPr>
      </w:pPr>
      <w:r w:rsidRPr="00596AD4">
        <w:rPr>
          <w:rFonts w:ascii="Times New Roman" w:hAnsi="Times New Roman" w:cs="Times New Roman"/>
          <w:bCs/>
          <w:i/>
          <w:sz w:val="24"/>
          <w:szCs w:val="24"/>
        </w:rPr>
        <w:t xml:space="preserve"> </w:t>
      </w:r>
    </w:p>
    <w:p w:rsidR="00D91EC3" w:rsidRDefault="00D91EC3" w:rsidP="0031318B">
      <w:pPr>
        <w:autoSpaceDE w:val="0"/>
        <w:autoSpaceDN w:val="0"/>
        <w:adjustRightInd w:val="0"/>
        <w:spacing w:after="0" w:line="240" w:lineRule="auto"/>
        <w:ind w:left="851" w:hanging="851"/>
        <w:jc w:val="both"/>
        <w:rPr>
          <w:rFonts w:ascii="Times New Roman" w:hAnsi="Times New Roman" w:cs="Times New Roman"/>
          <w:sz w:val="24"/>
          <w:szCs w:val="24"/>
        </w:rPr>
      </w:pPr>
      <w:r w:rsidRPr="00596AD4">
        <w:rPr>
          <w:rFonts w:ascii="Times New Roman" w:hAnsi="Times New Roman" w:cs="Times New Roman"/>
          <w:sz w:val="24"/>
          <w:szCs w:val="24"/>
        </w:rPr>
        <w:t xml:space="preserve">Fahmi, I. 2012. </w:t>
      </w:r>
      <w:r w:rsidRPr="00596AD4">
        <w:rPr>
          <w:rFonts w:ascii="Times New Roman" w:hAnsi="Times New Roman" w:cs="Times New Roman"/>
          <w:i/>
          <w:sz w:val="24"/>
          <w:szCs w:val="24"/>
        </w:rPr>
        <w:t>Analisis Kinerja Keuangan.</w:t>
      </w:r>
      <w:r w:rsidRPr="00596AD4">
        <w:rPr>
          <w:rFonts w:ascii="Times New Roman" w:hAnsi="Times New Roman" w:cs="Times New Roman"/>
          <w:sz w:val="24"/>
          <w:szCs w:val="24"/>
        </w:rPr>
        <w:t xml:space="preserve"> Bandung: Alfabeta.</w:t>
      </w:r>
    </w:p>
    <w:p w:rsidR="0031318B" w:rsidRPr="005656F7" w:rsidRDefault="0031318B" w:rsidP="0031318B">
      <w:pPr>
        <w:autoSpaceDE w:val="0"/>
        <w:autoSpaceDN w:val="0"/>
        <w:adjustRightInd w:val="0"/>
        <w:spacing w:after="0" w:line="240" w:lineRule="auto"/>
        <w:ind w:left="851" w:hanging="851"/>
        <w:jc w:val="both"/>
        <w:rPr>
          <w:rFonts w:ascii="Times New Roman" w:hAnsi="Times New Roman" w:cs="Times New Roman"/>
          <w:sz w:val="24"/>
          <w:szCs w:val="24"/>
        </w:rPr>
      </w:pPr>
    </w:p>
    <w:p w:rsidR="00D91EC3" w:rsidRDefault="00D91EC3" w:rsidP="0031318B">
      <w:pPr>
        <w:autoSpaceDE w:val="0"/>
        <w:autoSpaceDN w:val="0"/>
        <w:adjustRightInd w:val="0"/>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Fahmi,2014. </w:t>
      </w:r>
      <w:r w:rsidRPr="005656F7">
        <w:rPr>
          <w:rFonts w:ascii="Times New Roman" w:hAnsi="Times New Roman" w:cs="Times New Roman"/>
          <w:i/>
          <w:sz w:val="24"/>
          <w:szCs w:val="24"/>
        </w:rPr>
        <w:t>Manajemen Keuangan Dan Saham Pasar Modal</w:t>
      </w:r>
      <w:r>
        <w:rPr>
          <w:rFonts w:ascii="Times New Roman" w:hAnsi="Times New Roman" w:cs="Times New Roman"/>
          <w:sz w:val="24"/>
          <w:szCs w:val="24"/>
        </w:rPr>
        <w:t>.</w:t>
      </w:r>
    </w:p>
    <w:p w:rsidR="00D91EC3" w:rsidRPr="005656F7" w:rsidRDefault="00D91EC3" w:rsidP="0031318B">
      <w:pPr>
        <w:autoSpaceDE w:val="0"/>
        <w:autoSpaceDN w:val="0"/>
        <w:adjustRightInd w:val="0"/>
        <w:spacing w:after="0" w:line="240" w:lineRule="auto"/>
        <w:ind w:hanging="851"/>
        <w:jc w:val="both"/>
        <w:rPr>
          <w:rFonts w:ascii="Times New Roman" w:hAnsi="Times New Roman" w:cs="Times New Roman"/>
          <w:sz w:val="24"/>
          <w:szCs w:val="24"/>
        </w:rPr>
      </w:pPr>
    </w:p>
    <w:p w:rsidR="00D91EC3" w:rsidRDefault="00D91EC3" w:rsidP="0031318B">
      <w:pPr>
        <w:autoSpaceDE w:val="0"/>
        <w:autoSpaceDN w:val="0"/>
        <w:adjustRightInd w:val="0"/>
        <w:spacing w:after="0" w:line="240" w:lineRule="auto"/>
        <w:ind w:left="851" w:hanging="851"/>
        <w:jc w:val="both"/>
        <w:rPr>
          <w:rFonts w:ascii="Times New Roman" w:hAnsi="Times New Roman" w:cs="Times New Roman"/>
          <w:sz w:val="24"/>
          <w:szCs w:val="24"/>
        </w:rPr>
      </w:pPr>
      <w:r w:rsidRPr="00596AD4">
        <w:rPr>
          <w:rFonts w:ascii="Times New Roman" w:hAnsi="Times New Roman" w:cs="Times New Roman"/>
          <w:bCs/>
          <w:sz w:val="24"/>
          <w:szCs w:val="24"/>
        </w:rPr>
        <w:t>Gabriella., Paulina, dan Victoria,.</w:t>
      </w:r>
      <w:r w:rsidRPr="00596AD4">
        <w:rPr>
          <w:rFonts w:ascii="Times New Roman" w:hAnsi="Times New Roman" w:cs="Times New Roman"/>
          <w:sz w:val="24"/>
          <w:szCs w:val="24"/>
        </w:rPr>
        <w:t xml:space="preserve">2018. </w:t>
      </w:r>
      <w:r w:rsidRPr="00596AD4">
        <w:rPr>
          <w:rFonts w:ascii="Times New Roman" w:eastAsia="Times New Roman" w:hAnsi="Times New Roman" w:cs="Times New Roman"/>
          <w:sz w:val="24"/>
          <w:szCs w:val="24"/>
        </w:rPr>
        <w:t xml:space="preserve">Pengaruh Struktur Modal Dan Roa Terhadap Harga Saham Pada perusahaan Food And Beverages Industry yang Terdaftar Di Bursa Efek Indonesia Tahun 2014-2016. </w:t>
      </w:r>
      <w:r w:rsidRPr="00596AD4">
        <w:rPr>
          <w:rFonts w:ascii="Times New Roman" w:hAnsi="Times New Roman" w:cs="Times New Roman"/>
          <w:i/>
          <w:sz w:val="24"/>
          <w:szCs w:val="24"/>
        </w:rPr>
        <w:t>Jurnal EMBA</w:t>
      </w:r>
      <w:r w:rsidRPr="00596AD4">
        <w:rPr>
          <w:rFonts w:ascii="Times New Roman" w:hAnsi="Times New Roman" w:cs="Times New Roman"/>
          <w:sz w:val="24"/>
          <w:szCs w:val="24"/>
        </w:rPr>
        <w:t>, 6(4), 2758-2767</w:t>
      </w:r>
    </w:p>
    <w:p w:rsidR="00D91EC3" w:rsidRDefault="00D91EC3" w:rsidP="0031318B">
      <w:pPr>
        <w:autoSpaceDE w:val="0"/>
        <w:autoSpaceDN w:val="0"/>
        <w:adjustRightInd w:val="0"/>
        <w:spacing w:after="0" w:line="240" w:lineRule="auto"/>
        <w:ind w:hanging="851"/>
        <w:jc w:val="both"/>
        <w:rPr>
          <w:rFonts w:ascii="Times New Roman" w:hAnsi="Times New Roman" w:cs="Times New Roman"/>
          <w:sz w:val="24"/>
          <w:szCs w:val="24"/>
        </w:rPr>
      </w:pPr>
    </w:p>
    <w:p w:rsidR="00D91EC3" w:rsidRDefault="00D91EC3" w:rsidP="0031318B">
      <w:pPr>
        <w:autoSpaceDE w:val="0"/>
        <w:autoSpaceDN w:val="0"/>
        <w:adjustRightInd w:val="0"/>
        <w:spacing w:after="0" w:line="240" w:lineRule="auto"/>
        <w:ind w:left="851" w:hanging="851"/>
        <w:jc w:val="both"/>
        <w:rPr>
          <w:rFonts w:ascii="Times New Roman" w:hAnsi="Times New Roman" w:cs="Times New Roman"/>
          <w:sz w:val="24"/>
          <w:szCs w:val="24"/>
        </w:rPr>
      </w:pPr>
      <w:r w:rsidRPr="00596AD4">
        <w:rPr>
          <w:rFonts w:ascii="Times New Roman" w:hAnsi="Times New Roman" w:cs="Times New Roman"/>
          <w:sz w:val="24"/>
          <w:szCs w:val="24"/>
        </w:rPr>
        <w:t xml:space="preserve">Gatot. S, 2014.  </w:t>
      </w:r>
      <w:r w:rsidRPr="00596AD4">
        <w:rPr>
          <w:rFonts w:ascii="Times New Roman" w:hAnsi="Times New Roman" w:cs="Times New Roman"/>
          <w:i/>
          <w:sz w:val="24"/>
          <w:szCs w:val="24"/>
        </w:rPr>
        <w:t>Transaksi</w:t>
      </w:r>
      <w:r w:rsidRPr="00596AD4">
        <w:rPr>
          <w:rFonts w:ascii="Times New Roman" w:hAnsi="Times New Roman" w:cs="Times New Roman"/>
          <w:sz w:val="24"/>
          <w:szCs w:val="24"/>
        </w:rPr>
        <w:t xml:space="preserve"> </w:t>
      </w:r>
      <w:r w:rsidRPr="00596AD4">
        <w:rPr>
          <w:rFonts w:ascii="Times New Roman" w:hAnsi="Times New Roman" w:cs="Times New Roman"/>
          <w:i/>
          <w:sz w:val="24"/>
          <w:szCs w:val="24"/>
        </w:rPr>
        <w:t>Bisnis Saham Dan Penyelesaian Sengketa Melalui Pengadilan.</w:t>
      </w:r>
      <w:r w:rsidRPr="00596AD4">
        <w:rPr>
          <w:rFonts w:ascii="Times New Roman" w:hAnsi="Times New Roman" w:cs="Times New Roman"/>
          <w:sz w:val="24"/>
          <w:szCs w:val="24"/>
        </w:rPr>
        <w:t xml:space="preserve"> penerbit kencana. Jakarta.</w:t>
      </w:r>
    </w:p>
    <w:p w:rsidR="00D91EC3" w:rsidRDefault="00D91EC3" w:rsidP="0031318B">
      <w:pPr>
        <w:autoSpaceDE w:val="0"/>
        <w:autoSpaceDN w:val="0"/>
        <w:adjustRightInd w:val="0"/>
        <w:spacing w:after="0" w:line="240" w:lineRule="auto"/>
        <w:ind w:hanging="851"/>
        <w:jc w:val="both"/>
        <w:rPr>
          <w:rFonts w:ascii="Times New Roman" w:hAnsi="Times New Roman" w:cs="Times New Roman"/>
          <w:sz w:val="24"/>
          <w:szCs w:val="24"/>
        </w:rPr>
      </w:pPr>
    </w:p>
    <w:p w:rsidR="00D91EC3" w:rsidRPr="00077D6F" w:rsidRDefault="00D91EC3" w:rsidP="0031318B">
      <w:pPr>
        <w:autoSpaceDE w:val="0"/>
        <w:autoSpaceDN w:val="0"/>
        <w:adjustRightInd w:val="0"/>
        <w:spacing w:after="0" w:line="240" w:lineRule="auto"/>
        <w:ind w:left="851" w:hanging="851"/>
        <w:jc w:val="both"/>
        <w:rPr>
          <w:rFonts w:ascii="Times New Roman" w:hAnsi="Times New Roman" w:cs="Times New Roman"/>
          <w:sz w:val="24"/>
          <w:szCs w:val="24"/>
        </w:rPr>
      </w:pPr>
      <w:r w:rsidRPr="00596AD4">
        <w:rPr>
          <w:rFonts w:ascii="Times New Roman" w:hAnsi="Times New Roman" w:cs="Times New Roman"/>
          <w:sz w:val="24"/>
          <w:szCs w:val="24"/>
        </w:rPr>
        <w:t xml:space="preserve">Halim, Abdul, dan Hanafi. 2005. </w:t>
      </w:r>
      <w:r w:rsidRPr="00596AD4">
        <w:rPr>
          <w:rFonts w:ascii="Times New Roman" w:hAnsi="Times New Roman" w:cs="Times New Roman"/>
          <w:i/>
          <w:iCs/>
          <w:sz w:val="24"/>
          <w:szCs w:val="24"/>
        </w:rPr>
        <w:t xml:space="preserve">Analisis Laporan Keuangan. </w:t>
      </w:r>
      <w:r w:rsidRPr="00596AD4">
        <w:rPr>
          <w:rFonts w:ascii="Times New Roman" w:hAnsi="Times New Roman" w:cs="Times New Roman"/>
          <w:sz w:val="24"/>
          <w:szCs w:val="24"/>
        </w:rPr>
        <w:t>YKPN.</w:t>
      </w:r>
    </w:p>
    <w:p w:rsidR="00D91EC3" w:rsidRDefault="00D91EC3" w:rsidP="0031318B">
      <w:pPr>
        <w:spacing w:after="0" w:line="240" w:lineRule="auto"/>
        <w:ind w:firstLine="851"/>
        <w:jc w:val="both"/>
        <w:rPr>
          <w:rFonts w:ascii="Times New Roman" w:hAnsi="Times New Roman" w:cs="Times New Roman"/>
          <w:sz w:val="24"/>
          <w:szCs w:val="24"/>
        </w:rPr>
      </w:pPr>
      <w:r w:rsidRPr="00596AD4">
        <w:rPr>
          <w:rFonts w:ascii="Times New Roman" w:hAnsi="Times New Roman" w:cs="Times New Roman"/>
          <w:sz w:val="24"/>
          <w:szCs w:val="24"/>
        </w:rPr>
        <w:t>Yogyakarta</w:t>
      </w:r>
    </w:p>
    <w:p w:rsidR="00D91EC3" w:rsidRPr="00596AD4" w:rsidRDefault="00D91EC3" w:rsidP="0031318B">
      <w:pPr>
        <w:spacing w:after="0" w:line="240" w:lineRule="auto"/>
        <w:jc w:val="both"/>
        <w:rPr>
          <w:rFonts w:ascii="Times New Roman" w:hAnsi="Times New Roman" w:cs="Times New Roman"/>
          <w:sz w:val="24"/>
          <w:szCs w:val="24"/>
        </w:rPr>
      </w:pPr>
      <w:r w:rsidRPr="00596AD4">
        <w:rPr>
          <w:rFonts w:ascii="Times New Roman" w:hAnsi="Times New Roman" w:cs="Times New Roman"/>
          <w:sz w:val="24"/>
          <w:szCs w:val="24"/>
        </w:rPr>
        <w:t xml:space="preserve">Harahap, 2011. </w:t>
      </w:r>
      <w:r w:rsidRPr="00596AD4">
        <w:rPr>
          <w:rFonts w:ascii="Times New Roman" w:hAnsi="Times New Roman" w:cs="Times New Roman"/>
          <w:i/>
          <w:iCs/>
          <w:sz w:val="24"/>
          <w:szCs w:val="24"/>
        </w:rPr>
        <w:t xml:space="preserve">Analisis Kritis Atas Laporan Keuangan. </w:t>
      </w:r>
      <w:r w:rsidRPr="00596AD4">
        <w:rPr>
          <w:rFonts w:ascii="Times New Roman" w:hAnsi="Times New Roman" w:cs="Times New Roman"/>
          <w:sz w:val="24"/>
          <w:szCs w:val="24"/>
        </w:rPr>
        <w:t>Jakarta: Raja</w:t>
      </w:r>
    </w:p>
    <w:p w:rsidR="00D91EC3" w:rsidRDefault="00D91EC3" w:rsidP="0031318B">
      <w:pPr>
        <w:spacing w:after="0" w:line="240" w:lineRule="auto"/>
        <w:ind w:firstLine="851"/>
        <w:jc w:val="both"/>
        <w:rPr>
          <w:rFonts w:ascii="Times New Roman" w:hAnsi="Times New Roman" w:cs="Times New Roman"/>
          <w:sz w:val="24"/>
          <w:szCs w:val="24"/>
        </w:rPr>
      </w:pPr>
      <w:r w:rsidRPr="00596AD4">
        <w:rPr>
          <w:rFonts w:ascii="Times New Roman" w:hAnsi="Times New Roman" w:cs="Times New Roman"/>
          <w:sz w:val="24"/>
          <w:szCs w:val="24"/>
        </w:rPr>
        <w:t>Grafindo Persada.</w:t>
      </w:r>
    </w:p>
    <w:p w:rsidR="00D91EC3" w:rsidRDefault="00D91EC3" w:rsidP="0031318B">
      <w:pPr>
        <w:spacing w:after="0" w:line="240" w:lineRule="auto"/>
        <w:jc w:val="both"/>
        <w:rPr>
          <w:rFonts w:ascii="Times New Roman" w:hAnsi="Times New Roman" w:cs="Times New Roman"/>
          <w:sz w:val="24"/>
          <w:szCs w:val="24"/>
        </w:rPr>
      </w:pPr>
    </w:p>
    <w:p w:rsidR="00D91EC3" w:rsidRDefault="00D91EC3" w:rsidP="0031318B">
      <w:pPr>
        <w:spacing w:after="0" w:line="240" w:lineRule="auto"/>
        <w:jc w:val="both"/>
        <w:rPr>
          <w:rFonts w:ascii="Times New Roman" w:hAnsi="Times New Roman" w:cs="Times New Roman"/>
          <w:sz w:val="24"/>
          <w:szCs w:val="24"/>
        </w:rPr>
      </w:pPr>
      <w:r w:rsidRPr="00596AD4">
        <w:rPr>
          <w:rFonts w:ascii="Times New Roman" w:hAnsi="Times New Roman" w:cs="Times New Roman"/>
          <w:sz w:val="24"/>
          <w:szCs w:val="24"/>
        </w:rPr>
        <w:t xml:space="preserve">Harahap, 2012. </w:t>
      </w:r>
      <w:r w:rsidRPr="00596AD4">
        <w:rPr>
          <w:rFonts w:ascii="Times New Roman" w:hAnsi="Times New Roman" w:cs="Times New Roman"/>
          <w:i/>
          <w:iCs/>
          <w:sz w:val="24"/>
          <w:szCs w:val="24"/>
        </w:rPr>
        <w:t xml:space="preserve">Teori Akutansi </w:t>
      </w:r>
      <w:r w:rsidRPr="00596AD4">
        <w:rPr>
          <w:rFonts w:ascii="Times New Roman" w:hAnsi="Times New Roman" w:cs="Times New Roman"/>
          <w:sz w:val="24"/>
          <w:szCs w:val="24"/>
        </w:rPr>
        <w:t>, Jakarta: Penerbit PT.Raja Grafindo</w:t>
      </w:r>
    </w:p>
    <w:p w:rsidR="00D91EC3" w:rsidRDefault="00D91EC3" w:rsidP="0031318B">
      <w:pPr>
        <w:spacing w:after="0" w:line="240" w:lineRule="auto"/>
        <w:jc w:val="both"/>
        <w:rPr>
          <w:rFonts w:ascii="Times New Roman" w:hAnsi="Times New Roman" w:cs="Times New Roman"/>
          <w:sz w:val="24"/>
          <w:szCs w:val="24"/>
        </w:rPr>
      </w:pPr>
    </w:p>
    <w:p w:rsidR="00D91EC3" w:rsidRDefault="00D91EC3" w:rsidP="0031318B">
      <w:pPr>
        <w:spacing w:after="0" w:line="240" w:lineRule="auto"/>
        <w:ind w:left="851" w:hanging="851"/>
        <w:jc w:val="both"/>
        <w:rPr>
          <w:rFonts w:ascii="Times New Roman" w:hAnsi="Times New Roman" w:cs="Times New Roman"/>
          <w:sz w:val="24"/>
          <w:szCs w:val="24"/>
        </w:rPr>
      </w:pPr>
      <w:r w:rsidRPr="00596AD4">
        <w:rPr>
          <w:rFonts w:ascii="Times New Roman" w:hAnsi="Times New Roman" w:cs="Times New Roman"/>
          <w:sz w:val="24"/>
          <w:szCs w:val="24"/>
        </w:rPr>
        <w:t xml:space="preserve">Hilmi, Soedjatmiko., dan Hartati A.2016. Pengaruh EPS, DER, PER, ROA dan ROE Terhadap Harga Saham Pada Perusahaan Tambang Yang Terdaftar Di BEI Untuk Periode 2011-2013. </w:t>
      </w:r>
      <w:r w:rsidRPr="00596AD4">
        <w:rPr>
          <w:rFonts w:ascii="Times New Roman" w:hAnsi="Times New Roman" w:cs="Times New Roman"/>
          <w:i/>
          <w:iCs/>
          <w:sz w:val="24"/>
          <w:szCs w:val="24"/>
        </w:rPr>
        <w:t>Jurnal Ekonomi dan Bisnis,</w:t>
      </w:r>
      <w:r w:rsidRPr="00596AD4">
        <w:rPr>
          <w:rFonts w:ascii="Times New Roman" w:hAnsi="Times New Roman" w:cs="Times New Roman"/>
          <w:iCs/>
          <w:sz w:val="24"/>
          <w:szCs w:val="24"/>
        </w:rPr>
        <w:t xml:space="preserve"> 9 (1)</w:t>
      </w:r>
    </w:p>
    <w:p w:rsidR="00D91EC3" w:rsidRDefault="00D91EC3" w:rsidP="0031318B">
      <w:pPr>
        <w:spacing w:after="0" w:line="240" w:lineRule="auto"/>
        <w:ind w:hanging="851"/>
        <w:jc w:val="both"/>
        <w:rPr>
          <w:rFonts w:ascii="Times New Roman" w:hAnsi="Times New Roman" w:cs="Times New Roman"/>
          <w:sz w:val="24"/>
          <w:szCs w:val="24"/>
        </w:rPr>
      </w:pPr>
    </w:p>
    <w:p w:rsidR="00D91EC3" w:rsidRDefault="00D91EC3" w:rsidP="0031318B">
      <w:pPr>
        <w:spacing w:after="0" w:line="240" w:lineRule="auto"/>
        <w:ind w:left="851" w:hanging="851"/>
        <w:jc w:val="both"/>
        <w:rPr>
          <w:rFonts w:ascii="Times New Roman" w:hAnsi="Times New Roman" w:cs="Times New Roman"/>
          <w:sz w:val="24"/>
          <w:szCs w:val="24"/>
        </w:rPr>
      </w:pPr>
      <w:r w:rsidRPr="00596AD4">
        <w:rPr>
          <w:rFonts w:ascii="Times New Roman" w:hAnsi="Times New Roman" w:cs="Times New Roman"/>
          <w:sz w:val="24"/>
          <w:szCs w:val="24"/>
        </w:rPr>
        <w:t>Hudaya, Fendi., Pustikaningsih, Adeng.2017. Pengaruh DER, ROE Dan NPM Terhadap Harga</w:t>
      </w:r>
      <w:r w:rsidRPr="00596AD4">
        <w:rPr>
          <w:rFonts w:ascii="Times New Roman" w:hAnsi="Times New Roman" w:cs="Times New Roman"/>
          <w:i/>
          <w:sz w:val="24"/>
          <w:szCs w:val="24"/>
        </w:rPr>
        <w:t xml:space="preserve"> </w:t>
      </w:r>
      <w:r w:rsidRPr="00596AD4">
        <w:rPr>
          <w:rFonts w:ascii="Times New Roman" w:hAnsi="Times New Roman" w:cs="Times New Roman"/>
          <w:sz w:val="24"/>
          <w:szCs w:val="24"/>
        </w:rPr>
        <w:t xml:space="preserve">Saham Perusahaan Sektor Pertambangan Yang Terdaftar </w:t>
      </w:r>
      <w:r w:rsidRPr="00596AD4">
        <w:rPr>
          <w:rFonts w:ascii="Times New Roman" w:hAnsi="Times New Roman" w:cs="Times New Roman"/>
          <w:sz w:val="24"/>
          <w:szCs w:val="24"/>
        </w:rPr>
        <w:lastRenderedPageBreak/>
        <w:t xml:space="preserve">Di Bursa Efek Indonesia Periode 2011-2015. </w:t>
      </w:r>
      <w:r w:rsidRPr="00596AD4">
        <w:rPr>
          <w:rFonts w:ascii="Times New Roman" w:hAnsi="Times New Roman" w:cs="Times New Roman"/>
          <w:i/>
          <w:sz w:val="24"/>
          <w:szCs w:val="24"/>
        </w:rPr>
        <w:t xml:space="preserve">Jurnal Profita Universitas Negri Yogyakarta, </w:t>
      </w:r>
      <w:r w:rsidRPr="00596AD4">
        <w:rPr>
          <w:rFonts w:ascii="Times New Roman" w:hAnsi="Times New Roman" w:cs="Times New Roman"/>
          <w:sz w:val="24"/>
          <w:szCs w:val="24"/>
        </w:rPr>
        <w:t>8 (2), 1-13</w:t>
      </w:r>
    </w:p>
    <w:p w:rsidR="0031318B" w:rsidRDefault="0031318B" w:rsidP="0031318B">
      <w:pPr>
        <w:spacing w:after="0" w:line="240" w:lineRule="auto"/>
        <w:ind w:left="851" w:hanging="851"/>
        <w:jc w:val="both"/>
        <w:rPr>
          <w:rFonts w:ascii="Times New Roman" w:hAnsi="Times New Roman" w:cs="Times New Roman"/>
          <w:sz w:val="24"/>
          <w:szCs w:val="24"/>
        </w:rPr>
      </w:pPr>
    </w:p>
    <w:p w:rsidR="00D91EC3" w:rsidRDefault="00D91EC3" w:rsidP="0031318B">
      <w:pPr>
        <w:spacing w:after="0" w:line="240" w:lineRule="auto"/>
        <w:ind w:left="851" w:hanging="851"/>
        <w:jc w:val="both"/>
        <w:rPr>
          <w:rFonts w:ascii="Times New Roman" w:hAnsi="Times New Roman" w:cs="Times New Roman"/>
          <w:i/>
          <w:sz w:val="24"/>
          <w:szCs w:val="24"/>
        </w:rPr>
      </w:pPr>
      <w:r w:rsidRPr="00596AD4">
        <w:rPr>
          <w:rFonts w:ascii="Times New Roman" w:hAnsi="Times New Roman" w:cs="Times New Roman"/>
          <w:sz w:val="24"/>
          <w:szCs w:val="24"/>
        </w:rPr>
        <w:t xml:space="preserve">Hosana, Sara., Nainggolan Doriana, 2014. Pengaruh DER, EPS, Dan ROA Terhadap Harga Saham Pada Perusahaan Manufaktur yang terdaftar di BEI Periode 2014-2016. </w:t>
      </w:r>
      <w:r w:rsidRPr="00596AD4">
        <w:rPr>
          <w:rFonts w:ascii="Times New Roman" w:hAnsi="Times New Roman" w:cs="Times New Roman"/>
          <w:i/>
          <w:sz w:val="24"/>
          <w:szCs w:val="24"/>
        </w:rPr>
        <w:t>Jurnal Akuntansi Indonesia</w:t>
      </w:r>
      <w:r>
        <w:rPr>
          <w:rFonts w:ascii="Times New Roman" w:hAnsi="Times New Roman" w:cs="Times New Roman"/>
          <w:i/>
          <w:sz w:val="24"/>
          <w:szCs w:val="24"/>
        </w:rPr>
        <w:t>.</w:t>
      </w:r>
    </w:p>
    <w:p w:rsidR="0031318B" w:rsidRPr="00596AD4" w:rsidRDefault="0031318B" w:rsidP="0031318B">
      <w:pPr>
        <w:spacing w:after="0" w:line="240" w:lineRule="auto"/>
        <w:ind w:left="851" w:hanging="851"/>
        <w:jc w:val="both"/>
        <w:rPr>
          <w:rFonts w:ascii="Times New Roman" w:hAnsi="Times New Roman" w:cs="Times New Roman"/>
          <w:sz w:val="24"/>
          <w:szCs w:val="24"/>
        </w:rPr>
      </w:pPr>
    </w:p>
    <w:p w:rsidR="00D91EC3" w:rsidRDefault="00D91EC3" w:rsidP="0031318B">
      <w:pPr>
        <w:autoSpaceDE w:val="0"/>
        <w:autoSpaceDN w:val="0"/>
        <w:adjustRightInd w:val="0"/>
        <w:spacing w:after="0" w:line="240" w:lineRule="auto"/>
        <w:ind w:left="851" w:hanging="851"/>
        <w:jc w:val="both"/>
        <w:rPr>
          <w:rFonts w:ascii="Times New Roman" w:hAnsi="Times New Roman" w:cs="Times New Roman"/>
          <w:sz w:val="24"/>
          <w:szCs w:val="24"/>
        </w:rPr>
      </w:pPr>
      <w:r w:rsidRPr="00596AD4">
        <w:rPr>
          <w:rFonts w:ascii="Times New Roman" w:hAnsi="Times New Roman" w:cs="Times New Roman"/>
          <w:sz w:val="24"/>
          <w:szCs w:val="24"/>
        </w:rPr>
        <w:t xml:space="preserve">Ikatan Akuntan Indonesia, 2012. </w:t>
      </w:r>
      <w:r w:rsidRPr="00596AD4">
        <w:rPr>
          <w:rFonts w:ascii="Times New Roman" w:hAnsi="Times New Roman" w:cs="Times New Roman"/>
          <w:i/>
          <w:sz w:val="24"/>
          <w:szCs w:val="24"/>
        </w:rPr>
        <w:t>Standar Akuntansi Keuangan</w:t>
      </w:r>
      <w:r w:rsidRPr="00596AD4">
        <w:rPr>
          <w:rFonts w:ascii="Times New Roman" w:hAnsi="Times New Roman" w:cs="Times New Roman"/>
          <w:sz w:val="24"/>
          <w:szCs w:val="24"/>
        </w:rPr>
        <w:t>. Jakarta: lAI.</w:t>
      </w:r>
    </w:p>
    <w:p w:rsidR="00D91EC3" w:rsidRDefault="00D91EC3" w:rsidP="0031318B">
      <w:pPr>
        <w:autoSpaceDE w:val="0"/>
        <w:autoSpaceDN w:val="0"/>
        <w:adjustRightInd w:val="0"/>
        <w:spacing w:after="0" w:line="240" w:lineRule="auto"/>
        <w:ind w:hanging="851"/>
        <w:jc w:val="both"/>
        <w:rPr>
          <w:rFonts w:ascii="Times New Roman" w:hAnsi="Times New Roman" w:cs="Times New Roman"/>
          <w:sz w:val="24"/>
          <w:szCs w:val="24"/>
        </w:rPr>
      </w:pPr>
    </w:p>
    <w:p w:rsidR="00D91EC3" w:rsidRPr="00596AD4" w:rsidRDefault="00D91EC3" w:rsidP="0031318B">
      <w:pPr>
        <w:autoSpaceDE w:val="0"/>
        <w:autoSpaceDN w:val="0"/>
        <w:adjustRightInd w:val="0"/>
        <w:spacing w:after="0" w:line="240" w:lineRule="auto"/>
        <w:ind w:left="851" w:hanging="851"/>
        <w:jc w:val="both"/>
        <w:rPr>
          <w:rFonts w:ascii="Times New Roman" w:hAnsi="Times New Roman" w:cs="Times New Roman"/>
          <w:sz w:val="24"/>
          <w:szCs w:val="24"/>
        </w:rPr>
      </w:pPr>
      <w:r w:rsidRPr="00596AD4">
        <w:rPr>
          <w:rFonts w:ascii="Times New Roman" w:hAnsi="Times New Roman" w:cs="Times New Roman"/>
          <w:sz w:val="24"/>
          <w:szCs w:val="24"/>
        </w:rPr>
        <w:t xml:space="preserve">Jama'an. 2008. </w:t>
      </w:r>
      <w:r w:rsidRPr="005656F7">
        <w:rPr>
          <w:rFonts w:ascii="Times New Roman" w:hAnsi="Times New Roman" w:cs="Times New Roman"/>
          <w:i/>
          <w:sz w:val="24"/>
          <w:szCs w:val="24"/>
        </w:rPr>
        <w:t>Teori Manajemen Keuangan, Pemasaran, Perbankan dan SDM</w:t>
      </w:r>
      <w:r w:rsidRPr="00596AD4">
        <w:rPr>
          <w:rFonts w:ascii="Times New Roman" w:hAnsi="Times New Roman" w:cs="Times New Roman"/>
          <w:sz w:val="24"/>
          <w:szCs w:val="24"/>
        </w:rPr>
        <w:t>.</w:t>
      </w:r>
    </w:p>
    <w:p w:rsidR="00D91EC3" w:rsidRPr="00596AD4" w:rsidRDefault="00D91EC3" w:rsidP="0031318B">
      <w:pPr>
        <w:spacing w:after="0" w:line="240" w:lineRule="auto"/>
        <w:jc w:val="both"/>
        <w:rPr>
          <w:rFonts w:ascii="Times New Roman" w:hAnsi="Times New Roman" w:cs="Times New Roman"/>
          <w:sz w:val="24"/>
          <w:szCs w:val="24"/>
        </w:rPr>
      </w:pPr>
      <w:r w:rsidRPr="00596AD4">
        <w:rPr>
          <w:rFonts w:ascii="Times New Roman" w:hAnsi="Times New Roman" w:cs="Times New Roman"/>
          <w:sz w:val="24"/>
          <w:szCs w:val="24"/>
        </w:rPr>
        <w:t>(</w:t>
      </w:r>
      <w:hyperlink r:id="rId36" w:history="1">
        <w:r w:rsidRPr="00596AD4">
          <w:rPr>
            <w:rStyle w:val="Hyperlink"/>
            <w:rFonts w:ascii="Times New Roman" w:hAnsi="Times New Roman" w:cs="Times New Roman"/>
            <w:sz w:val="24"/>
            <w:szCs w:val="24"/>
          </w:rPr>
          <w:t>http://www.teori-sinyal-jamaan-ekonomi.kabo.biz.html</w:t>
        </w:r>
      </w:hyperlink>
      <w:r w:rsidRPr="00596AD4">
        <w:rPr>
          <w:rFonts w:ascii="Times New Roman" w:hAnsi="Times New Roman" w:cs="Times New Roman"/>
          <w:sz w:val="24"/>
          <w:szCs w:val="24"/>
        </w:rPr>
        <w:t>). diakses pada tanggal 3 desember 2014.</w:t>
      </w:r>
    </w:p>
    <w:p w:rsidR="00D91EC3" w:rsidRPr="00596AD4" w:rsidRDefault="00D91EC3" w:rsidP="0031318B">
      <w:pPr>
        <w:spacing w:after="0" w:line="240" w:lineRule="auto"/>
        <w:jc w:val="both"/>
        <w:rPr>
          <w:rFonts w:ascii="Times New Roman" w:hAnsi="Times New Roman" w:cs="Times New Roman"/>
          <w:sz w:val="24"/>
          <w:szCs w:val="24"/>
        </w:rPr>
      </w:pPr>
    </w:p>
    <w:p w:rsidR="00D91EC3" w:rsidRPr="00596AD4" w:rsidRDefault="00D91EC3" w:rsidP="0031318B">
      <w:pPr>
        <w:autoSpaceDE w:val="0"/>
        <w:autoSpaceDN w:val="0"/>
        <w:adjustRightInd w:val="0"/>
        <w:spacing w:after="0" w:line="240" w:lineRule="auto"/>
        <w:jc w:val="both"/>
        <w:rPr>
          <w:rFonts w:ascii="Times New Roman" w:hAnsi="Times New Roman" w:cs="Times New Roman"/>
          <w:iCs/>
          <w:sz w:val="24"/>
          <w:szCs w:val="24"/>
        </w:rPr>
      </w:pPr>
      <w:r w:rsidRPr="00596AD4">
        <w:rPr>
          <w:rFonts w:ascii="Times New Roman" w:hAnsi="Times New Roman" w:cs="Times New Roman"/>
          <w:sz w:val="24"/>
          <w:szCs w:val="24"/>
        </w:rPr>
        <w:t xml:space="preserve">Jogiyanto Hartono, 2014.  </w:t>
      </w:r>
      <w:r w:rsidRPr="00596AD4">
        <w:rPr>
          <w:rFonts w:ascii="Times New Roman" w:hAnsi="Times New Roman" w:cs="Times New Roman"/>
          <w:i/>
          <w:iCs/>
          <w:sz w:val="24"/>
          <w:szCs w:val="24"/>
        </w:rPr>
        <w:t>Teori Portofolio dan Analisis Investasi.</w:t>
      </w:r>
      <w:r w:rsidRPr="00596AD4">
        <w:rPr>
          <w:rFonts w:ascii="Times New Roman" w:hAnsi="Times New Roman" w:cs="Times New Roman"/>
          <w:iCs/>
          <w:sz w:val="24"/>
          <w:szCs w:val="24"/>
        </w:rPr>
        <w:t>Yogyakarta</w:t>
      </w:r>
    </w:p>
    <w:p w:rsidR="00D91EC3" w:rsidRPr="00596AD4" w:rsidRDefault="00D91EC3" w:rsidP="0031318B">
      <w:pPr>
        <w:autoSpaceDE w:val="0"/>
        <w:autoSpaceDN w:val="0"/>
        <w:adjustRightInd w:val="0"/>
        <w:spacing w:after="0" w:line="240" w:lineRule="auto"/>
        <w:jc w:val="both"/>
        <w:rPr>
          <w:rFonts w:ascii="Times New Roman" w:hAnsi="Times New Roman" w:cs="Times New Roman"/>
          <w:iCs/>
          <w:sz w:val="24"/>
          <w:szCs w:val="24"/>
        </w:rPr>
      </w:pPr>
    </w:p>
    <w:p w:rsidR="00D91EC3" w:rsidRDefault="00D91EC3" w:rsidP="0031318B">
      <w:pPr>
        <w:autoSpaceDE w:val="0"/>
        <w:autoSpaceDN w:val="0"/>
        <w:adjustRightInd w:val="0"/>
        <w:spacing w:after="0" w:line="240" w:lineRule="auto"/>
        <w:ind w:left="851" w:hanging="851"/>
        <w:jc w:val="both"/>
        <w:rPr>
          <w:rFonts w:ascii="Times New Roman" w:hAnsi="Times New Roman" w:cs="Times New Roman"/>
          <w:iCs/>
          <w:sz w:val="24"/>
          <w:szCs w:val="24"/>
        </w:rPr>
      </w:pPr>
      <w:r w:rsidRPr="00596AD4">
        <w:rPr>
          <w:rFonts w:ascii="Times New Roman" w:hAnsi="Times New Roman" w:cs="Times New Roman"/>
          <w:sz w:val="24"/>
          <w:szCs w:val="24"/>
        </w:rPr>
        <w:t xml:space="preserve">Lambey, Robert. 2013. Analisis Pengaruh Rasio Keuangan terhadap Harga Saham pada Bank di Bursa Efek Indonesia periode 2008-2011, </w:t>
      </w:r>
      <w:r w:rsidRPr="00596AD4">
        <w:rPr>
          <w:rFonts w:ascii="Times New Roman" w:hAnsi="Times New Roman" w:cs="Times New Roman"/>
          <w:i/>
          <w:sz w:val="24"/>
          <w:szCs w:val="24"/>
        </w:rPr>
        <w:t>Jurnal  Ilmiah manajemen Bisnis.</w:t>
      </w:r>
    </w:p>
    <w:p w:rsidR="00D91EC3" w:rsidRDefault="00D91EC3" w:rsidP="0031318B">
      <w:pPr>
        <w:autoSpaceDE w:val="0"/>
        <w:autoSpaceDN w:val="0"/>
        <w:adjustRightInd w:val="0"/>
        <w:spacing w:after="0" w:line="240" w:lineRule="auto"/>
        <w:ind w:hanging="851"/>
        <w:jc w:val="both"/>
        <w:rPr>
          <w:rFonts w:ascii="Times New Roman" w:hAnsi="Times New Roman" w:cs="Times New Roman"/>
          <w:iCs/>
          <w:sz w:val="24"/>
          <w:szCs w:val="24"/>
        </w:rPr>
      </w:pPr>
    </w:p>
    <w:p w:rsidR="00D91EC3" w:rsidRDefault="00D91EC3" w:rsidP="0031318B">
      <w:pPr>
        <w:autoSpaceDE w:val="0"/>
        <w:autoSpaceDN w:val="0"/>
        <w:adjustRightInd w:val="0"/>
        <w:spacing w:after="0" w:line="240" w:lineRule="auto"/>
        <w:ind w:left="851" w:hanging="851"/>
        <w:jc w:val="both"/>
        <w:rPr>
          <w:rFonts w:ascii="Times New Roman" w:hAnsi="Times New Roman" w:cs="Times New Roman"/>
          <w:iCs/>
          <w:sz w:val="24"/>
          <w:szCs w:val="24"/>
        </w:rPr>
      </w:pPr>
      <w:r w:rsidRPr="00596AD4">
        <w:rPr>
          <w:rFonts w:ascii="Times New Roman" w:hAnsi="Times New Roman" w:cs="Times New Roman"/>
          <w:sz w:val="24"/>
          <w:szCs w:val="24"/>
        </w:rPr>
        <w:t xml:space="preserve">Linzzy, 2015. Pengaruh Profitabilitas Terhadap Harga Saham Pada Perusahaan Pertambangan Batubara Di Bursa Efek Indonesia periode2010-2013. </w:t>
      </w:r>
      <w:r w:rsidRPr="00596AD4">
        <w:rPr>
          <w:rFonts w:ascii="Times New Roman" w:hAnsi="Times New Roman" w:cs="Times New Roman"/>
          <w:i/>
          <w:sz w:val="24"/>
          <w:szCs w:val="24"/>
        </w:rPr>
        <w:t>Jurnal Ilmiah Manajemen dan Bisnis</w:t>
      </w:r>
      <w:r w:rsidRPr="00596AD4">
        <w:rPr>
          <w:rFonts w:ascii="Times New Roman" w:hAnsi="Times New Roman" w:cs="Times New Roman"/>
          <w:sz w:val="24"/>
          <w:szCs w:val="24"/>
        </w:rPr>
        <w:t>, 1693-7619.</w:t>
      </w:r>
    </w:p>
    <w:p w:rsidR="00D91EC3" w:rsidRDefault="00D91EC3" w:rsidP="0031318B">
      <w:pPr>
        <w:autoSpaceDE w:val="0"/>
        <w:autoSpaceDN w:val="0"/>
        <w:adjustRightInd w:val="0"/>
        <w:spacing w:after="0" w:line="240" w:lineRule="auto"/>
        <w:ind w:hanging="851"/>
        <w:jc w:val="both"/>
        <w:rPr>
          <w:rFonts w:ascii="Times New Roman" w:hAnsi="Times New Roman" w:cs="Times New Roman"/>
          <w:iCs/>
          <w:sz w:val="24"/>
          <w:szCs w:val="24"/>
        </w:rPr>
      </w:pPr>
    </w:p>
    <w:p w:rsidR="00D91EC3" w:rsidRDefault="00D91EC3" w:rsidP="0031318B">
      <w:pPr>
        <w:autoSpaceDE w:val="0"/>
        <w:autoSpaceDN w:val="0"/>
        <w:adjustRightInd w:val="0"/>
        <w:spacing w:after="0" w:line="240" w:lineRule="auto"/>
        <w:ind w:left="851" w:hanging="851"/>
        <w:jc w:val="both"/>
        <w:rPr>
          <w:rFonts w:ascii="Times New Roman" w:hAnsi="Times New Roman" w:cs="Times New Roman"/>
          <w:sz w:val="24"/>
          <w:szCs w:val="24"/>
        </w:rPr>
      </w:pPr>
      <w:r w:rsidRPr="00596AD4">
        <w:rPr>
          <w:rFonts w:ascii="Times New Roman" w:hAnsi="Times New Roman" w:cs="Times New Roman"/>
          <w:sz w:val="24"/>
          <w:szCs w:val="24"/>
        </w:rPr>
        <w:t xml:space="preserve">Kasmir,2008. </w:t>
      </w:r>
      <w:r w:rsidRPr="00596AD4">
        <w:rPr>
          <w:rFonts w:ascii="Times New Roman" w:hAnsi="Times New Roman" w:cs="Times New Roman"/>
          <w:i/>
          <w:iCs/>
          <w:sz w:val="24"/>
          <w:szCs w:val="24"/>
        </w:rPr>
        <w:t>Bank Dan Lembaga Keuangan Lainnya,</w:t>
      </w:r>
      <w:r w:rsidRPr="00596AD4">
        <w:rPr>
          <w:rFonts w:ascii="Times New Roman" w:hAnsi="Times New Roman" w:cs="Times New Roman"/>
          <w:iCs/>
          <w:sz w:val="24"/>
          <w:szCs w:val="24"/>
        </w:rPr>
        <w:t>edisi revisi 2008</w:t>
      </w:r>
      <w:r w:rsidRPr="00596AD4">
        <w:rPr>
          <w:rFonts w:ascii="Times New Roman" w:hAnsi="Times New Roman" w:cs="Times New Roman"/>
          <w:i/>
          <w:iCs/>
          <w:sz w:val="24"/>
          <w:szCs w:val="24"/>
        </w:rPr>
        <w:t xml:space="preserve">, </w:t>
      </w:r>
      <w:r w:rsidRPr="00596AD4">
        <w:rPr>
          <w:rFonts w:ascii="Times New Roman" w:hAnsi="Times New Roman" w:cs="Times New Roman"/>
          <w:sz w:val="24"/>
          <w:szCs w:val="24"/>
        </w:rPr>
        <w:t>Jakarta: PT. Rajagrafindo Persada.</w:t>
      </w:r>
    </w:p>
    <w:p w:rsidR="0031318B" w:rsidRPr="00077D6F" w:rsidRDefault="0031318B" w:rsidP="0031318B">
      <w:pPr>
        <w:autoSpaceDE w:val="0"/>
        <w:autoSpaceDN w:val="0"/>
        <w:adjustRightInd w:val="0"/>
        <w:spacing w:after="0" w:line="240" w:lineRule="auto"/>
        <w:ind w:left="851" w:hanging="851"/>
        <w:jc w:val="both"/>
        <w:rPr>
          <w:rFonts w:ascii="Times New Roman" w:hAnsi="Times New Roman" w:cs="Times New Roman"/>
          <w:iCs/>
          <w:sz w:val="24"/>
          <w:szCs w:val="24"/>
        </w:rPr>
      </w:pPr>
    </w:p>
    <w:p w:rsidR="00D91EC3" w:rsidRDefault="00D91EC3" w:rsidP="0031318B">
      <w:pPr>
        <w:spacing w:after="0" w:line="240" w:lineRule="auto"/>
        <w:ind w:left="851" w:hanging="851"/>
        <w:jc w:val="both"/>
        <w:rPr>
          <w:rFonts w:ascii="Times New Roman" w:hAnsi="Times New Roman" w:cs="Times New Roman"/>
          <w:sz w:val="24"/>
          <w:szCs w:val="24"/>
        </w:rPr>
      </w:pPr>
      <w:r w:rsidRPr="00596AD4">
        <w:rPr>
          <w:rFonts w:ascii="Times New Roman" w:hAnsi="Times New Roman" w:cs="Times New Roman"/>
          <w:sz w:val="24"/>
          <w:szCs w:val="24"/>
        </w:rPr>
        <w:t>Kasmir,2014</w:t>
      </w:r>
      <w:r w:rsidRPr="00596AD4">
        <w:rPr>
          <w:rFonts w:ascii="Times New Roman" w:hAnsi="Times New Roman" w:cs="Times New Roman"/>
          <w:i/>
          <w:sz w:val="24"/>
          <w:szCs w:val="24"/>
        </w:rPr>
        <w:t>. Analisis laporan keuangan</w:t>
      </w:r>
      <w:r w:rsidRPr="00596AD4">
        <w:rPr>
          <w:rFonts w:ascii="Times New Roman" w:hAnsi="Times New Roman" w:cs="Times New Roman"/>
          <w:sz w:val="24"/>
          <w:szCs w:val="24"/>
        </w:rPr>
        <w:t>. edisi satu cetakan ketuju. Jakarta.</w:t>
      </w:r>
    </w:p>
    <w:p w:rsidR="0031318B" w:rsidRPr="00596AD4" w:rsidRDefault="0031318B" w:rsidP="0031318B">
      <w:pPr>
        <w:spacing w:after="0" w:line="240" w:lineRule="auto"/>
        <w:ind w:left="851" w:hanging="851"/>
        <w:jc w:val="both"/>
        <w:rPr>
          <w:rFonts w:ascii="Times New Roman" w:hAnsi="Times New Roman" w:cs="Times New Roman"/>
          <w:sz w:val="24"/>
          <w:szCs w:val="24"/>
        </w:rPr>
      </w:pPr>
    </w:p>
    <w:p w:rsidR="00D91EC3" w:rsidRDefault="00D91EC3" w:rsidP="0031318B">
      <w:pPr>
        <w:spacing w:after="0" w:line="240" w:lineRule="auto"/>
        <w:ind w:left="851" w:hanging="851"/>
        <w:jc w:val="both"/>
        <w:rPr>
          <w:rFonts w:ascii="Times New Roman" w:hAnsi="Times New Roman" w:cs="Times New Roman"/>
          <w:sz w:val="24"/>
          <w:szCs w:val="24"/>
        </w:rPr>
      </w:pPr>
      <w:r w:rsidRPr="00596AD4">
        <w:rPr>
          <w:rFonts w:ascii="Times New Roman" w:hAnsi="Times New Roman" w:cs="Times New Roman"/>
          <w:sz w:val="24"/>
          <w:szCs w:val="24"/>
        </w:rPr>
        <w:t>Martalena dan malinda,2011</w:t>
      </w:r>
      <w:r w:rsidRPr="00596AD4">
        <w:rPr>
          <w:rFonts w:ascii="Times New Roman" w:hAnsi="Times New Roman" w:cs="Times New Roman"/>
          <w:i/>
          <w:sz w:val="24"/>
          <w:szCs w:val="24"/>
        </w:rPr>
        <w:t>. Pengantar Pasar Modal</w:t>
      </w:r>
      <w:r w:rsidRPr="00596AD4">
        <w:rPr>
          <w:rFonts w:ascii="Times New Roman" w:hAnsi="Times New Roman" w:cs="Times New Roman"/>
          <w:sz w:val="24"/>
          <w:szCs w:val="24"/>
        </w:rPr>
        <w:t>.  penerbit Andi, yogyakarta</w:t>
      </w:r>
    </w:p>
    <w:p w:rsidR="0031318B" w:rsidRPr="00596AD4" w:rsidRDefault="0031318B" w:rsidP="0031318B">
      <w:pPr>
        <w:spacing w:after="0" w:line="240" w:lineRule="auto"/>
        <w:ind w:left="851" w:hanging="851"/>
        <w:jc w:val="both"/>
        <w:rPr>
          <w:rFonts w:ascii="Times New Roman" w:hAnsi="Times New Roman" w:cs="Times New Roman"/>
          <w:sz w:val="24"/>
          <w:szCs w:val="24"/>
        </w:rPr>
      </w:pPr>
    </w:p>
    <w:p w:rsidR="00D91EC3" w:rsidRDefault="00D91EC3" w:rsidP="0031318B">
      <w:pPr>
        <w:spacing w:after="0" w:line="240" w:lineRule="auto"/>
        <w:ind w:left="851" w:hanging="851"/>
        <w:jc w:val="both"/>
        <w:rPr>
          <w:rFonts w:ascii="Times New Roman" w:hAnsi="Times New Roman" w:cs="Times New Roman"/>
          <w:sz w:val="24"/>
          <w:szCs w:val="24"/>
        </w:rPr>
      </w:pPr>
      <w:r w:rsidRPr="00596AD4">
        <w:rPr>
          <w:rFonts w:ascii="Times New Roman" w:hAnsi="Times New Roman" w:cs="Times New Roman"/>
          <w:sz w:val="24"/>
          <w:szCs w:val="24"/>
        </w:rPr>
        <w:t xml:space="preserve">Nonik,Tri.2017. Pengaruh ROA, EPS, NPM &amp; ROE Terhadap Harga Saham Perusahaan Sub Sektor Batu Bara Yang Terdaftar Di Bursa Efek Indonesia 2010-2014. </w:t>
      </w:r>
      <w:r w:rsidRPr="00596AD4">
        <w:rPr>
          <w:rFonts w:ascii="Times New Roman" w:hAnsi="Times New Roman" w:cs="Times New Roman"/>
          <w:i/>
          <w:sz w:val="24"/>
          <w:szCs w:val="24"/>
        </w:rPr>
        <w:t>eJurnal Administrasi Bisnis</w:t>
      </w:r>
      <w:r w:rsidRPr="00596AD4">
        <w:rPr>
          <w:rFonts w:ascii="Times New Roman" w:hAnsi="Times New Roman" w:cs="Times New Roman"/>
          <w:sz w:val="24"/>
          <w:szCs w:val="24"/>
        </w:rPr>
        <w:t>, 5 (2), 283-296</w:t>
      </w:r>
    </w:p>
    <w:p w:rsidR="0031318B" w:rsidRDefault="0031318B" w:rsidP="0031318B">
      <w:pPr>
        <w:spacing w:after="0" w:line="240" w:lineRule="auto"/>
        <w:ind w:left="851" w:hanging="851"/>
        <w:jc w:val="both"/>
        <w:rPr>
          <w:rFonts w:ascii="Times New Roman" w:hAnsi="Times New Roman" w:cs="Times New Roman"/>
          <w:sz w:val="24"/>
          <w:szCs w:val="24"/>
        </w:rPr>
      </w:pPr>
    </w:p>
    <w:p w:rsidR="00F53A79" w:rsidRDefault="00D91EC3" w:rsidP="0031318B">
      <w:pPr>
        <w:spacing w:after="0" w:line="240" w:lineRule="auto"/>
        <w:ind w:left="851" w:hanging="851"/>
        <w:jc w:val="both"/>
        <w:rPr>
          <w:rFonts w:ascii="Times New Roman" w:hAnsi="Times New Roman" w:cs="Times New Roman"/>
          <w:sz w:val="24"/>
          <w:szCs w:val="24"/>
        </w:rPr>
      </w:pPr>
      <w:r w:rsidRPr="00596AD4">
        <w:rPr>
          <w:rFonts w:ascii="Times New Roman" w:hAnsi="Times New Roman" w:cs="Times New Roman"/>
          <w:sz w:val="24"/>
          <w:szCs w:val="24"/>
        </w:rPr>
        <w:t>Rosdian,W.,W, dan Ilat Ventje.2016. Pengaruh Return On Ass</w:t>
      </w:r>
      <w:r>
        <w:rPr>
          <w:rFonts w:ascii="Times New Roman" w:hAnsi="Times New Roman" w:cs="Times New Roman"/>
          <w:sz w:val="24"/>
          <w:szCs w:val="24"/>
        </w:rPr>
        <w:t xml:space="preserve">et, Net Profit Margin, Dan Earning Per Share </w:t>
      </w:r>
      <w:r w:rsidRPr="00596AD4">
        <w:rPr>
          <w:rFonts w:ascii="Times New Roman" w:hAnsi="Times New Roman" w:cs="Times New Roman"/>
          <w:sz w:val="24"/>
          <w:szCs w:val="24"/>
        </w:rPr>
        <w:t xml:space="preserve">Terhadap Harga Saham Pada Perusahaan Perbankan Di Bursa Efek Indonesia Periode 2011-2015. </w:t>
      </w:r>
      <w:r w:rsidRPr="00596AD4">
        <w:rPr>
          <w:rFonts w:ascii="Times New Roman" w:hAnsi="Times New Roman" w:cs="Times New Roman"/>
          <w:i/>
          <w:sz w:val="24"/>
          <w:szCs w:val="24"/>
        </w:rPr>
        <w:t>Jurnal EMBA</w:t>
      </w:r>
      <w:r w:rsidRPr="00596AD4">
        <w:rPr>
          <w:rFonts w:ascii="Times New Roman" w:hAnsi="Times New Roman" w:cs="Times New Roman"/>
          <w:sz w:val="24"/>
          <w:szCs w:val="24"/>
        </w:rPr>
        <w:t>, 4 (2), 518-529</w:t>
      </w:r>
    </w:p>
    <w:p w:rsidR="0031318B" w:rsidRDefault="0031318B" w:rsidP="0031318B">
      <w:pPr>
        <w:spacing w:after="0" w:line="240" w:lineRule="auto"/>
        <w:ind w:left="851" w:hanging="851"/>
        <w:jc w:val="both"/>
        <w:rPr>
          <w:rFonts w:ascii="Times New Roman" w:hAnsi="Times New Roman" w:cs="Times New Roman"/>
          <w:sz w:val="24"/>
          <w:szCs w:val="24"/>
        </w:rPr>
      </w:pPr>
    </w:p>
    <w:p w:rsidR="00D91EC3" w:rsidRDefault="00D91EC3" w:rsidP="0031318B">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Samsul,2015. </w:t>
      </w:r>
      <w:r w:rsidRPr="0082302B">
        <w:rPr>
          <w:rFonts w:ascii="Times New Roman" w:hAnsi="Times New Roman" w:cs="Times New Roman"/>
          <w:sz w:val="24"/>
          <w:szCs w:val="24"/>
        </w:rPr>
        <w:t>Pasar Modal dan Manajemen Portofolio. Jakarta: Erlangga</w:t>
      </w:r>
    </w:p>
    <w:p w:rsidR="0031318B" w:rsidRPr="005E5BCA" w:rsidRDefault="0031318B" w:rsidP="0031318B">
      <w:pPr>
        <w:spacing w:after="0" w:line="240" w:lineRule="auto"/>
        <w:ind w:left="851" w:hanging="851"/>
        <w:jc w:val="both"/>
        <w:rPr>
          <w:rFonts w:ascii="Times New Roman" w:hAnsi="Times New Roman" w:cs="Times New Roman"/>
          <w:sz w:val="24"/>
          <w:szCs w:val="24"/>
        </w:rPr>
      </w:pPr>
    </w:p>
    <w:p w:rsidR="00D91EC3" w:rsidRDefault="00D91EC3" w:rsidP="0031318B">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Rusdin, 201</w:t>
      </w:r>
      <w:r w:rsidRPr="00596AD4">
        <w:rPr>
          <w:rFonts w:ascii="Times New Roman" w:hAnsi="Times New Roman" w:cs="Times New Roman"/>
          <w:sz w:val="24"/>
          <w:szCs w:val="24"/>
        </w:rPr>
        <w:t xml:space="preserve">6. </w:t>
      </w:r>
      <w:r w:rsidRPr="00596AD4">
        <w:rPr>
          <w:rFonts w:ascii="Times New Roman" w:hAnsi="Times New Roman" w:cs="Times New Roman"/>
          <w:i/>
          <w:iCs/>
          <w:sz w:val="24"/>
          <w:szCs w:val="24"/>
        </w:rPr>
        <w:t>Pasar Modal: Teori, Masalah, Dan Kebijakan Dalam Praktik</w:t>
      </w:r>
      <w:r w:rsidRPr="00596AD4">
        <w:rPr>
          <w:rFonts w:ascii="Times New Roman" w:hAnsi="Times New Roman" w:cs="Times New Roman"/>
          <w:sz w:val="24"/>
          <w:szCs w:val="24"/>
        </w:rPr>
        <w:t>, Bandung: Alfabeta.</w:t>
      </w:r>
    </w:p>
    <w:p w:rsidR="0031318B" w:rsidRDefault="0031318B" w:rsidP="0031318B">
      <w:pPr>
        <w:spacing w:after="0" w:line="240" w:lineRule="auto"/>
        <w:ind w:left="851" w:hanging="851"/>
        <w:jc w:val="both"/>
        <w:rPr>
          <w:rFonts w:ascii="Times New Roman" w:hAnsi="Times New Roman" w:cs="Times New Roman"/>
          <w:sz w:val="24"/>
          <w:szCs w:val="24"/>
        </w:rPr>
      </w:pPr>
    </w:p>
    <w:p w:rsidR="00D91EC3" w:rsidRDefault="00D91EC3" w:rsidP="0031318B">
      <w:pPr>
        <w:spacing w:after="0" w:line="240" w:lineRule="auto"/>
        <w:ind w:left="851" w:hanging="851"/>
        <w:jc w:val="both"/>
        <w:rPr>
          <w:rStyle w:val="Hyperlink"/>
          <w:rFonts w:ascii="Times New Roman" w:hAnsi="Times New Roman" w:cs="Times New Roman"/>
          <w:i/>
          <w:iCs/>
          <w:sz w:val="24"/>
          <w:szCs w:val="24"/>
        </w:rPr>
      </w:pPr>
      <w:r w:rsidRPr="00596AD4">
        <w:rPr>
          <w:rFonts w:ascii="Times New Roman" w:hAnsi="Times New Roman" w:cs="Times New Roman"/>
          <w:sz w:val="24"/>
          <w:szCs w:val="24"/>
        </w:rPr>
        <w:t xml:space="preserve">Salim, J. 2012. </w:t>
      </w:r>
      <w:r w:rsidRPr="00596AD4">
        <w:rPr>
          <w:rFonts w:ascii="Times New Roman" w:hAnsi="Times New Roman" w:cs="Times New Roman"/>
          <w:i/>
          <w:sz w:val="24"/>
          <w:szCs w:val="24"/>
        </w:rPr>
        <w:t>Harga Saham Pasar Modal Di Indonesian</w:t>
      </w:r>
      <w:r w:rsidRPr="00596AD4">
        <w:rPr>
          <w:rFonts w:ascii="Times New Roman" w:hAnsi="Times New Roman" w:cs="Times New Roman"/>
          <w:sz w:val="24"/>
          <w:szCs w:val="24"/>
        </w:rPr>
        <w:t>. Tinjauan Pustaka (</w:t>
      </w:r>
      <w:hyperlink r:id="rId37" w:history="1">
        <w:r w:rsidRPr="00596AD4">
          <w:rPr>
            <w:rStyle w:val="Hyperlink"/>
            <w:rFonts w:ascii="Times New Roman" w:hAnsi="Times New Roman" w:cs="Times New Roman"/>
            <w:i/>
            <w:iCs/>
            <w:sz w:val="24"/>
            <w:szCs w:val="24"/>
          </w:rPr>
          <w:t>https://www.kajianpustaka.jangancoba-cobamainsaham.salim.2012</w:t>
        </w:r>
      </w:hyperlink>
    </w:p>
    <w:p w:rsidR="0031318B" w:rsidRPr="00596AD4" w:rsidRDefault="0031318B" w:rsidP="0031318B">
      <w:pPr>
        <w:spacing w:after="0" w:line="240" w:lineRule="auto"/>
        <w:ind w:left="851" w:hanging="851"/>
        <w:jc w:val="both"/>
        <w:rPr>
          <w:rFonts w:ascii="Times New Roman" w:hAnsi="Times New Roman" w:cs="Times New Roman"/>
          <w:sz w:val="24"/>
          <w:szCs w:val="24"/>
        </w:rPr>
      </w:pPr>
    </w:p>
    <w:p w:rsidR="00D91EC3" w:rsidRDefault="00D91EC3" w:rsidP="0031318B">
      <w:pPr>
        <w:spacing w:after="0" w:line="240" w:lineRule="auto"/>
        <w:ind w:left="851" w:hanging="851"/>
        <w:jc w:val="both"/>
        <w:rPr>
          <w:rFonts w:ascii="Times New Roman" w:hAnsi="Times New Roman" w:cs="Times New Roman"/>
          <w:sz w:val="24"/>
          <w:szCs w:val="24"/>
        </w:rPr>
      </w:pPr>
      <w:r w:rsidRPr="00596AD4">
        <w:rPr>
          <w:rFonts w:ascii="Times New Roman" w:hAnsi="Times New Roman" w:cs="Times New Roman"/>
          <w:sz w:val="24"/>
          <w:szCs w:val="24"/>
        </w:rPr>
        <w:t xml:space="preserve">Sunariyaa, 2011. </w:t>
      </w:r>
      <w:r w:rsidRPr="00596AD4">
        <w:rPr>
          <w:rFonts w:ascii="Times New Roman" w:hAnsi="Times New Roman" w:cs="Times New Roman"/>
          <w:i/>
          <w:sz w:val="24"/>
          <w:szCs w:val="24"/>
        </w:rPr>
        <w:t>Pengantar Pengetahuan Pasar Modal</w:t>
      </w:r>
      <w:r w:rsidRPr="00596AD4">
        <w:rPr>
          <w:rFonts w:ascii="Times New Roman" w:hAnsi="Times New Roman" w:cs="Times New Roman"/>
          <w:sz w:val="24"/>
          <w:szCs w:val="24"/>
        </w:rPr>
        <w:t>, edisi 6, Penerbit UUP STIM YKPN Yogyakarta.</w:t>
      </w:r>
    </w:p>
    <w:p w:rsidR="0031318B" w:rsidRPr="00596AD4" w:rsidRDefault="0031318B" w:rsidP="0031318B">
      <w:pPr>
        <w:spacing w:after="0" w:line="240" w:lineRule="auto"/>
        <w:ind w:left="851" w:hanging="851"/>
        <w:jc w:val="both"/>
        <w:rPr>
          <w:rFonts w:ascii="Times New Roman" w:hAnsi="Times New Roman" w:cs="Times New Roman"/>
          <w:sz w:val="24"/>
          <w:szCs w:val="24"/>
        </w:rPr>
      </w:pPr>
    </w:p>
    <w:p w:rsidR="00D91EC3" w:rsidRPr="00596AD4" w:rsidRDefault="00D91EC3" w:rsidP="0031318B">
      <w:pPr>
        <w:autoSpaceDE w:val="0"/>
        <w:autoSpaceDN w:val="0"/>
        <w:adjustRightInd w:val="0"/>
        <w:spacing w:after="0" w:line="240" w:lineRule="auto"/>
        <w:ind w:left="851" w:hanging="851"/>
        <w:jc w:val="both"/>
        <w:rPr>
          <w:rFonts w:ascii="Times New Roman" w:hAnsi="Times New Roman" w:cs="Times New Roman"/>
          <w:sz w:val="24"/>
          <w:szCs w:val="24"/>
        </w:rPr>
      </w:pPr>
      <w:r w:rsidRPr="00596AD4">
        <w:rPr>
          <w:rFonts w:ascii="Times New Roman" w:hAnsi="Times New Roman" w:cs="Times New Roman"/>
          <w:sz w:val="24"/>
          <w:szCs w:val="24"/>
        </w:rPr>
        <w:t xml:space="preserve">Susilawati, dan saptadi. 2012. </w:t>
      </w:r>
      <w:r w:rsidRPr="00596AD4">
        <w:rPr>
          <w:rFonts w:ascii="Times New Roman" w:hAnsi="Times New Roman" w:cs="Times New Roman"/>
          <w:iCs/>
          <w:sz w:val="24"/>
          <w:szCs w:val="24"/>
        </w:rPr>
        <w:t>Analisis Perbandingan Pengaruh Likuiditas, Solvabilitas, Profitabilitas Terhadap Harga Saham Perusahaan LQ 45</w:t>
      </w:r>
      <w:r w:rsidRPr="00596AD4">
        <w:rPr>
          <w:rFonts w:ascii="Times New Roman" w:hAnsi="Times New Roman" w:cs="Times New Roman"/>
          <w:sz w:val="24"/>
          <w:szCs w:val="24"/>
        </w:rPr>
        <w:t xml:space="preserve">. </w:t>
      </w:r>
      <w:r w:rsidRPr="00596AD4">
        <w:rPr>
          <w:rFonts w:ascii="Times New Roman" w:hAnsi="Times New Roman" w:cs="Times New Roman"/>
          <w:i/>
          <w:sz w:val="24"/>
          <w:szCs w:val="24"/>
        </w:rPr>
        <w:t>Jurnal</w:t>
      </w:r>
      <w:r w:rsidRPr="00596AD4">
        <w:rPr>
          <w:rFonts w:ascii="Times New Roman" w:hAnsi="Times New Roman" w:cs="Times New Roman"/>
          <w:i/>
          <w:iCs/>
          <w:sz w:val="24"/>
          <w:szCs w:val="24"/>
        </w:rPr>
        <w:t xml:space="preserve"> </w:t>
      </w:r>
      <w:r w:rsidRPr="00596AD4">
        <w:rPr>
          <w:rFonts w:ascii="Times New Roman" w:hAnsi="Times New Roman" w:cs="Times New Roman"/>
          <w:i/>
          <w:sz w:val="24"/>
          <w:szCs w:val="24"/>
        </w:rPr>
        <w:t>Akuntansi</w:t>
      </w:r>
      <w:r w:rsidRPr="00596AD4">
        <w:rPr>
          <w:rFonts w:ascii="Times New Roman" w:hAnsi="Times New Roman" w:cs="Times New Roman"/>
          <w:sz w:val="24"/>
          <w:szCs w:val="24"/>
        </w:rPr>
        <w:t>, 4 (2), 165-174.</w:t>
      </w:r>
    </w:p>
    <w:p w:rsidR="00D91EC3" w:rsidRPr="00596AD4" w:rsidRDefault="00D91EC3" w:rsidP="0031318B">
      <w:pPr>
        <w:autoSpaceDE w:val="0"/>
        <w:autoSpaceDN w:val="0"/>
        <w:adjustRightInd w:val="0"/>
        <w:spacing w:after="0" w:line="240" w:lineRule="auto"/>
        <w:ind w:hanging="851"/>
        <w:jc w:val="both"/>
        <w:rPr>
          <w:rFonts w:ascii="Times New Roman" w:hAnsi="Times New Roman" w:cs="Times New Roman"/>
          <w:sz w:val="24"/>
          <w:szCs w:val="24"/>
        </w:rPr>
      </w:pPr>
    </w:p>
    <w:p w:rsidR="00D91EC3" w:rsidRDefault="00D91EC3" w:rsidP="0031318B">
      <w:pPr>
        <w:spacing w:after="0" w:line="240" w:lineRule="auto"/>
        <w:ind w:left="851" w:hanging="851"/>
        <w:jc w:val="both"/>
        <w:rPr>
          <w:rFonts w:ascii="Times New Roman" w:hAnsi="Times New Roman" w:cs="Times New Roman"/>
          <w:sz w:val="24"/>
          <w:szCs w:val="24"/>
        </w:rPr>
      </w:pPr>
      <w:r w:rsidRPr="00596AD4">
        <w:rPr>
          <w:rFonts w:ascii="Times New Roman" w:hAnsi="Times New Roman" w:cs="Times New Roman"/>
          <w:sz w:val="24"/>
          <w:szCs w:val="24"/>
        </w:rPr>
        <w:t xml:space="preserve">Sutrisno (2012), </w:t>
      </w:r>
      <w:r w:rsidRPr="00596AD4">
        <w:rPr>
          <w:rFonts w:ascii="Times New Roman" w:hAnsi="Times New Roman" w:cs="Times New Roman"/>
          <w:i/>
          <w:iCs/>
          <w:sz w:val="24"/>
          <w:szCs w:val="24"/>
        </w:rPr>
        <w:t>Manajemen Keuangan Teori, Konsep dan Aplikasi</w:t>
      </w:r>
      <w:r>
        <w:rPr>
          <w:rFonts w:ascii="Times New Roman" w:hAnsi="Times New Roman" w:cs="Times New Roman"/>
          <w:sz w:val="24"/>
          <w:szCs w:val="24"/>
        </w:rPr>
        <w:t xml:space="preserve">, Yogyakarta. </w:t>
      </w:r>
      <w:hyperlink r:id="rId38" w:history="1">
        <w:r w:rsidRPr="00596AD4">
          <w:rPr>
            <w:rStyle w:val="Hyperlink"/>
            <w:rFonts w:ascii="Times New Roman" w:hAnsi="Times New Roman" w:cs="Times New Roman"/>
            <w:sz w:val="24"/>
            <w:szCs w:val="24"/>
          </w:rPr>
          <w:t>https://www.manajemen-keuangan-sutrisno-artikel.com</w:t>
        </w:r>
      </w:hyperlink>
    </w:p>
    <w:p w:rsidR="0031318B" w:rsidRDefault="0031318B" w:rsidP="0031318B">
      <w:pPr>
        <w:spacing w:after="0" w:line="240" w:lineRule="auto"/>
        <w:ind w:left="851" w:hanging="851"/>
        <w:jc w:val="both"/>
        <w:rPr>
          <w:rFonts w:ascii="Times New Roman" w:hAnsi="Times New Roman" w:cs="Times New Roman"/>
          <w:sz w:val="24"/>
          <w:szCs w:val="24"/>
        </w:rPr>
      </w:pPr>
    </w:p>
    <w:p w:rsidR="00D91EC3" w:rsidRPr="00077D6F" w:rsidRDefault="00D91EC3" w:rsidP="0031318B">
      <w:pPr>
        <w:spacing w:after="0" w:line="240" w:lineRule="auto"/>
        <w:jc w:val="both"/>
        <w:rPr>
          <w:rFonts w:ascii="Times New Roman" w:hAnsi="Times New Roman" w:cs="Times New Roman"/>
          <w:sz w:val="24"/>
          <w:szCs w:val="24"/>
        </w:rPr>
      </w:pPr>
      <w:r w:rsidRPr="00596AD4">
        <w:rPr>
          <w:rFonts w:ascii="Times New Roman" w:hAnsi="Times New Roman" w:cs="Times New Roman"/>
          <w:sz w:val="24"/>
          <w:szCs w:val="24"/>
        </w:rPr>
        <w:t xml:space="preserve">Syahyunan, 2015. </w:t>
      </w:r>
      <w:r w:rsidRPr="00596AD4">
        <w:rPr>
          <w:rFonts w:ascii="Times New Roman" w:hAnsi="Times New Roman" w:cs="Times New Roman"/>
          <w:i/>
          <w:iCs/>
          <w:sz w:val="24"/>
          <w:szCs w:val="24"/>
        </w:rPr>
        <w:t>Manajemen Keuangan: Perencanaan, Analisis dan</w:t>
      </w:r>
    </w:p>
    <w:p w:rsidR="00D91EC3" w:rsidRDefault="00D91EC3" w:rsidP="0031318B">
      <w:pPr>
        <w:spacing w:after="0" w:line="240" w:lineRule="auto"/>
        <w:jc w:val="both"/>
        <w:rPr>
          <w:rFonts w:ascii="Times New Roman" w:hAnsi="Times New Roman" w:cs="Times New Roman"/>
          <w:sz w:val="24"/>
          <w:szCs w:val="24"/>
        </w:rPr>
      </w:pPr>
      <w:r w:rsidRPr="00596AD4">
        <w:rPr>
          <w:rFonts w:ascii="Times New Roman" w:hAnsi="Times New Roman" w:cs="Times New Roman"/>
          <w:i/>
          <w:iCs/>
          <w:sz w:val="24"/>
          <w:szCs w:val="24"/>
        </w:rPr>
        <w:t xml:space="preserve">Pengendalian Keuangan. </w:t>
      </w:r>
      <w:r w:rsidRPr="00596AD4">
        <w:rPr>
          <w:rFonts w:ascii="Times New Roman" w:hAnsi="Times New Roman" w:cs="Times New Roman"/>
          <w:sz w:val="24"/>
          <w:szCs w:val="24"/>
        </w:rPr>
        <w:t>Medan: USU Press.</w:t>
      </w:r>
    </w:p>
    <w:p w:rsidR="00D91EC3" w:rsidRDefault="00D91EC3" w:rsidP="0031318B">
      <w:pPr>
        <w:spacing w:after="0" w:line="240" w:lineRule="auto"/>
        <w:jc w:val="both"/>
        <w:rPr>
          <w:rFonts w:ascii="Times New Roman" w:hAnsi="Times New Roman" w:cs="Times New Roman"/>
          <w:sz w:val="24"/>
          <w:szCs w:val="24"/>
        </w:rPr>
      </w:pPr>
    </w:p>
    <w:p w:rsidR="00D91EC3" w:rsidRPr="00596AD4" w:rsidRDefault="00D91EC3" w:rsidP="0031318B">
      <w:pPr>
        <w:spacing w:after="0" w:line="240" w:lineRule="auto"/>
        <w:ind w:left="851" w:hanging="851"/>
        <w:jc w:val="both"/>
        <w:rPr>
          <w:rFonts w:ascii="Times New Roman" w:hAnsi="Times New Roman" w:cs="Times New Roman"/>
          <w:sz w:val="24"/>
          <w:szCs w:val="24"/>
        </w:rPr>
      </w:pPr>
      <w:r w:rsidRPr="00596AD4">
        <w:rPr>
          <w:rFonts w:ascii="Times New Roman" w:hAnsi="Times New Roman" w:cs="Times New Roman"/>
          <w:sz w:val="24"/>
          <w:szCs w:val="24"/>
        </w:rPr>
        <w:t xml:space="preserve">Wahyudiono, Bambang ,2014. </w:t>
      </w:r>
      <w:r w:rsidRPr="00596AD4">
        <w:rPr>
          <w:rFonts w:ascii="Times New Roman" w:hAnsi="Times New Roman" w:cs="Times New Roman"/>
          <w:i/>
          <w:iCs/>
          <w:sz w:val="24"/>
          <w:szCs w:val="24"/>
        </w:rPr>
        <w:t>Laporan Keuangan Akuntansi</w:t>
      </w:r>
      <w:r w:rsidRPr="00596AD4">
        <w:rPr>
          <w:rFonts w:ascii="Times New Roman" w:hAnsi="Times New Roman" w:cs="Times New Roman"/>
          <w:sz w:val="24"/>
          <w:szCs w:val="24"/>
        </w:rPr>
        <w:t xml:space="preserve">, Jakarta : Penerbit Raih ( </w:t>
      </w:r>
      <w:hyperlink r:id="rId39" w:history="1">
        <w:r w:rsidRPr="00596AD4">
          <w:rPr>
            <w:rStyle w:val="Hyperlink"/>
            <w:rFonts w:ascii="Times New Roman" w:hAnsi="Times New Roman" w:cs="Times New Roman"/>
            <w:sz w:val="24"/>
            <w:szCs w:val="24"/>
          </w:rPr>
          <w:t>https://www.tinjauan-putaka.laporan.keuangan</w:t>
        </w:r>
      </w:hyperlink>
      <w:r w:rsidRPr="00596AD4">
        <w:rPr>
          <w:rFonts w:ascii="Times New Roman" w:hAnsi="Times New Roman" w:cs="Times New Roman"/>
          <w:sz w:val="24"/>
          <w:szCs w:val="24"/>
        </w:rPr>
        <w:t xml:space="preserve">.) </w:t>
      </w:r>
    </w:p>
    <w:p w:rsidR="00D91EC3" w:rsidRPr="00596AD4" w:rsidRDefault="00D91EC3" w:rsidP="0031318B">
      <w:pPr>
        <w:spacing w:after="0" w:line="240" w:lineRule="auto"/>
        <w:ind w:left="851" w:hanging="851"/>
        <w:jc w:val="both"/>
        <w:rPr>
          <w:rFonts w:ascii="Times New Roman" w:hAnsi="Times New Roman" w:cs="Times New Roman"/>
          <w:sz w:val="24"/>
          <w:szCs w:val="24"/>
        </w:rPr>
      </w:pPr>
    </w:p>
    <w:p w:rsidR="00D91EC3" w:rsidRPr="00596AD4" w:rsidRDefault="00D91EC3" w:rsidP="0031318B">
      <w:pPr>
        <w:autoSpaceDE w:val="0"/>
        <w:autoSpaceDN w:val="0"/>
        <w:adjustRightInd w:val="0"/>
        <w:spacing w:after="0" w:line="240" w:lineRule="auto"/>
        <w:ind w:left="851" w:hanging="851"/>
        <w:jc w:val="both"/>
        <w:rPr>
          <w:rFonts w:ascii="Times New Roman" w:hAnsi="Times New Roman" w:cs="Times New Roman"/>
          <w:sz w:val="24"/>
          <w:szCs w:val="24"/>
        </w:rPr>
      </w:pPr>
      <w:r w:rsidRPr="00596AD4">
        <w:rPr>
          <w:rFonts w:ascii="Times New Roman" w:hAnsi="Times New Roman" w:cs="Times New Roman"/>
          <w:sz w:val="24"/>
          <w:szCs w:val="24"/>
        </w:rPr>
        <w:t xml:space="preserve">Wardi, Jeni. 2015.  </w:t>
      </w:r>
      <w:r w:rsidRPr="00596AD4">
        <w:rPr>
          <w:rFonts w:ascii="Times New Roman" w:hAnsi="Times New Roman" w:cs="Times New Roman"/>
          <w:bCs/>
          <w:sz w:val="24"/>
          <w:szCs w:val="24"/>
        </w:rPr>
        <w:t xml:space="preserve">Pengaruh </w:t>
      </w:r>
      <w:r w:rsidRPr="00596AD4">
        <w:rPr>
          <w:rFonts w:ascii="Times New Roman" w:hAnsi="Times New Roman" w:cs="Times New Roman"/>
          <w:bCs/>
          <w:iCs/>
          <w:sz w:val="24"/>
          <w:szCs w:val="24"/>
        </w:rPr>
        <w:t xml:space="preserve">Current Ratio, Debt To Equity Ratio, Return On Equity </w:t>
      </w:r>
      <w:r w:rsidRPr="00596AD4">
        <w:rPr>
          <w:rFonts w:ascii="Times New Roman" w:hAnsi="Times New Roman" w:cs="Times New Roman"/>
          <w:bCs/>
          <w:sz w:val="24"/>
          <w:szCs w:val="24"/>
        </w:rPr>
        <w:t xml:space="preserve">Dan </w:t>
      </w:r>
      <w:r w:rsidRPr="00596AD4">
        <w:rPr>
          <w:rFonts w:ascii="Times New Roman" w:hAnsi="Times New Roman" w:cs="Times New Roman"/>
          <w:bCs/>
          <w:iCs/>
          <w:sz w:val="24"/>
          <w:szCs w:val="24"/>
        </w:rPr>
        <w:t xml:space="preserve">Earning Per Share </w:t>
      </w:r>
      <w:r w:rsidRPr="00596AD4">
        <w:rPr>
          <w:rFonts w:ascii="Times New Roman" w:hAnsi="Times New Roman" w:cs="Times New Roman"/>
          <w:bCs/>
          <w:sz w:val="24"/>
          <w:szCs w:val="24"/>
        </w:rPr>
        <w:t>Terhadap Harga Saham Pada Perusahaan</w:t>
      </w:r>
      <w:r w:rsidRPr="00596AD4">
        <w:rPr>
          <w:rFonts w:ascii="Times New Roman" w:hAnsi="Times New Roman" w:cs="Times New Roman"/>
          <w:bCs/>
          <w:iCs/>
          <w:sz w:val="24"/>
          <w:szCs w:val="24"/>
        </w:rPr>
        <w:t xml:space="preserve"> </w:t>
      </w:r>
      <w:r w:rsidRPr="00596AD4">
        <w:rPr>
          <w:rFonts w:ascii="Times New Roman" w:hAnsi="Times New Roman" w:cs="Times New Roman"/>
          <w:bCs/>
          <w:sz w:val="24"/>
          <w:szCs w:val="24"/>
        </w:rPr>
        <w:t xml:space="preserve">Pertambangan Yang Terdaftar Di BEI Periode 2009-2011. </w:t>
      </w:r>
      <w:r w:rsidRPr="00596AD4">
        <w:rPr>
          <w:rFonts w:ascii="Times New Roman" w:hAnsi="Times New Roman" w:cs="Times New Roman"/>
          <w:i/>
          <w:sz w:val="24"/>
          <w:szCs w:val="24"/>
        </w:rPr>
        <w:t>Jurnal Akuntansi Bisnis</w:t>
      </w:r>
      <w:r w:rsidRPr="00596AD4">
        <w:rPr>
          <w:rFonts w:ascii="Times New Roman" w:hAnsi="Times New Roman" w:cs="Times New Roman"/>
          <w:sz w:val="24"/>
          <w:szCs w:val="24"/>
        </w:rPr>
        <w:t>, 3 (2), 127-147</w:t>
      </w:r>
    </w:p>
    <w:p w:rsidR="0031318B" w:rsidRDefault="0031318B" w:rsidP="00D753F2">
      <w:pPr>
        <w:autoSpaceDE w:val="0"/>
        <w:autoSpaceDN w:val="0"/>
        <w:adjustRightInd w:val="0"/>
        <w:spacing w:after="0" w:line="240" w:lineRule="auto"/>
        <w:jc w:val="both"/>
        <w:rPr>
          <w:rFonts w:ascii="Times New Roman" w:hAnsi="Times New Roman" w:cs="Times New Roman"/>
          <w:sz w:val="24"/>
          <w:szCs w:val="24"/>
        </w:rPr>
      </w:pPr>
    </w:p>
    <w:p w:rsidR="00D91EC3" w:rsidRPr="0031318B" w:rsidRDefault="00D91EC3" w:rsidP="0031318B">
      <w:pPr>
        <w:autoSpaceDE w:val="0"/>
        <w:autoSpaceDN w:val="0"/>
        <w:adjustRightInd w:val="0"/>
        <w:spacing w:after="0" w:line="240" w:lineRule="auto"/>
        <w:ind w:left="851" w:hanging="851"/>
        <w:jc w:val="both"/>
        <w:rPr>
          <w:rFonts w:ascii="Times New Roman" w:hAnsi="Times New Roman" w:cs="Times New Roman"/>
          <w:i/>
          <w:iCs/>
          <w:sz w:val="24"/>
          <w:szCs w:val="24"/>
        </w:rPr>
      </w:pPr>
      <w:r w:rsidRPr="00596AD4">
        <w:rPr>
          <w:rFonts w:ascii="Times New Roman" w:hAnsi="Times New Roman" w:cs="Times New Roman"/>
          <w:sz w:val="24"/>
          <w:szCs w:val="24"/>
        </w:rPr>
        <w:t xml:space="preserve">Widoatmodjo, S. 2008. </w:t>
      </w:r>
      <w:r w:rsidRPr="00596AD4">
        <w:rPr>
          <w:rFonts w:ascii="Times New Roman" w:hAnsi="Times New Roman" w:cs="Times New Roman"/>
          <w:i/>
          <w:iCs/>
          <w:sz w:val="24"/>
          <w:szCs w:val="24"/>
        </w:rPr>
        <w:t>Cara Cepat Memul</w:t>
      </w:r>
      <w:r w:rsidR="0031318B">
        <w:rPr>
          <w:rFonts w:ascii="Times New Roman" w:hAnsi="Times New Roman" w:cs="Times New Roman"/>
          <w:i/>
          <w:iCs/>
          <w:sz w:val="24"/>
          <w:szCs w:val="24"/>
        </w:rPr>
        <w:t xml:space="preserve">ai Investasi Saham Panduan Bagi </w:t>
      </w:r>
      <w:r w:rsidRPr="00596AD4">
        <w:rPr>
          <w:rFonts w:ascii="Times New Roman" w:hAnsi="Times New Roman" w:cs="Times New Roman"/>
          <w:i/>
          <w:iCs/>
          <w:sz w:val="24"/>
          <w:szCs w:val="24"/>
        </w:rPr>
        <w:t xml:space="preserve">Pemula. </w:t>
      </w:r>
      <w:r w:rsidRPr="00596AD4">
        <w:rPr>
          <w:rFonts w:ascii="Times New Roman" w:hAnsi="Times New Roman" w:cs="Times New Roman"/>
          <w:sz w:val="24"/>
          <w:szCs w:val="24"/>
        </w:rPr>
        <w:t xml:space="preserve">Jakarta: PT Elex Media Komputindo. ( </w:t>
      </w:r>
      <w:hyperlink r:id="rId40" w:history="1">
        <w:r w:rsidRPr="00596AD4">
          <w:rPr>
            <w:rStyle w:val="Hyperlink"/>
            <w:rFonts w:ascii="Times New Roman" w:hAnsi="Times New Roman" w:cs="Times New Roman"/>
            <w:sz w:val="24"/>
            <w:szCs w:val="24"/>
          </w:rPr>
          <w:t>https://www.investasi-saham.ok.blogspot.com</w:t>
        </w:r>
      </w:hyperlink>
      <w:r w:rsidRPr="00596AD4">
        <w:rPr>
          <w:rFonts w:ascii="Times New Roman" w:hAnsi="Times New Roman" w:cs="Times New Roman"/>
          <w:sz w:val="24"/>
          <w:szCs w:val="24"/>
        </w:rPr>
        <w:t xml:space="preserve"> )</w:t>
      </w:r>
    </w:p>
    <w:p w:rsidR="00D91EC3" w:rsidRPr="00596AD4" w:rsidRDefault="00D91EC3" w:rsidP="00D753F2">
      <w:pPr>
        <w:spacing w:after="0" w:line="240" w:lineRule="auto"/>
        <w:jc w:val="both"/>
        <w:rPr>
          <w:rFonts w:ascii="Times New Roman" w:hAnsi="Times New Roman" w:cs="Times New Roman"/>
          <w:iCs/>
          <w:color w:val="FF0000"/>
          <w:sz w:val="24"/>
          <w:szCs w:val="24"/>
        </w:rPr>
      </w:pPr>
    </w:p>
    <w:p w:rsidR="00D91EC3" w:rsidRPr="00596AD4" w:rsidRDefault="00D91EC3" w:rsidP="0031318B">
      <w:pPr>
        <w:spacing w:after="0" w:line="240" w:lineRule="auto"/>
        <w:ind w:left="851" w:hanging="851"/>
        <w:jc w:val="both"/>
        <w:rPr>
          <w:rFonts w:ascii="Times New Roman" w:hAnsi="Times New Roman" w:cs="Times New Roman"/>
          <w:sz w:val="24"/>
          <w:szCs w:val="24"/>
        </w:rPr>
      </w:pPr>
      <w:r w:rsidRPr="00596AD4">
        <w:rPr>
          <w:rFonts w:ascii="Times New Roman" w:hAnsi="Times New Roman" w:cs="Times New Roman"/>
          <w:iCs/>
          <w:sz w:val="24"/>
          <w:szCs w:val="24"/>
        </w:rPr>
        <w:t>Valentino, Reynard , Sularto Lana , 2013. Pengaruh ROA, CR, ROE, DER, Dan EPS Terhadap Harga Saham Perusahaan Manufaktur Sektor Industri Barang Konsumsi Di BEI Periode 2009-2012.</w:t>
      </w:r>
      <w:r w:rsidRPr="00596AD4">
        <w:rPr>
          <w:rFonts w:ascii="Times New Roman" w:hAnsi="Times New Roman" w:cs="Times New Roman"/>
          <w:i/>
          <w:iCs/>
          <w:sz w:val="24"/>
          <w:szCs w:val="24"/>
        </w:rPr>
        <w:t>Jurnal Akuntansi Bisinis</w:t>
      </w:r>
    </w:p>
    <w:p w:rsidR="00D91EC3" w:rsidRPr="00596AD4" w:rsidRDefault="00D91EC3" w:rsidP="00D753F2">
      <w:pPr>
        <w:autoSpaceDE w:val="0"/>
        <w:autoSpaceDN w:val="0"/>
        <w:adjustRightInd w:val="0"/>
        <w:spacing w:after="0" w:line="240" w:lineRule="auto"/>
        <w:jc w:val="both"/>
        <w:rPr>
          <w:rFonts w:ascii="Times New Roman" w:hAnsi="Times New Roman" w:cs="Times New Roman"/>
          <w:bCs/>
          <w:iCs/>
          <w:sz w:val="24"/>
          <w:szCs w:val="24"/>
        </w:rPr>
      </w:pPr>
    </w:p>
    <w:p w:rsidR="00D91EC3" w:rsidRPr="0007260A" w:rsidRDefault="00D91EC3" w:rsidP="00D753F2">
      <w:pPr>
        <w:autoSpaceDE w:val="0"/>
        <w:autoSpaceDN w:val="0"/>
        <w:adjustRightInd w:val="0"/>
        <w:spacing w:after="0" w:line="240" w:lineRule="auto"/>
        <w:jc w:val="both"/>
        <w:rPr>
          <w:rFonts w:ascii="Times New Roman" w:eastAsiaTheme="minorEastAsia" w:hAnsi="Times New Roman" w:cs="Times New Roman"/>
          <w:sz w:val="24"/>
          <w:szCs w:val="24"/>
          <w:lang w:eastAsia="id-ID"/>
        </w:rPr>
      </w:pPr>
    </w:p>
    <w:p w:rsidR="00D91EC3" w:rsidRDefault="00D91EC3" w:rsidP="00CF5B0E">
      <w:pPr>
        <w:jc w:val="both"/>
        <w:rPr>
          <w:rFonts w:ascii="Times New Roman" w:hAnsi="Times New Roman" w:cs="Times New Roman"/>
          <w:b/>
          <w:color w:val="000000" w:themeColor="text1"/>
          <w:sz w:val="24"/>
          <w:szCs w:val="24"/>
        </w:rPr>
      </w:pPr>
    </w:p>
    <w:sectPr w:rsidR="00D91EC3" w:rsidSect="00C40BFD">
      <w:headerReference w:type="default" r:id="rId41"/>
      <w:footerReference w:type="default" r:id="rId42"/>
      <w:pgSz w:w="11907" w:h="16839" w:code="9"/>
      <w:pgMar w:top="2268" w:right="1701" w:bottom="1701" w:left="2268"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B4A" w:rsidRDefault="00586B4A">
      <w:pPr>
        <w:spacing w:after="0" w:line="240" w:lineRule="auto"/>
      </w:pPr>
      <w:r>
        <w:separator/>
      </w:r>
    </w:p>
  </w:endnote>
  <w:endnote w:type="continuationSeparator" w:id="0">
    <w:p w:rsidR="00586B4A" w:rsidRDefault="0058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1">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6F2" w:rsidRDefault="00BD36F2">
    <w:pPr>
      <w:pStyle w:val="Footer"/>
      <w:jc w:val="center"/>
    </w:pPr>
  </w:p>
  <w:p w:rsidR="00BD36F2" w:rsidRDefault="00BD36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737837"/>
      <w:docPartObj>
        <w:docPartGallery w:val="Page Numbers (Bottom of Page)"/>
        <w:docPartUnique/>
      </w:docPartObj>
    </w:sdtPr>
    <w:sdtEndPr>
      <w:rPr>
        <w:noProof/>
      </w:rPr>
    </w:sdtEndPr>
    <w:sdtContent>
      <w:p w:rsidR="00C40BFD" w:rsidRDefault="00C40BFD">
        <w:pPr>
          <w:pStyle w:val="Footer"/>
          <w:jc w:val="right"/>
        </w:pPr>
        <w:r>
          <w:fldChar w:fldCharType="begin"/>
        </w:r>
        <w:r>
          <w:instrText xml:space="preserve"> PAGE   \* MERGEFORMAT </w:instrText>
        </w:r>
        <w:r>
          <w:fldChar w:fldCharType="separate"/>
        </w:r>
        <w:r w:rsidR="00125BB2">
          <w:rPr>
            <w:noProof/>
          </w:rPr>
          <w:t>1</w:t>
        </w:r>
        <w:r>
          <w:rPr>
            <w:noProof/>
          </w:rPr>
          <w:fldChar w:fldCharType="end"/>
        </w:r>
      </w:p>
    </w:sdtContent>
  </w:sdt>
  <w:p w:rsidR="00BD36F2" w:rsidRPr="004275F0" w:rsidRDefault="00BD36F2">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B4A" w:rsidRDefault="00586B4A">
      <w:pPr>
        <w:spacing w:after="0" w:line="240" w:lineRule="auto"/>
      </w:pPr>
      <w:r>
        <w:separator/>
      </w:r>
    </w:p>
  </w:footnote>
  <w:footnote w:type="continuationSeparator" w:id="0">
    <w:p w:rsidR="00586B4A" w:rsidRDefault="00586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648" w:type="dxa"/>
      <w:tblLook w:val="04A0" w:firstRow="1" w:lastRow="0" w:firstColumn="1" w:lastColumn="0" w:noHBand="0" w:noVBand="1"/>
    </w:tblPr>
    <w:tblGrid>
      <w:gridCol w:w="8648"/>
    </w:tblGrid>
    <w:tr w:rsidR="00BD36F2" w:rsidTr="00F14718">
      <w:tc>
        <w:tcPr>
          <w:tcW w:w="8648" w:type="dxa"/>
          <w:tcBorders>
            <w:top w:val="thinThickThinSmallGap" w:sz="24" w:space="0" w:color="auto"/>
            <w:left w:val="thinThickThinSmallGap" w:sz="24" w:space="0" w:color="auto"/>
            <w:bottom w:val="thinThickThinSmallGap" w:sz="24" w:space="0" w:color="auto"/>
            <w:right w:val="thinThickThinSmallGap" w:sz="24" w:space="0" w:color="auto"/>
          </w:tcBorders>
        </w:tcPr>
        <w:p w:rsidR="00BD36F2" w:rsidRPr="00BD36F2" w:rsidRDefault="00BD36F2" w:rsidP="00BD36F2">
          <w:pPr>
            <w:pStyle w:val="Header"/>
            <w:spacing w:line="276" w:lineRule="auto"/>
            <w:jc w:val="center"/>
            <w:rPr>
              <w:rFonts w:ascii="Times New Roman" w:hAnsi="Times New Roman" w:cs="Times New Roman"/>
              <w:i/>
              <w:sz w:val="24"/>
            </w:rPr>
          </w:pPr>
          <w:r w:rsidRPr="00BD36F2">
            <w:rPr>
              <w:rFonts w:ascii="Times New Roman" w:hAnsi="Times New Roman" w:cs="Times New Roman"/>
              <w:i/>
              <w:sz w:val="24"/>
            </w:rPr>
            <w:t>Prodi Akuntansi, Fakultas Ekonomi, UMB Yogyakarta</w:t>
          </w:r>
        </w:p>
        <w:p w:rsidR="00BD36F2" w:rsidRPr="00BD36F2" w:rsidRDefault="00BD36F2" w:rsidP="00125BB2">
          <w:pPr>
            <w:pStyle w:val="Header"/>
            <w:spacing w:line="276" w:lineRule="auto"/>
            <w:jc w:val="center"/>
            <w:rPr>
              <w:rFonts w:ascii="Times New Roman" w:hAnsi="Times New Roman" w:cs="Times New Roman"/>
              <w:i/>
              <w:sz w:val="24"/>
            </w:rPr>
          </w:pPr>
          <w:r w:rsidRPr="00BD36F2">
            <w:rPr>
              <w:rFonts w:ascii="Times New Roman" w:hAnsi="Times New Roman" w:cs="Times New Roman"/>
              <w:i/>
              <w:sz w:val="24"/>
            </w:rPr>
            <w:t xml:space="preserve">Volume 1 No. 1., </w:t>
          </w:r>
          <w:r w:rsidR="00125BB2">
            <w:rPr>
              <w:rFonts w:ascii="Times New Roman" w:hAnsi="Times New Roman" w:cs="Times New Roman"/>
              <w:i/>
              <w:sz w:val="24"/>
            </w:rPr>
            <w:t>Agustus</w:t>
          </w:r>
          <w:r w:rsidRPr="00BD36F2">
            <w:rPr>
              <w:rFonts w:ascii="Times New Roman" w:hAnsi="Times New Roman" w:cs="Times New Roman"/>
              <w:i/>
              <w:sz w:val="24"/>
            </w:rPr>
            <w:t xml:space="preserve"> 2019 Hal. 1-26</w:t>
          </w:r>
        </w:p>
      </w:tc>
    </w:tr>
  </w:tbl>
  <w:p w:rsidR="00BD36F2" w:rsidRDefault="00BD36F2">
    <w:pPr>
      <w:pStyle w:val="Header"/>
      <w:jc w:val="right"/>
    </w:pPr>
  </w:p>
  <w:p w:rsidR="00BD36F2" w:rsidRPr="002A5358" w:rsidRDefault="00F14718" w:rsidP="00D91EC3">
    <w:pPr>
      <w:pStyle w:val="Header"/>
      <w:jc w:val="right"/>
    </w:pPr>
    <w:r w:rsidRPr="0073067F">
      <w:rPr>
        <w:rFonts w:ascii="Calibri" w:eastAsia="Times New Roman" w:hAnsi="Calibri" w:cs="Times New Roman"/>
        <w:noProof/>
      </w:rPr>
      <w:drawing>
        <wp:anchor distT="0" distB="0" distL="114300" distR="114300" simplePos="0" relativeHeight="251659264" behindDoc="1" locked="0" layoutInCell="1" allowOverlap="1" wp14:anchorId="110740CF" wp14:editId="5E4DF0BB">
          <wp:simplePos x="0" y="0"/>
          <wp:positionH relativeFrom="column">
            <wp:posOffset>1062355</wp:posOffset>
          </wp:positionH>
          <wp:positionV relativeFrom="paragraph">
            <wp:posOffset>2687320</wp:posOffset>
          </wp:positionV>
          <wp:extent cx="3391535" cy="2916555"/>
          <wp:effectExtent l="0" t="0" r="0" b="0"/>
          <wp:wrapNone/>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clrChange>
                      <a:clrFrom>
                        <a:srgbClr val="FFFFFE"/>
                      </a:clrFrom>
                      <a:clrTo>
                        <a:srgbClr val="FFFFFE">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3391535" cy="29165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ADD"/>
    <w:multiLevelType w:val="hybridMultilevel"/>
    <w:tmpl w:val="A064BBF4"/>
    <w:lvl w:ilvl="0" w:tplc="05120156">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3F32449"/>
    <w:multiLevelType w:val="hybridMultilevel"/>
    <w:tmpl w:val="0AE07E8C"/>
    <w:lvl w:ilvl="0" w:tplc="3E3E5BCC">
      <w:start w:val="1"/>
      <w:numFmt w:val="lowerLetter"/>
      <w:lvlText w:val="%1."/>
      <w:lvlJc w:val="left"/>
      <w:pPr>
        <w:ind w:left="2116" w:hanging="84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
    <w:nsid w:val="044C020A"/>
    <w:multiLevelType w:val="hybridMultilevel"/>
    <w:tmpl w:val="EC4839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3A1A4B"/>
    <w:multiLevelType w:val="hybridMultilevel"/>
    <w:tmpl w:val="0D8026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6A4974"/>
    <w:multiLevelType w:val="hybridMultilevel"/>
    <w:tmpl w:val="C088CC52"/>
    <w:lvl w:ilvl="0" w:tplc="14DA4FC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72A604D"/>
    <w:multiLevelType w:val="hybridMultilevel"/>
    <w:tmpl w:val="358EF9E0"/>
    <w:lvl w:ilvl="0" w:tplc="7CE00A0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90F7E70"/>
    <w:multiLevelType w:val="hybridMultilevel"/>
    <w:tmpl w:val="0272492C"/>
    <w:lvl w:ilvl="0" w:tplc="B19E7BA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C8A2216"/>
    <w:multiLevelType w:val="hybridMultilevel"/>
    <w:tmpl w:val="55562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8D4E5C"/>
    <w:multiLevelType w:val="hybridMultilevel"/>
    <w:tmpl w:val="ED381CCC"/>
    <w:lvl w:ilvl="0" w:tplc="9D3EF064">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9">
    <w:nsid w:val="244814BB"/>
    <w:multiLevelType w:val="hybridMultilevel"/>
    <w:tmpl w:val="5EB256E4"/>
    <w:lvl w:ilvl="0" w:tplc="D654E204">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0">
    <w:nsid w:val="29514E65"/>
    <w:multiLevelType w:val="hybridMultilevel"/>
    <w:tmpl w:val="4B0A19D8"/>
    <w:lvl w:ilvl="0" w:tplc="F3161DF6">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C700B46"/>
    <w:multiLevelType w:val="hybridMultilevel"/>
    <w:tmpl w:val="BE0ECEE4"/>
    <w:lvl w:ilvl="0" w:tplc="51360A9E">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2">
    <w:nsid w:val="2E8E4048"/>
    <w:multiLevelType w:val="hybridMultilevel"/>
    <w:tmpl w:val="A59E1526"/>
    <w:lvl w:ilvl="0" w:tplc="C2D280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1D90B9D"/>
    <w:multiLevelType w:val="hybridMultilevel"/>
    <w:tmpl w:val="AC14FC70"/>
    <w:lvl w:ilvl="0" w:tplc="3AD45574">
      <w:start w:val="1"/>
      <w:numFmt w:val="lowerLetter"/>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DD0076E"/>
    <w:multiLevelType w:val="hybridMultilevel"/>
    <w:tmpl w:val="EB0815D6"/>
    <w:lvl w:ilvl="0" w:tplc="F20A15F2">
      <w:start w:val="1"/>
      <w:numFmt w:val="decimal"/>
      <w:lvlText w:val="%1."/>
      <w:lvlJc w:val="left"/>
      <w:pPr>
        <w:ind w:left="2325" w:hanging="765"/>
      </w:pPr>
      <w:rPr>
        <w:rFonts w:hint="default"/>
        <w:b w:val="0"/>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5">
    <w:nsid w:val="4AB3764A"/>
    <w:multiLevelType w:val="hybridMultilevel"/>
    <w:tmpl w:val="E92018DE"/>
    <w:lvl w:ilvl="0" w:tplc="4FB42916">
      <w:start w:val="1"/>
      <w:numFmt w:val="lowerLetter"/>
      <w:lvlText w:val="%1."/>
      <w:lvlJc w:val="left"/>
      <w:pPr>
        <w:ind w:left="108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E4E4E13"/>
    <w:multiLevelType w:val="hybridMultilevel"/>
    <w:tmpl w:val="7876CA4E"/>
    <w:lvl w:ilvl="0" w:tplc="56B6F61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E765D60"/>
    <w:multiLevelType w:val="hybridMultilevel"/>
    <w:tmpl w:val="B15EEAD4"/>
    <w:lvl w:ilvl="0" w:tplc="8E84D71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493621C"/>
    <w:multiLevelType w:val="hybridMultilevel"/>
    <w:tmpl w:val="1544196C"/>
    <w:lvl w:ilvl="0" w:tplc="13924D0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83D6559"/>
    <w:multiLevelType w:val="hybridMultilevel"/>
    <w:tmpl w:val="B9F0A2E4"/>
    <w:lvl w:ilvl="0" w:tplc="664495A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60113814"/>
    <w:multiLevelType w:val="hybridMultilevel"/>
    <w:tmpl w:val="5B7C0CDE"/>
    <w:lvl w:ilvl="0" w:tplc="FD3C715E">
      <w:start w:val="1"/>
      <w:numFmt w:val="lowerLetter"/>
      <w:lvlText w:val="%1."/>
      <w:lvlJc w:val="left"/>
      <w:pPr>
        <w:ind w:left="2131" w:hanging="855"/>
      </w:pPr>
      <w:rPr>
        <w:rFonts w:ascii="Times New Roman" w:eastAsiaTheme="minorHAnsi" w:hAnsi="Times New Roman" w:cs="Times New Roman"/>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1">
    <w:nsid w:val="64A55B2B"/>
    <w:multiLevelType w:val="hybridMultilevel"/>
    <w:tmpl w:val="10BA111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66897374"/>
    <w:multiLevelType w:val="hybridMultilevel"/>
    <w:tmpl w:val="F5AC882E"/>
    <w:lvl w:ilvl="0" w:tplc="7F02FC7E">
      <w:start w:val="1"/>
      <w:numFmt w:val="lowerLetter"/>
      <w:lvlText w:val="%1)"/>
      <w:lvlJc w:val="left"/>
      <w:pPr>
        <w:ind w:left="2340" w:hanging="78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3">
    <w:nsid w:val="6D046EDB"/>
    <w:multiLevelType w:val="hybridMultilevel"/>
    <w:tmpl w:val="E772B8F6"/>
    <w:lvl w:ilvl="0" w:tplc="3E14D338">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732B16D1"/>
    <w:multiLevelType w:val="hybridMultilevel"/>
    <w:tmpl w:val="7B1A0ECC"/>
    <w:lvl w:ilvl="0" w:tplc="F1AE2A2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761D0EA3"/>
    <w:multiLevelType w:val="hybridMultilevel"/>
    <w:tmpl w:val="741E35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6C5293E"/>
    <w:multiLevelType w:val="hybridMultilevel"/>
    <w:tmpl w:val="9462EE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8437BE0"/>
    <w:multiLevelType w:val="hybridMultilevel"/>
    <w:tmpl w:val="7EF061AA"/>
    <w:lvl w:ilvl="0" w:tplc="17965B5C">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num>
  <w:num w:numId="2">
    <w:abstractNumId w:val="25"/>
  </w:num>
  <w:num w:numId="3">
    <w:abstractNumId w:val="12"/>
  </w:num>
  <w:num w:numId="4">
    <w:abstractNumId w:val="18"/>
  </w:num>
  <w:num w:numId="5">
    <w:abstractNumId w:val="27"/>
  </w:num>
  <w:num w:numId="6">
    <w:abstractNumId w:val="10"/>
  </w:num>
  <w:num w:numId="7">
    <w:abstractNumId w:val="8"/>
  </w:num>
  <w:num w:numId="8">
    <w:abstractNumId w:val="1"/>
  </w:num>
  <w:num w:numId="9">
    <w:abstractNumId w:val="0"/>
  </w:num>
  <w:num w:numId="10">
    <w:abstractNumId w:val="22"/>
  </w:num>
  <w:num w:numId="11">
    <w:abstractNumId w:val="17"/>
  </w:num>
  <w:num w:numId="12">
    <w:abstractNumId w:val="7"/>
  </w:num>
  <w:num w:numId="13">
    <w:abstractNumId w:val="20"/>
  </w:num>
  <w:num w:numId="14">
    <w:abstractNumId w:val="5"/>
  </w:num>
  <w:num w:numId="15">
    <w:abstractNumId w:val="11"/>
  </w:num>
  <w:num w:numId="16">
    <w:abstractNumId w:val="16"/>
  </w:num>
  <w:num w:numId="17">
    <w:abstractNumId w:val="19"/>
  </w:num>
  <w:num w:numId="18">
    <w:abstractNumId w:val="4"/>
  </w:num>
  <w:num w:numId="19">
    <w:abstractNumId w:val="14"/>
  </w:num>
  <w:num w:numId="20">
    <w:abstractNumId w:val="3"/>
  </w:num>
  <w:num w:numId="21">
    <w:abstractNumId w:val="9"/>
  </w:num>
  <w:num w:numId="22">
    <w:abstractNumId w:val="13"/>
  </w:num>
  <w:num w:numId="23">
    <w:abstractNumId w:val="24"/>
  </w:num>
  <w:num w:numId="24">
    <w:abstractNumId w:val="6"/>
  </w:num>
  <w:num w:numId="25">
    <w:abstractNumId w:val="2"/>
  </w:num>
  <w:num w:numId="26">
    <w:abstractNumId w:val="26"/>
  </w:num>
  <w:num w:numId="27">
    <w:abstractNumId w:val="23"/>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gutterAtTop/>
  <w:hideSpellingError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CBF"/>
    <w:rsid w:val="00043623"/>
    <w:rsid w:val="00120670"/>
    <w:rsid w:val="00125BB2"/>
    <w:rsid w:val="00173FFE"/>
    <w:rsid w:val="002329CB"/>
    <w:rsid w:val="00286CBF"/>
    <w:rsid w:val="0031318B"/>
    <w:rsid w:val="00586B4A"/>
    <w:rsid w:val="006E6D7D"/>
    <w:rsid w:val="00917236"/>
    <w:rsid w:val="009E1E7B"/>
    <w:rsid w:val="00A4472A"/>
    <w:rsid w:val="00BD36F2"/>
    <w:rsid w:val="00C40BFD"/>
    <w:rsid w:val="00CF5B0E"/>
    <w:rsid w:val="00D753F2"/>
    <w:rsid w:val="00D91EC3"/>
    <w:rsid w:val="00F14718"/>
    <w:rsid w:val="00F53A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CB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86CBF"/>
    <w:rPr>
      <w:rFonts w:ascii="F1" w:hAnsi="F1" w:hint="default"/>
      <w:b w:val="0"/>
      <w:bCs w:val="0"/>
      <w:i w:val="0"/>
      <w:iCs w:val="0"/>
      <w:color w:val="000000"/>
      <w:sz w:val="24"/>
      <w:szCs w:val="24"/>
    </w:rPr>
  </w:style>
  <w:style w:type="character" w:styleId="Hyperlink">
    <w:name w:val="Hyperlink"/>
    <w:basedOn w:val="DefaultParagraphFont"/>
    <w:uiPriority w:val="99"/>
    <w:unhideWhenUsed/>
    <w:rsid w:val="00286CBF"/>
    <w:rPr>
      <w:color w:val="0000FF" w:themeColor="hyperlink"/>
      <w:u w:val="single"/>
    </w:rPr>
  </w:style>
  <w:style w:type="paragraph" w:styleId="ListParagraph">
    <w:name w:val="List Paragraph"/>
    <w:basedOn w:val="Normal"/>
    <w:link w:val="ListParagraphChar"/>
    <w:uiPriority w:val="34"/>
    <w:qFormat/>
    <w:rsid w:val="00286CBF"/>
    <w:pPr>
      <w:ind w:left="720"/>
      <w:contextualSpacing/>
    </w:pPr>
  </w:style>
  <w:style w:type="character" w:customStyle="1" w:styleId="ListParagraphChar">
    <w:name w:val="List Paragraph Char"/>
    <w:link w:val="ListParagraph"/>
    <w:uiPriority w:val="34"/>
    <w:locked/>
    <w:rsid w:val="00286CBF"/>
    <w:rPr>
      <w:lang w:val="en-US"/>
    </w:rPr>
  </w:style>
  <w:style w:type="table" w:styleId="TableGrid">
    <w:name w:val="Table Grid"/>
    <w:basedOn w:val="TableNormal"/>
    <w:uiPriority w:val="39"/>
    <w:rsid w:val="00286CB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286CBF"/>
    <w:rPr>
      <w:rFonts w:ascii="TimesNewRomanPS-ItalicMT" w:hAnsi="TimesNewRomanPS-ItalicMT" w:hint="default"/>
      <w:b w:val="0"/>
      <w:bCs w:val="0"/>
      <w:i/>
      <w:iCs/>
      <w:color w:val="000000"/>
      <w:sz w:val="24"/>
      <w:szCs w:val="24"/>
    </w:rPr>
  </w:style>
  <w:style w:type="character" w:customStyle="1" w:styleId="fontstyle11">
    <w:name w:val="fontstyle11"/>
    <w:basedOn w:val="DefaultParagraphFont"/>
    <w:rsid w:val="00286CBF"/>
    <w:rPr>
      <w:rFonts w:ascii="Times New Roman" w:hAnsi="Times New Roman" w:cs="Times New Roman" w:hint="default"/>
      <w:b w:val="0"/>
      <w:bCs w:val="0"/>
      <w:i/>
      <w:iCs/>
      <w:color w:val="000000"/>
      <w:sz w:val="24"/>
      <w:szCs w:val="24"/>
    </w:rPr>
  </w:style>
  <w:style w:type="character" w:styleId="Emphasis">
    <w:name w:val="Emphasis"/>
    <w:basedOn w:val="DefaultParagraphFont"/>
    <w:uiPriority w:val="20"/>
    <w:qFormat/>
    <w:rsid w:val="00286CBF"/>
    <w:rPr>
      <w:i/>
      <w:iCs/>
    </w:rPr>
  </w:style>
  <w:style w:type="paragraph" w:styleId="BalloonText">
    <w:name w:val="Balloon Text"/>
    <w:basedOn w:val="Normal"/>
    <w:link w:val="BalloonTextChar"/>
    <w:uiPriority w:val="99"/>
    <w:semiHidden/>
    <w:unhideWhenUsed/>
    <w:rsid w:val="00286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CBF"/>
    <w:rPr>
      <w:rFonts w:ascii="Tahoma" w:hAnsi="Tahoma" w:cs="Tahoma"/>
      <w:sz w:val="16"/>
      <w:szCs w:val="16"/>
      <w:lang w:val="en-US"/>
    </w:rPr>
  </w:style>
  <w:style w:type="character" w:customStyle="1" w:styleId="t">
    <w:name w:val="t"/>
    <w:basedOn w:val="DefaultParagraphFont"/>
    <w:rsid w:val="00286CBF"/>
  </w:style>
  <w:style w:type="character" w:customStyle="1" w:styleId="fontstyle31">
    <w:name w:val="fontstyle31"/>
    <w:basedOn w:val="DefaultParagraphFont"/>
    <w:rsid w:val="00286CBF"/>
    <w:rPr>
      <w:rFonts w:ascii="Calibri" w:hAnsi="Calibri" w:hint="default"/>
      <w:b w:val="0"/>
      <w:bCs w:val="0"/>
      <w:i w:val="0"/>
      <w:iCs w:val="0"/>
      <w:color w:val="000000"/>
      <w:sz w:val="20"/>
      <w:szCs w:val="20"/>
    </w:rPr>
  </w:style>
  <w:style w:type="paragraph" w:styleId="Header">
    <w:name w:val="header"/>
    <w:basedOn w:val="Normal"/>
    <w:link w:val="HeaderChar"/>
    <w:uiPriority w:val="99"/>
    <w:unhideWhenUsed/>
    <w:rsid w:val="00286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CBF"/>
    <w:rPr>
      <w:lang w:val="en-US"/>
    </w:rPr>
  </w:style>
  <w:style w:type="paragraph" w:styleId="Footer">
    <w:name w:val="footer"/>
    <w:basedOn w:val="Normal"/>
    <w:link w:val="FooterChar"/>
    <w:uiPriority w:val="99"/>
    <w:unhideWhenUsed/>
    <w:rsid w:val="00286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CBF"/>
    <w:rPr>
      <w:lang w:val="en-US"/>
    </w:rPr>
  </w:style>
  <w:style w:type="paragraph" w:customStyle="1" w:styleId="SUBBAB">
    <w:name w:val="SUB BAB"/>
    <w:basedOn w:val="Normal"/>
    <w:link w:val="SUBBABChar"/>
    <w:qFormat/>
    <w:rsid w:val="00286CBF"/>
    <w:pPr>
      <w:spacing w:line="480" w:lineRule="auto"/>
      <w:ind w:left="360" w:hanging="360"/>
      <w:jc w:val="both"/>
    </w:pPr>
    <w:rPr>
      <w:rFonts w:ascii="Times New Roman" w:eastAsia="Times New Roman" w:hAnsi="Times New Roman" w:cs="Times New Roman"/>
      <w:b/>
      <w:sz w:val="24"/>
    </w:rPr>
  </w:style>
  <w:style w:type="character" w:customStyle="1" w:styleId="SUBBABChar">
    <w:name w:val="SUB BAB Char"/>
    <w:basedOn w:val="DefaultParagraphFont"/>
    <w:link w:val="SUBBAB"/>
    <w:locked/>
    <w:rsid w:val="00286CBF"/>
    <w:rPr>
      <w:rFonts w:ascii="Times New Roman" w:eastAsia="Times New Roman" w:hAnsi="Times New Roman" w:cs="Times New Roman"/>
      <w:b/>
      <w:sz w:val="24"/>
      <w:lang w:val="en-US"/>
    </w:rPr>
  </w:style>
  <w:style w:type="character" w:customStyle="1" w:styleId="highlight">
    <w:name w:val="highlight"/>
    <w:basedOn w:val="DefaultParagraphFont"/>
    <w:rsid w:val="00286C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CB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86CBF"/>
    <w:rPr>
      <w:rFonts w:ascii="F1" w:hAnsi="F1" w:hint="default"/>
      <w:b w:val="0"/>
      <w:bCs w:val="0"/>
      <w:i w:val="0"/>
      <w:iCs w:val="0"/>
      <w:color w:val="000000"/>
      <w:sz w:val="24"/>
      <w:szCs w:val="24"/>
    </w:rPr>
  </w:style>
  <w:style w:type="character" w:styleId="Hyperlink">
    <w:name w:val="Hyperlink"/>
    <w:basedOn w:val="DefaultParagraphFont"/>
    <w:uiPriority w:val="99"/>
    <w:unhideWhenUsed/>
    <w:rsid w:val="00286CBF"/>
    <w:rPr>
      <w:color w:val="0000FF" w:themeColor="hyperlink"/>
      <w:u w:val="single"/>
    </w:rPr>
  </w:style>
  <w:style w:type="paragraph" w:styleId="ListParagraph">
    <w:name w:val="List Paragraph"/>
    <w:basedOn w:val="Normal"/>
    <w:link w:val="ListParagraphChar"/>
    <w:uiPriority w:val="34"/>
    <w:qFormat/>
    <w:rsid w:val="00286CBF"/>
    <w:pPr>
      <w:ind w:left="720"/>
      <w:contextualSpacing/>
    </w:pPr>
  </w:style>
  <w:style w:type="character" w:customStyle="1" w:styleId="ListParagraphChar">
    <w:name w:val="List Paragraph Char"/>
    <w:link w:val="ListParagraph"/>
    <w:uiPriority w:val="34"/>
    <w:locked/>
    <w:rsid w:val="00286CBF"/>
    <w:rPr>
      <w:lang w:val="en-US"/>
    </w:rPr>
  </w:style>
  <w:style w:type="table" w:styleId="TableGrid">
    <w:name w:val="Table Grid"/>
    <w:basedOn w:val="TableNormal"/>
    <w:uiPriority w:val="39"/>
    <w:rsid w:val="00286CB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286CBF"/>
    <w:rPr>
      <w:rFonts w:ascii="TimesNewRomanPS-ItalicMT" w:hAnsi="TimesNewRomanPS-ItalicMT" w:hint="default"/>
      <w:b w:val="0"/>
      <w:bCs w:val="0"/>
      <w:i/>
      <w:iCs/>
      <w:color w:val="000000"/>
      <w:sz w:val="24"/>
      <w:szCs w:val="24"/>
    </w:rPr>
  </w:style>
  <w:style w:type="character" w:customStyle="1" w:styleId="fontstyle11">
    <w:name w:val="fontstyle11"/>
    <w:basedOn w:val="DefaultParagraphFont"/>
    <w:rsid w:val="00286CBF"/>
    <w:rPr>
      <w:rFonts w:ascii="Times New Roman" w:hAnsi="Times New Roman" w:cs="Times New Roman" w:hint="default"/>
      <w:b w:val="0"/>
      <w:bCs w:val="0"/>
      <w:i/>
      <w:iCs/>
      <w:color w:val="000000"/>
      <w:sz w:val="24"/>
      <w:szCs w:val="24"/>
    </w:rPr>
  </w:style>
  <w:style w:type="character" w:styleId="Emphasis">
    <w:name w:val="Emphasis"/>
    <w:basedOn w:val="DefaultParagraphFont"/>
    <w:uiPriority w:val="20"/>
    <w:qFormat/>
    <w:rsid w:val="00286CBF"/>
    <w:rPr>
      <w:i/>
      <w:iCs/>
    </w:rPr>
  </w:style>
  <w:style w:type="paragraph" w:styleId="BalloonText">
    <w:name w:val="Balloon Text"/>
    <w:basedOn w:val="Normal"/>
    <w:link w:val="BalloonTextChar"/>
    <w:uiPriority w:val="99"/>
    <w:semiHidden/>
    <w:unhideWhenUsed/>
    <w:rsid w:val="00286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CBF"/>
    <w:rPr>
      <w:rFonts w:ascii="Tahoma" w:hAnsi="Tahoma" w:cs="Tahoma"/>
      <w:sz w:val="16"/>
      <w:szCs w:val="16"/>
      <w:lang w:val="en-US"/>
    </w:rPr>
  </w:style>
  <w:style w:type="character" w:customStyle="1" w:styleId="t">
    <w:name w:val="t"/>
    <w:basedOn w:val="DefaultParagraphFont"/>
    <w:rsid w:val="00286CBF"/>
  </w:style>
  <w:style w:type="character" w:customStyle="1" w:styleId="fontstyle31">
    <w:name w:val="fontstyle31"/>
    <w:basedOn w:val="DefaultParagraphFont"/>
    <w:rsid w:val="00286CBF"/>
    <w:rPr>
      <w:rFonts w:ascii="Calibri" w:hAnsi="Calibri" w:hint="default"/>
      <w:b w:val="0"/>
      <w:bCs w:val="0"/>
      <w:i w:val="0"/>
      <w:iCs w:val="0"/>
      <w:color w:val="000000"/>
      <w:sz w:val="20"/>
      <w:szCs w:val="20"/>
    </w:rPr>
  </w:style>
  <w:style w:type="paragraph" w:styleId="Header">
    <w:name w:val="header"/>
    <w:basedOn w:val="Normal"/>
    <w:link w:val="HeaderChar"/>
    <w:uiPriority w:val="99"/>
    <w:unhideWhenUsed/>
    <w:rsid w:val="00286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CBF"/>
    <w:rPr>
      <w:lang w:val="en-US"/>
    </w:rPr>
  </w:style>
  <w:style w:type="paragraph" w:styleId="Footer">
    <w:name w:val="footer"/>
    <w:basedOn w:val="Normal"/>
    <w:link w:val="FooterChar"/>
    <w:uiPriority w:val="99"/>
    <w:unhideWhenUsed/>
    <w:rsid w:val="00286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CBF"/>
    <w:rPr>
      <w:lang w:val="en-US"/>
    </w:rPr>
  </w:style>
  <w:style w:type="paragraph" w:customStyle="1" w:styleId="SUBBAB">
    <w:name w:val="SUB BAB"/>
    <w:basedOn w:val="Normal"/>
    <w:link w:val="SUBBABChar"/>
    <w:qFormat/>
    <w:rsid w:val="00286CBF"/>
    <w:pPr>
      <w:spacing w:line="480" w:lineRule="auto"/>
      <w:ind w:left="360" w:hanging="360"/>
      <w:jc w:val="both"/>
    </w:pPr>
    <w:rPr>
      <w:rFonts w:ascii="Times New Roman" w:eastAsia="Times New Roman" w:hAnsi="Times New Roman" w:cs="Times New Roman"/>
      <w:b/>
      <w:sz w:val="24"/>
    </w:rPr>
  </w:style>
  <w:style w:type="character" w:customStyle="1" w:styleId="SUBBABChar">
    <w:name w:val="SUB BAB Char"/>
    <w:basedOn w:val="DefaultParagraphFont"/>
    <w:link w:val="SUBBAB"/>
    <w:locked/>
    <w:rsid w:val="00286CBF"/>
    <w:rPr>
      <w:rFonts w:ascii="Times New Roman" w:eastAsia="Times New Roman" w:hAnsi="Times New Roman" w:cs="Times New Roman"/>
      <w:b/>
      <w:sz w:val="24"/>
      <w:lang w:val="en-US"/>
    </w:rPr>
  </w:style>
  <w:style w:type="character" w:customStyle="1" w:styleId="highlight">
    <w:name w:val="highlight"/>
    <w:basedOn w:val="DefaultParagraphFont"/>
    <w:rsid w:val="00286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hamok.com" TargetMode="External"/><Relationship Id="rId18" Type="http://schemas.openxmlformats.org/officeDocument/2006/relationships/hyperlink" Target="http://www.idx.co.id" TargetMode="External"/><Relationship Id="rId26" Type="http://schemas.openxmlformats.org/officeDocument/2006/relationships/image" Target="media/image4.png"/><Relationship Id="rId39" Type="http://schemas.openxmlformats.org/officeDocument/2006/relationships/hyperlink" Target="https://www.tinjauan-putaka.laporan.keuangan" TargetMode="External"/><Relationship Id="rId3" Type="http://schemas.openxmlformats.org/officeDocument/2006/relationships/styles" Target="styles.xml"/><Relationship Id="rId21" Type="http://schemas.openxmlformats.org/officeDocument/2006/relationships/hyperlink" Target="http://www.idx.co.id" TargetMode="External"/><Relationship Id="rId34" Type="http://schemas.openxmlformats.org/officeDocument/2006/relationships/hyperlink" Target="https://www.kajianpustaka-hargasaham.com/2011/jenis-jenis-harga-saham.html"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dx.com" TargetMode="External"/><Relationship Id="rId17" Type="http://schemas.openxmlformats.org/officeDocument/2006/relationships/hyperlink" Target="http://www.idx.com" TargetMode="External"/><Relationship Id="rId25" Type="http://schemas.openxmlformats.org/officeDocument/2006/relationships/image" Target="media/image3.png"/><Relationship Id="rId33" Type="http://schemas.openxmlformats.org/officeDocument/2006/relationships/hyperlink" Target="http://www.idx.com" TargetMode="External"/><Relationship Id="rId38" Type="http://schemas.openxmlformats.org/officeDocument/2006/relationships/hyperlink" Target="https://www.manajemen-keuangan-sutrisno-artikel.com"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sahamok.com" TargetMode="External"/><Relationship Id="rId29" Type="http://schemas.openxmlformats.org/officeDocument/2006/relationships/image" Target="media/image7.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jargani8@gmail.com" TargetMode="External"/><Relationship Id="rId24" Type="http://schemas.openxmlformats.org/officeDocument/2006/relationships/hyperlink" Target="http://www.idx.co.id" TargetMode="External"/><Relationship Id="rId32" Type="http://schemas.openxmlformats.org/officeDocument/2006/relationships/hyperlink" Target="https://www.kajianpustaka.com/2018/07/analisis-dan-faktor-yang-mempengaruhi.html" TargetMode="External"/><Relationship Id="rId37" Type="http://schemas.openxmlformats.org/officeDocument/2006/relationships/hyperlink" Target="https://www.kajianpustaka.jangancoba-cobamainsaham.salim.2012" TargetMode="External"/><Relationship Id="rId40" Type="http://schemas.openxmlformats.org/officeDocument/2006/relationships/hyperlink" Target="https://www.investasi-saham.ok.blogspot.com" TargetMode="External"/><Relationship Id="rId5" Type="http://schemas.openxmlformats.org/officeDocument/2006/relationships/settings" Target="settings.xml"/><Relationship Id="rId15" Type="http://schemas.openxmlformats.org/officeDocument/2006/relationships/hyperlink" Target="http://www.sahamok.com" TargetMode="External"/><Relationship Id="rId23" Type="http://schemas.openxmlformats.org/officeDocument/2006/relationships/hyperlink" Target="http://www.sahamok.com" TargetMode="External"/><Relationship Id="rId28" Type="http://schemas.openxmlformats.org/officeDocument/2006/relationships/image" Target="media/image6.png"/><Relationship Id="rId36" Type="http://schemas.openxmlformats.org/officeDocument/2006/relationships/hyperlink" Target="http://www.teori-sinyal-jamaan-ekonomi.kabo.biz.html" TargetMode="External"/><Relationship Id="rId10" Type="http://schemas.openxmlformats.org/officeDocument/2006/relationships/footer" Target="footer1.xml"/><Relationship Id="rId19" Type="http://schemas.openxmlformats.org/officeDocument/2006/relationships/hyperlink" Target="http://www.idx.co.id" TargetMode="External"/><Relationship Id="rId31" Type="http://schemas.openxmlformats.org/officeDocument/2006/relationships/image" Target="media/image9.pn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dx.com" TargetMode="External"/><Relationship Id="rId22" Type="http://schemas.openxmlformats.org/officeDocument/2006/relationships/hyperlink" Target="http://www.idx.com"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yperlink" Target="http://ejournal-s1.undip.ac.id/index.ph"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A98C8-35EF-49F1-9202-6B4D66C03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8321</Words>
  <Characters>47434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3</cp:revision>
  <dcterms:created xsi:type="dcterms:W3CDTF">2019-08-19T22:55:00Z</dcterms:created>
  <dcterms:modified xsi:type="dcterms:W3CDTF">2019-08-20T19:08:00Z</dcterms:modified>
</cp:coreProperties>
</file>