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C64" w:rsidRPr="007834AF" w:rsidRDefault="00074C64" w:rsidP="00074C64">
      <w:pPr>
        <w:jc w:val="center"/>
        <w:rPr>
          <w:b/>
          <w:sz w:val="30"/>
          <w:szCs w:val="30"/>
        </w:rPr>
      </w:pPr>
      <w:r w:rsidRPr="007834AF">
        <w:rPr>
          <w:b/>
          <w:sz w:val="30"/>
          <w:szCs w:val="30"/>
        </w:rPr>
        <w:t xml:space="preserve">PENGARUH PERSEPSI KEGUNAAN, KEMUDAHAN, </w:t>
      </w:r>
    </w:p>
    <w:p w:rsidR="00074C64" w:rsidRPr="007834AF" w:rsidRDefault="00074C64" w:rsidP="00074C64">
      <w:pPr>
        <w:jc w:val="center"/>
        <w:rPr>
          <w:b/>
          <w:sz w:val="30"/>
          <w:szCs w:val="30"/>
        </w:rPr>
      </w:pPr>
      <w:r w:rsidRPr="007834AF">
        <w:rPr>
          <w:b/>
          <w:sz w:val="30"/>
          <w:szCs w:val="30"/>
        </w:rPr>
        <w:t xml:space="preserve"> DAN </w:t>
      </w:r>
      <w:r w:rsidRPr="007834AF">
        <w:rPr>
          <w:b/>
          <w:i/>
          <w:sz w:val="30"/>
          <w:szCs w:val="30"/>
        </w:rPr>
        <w:t xml:space="preserve">FACILITATING CONDITIONS </w:t>
      </w:r>
      <w:r w:rsidRPr="007834AF">
        <w:rPr>
          <w:b/>
          <w:sz w:val="30"/>
          <w:szCs w:val="30"/>
        </w:rPr>
        <w:t>TERHADAP</w:t>
      </w:r>
    </w:p>
    <w:p w:rsidR="00074C64" w:rsidRPr="007834AF" w:rsidRDefault="00074C64" w:rsidP="00074C64">
      <w:pPr>
        <w:jc w:val="center"/>
        <w:rPr>
          <w:b/>
          <w:i/>
          <w:sz w:val="30"/>
          <w:szCs w:val="30"/>
        </w:rPr>
      </w:pPr>
      <w:r w:rsidRPr="007834AF">
        <w:rPr>
          <w:b/>
          <w:sz w:val="30"/>
          <w:szCs w:val="30"/>
        </w:rPr>
        <w:t xml:space="preserve">SIKAP PENGGUNAAN </w:t>
      </w:r>
      <w:r w:rsidRPr="007834AF">
        <w:rPr>
          <w:b/>
          <w:i/>
          <w:sz w:val="30"/>
          <w:szCs w:val="30"/>
        </w:rPr>
        <w:t>BILLING SYSTEM</w:t>
      </w:r>
    </w:p>
    <w:p w:rsidR="00074C64" w:rsidRPr="007834AF" w:rsidRDefault="00074C64" w:rsidP="00074C64">
      <w:pPr>
        <w:spacing w:before="208"/>
        <w:jc w:val="center"/>
        <w:rPr>
          <w:b/>
          <w:i/>
          <w:sz w:val="30"/>
          <w:szCs w:val="30"/>
        </w:rPr>
      </w:pPr>
    </w:p>
    <w:p w:rsidR="00F60661" w:rsidRPr="007834AF" w:rsidRDefault="00074C64" w:rsidP="00F606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i/>
          <w:sz w:val="30"/>
          <w:szCs w:val="30"/>
          <w:lang w:eastAsia="id-ID"/>
        </w:rPr>
      </w:pPr>
      <w:r w:rsidRPr="007834AF">
        <w:rPr>
          <w:b/>
          <w:i/>
          <w:sz w:val="30"/>
          <w:szCs w:val="30"/>
          <w:lang w:eastAsia="id-ID"/>
        </w:rPr>
        <w:t>THE EFFECT OF PERCEPTION OF USEFUL</w:t>
      </w:r>
      <w:r w:rsidR="00F60661" w:rsidRPr="007834AF">
        <w:rPr>
          <w:b/>
          <w:i/>
          <w:sz w:val="30"/>
          <w:szCs w:val="30"/>
          <w:lang w:eastAsia="id-ID"/>
        </w:rPr>
        <w:t xml:space="preserve">NESS, </w:t>
      </w:r>
      <w:r w:rsidRPr="007834AF">
        <w:rPr>
          <w:b/>
          <w:i/>
          <w:sz w:val="30"/>
          <w:szCs w:val="30"/>
          <w:lang w:eastAsia="id-ID"/>
        </w:rPr>
        <w:t>EAS</w:t>
      </w:r>
      <w:r w:rsidR="00F60661" w:rsidRPr="007834AF">
        <w:rPr>
          <w:b/>
          <w:i/>
          <w:sz w:val="30"/>
          <w:szCs w:val="30"/>
          <w:lang w:eastAsia="id-ID"/>
        </w:rPr>
        <w:t>INES</w:t>
      </w:r>
      <w:r w:rsidRPr="007834AF">
        <w:rPr>
          <w:b/>
          <w:i/>
          <w:sz w:val="30"/>
          <w:szCs w:val="30"/>
          <w:lang w:eastAsia="id-ID"/>
        </w:rPr>
        <w:t>,</w:t>
      </w:r>
      <w:r w:rsidR="00F60661" w:rsidRPr="007834AF">
        <w:rPr>
          <w:b/>
          <w:i/>
          <w:sz w:val="30"/>
          <w:szCs w:val="30"/>
          <w:lang w:eastAsia="id-ID"/>
        </w:rPr>
        <w:t xml:space="preserve"> </w:t>
      </w:r>
      <w:r w:rsidRPr="007834AF">
        <w:rPr>
          <w:b/>
          <w:i/>
          <w:sz w:val="30"/>
          <w:szCs w:val="30"/>
          <w:lang w:eastAsia="id-ID"/>
        </w:rPr>
        <w:t xml:space="preserve">AND FACILITATING CONDITIONS </w:t>
      </w:r>
      <w:r w:rsidR="00F60661" w:rsidRPr="007834AF">
        <w:rPr>
          <w:b/>
          <w:i/>
          <w:sz w:val="30"/>
          <w:szCs w:val="30"/>
          <w:lang w:eastAsia="id-ID"/>
        </w:rPr>
        <w:t xml:space="preserve">ON </w:t>
      </w:r>
    </w:p>
    <w:p w:rsidR="00F60661" w:rsidRPr="007834AF" w:rsidRDefault="00F60661" w:rsidP="00F606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i/>
          <w:sz w:val="30"/>
          <w:szCs w:val="30"/>
          <w:lang w:eastAsia="id-ID"/>
        </w:rPr>
      </w:pPr>
      <w:r w:rsidRPr="007834AF">
        <w:rPr>
          <w:b/>
          <w:i/>
          <w:sz w:val="30"/>
          <w:szCs w:val="30"/>
          <w:lang w:eastAsia="id-ID"/>
        </w:rPr>
        <w:t xml:space="preserve">THE </w:t>
      </w:r>
      <w:r w:rsidR="00074C64" w:rsidRPr="007834AF">
        <w:rPr>
          <w:b/>
          <w:i/>
          <w:sz w:val="30"/>
          <w:szCs w:val="30"/>
          <w:lang w:eastAsia="id-ID"/>
        </w:rPr>
        <w:t xml:space="preserve">ATTITUDE </w:t>
      </w:r>
      <w:r w:rsidRPr="007834AF">
        <w:rPr>
          <w:b/>
          <w:i/>
          <w:sz w:val="30"/>
          <w:szCs w:val="30"/>
          <w:lang w:eastAsia="id-ID"/>
        </w:rPr>
        <w:t>OF USING THE</w:t>
      </w:r>
    </w:p>
    <w:p w:rsidR="00074C64" w:rsidRPr="007834AF" w:rsidRDefault="00074C64" w:rsidP="00F606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i/>
          <w:sz w:val="30"/>
          <w:szCs w:val="30"/>
          <w:lang w:eastAsia="id-ID"/>
        </w:rPr>
      </w:pPr>
      <w:r w:rsidRPr="007834AF">
        <w:rPr>
          <w:b/>
          <w:i/>
          <w:sz w:val="30"/>
          <w:szCs w:val="30"/>
          <w:lang w:eastAsia="id-ID"/>
        </w:rPr>
        <w:t xml:space="preserve"> BILLING SYSTEM</w:t>
      </w:r>
    </w:p>
    <w:p w:rsidR="00074C64" w:rsidRPr="007834AF" w:rsidRDefault="00074C64">
      <w:pPr>
        <w:rPr>
          <w:b/>
        </w:rPr>
      </w:pPr>
    </w:p>
    <w:p w:rsidR="00C35FFF" w:rsidRPr="00743E35" w:rsidRDefault="00C35FFF" w:rsidP="00743E35">
      <w:pPr>
        <w:jc w:val="center"/>
        <w:rPr>
          <w:b/>
        </w:rPr>
      </w:pPr>
    </w:p>
    <w:p w:rsidR="00074C64" w:rsidRPr="00743E35" w:rsidRDefault="00074C64" w:rsidP="00743E35">
      <w:pPr>
        <w:pStyle w:val="BodyText"/>
        <w:jc w:val="center"/>
        <w:rPr>
          <w:b/>
          <w:noProof/>
          <w:lang w:val="en-ID" w:eastAsia="id-ID"/>
        </w:rPr>
      </w:pPr>
      <w:r w:rsidRPr="00743E35">
        <w:rPr>
          <w:b/>
          <w:noProof/>
          <w:lang w:eastAsia="id-ID"/>
        </w:rPr>
        <w:t>Tri Wahyu Utami</w:t>
      </w:r>
      <w:r w:rsidR="007709F6" w:rsidRPr="00743E35">
        <w:rPr>
          <w:b/>
          <w:noProof/>
          <w:lang w:eastAsia="id-ID"/>
        </w:rPr>
        <w:t>*</w:t>
      </w:r>
      <w:r w:rsidRPr="00743E35">
        <w:rPr>
          <w:b/>
          <w:noProof/>
          <w:vertAlign w:val="superscript"/>
          <w:lang w:val="en-ID" w:eastAsia="id-ID"/>
        </w:rPr>
        <w:t>1</w:t>
      </w:r>
    </w:p>
    <w:p w:rsidR="007709F6" w:rsidRPr="00743E35" w:rsidRDefault="007709F6" w:rsidP="00743E35">
      <w:pPr>
        <w:pStyle w:val="BodyText"/>
        <w:jc w:val="center"/>
        <w:rPr>
          <w:b/>
          <w:lang w:val="en-US"/>
        </w:rPr>
      </w:pPr>
      <w:r w:rsidRPr="00743E35">
        <w:rPr>
          <w:b/>
          <w:noProof/>
          <w:vertAlign w:val="superscript"/>
          <w:lang w:eastAsia="id-ID"/>
        </w:rPr>
        <w:t>1</w:t>
      </w:r>
      <w:r w:rsidRPr="00743E35">
        <w:rPr>
          <w:b/>
          <w:noProof/>
          <w:lang w:val="en-ID" w:eastAsia="id-ID"/>
        </w:rPr>
        <w:t>U</w:t>
      </w:r>
      <w:r w:rsidRPr="00743E35">
        <w:rPr>
          <w:b/>
          <w:noProof/>
          <w:lang w:eastAsia="id-ID"/>
        </w:rPr>
        <w:t>MBY</w:t>
      </w:r>
      <w:r w:rsidRPr="00743E35">
        <w:rPr>
          <w:b/>
          <w:noProof/>
          <w:lang w:val="en-ID" w:eastAsia="id-ID"/>
        </w:rPr>
        <w:t xml:space="preserve"> Yogyakarta</w:t>
      </w:r>
      <w:r w:rsidR="00F60661" w:rsidRPr="00743E35">
        <w:rPr>
          <w:b/>
          <w:lang w:val="en-US"/>
        </w:rPr>
        <w:t>; Jl. Ringroad, Condong Catur, Yogyakarta,</w:t>
      </w:r>
    </w:p>
    <w:p w:rsidR="00F60661" w:rsidRPr="00743E35" w:rsidRDefault="00F60661" w:rsidP="00743E35">
      <w:pPr>
        <w:pStyle w:val="BodyText"/>
        <w:jc w:val="center"/>
        <w:rPr>
          <w:b/>
          <w:lang w:val="en-US"/>
        </w:rPr>
      </w:pPr>
      <w:r w:rsidRPr="00743E35">
        <w:rPr>
          <w:b/>
          <w:lang w:val="en-US"/>
        </w:rPr>
        <w:t>(0274)6498211</w:t>
      </w:r>
    </w:p>
    <w:p w:rsidR="007709F6" w:rsidRPr="00743E35" w:rsidRDefault="00743E35" w:rsidP="00743E35">
      <w:pPr>
        <w:pStyle w:val="BodyText"/>
        <w:jc w:val="center"/>
        <w:rPr>
          <w:b/>
          <w:noProof/>
          <w:lang w:val="en-ID" w:eastAsia="id-ID"/>
        </w:rPr>
      </w:pPr>
      <w:r w:rsidRPr="00743E35">
        <w:rPr>
          <w:b/>
          <w:noProof/>
          <w:vertAlign w:val="superscript"/>
          <w:lang w:eastAsia="id-ID"/>
        </w:rPr>
        <w:t>3</w:t>
      </w:r>
      <w:r w:rsidR="007709F6" w:rsidRPr="00743E35">
        <w:rPr>
          <w:b/>
          <w:noProof/>
          <w:lang w:val="en-ID" w:eastAsia="id-ID"/>
        </w:rPr>
        <w:t>Jurusan Akuntansi, Universitas Mercu Buana, Yogyakarta</w:t>
      </w:r>
    </w:p>
    <w:p w:rsidR="00074C64" w:rsidRPr="007709F6" w:rsidRDefault="00225321" w:rsidP="00743E35">
      <w:pPr>
        <w:pStyle w:val="BodyText"/>
        <w:jc w:val="center"/>
        <w:rPr>
          <w:b/>
        </w:rPr>
      </w:pPr>
      <w:hyperlink r:id="rId7" w:history="1">
        <w:r w:rsidR="00743E35" w:rsidRPr="00743E35">
          <w:rPr>
            <w:rStyle w:val="Hyperlink"/>
            <w:b/>
            <w:noProof/>
            <w:lang w:eastAsia="id-ID"/>
          </w:rPr>
          <w:t xml:space="preserve"> Email; </w:t>
        </w:r>
        <w:r w:rsidR="00743E35" w:rsidRPr="00743E35">
          <w:rPr>
            <w:rStyle w:val="Hyperlink"/>
            <w:b/>
            <w:noProof/>
            <w:vertAlign w:val="superscript"/>
            <w:lang w:eastAsia="id-ID"/>
          </w:rPr>
          <w:t>*1</w:t>
        </w:r>
        <w:r w:rsidR="00743E35" w:rsidRPr="00743E35">
          <w:rPr>
            <w:rStyle w:val="Hyperlink"/>
            <w:b/>
            <w:noProof/>
            <w:lang w:val="en-ID" w:eastAsia="id-ID"/>
          </w:rPr>
          <w:t>triwahyu0895@gmail.com</w:t>
        </w:r>
      </w:hyperlink>
    </w:p>
    <w:p w:rsidR="00074C64" w:rsidRPr="007834AF" w:rsidRDefault="00074C64" w:rsidP="00074C64">
      <w:pPr>
        <w:pStyle w:val="NormalWeb"/>
        <w:jc w:val="center"/>
        <w:rPr>
          <w:rStyle w:val="Strong"/>
        </w:rPr>
      </w:pPr>
      <w:r w:rsidRPr="007834AF">
        <w:rPr>
          <w:rStyle w:val="Strong"/>
        </w:rPr>
        <w:t>ABSTRAK</w:t>
      </w:r>
    </w:p>
    <w:p w:rsidR="00074C64" w:rsidRPr="007834AF" w:rsidRDefault="00074C64" w:rsidP="00074C64">
      <w:pPr>
        <w:pStyle w:val="NormalWeb"/>
        <w:jc w:val="both"/>
        <w:rPr>
          <w:rStyle w:val="Strong"/>
          <w:b w:val="0"/>
        </w:rPr>
      </w:pPr>
      <w:r w:rsidRPr="007834AF">
        <w:rPr>
          <w:rStyle w:val="Strong"/>
          <w:b w:val="0"/>
        </w:rPr>
        <w:t>Penerimaan konsumen dari teknologi sistem informasi baru telah menjadi tema utama dalam penelitian sistem informasi saat ini. Penelitian sebelumnya di bidang ini telah mengidentifikasi  beberapa  faktor  yang  mempengaruhi  penerimaan dan  kepuasan pengguna akhir dengan mendasarkan model penerimaan teknologi (TAM).</w:t>
      </w:r>
      <w:r w:rsidRPr="007834AF">
        <w:rPr>
          <w:rStyle w:val="Strong"/>
        </w:rPr>
        <w:t xml:space="preserve"> </w:t>
      </w:r>
      <w:r w:rsidRPr="007834AF">
        <w:rPr>
          <w:iCs/>
        </w:rPr>
        <w:t xml:space="preserve">Penggunaan Teknologi dan Informasi ditengah arus globalisasi dan modernisasi yang cukup pesat merupakan prasyarat utama untuk menciptakan reformasi dalam pelayanan publik. Salah satunya adalah muncul </w:t>
      </w:r>
      <w:r w:rsidRPr="007834AF">
        <w:rPr>
          <w:i/>
          <w:iCs/>
        </w:rPr>
        <w:t>billing system</w:t>
      </w:r>
      <w:r w:rsidRPr="007834AF">
        <w:rPr>
          <w:iCs/>
        </w:rPr>
        <w:t>.</w:t>
      </w:r>
      <w:r w:rsidRPr="007834AF">
        <w:rPr>
          <w:bCs/>
        </w:rPr>
        <w:t xml:space="preserve"> </w:t>
      </w:r>
      <w:r w:rsidRPr="007834AF">
        <w:rPr>
          <w:bCs/>
          <w:i/>
        </w:rPr>
        <w:t>Billing system</w:t>
      </w:r>
      <w:r w:rsidRPr="007834AF">
        <w:rPr>
          <w:bCs/>
        </w:rPr>
        <w:t xml:space="preserve"> adalah kombinasi perangkat lunak dan perangkat keras yang menerima detail panggilan dan informasi penggunaan layanan, mengelompokkan informasi ini untuk akun atau pelanggan tertentu, menghasilkan faktur, membuat laporan untuk manajemen, dan mencatat (posting) pembayaran yang dilakukan ke akun pelanggan. </w:t>
      </w:r>
      <w:r w:rsidRPr="007834AF">
        <w:rPr>
          <w:rStyle w:val="Strong"/>
          <w:b w:val="0"/>
        </w:rPr>
        <w:t>Tujuan penelitian ini adalah menguji pengaruh persepsi kegunaan, persepsi kemudahan, dan facilitating conditions terhadap sikap penggunaan billing</w:t>
      </w:r>
      <w:r w:rsidRPr="007834AF">
        <w:rPr>
          <w:rStyle w:val="Strong"/>
          <w:b w:val="0"/>
          <w:lang w:val="en-US"/>
        </w:rPr>
        <w:t xml:space="preserve"> system</w:t>
      </w:r>
      <w:r w:rsidRPr="007834AF">
        <w:rPr>
          <w:rStyle w:val="Strong"/>
          <w:b w:val="0"/>
        </w:rPr>
        <w:t xml:space="preserve">. Populasi dalam penelitian ini adalah Wajib Pajak di Firma Mukh Nurkolis sebanyak 270 Wajib Pajak. Berdasarkan populasi tersebut maka sampel dalam penelitian ini adalah sebanyak 100 Wajib Pajak .Teknik pengumpulan data yang digunakan adalah aksidental sampling yang sesuai dengan kriteria penentuan sampel. Teknik analisis data yang digunakan adalah regresi linier berganda. Hasil penelitian menunjukkan bahwa persepsi kegunaan berpengaruh secara signifikan terhadap sikap penggunaan </w:t>
      </w:r>
      <w:r w:rsidRPr="007834AF">
        <w:rPr>
          <w:rStyle w:val="Strong"/>
          <w:b w:val="0"/>
          <w:i/>
        </w:rPr>
        <w:t>billing system</w:t>
      </w:r>
      <w:r w:rsidRPr="007834AF">
        <w:rPr>
          <w:rStyle w:val="Strong"/>
          <w:b w:val="0"/>
        </w:rPr>
        <w:t xml:space="preserve">. Selanjutnya, persepsi kemudahan berpengaruh secara signifikan terhadap sikap penggunaan </w:t>
      </w:r>
      <w:r w:rsidRPr="007834AF">
        <w:rPr>
          <w:rStyle w:val="Strong"/>
          <w:b w:val="0"/>
          <w:i/>
        </w:rPr>
        <w:t>billing system</w:t>
      </w:r>
      <w:r w:rsidRPr="007834AF">
        <w:rPr>
          <w:rStyle w:val="Strong"/>
          <w:b w:val="0"/>
        </w:rPr>
        <w:t xml:space="preserve">. dan </w:t>
      </w:r>
      <w:r w:rsidRPr="007834AF">
        <w:rPr>
          <w:rStyle w:val="Strong"/>
          <w:b w:val="0"/>
          <w:i/>
        </w:rPr>
        <w:t>facilitating conditions</w:t>
      </w:r>
      <w:r w:rsidRPr="007834AF">
        <w:rPr>
          <w:rStyle w:val="Strong"/>
          <w:b w:val="0"/>
        </w:rPr>
        <w:t xml:space="preserve"> tidak berpengaruh terhadap sikap penggunaan </w:t>
      </w:r>
      <w:r w:rsidRPr="007834AF">
        <w:rPr>
          <w:rStyle w:val="Strong"/>
          <w:b w:val="0"/>
          <w:i/>
        </w:rPr>
        <w:t>billing system</w:t>
      </w:r>
      <w:r w:rsidRPr="007834AF">
        <w:rPr>
          <w:rStyle w:val="Strong"/>
          <w:b w:val="0"/>
        </w:rPr>
        <w:t>.</w:t>
      </w:r>
      <w:r w:rsidRPr="007834AF">
        <w:rPr>
          <w:rStyle w:val="Strong"/>
        </w:rPr>
        <w:t xml:space="preserve"> </w:t>
      </w:r>
    </w:p>
    <w:p w:rsidR="00074C64" w:rsidRPr="007834AF" w:rsidRDefault="00074C64" w:rsidP="00074C64">
      <w:pPr>
        <w:pStyle w:val="NormalWeb"/>
        <w:jc w:val="both"/>
        <w:rPr>
          <w:rStyle w:val="Strong"/>
          <w:b w:val="0"/>
        </w:rPr>
      </w:pPr>
      <w:r w:rsidRPr="007834AF">
        <w:rPr>
          <w:rStyle w:val="Strong"/>
          <w:b w:val="0"/>
        </w:rPr>
        <w:t xml:space="preserve">Kata Kunci: Persepsi Kegunaan, Persepsi Kemudahan, </w:t>
      </w:r>
      <w:r w:rsidRPr="007834AF">
        <w:rPr>
          <w:rStyle w:val="Strong"/>
          <w:b w:val="0"/>
          <w:i/>
        </w:rPr>
        <w:t>Facilitating Conditions</w:t>
      </w:r>
      <w:r w:rsidRPr="007834AF">
        <w:rPr>
          <w:rStyle w:val="Strong"/>
          <w:b w:val="0"/>
        </w:rPr>
        <w:t xml:space="preserve">, dan sikap penggunaan </w:t>
      </w:r>
      <w:r w:rsidRPr="007834AF">
        <w:rPr>
          <w:rStyle w:val="Strong"/>
          <w:b w:val="0"/>
          <w:i/>
        </w:rPr>
        <w:t>billing system.</w:t>
      </w:r>
      <w:r w:rsidRPr="007834AF">
        <w:rPr>
          <w:rStyle w:val="Strong"/>
          <w:b w:val="0"/>
        </w:rPr>
        <w:t xml:space="preserve"> </w:t>
      </w:r>
    </w:p>
    <w:p w:rsidR="00074C64" w:rsidRPr="007834AF" w:rsidRDefault="00074C64" w:rsidP="00074C64">
      <w:pPr>
        <w:pStyle w:val="NormalWeb"/>
        <w:jc w:val="center"/>
        <w:rPr>
          <w:rStyle w:val="Strong"/>
          <w:i/>
        </w:rPr>
      </w:pPr>
      <w:r w:rsidRPr="007834AF">
        <w:rPr>
          <w:rStyle w:val="Strong"/>
          <w:i/>
        </w:rPr>
        <w:lastRenderedPageBreak/>
        <w:t>ABSTRACT</w:t>
      </w:r>
    </w:p>
    <w:p w:rsidR="00074C64" w:rsidRPr="007834AF" w:rsidRDefault="00074C64" w:rsidP="00074C64">
      <w:pPr>
        <w:pStyle w:val="NormalWeb"/>
        <w:jc w:val="both"/>
        <w:rPr>
          <w:rStyle w:val="Strong"/>
          <w:b w:val="0"/>
          <w:i/>
        </w:rPr>
      </w:pPr>
      <w:r w:rsidRPr="007834AF">
        <w:rPr>
          <w:rStyle w:val="Strong"/>
          <w:b w:val="0"/>
          <w:i/>
        </w:rPr>
        <w:t>Consumer  acceptance  of  new  information  systems  technology  has  become  a  major theme  in  current  information  systems  research.  Previous  research  in  this  field  has identified  several  factors  that  influence  end  user  acceptance  and  satisfaction  by basing  the  technology  acceptance  model  (TAM).</w:t>
      </w:r>
      <w:r w:rsidRPr="007834AF">
        <w:rPr>
          <w:b/>
          <w:i/>
          <w:shd w:val="clear" w:color="auto" w:fill="FFFFFF"/>
        </w:rPr>
        <w:t xml:space="preserve"> </w:t>
      </w:r>
      <w:r w:rsidRPr="007834AF">
        <w:rPr>
          <w:i/>
          <w:shd w:val="clear" w:color="auto" w:fill="FFFFFF"/>
        </w:rPr>
        <w:t>The use of</w:t>
      </w:r>
      <w:r w:rsidRPr="007834AF">
        <w:rPr>
          <w:rStyle w:val="apple-converted-space"/>
          <w:i/>
          <w:shd w:val="clear" w:color="auto" w:fill="FFFFFF"/>
        </w:rPr>
        <w:t> </w:t>
      </w:r>
      <w:r w:rsidRPr="007834AF">
        <w:rPr>
          <w:i/>
          <w:shd w:val="clear" w:color="auto" w:fill="FFFFFF"/>
        </w:rPr>
        <w:t>Information</w:t>
      </w:r>
      <w:r w:rsidRPr="007834AF">
        <w:rPr>
          <w:rStyle w:val="apple-converted-space"/>
          <w:i/>
          <w:shd w:val="clear" w:color="auto" w:fill="FFFFFF"/>
        </w:rPr>
        <w:t> </w:t>
      </w:r>
      <w:r w:rsidRPr="007834AF">
        <w:rPr>
          <w:i/>
          <w:shd w:val="clear" w:color="auto" w:fill="FFFFFF"/>
        </w:rPr>
        <w:t>technology and</w:t>
      </w:r>
      <w:r w:rsidRPr="007834AF">
        <w:rPr>
          <w:rStyle w:val="apple-converted-space"/>
          <w:i/>
          <w:shd w:val="clear" w:color="auto" w:fill="FFFFFF"/>
        </w:rPr>
        <w:t> </w:t>
      </w:r>
      <w:r w:rsidRPr="007834AF">
        <w:rPr>
          <w:i/>
          <w:shd w:val="clear" w:color="auto" w:fill="FFFFFF"/>
        </w:rPr>
        <w:t>the current</w:t>
      </w:r>
      <w:r w:rsidRPr="007834AF">
        <w:rPr>
          <w:rStyle w:val="apple-converted-space"/>
          <w:i/>
          <w:shd w:val="clear" w:color="auto" w:fill="FFFFFF"/>
        </w:rPr>
        <w:t> </w:t>
      </w:r>
      <w:r w:rsidRPr="007834AF">
        <w:rPr>
          <w:i/>
          <w:shd w:val="clear" w:color="auto" w:fill="FFFFFF"/>
        </w:rPr>
        <w:t>globalization</w:t>
      </w:r>
      <w:r w:rsidRPr="007834AF">
        <w:rPr>
          <w:rStyle w:val="apple-converted-space"/>
          <w:i/>
          <w:shd w:val="clear" w:color="auto" w:fill="FFFFFF"/>
        </w:rPr>
        <w:t> </w:t>
      </w:r>
      <w:r w:rsidRPr="007834AF">
        <w:rPr>
          <w:i/>
          <w:shd w:val="clear" w:color="auto" w:fill="FFFFFF"/>
        </w:rPr>
        <w:t>and modernization</w:t>
      </w:r>
      <w:r w:rsidRPr="007834AF">
        <w:rPr>
          <w:rStyle w:val="apple-converted-space"/>
          <w:i/>
          <w:shd w:val="clear" w:color="auto" w:fill="FFFFFF"/>
        </w:rPr>
        <w:t> </w:t>
      </w:r>
      <w:r w:rsidRPr="007834AF">
        <w:rPr>
          <w:i/>
          <w:shd w:val="clear" w:color="auto" w:fill="FFFFFF"/>
        </w:rPr>
        <w:t>in the middle of</w:t>
      </w:r>
      <w:r w:rsidRPr="007834AF">
        <w:rPr>
          <w:rStyle w:val="apple-converted-space"/>
          <w:i/>
          <w:shd w:val="clear" w:color="auto" w:fill="FFFFFF"/>
        </w:rPr>
        <w:t> </w:t>
      </w:r>
      <w:r w:rsidRPr="007834AF">
        <w:rPr>
          <w:i/>
          <w:shd w:val="clear" w:color="auto" w:fill="FFFFFF"/>
        </w:rPr>
        <w:t>a fairly</w:t>
      </w:r>
      <w:r w:rsidRPr="007834AF">
        <w:rPr>
          <w:rStyle w:val="apple-converted-space"/>
          <w:i/>
          <w:shd w:val="clear" w:color="auto" w:fill="FFFFFF"/>
        </w:rPr>
        <w:t> </w:t>
      </w:r>
      <w:r w:rsidRPr="007834AF">
        <w:rPr>
          <w:i/>
          <w:shd w:val="clear" w:color="auto" w:fill="FFFFFF"/>
        </w:rPr>
        <w:t>rapid</w:t>
      </w:r>
      <w:r w:rsidRPr="007834AF">
        <w:rPr>
          <w:rStyle w:val="apple-converted-space"/>
          <w:i/>
          <w:shd w:val="clear" w:color="auto" w:fill="FFFFFF"/>
        </w:rPr>
        <w:t> </w:t>
      </w:r>
      <w:r w:rsidRPr="007834AF">
        <w:rPr>
          <w:i/>
          <w:shd w:val="clear" w:color="auto" w:fill="FFFFFF"/>
        </w:rPr>
        <w:t>is a prerequisite</w:t>
      </w:r>
      <w:r w:rsidRPr="007834AF">
        <w:rPr>
          <w:rStyle w:val="apple-converted-space"/>
          <w:i/>
          <w:shd w:val="clear" w:color="auto" w:fill="FFFFFF"/>
        </w:rPr>
        <w:t> </w:t>
      </w:r>
      <w:r w:rsidRPr="007834AF">
        <w:rPr>
          <w:i/>
          <w:shd w:val="clear" w:color="auto" w:fill="FFFFFF"/>
        </w:rPr>
        <w:t>for</w:t>
      </w:r>
      <w:r w:rsidRPr="007834AF">
        <w:rPr>
          <w:rStyle w:val="apple-converted-space"/>
          <w:i/>
          <w:shd w:val="clear" w:color="auto" w:fill="FFFFFF"/>
        </w:rPr>
        <w:t> </w:t>
      </w:r>
      <w:r w:rsidRPr="007834AF">
        <w:rPr>
          <w:i/>
          <w:shd w:val="clear" w:color="auto" w:fill="FFFFFF"/>
        </w:rPr>
        <w:t>creating the</w:t>
      </w:r>
      <w:r w:rsidRPr="007834AF">
        <w:rPr>
          <w:rStyle w:val="apple-converted-space"/>
          <w:i/>
          <w:shd w:val="clear" w:color="auto" w:fill="FFFFFF"/>
        </w:rPr>
        <w:t> </w:t>
      </w:r>
      <w:r w:rsidRPr="007834AF">
        <w:rPr>
          <w:i/>
          <w:shd w:val="clear" w:color="auto" w:fill="FFFFFF"/>
        </w:rPr>
        <w:t>reform in the</w:t>
      </w:r>
      <w:r w:rsidRPr="007834AF">
        <w:rPr>
          <w:rStyle w:val="apple-converted-space"/>
          <w:i/>
          <w:shd w:val="clear" w:color="auto" w:fill="FFFFFF"/>
        </w:rPr>
        <w:t> </w:t>
      </w:r>
      <w:r w:rsidRPr="007834AF">
        <w:rPr>
          <w:i/>
          <w:shd w:val="clear" w:color="auto" w:fill="FFFFFF"/>
        </w:rPr>
        <w:t>public service.</w:t>
      </w:r>
      <w:r w:rsidRPr="007834AF">
        <w:rPr>
          <w:rStyle w:val="apple-converted-space"/>
          <w:i/>
          <w:shd w:val="clear" w:color="auto" w:fill="FFFFFF"/>
        </w:rPr>
        <w:t> </w:t>
      </w:r>
      <w:r w:rsidRPr="007834AF">
        <w:rPr>
          <w:i/>
          <w:shd w:val="clear" w:color="auto" w:fill="FFFFFF"/>
        </w:rPr>
        <w:t>One of them is</w:t>
      </w:r>
      <w:r w:rsidRPr="007834AF">
        <w:rPr>
          <w:rStyle w:val="apple-converted-space"/>
          <w:i/>
          <w:shd w:val="clear" w:color="auto" w:fill="FFFFFF"/>
        </w:rPr>
        <w:t> </w:t>
      </w:r>
      <w:r w:rsidRPr="007834AF">
        <w:rPr>
          <w:i/>
          <w:shd w:val="clear" w:color="auto" w:fill="FFFFFF"/>
        </w:rPr>
        <w:t>the billing system.</w:t>
      </w:r>
      <w:r w:rsidRPr="007834AF">
        <w:rPr>
          <w:rStyle w:val="apple-converted-space"/>
          <w:i/>
          <w:shd w:val="clear" w:color="auto" w:fill="FFFFFF"/>
        </w:rPr>
        <w:t> Billing system is a combination of software and hardware that receives call detail and service usage information, groups this information for specific accounts or customers, produces invoices, creates reports for management, and records (posts) payments made to customer accounts.</w:t>
      </w:r>
      <w:r w:rsidRPr="007834AF">
        <w:rPr>
          <w:rStyle w:val="Strong"/>
          <w:b w:val="0"/>
          <w:i/>
        </w:rPr>
        <w:t xml:space="preserve"> The purpose of this study was to test the effect of ease of use, perceived usefulness, facilitating conditions on the attitude of using e-billing. The population in this study is the taxpayer  on Firma Mukh Nurkholis  with total 270 Taxpayer. Based on the population, the sample in this study is 100 Taxpayers. The data collection technique used was accidental sampling in accordance with the criteria of sampling. Data analysis technique used is multiple linear regression. The result of the study stated that perceived usefulness significant effect the attitude of using billing system. Furthermore, perceived ease of use has a significant effect the attitude of using billing system, and facilitating do not have an effect on the attitude of using billing system.  </w:t>
      </w:r>
    </w:p>
    <w:p w:rsidR="00074C64" w:rsidRPr="007834AF" w:rsidRDefault="00074C64" w:rsidP="00074C64">
      <w:pPr>
        <w:pStyle w:val="NormalWeb"/>
        <w:jc w:val="both"/>
        <w:rPr>
          <w:rStyle w:val="Strong"/>
          <w:b w:val="0"/>
          <w:i/>
        </w:rPr>
      </w:pPr>
      <w:r w:rsidRPr="007834AF">
        <w:rPr>
          <w:rStyle w:val="Strong"/>
          <w:b w:val="0"/>
          <w:i/>
        </w:rPr>
        <w:t>Keywords: Perceived Usefulness, Perceived Ease Of Use, Facilitating Conditions On The Attitude</w:t>
      </w:r>
      <w:r w:rsidRPr="007834AF">
        <w:rPr>
          <w:rStyle w:val="Strong"/>
          <w:b w:val="0"/>
          <w:i/>
          <w:lang w:val="en-US"/>
        </w:rPr>
        <w:t xml:space="preserve"> of billing system</w:t>
      </w:r>
      <w:r w:rsidRPr="007834AF">
        <w:rPr>
          <w:rStyle w:val="Strong"/>
          <w:b w:val="0"/>
          <w:i/>
        </w:rPr>
        <w:t xml:space="preserve">. </w:t>
      </w:r>
    </w:p>
    <w:p w:rsidR="00074C64" w:rsidRPr="007834AF" w:rsidRDefault="00074C64">
      <w:pPr>
        <w:rPr>
          <w:b/>
          <w:sz w:val="24"/>
          <w:lang w:val="en-ID"/>
        </w:rPr>
      </w:pPr>
      <w:r w:rsidRPr="007834AF">
        <w:rPr>
          <w:b/>
          <w:sz w:val="24"/>
          <w:lang w:val="en-ID"/>
        </w:rPr>
        <w:t>PEND</w:t>
      </w:r>
      <w:r w:rsidR="00211B79" w:rsidRPr="007834AF">
        <w:rPr>
          <w:b/>
          <w:sz w:val="24"/>
          <w:lang w:val="en-ID"/>
        </w:rPr>
        <w:t>AHULUAN</w:t>
      </w:r>
    </w:p>
    <w:p w:rsidR="00211B79" w:rsidRPr="007834AF" w:rsidRDefault="00211B79" w:rsidP="00211B79">
      <w:pPr>
        <w:spacing w:line="276" w:lineRule="auto"/>
        <w:ind w:firstLine="720"/>
        <w:jc w:val="both"/>
        <w:rPr>
          <w:sz w:val="24"/>
          <w:szCs w:val="24"/>
        </w:rPr>
      </w:pPr>
      <w:r w:rsidRPr="007834AF">
        <w:rPr>
          <w:sz w:val="24"/>
          <w:szCs w:val="24"/>
        </w:rPr>
        <w:t xml:space="preserve">Indonesia merupakan negara kepabeanan, dimana pemerintah mengandalkan pajak sebagai salah satu penerimaan kas negara yang berasal dari pemungutan dan partisipasi rakyat sebagai Wajib Pajak. Pemerintah mempunyai kewenangan dalam memungut pajak dari rakyat sebagai sarana dalam mensejahterakan rakyat. Sistem pajak  di Indonesia ada dua yaitu </w:t>
      </w:r>
      <w:r w:rsidRPr="007834AF">
        <w:rPr>
          <w:i/>
          <w:sz w:val="24"/>
          <w:szCs w:val="24"/>
        </w:rPr>
        <w:t>Official Assessment System</w:t>
      </w:r>
      <w:r w:rsidRPr="007834AF">
        <w:rPr>
          <w:sz w:val="24"/>
          <w:szCs w:val="24"/>
        </w:rPr>
        <w:t xml:space="preserve"> dan </w:t>
      </w:r>
      <w:r w:rsidRPr="007834AF">
        <w:rPr>
          <w:i/>
          <w:sz w:val="24"/>
          <w:szCs w:val="24"/>
        </w:rPr>
        <w:t>Self Assessment System</w:t>
      </w:r>
      <w:r w:rsidRPr="007834AF">
        <w:rPr>
          <w:sz w:val="24"/>
          <w:szCs w:val="24"/>
        </w:rPr>
        <w:t xml:space="preserve">. Sistem perpajakan adalah mekanisme yang mengatur bagaimana hak dan kewajiban perpajakan suatu wajib pajak dilaksanakan. </w:t>
      </w:r>
      <w:r w:rsidRPr="007834AF">
        <w:rPr>
          <w:i/>
          <w:sz w:val="24"/>
          <w:szCs w:val="24"/>
        </w:rPr>
        <w:t>Official Assessment Sysem</w:t>
      </w:r>
      <w:r w:rsidRPr="007834AF">
        <w:rPr>
          <w:sz w:val="24"/>
          <w:szCs w:val="24"/>
        </w:rPr>
        <w:t xml:space="preserve"> adalah  sistem perpajakan yang  besarnya pajak terutang ditetapkan sepenuhnya oleh institusi pemungut pajak. Wajib pajak dalam hal ini bersifat pasif dan menunggu penyampaian utang pajak yang ditetapkan oleh institusi pemungut pajak. </w:t>
      </w:r>
      <w:r w:rsidRPr="007834AF">
        <w:rPr>
          <w:i/>
          <w:sz w:val="24"/>
          <w:szCs w:val="24"/>
        </w:rPr>
        <w:t>Self Assessment</w:t>
      </w:r>
      <w:r w:rsidRPr="007834AF">
        <w:rPr>
          <w:sz w:val="24"/>
          <w:szCs w:val="24"/>
        </w:rPr>
        <w:t xml:space="preserve"> adalah sistem perpajakan yang menentukan besaran pajak terutang ditetapkan oleh wajib pajak. Dalam hal ini, kegiatan menghitung, memperhitungkan, menyetorkan dan melaporkan pajak yang terutang dilakukan oleh wajib pajak. Peran institusi pemungut pajak hanyalah mengawasi melalui serangkaian tindakan pengawasan maupun penegakan hukum (pemeriksaan dan penyidikan pajak).</w:t>
      </w:r>
      <w:r w:rsidRPr="007834AF">
        <w:rPr>
          <w:sz w:val="24"/>
          <w:szCs w:val="24"/>
          <w:lang w:val="en-ID"/>
        </w:rPr>
        <w:t xml:space="preserve"> </w:t>
      </w:r>
      <w:r w:rsidRPr="007834AF">
        <w:rPr>
          <w:sz w:val="24"/>
          <w:szCs w:val="24"/>
        </w:rPr>
        <w:t xml:space="preserve">Selain itu DJP juga melakukan perkembangan administrasi perpajakan modern dalam pelaporan </w:t>
      </w:r>
      <w:r w:rsidRPr="007834AF">
        <w:rPr>
          <w:sz w:val="24"/>
          <w:szCs w:val="24"/>
        </w:rPr>
        <w:lastRenderedPageBreak/>
        <w:t xml:space="preserve">pajak dapat dilihat melalui </w:t>
      </w:r>
      <w:r w:rsidRPr="007834AF">
        <w:rPr>
          <w:i/>
          <w:sz w:val="24"/>
          <w:szCs w:val="24"/>
        </w:rPr>
        <w:t>e- filling, E-filling</w:t>
      </w:r>
      <w:r w:rsidRPr="007834AF">
        <w:rPr>
          <w:sz w:val="24"/>
          <w:szCs w:val="24"/>
        </w:rPr>
        <w:t xml:space="preserve"> merupakan sarana pelaporan pajak secara online dan realtime menggunakan media internet dengan melalui penyediaan layanan aplikasi atau </w:t>
      </w:r>
      <w:r w:rsidRPr="007834AF">
        <w:rPr>
          <w:i/>
          <w:sz w:val="24"/>
          <w:szCs w:val="24"/>
        </w:rPr>
        <w:t>Application Service Provider (ASP).</w:t>
      </w:r>
      <w:r w:rsidRPr="007834AF">
        <w:rPr>
          <w:sz w:val="24"/>
          <w:szCs w:val="24"/>
        </w:rPr>
        <w:t xml:space="preserve"> Perkembangan dalam pelaporan pajak ini juga tidak lepas dari perkembangan dalam aspek kegiatan lainnya seperti pendaftaran diri sebagai Wajib Pajak (</w:t>
      </w:r>
      <w:r w:rsidRPr="007834AF">
        <w:rPr>
          <w:i/>
          <w:sz w:val="24"/>
          <w:szCs w:val="24"/>
        </w:rPr>
        <w:t>e-registration</w:t>
      </w:r>
      <w:r w:rsidRPr="007834AF">
        <w:rPr>
          <w:sz w:val="24"/>
          <w:szCs w:val="24"/>
        </w:rPr>
        <w:t>), pembayaran pajak (</w:t>
      </w:r>
      <w:r w:rsidRPr="007834AF">
        <w:rPr>
          <w:i/>
          <w:sz w:val="24"/>
          <w:szCs w:val="24"/>
        </w:rPr>
        <w:t>e-payment</w:t>
      </w:r>
      <w:r w:rsidRPr="007834AF">
        <w:rPr>
          <w:sz w:val="24"/>
          <w:szCs w:val="24"/>
        </w:rPr>
        <w:t xml:space="preserve">), dan pelaporan pajak (e-SPT). Berbagai inovasi ini bertujuan untuk mengurangi kontak langsung dengan WP, mudah, hemat dan cepat. Selain itu akurat, efektif dan efisien dan penawasan internal melalui </w:t>
      </w:r>
      <w:r w:rsidRPr="007834AF">
        <w:rPr>
          <w:i/>
          <w:sz w:val="24"/>
          <w:szCs w:val="24"/>
        </w:rPr>
        <w:t>built-in control system</w:t>
      </w:r>
      <w:r w:rsidRPr="007834AF">
        <w:rPr>
          <w:sz w:val="24"/>
          <w:szCs w:val="24"/>
        </w:rPr>
        <w:t xml:space="preserve">. Hal tersebut yang mendorong pemerintah untuk membuat layanan </w:t>
      </w:r>
      <w:r w:rsidRPr="007834AF">
        <w:rPr>
          <w:i/>
          <w:sz w:val="24"/>
          <w:szCs w:val="24"/>
        </w:rPr>
        <w:t>billing system</w:t>
      </w:r>
      <w:r w:rsidRPr="007834AF">
        <w:rPr>
          <w:sz w:val="24"/>
          <w:szCs w:val="24"/>
        </w:rPr>
        <w:t xml:space="preserve"> dalam proses perpajakan di Indonesia.</w:t>
      </w:r>
    </w:p>
    <w:p w:rsidR="00211B79" w:rsidRPr="007834AF" w:rsidRDefault="00211B79" w:rsidP="00211B79">
      <w:pPr>
        <w:spacing w:line="276" w:lineRule="auto"/>
        <w:ind w:firstLine="720"/>
        <w:jc w:val="both"/>
        <w:rPr>
          <w:sz w:val="24"/>
          <w:szCs w:val="24"/>
        </w:rPr>
      </w:pPr>
      <w:r w:rsidRPr="007834AF">
        <w:rPr>
          <w:sz w:val="24"/>
          <w:szCs w:val="24"/>
        </w:rPr>
        <w:t xml:space="preserve">Sistem pembayaran pajak secara elektronik </w:t>
      </w:r>
      <w:r w:rsidRPr="007834AF">
        <w:rPr>
          <w:i/>
          <w:sz w:val="24"/>
          <w:szCs w:val="24"/>
        </w:rPr>
        <w:t>(billing system)</w:t>
      </w:r>
      <w:r w:rsidRPr="007834AF">
        <w:rPr>
          <w:sz w:val="24"/>
          <w:szCs w:val="24"/>
        </w:rPr>
        <w:t xml:space="preserve"> adalah serangkaian proses yang meliputi kegiatan pendaftaran peserta billing, pembuatan kode billing, pembayaran berdasarkan kode billing dan rekonsiliasi billing dalam sistem Modul Penerimaan Negara (MPN). Dari perubahan sistem pembayaran pajak yang awalnya secara manual menjadi elektronik memunculkan suatu persepsi atau pendapat seseorang yang berbeda-beda. Hal ini tidak terlepas dari perilaku seseorang terhadap sistem tersebut. Keberhasilan suatu teknologi tidak hanya dari sistem yang baik, namun juga disertai oleh tingkat penerimaan seseorang terhadap sistem baru. Maka dari itu, sangat perlu untuk mengetahui faktor-faktor yang mempengaruhi minat wajib  pajak terhadap fasilitas </w:t>
      </w:r>
      <w:r w:rsidRPr="007834AF">
        <w:rPr>
          <w:i/>
          <w:sz w:val="24"/>
          <w:szCs w:val="24"/>
        </w:rPr>
        <w:t>billing system</w:t>
      </w:r>
      <w:r w:rsidRPr="007834AF">
        <w:rPr>
          <w:sz w:val="24"/>
          <w:szCs w:val="24"/>
        </w:rPr>
        <w:t>.</w:t>
      </w:r>
      <w:r w:rsidRPr="007834AF">
        <w:rPr>
          <w:sz w:val="24"/>
          <w:szCs w:val="24"/>
          <w:lang w:val="en-ID"/>
        </w:rPr>
        <w:t xml:space="preserve"> </w:t>
      </w:r>
      <w:r w:rsidRPr="007834AF">
        <w:rPr>
          <w:sz w:val="24"/>
          <w:szCs w:val="24"/>
        </w:rPr>
        <w:t xml:space="preserve">Persepsi kegunaan merupakan keyakinan yang dimiliki bahwa dalam menggunakan suatu teknologi memiliki manfaat yang diperoleh (Ilham, 2017). Kegunaan yang dapat dirasakan pada </w:t>
      </w:r>
      <w:r w:rsidRPr="007834AF">
        <w:rPr>
          <w:i/>
          <w:sz w:val="24"/>
          <w:szCs w:val="24"/>
        </w:rPr>
        <w:t>sistem e-billing</w:t>
      </w:r>
      <w:r w:rsidRPr="007834AF">
        <w:rPr>
          <w:sz w:val="24"/>
          <w:szCs w:val="24"/>
        </w:rPr>
        <w:t xml:space="preserve"> yaitu lebih praktis dalam pembayaran pajak dan mengurangi terjadinya kesalahan. Selain itu, adanya </w:t>
      </w:r>
      <w:r w:rsidRPr="007834AF">
        <w:rPr>
          <w:i/>
          <w:sz w:val="24"/>
          <w:szCs w:val="24"/>
        </w:rPr>
        <w:t>billing system</w:t>
      </w:r>
      <w:r w:rsidRPr="007834AF">
        <w:rPr>
          <w:sz w:val="24"/>
          <w:szCs w:val="24"/>
        </w:rPr>
        <w:t xml:space="preserve"> dapat membantu Direktorat Jenderal Pajak untuk meningkatkan kualitas pelayanan. Novita &amp; Giantari (2016) menyatakan bahwa sistem teknologi yang memiliki suatu kegunaan, akan mampu mempengaruhi sikap penggunaan dalam  menggunakan sistem teknologi. Berdasarkan Penelitian yang dilakukan Yudhistira &amp; Rofiq (2013), Ilham (2017), menunjukkan bahwa persepsi kegunaan berpengaruh terhadap sikap perilaku penggunaan. Namun, dalam penelitian yang dilakukan Mubiyantoro &amp; Syaefullah (2012), Wibowo (2008) menunjukkan bahwa persepsi kegunaan tidak berpengaruh terhadap sikap perilaku penggunaan. </w:t>
      </w:r>
    </w:p>
    <w:p w:rsidR="00211B79" w:rsidRPr="007834AF" w:rsidRDefault="00211B79" w:rsidP="00211B79">
      <w:pPr>
        <w:spacing w:line="276" w:lineRule="auto"/>
        <w:ind w:firstLine="720"/>
        <w:jc w:val="both"/>
        <w:rPr>
          <w:sz w:val="24"/>
          <w:szCs w:val="24"/>
        </w:rPr>
      </w:pPr>
      <w:r w:rsidRPr="007834AF">
        <w:rPr>
          <w:sz w:val="24"/>
          <w:szCs w:val="24"/>
        </w:rPr>
        <w:t>Persepsi kemudahan penggunaan merupakan tingkat kepercayaan seseorang bahwa sistem teknologi yang ada mudah untuk digunakan. Adanya sistem teknologi informasi yang baru mampu memperbaiki kinerja yang akhirnya dapat mempengaruhi perilaku. Dapat memperbaiki kinerja karena sistem yang ada mudah untuk digunakan, sehingga dapat mempengaruhi sikap perilaku pengguna untuk selalu menggunakan sistem tersebut. Hasil penelitian Yudhistira &amp; Rofiq (2013), Andrian (2014) menunjukkan bahwa persepsi kemudahan penggunaan memiliki pengaruh terhadap sikap perilaku penggunaan.</w:t>
      </w:r>
    </w:p>
    <w:p w:rsidR="00211B79" w:rsidRPr="007834AF" w:rsidRDefault="00211B79" w:rsidP="00211B79">
      <w:pPr>
        <w:spacing w:line="276" w:lineRule="auto"/>
        <w:ind w:firstLine="720"/>
        <w:jc w:val="both"/>
        <w:rPr>
          <w:sz w:val="24"/>
          <w:szCs w:val="24"/>
        </w:rPr>
      </w:pPr>
      <w:r w:rsidRPr="007834AF">
        <w:rPr>
          <w:i/>
          <w:sz w:val="24"/>
          <w:szCs w:val="24"/>
        </w:rPr>
        <w:lastRenderedPageBreak/>
        <w:t>Facilitating Conditions</w:t>
      </w:r>
      <w:r w:rsidRPr="007834AF">
        <w:rPr>
          <w:sz w:val="24"/>
          <w:szCs w:val="24"/>
        </w:rPr>
        <w:t xml:space="preserve"> merupakan tingkatan dimana seseorang percaya bahwa sarana dan prasarana mampu mendukung sistem teknologi yang ada (Mahendra, 2016). Adanya sarana dan prasarana yang memadai membantu meringankan pekerjaan seseorang dan lebih efisien. Maka, </w:t>
      </w:r>
      <w:r w:rsidRPr="007834AF">
        <w:rPr>
          <w:i/>
          <w:sz w:val="24"/>
          <w:szCs w:val="24"/>
        </w:rPr>
        <w:t>Facilitating Conditions</w:t>
      </w:r>
      <w:r w:rsidRPr="007834AF">
        <w:rPr>
          <w:sz w:val="24"/>
          <w:szCs w:val="24"/>
        </w:rPr>
        <w:t xml:space="preserve"> dapat mempengaruhi sikap seseorang dalam menggunakan sistem teknologi tersebut. Hasil penelitian yang dilakukan Yudhistira &amp; Rofiq (2013) menunjukkan bahwa </w:t>
      </w:r>
      <w:r w:rsidRPr="007834AF">
        <w:rPr>
          <w:i/>
          <w:sz w:val="24"/>
          <w:szCs w:val="24"/>
        </w:rPr>
        <w:t>facilitating conditions</w:t>
      </w:r>
      <w:r w:rsidRPr="007834AF">
        <w:rPr>
          <w:sz w:val="24"/>
          <w:szCs w:val="24"/>
        </w:rPr>
        <w:t xml:space="preserve"> memiliki pengaruh terhadap sikap penggunaan. Namun, dalam penelitian Elvandari (2011) </w:t>
      </w:r>
      <w:r w:rsidRPr="007834AF">
        <w:rPr>
          <w:i/>
          <w:sz w:val="24"/>
          <w:szCs w:val="24"/>
        </w:rPr>
        <w:t>facilitating conditions</w:t>
      </w:r>
      <w:r w:rsidRPr="007834AF">
        <w:rPr>
          <w:sz w:val="24"/>
          <w:szCs w:val="24"/>
        </w:rPr>
        <w:t xml:space="preserve"> tidak memilikipengaruh terhadap sikap penggunaan.  </w:t>
      </w:r>
    </w:p>
    <w:p w:rsidR="00211B79" w:rsidRPr="007834AF" w:rsidRDefault="00211B79" w:rsidP="00211B79">
      <w:pPr>
        <w:spacing w:line="276" w:lineRule="auto"/>
        <w:ind w:firstLine="720"/>
        <w:jc w:val="both"/>
        <w:rPr>
          <w:sz w:val="24"/>
          <w:szCs w:val="24"/>
        </w:rPr>
      </w:pPr>
    </w:p>
    <w:p w:rsidR="00211B79" w:rsidRPr="007834AF" w:rsidRDefault="00211B79" w:rsidP="00211B79">
      <w:pPr>
        <w:spacing w:line="276" w:lineRule="auto"/>
        <w:jc w:val="both"/>
        <w:rPr>
          <w:b/>
          <w:sz w:val="24"/>
          <w:szCs w:val="24"/>
          <w:lang w:val="en-ID"/>
        </w:rPr>
      </w:pPr>
      <w:r w:rsidRPr="007834AF">
        <w:rPr>
          <w:b/>
          <w:sz w:val="24"/>
          <w:szCs w:val="24"/>
          <w:lang w:val="en-ID"/>
        </w:rPr>
        <w:t>RUMUSAN MASALAH</w:t>
      </w:r>
    </w:p>
    <w:p w:rsidR="00211B79" w:rsidRPr="007834AF" w:rsidRDefault="00211B79" w:rsidP="00211B79">
      <w:pPr>
        <w:spacing w:line="276" w:lineRule="auto"/>
        <w:ind w:left="284" w:right="266" w:hanging="284"/>
        <w:jc w:val="both"/>
        <w:rPr>
          <w:sz w:val="24"/>
          <w:szCs w:val="24"/>
        </w:rPr>
      </w:pPr>
      <w:r w:rsidRPr="007834AF">
        <w:rPr>
          <w:sz w:val="24"/>
          <w:szCs w:val="24"/>
        </w:rPr>
        <w:t xml:space="preserve">1. Apakah persepsi kegunaan berpengaruh  terhadap sikap  penggunaan    </w:t>
      </w:r>
      <w:r w:rsidRPr="007834AF">
        <w:rPr>
          <w:i/>
          <w:sz w:val="24"/>
          <w:szCs w:val="24"/>
        </w:rPr>
        <w:t>billing system ?</w:t>
      </w:r>
    </w:p>
    <w:p w:rsidR="00211B79" w:rsidRPr="007834AF" w:rsidRDefault="00211B79" w:rsidP="00211B79">
      <w:pPr>
        <w:spacing w:line="276" w:lineRule="auto"/>
        <w:ind w:left="284" w:right="266" w:hanging="284"/>
        <w:jc w:val="both"/>
        <w:rPr>
          <w:sz w:val="24"/>
          <w:szCs w:val="24"/>
        </w:rPr>
      </w:pPr>
      <w:r w:rsidRPr="007834AF">
        <w:rPr>
          <w:sz w:val="24"/>
          <w:szCs w:val="24"/>
        </w:rPr>
        <w:t xml:space="preserve">2. Apakah persepsi kemudahan berpengaruh terhadap sikap  penggunaan </w:t>
      </w:r>
      <w:r w:rsidRPr="007834AF">
        <w:rPr>
          <w:i/>
          <w:sz w:val="24"/>
          <w:szCs w:val="24"/>
        </w:rPr>
        <w:t>billing system ?</w:t>
      </w:r>
    </w:p>
    <w:p w:rsidR="00211B79" w:rsidRPr="007834AF" w:rsidRDefault="00211B79" w:rsidP="00211B79">
      <w:pPr>
        <w:spacing w:line="276" w:lineRule="auto"/>
        <w:ind w:left="284" w:right="266" w:hanging="284"/>
        <w:jc w:val="both"/>
        <w:rPr>
          <w:sz w:val="24"/>
          <w:szCs w:val="24"/>
        </w:rPr>
      </w:pPr>
      <w:r w:rsidRPr="007834AF">
        <w:rPr>
          <w:sz w:val="24"/>
          <w:szCs w:val="24"/>
        </w:rPr>
        <w:t xml:space="preserve">3. Apakah </w:t>
      </w:r>
      <w:r w:rsidRPr="007834AF">
        <w:rPr>
          <w:i/>
          <w:sz w:val="24"/>
          <w:szCs w:val="24"/>
        </w:rPr>
        <w:t>facilitating conditions</w:t>
      </w:r>
      <w:r w:rsidRPr="007834AF">
        <w:rPr>
          <w:sz w:val="24"/>
          <w:szCs w:val="24"/>
        </w:rPr>
        <w:t xml:space="preserve"> berpengaruh terhadap sikap penggunaan </w:t>
      </w:r>
      <w:r w:rsidRPr="007834AF">
        <w:rPr>
          <w:i/>
          <w:sz w:val="24"/>
          <w:szCs w:val="24"/>
        </w:rPr>
        <w:t>billing system ?</w:t>
      </w:r>
    </w:p>
    <w:p w:rsidR="00211B79" w:rsidRPr="007834AF" w:rsidRDefault="00211B79" w:rsidP="00211B79">
      <w:pPr>
        <w:spacing w:line="276" w:lineRule="auto"/>
        <w:jc w:val="both"/>
        <w:rPr>
          <w:b/>
          <w:sz w:val="24"/>
          <w:szCs w:val="24"/>
          <w:lang w:val="en-ID"/>
        </w:rPr>
      </w:pPr>
    </w:p>
    <w:p w:rsidR="00211B79" w:rsidRPr="007834AF" w:rsidRDefault="00211B79" w:rsidP="00211B79">
      <w:pPr>
        <w:spacing w:line="276" w:lineRule="auto"/>
        <w:jc w:val="both"/>
        <w:rPr>
          <w:b/>
          <w:sz w:val="24"/>
          <w:szCs w:val="24"/>
          <w:lang w:val="en-ID"/>
        </w:rPr>
      </w:pPr>
      <w:r w:rsidRPr="007834AF">
        <w:rPr>
          <w:b/>
          <w:sz w:val="24"/>
          <w:szCs w:val="24"/>
          <w:lang w:val="en-ID"/>
        </w:rPr>
        <w:t>TINJAUAN PUSTAKA</w:t>
      </w:r>
    </w:p>
    <w:p w:rsidR="00D73C80" w:rsidRPr="007834AF" w:rsidRDefault="00335610" w:rsidP="00211B79">
      <w:pPr>
        <w:spacing w:line="276" w:lineRule="auto"/>
        <w:jc w:val="both"/>
        <w:rPr>
          <w:b/>
          <w:sz w:val="24"/>
          <w:szCs w:val="24"/>
        </w:rPr>
      </w:pPr>
      <w:r w:rsidRPr="007834AF">
        <w:rPr>
          <w:b/>
          <w:sz w:val="24"/>
          <w:szCs w:val="24"/>
        </w:rPr>
        <w:t>Pajak</w:t>
      </w:r>
      <w:r w:rsidR="00735A66" w:rsidRPr="007834AF">
        <w:rPr>
          <w:b/>
          <w:sz w:val="24"/>
          <w:szCs w:val="24"/>
        </w:rPr>
        <w:t xml:space="preserve"> Penghasilan</w:t>
      </w:r>
    </w:p>
    <w:p w:rsidR="00735A66" w:rsidRPr="007834AF" w:rsidRDefault="00735A66" w:rsidP="00735A66">
      <w:pPr>
        <w:spacing w:line="276" w:lineRule="auto"/>
        <w:ind w:firstLine="720"/>
        <w:jc w:val="both"/>
        <w:rPr>
          <w:sz w:val="24"/>
          <w:szCs w:val="24"/>
        </w:rPr>
      </w:pPr>
      <w:r w:rsidRPr="007834AF">
        <w:rPr>
          <w:sz w:val="24"/>
          <w:szCs w:val="24"/>
        </w:rPr>
        <w:t>Berdasarkan Undang-Undang Nomor 36 Tahun 2008 Tentang Perubahan Keempat Atas Undang-Undang Nomor 7 Tahun 1983 Tentang Pajak Penghasilan., pajak penghasilan adalah pajak yang dikenakan terhadap subjek pajak atas penghasilan yang diterima atau diperoleh dalam suatu tahun pajak.</w:t>
      </w:r>
    </w:p>
    <w:p w:rsidR="00735A66" w:rsidRPr="007834AF" w:rsidRDefault="00735A66" w:rsidP="00735A66">
      <w:pPr>
        <w:spacing w:line="276" w:lineRule="auto"/>
        <w:jc w:val="both"/>
        <w:rPr>
          <w:b/>
          <w:i/>
          <w:sz w:val="24"/>
          <w:szCs w:val="24"/>
          <w:lang w:eastAsia="id-ID"/>
        </w:rPr>
      </w:pPr>
      <w:r w:rsidRPr="007834AF">
        <w:rPr>
          <w:b/>
          <w:i/>
          <w:sz w:val="24"/>
          <w:szCs w:val="24"/>
          <w:lang w:eastAsia="id-ID"/>
        </w:rPr>
        <w:t>Billing System</w:t>
      </w:r>
    </w:p>
    <w:p w:rsidR="00735A66" w:rsidRPr="007834AF" w:rsidRDefault="00735A66" w:rsidP="00735A66">
      <w:pPr>
        <w:spacing w:line="276" w:lineRule="auto"/>
        <w:ind w:firstLine="720"/>
        <w:jc w:val="both"/>
        <w:rPr>
          <w:sz w:val="24"/>
          <w:szCs w:val="24"/>
        </w:rPr>
      </w:pPr>
      <w:r w:rsidRPr="007834AF">
        <w:rPr>
          <w:sz w:val="24"/>
          <w:szCs w:val="24"/>
          <w:lang w:eastAsia="id-ID"/>
        </w:rPr>
        <w:t>Berdasarkan Peraturan Direktur Jenderal Pajak Nomor PER-05/PJ/2017 Tentang Pembayaran  Pajak Secara Elektronik</w:t>
      </w:r>
      <w:r w:rsidRPr="007834AF">
        <w:rPr>
          <w:rFonts w:eastAsiaTheme="minorHAnsi"/>
          <w:sz w:val="24"/>
          <w:szCs w:val="24"/>
        </w:rPr>
        <w:t xml:space="preserve"> </w:t>
      </w:r>
      <w:r w:rsidRPr="007834AF">
        <w:rPr>
          <w:i/>
          <w:sz w:val="24"/>
          <w:szCs w:val="24"/>
          <w:lang w:eastAsia="id-ID"/>
        </w:rPr>
        <w:t>Billing system</w:t>
      </w:r>
      <w:r w:rsidRPr="007834AF">
        <w:rPr>
          <w:sz w:val="24"/>
          <w:szCs w:val="24"/>
          <w:lang w:eastAsia="id-ID"/>
        </w:rPr>
        <w:t>  merupakan sistem yang menerbitkan kode billing untuk pembayaran atau penyetoran penerimaan negara secara elektronik .</w:t>
      </w:r>
      <w:r w:rsidRPr="007834AF">
        <w:rPr>
          <w:sz w:val="24"/>
          <w:szCs w:val="24"/>
        </w:rPr>
        <w:t xml:space="preserve"> </w:t>
      </w:r>
      <w:r w:rsidRPr="007834AF">
        <w:rPr>
          <w:sz w:val="24"/>
          <w:szCs w:val="24"/>
          <w:lang w:eastAsia="id-ID"/>
        </w:rPr>
        <w:t xml:space="preserve">Sistem pembayaran pajak elektronik atau </w:t>
      </w:r>
      <w:r w:rsidRPr="007834AF">
        <w:rPr>
          <w:i/>
          <w:iCs/>
          <w:sz w:val="24"/>
          <w:szCs w:val="24"/>
          <w:lang w:eastAsia="id-ID"/>
        </w:rPr>
        <w:t>e-billing system</w:t>
      </w:r>
      <w:r w:rsidRPr="007834AF">
        <w:rPr>
          <w:sz w:val="24"/>
          <w:szCs w:val="24"/>
          <w:lang w:eastAsia="id-ID"/>
        </w:rPr>
        <w:t xml:space="preserve"> sudah mulai diterapkan per 1 tanggal Juli 2016.</w:t>
      </w:r>
    </w:p>
    <w:p w:rsidR="00735A66" w:rsidRPr="007834AF" w:rsidRDefault="00735A66" w:rsidP="00735A66">
      <w:pPr>
        <w:spacing w:line="276" w:lineRule="auto"/>
        <w:jc w:val="both"/>
        <w:rPr>
          <w:b/>
          <w:sz w:val="24"/>
          <w:szCs w:val="24"/>
        </w:rPr>
      </w:pPr>
      <w:r w:rsidRPr="007834AF">
        <w:rPr>
          <w:b/>
          <w:sz w:val="24"/>
          <w:szCs w:val="24"/>
        </w:rPr>
        <w:t>Persepsi Kegunaan</w:t>
      </w:r>
    </w:p>
    <w:p w:rsidR="00735A66" w:rsidRPr="007834AF" w:rsidRDefault="00735A66" w:rsidP="00735A66">
      <w:pPr>
        <w:spacing w:line="276" w:lineRule="auto"/>
        <w:ind w:firstLine="720"/>
        <w:jc w:val="both"/>
        <w:rPr>
          <w:sz w:val="24"/>
          <w:szCs w:val="24"/>
        </w:rPr>
      </w:pPr>
      <w:r w:rsidRPr="007834AF">
        <w:rPr>
          <w:sz w:val="24"/>
          <w:szCs w:val="24"/>
        </w:rPr>
        <w:t>Persepsi kegunaan merupakan keyakinan yang dimiliki bahwa dalam menggunakan suatu teknologi memiliki manfaat yang diperoleh Ilham(2017).</w:t>
      </w:r>
    </w:p>
    <w:p w:rsidR="00735A66" w:rsidRPr="007834AF" w:rsidRDefault="00735A66" w:rsidP="00211B79">
      <w:pPr>
        <w:spacing w:line="276" w:lineRule="auto"/>
        <w:jc w:val="both"/>
        <w:rPr>
          <w:b/>
          <w:sz w:val="24"/>
          <w:szCs w:val="24"/>
        </w:rPr>
      </w:pPr>
      <w:r w:rsidRPr="007834AF">
        <w:rPr>
          <w:b/>
          <w:sz w:val="24"/>
          <w:szCs w:val="24"/>
        </w:rPr>
        <w:t>Persepsi Kemudahan</w:t>
      </w:r>
    </w:p>
    <w:p w:rsidR="00735A66" w:rsidRPr="007834AF" w:rsidRDefault="00735A66" w:rsidP="00735A66">
      <w:pPr>
        <w:spacing w:line="276" w:lineRule="auto"/>
        <w:ind w:firstLine="720"/>
        <w:jc w:val="both"/>
        <w:rPr>
          <w:sz w:val="24"/>
          <w:szCs w:val="24"/>
        </w:rPr>
      </w:pPr>
      <w:r w:rsidRPr="007834AF">
        <w:rPr>
          <w:sz w:val="24"/>
          <w:szCs w:val="24"/>
        </w:rPr>
        <w:t>Persepsi kemudahan penggunaan merupakan tingkat kepercayaan seseorang bahwa sistem teknologi yang ada mudah untuk digunakan. Adanya sistem teknologi informasi yang baru mampu memperbaiki kinerja yang akhirnya dapat mempengaruhi perilaku. Dapat memperbaiki kinerja karena sistem yang ada mudah untuk digunakan, sehingga dapat mempengaruhi sikap perilaku pengguna untuk selalu menggunakan sistem tersebut (Yudhistira &amp; Rofiq 2013).</w:t>
      </w:r>
    </w:p>
    <w:p w:rsidR="00735A66" w:rsidRPr="007834AF" w:rsidRDefault="00735A66" w:rsidP="00211B79">
      <w:pPr>
        <w:spacing w:line="276" w:lineRule="auto"/>
        <w:jc w:val="both"/>
        <w:rPr>
          <w:b/>
          <w:i/>
          <w:sz w:val="24"/>
          <w:szCs w:val="24"/>
        </w:rPr>
      </w:pPr>
      <w:r w:rsidRPr="007834AF">
        <w:rPr>
          <w:b/>
          <w:i/>
          <w:sz w:val="24"/>
          <w:szCs w:val="24"/>
        </w:rPr>
        <w:lastRenderedPageBreak/>
        <w:t>Facilitating Conditions</w:t>
      </w:r>
    </w:p>
    <w:p w:rsidR="00735A66" w:rsidRPr="007834AF" w:rsidRDefault="00735A66" w:rsidP="00735A66">
      <w:pPr>
        <w:spacing w:line="276" w:lineRule="auto"/>
        <w:ind w:firstLine="720"/>
        <w:jc w:val="both"/>
        <w:rPr>
          <w:sz w:val="24"/>
          <w:szCs w:val="24"/>
        </w:rPr>
      </w:pPr>
      <w:r w:rsidRPr="007834AF">
        <w:rPr>
          <w:i/>
          <w:sz w:val="24"/>
          <w:szCs w:val="24"/>
        </w:rPr>
        <w:t>Facilitating Conditions</w:t>
      </w:r>
      <w:r w:rsidRPr="007834AF">
        <w:rPr>
          <w:sz w:val="24"/>
          <w:szCs w:val="24"/>
        </w:rPr>
        <w:t xml:space="preserve"> merupakan tingkatan dimana seseorang percaya bahwa sarana dan prasarana mampu mendukung sistem teknologi yang ada (Mahendra, 2016).</w:t>
      </w:r>
    </w:p>
    <w:p w:rsidR="00735A66" w:rsidRPr="007834AF" w:rsidRDefault="00735A66" w:rsidP="00735A66">
      <w:pPr>
        <w:spacing w:line="276" w:lineRule="auto"/>
        <w:jc w:val="both"/>
        <w:rPr>
          <w:b/>
          <w:sz w:val="24"/>
          <w:szCs w:val="24"/>
          <w:lang w:eastAsia="id-ID"/>
        </w:rPr>
      </w:pPr>
      <w:r w:rsidRPr="007834AF">
        <w:rPr>
          <w:b/>
          <w:sz w:val="24"/>
          <w:szCs w:val="24"/>
          <w:lang w:eastAsia="id-ID"/>
        </w:rPr>
        <w:t>Sikap Penggunaan</w:t>
      </w:r>
    </w:p>
    <w:p w:rsidR="00735A66" w:rsidRPr="007834AF" w:rsidRDefault="00735A66" w:rsidP="00735A66">
      <w:pPr>
        <w:spacing w:line="276" w:lineRule="auto"/>
        <w:ind w:firstLine="720"/>
        <w:jc w:val="both"/>
        <w:rPr>
          <w:sz w:val="24"/>
          <w:szCs w:val="24"/>
          <w:lang w:eastAsia="id-ID"/>
        </w:rPr>
      </w:pPr>
      <w:r w:rsidRPr="007834AF">
        <w:rPr>
          <w:sz w:val="24"/>
          <w:szCs w:val="24"/>
          <w:lang w:eastAsia="id-ID"/>
        </w:rPr>
        <w:t>Sikap merupakan konsep paling penting dalam penerimaan suatu teknologi. Pembahasan berkaitan dengan penerimaan teknologi hampir selalu menyertakan unsur sikap, baik sikap individu atau kelompok sebagai salah satu bagian pembahasannya. Sikap mencerminkan bagaimana seseorang merasakan sesuatu dan melakukan suatu tindakan (Robbins, 2006).</w:t>
      </w:r>
    </w:p>
    <w:p w:rsidR="00D47290" w:rsidRPr="007834AF" w:rsidRDefault="00D47290" w:rsidP="00D47290">
      <w:pPr>
        <w:spacing w:line="276" w:lineRule="auto"/>
        <w:jc w:val="both"/>
        <w:rPr>
          <w:b/>
          <w:sz w:val="24"/>
          <w:szCs w:val="24"/>
          <w:lang w:eastAsia="id-ID"/>
        </w:rPr>
      </w:pPr>
      <w:r w:rsidRPr="007834AF">
        <w:rPr>
          <w:b/>
          <w:sz w:val="24"/>
          <w:szCs w:val="24"/>
          <w:lang w:eastAsia="id-ID"/>
        </w:rPr>
        <w:t>Teori Persepsi</w:t>
      </w:r>
    </w:p>
    <w:p w:rsidR="00D47290" w:rsidRPr="007834AF" w:rsidRDefault="00D47290" w:rsidP="00D47290">
      <w:pPr>
        <w:spacing w:line="276" w:lineRule="auto"/>
        <w:ind w:firstLine="720"/>
        <w:jc w:val="both"/>
        <w:rPr>
          <w:b/>
          <w:sz w:val="24"/>
          <w:szCs w:val="24"/>
        </w:rPr>
      </w:pPr>
      <w:r w:rsidRPr="007834AF">
        <w:rPr>
          <w:sz w:val="24"/>
          <w:szCs w:val="24"/>
          <w:lang w:eastAsia="id-ID"/>
        </w:rPr>
        <w:t>Persepsi adalah proses dimana individu mengatur dan menginterpretasikan kesan-kesan sensoris mereka guna memberikan arti bagi lingkungan mereka (Robbins 2006).</w:t>
      </w:r>
    </w:p>
    <w:p w:rsidR="00211B79" w:rsidRPr="007834AF" w:rsidRDefault="00211B79" w:rsidP="00211B79">
      <w:pPr>
        <w:spacing w:line="276" w:lineRule="auto"/>
        <w:jc w:val="both"/>
        <w:rPr>
          <w:b/>
          <w:sz w:val="24"/>
          <w:szCs w:val="24"/>
          <w:lang w:val="en-ID"/>
        </w:rPr>
      </w:pPr>
      <w:r w:rsidRPr="007834AF">
        <w:rPr>
          <w:b/>
          <w:sz w:val="24"/>
          <w:szCs w:val="24"/>
          <w:lang w:val="en-ID"/>
        </w:rPr>
        <w:t>METODE</w:t>
      </w:r>
    </w:p>
    <w:p w:rsidR="00D73C80" w:rsidRPr="007834AF" w:rsidRDefault="00D73C80" w:rsidP="00D73C80">
      <w:pPr>
        <w:spacing w:line="276" w:lineRule="auto"/>
        <w:jc w:val="both"/>
        <w:rPr>
          <w:b/>
          <w:sz w:val="28"/>
        </w:rPr>
      </w:pPr>
      <w:r w:rsidRPr="007834AF">
        <w:rPr>
          <w:b/>
          <w:sz w:val="24"/>
        </w:rPr>
        <w:t>Jenis Penelitian</w:t>
      </w:r>
    </w:p>
    <w:p w:rsidR="00D73C80" w:rsidRPr="007834AF" w:rsidRDefault="00D73C80" w:rsidP="00D73C80">
      <w:pPr>
        <w:spacing w:line="276" w:lineRule="auto"/>
        <w:ind w:firstLine="720"/>
        <w:jc w:val="both"/>
        <w:rPr>
          <w:sz w:val="24"/>
        </w:rPr>
      </w:pPr>
      <w:r w:rsidRPr="007834AF">
        <w:rPr>
          <w:sz w:val="24"/>
        </w:rPr>
        <w:t>Penelitian ini merupakan penelitian kuantitatif dengan pendekatan deskriptif dengan tujuan</w:t>
      </w:r>
      <w:r w:rsidRPr="007834AF">
        <w:rPr>
          <w:sz w:val="24"/>
          <w:lang w:val="en-ID"/>
        </w:rPr>
        <w:t xml:space="preserve"> </w:t>
      </w:r>
      <w:r w:rsidRPr="007834AF">
        <w:rPr>
          <w:sz w:val="24"/>
        </w:rPr>
        <w:t>untuk mendeskripsikan objek penelitian ataupun hasil penelitian.</w:t>
      </w:r>
    </w:p>
    <w:p w:rsidR="00D73C80" w:rsidRPr="007834AF" w:rsidRDefault="00D73C80" w:rsidP="00D73C80">
      <w:pPr>
        <w:spacing w:line="276" w:lineRule="auto"/>
        <w:ind w:firstLine="720"/>
        <w:jc w:val="both"/>
      </w:pPr>
    </w:p>
    <w:p w:rsidR="00D73C80" w:rsidRPr="007834AF" w:rsidRDefault="00D73C80" w:rsidP="00D73C80">
      <w:pPr>
        <w:spacing w:line="276" w:lineRule="auto"/>
        <w:jc w:val="both"/>
        <w:rPr>
          <w:b/>
          <w:sz w:val="24"/>
        </w:rPr>
      </w:pPr>
      <w:r w:rsidRPr="007834AF">
        <w:rPr>
          <w:b/>
          <w:sz w:val="24"/>
        </w:rPr>
        <w:t>Lokasi Penelitian</w:t>
      </w:r>
    </w:p>
    <w:p w:rsidR="00D73C80" w:rsidRPr="007834AF" w:rsidRDefault="00D73C80" w:rsidP="00D73C80">
      <w:pPr>
        <w:spacing w:line="276" w:lineRule="auto"/>
        <w:ind w:firstLine="720"/>
        <w:jc w:val="both"/>
      </w:pPr>
      <w:r w:rsidRPr="007834AF">
        <w:rPr>
          <w:sz w:val="24"/>
          <w:lang w:val="en-US"/>
        </w:rPr>
        <w:t xml:space="preserve">Peneliti melakukan aktivitas </w:t>
      </w:r>
      <w:proofErr w:type="gramStart"/>
      <w:r w:rsidRPr="007834AF">
        <w:rPr>
          <w:sz w:val="24"/>
          <w:lang w:val="en-US"/>
        </w:rPr>
        <w:t>penelitian  di</w:t>
      </w:r>
      <w:proofErr w:type="gramEnd"/>
      <w:r w:rsidRPr="007834AF">
        <w:rPr>
          <w:sz w:val="24"/>
          <w:lang w:val="en-US"/>
        </w:rPr>
        <w:t xml:space="preserve"> </w:t>
      </w:r>
      <w:r w:rsidRPr="007834AF">
        <w:rPr>
          <w:sz w:val="24"/>
        </w:rPr>
        <w:t>Kantor Konsultan Pajak di Firma Mukh Nurkholis yang berada di Daerah Istimewa Yogyakarta yang terletak di Ruko Casablanca No 1 AB Jalan Ring Road Utara, Condongcatur, Depok, Sleman, Yogyakarta</w:t>
      </w:r>
      <w:r w:rsidRPr="007834AF">
        <w:t>.</w:t>
      </w:r>
    </w:p>
    <w:p w:rsidR="00D73C80" w:rsidRPr="007834AF" w:rsidRDefault="00D73C80" w:rsidP="00D73C80">
      <w:pPr>
        <w:spacing w:line="276" w:lineRule="auto"/>
        <w:ind w:firstLine="720"/>
        <w:jc w:val="both"/>
      </w:pPr>
    </w:p>
    <w:p w:rsidR="00D73C80" w:rsidRPr="007834AF" w:rsidRDefault="00D73C80" w:rsidP="00D73C80">
      <w:pPr>
        <w:spacing w:line="276" w:lineRule="auto"/>
        <w:jc w:val="both"/>
        <w:rPr>
          <w:b/>
          <w:sz w:val="24"/>
        </w:rPr>
      </w:pPr>
      <w:r w:rsidRPr="007834AF">
        <w:rPr>
          <w:b/>
          <w:sz w:val="24"/>
        </w:rPr>
        <w:t>Populasi dan Sampel</w:t>
      </w:r>
    </w:p>
    <w:p w:rsidR="00D73C80" w:rsidRPr="007834AF" w:rsidRDefault="00D73C80" w:rsidP="00D73C80">
      <w:pPr>
        <w:spacing w:line="276" w:lineRule="auto"/>
        <w:ind w:firstLine="720"/>
        <w:jc w:val="both"/>
        <w:rPr>
          <w:sz w:val="24"/>
          <w:szCs w:val="20"/>
          <w:lang w:val="en-ID"/>
        </w:rPr>
      </w:pPr>
      <w:r w:rsidRPr="007834AF">
        <w:rPr>
          <w:sz w:val="24"/>
          <w:szCs w:val="20"/>
          <w:lang w:val="en-US"/>
        </w:rPr>
        <w:t>Populasi merupakan wilayah yang terdiri dari obyek atau subyek yang memiliki kualitas dan karakteristik tertentu yang ditetapkan untuk dipelajari dan diambil suatu kesimpulan (Sugiyono, 2014). Menurut Werang (2015) populasi merupakan semua orang yang dijadikan sebagai objek yang digunakan untuk memperoleh suatu informasi atau data yang diperlukan untuk menghasilkan suatu kebenaran tentang hal yang diteliti. Penelitian dilakukan dengan pengambilan data dari para wajib pajak. Maka sampel yang diambil harus benar-benar dapat mewakili. Populasi dalam penelitian adalah wajib pajak</w:t>
      </w:r>
      <w:r w:rsidRPr="007834AF">
        <w:rPr>
          <w:sz w:val="24"/>
          <w:szCs w:val="20"/>
        </w:rPr>
        <w:t xml:space="preserve"> </w:t>
      </w:r>
      <w:r w:rsidRPr="007834AF">
        <w:rPr>
          <w:sz w:val="24"/>
          <w:szCs w:val="20"/>
          <w:lang w:val="en-US"/>
        </w:rPr>
        <w:t xml:space="preserve">yang </w:t>
      </w:r>
      <w:r w:rsidRPr="007834AF">
        <w:rPr>
          <w:sz w:val="24"/>
          <w:szCs w:val="20"/>
        </w:rPr>
        <w:t>menjadi klien Firma Mukh Nurkholis dan Rekan</w:t>
      </w:r>
      <w:r w:rsidRPr="007834AF">
        <w:rPr>
          <w:sz w:val="24"/>
          <w:szCs w:val="20"/>
          <w:lang w:val="en-ID"/>
        </w:rPr>
        <w:t>.</w:t>
      </w:r>
    </w:p>
    <w:p w:rsidR="00D73C80" w:rsidRPr="007834AF" w:rsidRDefault="00D73C80" w:rsidP="00D73C80">
      <w:pPr>
        <w:spacing w:line="276" w:lineRule="auto"/>
        <w:ind w:firstLine="720"/>
        <w:jc w:val="both"/>
        <w:rPr>
          <w:sz w:val="24"/>
        </w:rPr>
      </w:pPr>
      <w:r w:rsidRPr="007834AF">
        <w:rPr>
          <w:sz w:val="24"/>
        </w:rPr>
        <w:t>Sampel merupakan hasil akhir dari populasi. Menurut Saebeni (2008) sampel adalah bagian dari populasi itu sendiri, namun hanya sebagian kecil dari populasi yang tersedia. Sampel dalam penelitian ini menggunakan kriteria sebagai berikut :</w:t>
      </w:r>
    </w:p>
    <w:p w:rsidR="00D73C80" w:rsidRPr="007834AF" w:rsidRDefault="00D73C80" w:rsidP="00D73C80">
      <w:pPr>
        <w:spacing w:line="276" w:lineRule="auto"/>
        <w:ind w:firstLine="720"/>
        <w:jc w:val="both"/>
        <w:rPr>
          <w:sz w:val="24"/>
        </w:rPr>
      </w:pPr>
      <w:r w:rsidRPr="007834AF">
        <w:rPr>
          <w:sz w:val="24"/>
        </w:rPr>
        <w:lastRenderedPageBreak/>
        <w:t>1.</w:t>
      </w:r>
      <w:r w:rsidRPr="007834AF">
        <w:rPr>
          <w:sz w:val="24"/>
        </w:rPr>
        <w:tab/>
        <w:t xml:space="preserve">Wajib pajak yang menjadi klien Firma Mukh Nurkholis dan Rekan </w:t>
      </w:r>
    </w:p>
    <w:p w:rsidR="00D73C80" w:rsidRPr="007834AF" w:rsidRDefault="00D73C80" w:rsidP="00D73C80">
      <w:pPr>
        <w:spacing w:line="276" w:lineRule="auto"/>
        <w:ind w:firstLine="720"/>
        <w:jc w:val="both"/>
        <w:rPr>
          <w:sz w:val="24"/>
        </w:rPr>
      </w:pPr>
      <w:r w:rsidRPr="007834AF">
        <w:rPr>
          <w:sz w:val="24"/>
        </w:rPr>
        <w:t>2.</w:t>
      </w:r>
      <w:r w:rsidRPr="007834AF">
        <w:rPr>
          <w:sz w:val="24"/>
        </w:rPr>
        <w:tab/>
        <w:t>Wajib pajak orang pribadi</w:t>
      </w:r>
    </w:p>
    <w:p w:rsidR="00D73C80" w:rsidRPr="007834AF" w:rsidRDefault="00D73C80" w:rsidP="00D73C80">
      <w:pPr>
        <w:spacing w:line="276" w:lineRule="auto"/>
        <w:ind w:firstLine="720"/>
        <w:jc w:val="both"/>
        <w:rPr>
          <w:sz w:val="24"/>
        </w:rPr>
      </w:pPr>
      <w:r w:rsidRPr="007834AF">
        <w:rPr>
          <w:sz w:val="24"/>
        </w:rPr>
        <w:t>3.</w:t>
      </w:r>
      <w:r w:rsidRPr="007834AF">
        <w:rPr>
          <w:sz w:val="24"/>
        </w:rPr>
        <w:tab/>
        <w:t>Wajib pajak yang menggunakan billing system</w:t>
      </w:r>
    </w:p>
    <w:p w:rsidR="00D73C80" w:rsidRPr="007834AF" w:rsidRDefault="00D73C80" w:rsidP="00D73C80">
      <w:pPr>
        <w:spacing w:line="276" w:lineRule="auto"/>
        <w:ind w:firstLine="720"/>
        <w:jc w:val="both"/>
        <w:rPr>
          <w:sz w:val="28"/>
        </w:rPr>
      </w:pPr>
    </w:p>
    <w:p w:rsidR="00D73C80" w:rsidRPr="007834AF" w:rsidRDefault="00D73C80" w:rsidP="00D73C80">
      <w:pPr>
        <w:spacing w:line="276" w:lineRule="auto"/>
        <w:jc w:val="both"/>
        <w:rPr>
          <w:b/>
          <w:sz w:val="24"/>
        </w:rPr>
      </w:pPr>
      <w:r w:rsidRPr="007834AF">
        <w:rPr>
          <w:b/>
          <w:sz w:val="24"/>
        </w:rPr>
        <w:t>Jenis Data dan Sumber Data</w:t>
      </w:r>
    </w:p>
    <w:p w:rsidR="00D73C80" w:rsidRPr="007834AF" w:rsidRDefault="00D73C80" w:rsidP="00D73C80">
      <w:pPr>
        <w:spacing w:line="276" w:lineRule="auto"/>
        <w:ind w:firstLine="720"/>
        <w:jc w:val="both"/>
        <w:rPr>
          <w:sz w:val="24"/>
        </w:rPr>
      </w:pPr>
      <w:r w:rsidRPr="007834AF">
        <w:rPr>
          <w:sz w:val="24"/>
        </w:rPr>
        <w:t>Jenis data yang akan digunakan didalam penelitian ini adalah data primer, yang menjadi data primer dalam penelitian ini adalah kuisioner. Kuisioner atau sering pula disebut angket merupakan serangkaian atau daftar pertanyaan yang disusun secara sistematis, kemudian dikirim untuk diisi oleh responden. Setelah diisi, angket akan dikirim kembali atau dikembalikan kepada peneliti. Kuisioner berisi item – item yang merupakan tujuan utama dari aspek perpajakan serta persepsi – persepsi wajib pajak dalam penerapan billing system.</w:t>
      </w:r>
    </w:p>
    <w:p w:rsidR="00D73C80" w:rsidRPr="007834AF" w:rsidRDefault="00D73C80" w:rsidP="00D73C80">
      <w:pPr>
        <w:spacing w:line="276" w:lineRule="auto"/>
        <w:jc w:val="both"/>
      </w:pPr>
    </w:p>
    <w:p w:rsidR="00D73C80" w:rsidRPr="007834AF" w:rsidRDefault="00D73C80" w:rsidP="00D73C80">
      <w:pPr>
        <w:spacing w:line="276" w:lineRule="auto"/>
        <w:jc w:val="both"/>
        <w:rPr>
          <w:b/>
          <w:sz w:val="24"/>
          <w:szCs w:val="24"/>
        </w:rPr>
      </w:pPr>
      <w:r w:rsidRPr="007834AF">
        <w:rPr>
          <w:b/>
          <w:sz w:val="24"/>
          <w:szCs w:val="24"/>
        </w:rPr>
        <w:t>Metode Pengumpulan Data</w:t>
      </w:r>
    </w:p>
    <w:p w:rsidR="000C38C5" w:rsidRPr="00225321" w:rsidRDefault="00D73C80" w:rsidP="00225321">
      <w:pPr>
        <w:widowControl/>
        <w:autoSpaceDE/>
        <w:autoSpaceDN/>
        <w:spacing w:line="276" w:lineRule="auto"/>
        <w:ind w:right="49" w:firstLine="567"/>
        <w:jc w:val="both"/>
        <w:rPr>
          <w:sz w:val="24"/>
          <w:szCs w:val="24"/>
          <w:lang w:val="en-US"/>
        </w:rPr>
      </w:pPr>
      <w:r w:rsidRPr="007834AF">
        <w:rPr>
          <w:sz w:val="24"/>
          <w:szCs w:val="24"/>
        </w:rPr>
        <w:t xml:space="preserve">Metode yang akan digunakan adalah metode penelitian kuantitatif, dengan membagikan kuisioner kepada para responden. </w:t>
      </w:r>
      <w:r w:rsidRPr="007834AF">
        <w:rPr>
          <w:sz w:val="24"/>
          <w:szCs w:val="24"/>
          <w:lang w:val="en-US"/>
        </w:rPr>
        <w:t>K</w:t>
      </w:r>
      <w:r w:rsidRPr="007834AF">
        <w:rPr>
          <w:sz w:val="24"/>
          <w:szCs w:val="24"/>
        </w:rPr>
        <w:t xml:space="preserve">uesioner merupakan teknik pengumpulan data yang dilakukan dengan </w:t>
      </w:r>
      <w:proofErr w:type="gramStart"/>
      <w:r w:rsidRPr="007834AF">
        <w:rPr>
          <w:sz w:val="24"/>
          <w:szCs w:val="24"/>
        </w:rPr>
        <w:t>cara</w:t>
      </w:r>
      <w:proofErr w:type="gramEnd"/>
      <w:r w:rsidRPr="007834AF">
        <w:rPr>
          <w:sz w:val="24"/>
          <w:szCs w:val="24"/>
        </w:rPr>
        <w:t xml:space="preserve"> memberi seperangkat pertanyaan atau pernyataan tertulis kepada responden untuk dijawabnya. Kuesioner merupakan teknik pengumpulan data yang efisien bila peneliti tahu dengan pasti variabel yang akan diukur dan tahu apa yan diharapkan dari responden</w:t>
      </w:r>
      <w:r w:rsidRPr="007834AF">
        <w:rPr>
          <w:sz w:val="24"/>
          <w:szCs w:val="24"/>
          <w:lang w:val="en-US"/>
        </w:rPr>
        <w:t>, Sugiyono, (2014)</w:t>
      </w:r>
      <w:r w:rsidRPr="007834AF">
        <w:rPr>
          <w:sz w:val="24"/>
          <w:szCs w:val="24"/>
        </w:rPr>
        <w:t>. Lembar kuisioner yang peneliti pakai diambil dari lembar kuisioner yang dibuat untuk tugas akhir Rindy Yani Antika Dewi (2018) dari Institut Agama Islam Negeri Surakarta Dalam penelitian ini untuk mendapatkan data  kuisioner atau angket</w:t>
      </w:r>
      <w:r w:rsidRPr="007834AF">
        <w:rPr>
          <w:sz w:val="24"/>
          <w:szCs w:val="24"/>
          <w:lang w:val="en-US"/>
        </w:rPr>
        <w:t xml:space="preserve"> </w:t>
      </w:r>
      <w:r w:rsidRPr="007834AF">
        <w:rPr>
          <w:sz w:val="24"/>
          <w:szCs w:val="24"/>
        </w:rPr>
        <w:t>dengan menggunakan skala likert. Menurut Sugiyono (2014) skala likert merupakan skala yang dipakai untuk mengukur sikap, usulan, dan pandangan seseorang mengenai lingkungan sekitar atau variabel yang diteliti. Variabel</w:t>
      </w:r>
      <w:r w:rsidRPr="007834AF">
        <w:rPr>
          <w:sz w:val="24"/>
          <w:szCs w:val="24"/>
          <w:lang w:val="en-US"/>
        </w:rPr>
        <w:t xml:space="preserve"> </w:t>
      </w:r>
      <w:r w:rsidRPr="007834AF">
        <w:rPr>
          <w:sz w:val="24"/>
          <w:szCs w:val="24"/>
        </w:rPr>
        <w:t xml:space="preserve">yang diteliti akan diukur dengan indikator-indikator tertentu yang akan dijadikan sebagai pertanyaan atau pernyataan. Pilihan jawaban akan diberi skor, seperti: </w:t>
      </w:r>
      <w:bookmarkStart w:id="0" w:name="_GoBack"/>
      <w:bookmarkEnd w:id="0"/>
    </w:p>
    <w:p w:rsidR="00D73C80" w:rsidRPr="007834AF" w:rsidRDefault="00D73C80" w:rsidP="00D73C80">
      <w:pPr>
        <w:widowControl/>
        <w:autoSpaceDE/>
        <w:autoSpaceDN/>
        <w:spacing w:line="276" w:lineRule="auto"/>
        <w:ind w:left="567" w:right="269" w:firstLine="709"/>
        <w:jc w:val="center"/>
        <w:rPr>
          <w:sz w:val="24"/>
          <w:szCs w:val="20"/>
        </w:rPr>
      </w:pPr>
      <w:r w:rsidRPr="007834AF">
        <w:rPr>
          <w:sz w:val="24"/>
          <w:szCs w:val="20"/>
        </w:rPr>
        <w:t>Tabel 3.1</w:t>
      </w:r>
    </w:p>
    <w:p w:rsidR="00D73C80" w:rsidRPr="007834AF" w:rsidRDefault="00D73C80" w:rsidP="00D73C80">
      <w:pPr>
        <w:widowControl/>
        <w:autoSpaceDE/>
        <w:autoSpaceDN/>
        <w:spacing w:line="276" w:lineRule="auto"/>
        <w:ind w:left="567" w:right="269" w:firstLine="709"/>
        <w:jc w:val="center"/>
        <w:rPr>
          <w:sz w:val="24"/>
          <w:szCs w:val="20"/>
        </w:rPr>
      </w:pPr>
      <w:r w:rsidRPr="007834AF">
        <w:rPr>
          <w:sz w:val="24"/>
          <w:szCs w:val="20"/>
        </w:rPr>
        <w:t>Skor Jawaban Kuesioner</w:t>
      </w:r>
    </w:p>
    <w:tbl>
      <w:tblPr>
        <w:tblW w:w="3020" w:type="dxa"/>
        <w:tblInd w:w="2937" w:type="dxa"/>
        <w:tblLook w:val="04A0" w:firstRow="1" w:lastRow="0" w:firstColumn="1" w:lastColumn="0" w:noHBand="0" w:noVBand="1"/>
      </w:tblPr>
      <w:tblGrid>
        <w:gridCol w:w="1960"/>
        <w:gridCol w:w="1060"/>
      </w:tblGrid>
      <w:tr w:rsidR="00D73C80" w:rsidRPr="007834AF" w:rsidTr="00DE56DB">
        <w:trPr>
          <w:trHeight w:val="435"/>
        </w:trPr>
        <w:tc>
          <w:tcPr>
            <w:tcW w:w="1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73C80" w:rsidRPr="007834AF" w:rsidRDefault="00D73C80" w:rsidP="00D73C80">
            <w:pPr>
              <w:widowControl/>
              <w:autoSpaceDE/>
              <w:autoSpaceDN/>
              <w:jc w:val="center"/>
              <w:rPr>
                <w:sz w:val="24"/>
                <w:szCs w:val="24"/>
                <w:lang w:eastAsia="id-ID"/>
              </w:rPr>
            </w:pPr>
            <w:r w:rsidRPr="007834AF">
              <w:rPr>
                <w:sz w:val="24"/>
                <w:szCs w:val="20"/>
                <w:lang w:eastAsia="id-ID"/>
              </w:rPr>
              <w:t>Keterangan</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rsidR="00D73C80" w:rsidRPr="007834AF" w:rsidRDefault="00D73C80" w:rsidP="00D73C80">
            <w:pPr>
              <w:widowControl/>
              <w:autoSpaceDE/>
              <w:autoSpaceDN/>
              <w:jc w:val="center"/>
              <w:rPr>
                <w:sz w:val="24"/>
                <w:szCs w:val="24"/>
                <w:lang w:eastAsia="id-ID"/>
              </w:rPr>
            </w:pPr>
            <w:r w:rsidRPr="007834AF">
              <w:rPr>
                <w:sz w:val="24"/>
                <w:szCs w:val="20"/>
                <w:lang w:eastAsia="id-ID"/>
              </w:rPr>
              <w:t>Skor</w:t>
            </w:r>
          </w:p>
        </w:tc>
      </w:tr>
      <w:tr w:rsidR="00D73C80" w:rsidRPr="007834AF" w:rsidTr="00DE56DB">
        <w:trPr>
          <w:trHeight w:val="435"/>
        </w:trPr>
        <w:tc>
          <w:tcPr>
            <w:tcW w:w="1960" w:type="dxa"/>
            <w:tcBorders>
              <w:top w:val="nil"/>
              <w:left w:val="single" w:sz="8" w:space="0" w:color="auto"/>
              <w:bottom w:val="single" w:sz="8" w:space="0" w:color="auto"/>
              <w:right w:val="single" w:sz="8" w:space="0" w:color="auto"/>
            </w:tcBorders>
            <w:shd w:val="clear" w:color="auto" w:fill="auto"/>
            <w:vAlign w:val="center"/>
            <w:hideMark/>
          </w:tcPr>
          <w:p w:rsidR="00D73C80" w:rsidRPr="007834AF" w:rsidRDefault="00D73C80" w:rsidP="00D73C80">
            <w:pPr>
              <w:widowControl/>
              <w:autoSpaceDE/>
              <w:autoSpaceDN/>
              <w:jc w:val="center"/>
              <w:rPr>
                <w:sz w:val="24"/>
                <w:szCs w:val="24"/>
                <w:lang w:eastAsia="id-ID"/>
              </w:rPr>
            </w:pPr>
            <w:r w:rsidRPr="007834AF">
              <w:rPr>
                <w:sz w:val="24"/>
                <w:szCs w:val="20"/>
                <w:lang w:eastAsia="id-ID"/>
              </w:rPr>
              <w:t>Sangat Setuju</w:t>
            </w:r>
          </w:p>
        </w:tc>
        <w:tc>
          <w:tcPr>
            <w:tcW w:w="1060" w:type="dxa"/>
            <w:tcBorders>
              <w:top w:val="nil"/>
              <w:left w:val="nil"/>
              <w:bottom w:val="single" w:sz="8" w:space="0" w:color="auto"/>
              <w:right w:val="single" w:sz="8" w:space="0" w:color="auto"/>
            </w:tcBorders>
            <w:shd w:val="clear" w:color="auto" w:fill="auto"/>
            <w:vAlign w:val="center"/>
            <w:hideMark/>
          </w:tcPr>
          <w:p w:rsidR="00D73C80" w:rsidRPr="007834AF" w:rsidRDefault="00D73C80" w:rsidP="00D73C80">
            <w:pPr>
              <w:widowControl/>
              <w:autoSpaceDE/>
              <w:autoSpaceDN/>
              <w:jc w:val="center"/>
              <w:rPr>
                <w:sz w:val="24"/>
                <w:szCs w:val="24"/>
                <w:lang w:eastAsia="id-ID"/>
              </w:rPr>
            </w:pPr>
            <w:r w:rsidRPr="007834AF">
              <w:rPr>
                <w:sz w:val="24"/>
                <w:szCs w:val="20"/>
                <w:lang w:eastAsia="id-ID"/>
              </w:rPr>
              <w:t>5</w:t>
            </w:r>
          </w:p>
        </w:tc>
      </w:tr>
      <w:tr w:rsidR="00D73C80" w:rsidRPr="007834AF" w:rsidTr="00DE56DB">
        <w:trPr>
          <w:trHeight w:val="435"/>
        </w:trPr>
        <w:tc>
          <w:tcPr>
            <w:tcW w:w="1960" w:type="dxa"/>
            <w:tcBorders>
              <w:top w:val="nil"/>
              <w:left w:val="single" w:sz="8" w:space="0" w:color="auto"/>
              <w:bottom w:val="single" w:sz="8" w:space="0" w:color="auto"/>
              <w:right w:val="single" w:sz="8" w:space="0" w:color="auto"/>
            </w:tcBorders>
            <w:shd w:val="clear" w:color="auto" w:fill="auto"/>
            <w:vAlign w:val="center"/>
            <w:hideMark/>
          </w:tcPr>
          <w:p w:rsidR="00D73C80" w:rsidRPr="007834AF" w:rsidRDefault="00D73C80" w:rsidP="00D73C80">
            <w:pPr>
              <w:widowControl/>
              <w:autoSpaceDE/>
              <w:autoSpaceDN/>
              <w:jc w:val="center"/>
              <w:rPr>
                <w:sz w:val="24"/>
                <w:szCs w:val="24"/>
                <w:lang w:eastAsia="id-ID"/>
              </w:rPr>
            </w:pPr>
            <w:r w:rsidRPr="007834AF">
              <w:rPr>
                <w:sz w:val="24"/>
                <w:szCs w:val="20"/>
                <w:lang w:eastAsia="id-ID"/>
              </w:rPr>
              <w:t>Setuju</w:t>
            </w:r>
          </w:p>
        </w:tc>
        <w:tc>
          <w:tcPr>
            <w:tcW w:w="1060" w:type="dxa"/>
            <w:tcBorders>
              <w:top w:val="nil"/>
              <w:left w:val="nil"/>
              <w:bottom w:val="single" w:sz="8" w:space="0" w:color="auto"/>
              <w:right w:val="single" w:sz="8" w:space="0" w:color="auto"/>
            </w:tcBorders>
            <w:shd w:val="clear" w:color="auto" w:fill="auto"/>
            <w:vAlign w:val="center"/>
            <w:hideMark/>
          </w:tcPr>
          <w:p w:rsidR="00D73C80" w:rsidRPr="007834AF" w:rsidRDefault="00D73C80" w:rsidP="00D73C80">
            <w:pPr>
              <w:widowControl/>
              <w:autoSpaceDE/>
              <w:autoSpaceDN/>
              <w:jc w:val="center"/>
              <w:rPr>
                <w:sz w:val="24"/>
                <w:szCs w:val="24"/>
                <w:lang w:eastAsia="id-ID"/>
              </w:rPr>
            </w:pPr>
            <w:r w:rsidRPr="007834AF">
              <w:rPr>
                <w:sz w:val="24"/>
                <w:szCs w:val="20"/>
                <w:lang w:eastAsia="id-ID"/>
              </w:rPr>
              <w:t>4</w:t>
            </w:r>
          </w:p>
        </w:tc>
      </w:tr>
      <w:tr w:rsidR="00D73C80" w:rsidRPr="007834AF" w:rsidTr="00DE56DB">
        <w:trPr>
          <w:trHeight w:val="435"/>
        </w:trPr>
        <w:tc>
          <w:tcPr>
            <w:tcW w:w="1960" w:type="dxa"/>
            <w:tcBorders>
              <w:top w:val="nil"/>
              <w:left w:val="single" w:sz="8" w:space="0" w:color="auto"/>
              <w:bottom w:val="single" w:sz="8" w:space="0" w:color="auto"/>
              <w:right w:val="single" w:sz="8" w:space="0" w:color="auto"/>
            </w:tcBorders>
            <w:shd w:val="clear" w:color="auto" w:fill="auto"/>
            <w:vAlign w:val="center"/>
            <w:hideMark/>
          </w:tcPr>
          <w:p w:rsidR="00D73C80" w:rsidRPr="007834AF" w:rsidRDefault="00D73C80" w:rsidP="00D73C80">
            <w:pPr>
              <w:widowControl/>
              <w:autoSpaceDE/>
              <w:autoSpaceDN/>
              <w:jc w:val="center"/>
              <w:rPr>
                <w:sz w:val="24"/>
                <w:szCs w:val="24"/>
                <w:lang w:eastAsia="id-ID"/>
              </w:rPr>
            </w:pPr>
            <w:r w:rsidRPr="007834AF">
              <w:rPr>
                <w:sz w:val="24"/>
                <w:szCs w:val="20"/>
                <w:lang w:eastAsia="id-ID"/>
              </w:rPr>
              <w:t>Kurang Setuju</w:t>
            </w:r>
          </w:p>
        </w:tc>
        <w:tc>
          <w:tcPr>
            <w:tcW w:w="1060" w:type="dxa"/>
            <w:tcBorders>
              <w:top w:val="nil"/>
              <w:left w:val="nil"/>
              <w:bottom w:val="single" w:sz="8" w:space="0" w:color="auto"/>
              <w:right w:val="single" w:sz="8" w:space="0" w:color="auto"/>
            </w:tcBorders>
            <w:shd w:val="clear" w:color="auto" w:fill="auto"/>
            <w:vAlign w:val="center"/>
            <w:hideMark/>
          </w:tcPr>
          <w:p w:rsidR="00D73C80" w:rsidRPr="007834AF" w:rsidRDefault="00D73C80" w:rsidP="00D73C80">
            <w:pPr>
              <w:widowControl/>
              <w:autoSpaceDE/>
              <w:autoSpaceDN/>
              <w:jc w:val="center"/>
              <w:rPr>
                <w:sz w:val="24"/>
                <w:szCs w:val="24"/>
                <w:lang w:eastAsia="id-ID"/>
              </w:rPr>
            </w:pPr>
            <w:r w:rsidRPr="007834AF">
              <w:rPr>
                <w:sz w:val="24"/>
                <w:szCs w:val="20"/>
                <w:lang w:eastAsia="id-ID"/>
              </w:rPr>
              <w:t>3</w:t>
            </w:r>
          </w:p>
        </w:tc>
      </w:tr>
      <w:tr w:rsidR="00D73C80" w:rsidRPr="007834AF" w:rsidTr="00DE56DB">
        <w:trPr>
          <w:trHeight w:val="435"/>
        </w:trPr>
        <w:tc>
          <w:tcPr>
            <w:tcW w:w="1960" w:type="dxa"/>
            <w:tcBorders>
              <w:top w:val="nil"/>
              <w:left w:val="single" w:sz="8" w:space="0" w:color="auto"/>
              <w:bottom w:val="single" w:sz="8" w:space="0" w:color="auto"/>
              <w:right w:val="single" w:sz="8" w:space="0" w:color="auto"/>
            </w:tcBorders>
            <w:shd w:val="clear" w:color="auto" w:fill="auto"/>
            <w:vAlign w:val="center"/>
            <w:hideMark/>
          </w:tcPr>
          <w:p w:rsidR="00D73C80" w:rsidRPr="007834AF" w:rsidRDefault="00D73C80" w:rsidP="00D73C80">
            <w:pPr>
              <w:widowControl/>
              <w:autoSpaceDE/>
              <w:autoSpaceDN/>
              <w:jc w:val="center"/>
              <w:rPr>
                <w:sz w:val="24"/>
                <w:szCs w:val="24"/>
                <w:lang w:eastAsia="id-ID"/>
              </w:rPr>
            </w:pPr>
            <w:r w:rsidRPr="007834AF">
              <w:rPr>
                <w:sz w:val="24"/>
                <w:szCs w:val="20"/>
                <w:lang w:eastAsia="id-ID"/>
              </w:rPr>
              <w:t>Tidak Setuju</w:t>
            </w:r>
          </w:p>
        </w:tc>
        <w:tc>
          <w:tcPr>
            <w:tcW w:w="1060" w:type="dxa"/>
            <w:tcBorders>
              <w:top w:val="nil"/>
              <w:left w:val="nil"/>
              <w:bottom w:val="single" w:sz="8" w:space="0" w:color="auto"/>
              <w:right w:val="single" w:sz="8" w:space="0" w:color="auto"/>
            </w:tcBorders>
            <w:shd w:val="clear" w:color="auto" w:fill="auto"/>
            <w:vAlign w:val="center"/>
            <w:hideMark/>
          </w:tcPr>
          <w:p w:rsidR="00D73C80" w:rsidRPr="007834AF" w:rsidRDefault="00D73C80" w:rsidP="00D73C80">
            <w:pPr>
              <w:widowControl/>
              <w:autoSpaceDE/>
              <w:autoSpaceDN/>
              <w:jc w:val="center"/>
              <w:rPr>
                <w:sz w:val="24"/>
                <w:szCs w:val="24"/>
                <w:lang w:eastAsia="id-ID"/>
              </w:rPr>
            </w:pPr>
            <w:r w:rsidRPr="007834AF">
              <w:rPr>
                <w:sz w:val="24"/>
                <w:szCs w:val="20"/>
                <w:lang w:eastAsia="id-ID"/>
              </w:rPr>
              <w:t>2</w:t>
            </w:r>
          </w:p>
        </w:tc>
      </w:tr>
      <w:tr w:rsidR="00D73C80" w:rsidRPr="007834AF" w:rsidTr="00DE56DB">
        <w:trPr>
          <w:trHeight w:val="435"/>
        </w:trPr>
        <w:tc>
          <w:tcPr>
            <w:tcW w:w="1960" w:type="dxa"/>
            <w:tcBorders>
              <w:top w:val="nil"/>
              <w:left w:val="single" w:sz="8" w:space="0" w:color="auto"/>
              <w:bottom w:val="single" w:sz="8" w:space="0" w:color="auto"/>
              <w:right w:val="single" w:sz="8" w:space="0" w:color="auto"/>
            </w:tcBorders>
            <w:shd w:val="clear" w:color="auto" w:fill="auto"/>
            <w:vAlign w:val="center"/>
            <w:hideMark/>
          </w:tcPr>
          <w:p w:rsidR="00D73C80" w:rsidRPr="007834AF" w:rsidRDefault="00D73C80" w:rsidP="00D73C80">
            <w:pPr>
              <w:widowControl/>
              <w:autoSpaceDE/>
              <w:autoSpaceDN/>
              <w:jc w:val="center"/>
              <w:rPr>
                <w:sz w:val="24"/>
                <w:szCs w:val="24"/>
                <w:lang w:eastAsia="id-ID"/>
              </w:rPr>
            </w:pPr>
            <w:r w:rsidRPr="007834AF">
              <w:rPr>
                <w:sz w:val="24"/>
                <w:szCs w:val="20"/>
                <w:lang w:eastAsia="id-ID"/>
              </w:rPr>
              <w:t>Sangat Tidak Setuju</w:t>
            </w:r>
          </w:p>
        </w:tc>
        <w:tc>
          <w:tcPr>
            <w:tcW w:w="1060" w:type="dxa"/>
            <w:tcBorders>
              <w:top w:val="nil"/>
              <w:left w:val="nil"/>
              <w:bottom w:val="single" w:sz="8" w:space="0" w:color="auto"/>
              <w:right w:val="single" w:sz="8" w:space="0" w:color="auto"/>
            </w:tcBorders>
            <w:shd w:val="clear" w:color="auto" w:fill="auto"/>
            <w:vAlign w:val="center"/>
            <w:hideMark/>
          </w:tcPr>
          <w:p w:rsidR="00D73C80" w:rsidRPr="007834AF" w:rsidRDefault="00D73C80" w:rsidP="00D73C80">
            <w:pPr>
              <w:widowControl/>
              <w:autoSpaceDE/>
              <w:autoSpaceDN/>
              <w:jc w:val="center"/>
              <w:rPr>
                <w:sz w:val="24"/>
                <w:szCs w:val="24"/>
                <w:lang w:eastAsia="id-ID"/>
              </w:rPr>
            </w:pPr>
            <w:r w:rsidRPr="007834AF">
              <w:rPr>
                <w:sz w:val="24"/>
                <w:szCs w:val="20"/>
                <w:lang w:eastAsia="id-ID"/>
              </w:rPr>
              <w:t>1</w:t>
            </w:r>
          </w:p>
        </w:tc>
      </w:tr>
    </w:tbl>
    <w:p w:rsidR="00D73C80" w:rsidRPr="007834AF" w:rsidRDefault="00D73C80" w:rsidP="00D73C80">
      <w:pPr>
        <w:spacing w:line="276" w:lineRule="auto"/>
        <w:jc w:val="both"/>
        <w:rPr>
          <w:b/>
        </w:rPr>
      </w:pPr>
    </w:p>
    <w:p w:rsidR="00D73C80" w:rsidRPr="007834AF" w:rsidRDefault="00D73C80" w:rsidP="00D73C80">
      <w:pPr>
        <w:widowControl/>
        <w:autoSpaceDE/>
        <w:autoSpaceDN/>
        <w:spacing w:line="478" w:lineRule="auto"/>
        <w:ind w:right="269"/>
        <w:jc w:val="both"/>
        <w:rPr>
          <w:b/>
          <w:sz w:val="24"/>
          <w:szCs w:val="20"/>
        </w:rPr>
      </w:pPr>
      <w:r w:rsidRPr="007834AF">
        <w:rPr>
          <w:b/>
          <w:sz w:val="24"/>
          <w:szCs w:val="20"/>
        </w:rPr>
        <w:t>Definisi Operasional Variabel</w:t>
      </w:r>
    </w:p>
    <w:p w:rsidR="00D73C80" w:rsidRPr="007834AF" w:rsidRDefault="00D73C80" w:rsidP="00D73C80">
      <w:pPr>
        <w:widowControl/>
        <w:tabs>
          <w:tab w:val="left" w:pos="567"/>
          <w:tab w:val="left" w:pos="7938"/>
        </w:tabs>
        <w:autoSpaceDE/>
        <w:autoSpaceDN/>
        <w:spacing w:line="276" w:lineRule="auto"/>
        <w:ind w:right="49"/>
        <w:jc w:val="both"/>
        <w:rPr>
          <w:sz w:val="24"/>
          <w:szCs w:val="20"/>
        </w:rPr>
      </w:pPr>
      <w:r w:rsidRPr="007834AF">
        <w:rPr>
          <w:b/>
          <w:sz w:val="24"/>
          <w:szCs w:val="20"/>
        </w:rPr>
        <w:tab/>
      </w:r>
      <w:r w:rsidRPr="007834AF">
        <w:rPr>
          <w:sz w:val="24"/>
          <w:szCs w:val="20"/>
        </w:rPr>
        <w:t xml:space="preserve">Definisi Operasional Variabel merupakan suatu penjabaran mengenai bagaimana suatu variabel yang diukur dalam penelitian. Dengan begiru, variabel yang dijadikan penelitian akan diukur dengan menggunakan indikator-indikator dalam menjelaskan variabel tersebut. berdasarkan teori maka definisi dan indikator setiap variabel sebagai berikut:  </w:t>
      </w:r>
    </w:p>
    <w:p w:rsidR="00D73C80" w:rsidRPr="007834AF" w:rsidRDefault="00D73C80" w:rsidP="00D73C80">
      <w:pPr>
        <w:widowControl/>
        <w:tabs>
          <w:tab w:val="left" w:pos="7938"/>
        </w:tabs>
        <w:autoSpaceDE/>
        <w:autoSpaceDN/>
        <w:spacing w:line="276" w:lineRule="auto"/>
        <w:ind w:right="269"/>
        <w:jc w:val="center"/>
        <w:rPr>
          <w:sz w:val="24"/>
          <w:szCs w:val="20"/>
        </w:rPr>
      </w:pPr>
      <w:r w:rsidRPr="007834AF">
        <w:rPr>
          <w:sz w:val="24"/>
          <w:szCs w:val="20"/>
        </w:rPr>
        <w:t>Tabel 3.2</w:t>
      </w:r>
    </w:p>
    <w:p w:rsidR="00D73C80" w:rsidRPr="007834AF" w:rsidRDefault="00D73C80" w:rsidP="00D73C80">
      <w:pPr>
        <w:widowControl/>
        <w:tabs>
          <w:tab w:val="left" w:pos="7938"/>
        </w:tabs>
        <w:autoSpaceDE/>
        <w:autoSpaceDN/>
        <w:spacing w:line="276" w:lineRule="auto"/>
        <w:ind w:right="269"/>
        <w:jc w:val="center"/>
        <w:rPr>
          <w:sz w:val="24"/>
          <w:szCs w:val="20"/>
        </w:rPr>
      </w:pPr>
      <w:r w:rsidRPr="007834AF">
        <w:rPr>
          <w:sz w:val="24"/>
          <w:szCs w:val="20"/>
        </w:rPr>
        <w:t>Definisi Operasional Variabel</w:t>
      </w:r>
    </w:p>
    <w:tbl>
      <w:tblPr>
        <w:tblStyle w:val="TableGrid1"/>
        <w:tblW w:w="8250" w:type="dxa"/>
        <w:tblInd w:w="108" w:type="dxa"/>
        <w:tblLayout w:type="fixed"/>
        <w:tblLook w:val="04A0" w:firstRow="1" w:lastRow="0" w:firstColumn="1" w:lastColumn="0" w:noHBand="0" w:noVBand="1"/>
      </w:tblPr>
      <w:tblGrid>
        <w:gridCol w:w="2581"/>
        <w:gridCol w:w="2127"/>
        <w:gridCol w:w="2551"/>
        <w:gridCol w:w="991"/>
      </w:tblGrid>
      <w:tr w:rsidR="007834AF" w:rsidRPr="007834AF" w:rsidTr="007C6EC6">
        <w:trPr>
          <w:trHeight w:val="614"/>
        </w:trPr>
        <w:tc>
          <w:tcPr>
            <w:tcW w:w="2581" w:type="dxa"/>
          </w:tcPr>
          <w:p w:rsidR="00D73C80" w:rsidRPr="007834AF" w:rsidRDefault="00D73C80" w:rsidP="00D73C80">
            <w:pPr>
              <w:widowControl/>
              <w:tabs>
                <w:tab w:val="left" w:pos="7938"/>
              </w:tabs>
              <w:autoSpaceDE/>
              <w:autoSpaceDN/>
              <w:ind w:right="269"/>
              <w:jc w:val="center"/>
              <w:rPr>
                <w:b/>
                <w:sz w:val="24"/>
                <w:szCs w:val="20"/>
              </w:rPr>
            </w:pPr>
            <w:r w:rsidRPr="007834AF">
              <w:rPr>
                <w:b/>
                <w:sz w:val="24"/>
                <w:szCs w:val="20"/>
              </w:rPr>
              <w:t>Variabel</w:t>
            </w:r>
          </w:p>
        </w:tc>
        <w:tc>
          <w:tcPr>
            <w:tcW w:w="2127" w:type="dxa"/>
          </w:tcPr>
          <w:p w:rsidR="00D73C80" w:rsidRPr="007834AF" w:rsidRDefault="00D73C80" w:rsidP="00D73C80">
            <w:pPr>
              <w:widowControl/>
              <w:tabs>
                <w:tab w:val="left" w:pos="7938"/>
              </w:tabs>
              <w:autoSpaceDE/>
              <w:autoSpaceDN/>
              <w:ind w:right="269"/>
              <w:jc w:val="center"/>
              <w:rPr>
                <w:b/>
                <w:sz w:val="24"/>
                <w:szCs w:val="20"/>
              </w:rPr>
            </w:pPr>
            <w:r w:rsidRPr="007834AF">
              <w:rPr>
                <w:b/>
                <w:sz w:val="24"/>
                <w:szCs w:val="20"/>
              </w:rPr>
              <w:t>Definisi Konsep</w:t>
            </w:r>
          </w:p>
        </w:tc>
        <w:tc>
          <w:tcPr>
            <w:tcW w:w="2551" w:type="dxa"/>
          </w:tcPr>
          <w:p w:rsidR="00D73C80" w:rsidRPr="007834AF" w:rsidRDefault="00D73C80" w:rsidP="00D73C80">
            <w:pPr>
              <w:widowControl/>
              <w:tabs>
                <w:tab w:val="left" w:pos="7938"/>
              </w:tabs>
              <w:autoSpaceDE/>
              <w:autoSpaceDN/>
              <w:ind w:right="269"/>
              <w:jc w:val="center"/>
              <w:rPr>
                <w:b/>
                <w:sz w:val="24"/>
                <w:szCs w:val="20"/>
              </w:rPr>
            </w:pPr>
            <w:r w:rsidRPr="007834AF">
              <w:rPr>
                <w:b/>
                <w:sz w:val="24"/>
                <w:szCs w:val="20"/>
              </w:rPr>
              <w:t>Indikator Empiris</w:t>
            </w:r>
          </w:p>
        </w:tc>
        <w:tc>
          <w:tcPr>
            <w:tcW w:w="991" w:type="dxa"/>
          </w:tcPr>
          <w:p w:rsidR="00D73C80" w:rsidRPr="007834AF" w:rsidRDefault="00D73C80" w:rsidP="00D73C80">
            <w:pPr>
              <w:widowControl/>
              <w:tabs>
                <w:tab w:val="left" w:pos="7938"/>
              </w:tabs>
              <w:autoSpaceDE/>
              <w:autoSpaceDN/>
              <w:ind w:right="269"/>
              <w:jc w:val="center"/>
              <w:rPr>
                <w:b/>
                <w:sz w:val="24"/>
                <w:szCs w:val="20"/>
              </w:rPr>
            </w:pPr>
            <w:r w:rsidRPr="007834AF">
              <w:rPr>
                <w:b/>
                <w:sz w:val="24"/>
                <w:szCs w:val="20"/>
              </w:rPr>
              <w:t>No. Soal</w:t>
            </w:r>
          </w:p>
        </w:tc>
      </w:tr>
      <w:tr w:rsidR="007834AF" w:rsidRPr="007834AF" w:rsidTr="007C6EC6">
        <w:tc>
          <w:tcPr>
            <w:tcW w:w="2581" w:type="dxa"/>
          </w:tcPr>
          <w:p w:rsidR="00D73C80" w:rsidRPr="007834AF" w:rsidRDefault="006F434F" w:rsidP="006F434F">
            <w:pPr>
              <w:widowControl/>
              <w:tabs>
                <w:tab w:val="left" w:pos="7938"/>
              </w:tabs>
              <w:autoSpaceDE/>
              <w:autoSpaceDN/>
              <w:ind w:right="269"/>
              <w:jc w:val="both"/>
              <w:rPr>
                <w:sz w:val="24"/>
                <w:szCs w:val="20"/>
              </w:rPr>
            </w:pPr>
            <w:r w:rsidRPr="007834AF">
              <w:rPr>
                <w:sz w:val="24"/>
                <w:szCs w:val="20"/>
              </w:rPr>
              <w:t>1.</w:t>
            </w:r>
            <w:r w:rsidR="007C6EC6" w:rsidRPr="007834AF">
              <w:rPr>
                <w:sz w:val="24"/>
                <w:szCs w:val="20"/>
              </w:rPr>
              <w:t>P</w:t>
            </w:r>
            <w:r w:rsidR="00D73C80" w:rsidRPr="007834AF">
              <w:rPr>
                <w:sz w:val="24"/>
                <w:szCs w:val="20"/>
              </w:rPr>
              <w:t>ersepsi Kegunaan</w:t>
            </w:r>
          </w:p>
        </w:tc>
        <w:tc>
          <w:tcPr>
            <w:tcW w:w="2127" w:type="dxa"/>
          </w:tcPr>
          <w:p w:rsidR="00D73C80" w:rsidRPr="007834AF" w:rsidRDefault="00D73C80" w:rsidP="00D73C80">
            <w:pPr>
              <w:widowControl/>
              <w:tabs>
                <w:tab w:val="left" w:pos="7938"/>
              </w:tabs>
              <w:autoSpaceDE/>
              <w:autoSpaceDN/>
              <w:ind w:right="269"/>
              <w:rPr>
                <w:sz w:val="24"/>
                <w:szCs w:val="20"/>
              </w:rPr>
            </w:pPr>
            <w:r w:rsidRPr="007834AF">
              <w:rPr>
                <w:sz w:val="24"/>
                <w:szCs w:val="20"/>
              </w:rPr>
              <w:t>Keyakinan bahwa sistem teknologi informasi mampu memberikan peningkatan kinerja seseorang, pekerjaan cepat selesai, dan efektif (Davis, 1989).</w:t>
            </w:r>
          </w:p>
        </w:tc>
        <w:tc>
          <w:tcPr>
            <w:tcW w:w="2551" w:type="dxa"/>
          </w:tcPr>
          <w:p w:rsidR="00D73C80" w:rsidRPr="007834AF" w:rsidRDefault="00D73C80" w:rsidP="00D73C80">
            <w:pPr>
              <w:widowControl/>
              <w:tabs>
                <w:tab w:val="left" w:pos="7938"/>
              </w:tabs>
              <w:autoSpaceDE/>
              <w:autoSpaceDN/>
              <w:ind w:right="269"/>
              <w:rPr>
                <w:sz w:val="24"/>
                <w:szCs w:val="20"/>
              </w:rPr>
            </w:pPr>
            <w:r w:rsidRPr="007834AF">
              <w:rPr>
                <w:sz w:val="24"/>
                <w:szCs w:val="20"/>
              </w:rPr>
              <w:t>1. Bermanfaat</w:t>
            </w:r>
          </w:p>
          <w:p w:rsidR="00D73C80" w:rsidRPr="007834AF" w:rsidRDefault="00D73C80" w:rsidP="00D73C80">
            <w:pPr>
              <w:widowControl/>
              <w:tabs>
                <w:tab w:val="left" w:pos="7938"/>
              </w:tabs>
              <w:autoSpaceDE/>
              <w:autoSpaceDN/>
              <w:ind w:right="269"/>
              <w:rPr>
                <w:sz w:val="24"/>
                <w:szCs w:val="20"/>
              </w:rPr>
            </w:pPr>
            <w:r w:rsidRPr="007834AF">
              <w:rPr>
                <w:sz w:val="24"/>
                <w:szCs w:val="20"/>
              </w:rPr>
              <w:t xml:space="preserve">2. Dapat dilakukan   dimana  saja          </w:t>
            </w:r>
          </w:p>
          <w:p w:rsidR="00D73C80" w:rsidRPr="007834AF" w:rsidRDefault="00D73C80" w:rsidP="00D73C80">
            <w:pPr>
              <w:widowControl/>
              <w:tabs>
                <w:tab w:val="left" w:pos="7938"/>
              </w:tabs>
              <w:autoSpaceDE/>
              <w:autoSpaceDN/>
              <w:ind w:right="269"/>
              <w:rPr>
                <w:sz w:val="24"/>
                <w:szCs w:val="20"/>
              </w:rPr>
            </w:pPr>
            <w:r w:rsidRPr="007834AF">
              <w:rPr>
                <w:sz w:val="24"/>
                <w:szCs w:val="20"/>
              </w:rPr>
              <w:t xml:space="preserve">3. Menghemat waktu dan biaya.                 </w:t>
            </w:r>
          </w:p>
          <w:p w:rsidR="00D73C80" w:rsidRPr="007834AF" w:rsidRDefault="00D73C80" w:rsidP="00D73C80">
            <w:pPr>
              <w:widowControl/>
              <w:tabs>
                <w:tab w:val="left" w:pos="7938"/>
              </w:tabs>
              <w:autoSpaceDE/>
              <w:autoSpaceDN/>
              <w:ind w:right="269"/>
              <w:rPr>
                <w:sz w:val="24"/>
                <w:szCs w:val="20"/>
              </w:rPr>
            </w:pPr>
            <w:r w:rsidRPr="007834AF">
              <w:rPr>
                <w:sz w:val="24"/>
                <w:szCs w:val="20"/>
              </w:rPr>
              <w:t>4. Pekerjaan menjadi</w:t>
            </w:r>
            <w:r w:rsidRPr="007834AF">
              <w:rPr>
                <w:sz w:val="24"/>
                <w:szCs w:val="20"/>
                <w:lang w:val="en-US"/>
              </w:rPr>
              <w:t xml:space="preserve"> </w:t>
            </w:r>
            <w:r w:rsidRPr="007834AF">
              <w:rPr>
                <w:sz w:val="24"/>
                <w:szCs w:val="20"/>
              </w:rPr>
              <w:t>lebih cepat.</w:t>
            </w:r>
          </w:p>
          <w:p w:rsidR="00D73C80" w:rsidRPr="007834AF" w:rsidRDefault="00D73C80" w:rsidP="00D73C80">
            <w:pPr>
              <w:widowControl/>
              <w:tabs>
                <w:tab w:val="left" w:pos="7938"/>
              </w:tabs>
              <w:autoSpaceDE/>
              <w:autoSpaceDN/>
              <w:ind w:right="269"/>
              <w:rPr>
                <w:sz w:val="24"/>
                <w:szCs w:val="20"/>
              </w:rPr>
            </w:pPr>
            <w:r w:rsidRPr="007834AF">
              <w:rPr>
                <w:sz w:val="24"/>
                <w:szCs w:val="20"/>
              </w:rPr>
              <w:t>5. Mempermudah pekerjaan.</w:t>
            </w:r>
          </w:p>
          <w:p w:rsidR="00D73C80" w:rsidRPr="007834AF" w:rsidRDefault="00D73C80" w:rsidP="00D73C80">
            <w:pPr>
              <w:widowControl/>
              <w:tabs>
                <w:tab w:val="left" w:pos="7938"/>
              </w:tabs>
              <w:autoSpaceDE/>
              <w:autoSpaceDN/>
              <w:ind w:right="269"/>
              <w:rPr>
                <w:i/>
                <w:sz w:val="24"/>
                <w:szCs w:val="20"/>
              </w:rPr>
            </w:pPr>
            <w:r w:rsidRPr="007834AF">
              <w:rPr>
                <w:sz w:val="24"/>
                <w:szCs w:val="20"/>
              </w:rPr>
              <w:t>6. Meningktakan produktifitas. Andrian (2014) &amp; Sari (2016)</w:t>
            </w:r>
          </w:p>
        </w:tc>
        <w:tc>
          <w:tcPr>
            <w:tcW w:w="991" w:type="dxa"/>
          </w:tcPr>
          <w:p w:rsidR="00D73C80" w:rsidRPr="007834AF" w:rsidRDefault="00D73C80" w:rsidP="00D73C80">
            <w:pPr>
              <w:widowControl/>
              <w:tabs>
                <w:tab w:val="left" w:pos="7938"/>
              </w:tabs>
              <w:autoSpaceDE/>
              <w:autoSpaceDN/>
              <w:ind w:right="269"/>
              <w:rPr>
                <w:sz w:val="24"/>
                <w:szCs w:val="20"/>
              </w:rPr>
            </w:pPr>
            <w:r w:rsidRPr="007834AF">
              <w:rPr>
                <w:sz w:val="24"/>
                <w:szCs w:val="20"/>
              </w:rPr>
              <w:t>1-6</w:t>
            </w:r>
          </w:p>
        </w:tc>
      </w:tr>
      <w:tr w:rsidR="007834AF" w:rsidRPr="007834AF" w:rsidTr="007C6EC6">
        <w:tc>
          <w:tcPr>
            <w:tcW w:w="2581" w:type="dxa"/>
          </w:tcPr>
          <w:p w:rsidR="00D73C80" w:rsidRPr="007834AF" w:rsidRDefault="006F434F" w:rsidP="006F434F">
            <w:pPr>
              <w:widowControl/>
              <w:tabs>
                <w:tab w:val="left" w:pos="7938"/>
              </w:tabs>
              <w:autoSpaceDE/>
              <w:autoSpaceDN/>
              <w:ind w:right="269"/>
              <w:jc w:val="both"/>
              <w:rPr>
                <w:sz w:val="24"/>
                <w:szCs w:val="20"/>
              </w:rPr>
            </w:pPr>
            <w:r w:rsidRPr="007834AF">
              <w:rPr>
                <w:sz w:val="24"/>
                <w:szCs w:val="20"/>
              </w:rPr>
              <w:t>2.</w:t>
            </w:r>
            <w:r w:rsidR="007C6EC6" w:rsidRPr="007834AF">
              <w:rPr>
                <w:sz w:val="24"/>
                <w:szCs w:val="20"/>
              </w:rPr>
              <w:t>P</w:t>
            </w:r>
            <w:r w:rsidR="00D73C80" w:rsidRPr="007834AF">
              <w:rPr>
                <w:sz w:val="24"/>
                <w:szCs w:val="20"/>
              </w:rPr>
              <w:t xml:space="preserve">ersepsi Kemudahan </w:t>
            </w:r>
          </w:p>
        </w:tc>
        <w:tc>
          <w:tcPr>
            <w:tcW w:w="2127" w:type="dxa"/>
          </w:tcPr>
          <w:p w:rsidR="00D73C80" w:rsidRPr="007834AF" w:rsidRDefault="00D73C80" w:rsidP="00D73C80">
            <w:pPr>
              <w:widowControl/>
              <w:tabs>
                <w:tab w:val="left" w:pos="7938"/>
              </w:tabs>
              <w:autoSpaceDE/>
              <w:autoSpaceDN/>
              <w:ind w:right="269"/>
              <w:jc w:val="both"/>
              <w:rPr>
                <w:sz w:val="24"/>
                <w:szCs w:val="20"/>
              </w:rPr>
            </w:pPr>
            <w:r w:rsidRPr="007834AF">
              <w:rPr>
                <w:sz w:val="24"/>
                <w:szCs w:val="20"/>
              </w:rPr>
              <w:t>Kepercayaan bahwa teknologi informasi mampu memberikan kepercayaan kepada pengguna bahwa sistem tersebut dapat mengurangi pekerjaan dan meringankan pekerjaan (Davis, 1989)</w:t>
            </w:r>
          </w:p>
        </w:tc>
        <w:tc>
          <w:tcPr>
            <w:tcW w:w="2551" w:type="dxa"/>
          </w:tcPr>
          <w:p w:rsidR="00D73C80" w:rsidRPr="007834AF" w:rsidRDefault="00D73C80" w:rsidP="00D73C80">
            <w:pPr>
              <w:widowControl/>
              <w:tabs>
                <w:tab w:val="left" w:pos="7938"/>
              </w:tabs>
              <w:autoSpaceDE/>
              <w:autoSpaceDN/>
              <w:ind w:right="269"/>
              <w:rPr>
                <w:sz w:val="24"/>
                <w:szCs w:val="20"/>
              </w:rPr>
            </w:pPr>
            <w:r w:rsidRPr="007834AF">
              <w:rPr>
                <w:sz w:val="24"/>
                <w:szCs w:val="20"/>
              </w:rPr>
              <w:t>1. Mudah</w:t>
            </w:r>
            <w:r w:rsidRPr="007834AF">
              <w:rPr>
                <w:sz w:val="24"/>
                <w:szCs w:val="20"/>
                <w:lang w:val="en-US"/>
              </w:rPr>
              <w:t xml:space="preserve"> </w:t>
            </w:r>
            <w:r w:rsidRPr="007834AF">
              <w:rPr>
                <w:sz w:val="24"/>
                <w:szCs w:val="20"/>
              </w:rPr>
              <w:t xml:space="preserve">dioperasikan. </w:t>
            </w:r>
          </w:p>
          <w:p w:rsidR="00D73C80" w:rsidRPr="007834AF" w:rsidRDefault="00D73C80" w:rsidP="00D73C80">
            <w:pPr>
              <w:widowControl/>
              <w:tabs>
                <w:tab w:val="left" w:pos="7938"/>
              </w:tabs>
              <w:autoSpaceDE/>
              <w:autoSpaceDN/>
              <w:ind w:right="269"/>
              <w:rPr>
                <w:sz w:val="24"/>
                <w:szCs w:val="20"/>
              </w:rPr>
            </w:pPr>
            <w:r w:rsidRPr="007834AF">
              <w:rPr>
                <w:sz w:val="24"/>
                <w:szCs w:val="20"/>
              </w:rPr>
              <w:t xml:space="preserve">2. Mudah dipelajari. </w:t>
            </w:r>
          </w:p>
          <w:p w:rsidR="00D73C80" w:rsidRPr="007834AF" w:rsidRDefault="00D73C80" w:rsidP="00D73C80">
            <w:pPr>
              <w:widowControl/>
              <w:tabs>
                <w:tab w:val="left" w:pos="7938"/>
              </w:tabs>
              <w:autoSpaceDE/>
              <w:autoSpaceDN/>
              <w:ind w:right="269"/>
              <w:rPr>
                <w:sz w:val="24"/>
                <w:szCs w:val="20"/>
              </w:rPr>
            </w:pPr>
            <w:r w:rsidRPr="007834AF">
              <w:rPr>
                <w:sz w:val="24"/>
                <w:szCs w:val="20"/>
              </w:rPr>
              <w:t>3. Jelas dan mudah untuk dipahami</w:t>
            </w:r>
          </w:p>
          <w:p w:rsidR="00D73C80" w:rsidRPr="007834AF" w:rsidRDefault="00D73C80" w:rsidP="00D73C80">
            <w:pPr>
              <w:widowControl/>
              <w:tabs>
                <w:tab w:val="left" w:pos="7938"/>
              </w:tabs>
              <w:autoSpaceDE/>
              <w:autoSpaceDN/>
              <w:ind w:right="269"/>
              <w:rPr>
                <w:sz w:val="24"/>
                <w:szCs w:val="20"/>
              </w:rPr>
            </w:pPr>
            <w:r w:rsidRPr="007834AF">
              <w:rPr>
                <w:sz w:val="24"/>
                <w:szCs w:val="20"/>
              </w:rPr>
              <w:t xml:space="preserve">4. Mudah menjadi terampil </w:t>
            </w:r>
          </w:p>
          <w:p w:rsidR="00D73C80" w:rsidRPr="007834AF" w:rsidRDefault="00D73C80" w:rsidP="00D73C80">
            <w:pPr>
              <w:widowControl/>
              <w:tabs>
                <w:tab w:val="left" w:pos="7938"/>
              </w:tabs>
              <w:autoSpaceDE/>
              <w:autoSpaceDN/>
              <w:ind w:right="269"/>
              <w:rPr>
                <w:sz w:val="24"/>
                <w:szCs w:val="20"/>
              </w:rPr>
            </w:pPr>
            <w:r w:rsidRPr="007834AF">
              <w:rPr>
                <w:sz w:val="24"/>
                <w:szCs w:val="20"/>
              </w:rPr>
              <w:t xml:space="preserve">5. Tanpa banyak usaha yang keras. Sari (2016) </w:t>
            </w:r>
          </w:p>
        </w:tc>
        <w:tc>
          <w:tcPr>
            <w:tcW w:w="991" w:type="dxa"/>
          </w:tcPr>
          <w:p w:rsidR="00D73C80" w:rsidRPr="007834AF" w:rsidRDefault="00D73C80" w:rsidP="00D73C80">
            <w:pPr>
              <w:widowControl/>
              <w:tabs>
                <w:tab w:val="left" w:pos="7938"/>
              </w:tabs>
              <w:autoSpaceDE/>
              <w:autoSpaceDN/>
              <w:ind w:right="269"/>
              <w:rPr>
                <w:sz w:val="24"/>
                <w:szCs w:val="20"/>
              </w:rPr>
            </w:pPr>
            <w:r w:rsidRPr="007834AF">
              <w:rPr>
                <w:sz w:val="24"/>
                <w:szCs w:val="20"/>
              </w:rPr>
              <w:t>1-5</w:t>
            </w:r>
          </w:p>
        </w:tc>
      </w:tr>
      <w:tr w:rsidR="007834AF" w:rsidRPr="007834AF" w:rsidTr="007C6EC6">
        <w:tc>
          <w:tcPr>
            <w:tcW w:w="2581" w:type="dxa"/>
          </w:tcPr>
          <w:p w:rsidR="00D73C80" w:rsidRPr="007834AF" w:rsidRDefault="006F434F" w:rsidP="006F434F">
            <w:pPr>
              <w:widowControl/>
              <w:tabs>
                <w:tab w:val="left" w:pos="7938"/>
              </w:tabs>
              <w:autoSpaceDE/>
              <w:autoSpaceDN/>
              <w:ind w:right="113"/>
              <w:jc w:val="both"/>
              <w:rPr>
                <w:i/>
                <w:sz w:val="24"/>
                <w:szCs w:val="20"/>
              </w:rPr>
            </w:pPr>
            <w:r w:rsidRPr="007834AF">
              <w:rPr>
                <w:i/>
                <w:sz w:val="24"/>
                <w:szCs w:val="20"/>
              </w:rPr>
              <w:t>3.</w:t>
            </w:r>
            <w:r w:rsidR="007C6EC6" w:rsidRPr="007834AF">
              <w:rPr>
                <w:i/>
                <w:sz w:val="24"/>
                <w:szCs w:val="20"/>
              </w:rPr>
              <w:t>Fa</w:t>
            </w:r>
            <w:r w:rsidR="00D73C80" w:rsidRPr="007834AF">
              <w:rPr>
                <w:i/>
                <w:sz w:val="24"/>
                <w:szCs w:val="20"/>
              </w:rPr>
              <w:t>cilitating conditions</w:t>
            </w:r>
          </w:p>
        </w:tc>
        <w:tc>
          <w:tcPr>
            <w:tcW w:w="2127" w:type="dxa"/>
          </w:tcPr>
          <w:p w:rsidR="00D73C80" w:rsidRPr="007834AF" w:rsidRDefault="00D73C80" w:rsidP="00D73C80">
            <w:pPr>
              <w:widowControl/>
              <w:tabs>
                <w:tab w:val="left" w:pos="7938"/>
              </w:tabs>
              <w:autoSpaceDE/>
              <w:autoSpaceDN/>
              <w:ind w:right="269"/>
              <w:jc w:val="both"/>
              <w:rPr>
                <w:sz w:val="24"/>
                <w:szCs w:val="20"/>
              </w:rPr>
            </w:pPr>
            <w:r w:rsidRPr="007834AF">
              <w:rPr>
                <w:sz w:val="24"/>
                <w:szCs w:val="20"/>
              </w:rPr>
              <w:t xml:space="preserve">Keyakinan bahwa tingkat kenyamanan seseorang untuk memanfaatkan </w:t>
            </w:r>
            <w:r w:rsidRPr="007834AF">
              <w:rPr>
                <w:sz w:val="24"/>
                <w:szCs w:val="20"/>
              </w:rPr>
              <w:lastRenderedPageBreak/>
              <w:t xml:space="preserve">sistem tertentu yang didukung oleh beberapa infrastruktur teknis dan organisasi </w:t>
            </w:r>
            <w:r w:rsidR="006F434F" w:rsidRPr="007834AF">
              <w:rPr>
                <w:sz w:val="24"/>
                <w:szCs w:val="20"/>
              </w:rPr>
              <w:t>(Davis, 1989</w:t>
            </w:r>
            <w:r w:rsidRPr="007834AF">
              <w:rPr>
                <w:sz w:val="24"/>
                <w:szCs w:val="20"/>
              </w:rPr>
              <w:t>).</w:t>
            </w:r>
          </w:p>
        </w:tc>
        <w:tc>
          <w:tcPr>
            <w:tcW w:w="2551" w:type="dxa"/>
          </w:tcPr>
          <w:p w:rsidR="00D73C80" w:rsidRPr="007834AF" w:rsidRDefault="00D73C80" w:rsidP="00D73C80">
            <w:pPr>
              <w:widowControl/>
              <w:tabs>
                <w:tab w:val="left" w:pos="7938"/>
              </w:tabs>
              <w:autoSpaceDE/>
              <w:autoSpaceDN/>
              <w:ind w:right="269"/>
              <w:rPr>
                <w:sz w:val="24"/>
                <w:szCs w:val="20"/>
              </w:rPr>
            </w:pPr>
            <w:r w:rsidRPr="007834AF">
              <w:rPr>
                <w:sz w:val="24"/>
                <w:szCs w:val="20"/>
              </w:rPr>
              <w:lastRenderedPageBreak/>
              <w:t xml:space="preserve">1. Perangkat yang memadai. </w:t>
            </w:r>
          </w:p>
          <w:p w:rsidR="00D73C80" w:rsidRPr="007834AF" w:rsidRDefault="00D73C80" w:rsidP="00D73C80">
            <w:pPr>
              <w:widowControl/>
              <w:tabs>
                <w:tab w:val="left" w:pos="7938"/>
              </w:tabs>
              <w:autoSpaceDE/>
              <w:autoSpaceDN/>
              <w:ind w:right="269"/>
              <w:rPr>
                <w:sz w:val="24"/>
                <w:szCs w:val="20"/>
              </w:rPr>
            </w:pPr>
            <w:r w:rsidRPr="007834AF">
              <w:rPr>
                <w:sz w:val="24"/>
                <w:szCs w:val="20"/>
              </w:rPr>
              <w:t xml:space="preserve">2. Akses internet yang memadai. </w:t>
            </w:r>
          </w:p>
          <w:p w:rsidR="00D73C80" w:rsidRPr="007834AF" w:rsidRDefault="00D73C80" w:rsidP="00D73C80">
            <w:pPr>
              <w:widowControl/>
              <w:tabs>
                <w:tab w:val="left" w:pos="7938"/>
              </w:tabs>
              <w:autoSpaceDE/>
              <w:autoSpaceDN/>
              <w:ind w:right="269"/>
              <w:rPr>
                <w:sz w:val="24"/>
                <w:szCs w:val="20"/>
              </w:rPr>
            </w:pPr>
            <w:r w:rsidRPr="007834AF">
              <w:rPr>
                <w:sz w:val="24"/>
                <w:szCs w:val="20"/>
              </w:rPr>
              <w:t xml:space="preserve">3. Tersedia tenaga </w:t>
            </w:r>
            <w:r w:rsidRPr="007834AF">
              <w:rPr>
                <w:sz w:val="24"/>
                <w:szCs w:val="20"/>
              </w:rPr>
              <w:lastRenderedPageBreak/>
              <w:t>khusus.</w:t>
            </w:r>
          </w:p>
          <w:p w:rsidR="00D73C80" w:rsidRPr="007834AF" w:rsidRDefault="00D73C80" w:rsidP="00D73C80">
            <w:pPr>
              <w:widowControl/>
              <w:tabs>
                <w:tab w:val="left" w:pos="7938"/>
              </w:tabs>
              <w:autoSpaceDE/>
              <w:autoSpaceDN/>
              <w:ind w:right="269"/>
              <w:rPr>
                <w:sz w:val="24"/>
                <w:szCs w:val="20"/>
              </w:rPr>
            </w:pPr>
            <w:r w:rsidRPr="007834AF">
              <w:rPr>
                <w:sz w:val="24"/>
                <w:szCs w:val="20"/>
              </w:rPr>
              <w:t>4. Mudah menemukan tempat untuk mengakses.  (Mahendra, 2016)</w:t>
            </w:r>
          </w:p>
        </w:tc>
        <w:tc>
          <w:tcPr>
            <w:tcW w:w="991" w:type="dxa"/>
          </w:tcPr>
          <w:p w:rsidR="00D73C80" w:rsidRPr="007834AF" w:rsidRDefault="00D73C80" w:rsidP="00D73C80">
            <w:pPr>
              <w:widowControl/>
              <w:tabs>
                <w:tab w:val="left" w:pos="7938"/>
              </w:tabs>
              <w:autoSpaceDE/>
              <w:autoSpaceDN/>
              <w:ind w:right="269"/>
              <w:rPr>
                <w:sz w:val="24"/>
                <w:szCs w:val="20"/>
              </w:rPr>
            </w:pPr>
            <w:r w:rsidRPr="007834AF">
              <w:rPr>
                <w:sz w:val="24"/>
                <w:szCs w:val="20"/>
              </w:rPr>
              <w:lastRenderedPageBreak/>
              <w:t>1-4</w:t>
            </w:r>
          </w:p>
        </w:tc>
      </w:tr>
      <w:tr w:rsidR="007834AF" w:rsidRPr="007834AF" w:rsidTr="007C6EC6">
        <w:tc>
          <w:tcPr>
            <w:tcW w:w="2581" w:type="dxa"/>
          </w:tcPr>
          <w:p w:rsidR="00D73C80" w:rsidRPr="007834AF" w:rsidRDefault="006F434F" w:rsidP="006F434F">
            <w:pPr>
              <w:widowControl/>
              <w:tabs>
                <w:tab w:val="left" w:pos="7938"/>
              </w:tabs>
              <w:autoSpaceDE/>
              <w:autoSpaceDN/>
              <w:ind w:right="34"/>
              <w:jc w:val="both"/>
              <w:rPr>
                <w:sz w:val="24"/>
                <w:szCs w:val="20"/>
              </w:rPr>
            </w:pPr>
            <w:r w:rsidRPr="007834AF">
              <w:rPr>
                <w:sz w:val="24"/>
                <w:szCs w:val="20"/>
              </w:rPr>
              <w:lastRenderedPageBreak/>
              <w:t>4.</w:t>
            </w:r>
            <w:r w:rsidR="007C6EC6" w:rsidRPr="007834AF">
              <w:rPr>
                <w:sz w:val="24"/>
                <w:szCs w:val="20"/>
              </w:rPr>
              <w:t>S</w:t>
            </w:r>
            <w:r w:rsidR="00D73C80" w:rsidRPr="007834AF">
              <w:rPr>
                <w:sz w:val="24"/>
                <w:szCs w:val="20"/>
              </w:rPr>
              <w:t>ikap penggunaan</w:t>
            </w:r>
          </w:p>
        </w:tc>
        <w:tc>
          <w:tcPr>
            <w:tcW w:w="2127" w:type="dxa"/>
          </w:tcPr>
          <w:p w:rsidR="00D73C80" w:rsidRPr="007834AF" w:rsidRDefault="00D73C80" w:rsidP="00D73C80">
            <w:pPr>
              <w:widowControl/>
              <w:tabs>
                <w:tab w:val="left" w:pos="7938"/>
              </w:tabs>
              <w:autoSpaceDE/>
              <w:autoSpaceDN/>
              <w:ind w:right="269"/>
              <w:jc w:val="both"/>
              <w:rPr>
                <w:sz w:val="24"/>
                <w:szCs w:val="20"/>
              </w:rPr>
            </w:pPr>
            <w:r w:rsidRPr="007834AF">
              <w:rPr>
                <w:sz w:val="24"/>
                <w:szCs w:val="20"/>
              </w:rPr>
              <w:t>Adanya perasaan senang atau sedih, positif atau negatif, dalam menentukan suatu tindakan. (Jogiyanto,2008)</w:t>
            </w:r>
          </w:p>
        </w:tc>
        <w:tc>
          <w:tcPr>
            <w:tcW w:w="2551" w:type="dxa"/>
          </w:tcPr>
          <w:p w:rsidR="00D73C80" w:rsidRPr="007834AF" w:rsidRDefault="00D73C80" w:rsidP="00D73C80">
            <w:pPr>
              <w:widowControl/>
              <w:tabs>
                <w:tab w:val="left" w:pos="7938"/>
              </w:tabs>
              <w:autoSpaceDE/>
              <w:autoSpaceDN/>
              <w:ind w:right="269"/>
              <w:rPr>
                <w:sz w:val="24"/>
                <w:szCs w:val="20"/>
              </w:rPr>
            </w:pPr>
            <w:r w:rsidRPr="007834AF">
              <w:rPr>
                <w:sz w:val="24"/>
                <w:szCs w:val="20"/>
              </w:rPr>
              <w:t xml:space="preserve">1. Menyenangkan. </w:t>
            </w:r>
          </w:p>
          <w:p w:rsidR="00D73C80" w:rsidRPr="007834AF" w:rsidRDefault="00D73C80" w:rsidP="00D73C80">
            <w:pPr>
              <w:widowControl/>
              <w:tabs>
                <w:tab w:val="left" w:pos="7938"/>
              </w:tabs>
              <w:autoSpaceDE/>
              <w:autoSpaceDN/>
              <w:ind w:right="269"/>
              <w:rPr>
                <w:sz w:val="24"/>
                <w:szCs w:val="20"/>
              </w:rPr>
            </w:pPr>
            <w:r w:rsidRPr="007834AF">
              <w:rPr>
                <w:sz w:val="24"/>
                <w:szCs w:val="20"/>
              </w:rPr>
              <w:t xml:space="preserve">2. Merasa nyaman. </w:t>
            </w:r>
          </w:p>
          <w:p w:rsidR="00D73C80" w:rsidRPr="007834AF" w:rsidRDefault="00D73C80" w:rsidP="00D73C80">
            <w:pPr>
              <w:widowControl/>
              <w:tabs>
                <w:tab w:val="left" w:pos="7938"/>
              </w:tabs>
              <w:autoSpaceDE/>
              <w:autoSpaceDN/>
              <w:ind w:right="269"/>
              <w:rPr>
                <w:sz w:val="24"/>
                <w:szCs w:val="20"/>
              </w:rPr>
            </w:pPr>
            <w:r w:rsidRPr="007834AF">
              <w:rPr>
                <w:sz w:val="24"/>
                <w:szCs w:val="20"/>
              </w:rPr>
              <w:t xml:space="preserve">3. Tidak membosankan. </w:t>
            </w:r>
          </w:p>
          <w:p w:rsidR="00D73C80" w:rsidRPr="007834AF" w:rsidRDefault="00D73C80" w:rsidP="00D73C80">
            <w:pPr>
              <w:widowControl/>
              <w:tabs>
                <w:tab w:val="left" w:pos="7938"/>
              </w:tabs>
              <w:autoSpaceDE/>
              <w:autoSpaceDN/>
              <w:ind w:right="269"/>
              <w:rPr>
                <w:sz w:val="24"/>
                <w:szCs w:val="20"/>
              </w:rPr>
            </w:pPr>
            <w:r w:rsidRPr="007834AF">
              <w:rPr>
                <w:sz w:val="24"/>
                <w:szCs w:val="20"/>
              </w:rPr>
              <w:t xml:space="preserve">4. Merupakan ide yang bijak. </w:t>
            </w:r>
          </w:p>
          <w:p w:rsidR="00D73C80" w:rsidRPr="007834AF" w:rsidRDefault="00D73C80" w:rsidP="00D73C80">
            <w:pPr>
              <w:widowControl/>
              <w:tabs>
                <w:tab w:val="left" w:pos="7938"/>
              </w:tabs>
              <w:autoSpaceDE/>
              <w:autoSpaceDN/>
              <w:ind w:right="269"/>
              <w:rPr>
                <w:sz w:val="24"/>
                <w:szCs w:val="20"/>
              </w:rPr>
            </w:pPr>
            <w:r w:rsidRPr="007834AF">
              <w:rPr>
                <w:sz w:val="24"/>
                <w:szCs w:val="20"/>
              </w:rPr>
              <w:t>5. Meringankan proses  pembayaran. Widodo &amp; Putri, 2017)&amp; Pioner (2018)</w:t>
            </w:r>
          </w:p>
        </w:tc>
        <w:tc>
          <w:tcPr>
            <w:tcW w:w="991" w:type="dxa"/>
          </w:tcPr>
          <w:p w:rsidR="00D73C80" w:rsidRPr="007834AF" w:rsidRDefault="00D73C80" w:rsidP="00D73C80">
            <w:pPr>
              <w:widowControl/>
              <w:tabs>
                <w:tab w:val="left" w:pos="7938"/>
              </w:tabs>
              <w:autoSpaceDE/>
              <w:autoSpaceDN/>
              <w:ind w:right="269"/>
              <w:rPr>
                <w:sz w:val="24"/>
                <w:szCs w:val="20"/>
              </w:rPr>
            </w:pPr>
            <w:r w:rsidRPr="007834AF">
              <w:rPr>
                <w:sz w:val="24"/>
                <w:szCs w:val="20"/>
              </w:rPr>
              <w:t>1-5</w:t>
            </w:r>
          </w:p>
        </w:tc>
      </w:tr>
    </w:tbl>
    <w:p w:rsidR="00D73C80" w:rsidRPr="007834AF" w:rsidRDefault="00D73C80" w:rsidP="00D73C80">
      <w:pPr>
        <w:rPr>
          <w:b/>
          <w:sz w:val="26"/>
          <w:szCs w:val="24"/>
        </w:rPr>
      </w:pPr>
    </w:p>
    <w:p w:rsidR="00D73C80" w:rsidRPr="007834AF" w:rsidRDefault="00D73C80" w:rsidP="00D73C80">
      <w:pPr>
        <w:spacing w:line="276" w:lineRule="auto"/>
        <w:jc w:val="both"/>
        <w:rPr>
          <w:b/>
        </w:rPr>
      </w:pPr>
      <w:r w:rsidRPr="007834AF">
        <w:rPr>
          <w:b/>
        </w:rPr>
        <w:t>Metode Analisa Data</w:t>
      </w:r>
    </w:p>
    <w:p w:rsidR="00D73C80" w:rsidRPr="007834AF" w:rsidRDefault="00D73C80" w:rsidP="00D73C80">
      <w:pPr>
        <w:spacing w:line="276" w:lineRule="auto"/>
        <w:ind w:firstLine="720"/>
        <w:jc w:val="both"/>
        <w:rPr>
          <w:sz w:val="24"/>
        </w:rPr>
      </w:pPr>
      <w:r w:rsidRPr="007834AF">
        <w:rPr>
          <w:sz w:val="24"/>
        </w:rPr>
        <w:t>Analisis data merupakan kegiatan yang dilakukan setelah data yang diteliti telah terkumpul dengan lengkap, lalu data akan dikelola</w:t>
      </w:r>
      <w:r w:rsidRPr="007834AF">
        <w:rPr>
          <w:sz w:val="24"/>
          <w:lang w:val="en-US"/>
        </w:rPr>
        <w:t xml:space="preserve">. </w:t>
      </w:r>
      <w:r w:rsidRPr="007834AF">
        <w:rPr>
          <w:sz w:val="24"/>
        </w:rPr>
        <w:t>Kegiatan dalam analisis data yaitu data yang terkumpul dikelompokkan</w:t>
      </w:r>
      <w:r w:rsidRPr="007834AF">
        <w:rPr>
          <w:sz w:val="24"/>
          <w:lang w:val="en-US"/>
        </w:rPr>
        <w:t xml:space="preserve"> </w:t>
      </w:r>
      <w:r w:rsidRPr="007834AF">
        <w:rPr>
          <w:sz w:val="24"/>
        </w:rPr>
        <w:t>sesuai denga</w:t>
      </w:r>
      <w:r w:rsidRPr="007834AF">
        <w:rPr>
          <w:sz w:val="24"/>
          <w:lang w:val="en-US"/>
        </w:rPr>
        <w:t>n</w:t>
      </w:r>
      <w:r w:rsidRPr="007834AF">
        <w:rPr>
          <w:sz w:val="24"/>
        </w:rPr>
        <w:t>jenisnya, mentabulasi, menyajikan data yang telah dikumpulkan, dilakukan perhitungan untuk menguji hipotesis (Sugiyono, 2014). Analisis data dalam penelitian ini menggunakan analisis regresi berganda. Regresi berganda adalah model regresi atau prediksi yang melibatkan lebih dari satu variabel bebas atau prediktor. Istilah regresi berganda dapat disebut juga dengan istilah multiple regression. Kata multiple berarti jamak atau lebih dari satu variabel.</w:t>
      </w:r>
    </w:p>
    <w:p w:rsidR="000C38C5" w:rsidRPr="007834AF" w:rsidRDefault="000C38C5" w:rsidP="007709F6">
      <w:pPr>
        <w:spacing w:line="276" w:lineRule="auto"/>
        <w:jc w:val="both"/>
        <w:rPr>
          <w:sz w:val="24"/>
        </w:rPr>
      </w:pPr>
    </w:p>
    <w:p w:rsidR="00D73C80" w:rsidRPr="007834AF" w:rsidRDefault="00D73C80" w:rsidP="00D73C80">
      <w:pPr>
        <w:spacing w:line="276" w:lineRule="auto"/>
        <w:jc w:val="both"/>
        <w:rPr>
          <w:b/>
          <w:sz w:val="24"/>
          <w:lang w:val="en-US"/>
        </w:rPr>
      </w:pPr>
      <w:r w:rsidRPr="007834AF">
        <w:rPr>
          <w:b/>
          <w:sz w:val="24"/>
          <w:lang w:val="en-US"/>
        </w:rPr>
        <w:t>Uji Instrumen Penelitian</w:t>
      </w:r>
    </w:p>
    <w:p w:rsidR="00D73C80" w:rsidRPr="007834AF" w:rsidRDefault="00D73C80" w:rsidP="00D73C80">
      <w:pPr>
        <w:spacing w:line="276" w:lineRule="auto"/>
        <w:jc w:val="both"/>
        <w:rPr>
          <w:b/>
          <w:sz w:val="24"/>
          <w:lang w:val="en-US"/>
        </w:rPr>
      </w:pPr>
      <w:r w:rsidRPr="007834AF">
        <w:rPr>
          <w:b/>
          <w:sz w:val="24"/>
          <w:lang w:val="en-US"/>
        </w:rPr>
        <w:t>Uji validitas</w:t>
      </w:r>
    </w:p>
    <w:p w:rsidR="002F6EAB" w:rsidRDefault="002F6EAB" w:rsidP="002F6EAB">
      <w:pPr>
        <w:spacing w:line="276" w:lineRule="auto"/>
        <w:ind w:firstLine="720"/>
        <w:jc w:val="both"/>
        <w:rPr>
          <w:sz w:val="24"/>
          <w:lang w:val="en-US"/>
        </w:rPr>
      </w:pPr>
      <w:r w:rsidRPr="007834AF">
        <w:rPr>
          <w:sz w:val="24"/>
          <w:lang w:val="en-US"/>
        </w:rPr>
        <w:t>Uji Validitas adalah alat ukur ditunjukkan dari kemampuan mengukur apa yang seharusnya diukur. Validitas merupakan suatu ukuran yang menunjukkan tingkat kevalidan pada suatu instrumen. Sebuah pertanyaan dapat dikatakan valid jika mampu mengukur besarnya nilai variabel yang diteliti. Dikatakan valid jika tepat mengukur yang diukur dengan ketepatan alat ukur (Ghozali, 2016). Suatu instrumen yang valid mempunyai validitas tinggi dan sebaliknya bila tingkat validitasnya rendah maka kurang valid. Untuk mengetahui valid atau tidak dilakukan dengan melakukan perbandingan koefisien r hitung dengan rtabel. Kuisioner atau angket dapat dikatakan valid jika nilai r hitung &gt; rtabel (Ilham, 2017).</w:t>
      </w:r>
    </w:p>
    <w:p w:rsidR="007709F6" w:rsidRPr="007834AF" w:rsidRDefault="007709F6" w:rsidP="002F6EAB">
      <w:pPr>
        <w:spacing w:line="276" w:lineRule="auto"/>
        <w:ind w:firstLine="720"/>
        <w:jc w:val="both"/>
        <w:rPr>
          <w:sz w:val="24"/>
        </w:rPr>
      </w:pPr>
    </w:p>
    <w:p w:rsidR="00D73C80" w:rsidRPr="007834AF" w:rsidRDefault="00D73C80" w:rsidP="00D73C80">
      <w:pPr>
        <w:spacing w:line="276" w:lineRule="auto"/>
        <w:jc w:val="both"/>
        <w:rPr>
          <w:b/>
          <w:sz w:val="24"/>
          <w:lang w:val="en-US"/>
        </w:rPr>
      </w:pPr>
      <w:r w:rsidRPr="007834AF">
        <w:rPr>
          <w:b/>
          <w:sz w:val="24"/>
          <w:lang w:val="en-US"/>
        </w:rPr>
        <w:lastRenderedPageBreak/>
        <w:t>Uji reliabilitas</w:t>
      </w:r>
    </w:p>
    <w:p w:rsidR="002F6EAB" w:rsidRPr="007834AF" w:rsidRDefault="002F6EAB" w:rsidP="00D73C80">
      <w:pPr>
        <w:spacing w:line="276" w:lineRule="auto"/>
        <w:jc w:val="both"/>
        <w:rPr>
          <w:sz w:val="24"/>
          <w:lang w:val="en-US"/>
        </w:rPr>
      </w:pPr>
      <w:r w:rsidRPr="007834AF">
        <w:rPr>
          <w:b/>
          <w:sz w:val="24"/>
          <w:lang w:val="en-US"/>
        </w:rPr>
        <w:tab/>
      </w:r>
      <w:r w:rsidRPr="007834AF">
        <w:rPr>
          <w:sz w:val="24"/>
          <w:lang w:val="en-US"/>
        </w:rPr>
        <w:t xml:space="preserve">Uji reliabilitas adalah sejauh mana hasil suatu pengukuran dapat dipercaya. Jika hasil pengukuran yang dilakukan secara berulang relatif sama maka pengukuran tersebut dianggap memiliki tingkat reliabilitas yang baik. Hasil pengukuran dapat dipercaya hanya apabila dalam beberapa kali pelaksanaan pengukuran terhadap kelompok obyek yang sama diperoleh hasil yang relatif sama meskipun tetap ada toleransi bila terjadi perbedaan. Menurut Ghozali (2016) suatu kuisioner dikatakan reliabel atau handal jika jawaban responden terhadap pertanyaan dibilang stabil dan konsisten dari waktu ke waktu. Reliabilitas </w:t>
      </w:r>
      <w:r w:rsidRPr="007834AF">
        <w:t>suatu test merujuk pada derajat stabilitas, konsistensi, daya prediksi, dan akurasi</w:t>
      </w:r>
      <w:proofErr w:type="gramStart"/>
      <w:r w:rsidRPr="007834AF">
        <w:t>.</w:t>
      </w:r>
      <w:r w:rsidRPr="007834AF">
        <w:rPr>
          <w:sz w:val="24"/>
          <w:lang w:val="en-US"/>
        </w:rPr>
        <w:t>.</w:t>
      </w:r>
      <w:proofErr w:type="gramEnd"/>
      <w:r w:rsidRPr="007834AF">
        <w:rPr>
          <w:sz w:val="24"/>
          <w:lang w:val="en-US"/>
        </w:rPr>
        <w:t xml:space="preserve"> Kuisioner dapat dikatakan reliabel apabila hasil uji menghasilkan nilai Cronbach </w:t>
      </w:r>
      <w:proofErr w:type="gramStart"/>
      <w:r w:rsidRPr="007834AF">
        <w:rPr>
          <w:sz w:val="24"/>
          <w:lang w:val="en-US"/>
        </w:rPr>
        <w:t>Alpha  ≥</w:t>
      </w:r>
      <w:proofErr w:type="gramEnd"/>
      <w:r w:rsidRPr="007834AF">
        <w:rPr>
          <w:sz w:val="24"/>
          <w:lang w:val="en-US"/>
        </w:rPr>
        <w:t xml:space="preserve"> 0,60.</w:t>
      </w:r>
    </w:p>
    <w:p w:rsidR="002F6EAB" w:rsidRPr="007834AF" w:rsidRDefault="002F6EAB" w:rsidP="00D73C80">
      <w:pPr>
        <w:spacing w:line="276" w:lineRule="auto"/>
        <w:jc w:val="both"/>
        <w:rPr>
          <w:sz w:val="24"/>
          <w:lang w:val="en-US"/>
        </w:rPr>
      </w:pPr>
    </w:p>
    <w:p w:rsidR="002F6EAB" w:rsidRPr="007834AF" w:rsidRDefault="002F6EAB" w:rsidP="002F6EAB">
      <w:pPr>
        <w:spacing w:line="276" w:lineRule="auto"/>
        <w:jc w:val="both"/>
        <w:rPr>
          <w:b/>
          <w:sz w:val="24"/>
          <w:lang w:val="en-US"/>
        </w:rPr>
      </w:pPr>
      <w:r w:rsidRPr="007834AF">
        <w:rPr>
          <w:b/>
          <w:sz w:val="24"/>
          <w:lang w:val="en-US"/>
        </w:rPr>
        <w:t>Uji Asumsi Klasik</w:t>
      </w:r>
    </w:p>
    <w:p w:rsidR="002F6EAB" w:rsidRPr="007834AF" w:rsidRDefault="002F6EAB" w:rsidP="002F6EAB">
      <w:pPr>
        <w:spacing w:line="276" w:lineRule="auto"/>
        <w:jc w:val="both"/>
        <w:rPr>
          <w:b/>
          <w:sz w:val="24"/>
          <w:lang w:val="en-US"/>
        </w:rPr>
      </w:pPr>
      <w:r w:rsidRPr="007834AF">
        <w:rPr>
          <w:b/>
          <w:sz w:val="24"/>
          <w:lang w:val="en-US"/>
        </w:rPr>
        <w:t>Uji Normalitas</w:t>
      </w:r>
    </w:p>
    <w:p w:rsidR="002F6EAB" w:rsidRPr="007834AF" w:rsidRDefault="002F6EAB" w:rsidP="002F6EAB">
      <w:pPr>
        <w:pStyle w:val="ListParagraph"/>
        <w:tabs>
          <w:tab w:val="left" w:pos="0"/>
        </w:tabs>
        <w:spacing w:before="157" w:line="276" w:lineRule="auto"/>
        <w:ind w:left="0" w:firstLine="0"/>
        <w:rPr>
          <w:sz w:val="24"/>
          <w:lang w:val="en-US"/>
        </w:rPr>
      </w:pPr>
      <w:r w:rsidRPr="007834AF">
        <w:rPr>
          <w:sz w:val="24"/>
          <w:lang w:val="en-US"/>
        </w:rPr>
        <w:tab/>
        <w:t xml:space="preserve">Pengujian asumsi normalitas bertujuan untuk menguji apakah dalam model regresi, variabel pengganggu atau residual memiliki distribusi secara normal atau tidak (Ghozali, 2016). Uji normalitas dilakukan dengan melakukan perbandingan p value dengan tingkat signifikan yang ditentukan yaitu 0,01. Dikatakan normalitas </w:t>
      </w:r>
      <w:proofErr w:type="gramStart"/>
      <w:r w:rsidRPr="007834AF">
        <w:rPr>
          <w:sz w:val="24"/>
          <w:lang w:val="en-US"/>
        </w:rPr>
        <w:t>jika  p</w:t>
      </w:r>
      <w:proofErr w:type="gramEnd"/>
      <w:r w:rsidRPr="007834AF">
        <w:rPr>
          <w:sz w:val="24"/>
          <w:lang w:val="en-US"/>
        </w:rPr>
        <w:t xml:space="preserve"> value ≥ α 0,01 .  Diketahui bahwa uji t dan F mengansumsikan bahwa nilai residual mengikuti distribusi normal. Kalau asumsi ini dilanggar maka uji statistik menjadi tidak valid untuk jumlah sampel kecil.  Dalam penelitian ini pengujian normalitas residual dapat dilihat dengan uji statistik non-parametrik Kolmogrov-Smirnov (K-S). Uji K-S dilakukan dengan kriteria:  </w:t>
      </w:r>
    </w:p>
    <w:p w:rsidR="002F6EAB" w:rsidRPr="007834AF" w:rsidRDefault="002F6EAB" w:rsidP="002F6EAB">
      <w:pPr>
        <w:pStyle w:val="ListParagraph"/>
        <w:tabs>
          <w:tab w:val="left" w:pos="0"/>
        </w:tabs>
        <w:spacing w:before="157" w:line="276" w:lineRule="auto"/>
        <w:ind w:left="0" w:firstLine="0"/>
        <w:rPr>
          <w:sz w:val="24"/>
          <w:lang w:val="en-US"/>
        </w:rPr>
      </w:pPr>
      <w:r w:rsidRPr="007834AF">
        <w:rPr>
          <w:sz w:val="24"/>
          <w:lang w:val="en-US"/>
        </w:rPr>
        <w:t xml:space="preserve">a.  jika signifikansi ≥ 0,10 maka data residual berdistribusi normal </w:t>
      </w:r>
    </w:p>
    <w:p w:rsidR="000C38C5" w:rsidRDefault="002F6EAB" w:rsidP="002F6EAB">
      <w:pPr>
        <w:pStyle w:val="ListParagraph"/>
        <w:tabs>
          <w:tab w:val="left" w:pos="0"/>
        </w:tabs>
        <w:spacing w:before="157" w:line="276" w:lineRule="auto"/>
        <w:ind w:left="0" w:firstLine="0"/>
        <w:rPr>
          <w:sz w:val="24"/>
          <w:lang w:val="en-US"/>
        </w:rPr>
      </w:pPr>
      <w:proofErr w:type="gramStart"/>
      <w:r w:rsidRPr="007834AF">
        <w:rPr>
          <w:sz w:val="24"/>
          <w:lang w:val="en-US"/>
        </w:rPr>
        <w:t>b.  jika</w:t>
      </w:r>
      <w:proofErr w:type="gramEnd"/>
      <w:r w:rsidRPr="007834AF">
        <w:rPr>
          <w:sz w:val="24"/>
          <w:lang w:val="en-US"/>
        </w:rPr>
        <w:t xml:space="preserve"> signifikansi ≤ 0,10 maka data berdistribusi tidak normal </w:t>
      </w:r>
    </w:p>
    <w:p w:rsidR="007709F6" w:rsidRPr="007834AF" w:rsidRDefault="007709F6" w:rsidP="002F6EAB">
      <w:pPr>
        <w:pStyle w:val="ListParagraph"/>
        <w:tabs>
          <w:tab w:val="left" w:pos="0"/>
        </w:tabs>
        <w:spacing w:before="157" w:line="276" w:lineRule="auto"/>
        <w:ind w:left="0" w:firstLine="0"/>
        <w:rPr>
          <w:sz w:val="24"/>
          <w:lang w:val="en-US"/>
        </w:rPr>
      </w:pPr>
    </w:p>
    <w:p w:rsidR="002F6EAB" w:rsidRPr="007834AF" w:rsidRDefault="002F6EAB" w:rsidP="002F6EAB">
      <w:pPr>
        <w:pStyle w:val="BalloonText"/>
        <w:tabs>
          <w:tab w:val="left" w:pos="0"/>
        </w:tabs>
        <w:spacing w:before="157" w:line="276" w:lineRule="auto"/>
        <w:rPr>
          <w:rFonts w:ascii="Times New Roman" w:hAnsi="Times New Roman" w:cs="Times New Roman"/>
          <w:b/>
          <w:sz w:val="24"/>
          <w:lang w:val="en-US"/>
        </w:rPr>
      </w:pPr>
      <w:r w:rsidRPr="007834AF">
        <w:rPr>
          <w:rFonts w:ascii="Times New Roman" w:hAnsi="Times New Roman" w:cs="Times New Roman"/>
          <w:b/>
          <w:sz w:val="24"/>
          <w:lang w:val="en-US"/>
        </w:rPr>
        <w:t>Uji Multikolonieritas</w:t>
      </w:r>
    </w:p>
    <w:p w:rsidR="002F6EAB" w:rsidRDefault="002F6EAB" w:rsidP="002F6EAB">
      <w:pPr>
        <w:spacing w:line="276" w:lineRule="auto"/>
        <w:jc w:val="both"/>
        <w:rPr>
          <w:sz w:val="24"/>
          <w:lang w:val="en-US"/>
        </w:rPr>
      </w:pPr>
      <w:r w:rsidRPr="007834AF">
        <w:rPr>
          <w:b/>
          <w:sz w:val="24"/>
          <w:szCs w:val="24"/>
          <w:lang w:val="en-ID"/>
        </w:rPr>
        <w:tab/>
      </w:r>
      <w:r w:rsidRPr="007834AF">
        <w:rPr>
          <w:sz w:val="24"/>
          <w:lang w:val="en-US"/>
        </w:rPr>
        <w:t>Uji multikolonieritas adalah bertujuan untuk menguji apakah model regresi ditemukan adanya korelasi antar variabel bebas (independen). Model regresi yang baik seharusnya tidak terjadi korelasi di antara variabel independen. Jika variabel independen saling berkolerasi, maka variabel-variabel ini tidak ortogonal. Untuk mengukur multikolonieritas dapat dilakukan dengan nilai tolerance dan variance inflation factor (VIF). Nilai tolerance yang rendah sama dengan nilai VIF. Adanya multikolonieritas jika nilai tolerance ≤ 0</w:t>
      </w:r>
      <w:proofErr w:type="gramStart"/>
      <w:r w:rsidRPr="007834AF">
        <w:rPr>
          <w:sz w:val="24"/>
          <w:lang w:val="en-US"/>
        </w:rPr>
        <w:t>,10</w:t>
      </w:r>
      <w:proofErr w:type="gramEnd"/>
      <w:r w:rsidRPr="007834AF">
        <w:rPr>
          <w:sz w:val="24"/>
          <w:lang w:val="en-US"/>
        </w:rPr>
        <w:t xml:space="preserve"> atau sama dengan nilai VIF ≥ 10 (Ghozali, 2016).</w:t>
      </w:r>
    </w:p>
    <w:p w:rsidR="007709F6" w:rsidRDefault="007709F6" w:rsidP="002F6EAB">
      <w:pPr>
        <w:spacing w:line="276" w:lineRule="auto"/>
        <w:jc w:val="both"/>
        <w:rPr>
          <w:sz w:val="24"/>
          <w:lang w:val="en-US"/>
        </w:rPr>
      </w:pPr>
    </w:p>
    <w:p w:rsidR="007709F6" w:rsidRPr="007834AF" w:rsidRDefault="007709F6" w:rsidP="002F6EAB">
      <w:pPr>
        <w:spacing w:line="276" w:lineRule="auto"/>
        <w:jc w:val="both"/>
        <w:rPr>
          <w:sz w:val="24"/>
          <w:lang w:val="en-US"/>
        </w:rPr>
      </w:pPr>
    </w:p>
    <w:p w:rsidR="002F6EAB" w:rsidRPr="007834AF" w:rsidRDefault="002F6EAB" w:rsidP="002F6EAB">
      <w:pPr>
        <w:spacing w:line="276" w:lineRule="auto"/>
        <w:jc w:val="both"/>
        <w:rPr>
          <w:sz w:val="24"/>
          <w:lang w:val="en-US"/>
        </w:rPr>
      </w:pPr>
    </w:p>
    <w:p w:rsidR="002F6EAB" w:rsidRPr="007834AF" w:rsidRDefault="002F6EAB" w:rsidP="000C38C5">
      <w:pPr>
        <w:jc w:val="both"/>
        <w:rPr>
          <w:b/>
          <w:sz w:val="24"/>
          <w:lang w:val="en-US"/>
        </w:rPr>
      </w:pPr>
      <w:r w:rsidRPr="007834AF">
        <w:rPr>
          <w:b/>
          <w:sz w:val="24"/>
          <w:lang w:val="en-US"/>
        </w:rPr>
        <w:t>Uji Heteroskedastisitas</w:t>
      </w:r>
    </w:p>
    <w:p w:rsidR="002F6EAB" w:rsidRPr="007834AF" w:rsidRDefault="002F6EAB" w:rsidP="000C38C5">
      <w:pPr>
        <w:pStyle w:val="ListParagraph"/>
        <w:tabs>
          <w:tab w:val="left" w:pos="0"/>
        </w:tabs>
        <w:spacing w:before="157"/>
        <w:ind w:left="0" w:firstLine="0"/>
        <w:rPr>
          <w:sz w:val="24"/>
          <w:lang w:val="en-US"/>
        </w:rPr>
      </w:pPr>
      <w:r w:rsidRPr="007834AF">
        <w:rPr>
          <w:b/>
          <w:sz w:val="24"/>
          <w:lang w:val="en-US"/>
        </w:rPr>
        <w:tab/>
      </w:r>
      <w:r w:rsidRPr="007834AF">
        <w:rPr>
          <w:sz w:val="24"/>
          <w:lang w:val="en-US"/>
        </w:rPr>
        <w:t>Pengujian asumsi Heteroskedastisitas dilakukan untuk menguji apakah dalam model regresi terjadi ketidaksamaan variance dari residual satu pengamatan ke pengamatan yang lain. Jika variance dari residual satu pengamatan ke pengamatan lain tetap maka disebut Homoskedastisitas dan jika berbeda disebut Heteroskedastisitas. Model regresi yang baik adalah yang homoskesdatisitas atau tidak terjadi heteroskesdatisitas (Ghozali, 2016).  Salah satu cara untuk mendeteksi ada atau tidaknya heteroskedastisitas yaitu dengan Uji Glejser. Apabila variabel independen menunjukkan signifikan secara statistik mempengaruhi variabel dependen atau angka signifikan secara statistik ≤ 0,01 (1%), hal ini menunjukkan bahwa data dalam model regresi tersebut terdapat heteroskesdastisitas. Sebaliknya, jika variabel independen tidak signifikan secara statistik atau signifikansinya ≥ 0,01 (1%) maka data dalam model regresi tidak terdapat heteroskedastisitas (Ghozali, 2016).</w:t>
      </w:r>
    </w:p>
    <w:p w:rsidR="002F6EAB" w:rsidRPr="007834AF" w:rsidRDefault="002F6EAB" w:rsidP="002F6EAB">
      <w:pPr>
        <w:spacing w:line="276" w:lineRule="auto"/>
        <w:jc w:val="both"/>
        <w:rPr>
          <w:b/>
          <w:sz w:val="24"/>
          <w:szCs w:val="24"/>
          <w:lang w:val="en-ID"/>
        </w:rPr>
      </w:pPr>
    </w:p>
    <w:p w:rsidR="002F6EAB" w:rsidRPr="007834AF" w:rsidRDefault="002F6EAB" w:rsidP="002F6EAB">
      <w:pPr>
        <w:spacing w:line="276" w:lineRule="auto"/>
        <w:jc w:val="both"/>
        <w:rPr>
          <w:b/>
          <w:sz w:val="24"/>
          <w:lang w:val="en-US"/>
        </w:rPr>
      </w:pPr>
      <w:r w:rsidRPr="007834AF">
        <w:rPr>
          <w:b/>
          <w:sz w:val="24"/>
          <w:lang w:val="en-US"/>
        </w:rPr>
        <w:t>Analisis Regresi Berganda</w:t>
      </w:r>
    </w:p>
    <w:p w:rsidR="002F6EAB" w:rsidRPr="007834AF" w:rsidRDefault="002F6EAB" w:rsidP="002F6EAB">
      <w:pPr>
        <w:pStyle w:val="ListParagraph"/>
        <w:tabs>
          <w:tab w:val="left" w:pos="0"/>
        </w:tabs>
        <w:spacing w:before="157" w:line="276" w:lineRule="auto"/>
        <w:ind w:left="0" w:firstLine="0"/>
        <w:rPr>
          <w:sz w:val="24"/>
          <w:lang w:val="en-US"/>
        </w:rPr>
      </w:pPr>
      <w:r w:rsidRPr="007834AF">
        <w:rPr>
          <w:sz w:val="24"/>
          <w:lang w:val="en-US"/>
        </w:rPr>
        <w:tab/>
        <w:t xml:space="preserve">Analisis Regresi berganda adalah suatu analisis asosiasi yang digunakan secara bersamaan untuk meneliti pengaruh dua variabel bebas atau lebih terhadap variabel atau lebih terhadap satu variabel tergantung dengan skala pengukuran yang bersifat metrik baik untuk variabel bebas maupun variabel tergantungnya. Analisis berganda dapat dilakukan jika jumlah variabel minimal 2. Analisis regresi berganda digunakan untuk mengetahui keeratan hubungan antara variabel dependen dengan variabel-variabel yang mempengaruhinya. Analisis regresi berganda bermaksud meramalkan bagaimana keadaan (naik turunnya) variabel dependen (kriterium), bila dua atau lebih variabel independen sebagai faktor prediktor dimanupalsi (dinaik turunkan nilainya).  </w:t>
      </w:r>
    </w:p>
    <w:p w:rsidR="002F6EAB" w:rsidRPr="007834AF" w:rsidRDefault="002F6EAB" w:rsidP="002F6EAB">
      <w:pPr>
        <w:pStyle w:val="ListParagraph"/>
        <w:tabs>
          <w:tab w:val="left" w:pos="0"/>
        </w:tabs>
        <w:spacing w:before="157" w:line="276" w:lineRule="auto"/>
        <w:ind w:left="0" w:firstLine="0"/>
        <w:rPr>
          <w:sz w:val="24"/>
        </w:rPr>
      </w:pPr>
      <w:r w:rsidRPr="007834AF">
        <w:rPr>
          <w:sz w:val="24"/>
        </w:rPr>
        <w:t>Persamaan regresi linear berganda sebagai berikut:</w:t>
      </w:r>
    </w:p>
    <w:p w:rsidR="002F6EAB" w:rsidRPr="007834AF" w:rsidRDefault="002F6EAB" w:rsidP="002F6EAB">
      <w:pPr>
        <w:pStyle w:val="ListParagraph"/>
        <w:tabs>
          <w:tab w:val="left" w:pos="0"/>
        </w:tabs>
        <w:spacing w:before="157" w:line="276" w:lineRule="auto"/>
        <w:ind w:left="0" w:firstLine="0"/>
        <w:rPr>
          <w:sz w:val="24"/>
        </w:rPr>
      </w:pPr>
      <w:r w:rsidRPr="007834AF">
        <w:rPr>
          <w:sz w:val="24"/>
        </w:rPr>
        <w:t>Y’ = a + b</w:t>
      </w:r>
      <w:r w:rsidRPr="007834AF">
        <w:rPr>
          <w:sz w:val="24"/>
          <w:vertAlign w:val="subscript"/>
        </w:rPr>
        <w:t>1</w:t>
      </w:r>
      <w:r w:rsidRPr="007834AF">
        <w:rPr>
          <w:sz w:val="24"/>
        </w:rPr>
        <w:t>X</w:t>
      </w:r>
      <w:r w:rsidRPr="007834AF">
        <w:rPr>
          <w:sz w:val="24"/>
          <w:vertAlign w:val="subscript"/>
        </w:rPr>
        <w:t>1</w:t>
      </w:r>
      <w:r w:rsidRPr="007834AF">
        <w:rPr>
          <w:sz w:val="24"/>
        </w:rPr>
        <w:t>+ b</w:t>
      </w:r>
      <w:r w:rsidRPr="007834AF">
        <w:rPr>
          <w:sz w:val="24"/>
          <w:vertAlign w:val="subscript"/>
        </w:rPr>
        <w:t>2</w:t>
      </w:r>
      <w:r w:rsidRPr="007834AF">
        <w:rPr>
          <w:sz w:val="24"/>
        </w:rPr>
        <w:t>X</w:t>
      </w:r>
      <w:r w:rsidRPr="007834AF">
        <w:rPr>
          <w:sz w:val="24"/>
          <w:vertAlign w:val="subscript"/>
        </w:rPr>
        <w:t>2</w:t>
      </w:r>
      <w:r w:rsidRPr="007834AF">
        <w:rPr>
          <w:sz w:val="24"/>
        </w:rPr>
        <w:t>+b</w:t>
      </w:r>
      <w:r w:rsidRPr="007834AF">
        <w:rPr>
          <w:sz w:val="24"/>
          <w:vertAlign w:val="subscript"/>
        </w:rPr>
        <w:t>3</w:t>
      </w:r>
      <w:r w:rsidRPr="007834AF">
        <w:rPr>
          <w:sz w:val="24"/>
        </w:rPr>
        <w:t>X</w:t>
      </w:r>
      <w:r w:rsidRPr="007834AF">
        <w:rPr>
          <w:sz w:val="24"/>
          <w:vertAlign w:val="subscript"/>
        </w:rPr>
        <w:t>3</w:t>
      </w:r>
    </w:p>
    <w:p w:rsidR="002F6EAB" w:rsidRPr="007834AF" w:rsidRDefault="002F6EAB" w:rsidP="002F6EAB">
      <w:pPr>
        <w:pStyle w:val="ListParagraph"/>
        <w:tabs>
          <w:tab w:val="left" w:pos="0"/>
        </w:tabs>
        <w:spacing w:before="157" w:line="276" w:lineRule="auto"/>
        <w:ind w:left="0" w:firstLine="0"/>
        <w:rPr>
          <w:sz w:val="24"/>
        </w:rPr>
      </w:pPr>
      <w:r w:rsidRPr="007834AF">
        <w:rPr>
          <w:sz w:val="24"/>
        </w:rPr>
        <w:t>Keterangan:</w:t>
      </w:r>
    </w:p>
    <w:p w:rsidR="002F6EAB" w:rsidRPr="007834AF" w:rsidRDefault="002F6EAB" w:rsidP="002F6EAB">
      <w:pPr>
        <w:pStyle w:val="ListParagraph"/>
        <w:tabs>
          <w:tab w:val="left" w:pos="0"/>
        </w:tabs>
        <w:spacing w:before="157" w:line="276" w:lineRule="auto"/>
        <w:ind w:left="0" w:firstLine="0"/>
        <w:rPr>
          <w:sz w:val="24"/>
        </w:rPr>
      </w:pPr>
      <w:r w:rsidRPr="007834AF">
        <w:rPr>
          <w:sz w:val="24"/>
        </w:rPr>
        <w:t xml:space="preserve">Y’ </w:t>
      </w:r>
      <w:r w:rsidRPr="007834AF">
        <w:rPr>
          <w:sz w:val="24"/>
        </w:rPr>
        <w:tab/>
      </w:r>
      <w:r w:rsidRPr="007834AF">
        <w:rPr>
          <w:sz w:val="24"/>
        </w:rPr>
        <w:tab/>
        <w:t xml:space="preserve">=   Variabel dependen (nilai yang diprediksikan) </w:t>
      </w:r>
    </w:p>
    <w:p w:rsidR="002F6EAB" w:rsidRPr="007834AF" w:rsidRDefault="002F6EAB" w:rsidP="002F6EAB">
      <w:pPr>
        <w:pStyle w:val="ListParagraph"/>
        <w:tabs>
          <w:tab w:val="left" w:pos="0"/>
        </w:tabs>
        <w:spacing w:before="157" w:line="276" w:lineRule="auto"/>
        <w:ind w:left="0" w:firstLine="0"/>
        <w:rPr>
          <w:sz w:val="24"/>
        </w:rPr>
      </w:pPr>
      <w:r w:rsidRPr="007834AF">
        <w:rPr>
          <w:sz w:val="24"/>
        </w:rPr>
        <w:t>X</w:t>
      </w:r>
      <w:r w:rsidRPr="007834AF">
        <w:rPr>
          <w:sz w:val="24"/>
          <w:vertAlign w:val="subscript"/>
        </w:rPr>
        <w:t>1</w:t>
      </w:r>
      <w:r w:rsidRPr="007834AF">
        <w:rPr>
          <w:sz w:val="24"/>
        </w:rPr>
        <w:t xml:space="preserve"> , X</w:t>
      </w:r>
      <w:r w:rsidRPr="007834AF">
        <w:rPr>
          <w:sz w:val="24"/>
          <w:vertAlign w:val="subscript"/>
        </w:rPr>
        <w:t xml:space="preserve">2 </w:t>
      </w:r>
      <w:r w:rsidRPr="007834AF">
        <w:rPr>
          <w:sz w:val="24"/>
        </w:rPr>
        <w:t>dan X</w:t>
      </w:r>
      <w:r w:rsidRPr="007834AF">
        <w:rPr>
          <w:sz w:val="24"/>
          <w:vertAlign w:val="subscript"/>
        </w:rPr>
        <w:t>3</w:t>
      </w:r>
      <w:r w:rsidRPr="007834AF">
        <w:rPr>
          <w:sz w:val="24"/>
        </w:rPr>
        <w:tab/>
        <w:t>=   Variabel independen</w:t>
      </w:r>
    </w:p>
    <w:p w:rsidR="002F6EAB" w:rsidRPr="007834AF" w:rsidRDefault="002F6EAB" w:rsidP="002F6EAB">
      <w:pPr>
        <w:pStyle w:val="ListParagraph"/>
        <w:tabs>
          <w:tab w:val="left" w:pos="0"/>
        </w:tabs>
        <w:spacing w:before="157" w:line="276" w:lineRule="auto"/>
        <w:ind w:left="0" w:firstLine="0"/>
        <w:rPr>
          <w:sz w:val="24"/>
        </w:rPr>
      </w:pPr>
      <w:r w:rsidRPr="007834AF">
        <w:rPr>
          <w:sz w:val="24"/>
        </w:rPr>
        <w:t xml:space="preserve">a  </w:t>
      </w:r>
      <w:r w:rsidRPr="007834AF">
        <w:rPr>
          <w:sz w:val="24"/>
        </w:rPr>
        <w:tab/>
      </w:r>
      <w:r w:rsidRPr="007834AF">
        <w:rPr>
          <w:sz w:val="24"/>
        </w:rPr>
        <w:tab/>
        <w:t>=   Konstanta (nilai Y’ apabila X</w:t>
      </w:r>
      <w:r w:rsidRPr="007834AF">
        <w:rPr>
          <w:sz w:val="24"/>
          <w:vertAlign w:val="subscript"/>
        </w:rPr>
        <w:t>1</w:t>
      </w:r>
      <w:r w:rsidRPr="007834AF">
        <w:rPr>
          <w:sz w:val="24"/>
        </w:rPr>
        <w:t>, X</w:t>
      </w:r>
      <w:r w:rsidRPr="007834AF">
        <w:rPr>
          <w:sz w:val="24"/>
          <w:vertAlign w:val="subscript"/>
        </w:rPr>
        <w:t>2</w:t>
      </w:r>
      <w:r w:rsidRPr="007834AF">
        <w:rPr>
          <w:sz w:val="24"/>
        </w:rPr>
        <w:t>…..X</w:t>
      </w:r>
      <w:r w:rsidRPr="007834AF">
        <w:rPr>
          <w:sz w:val="24"/>
          <w:vertAlign w:val="subscript"/>
        </w:rPr>
        <w:t>n</w:t>
      </w:r>
      <w:r w:rsidRPr="007834AF">
        <w:rPr>
          <w:sz w:val="24"/>
        </w:rPr>
        <w:t xml:space="preserve"> = 0)</w:t>
      </w:r>
    </w:p>
    <w:p w:rsidR="002F6EAB" w:rsidRPr="007834AF" w:rsidRDefault="002F6EAB" w:rsidP="002F6EAB">
      <w:pPr>
        <w:tabs>
          <w:tab w:val="left" w:pos="0"/>
        </w:tabs>
        <w:spacing w:line="276" w:lineRule="auto"/>
        <w:jc w:val="both"/>
        <w:rPr>
          <w:sz w:val="24"/>
        </w:rPr>
      </w:pPr>
      <w:r w:rsidRPr="007834AF">
        <w:rPr>
          <w:sz w:val="24"/>
        </w:rPr>
        <w:t xml:space="preserve">b </w:t>
      </w:r>
      <w:r w:rsidRPr="007834AF">
        <w:rPr>
          <w:sz w:val="24"/>
        </w:rPr>
        <w:tab/>
      </w:r>
      <w:r w:rsidRPr="007834AF">
        <w:rPr>
          <w:sz w:val="24"/>
        </w:rPr>
        <w:tab/>
        <w:t>=    Koefisien regresi (nilai peningkatan ataupun penurunan)</w:t>
      </w:r>
    </w:p>
    <w:p w:rsidR="002F6EAB" w:rsidRPr="007834AF" w:rsidRDefault="002F6EAB" w:rsidP="002F6EAB">
      <w:pPr>
        <w:tabs>
          <w:tab w:val="left" w:pos="0"/>
        </w:tabs>
        <w:spacing w:line="276" w:lineRule="auto"/>
        <w:jc w:val="both"/>
        <w:rPr>
          <w:sz w:val="24"/>
        </w:rPr>
      </w:pPr>
    </w:p>
    <w:p w:rsidR="002F6EAB" w:rsidRPr="007834AF" w:rsidRDefault="002F6EAB" w:rsidP="002F6EAB">
      <w:pPr>
        <w:tabs>
          <w:tab w:val="left" w:pos="0"/>
        </w:tabs>
        <w:spacing w:line="276" w:lineRule="auto"/>
        <w:jc w:val="both"/>
        <w:rPr>
          <w:b/>
          <w:sz w:val="24"/>
        </w:rPr>
      </w:pPr>
      <w:r w:rsidRPr="007834AF">
        <w:rPr>
          <w:b/>
          <w:sz w:val="24"/>
        </w:rPr>
        <w:t>Uji Signifikansi</w:t>
      </w:r>
    </w:p>
    <w:p w:rsidR="002F6EAB" w:rsidRPr="007834AF" w:rsidRDefault="002F6EAB" w:rsidP="002F6EAB">
      <w:pPr>
        <w:tabs>
          <w:tab w:val="left" w:pos="0"/>
        </w:tabs>
        <w:spacing w:line="276" w:lineRule="auto"/>
        <w:jc w:val="both"/>
        <w:rPr>
          <w:b/>
          <w:sz w:val="24"/>
          <w:lang w:val="en-US"/>
        </w:rPr>
      </w:pPr>
      <w:r w:rsidRPr="007834AF">
        <w:rPr>
          <w:b/>
          <w:sz w:val="24"/>
          <w:lang w:val="en-US"/>
        </w:rPr>
        <w:t>Uji Hipotesis (t)</w:t>
      </w:r>
    </w:p>
    <w:p w:rsidR="002F6EAB" w:rsidRPr="007834AF" w:rsidRDefault="002F6EAB" w:rsidP="002F6EAB">
      <w:pPr>
        <w:pStyle w:val="ListParagraph"/>
        <w:tabs>
          <w:tab w:val="left" w:pos="142"/>
        </w:tabs>
        <w:spacing w:before="157" w:line="276" w:lineRule="auto"/>
        <w:ind w:left="0" w:firstLine="0"/>
        <w:rPr>
          <w:sz w:val="24"/>
          <w:lang w:val="en-US"/>
        </w:rPr>
      </w:pPr>
      <w:r w:rsidRPr="007834AF">
        <w:rPr>
          <w:sz w:val="24"/>
          <w:lang w:val="en-US"/>
        </w:rPr>
        <w:lastRenderedPageBreak/>
        <w:tab/>
      </w:r>
      <w:r w:rsidRPr="007834AF">
        <w:rPr>
          <w:sz w:val="24"/>
          <w:lang w:val="en-US"/>
        </w:rPr>
        <w:tab/>
        <w:t>Ilham (2017) Uji Hipotesis t digunakan untuk menguji apakah terdapat pengaruh atau tidak dari maising-masing variabel independen secara mandiri terhadap variabel dependen. Dalam pengambilan keputusan dengan kriteria pengambilan keputusan probabilitas (signifikansi):</w:t>
      </w:r>
    </w:p>
    <w:p w:rsidR="002F6EAB" w:rsidRPr="007834AF" w:rsidRDefault="002F6EAB" w:rsidP="002F6EAB">
      <w:pPr>
        <w:pStyle w:val="ListParagraph"/>
        <w:tabs>
          <w:tab w:val="left" w:pos="426"/>
        </w:tabs>
        <w:spacing w:before="157" w:line="276" w:lineRule="auto"/>
        <w:ind w:left="284" w:hanging="284"/>
        <w:rPr>
          <w:sz w:val="24"/>
          <w:lang w:val="en-US"/>
        </w:rPr>
      </w:pPr>
      <w:r w:rsidRPr="007834AF">
        <w:rPr>
          <w:sz w:val="24"/>
          <w:lang w:val="en-US"/>
        </w:rPr>
        <w:t xml:space="preserve"> a. Jika nilai Sig. ≥ 0,01 maka H0 diterima dan Ha ditolak, artinya variabel independen tidak berpengaruh secara signifikan terhadap variabel dependen.</w:t>
      </w:r>
    </w:p>
    <w:p w:rsidR="002F6EAB" w:rsidRPr="007834AF" w:rsidRDefault="002F6EAB" w:rsidP="002F6EAB">
      <w:pPr>
        <w:tabs>
          <w:tab w:val="left" w:pos="142"/>
        </w:tabs>
        <w:spacing w:line="276" w:lineRule="auto"/>
        <w:ind w:left="284" w:hanging="284"/>
        <w:jc w:val="both"/>
        <w:rPr>
          <w:sz w:val="24"/>
          <w:lang w:val="en-US"/>
        </w:rPr>
      </w:pPr>
      <w:r w:rsidRPr="007834AF">
        <w:rPr>
          <w:sz w:val="24"/>
          <w:lang w:val="en-US"/>
        </w:rPr>
        <w:t xml:space="preserve"> b. Jika nilai Sig. ≤ 0,01 maka H0 ditolak dan Ha diterima, artinya variabel independen berpengaruh secara signifikan terhadap variabel dependen.</w:t>
      </w:r>
    </w:p>
    <w:p w:rsidR="002F6EAB" w:rsidRPr="007834AF" w:rsidRDefault="002F6EAB" w:rsidP="002F6EAB">
      <w:pPr>
        <w:tabs>
          <w:tab w:val="left" w:pos="142"/>
        </w:tabs>
        <w:spacing w:line="276" w:lineRule="auto"/>
        <w:ind w:left="284" w:hanging="284"/>
        <w:jc w:val="both"/>
        <w:rPr>
          <w:sz w:val="24"/>
          <w:lang w:val="en-US"/>
        </w:rPr>
      </w:pPr>
    </w:p>
    <w:p w:rsidR="002F6EAB" w:rsidRPr="007834AF" w:rsidRDefault="002F6EAB" w:rsidP="002F6EAB">
      <w:pPr>
        <w:tabs>
          <w:tab w:val="left" w:pos="142"/>
        </w:tabs>
        <w:spacing w:line="276" w:lineRule="auto"/>
        <w:jc w:val="both"/>
        <w:rPr>
          <w:b/>
          <w:sz w:val="24"/>
        </w:rPr>
      </w:pPr>
      <w:r w:rsidRPr="007834AF">
        <w:rPr>
          <w:b/>
          <w:sz w:val="24"/>
        </w:rPr>
        <w:t>HASIL DAN PEMBAHASAN</w:t>
      </w:r>
    </w:p>
    <w:p w:rsidR="002F6EAB" w:rsidRPr="007834AF" w:rsidRDefault="002F6EAB" w:rsidP="002F6EAB">
      <w:pPr>
        <w:tabs>
          <w:tab w:val="left" w:pos="142"/>
        </w:tabs>
        <w:spacing w:line="276" w:lineRule="auto"/>
        <w:jc w:val="both"/>
        <w:rPr>
          <w:b/>
          <w:sz w:val="24"/>
        </w:rPr>
      </w:pPr>
      <w:r w:rsidRPr="007834AF">
        <w:rPr>
          <w:b/>
          <w:sz w:val="24"/>
        </w:rPr>
        <w:t>Statistik Deskriptif</w:t>
      </w:r>
    </w:p>
    <w:p w:rsidR="00CF68D7" w:rsidRPr="007834AF" w:rsidRDefault="00CF68D7" w:rsidP="00CF68D7">
      <w:pPr>
        <w:pStyle w:val="ListParagraph"/>
        <w:tabs>
          <w:tab w:val="left" w:pos="709"/>
        </w:tabs>
        <w:spacing w:before="90" w:line="276" w:lineRule="auto"/>
        <w:ind w:left="0" w:firstLine="0"/>
        <w:rPr>
          <w:b/>
          <w:sz w:val="24"/>
        </w:rPr>
      </w:pPr>
      <w:r w:rsidRPr="007834AF">
        <w:rPr>
          <w:b/>
          <w:sz w:val="24"/>
        </w:rPr>
        <w:t>Persepsi</w:t>
      </w:r>
      <w:r w:rsidRPr="007834AF">
        <w:rPr>
          <w:b/>
          <w:spacing w:val="-1"/>
          <w:sz w:val="24"/>
        </w:rPr>
        <w:t xml:space="preserve"> </w:t>
      </w:r>
      <w:r w:rsidRPr="007834AF">
        <w:rPr>
          <w:b/>
          <w:sz w:val="24"/>
        </w:rPr>
        <w:t>kegunaan</w:t>
      </w:r>
    </w:p>
    <w:p w:rsidR="00CF68D7" w:rsidRPr="007834AF" w:rsidRDefault="00CF68D7" w:rsidP="006F434F">
      <w:pPr>
        <w:pStyle w:val="BodyText"/>
        <w:tabs>
          <w:tab w:val="left" w:pos="709"/>
        </w:tabs>
        <w:spacing w:line="276" w:lineRule="auto"/>
        <w:jc w:val="both"/>
      </w:pPr>
      <w:r w:rsidRPr="007834AF">
        <w:tab/>
        <w:t>Dari hasil output menghasilkan terdapat 100 responden (N) yang lengkap menjawab pernyataan dalam kuisioner, dengan memiliki nilai minimal sebesar 15 dan nilai maksimal sebesar 30. Nilai range merupakan selisih dari nilai maksimal dengan nilai minimal yaitu sebesar 15. Nilai sum sebesar 2433. Pada variabel persepsi kegunaan memiliki nilai mean atau rata rata sebesar 24,33 dengan standar deviasi sebesar 2.708.</w:t>
      </w:r>
    </w:p>
    <w:p w:rsidR="00CF68D7" w:rsidRPr="007834AF" w:rsidRDefault="00CF68D7" w:rsidP="006F434F">
      <w:pPr>
        <w:pStyle w:val="ListParagraph"/>
        <w:tabs>
          <w:tab w:val="left" w:pos="709"/>
        </w:tabs>
        <w:spacing w:before="1" w:line="276" w:lineRule="auto"/>
        <w:ind w:left="0" w:firstLine="0"/>
        <w:rPr>
          <w:b/>
        </w:rPr>
      </w:pPr>
      <w:r w:rsidRPr="007834AF">
        <w:rPr>
          <w:b/>
          <w:sz w:val="24"/>
        </w:rPr>
        <w:t>Persepsi</w:t>
      </w:r>
      <w:r w:rsidRPr="007834AF">
        <w:rPr>
          <w:b/>
          <w:spacing w:val="-1"/>
          <w:sz w:val="24"/>
        </w:rPr>
        <w:t xml:space="preserve"> </w:t>
      </w:r>
      <w:r w:rsidRPr="007834AF">
        <w:rPr>
          <w:b/>
          <w:sz w:val="24"/>
        </w:rPr>
        <w:t>kemudahan</w:t>
      </w:r>
    </w:p>
    <w:p w:rsidR="00CF68D7" w:rsidRPr="007834AF" w:rsidRDefault="00CF68D7" w:rsidP="006F434F">
      <w:pPr>
        <w:pStyle w:val="BodyText"/>
        <w:tabs>
          <w:tab w:val="left" w:pos="709"/>
        </w:tabs>
        <w:spacing w:line="276" w:lineRule="auto"/>
      </w:pPr>
      <w:r w:rsidRPr="007834AF">
        <w:tab/>
        <w:t>Hasil output dari SPSS menunjukkan bahwa terdapat responden sebanyak 100 orang dengan memiliki nilai minimal sebesar 15 dan nilai maksimal sebesar</w:t>
      </w:r>
      <w:r w:rsidRPr="007834AF">
        <w:rPr>
          <w:lang w:val="en-US"/>
        </w:rPr>
        <w:t xml:space="preserve"> </w:t>
      </w:r>
      <w:r w:rsidRPr="007834AF">
        <w:t>Nilai range yang dimiliki sebesar 10. Selain itu,</w:t>
      </w:r>
      <w:r w:rsidRPr="007834AF">
        <w:rPr>
          <w:lang w:val="en-US"/>
        </w:rPr>
        <w:t xml:space="preserve"> </w:t>
      </w:r>
      <w:r w:rsidRPr="007834AF">
        <w:t>memiliki nilai sum sebesar 1910, nilai rata-rata sebesar 19,10 dengan standar deviasi sebesar</w:t>
      </w:r>
      <w:r w:rsidRPr="007834AF">
        <w:rPr>
          <w:spacing w:val="-3"/>
        </w:rPr>
        <w:t xml:space="preserve"> </w:t>
      </w:r>
      <w:r w:rsidRPr="007834AF">
        <w:t>2,259.</w:t>
      </w:r>
    </w:p>
    <w:p w:rsidR="00CF68D7" w:rsidRPr="007834AF" w:rsidRDefault="00CF68D7" w:rsidP="00CF68D7">
      <w:pPr>
        <w:pStyle w:val="ListParagraph"/>
        <w:tabs>
          <w:tab w:val="left" w:pos="709"/>
        </w:tabs>
        <w:spacing w:before="11" w:line="276" w:lineRule="auto"/>
        <w:ind w:left="0" w:firstLine="0"/>
        <w:rPr>
          <w:b/>
          <w:i/>
          <w:sz w:val="23"/>
        </w:rPr>
      </w:pPr>
      <w:r w:rsidRPr="007834AF">
        <w:rPr>
          <w:b/>
          <w:i/>
          <w:sz w:val="24"/>
        </w:rPr>
        <w:t>Facilitating</w:t>
      </w:r>
      <w:r w:rsidRPr="007834AF">
        <w:rPr>
          <w:b/>
          <w:i/>
          <w:spacing w:val="-1"/>
          <w:sz w:val="24"/>
        </w:rPr>
        <w:t xml:space="preserve"> </w:t>
      </w:r>
      <w:r w:rsidRPr="007834AF">
        <w:rPr>
          <w:b/>
          <w:i/>
          <w:sz w:val="24"/>
        </w:rPr>
        <w:t>conditions</w:t>
      </w:r>
    </w:p>
    <w:p w:rsidR="00CF68D7" w:rsidRPr="007834AF" w:rsidRDefault="00CF68D7" w:rsidP="006F434F">
      <w:pPr>
        <w:pStyle w:val="BodyText"/>
        <w:tabs>
          <w:tab w:val="left" w:pos="709"/>
        </w:tabs>
        <w:spacing w:line="276" w:lineRule="auto"/>
        <w:jc w:val="both"/>
      </w:pPr>
      <w:r w:rsidRPr="007834AF">
        <w:tab/>
        <w:t>Hasil output diatas menjelaskan bahwa N atau responden terdapat 100 orang, dengan nilai minimal sebanyak 8 dan nilai maksimal sebanyak 20. Nilai range yang muncul menjelaskan sebesar 12. Selain itu juga memiliki nilai sum sebesar 1481. Nilai rata-rata atau mean sebesar 15,23 dengan standar deviasi sebesar</w:t>
      </w:r>
      <w:r w:rsidRPr="007834AF">
        <w:rPr>
          <w:spacing w:val="-1"/>
        </w:rPr>
        <w:t xml:space="preserve"> </w:t>
      </w:r>
      <w:r w:rsidRPr="007834AF">
        <w:t>2,168.</w:t>
      </w:r>
    </w:p>
    <w:p w:rsidR="00CF68D7" w:rsidRPr="007834AF" w:rsidRDefault="00CF68D7" w:rsidP="006F434F">
      <w:pPr>
        <w:pStyle w:val="ListParagraph"/>
        <w:tabs>
          <w:tab w:val="left" w:pos="709"/>
        </w:tabs>
        <w:spacing w:before="1" w:line="276" w:lineRule="auto"/>
        <w:ind w:left="0" w:firstLine="0"/>
        <w:rPr>
          <w:b/>
        </w:rPr>
      </w:pPr>
      <w:r w:rsidRPr="007834AF">
        <w:rPr>
          <w:b/>
          <w:sz w:val="24"/>
        </w:rPr>
        <w:t>Sikap</w:t>
      </w:r>
      <w:r w:rsidRPr="007834AF">
        <w:rPr>
          <w:b/>
          <w:spacing w:val="-1"/>
          <w:sz w:val="24"/>
        </w:rPr>
        <w:t xml:space="preserve"> </w:t>
      </w:r>
      <w:r w:rsidRPr="007834AF">
        <w:rPr>
          <w:b/>
          <w:sz w:val="24"/>
        </w:rPr>
        <w:t>Penggunaan</w:t>
      </w:r>
    </w:p>
    <w:p w:rsidR="00CF68D7" w:rsidRDefault="00CF68D7" w:rsidP="006F434F">
      <w:pPr>
        <w:pStyle w:val="BodyText"/>
        <w:tabs>
          <w:tab w:val="left" w:pos="709"/>
        </w:tabs>
        <w:spacing w:line="276" w:lineRule="auto"/>
        <w:jc w:val="both"/>
      </w:pPr>
      <w:r w:rsidRPr="007834AF">
        <w:tab/>
        <w:t>Dari hasil output diatas menunjukkan bahwa responden (N) sebanyak 100 orang, dari 100 responden nilai sikap penggunaan memiliki nilai minimal 15 dan maksimal sebesar 25. Rata-rata responden sebesar 20,01 dengan standar deviasi</w:t>
      </w:r>
      <w:r w:rsidRPr="007834AF">
        <w:rPr>
          <w:lang w:val="en-US"/>
        </w:rPr>
        <w:t xml:space="preserve"> </w:t>
      </w:r>
      <w:r w:rsidRPr="007834AF">
        <w:t>sebesar 1,856. Nilai range merupakan selisih dari nilai maksimal dan minimal yaitu sebesar 10 dan memiliki nilai sum sebesar 2001.</w:t>
      </w:r>
    </w:p>
    <w:p w:rsidR="007709F6" w:rsidRDefault="007709F6" w:rsidP="006F434F">
      <w:pPr>
        <w:pStyle w:val="BodyText"/>
        <w:tabs>
          <w:tab w:val="left" w:pos="709"/>
        </w:tabs>
        <w:spacing w:line="276" w:lineRule="auto"/>
        <w:jc w:val="both"/>
      </w:pPr>
    </w:p>
    <w:p w:rsidR="007709F6" w:rsidRDefault="007709F6" w:rsidP="006F434F">
      <w:pPr>
        <w:pStyle w:val="BodyText"/>
        <w:tabs>
          <w:tab w:val="left" w:pos="709"/>
        </w:tabs>
        <w:spacing w:line="276" w:lineRule="auto"/>
        <w:jc w:val="both"/>
      </w:pPr>
    </w:p>
    <w:p w:rsidR="007709F6" w:rsidRDefault="007709F6" w:rsidP="006F434F">
      <w:pPr>
        <w:pStyle w:val="BodyText"/>
        <w:tabs>
          <w:tab w:val="left" w:pos="709"/>
        </w:tabs>
        <w:spacing w:line="276" w:lineRule="auto"/>
        <w:jc w:val="both"/>
      </w:pPr>
    </w:p>
    <w:p w:rsidR="007709F6" w:rsidRDefault="007709F6" w:rsidP="006F434F">
      <w:pPr>
        <w:pStyle w:val="BodyText"/>
        <w:tabs>
          <w:tab w:val="left" w:pos="709"/>
        </w:tabs>
        <w:spacing w:line="276" w:lineRule="auto"/>
        <w:jc w:val="both"/>
      </w:pPr>
    </w:p>
    <w:p w:rsidR="007709F6" w:rsidRPr="007834AF" w:rsidRDefault="007709F6" w:rsidP="006F434F">
      <w:pPr>
        <w:pStyle w:val="BodyText"/>
        <w:tabs>
          <w:tab w:val="left" w:pos="709"/>
        </w:tabs>
        <w:spacing w:line="276" w:lineRule="auto"/>
        <w:jc w:val="both"/>
      </w:pPr>
    </w:p>
    <w:p w:rsidR="00CF68D7" w:rsidRPr="007834AF" w:rsidRDefault="00CF68D7" w:rsidP="006F434F">
      <w:pPr>
        <w:tabs>
          <w:tab w:val="left" w:pos="142"/>
          <w:tab w:val="left" w:pos="709"/>
        </w:tabs>
        <w:spacing w:line="276" w:lineRule="auto"/>
        <w:jc w:val="both"/>
        <w:rPr>
          <w:b/>
        </w:rPr>
      </w:pPr>
    </w:p>
    <w:p w:rsidR="00CF68D7" w:rsidRPr="007834AF" w:rsidRDefault="00CF68D7" w:rsidP="00CF68D7">
      <w:pPr>
        <w:pStyle w:val="BodyText"/>
        <w:ind w:left="2160" w:right="2838" w:firstLine="720"/>
        <w:jc w:val="center"/>
      </w:pPr>
      <w:r w:rsidRPr="007834AF">
        <w:t>Tabel 1.</w:t>
      </w:r>
    </w:p>
    <w:p w:rsidR="00CF68D7" w:rsidRPr="007834AF" w:rsidRDefault="00CF68D7" w:rsidP="00CF68D7">
      <w:pPr>
        <w:pStyle w:val="BodyText"/>
        <w:ind w:left="2160" w:right="2838" w:firstLine="720"/>
        <w:jc w:val="center"/>
      </w:pPr>
      <w:r w:rsidRPr="007834AF">
        <w:t>Deskripsi</w:t>
      </w:r>
      <w:r w:rsidRPr="007834AF">
        <w:rPr>
          <w:spacing w:val="-18"/>
        </w:rPr>
        <w:t xml:space="preserve"> </w:t>
      </w:r>
      <w:r w:rsidRPr="007834AF">
        <w:t>Statistik</w:t>
      </w:r>
    </w:p>
    <w:p w:rsidR="00CF68D7" w:rsidRPr="007834AF" w:rsidRDefault="00CF68D7" w:rsidP="00CF68D7">
      <w:pPr>
        <w:pStyle w:val="BodyText"/>
        <w:spacing w:before="6"/>
        <w:rPr>
          <w:sz w:val="20"/>
        </w:rPr>
      </w:pPr>
    </w:p>
    <w:p w:rsidR="00CF68D7" w:rsidRPr="007834AF" w:rsidRDefault="00CF68D7" w:rsidP="00CF68D7">
      <w:pPr>
        <w:spacing w:after="5"/>
        <w:ind w:left="148"/>
        <w:jc w:val="center"/>
        <w:rPr>
          <w:b/>
          <w:sz w:val="18"/>
        </w:rPr>
      </w:pPr>
      <w:r w:rsidRPr="007834AF">
        <w:rPr>
          <w:b/>
          <w:sz w:val="18"/>
        </w:rPr>
        <w:t>Descriptive</w:t>
      </w:r>
      <w:r w:rsidRPr="007834AF">
        <w:rPr>
          <w:b/>
          <w:spacing w:val="-5"/>
          <w:sz w:val="18"/>
        </w:rPr>
        <w:t xml:space="preserve"> </w:t>
      </w:r>
      <w:r w:rsidRPr="007834AF">
        <w:rPr>
          <w:b/>
          <w:sz w:val="18"/>
        </w:rPr>
        <w:t>Statistics</w:t>
      </w:r>
    </w:p>
    <w:tbl>
      <w:tblPr>
        <w:tblW w:w="0" w:type="auto"/>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277"/>
        <w:gridCol w:w="567"/>
        <w:gridCol w:w="852"/>
        <w:gridCol w:w="1133"/>
        <w:gridCol w:w="1135"/>
        <w:gridCol w:w="708"/>
        <w:gridCol w:w="850"/>
        <w:gridCol w:w="1418"/>
      </w:tblGrid>
      <w:tr w:rsidR="00CF68D7" w:rsidRPr="007834AF" w:rsidTr="00DE56DB">
        <w:trPr>
          <w:trHeight w:val="636"/>
        </w:trPr>
        <w:tc>
          <w:tcPr>
            <w:tcW w:w="1277" w:type="dxa"/>
          </w:tcPr>
          <w:p w:rsidR="00CF68D7" w:rsidRPr="007834AF" w:rsidRDefault="00CF68D7" w:rsidP="00DE56DB">
            <w:pPr>
              <w:pStyle w:val="TableParagraph"/>
              <w:spacing w:before="0"/>
              <w:jc w:val="left"/>
            </w:pPr>
          </w:p>
        </w:tc>
        <w:tc>
          <w:tcPr>
            <w:tcW w:w="567" w:type="dxa"/>
            <w:tcBorders>
              <w:right w:val="single" w:sz="8" w:space="0" w:color="000000"/>
            </w:tcBorders>
          </w:tcPr>
          <w:p w:rsidR="00CF68D7" w:rsidRPr="007834AF" w:rsidRDefault="00CF68D7" w:rsidP="00DE56DB">
            <w:pPr>
              <w:pStyle w:val="TableParagraph"/>
              <w:spacing w:before="36"/>
              <w:ind w:left="32"/>
              <w:rPr>
                <w:i/>
                <w:sz w:val="24"/>
              </w:rPr>
            </w:pPr>
            <w:r w:rsidRPr="007834AF">
              <w:rPr>
                <w:i/>
                <w:sz w:val="24"/>
              </w:rPr>
              <w:t>N</w:t>
            </w:r>
          </w:p>
        </w:tc>
        <w:tc>
          <w:tcPr>
            <w:tcW w:w="852" w:type="dxa"/>
            <w:tcBorders>
              <w:left w:val="single" w:sz="8" w:space="0" w:color="000000"/>
              <w:right w:val="single" w:sz="8" w:space="0" w:color="000000"/>
            </w:tcBorders>
          </w:tcPr>
          <w:p w:rsidR="00CF68D7" w:rsidRPr="007834AF" w:rsidRDefault="00CF68D7" w:rsidP="00DE56DB">
            <w:pPr>
              <w:pStyle w:val="TableParagraph"/>
              <w:spacing w:before="36"/>
              <w:ind w:left="106" w:right="72"/>
              <w:rPr>
                <w:i/>
                <w:sz w:val="24"/>
              </w:rPr>
            </w:pPr>
            <w:r w:rsidRPr="007834AF">
              <w:rPr>
                <w:i/>
                <w:sz w:val="24"/>
              </w:rPr>
              <w:t>Range</w:t>
            </w:r>
          </w:p>
        </w:tc>
        <w:tc>
          <w:tcPr>
            <w:tcW w:w="1133" w:type="dxa"/>
            <w:tcBorders>
              <w:left w:val="single" w:sz="8" w:space="0" w:color="000000"/>
              <w:right w:val="single" w:sz="8" w:space="0" w:color="000000"/>
            </w:tcBorders>
          </w:tcPr>
          <w:p w:rsidR="00CF68D7" w:rsidRPr="007834AF" w:rsidRDefault="00CF68D7" w:rsidP="00DE56DB">
            <w:pPr>
              <w:pStyle w:val="TableParagraph"/>
              <w:spacing w:before="36"/>
              <w:ind w:left="94" w:right="58"/>
              <w:rPr>
                <w:i/>
                <w:sz w:val="24"/>
              </w:rPr>
            </w:pPr>
            <w:r w:rsidRPr="007834AF">
              <w:rPr>
                <w:i/>
                <w:sz w:val="24"/>
              </w:rPr>
              <w:t>Minimum</w:t>
            </w:r>
          </w:p>
        </w:tc>
        <w:tc>
          <w:tcPr>
            <w:tcW w:w="1135" w:type="dxa"/>
            <w:tcBorders>
              <w:left w:val="single" w:sz="8" w:space="0" w:color="000000"/>
              <w:right w:val="single" w:sz="8" w:space="0" w:color="000000"/>
            </w:tcBorders>
          </w:tcPr>
          <w:p w:rsidR="00CF68D7" w:rsidRPr="007834AF" w:rsidRDefault="00CF68D7" w:rsidP="00DE56DB">
            <w:pPr>
              <w:pStyle w:val="TableParagraph"/>
              <w:spacing w:before="36"/>
              <w:ind w:left="66" w:right="32"/>
              <w:rPr>
                <w:i/>
                <w:sz w:val="24"/>
              </w:rPr>
            </w:pPr>
            <w:r w:rsidRPr="007834AF">
              <w:rPr>
                <w:i/>
                <w:sz w:val="24"/>
              </w:rPr>
              <w:t>Maximum</w:t>
            </w:r>
          </w:p>
        </w:tc>
        <w:tc>
          <w:tcPr>
            <w:tcW w:w="708" w:type="dxa"/>
            <w:tcBorders>
              <w:left w:val="single" w:sz="8" w:space="0" w:color="000000"/>
              <w:right w:val="single" w:sz="8" w:space="0" w:color="000000"/>
            </w:tcBorders>
          </w:tcPr>
          <w:p w:rsidR="00CF68D7" w:rsidRPr="007834AF" w:rsidRDefault="00CF68D7" w:rsidP="00DE56DB">
            <w:pPr>
              <w:pStyle w:val="TableParagraph"/>
              <w:spacing w:before="36"/>
              <w:ind w:left="102" w:right="66"/>
              <w:rPr>
                <w:i/>
                <w:sz w:val="24"/>
              </w:rPr>
            </w:pPr>
            <w:r w:rsidRPr="007834AF">
              <w:rPr>
                <w:i/>
                <w:sz w:val="24"/>
              </w:rPr>
              <w:t>Sum</w:t>
            </w:r>
          </w:p>
        </w:tc>
        <w:tc>
          <w:tcPr>
            <w:tcW w:w="850" w:type="dxa"/>
            <w:tcBorders>
              <w:left w:val="single" w:sz="8" w:space="0" w:color="000000"/>
              <w:right w:val="single" w:sz="8" w:space="0" w:color="000000"/>
            </w:tcBorders>
          </w:tcPr>
          <w:p w:rsidR="00CF68D7" w:rsidRPr="007834AF" w:rsidRDefault="00CF68D7" w:rsidP="00DE56DB">
            <w:pPr>
              <w:pStyle w:val="TableParagraph"/>
              <w:spacing w:before="36"/>
              <w:ind w:left="72" w:right="37"/>
              <w:rPr>
                <w:i/>
                <w:sz w:val="24"/>
              </w:rPr>
            </w:pPr>
            <w:r w:rsidRPr="007834AF">
              <w:rPr>
                <w:i/>
                <w:sz w:val="24"/>
              </w:rPr>
              <w:t>Mean</w:t>
            </w:r>
          </w:p>
        </w:tc>
        <w:tc>
          <w:tcPr>
            <w:tcW w:w="1418" w:type="dxa"/>
            <w:tcBorders>
              <w:left w:val="single" w:sz="8" w:space="0" w:color="000000"/>
            </w:tcBorders>
          </w:tcPr>
          <w:p w:rsidR="00CF68D7" w:rsidRPr="007834AF" w:rsidRDefault="00CF68D7" w:rsidP="00DE56DB">
            <w:pPr>
              <w:pStyle w:val="TableParagraph"/>
              <w:spacing w:before="36"/>
              <w:ind w:left="176" w:right="139"/>
              <w:rPr>
                <w:i/>
                <w:sz w:val="24"/>
              </w:rPr>
            </w:pPr>
            <w:r w:rsidRPr="007834AF">
              <w:rPr>
                <w:i/>
                <w:sz w:val="24"/>
              </w:rPr>
              <w:t>Std.</w:t>
            </w:r>
          </w:p>
          <w:p w:rsidR="00CF68D7" w:rsidRPr="007834AF" w:rsidRDefault="00CF68D7" w:rsidP="00DE56DB">
            <w:pPr>
              <w:pStyle w:val="TableParagraph"/>
              <w:spacing w:before="44" w:line="261" w:lineRule="exact"/>
              <w:ind w:left="176" w:right="137"/>
              <w:rPr>
                <w:i/>
                <w:sz w:val="24"/>
              </w:rPr>
            </w:pPr>
            <w:r w:rsidRPr="007834AF">
              <w:rPr>
                <w:i/>
                <w:sz w:val="24"/>
              </w:rPr>
              <w:t>Deviation</w:t>
            </w:r>
          </w:p>
        </w:tc>
      </w:tr>
      <w:tr w:rsidR="00CF68D7" w:rsidRPr="007834AF" w:rsidTr="00DE56DB">
        <w:trPr>
          <w:trHeight w:val="338"/>
        </w:trPr>
        <w:tc>
          <w:tcPr>
            <w:tcW w:w="1277" w:type="dxa"/>
            <w:tcBorders>
              <w:bottom w:val="nil"/>
            </w:tcBorders>
          </w:tcPr>
          <w:p w:rsidR="00CF68D7" w:rsidRPr="007834AF" w:rsidRDefault="00CF68D7" w:rsidP="00DE56DB">
            <w:pPr>
              <w:pStyle w:val="TableParagraph"/>
              <w:spacing w:before="34"/>
              <w:ind w:left="75"/>
              <w:jc w:val="left"/>
              <w:rPr>
                <w:sz w:val="24"/>
              </w:rPr>
            </w:pPr>
            <w:r w:rsidRPr="007834AF">
              <w:rPr>
                <w:sz w:val="24"/>
              </w:rPr>
              <w:t>kegunaan</w:t>
            </w:r>
          </w:p>
        </w:tc>
        <w:tc>
          <w:tcPr>
            <w:tcW w:w="567" w:type="dxa"/>
            <w:tcBorders>
              <w:bottom w:val="nil"/>
              <w:right w:val="single" w:sz="8" w:space="0" w:color="000000"/>
            </w:tcBorders>
            <w:vAlign w:val="center"/>
          </w:tcPr>
          <w:p w:rsidR="00CF68D7" w:rsidRPr="007834AF" w:rsidRDefault="00CF68D7" w:rsidP="00DE56DB">
            <w:pPr>
              <w:spacing w:line="320" w:lineRule="atLeast"/>
              <w:jc w:val="center"/>
              <w:rPr>
                <w:sz w:val="24"/>
                <w:szCs w:val="18"/>
              </w:rPr>
            </w:pPr>
            <w:r w:rsidRPr="007834AF">
              <w:rPr>
                <w:sz w:val="24"/>
                <w:szCs w:val="18"/>
              </w:rPr>
              <w:t>100</w:t>
            </w:r>
          </w:p>
        </w:tc>
        <w:tc>
          <w:tcPr>
            <w:tcW w:w="852" w:type="dxa"/>
            <w:tcBorders>
              <w:left w:val="single" w:sz="8" w:space="0" w:color="000000"/>
              <w:bottom w:val="nil"/>
              <w:right w:val="single" w:sz="8" w:space="0" w:color="000000"/>
            </w:tcBorders>
            <w:vAlign w:val="center"/>
          </w:tcPr>
          <w:p w:rsidR="00CF68D7" w:rsidRPr="007834AF" w:rsidRDefault="00CF68D7" w:rsidP="00DE56DB">
            <w:pPr>
              <w:spacing w:line="320" w:lineRule="atLeast"/>
              <w:jc w:val="center"/>
              <w:rPr>
                <w:sz w:val="24"/>
                <w:szCs w:val="18"/>
              </w:rPr>
            </w:pPr>
            <w:r w:rsidRPr="007834AF">
              <w:rPr>
                <w:sz w:val="24"/>
                <w:szCs w:val="18"/>
              </w:rPr>
              <w:t>15</w:t>
            </w:r>
          </w:p>
        </w:tc>
        <w:tc>
          <w:tcPr>
            <w:tcW w:w="1133" w:type="dxa"/>
            <w:tcBorders>
              <w:left w:val="single" w:sz="8" w:space="0" w:color="000000"/>
              <w:bottom w:val="nil"/>
              <w:right w:val="single" w:sz="8" w:space="0" w:color="000000"/>
            </w:tcBorders>
            <w:vAlign w:val="center"/>
          </w:tcPr>
          <w:p w:rsidR="00CF68D7" w:rsidRPr="007834AF" w:rsidRDefault="00CF68D7" w:rsidP="00DE56DB">
            <w:pPr>
              <w:spacing w:line="320" w:lineRule="atLeast"/>
              <w:jc w:val="center"/>
              <w:rPr>
                <w:sz w:val="24"/>
                <w:szCs w:val="18"/>
              </w:rPr>
            </w:pPr>
            <w:r w:rsidRPr="007834AF">
              <w:rPr>
                <w:sz w:val="24"/>
                <w:szCs w:val="18"/>
              </w:rPr>
              <w:t>15</w:t>
            </w:r>
          </w:p>
        </w:tc>
        <w:tc>
          <w:tcPr>
            <w:tcW w:w="1135" w:type="dxa"/>
            <w:tcBorders>
              <w:left w:val="single" w:sz="8" w:space="0" w:color="000000"/>
              <w:bottom w:val="nil"/>
              <w:right w:val="single" w:sz="8" w:space="0" w:color="000000"/>
            </w:tcBorders>
            <w:vAlign w:val="center"/>
          </w:tcPr>
          <w:p w:rsidR="00CF68D7" w:rsidRPr="007834AF" w:rsidRDefault="00CF68D7" w:rsidP="00DE56DB">
            <w:pPr>
              <w:spacing w:line="320" w:lineRule="atLeast"/>
              <w:jc w:val="center"/>
              <w:rPr>
                <w:sz w:val="24"/>
                <w:szCs w:val="18"/>
              </w:rPr>
            </w:pPr>
            <w:r w:rsidRPr="007834AF">
              <w:rPr>
                <w:sz w:val="24"/>
                <w:szCs w:val="18"/>
              </w:rPr>
              <w:t>30</w:t>
            </w:r>
          </w:p>
        </w:tc>
        <w:tc>
          <w:tcPr>
            <w:tcW w:w="708" w:type="dxa"/>
            <w:tcBorders>
              <w:left w:val="single" w:sz="8" w:space="0" w:color="000000"/>
              <w:bottom w:val="nil"/>
              <w:right w:val="single" w:sz="8" w:space="0" w:color="000000"/>
            </w:tcBorders>
            <w:vAlign w:val="center"/>
          </w:tcPr>
          <w:p w:rsidR="00CF68D7" w:rsidRPr="007834AF" w:rsidRDefault="00CF68D7" w:rsidP="00DE56DB">
            <w:pPr>
              <w:spacing w:line="320" w:lineRule="atLeast"/>
              <w:jc w:val="center"/>
              <w:rPr>
                <w:sz w:val="24"/>
                <w:szCs w:val="18"/>
              </w:rPr>
            </w:pPr>
            <w:r w:rsidRPr="007834AF">
              <w:rPr>
                <w:sz w:val="24"/>
                <w:szCs w:val="18"/>
              </w:rPr>
              <w:t>2433</w:t>
            </w:r>
          </w:p>
        </w:tc>
        <w:tc>
          <w:tcPr>
            <w:tcW w:w="850" w:type="dxa"/>
            <w:tcBorders>
              <w:left w:val="single" w:sz="8" w:space="0" w:color="000000"/>
              <w:bottom w:val="nil"/>
              <w:right w:val="single" w:sz="8" w:space="0" w:color="000000"/>
            </w:tcBorders>
            <w:vAlign w:val="center"/>
          </w:tcPr>
          <w:p w:rsidR="00CF68D7" w:rsidRPr="007834AF" w:rsidRDefault="00CF68D7" w:rsidP="00DE56DB">
            <w:pPr>
              <w:spacing w:line="320" w:lineRule="atLeast"/>
              <w:jc w:val="center"/>
              <w:rPr>
                <w:sz w:val="24"/>
                <w:szCs w:val="18"/>
              </w:rPr>
            </w:pPr>
            <w:r w:rsidRPr="007834AF">
              <w:rPr>
                <w:sz w:val="24"/>
                <w:szCs w:val="18"/>
              </w:rPr>
              <w:t>24.33</w:t>
            </w:r>
          </w:p>
        </w:tc>
        <w:tc>
          <w:tcPr>
            <w:tcW w:w="1418" w:type="dxa"/>
            <w:tcBorders>
              <w:left w:val="single" w:sz="8" w:space="0" w:color="000000"/>
              <w:bottom w:val="nil"/>
            </w:tcBorders>
            <w:vAlign w:val="center"/>
          </w:tcPr>
          <w:p w:rsidR="00CF68D7" w:rsidRPr="007834AF" w:rsidRDefault="00CF68D7" w:rsidP="00DE56DB">
            <w:pPr>
              <w:spacing w:line="320" w:lineRule="atLeast"/>
              <w:jc w:val="center"/>
              <w:rPr>
                <w:sz w:val="24"/>
                <w:szCs w:val="18"/>
              </w:rPr>
            </w:pPr>
            <w:r w:rsidRPr="007834AF">
              <w:rPr>
                <w:sz w:val="24"/>
                <w:szCs w:val="18"/>
              </w:rPr>
              <w:t>2.708</w:t>
            </w:r>
          </w:p>
        </w:tc>
      </w:tr>
      <w:tr w:rsidR="00CF68D7" w:rsidRPr="007834AF" w:rsidTr="00DE56DB">
        <w:trPr>
          <w:trHeight w:val="320"/>
        </w:trPr>
        <w:tc>
          <w:tcPr>
            <w:tcW w:w="1277" w:type="dxa"/>
            <w:tcBorders>
              <w:top w:val="nil"/>
              <w:bottom w:val="nil"/>
            </w:tcBorders>
          </w:tcPr>
          <w:p w:rsidR="00CF68D7" w:rsidRPr="007834AF" w:rsidRDefault="00CF68D7" w:rsidP="00DE56DB">
            <w:pPr>
              <w:pStyle w:val="TableParagraph"/>
              <w:spacing w:before="17"/>
              <w:ind w:left="75"/>
              <w:jc w:val="left"/>
              <w:rPr>
                <w:sz w:val="24"/>
              </w:rPr>
            </w:pPr>
            <w:r w:rsidRPr="007834AF">
              <w:rPr>
                <w:sz w:val="24"/>
              </w:rPr>
              <w:t>kemudahan</w:t>
            </w:r>
          </w:p>
        </w:tc>
        <w:tc>
          <w:tcPr>
            <w:tcW w:w="567" w:type="dxa"/>
            <w:tcBorders>
              <w:top w:val="nil"/>
              <w:bottom w:val="nil"/>
              <w:right w:val="single" w:sz="8" w:space="0" w:color="000000"/>
            </w:tcBorders>
            <w:vAlign w:val="center"/>
          </w:tcPr>
          <w:p w:rsidR="00CF68D7" w:rsidRPr="007834AF" w:rsidRDefault="00CF68D7" w:rsidP="00DE56DB">
            <w:pPr>
              <w:spacing w:line="320" w:lineRule="atLeast"/>
              <w:jc w:val="center"/>
              <w:rPr>
                <w:sz w:val="24"/>
                <w:szCs w:val="18"/>
              </w:rPr>
            </w:pPr>
            <w:r w:rsidRPr="007834AF">
              <w:rPr>
                <w:sz w:val="24"/>
                <w:szCs w:val="18"/>
              </w:rPr>
              <w:t>100</w:t>
            </w:r>
          </w:p>
        </w:tc>
        <w:tc>
          <w:tcPr>
            <w:tcW w:w="852" w:type="dxa"/>
            <w:tcBorders>
              <w:top w:val="nil"/>
              <w:left w:val="single" w:sz="8" w:space="0" w:color="000000"/>
              <w:bottom w:val="nil"/>
              <w:right w:val="single" w:sz="8" w:space="0" w:color="000000"/>
            </w:tcBorders>
            <w:vAlign w:val="center"/>
          </w:tcPr>
          <w:p w:rsidR="00CF68D7" w:rsidRPr="007834AF" w:rsidRDefault="00CF68D7" w:rsidP="00DE56DB">
            <w:pPr>
              <w:spacing w:line="320" w:lineRule="atLeast"/>
              <w:jc w:val="center"/>
              <w:rPr>
                <w:sz w:val="24"/>
                <w:szCs w:val="18"/>
              </w:rPr>
            </w:pPr>
            <w:r w:rsidRPr="007834AF">
              <w:rPr>
                <w:sz w:val="24"/>
                <w:szCs w:val="18"/>
              </w:rPr>
              <w:t>10</w:t>
            </w:r>
          </w:p>
        </w:tc>
        <w:tc>
          <w:tcPr>
            <w:tcW w:w="1133" w:type="dxa"/>
            <w:tcBorders>
              <w:top w:val="nil"/>
              <w:left w:val="single" w:sz="8" w:space="0" w:color="000000"/>
              <w:bottom w:val="nil"/>
              <w:right w:val="single" w:sz="8" w:space="0" w:color="000000"/>
            </w:tcBorders>
            <w:vAlign w:val="center"/>
          </w:tcPr>
          <w:p w:rsidR="00CF68D7" w:rsidRPr="007834AF" w:rsidRDefault="00CF68D7" w:rsidP="00DE56DB">
            <w:pPr>
              <w:spacing w:line="320" w:lineRule="atLeast"/>
              <w:jc w:val="center"/>
              <w:rPr>
                <w:sz w:val="24"/>
                <w:szCs w:val="18"/>
              </w:rPr>
            </w:pPr>
            <w:r w:rsidRPr="007834AF">
              <w:rPr>
                <w:sz w:val="24"/>
                <w:szCs w:val="18"/>
              </w:rPr>
              <w:t>15</w:t>
            </w:r>
          </w:p>
        </w:tc>
        <w:tc>
          <w:tcPr>
            <w:tcW w:w="1135" w:type="dxa"/>
            <w:tcBorders>
              <w:top w:val="nil"/>
              <w:left w:val="single" w:sz="8" w:space="0" w:color="000000"/>
              <w:bottom w:val="nil"/>
              <w:right w:val="single" w:sz="8" w:space="0" w:color="000000"/>
            </w:tcBorders>
            <w:vAlign w:val="center"/>
          </w:tcPr>
          <w:p w:rsidR="00CF68D7" w:rsidRPr="007834AF" w:rsidRDefault="00CF68D7" w:rsidP="00DE56DB">
            <w:pPr>
              <w:spacing w:line="320" w:lineRule="atLeast"/>
              <w:jc w:val="center"/>
              <w:rPr>
                <w:sz w:val="24"/>
                <w:szCs w:val="18"/>
              </w:rPr>
            </w:pPr>
            <w:r w:rsidRPr="007834AF">
              <w:rPr>
                <w:sz w:val="24"/>
                <w:szCs w:val="18"/>
              </w:rPr>
              <w:t>25</w:t>
            </w:r>
          </w:p>
        </w:tc>
        <w:tc>
          <w:tcPr>
            <w:tcW w:w="708" w:type="dxa"/>
            <w:tcBorders>
              <w:top w:val="nil"/>
              <w:left w:val="single" w:sz="8" w:space="0" w:color="000000"/>
              <w:bottom w:val="nil"/>
              <w:right w:val="single" w:sz="8" w:space="0" w:color="000000"/>
            </w:tcBorders>
            <w:vAlign w:val="center"/>
          </w:tcPr>
          <w:p w:rsidR="00CF68D7" w:rsidRPr="007834AF" w:rsidRDefault="00CF68D7" w:rsidP="00DE56DB">
            <w:pPr>
              <w:spacing w:line="320" w:lineRule="atLeast"/>
              <w:jc w:val="center"/>
              <w:rPr>
                <w:sz w:val="24"/>
                <w:szCs w:val="18"/>
              </w:rPr>
            </w:pPr>
            <w:r w:rsidRPr="007834AF">
              <w:rPr>
                <w:sz w:val="24"/>
                <w:szCs w:val="18"/>
              </w:rPr>
              <w:t>1910</w:t>
            </w:r>
          </w:p>
        </w:tc>
        <w:tc>
          <w:tcPr>
            <w:tcW w:w="850" w:type="dxa"/>
            <w:tcBorders>
              <w:top w:val="nil"/>
              <w:left w:val="single" w:sz="8" w:space="0" w:color="000000"/>
              <w:bottom w:val="nil"/>
              <w:right w:val="single" w:sz="8" w:space="0" w:color="000000"/>
            </w:tcBorders>
            <w:vAlign w:val="center"/>
          </w:tcPr>
          <w:p w:rsidR="00CF68D7" w:rsidRPr="007834AF" w:rsidRDefault="00CF68D7" w:rsidP="00DE56DB">
            <w:pPr>
              <w:spacing w:line="320" w:lineRule="atLeast"/>
              <w:jc w:val="center"/>
              <w:rPr>
                <w:sz w:val="24"/>
                <w:szCs w:val="18"/>
              </w:rPr>
            </w:pPr>
            <w:r w:rsidRPr="007834AF">
              <w:rPr>
                <w:sz w:val="24"/>
                <w:szCs w:val="18"/>
              </w:rPr>
              <w:t>19.10</w:t>
            </w:r>
          </w:p>
        </w:tc>
        <w:tc>
          <w:tcPr>
            <w:tcW w:w="1418" w:type="dxa"/>
            <w:tcBorders>
              <w:top w:val="nil"/>
              <w:left w:val="single" w:sz="8" w:space="0" w:color="000000"/>
              <w:bottom w:val="nil"/>
            </w:tcBorders>
            <w:vAlign w:val="center"/>
          </w:tcPr>
          <w:p w:rsidR="00CF68D7" w:rsidRPr="007834AF" w:rsidRDefault="00CF68D7" w:rsidP="00DE56DB">
            <w:pPr>
              <w:spacing w:line="320" w:lineRule="atLeast"/>
              <w:jc w:val="center"/>
              <w:rPr>
                <w:sz w:val="24"/>
                <w:szCs w:val="18"/>
              </w:rPr>
            </w:pPr>
            <w:r w:rsidRPr="007834AF">
              <w:rPr>
                <w:sz w:val="24"/>
                <w:szCs w:val="18"/>
              </w:rPr>
              <w:t>2.259</w:t>
            </w:r>
          </w:p>
        </w:tc>
      </w:tr>
      <w:tr w:rsidR="00CF68D7" w:rsidRPr="007834AF" w:rsidTr="00DE56DB">
        <w:trPr>
          <w:trHeight w:val="319"/>
        </w:trPr>
        <w:tc>
          <w:tcPr>
            <w:tcW w:w="1277" w:type="dxa"/>
            <w:tcBorders>
              <w:top w:val="nil"/>
              <w:bottom w:val="nil"/>
            </w:tcBorders>
          </w:tcPr>
          <w:p w:rsidR="00CF68D7" w:rsidRPr="007834AF" w:rsidRDefault="00CF68D7" w:rsidP="00DE56DB">
            <w:pPr>
              <w:pStyle w:val="TableParagraph"/>
              <w:spacing w:before="16"/>
              <w:ind w:left="75"/>
              <w:jc w:val="left"/>
              <w:rPr>
                <w:i/>
                <w:sz w:val="24"/>
              </w:rPr>
            </w:pPr>
            <w:r w:rsidRPr="007834AF">
              <w:rPr>
                <w:i/>
                <w:sz w:val="24"/>
              </w:rPr>
              <w:t>facilitating</w:t>
            </w:r>
          </w:p>
        </w:tc>
        <w:tc>
          <w:tcPr>
            <w:tcW w:w="567" w:type="dxa"/>
            <w:tcBorders>
              <w:top w:val="nil"/>
              <w:bottom w:val="nil"/>
              <w:right w:val="single" w:sz="8" w:space="0" w:color="000000"/>
            </w:tcBorders>
            <w:vAlign w:val="center"/>
          </w:tcPr>
          <w:p w:rsidR="00CF68D7" w:rsidRPr="007834AF" w:rsidRDefault="00CF68D7" w:rsidP="00DE56DB">
            <w:pPr>
              <w:spacing w:line="320" w:lineRule="atLeast"/>
              <w:jc w:val="center"/>
              <w:rPr>
                <w:sz w:val="24"/>
                <w:szCs w:val="18"/>
              </w:rPr>
            </w:pPr>
            <w:r w:rsidRPr="007834AF">
              <w:rPr>
                <w:sz w:val="24"/>
                <w:szCs w:val="18"/>
              </w:rPr>
              <w:t>100</w:t>
            </w:r>
          </w:p>
        </w:tc>
        <w:tc>
          <w:tcPr>
            <w:tcW w:w="852" w:type="dxa"/>
            <w:tcBorders>
              <w:top w:val="nil"/>
              <w:left w:val="single" w:sz="8" w:space="0" w:color="000000"/>
              <w:bottom w:val="nil"/>
              <w:right w:val="single" w:sz="8" w:space="0" w:color="000000"/>
            </w:tcBorders>
            <w:vAlign w:val="center"/>
          </w:tcPr>
          <w:p w:rsidR="00CF68D7" w:rsidRPr="007834AF" w:rsidRDefault="00CF68D7" w:rsidP="00DE56DB">
            <w:pPr>
              <w:spacing w:line="320" w:lineRule="atLeast"/>
              <w:jc w:val="center"/>
              <w:rPr>
                <w:sz w:val="24"/>
                <w:szCs w:val="18"/>
              </w:rPr>
            </w:pPr>
            <w:r w:rsidRPr="007834AF">
              <w:rPr>
                <w:sz w:val="24"/>
                <w:szCs w:val="18"/>
              </w:rPr>
              <w:t>12</w:t>
            </w:r>
          </w:p>
        </w:tc>
        <w:tc>
          <w:tcPr>
            <w:tcW w:w="1133" w:type="dxa"/>
            <w:tcBorders>
              <w:top w:val="nil"/>
              <w:left w:val="single" w:sz="8" w:space="0" w:color="000000"/>
              <w:bottom w:val="nil"/>
              <w:right w:val="single" w:sz="8" w:space="0" w:color="000000"/>
            </w:tcBorders>
            <w:vAlign w:val="center"/>
          </w:tcPr>
          <w:p w:rsidR="00CF68D7" w:rsidRPr="007834AF" w:rsidRDefault="00CF68D7" w:rsidP="00DE56DB">
            <w:pPr>
              <w:spacing w:line="320" w:lineRule="atLeast"/>
              <w:jc w:val="center"/>
              <w:rPr>
                <w:sz w:val="24"/>
                <w:szCs w:val="18"/>
              </w:rPr>
            </w:pPr>
            <w:r w:rsidRPr="007834AF">
              <w:rPr>
                <w:sz w:val="24"/>
                <w:szCs w:val="18"/>
              </w:rPr>
              <w:t>8</w:t>
            </w:r>
          </w:p>
        </w:tc>
        <w:tc>
          <w:tcPr>
            <w:tcW w:w="1135" w:type="dxa"/>
            <w:tcBorders>
              <w:top w:val="nil"/>
              <w:left w:val="single" w:sz="8" w:space="0" w:color="000000"/>
              <w:bottom w:val="nil"/>
              <w:right w:val="single" w:sz="8" w:space="0" w:color="000000"/>
            </w:tcBorders>
            <w:vAlign w:val="center"/>
          </w:tcPr>
          <w:p w:rsidR="00CF68D7" w:rsidRPr="007834AF" w:rsidRDefault="00CF68D7" w:rsidP="00DE56DB">
            <w:pPr>
              <w:spacing w:line="320" w:lineRule="atLeast"/>
              <w:jc w:val="center"/>
              <w:rPr>
                <w:sz w:val="24"/>
                <w:szCs w:val="18"/>
              </w:rPr>
            </w:pPr>
            <w:r w:rsidRPr="007834AF">
              <w:rPr>
                <w:sz w:val="24"/>
                <w:szCs w:val="18"/>
              </w:rPr>
              <w:t>20</w:t>
            </w:r>
          </w:p>
        </w:tc>
        <w:tc>
          <w:tcPr>
            <w:tcW w:w="708" w:type="dxa"/>
            <w:tcBorders>
              <w:top w:val="nil"/>
              <w:left w:val="single" w:sz="8" w:space="0" w:color="000000"/>
              <w:bottom w:val="nil"/>
              <w:right w:val="single" w:sz="8" w:space="0" w:color="000000"/>
            </w:tcBorders>
            <w:vAlign w:val="center"/>
          </w:tcPr>
          <w:p w:rsidR="00CF68D7" w:rsidRPr="007834AF" w:rsidRDefault="00CF68D7" w:rsidP="00DE56DB">
            <w:pPr>
              <w:spacing w:line="320" w:lineRule="atLeast"/>
              <w:jc w:val="center"/>
              <w:rPr>
                <w:sz w:val="24"/>
                <w:szCs w:val="18"/>
              </w:rPr>
            </w:pPr>
            <w:r w:rsidRPr="007834AF">
              <w:rPr>
                <w:sz w:val="24"/>
                <w:szCs w:val="18"/>
              </w:rPr>
              <w:t>1481</w:t>
            </w:r>
          </w:p>
        </w:tc>
        <w:tc>
          <w:tcPr>
            <w:tcW w:w="850" w:type="dxa"/>
            <w:tcBorders>
              <w:top w:val="nil"/>
              <w:left w:val="single" w:sz="8" w:space="0" w:color="000000"/>
              <w:bottom w:val="nil"/>
              <w:right w:val="single" w:sz="8" w:space="0" w:color="000000"/>
            </w:tcBorders>
            <w:vAlign w:val="center"/>
          </w:tcPr>
          <w:p w:rsidR="00CF68D7" w:rsidRPr="007834AF" w:rsidRDefault="00CF68D7" w:rsidP="00DE56DB">
            <w:pPr>
              <w:spacing w:line="320" w:lineRule="atLeast"/>
              <w:jc w:val="center"/>
              <w:rPr>
                <w:sz w:val="24"/>
                <w:szCs w:val="18"/>
              </w:rPr>
            </w:pPr>
            <w:r w:rsidRPr="007834AF">
              <w:rPr>
                <w:sz w:val="24"/>
                <w:szCs w:val="18"/>
              </w:rPr>
              <w:t>14.81</w:t>
            </w:r>
          </w:p>
        </w:tc>
        <w:tc>
          <w:tcPr>
            <w:tcW w:w="1418" w:type="dxa"/>
            <w:tcBorders>
              <w:top w:val="nil"/>
              <w:left w:val="single" w:sz="8" w:space="0" w:color="000000"/>
              <w:bottom w:val="nil"/>
            </w:tcBorders>
            <w:vAlign w:val="center"/>
          </w:tcPr>
          <w:p w:rsidR="00CF68D7" w:rsidRPr="007834AF" w:rsidRDefault="00CF68D7" w:rsidP="00DE56DB">
            <w:pPr>
              <w:spacing w:line="320" w:lineRule="atLeast"/>
              <w:jc w:val="center"/>
              <w:rPr>
                <w:sz w:val="24"/>
                <w:szCs w:val="18"/>
              </w:rPr>
            </w:pPr>
            <w:r w:rsidRPr="007834AF">
              <w:rPr>
                <w:sz w:val="24"/>
                <w:szCs w:val="18"/>
              </w:rPr>
              <w:t>2.168</w:t>
            </w:r>
          </w:p>
        </w:tc>
      </w:tr>
      <w:tr w:rsidR="00CF68D7" w:rsidRPr="007834AF" w:rsidTr="00DE56DB">
        <w:trPr>
          <w:trHeight w:val="320"/>
        </w:trPr>
        <w:tc>
          <w:tcPr>
            <w:tcW w:w="1277" w:type="dxa"/>
            <w:tcBorders>
              <w:top w:val="nil"/>
              <w:bottom w:val="nil"/>
            </w:tcBorders>
          </w:tcPr>
          <w:p w:rsidR="00CF68D7" w:rsidRPr="007834AF" w:rsidRDefault="00CF68D7" w:rsidP="00DE56DB">
            <w:pPr>
              <w:pStyle w:val="TableParagraph"/>
              <w:spacing w:before="16"/>
              <w:ind w:left="75"/>
              <w:jc w:val="left"/>
              <w:rPr>
                <w:sz w:val="24"/>
              </w:rPr>
            </w:pPr>
            <w:r w:rsidRPr="007834AF">
              <w:rPr>
                <w:sz w:val="24"/>
              </w:rPr>
              <w:t>Sikap</w:t>
            </w:r>
          </w:p>
        </w:tc>
        <w:tc>
          <w:tcPr>
            <w:tcW w:w="567" w:type="dxa"/>
            <w:tcBorders>
              <w:top w:val="nil"/>
              <w:bottom w:val="nil"/>
              <w:right w:val="single" w:sz="8" w:space="0" w:color="000000"/>
            </w:tcBorders>
            <w:vAlign w:val="center"/>
          </w:tcPr>
          <w:p w:rsidR="00CF68D7" w:rsidRPr="007834AF" w:rsidRDefault="00CF68D7" w:rsidP="00DE56DB">
            <w:pPr>
              <w:spacing w:line="320" w:lineRule="atLeast"/>
              <w:jc w:val="center"/>
              <w:rPr>
                <w:sz w:val="24"/>
                <w:szCs w:val="18"/>
              </w:rPr>
            </w:pPr>
            <w:r w:rsidRPr="007834AF">
              <w:rPr>
                <w:sz w:val="24"/>
                <w:szCs w:val="18"/>
              </w:rPr>
              <w:t>100</w:t>
            </w:r>
          </w:p>
        </w:tc>
        <w:tc>
          <w:tcPr>
            <w:tcW w:w="852" w:type="dxa"/>
            <w:tcBorders>
              <w:top w:val="nil"/>
              <w:left w:val="single" w:sz="8" w:space="0" w:color="000000"/>
              <w:bottom w:val="nil"/>
              <w:right w:val="single" w:sz="8" w:space="0" w:color="000000"/>
            </w:tcBorders>
            <w:vAlign w:val="center"/>
          </w:tcPr>
          <w:p w:rsidR="00CF68D7" w:rsidRPr="007834AF" w:rsidRDefault="00CF68D7" w:rsidP="00DE56DB">
            <w:pPr>
              <w:spacing w:line="320" w:lineRule="atLeast"/>
              <w:jc w:val="center"/>
              <w:rPr>
                <w:sz w:val="24"/>
                <w:szCs w:val="18"/>
              </w:rPr>
            </w:pPr>
            <w:r w:rsidRPr="007834AF">
              <w:rPr>
                <w:sz w:val="24"/>
                <w:szCs w:val="18"/>
              </w:rPr>
              <w:t>10</w:t>
            </w:r>
          </w:p>
        </w:tc>
        <w:tc>
          <w:tcPr>
            <w:tcW w:w="1133" w:type="dxa"/>
            <w:tcBorders>
              <w:top w:val="nil"/>
              <w:left w:val="single" w:sz="8" w:space="0" w:color="000000"/>
              <w:bottom w:val="nil"/>
              <w:right w:val="single" w:sz="8" w:space="0" w:color="000000"/>
            </w:tcBorders>
            <w:vAlign w:val="center"/>
          </w:tcPr>
          <w:p w:rsidR="00CF68D7" w:rsidRPr="007834AF" w:rsidRDefault="00CF68D7" w:rsidP="00DE56DB">
            <w:pPr>
              <w:spacing w:line="320" w:lineRule="atLeast"/>
              <w:jc w:val="center"/>
              <w:rPr>
                <w:sz w:val="24"/>
                <w:szCs w:val="18"/>
              </w:rPr>
            </w:pPr>
            <w:r w:rsidRPr="007834AF">
              <w:rPr>
                <w:sz w:val="24"/>
                <w:szCs w:val="18"/>
              </w:rPr>
              <w:t>15</w:t>
            </w:r>
          </w:p>
        </w:tc>
        <w:tc>
          <w:tcPr>
            <w:tcW w:w="1135" w:type="dxa"/>
            <w:tcBorders>
              <w:top w:val="nil"/>
              <w:left w:val="single" w:sz="8" w:space="0" w:color="000000"/>
              <w:bottom w:val="nil"/>
              <w:right w:val="single" w:sz="8" w:space="0" w:color="000000"/>
            </w:tcBorders>
            <w:vAlign w:val="center"/>
          </w:tcPr>
          <w:p w:rsidR="00CF68D7" w:rsidRPr="007834AF" w:rsidRDefault="00CF68D7" w:rsidP="00DE56DB">
            <w:pPr>
              <w:spacing w:line="320" w:lineRule="atLeast"/>
              <w:jc w:val="center"/>
              <w:rPr>
                <w:sz w:val="24"/>
                <w:szCs w:val="18"/>
              </w:rPr>
            </w:pPr>
            <w:r w:rsidRPr="007834AF">
              <w:rPr>
                <w:sz w:val="24"/>
                <w:szCs w:val="18"/>
              </w:rPr>
              <w:t>25</w:t>
            </w:r>
          </w:p>
        </w:tc>
        <w:tc>
          <w:tcPr>
            <w:tcW w:w="708" w:type="dxa"/>
            <w:tcBorders>
              <w:top w:val="nil"/>
              <w:left w:val="single" w:sz="8" w:space="0" w:color="000000"/>
              <w:bottom w:val="nil"/>
              <w:right w:val="single" w:sz="8" w:space="0" w:color="000000"/>
            </w:tcBorders>
            <w:vAlign w:val="center"/>
          </w:tcPr>
          <w:p w:rsidR="00CF68D7" w:rsidRPr="007834AF" w:rsidRDefault="00CF68D7" w:rsidP="00DE56DB">
            <w:pPr>
              <w:spacing w:line="320" w:lineRule="atLeast"/>
              <w:jc w:val="center"/>
              <w:rPr>
                <w:sz w:val="24"/>
                <w:szCs w:val="18"/>
              </w:rPr>
            </w:pPr>
            <w:r w:rsidRPr="007834AF">
              <w:rPr>
                <w:sz w:val="24"/>
                <w:szCs w:val="18"/>
              </w:rPr>
              <w:t>2001</w:t>
            </w:r>
          </w:p>
        </w:tc>
        <w:tc>
          <w:tcPr>
            <w:tcW w:w="850" w:type="dxa"/>
            <w:tcBorders>
              <w:top w:val="nil"/>
              <w:left w:val="single" w:sz="8" w:space="0" w:color="000000"/>
              <w:bottom w:val="nil"/>
              <w:right w:val="single" w:sz="8" w:space="0" w:color="000000"/>
            </w:tcBorders>
            <w:vAlign w:val="center"/>
          </w:tcPr>
          <w:p w:rsidR="00CF68D7" w:rsidRPr="007834AF" w:rsidRDefault="00CF68D7" w:rsidP="00DE56DB">
            <w:pPr>
              <w:spacing w:line="320" w:lineRule="atLeast"/>
              <w:jc w:val="center"/>
              <w:rPr>
                <w:sz w:val="24"/>
                <w:szCs w:val="18"/>
              </w:rPr>
            </w:pPr>
            <w:r w:rsidRPr="007834AF">
              <w:rPr>
                <w:sz w:val="24"/>
                <w:szCs w:val="18"/>
              </w:rPr>
              <w:t>20.01</w:t>
            </w:r>
          </w:p>
        </w:tc>
        <w:tc>
          <w:tcPr>
            <w:tcW w:w="1418" w:type="dxa"/>
            <w:tcBorders>
              <w:top w:val="nil"/>
              <w:left w:val="single" w:sz="8" w:space="0" w:color="000000"/>
              <w:bottom w:val="nil"/>
            </w:tcBorders>
            <w:vAlign w:val="center"/>
          </w:tcPr>
          <w:p w:rsidR="00CF68D7" w:rsidRPr="007834AF" w:rsidRDefault="00CF68D7" w:rsidP="00DE56DB">
            <w:pPr>
              <w:spacing w:line="320" w:lineRule="atLeast"/>
              <w:jc w:val="center"/>
              <w:rPr>
                <w:sz w:val="24"/>
                <w:szCs w:val="18"/>
              </w:rPr>
            </w:pPr>
            <w:r w:rsidRPr="007834AF">
              <w:rPr>
                <w:sz w:val="24"/>
                <w:szCs w:val="18"/>
              </w:rPr>
              <w:t>1.856</w:t>
            </w:r>
          </w:p>
        </w:tc>
      </w:tr>
      <w:tr w:rsidR="00CF68D7" w:rsidRPr="007834AF" w:rsidTr="00DE56DB">
        <w:trPr>
          <w:trHeight w:val="617"/>
        </w:trPr>
        <w:tc>
          <w:tcPr>
            <w:tcW w:w="1277" w:type="dxa"/>
            <w:tcBorders>
              <w:top w:val="nil"/>
            </w:tcBorders>
          </w:tcPr>
          <w:p w:rsidR="00CF68D7" w:rsidRPr="007834AF" w:rsidRDefault="00CF68D7" w:rsidP="00DE56DB">
            <w:pPr>
              <w:pStyle w:val="TableParagraph"/>
              <w:spacing w:before="17"/>
              <w:ind w:left="75"/>
              <w:jc w:val="left"/>
              <w:rPr>
                <w:sz w:val="24"/>
              </w:rPr>
            </w:pPr>
            <w:r w:rsidRPr="007834AF">
              <w:rPr>
                <w:sz w:val="24"/>
              </w:rPr>
              <w:t>Valid N</w:t>
            </w:r>
          </w:p>
          <w:p w:rsidR="00CF68D7" w:rsidRPr="007834AF" w:rsidRDefault="00CF68D7" w:rsidP="00DE56DB">
            <w:pPr>
              <w:pStyle w:val="TableParagraph"/>
              <w:spacing w:before="44" w:line="261" w:lineRule="exact"/>
              <w:ind w:left="75"/>
              <w:jc w:val="left"/>
              <w:rPr>
                <w:sz w:val="24"/>
              </w:rPr>
            </w:pPr>
            <w:r w:rsidRPr="007834AF">
              <w:rPr>
                <w:sz w:val="24"/>
              </w:rPr>
              <w:t>(listwise)</w:t>
            </w:r>
          </w:p>
        </w:tc>
        <w:tc>
          <w:tcPr>
            <w:tcW w:w="567" w:type="dxa"/>
            <w:tcBorders>
              <w:top w:val="nil"/>
              <w:right w:val="single" w:sz="8" w:space="0" w:color="000000"/>
            </w:tcBorders>
            <w:vAlign w:val="center"/>
          </w:tcPr>
          <w:p w:rsidR="00CF68D7" w:rsidRPr="007834AF" w:rsidRDefault="00CF68D7" w:rsidP="00DE56DB">
            <w:pPr>
              <w:spacing w:line="320" w:lineRule="atLeast"/>
              <w:jc w:val="center"/>
              <w:rPr>
                <w:sz w:val="24"/>
                <w:szCs w:val="18"/>
              </w:rPr>
            </w:pPr>
            <w:r w:rsidRPr="007834AF">
              <w:rPr>
                <w:sz w:val="24"/>
                <w:szCs w:val="18"/>
              </w:rPr>
              <w:t>100</w:t>
            </w:r>
          </w:p>
        </w:tc>
        <w:tc>
          <w:tcPr>
            <w:tcW w:w="852" w:type="dxa"/>
            <w:tcBorders>
              <w:top w:val="nil"/>
              <w:left w:val="single" w:sz="8" w:space="0" w:color="000000"/>
              <w:right w:val="single" w:sz="8" w:space="0" w:color="000000"/>
            </w:tcBorders>
          </w:tcPr>
          <w:p w:rsidR="00CF68D7" w:rsidRPr="007834AF" w:rsidRDefault="00CF68D7" w:rsidP="00DE56DB">
            <w:pPr>
              <w:jc w:val="center"/>
              <w:rPr>
                <w:sz w:val="24"/>
                <w:szCs w:val="24"/>
              </w:rPr>
            </w:pPr>
          </w:p>
        </w:tc>
        <w:tc>
          <w:tcPr>
            <w:tcW w:w="1133" w:type="dxa"/>
            <w:tcBorders>
              <w:top w:val="nil"/>
              <w:left w:val="single" w:sz="8" w:space="0" w:color="000000"/>
              <w:right w:val="single" w:sz="8" w:space="0" w:color="000000"/>
            </w:tcBorders>
          </w:tcPr>
          <w:p w:rsidR="00CF68D7" w:rsidRPr="007834AF" w:rsidRDefault="00CF68D7" w:rsidP="00DE56DB">
            <w:pPr>
              <w:jc w:val="center"/>
              <w:rPr>
                <w:sz w:val="24"/>
                <w:szCs w:val="24"/>
              </w:rPr>
            </w:pPr>
          </w:p>
        </w:tc>
        <w:tc>
          <w:tcPr>
            <w:tcW w:w="1135" w:type="dxa"/>
            <w:tcBorders>
              <w:top w:val="nil"/>
              <w:left w:val="single" w:sz="8" w:space="0" w:color="000000"/>
              <w:right w:val="single" w:sz="8" w:space="0" w:color="000000"/>
            </w:tcBorders>
          </w:tcPr>
          <w:p w:rsidR="00CF68D7" w:rsidRPr="007834AF" w:rsidRDefault="00CF68D7" w:rsidP="00DE56DB">
            <w:pPr>
              <w:jc w:val="center"/>
              <w:rPr>
                <w:sz w:val="24"/>
                <w:szCs w:val="24"/>
              </w:rPr>
            </w:pPr>
          </w:p>
        </w:tc>
        <w:tc>
          <w:tcPr>
            <w:tcW w:w="708" w:type="dxa"/>
            <w:tcBorders>
              <w:top w:val="nil"/>
              <w:left w:val="single" w:sz="8" w:space="0" w:color="000000"/>
              <w:right w:val="single" w:sz="8" w:space="0" w:color="000000"/>
            </w:tcBorders>
          </w:tcPr>
          <w:p w:rsidR="00CF68D7" w:rsidRPr="007834AF" w:rsidRDefault="00CF68D7" w:rsidP="00DE56DB">
            <w:pPr>
              <w:jc w:val="center"/>
              <w:rPr>
                <w:sz w:val="24"/>
                <w:szCs w:val="24"/>
              </w:rPr>
            </w:pPr>
          </w:p>
        </w:tc>
        <w:tc>
          <w:tcPr>
            <w:tcW w:w="850" w:type="dxa"/>
            <w:tcBorders>
              <w:top w:val="nil"/>
              <w:left w:val="single" w:sz="8" w:space="0" w:color="000000"/>
              <w:right w:val="single" w:sz="8" w:space="0" w:color="000000"/>
            </w:tcBorders>
          </w:tcPr>
          <w:p w:rsidR="00CF68D7" w:rsidRPr="007834AF" w:rsidRDefault="00CF68D7" w:rsidP="00DE56DB">
            <w:pPr>
              <w:jc w:val="center"/>
              <w:rPr>
                <w:sz w:val="24"/>
                <w:szCs w:val="24"/>
              </w:rPr>
            </w:pPr>
          </w:p>
        </w:tc>
        <w:tc>
          <w:tcPr>
            <w:tcW w:w="1418" w:type="dxa"/>
            <w:tcBorders>
              <w:top w:val="nil"/>
              <w:left w:val="single" w:sz="8" w:space="0" w:color="000000"/>
            </w:tcBorders>
          </w:tcPr>
          <w:p w:rsidR="00CF68D7" w:rsidRPr="007834AF" w:rsidRDefault="00CF68D7" w:rsidP="00DE56DB">
            <w:pPr>
              <w:jc w:val="center"/>
              <w:rPr>
                <w:sz w:val="24"/>
                <w:szCs w:val="24"/>
              </w:rPr>
            </w:pPr>
          </w:p>
        </w:tc>
      </w:tr>
    </w:tbl>
    <w:p w:rsidR="00CF68D7" w:rsidRPr="007834AF" w:rsidRDefault="00CF68D7" w:rsidP="00CF68D7">
      <w:pPr>
        <w:pStyle w:val="BodyText"/>
        <w:ind w:left="588"/>
      </w:pPr>
      <w:r w:rsidRPr="007834AF">
        <w:t>Sumber: Data primer diolah 2020</w:t>
      </w:r>
    </w:p>
    <w:p w:rsidR="00CF68D7" w:rsidRPr="007834AF" w:rsidRDefault="00CF68D7" w:rsidP="00CF68D7">
      <w:pPr>
        <w:pStyle w:val="BodyText"/>
        <w:ind w:left="588"/>
      </w:pPr>
    </w:p>
    <w:p w:rsidR="00CF68D7" w:rsidRPr="007834AF" w:rsidRDefault="00CF68D7" w:rsidP="00CF68D7">
      <w:pPr>
        <w:pStyle w:val="Heading2"/>
        <w:tabs>
          <w:tab w:val="left" w:pos="1297"/>
        </w:tabs>
        <w:ind w:left="0"/>
        <w:jc w:val="both"/>
      </w:pPr>
    </w:p>
    <w:p w:rsidR="00CF68D7" w:rsidRPr="007834AF" w:rsidRDefault="00CF68D7" w:rsidP="00CF68D7">
      <w:pPr>
        <w:pStyle w:val="Heading2"/>
        <w:tabs>
          <w:tab w:val="left" w:pos="1297"/>
        </w:tabs>
        <w:ind w:left="0"/>
        <w:jc w:val="both"/>
      </w:pPr>
      <w:r w:rsidRPr="007834AF">
        <w:t>Uji Instrumen</w:t>
      </w:r>
      <w:r w:rsidRPr="007834AF">
        <w:rPr>
          <w:spacing w:val="-1"/>
        </w:rPr>
        <w:t xml:space="preserve"> </w:t>
      </w:r>
      <w:r w:rsidRPr="007834AF">
        <w:t>Penelitian</w:t>
      </w:r>
    </w:p>
    <w:p w:rsidR="00CF68D7" w:rsidRPr="007834AF" w:rsidRDefault="00CF68D7" w:rsidP="00CF68D7">
      <w:pPr>
        <w:pStyle w:val="BodyText"/>
        <w:rPr>
          <w:sz w:val="20"/>
        </w:rPr>
      </w:pPr>
    </w:p>
    <w:p w:rsidR="00CF68D7" w:rsidRPr="007834AF" w:rsidRDefault="00CF68D7" w:rsidP="00CF68D7">
      <w:pPr>
        <w:pStyle w:val="BodyText"/>
        <w:rPr>
          <w:b/>
        </w:rPr>
      </w:pPr>
      <w:r w:rsidRPr="007834AF">
        <w:rPr>
          <w:b/>
        </w:rPr>
        <w:t>Uji</w:t>
      </w:r>
      <w:r w:rsidRPr="007834AF">
        <w:rPr>
          <w:b/>
          <w:spacing w:val="-1"/>
        </w:rPr>
        <w:t xml:space="preserve"> </w:t>
      </w:r>
      <w:r w:rsidRPr="007834AF">
        <w:rPr>
          <w:b/>
        </w:rPr>
        <w:t>Validitas</w:t>
      </w:r>
    </w:p>
    <w:p w:rsidR="00CF68D7" w:rsidRPr="007834AF" w:rsidRDefault="00CF68D7" w:rsidP="00CF68D7">
      <w:pPr>
        <w:tabs>
          <w:tab w:val="left" w:pos="1016"/>
        </w:tabs>
        <w:spacing w:before="90"/>
        <w:rPr>
          <w:b/>
          <w:sz w:val="24"/>
        </w:rPr>
      </w:pPr>
      <w:r w:rsidRPr="007834AF">
        <w:rPr>
          <w:b/>
          <w:sz w:val="24"/>
        </w:rPr>
        <w:t>Uji Validitas Persepsi</w:t>
      </w:r>
      <w:r w:rsidRPr="007834AF">
        <w:rPr>
          <w:b/>
          <w:spacing w:val="-1"/>
          <w:sz w:val="24"/>
        </w:rPr>
        <w:t xml:space="preserve"> </w:t>
      </w:r>
      <w:r w:rsidRPr="007834AF">
        <w:rPr>
          <w:b/>
          <w:sz w:val="24"/>
        </w:rPr>
        <w:t>Kegunaan</w:t>
      </w:r>
    </w:p>
    <w:p w:rsidR="00CF68D7" w:rsidRPr="007834AF" w:rsidRDefault="00CF68D7" w:rsidP="00CF68D7">
      <w:pPr>
        <w:pStyle w:val="BodyText"/>
        <w:rPr>
          <w:b/>
        </w:rPr>
      </w:pPr>
    </w:p>
    <w:p w:rsidR="00CF68D7" w:rsidRPr="007834AF" w:rsidRDefault="00CF68D7" w:rsidP="00CF68D7">
      <w:pPr>
        <w:pStyle w:val="BodyText"/>
        <w:rPr>
          <w:b/>
        </w:rPr>
      </w:pPr>
    </w:p>
    <w:p w:rsidR="00CF68D7" w:rsidRPr="007834AF" w:rsidRDefault="00CF68D7" w:rsidP="00CF68D7">
      <w:pPr>
        <w:pStyle w:val="BodyText"/>
        <w:rPr>
          <w:b/>
        </w:rPr>
      </w:pPr>
    </w:p>
    <w:p w:rsidR="00CF68D7" w:rsidRPr="007834AF" w:rsidRDefault="00CF68D7" w:rsidP="00CF68D7">
      <w:pPr>
        <w:pStyle w:val="BodyText"/>
        <w:rPr>
          <w:b/>
        </w:rPr>
      </w:pPr>
    </w:p>
    <w:p w:rsidR="00CF68D7" w:rsidRPr="007834AF" w:rsidRDefault="00CF68D7" w:rsidP="00CF68D7">
      <w:pPr>
        <w:pStyle w:val="BodyText"/>
        <w:rPr>
          <w:b/>
          <w:sz w:val="20"/>
        </w:rPr>
      </w:pPr>
    </w:p>
    <w:p w:rsidR="00CF68D7" w:rsidRPr="007834AF" w:rsidRDefault="00CF68D7" w:rsidP="00CF68D7">
      <w:pPr>
        <w:ind w:left="143"/>
        <w:jc w:val="center"/>
        <w:rPr>
          <w:sz w:val="24"/>
          <w:szCs w:val="24"/>
          <w:lang w:val="en-ID"/>
        </w:rPr>
      </w:pPr>
      <w:r w:rsidRPr="007834AF">
        <w:rPr>
          <w:sz w:val="24"/>
          <w:szCs w:val="24"/>
        </w:rPr>
        <w:t>Tabel 2</w:t>
      </w:r>
      <w:r w:rsidRPr="007834AF">
        <w:rPr>
          <w:sz w:val="24"/>
          <w:szCs w:val="24"/>
          <w:lang w:val="en-ID"/>
        </w:rPr>
        <w:t>.</w:t>
      </w:r>
    </w:p>
    <w:p w:rsidR="00CF68D7" w:rsidRPr="007834AF" w:rsidRDefault="00CF68D7" w:rsidP="00CF68D7">
      <w:pPr>
        <w:ind w:left="146"/>
        <w:jc w:val="center"/>
        <w:rPr>
          <w:sz w:val="24"/>
          <w:szCs w:val="24"/>
        </w:rPr>
      </w:pPr>
      <w:r w:rsidRPr="007834AF">
        <w:rPr>
          <w:sz w:val="24"/>
          <w:szCs w:val="24"/>
        </w:rPr>
        <w:t>Hasil Uji Validitas Persepsi Kegunaan</w:t>
      </w:r>
    </w:p>
    <w:p w:rsidR="00CF68D7" w:rsidRPr="007834AF" w:rsidRDefault="00CF68D7" w:rsidP="00CF68D7">
      <w:pPr>
        <w:spacing w:before="8"/>
        <w:rPr>
          <w:sz w:val="24"/>
          <w:szCs w:val="24"/>
        </w:rPr>
      </w:pPr>
    </w:p>
    <w:tbl>
      <w:tblPr>
        <w:tblW w:w="0" w:type="auto"/>
        <w:tblInd w:w="1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
        <w:gridCol w:w="1418"/>
        <w:gridCol w:w="1702"/>
        <w:gridCol w:w="1558"/>
      </w:tblGrid>
      <w:tr w:rsidR="00CF68D7" w:rsidRPr="007834AF" w:rsidTr="00DE56DB">
        <w:trPr>
          <w:trHeight w:val="551"/>
        </w:trPr>
        <w:tc>
          <w:tcPr>
            <w:tcW w:w="665" w:type="dxa"/>
          </w:tcPr>
          <w:p w:rsidR="00CF68D7" w:rsidRPr="007834AF" w:rsidRDefault="00CF68D7" w:rsidP="00CF68D7">
            <w:pPr>
              <w:spacing w:line="268" w:lineRule="exact"/>
              <w:ind w:left="156"/>
              <w:rPr>
                <w:sz w:val="24"/>
              </w:rPr>
            </w:pPr>
            <w:r w:rsidRPr="007834AF">
              <w:rPr>
                <w:sz w:val="24"/>
              </w:rPr>
              <w:t>No.</w:t>
            </w:r>
          </w:p>
          <w:p w:rsidR="00CF68D7" w:rsidRPr="007834AF" w:rsidRDefault="00CF68D7" w:rsidP="00CF68D7">
            <w:pPr>
              <w:spacing w:line="264" w:lineRule="exact"/>
              <w:ind w:left="118"/>
              <w:rPr>
                <w:sz w:val="24"/>
              </w:rPr>
            </w:pPr>
            <w:r w:rsidRPr="007834AF">
              <w:rPr>
                <w:sz w:val="24"/>
              </w:rPr>
              <w:t>item</w:t>
            </w:r>
          </w:p>
        </w:tc>
        <w:tc>
          <w:tcPr>
            <w:tcW w:w="1418" w:type="dxa"/>
          </w:tcPr>
          <w:p w:rsidR="00CF68D7" w:rsidRPr="007834AF" w:rsidRDefault="00CF68D7" w:rsidP="00CF68D7">
            <w:pPr>
              <w:spacing w:line="282" w:lineRule="exact"/>
              <w:ind w:left="444"/>
              <w:rPr>
                <w:sz w:val="16"/>
              </w:rPr>
            </w:pPr>
            <w:r w:rsidRPr="007834AF">
              <w:rPr>
                <w:position w:val="3"/>
                <w:sz w:val="24"/>
              </w:rPr>
              <w:t xml:space="preserve">r </w:t>
            </w:r>
            <w:r w:rsidRPr="007834AF">
              <w:rPr>
                <w:sz w:val="16"/>
              </w:rPr>
              <w:t>hitung</w:t>
            </w:r>
          </w:p>
        </w:tc>
        <w:tc>
          <w:tcPr>
            <w:tcW w:w="1702" w:type="dxa"/>
          </w:tcPr>
          <w:p w:rsidR="00CF68D7" w:rsidRPr="007834AF" w:rsidRDefault="00CF68D7" w:rsidP="00CF68D7">
            <w:pPr>
              <w:spacing w:line="282" w:lineRule="exact"/>
              <w:ind w:left="501" w:right="489"/>
              <w:jc w:val="center"/>
              <w:rPr>
                <w:sz w:val="16"/>
              </w:rPr>
            </w:pPr>
            <w:r w:rsidRPr="007834AF">
              <w:rPr>
                <w:position w:val="3"/>
                <w:sz w:val="24"/>
              </w:rPr>
              <w:t>r</w:t>
            </w:r>
            <w:r w:rsidRPr="007834AF">
              <w:rPr>
                <w:sz w:val="16"/>
              </w:rPr>
              <w:t>tabel</w:t>
            </w:r>
          </w:p>
        </w:tc>
        <w:tc>
          <w:tcPr>
            <w:tcW w:w="1558" w:type="dxa"/>
          </w:tcPr>
          <w:p w:rsidR="00CF68D7" w:rsidRPr="007834AF" w:rsidRDefault="00CF68D7" w:rsidP="00CF68D7">
            <w:pPr>
              <w:spacing w:line="268" w:lineRule="exact"/>
              <w:ind w:left="205" w:right="197"/>
              <w:jc w:val="center"/>
              <w:rPr>
                <w:sz w:val="24"/>
              </w:rPr>
            </w:pPr>
            <w:r w:rsidRPr="007834AF">
              <w:rPr>
                <w:sz w:val="24"/>
              </w:rPr>
              <w:t>Keterangan</w:t>
            </w:r>
          </w:p>
        </w:tc>
      </w:tr>
      <w:tr w:rsidR="00CF68D7" w:rsidRPr="007834AF" w:rsidTr="00DE56DB">
        <w:trPr>
          <w:trHeight w:val="275"/>
        </w:trPr>
        <w:tc>
          <w:tcPr>
            <w:tcW w:w="665" w:type="dxa"/>
          </w:tcPr>
          <w:p w:rsidR="00CF68D7" w:rsidRPr="007834AF" w:rsidRDefault="00CF68D7" w:rsidP="00CF68D7">
            <w:pPr>
              <w:spacing w:line="256" w:lineRule="exact"/>
              <w:ind w:left="271"/>
              <w:rPr>
                <w:sz w:val="24"/>
              </w:rPr>
            </w:pPr>
            <w:r w:rsidRPr="007834AF">
              <w:rPr>
                <w:sz w:val="24"/>
              </w:rPr>
              <w:t>1</w:t>
            </w:r>
          </w:p>
        </w:tc>
        <w:tc>
          <w:tcPr>
            <w:tcW w:w="1418" w:type="dxa"/>
          </w:tcPr>
          <w:p w:rsidR="00CF68D7" w:rsidRPr="007834AF" w:rsidRDefault="00CF68D7" w:rsidP="00CF68D7">
            <w:pPr>
              <w:spacing w:line="256" w:lineRule="exact"/>
              <w:ind w:left="439"/>
              <w:rPr>
                <w:sz w:val="24"/>
              </w:rPr>
            </w:pPr>
            <w:r w:rsidRPr="007834AF">
              <w:rPr>
                <w:sz w:val="24"/>
              </w:rPr>
              <w:t>0,861</w:t>
            </w:r>
          </w:p>
        </w:tc>
        <w:tc>
          <w:tcPr>
            <w:tcW w:w="1702" w:type="dxa"/>
          </w:tcPr>
          <w:p w:rsidR="00CF68D7" w:rsidRPr="007834AF" w:rsidRDefault="00CF68D7" w:rsidP="00CF68D7">
            <w:pPr>
              <w:jc w:val="center"/>
            </w:pPr>
            <w:r w:rsidRPr="007834AF">
              <w:rPr>
                <w:sz w:val="24"/>
                <w:szCs w:val="24"/>
              </w:rPr>
              <w:t>0.4629</w:t>
            </w:r>
          </w:p>
        </w:tc>
        <w:tc>
          <w:tcPr>
            <w:tcW w:w="1558" w:type="dxa"/>
          </w:tcPr>
          <w:p w:rsidR="00CF68D7" w:rsidRPr="007834AF" w:rsidRDefault="00CF68D7" w:rsidP="00CF68D7">
            <w:pPr>
              <w:spacing w:line="256" w:lineRule="exact"/>
              <w:ind w:left="205" w:right="193"/>
              <w:jc w:val="center"/>
              <w:rPr>
                <w:sz w:val="24"/>
              </w:rPr>
            </w:pPr>
            <w:r w:rsidRPr="007834AF">
              <w:rPr>
                <w:sz w:val="24"/>
              </w:rPr>
              <w:t>Valid</w:t>
            </w:r>
          </w:p>
        </w:tc>
      </w:tr>
      <w:tr w:rsidR="00CF68D7" w:rsidRPr="007834AF" w:rsidTr="00DE56DB">
        <w:trPr>
          <w:trHeight w:val="275"/>
        </w:trPr>
        <w:tc>
          <w:tcPr>
            <w:tcW w:w="665" w:type="dxa"/>
          </w:tcPr>
          <w:p w:rsidR="00CF68D7" w:rsidRPr="007834AF" w:rsidRDefault="00CF68D7" w:rsidP="00CF68D7">
            <w:pPr>
              <w:spacing w:line="256" w:lineRule="exact"/>
              <w:ind w:left="271"/>
              <w:rPr>
                <w:sz w:val="24"/>
              </w:rPr>
            </w:pPr>
            <w:r w:rsidRPr="007834AF">
              <w:rPr>
                <w:sz w:val="24"/>
              </w:rPr>
              <w:t>2</w:t>
            </w:r>
          </w:p>
        </w:tc>
        <w:tc>
          <w:tcPr>
            <w:tcW w:w="1418" w:type="dxa"/>
          </w:tcPr>
          <w:p w:rsidR="00CF68D7" w:rsidRPr="007834AF" w:rsidRDefault="00CF68D7" w:rsidP="00CF68D7">
            <w:pPr>
              <w:spacing w:line="256" w:lineRule="exact"/>
              <w:ind w:left="439"/>
              <w:rPr>
                <w:sz w:val="24"/>
              </w:rPr>
            </w:pPr>
            <w:r w:rsidRPr="007834AF">
              <w:rPr>
                <w:sz w:val="24"/>
              </w:rPr>
              <w:t>0,671</w:t>
            </w:r>
          </w:p>
        </w:tc>
        <w:tc>
          <w:tcPr>
            <w:tcW w:w="1702" w:type="dxa"/>
          </w:tcPr>
          <w:p w:rsidR="00CF68D7" w:rsidRPr="007834AF" w:rsidRDefault="00CF68D7" w:rsidP="00CF68D7">
            <w:pPr>
              <w:jc w:val="center"/>
            </w:pPr>
            <w:r w:rsidRPr="007834AF">
              <w:rPr>
                <w:sz w:val="24"/>
                <w:szCs w:val="24"/>
              </w:rPr>
              <w:t>0.4629</w:t>
            </w:r>
          </w:p>
        </w:tc>
        <w:tc>
          <w:tcPr>
            <w:tcW w:w="1558" w:type="dxa"/>
          </w:tcPr>
          <w:p w:rsidR="00CF68D7" w:rsidRPr="007834AF" w:rsidRDefault="00CF68D7" w:rsidP="00CF68D7">
            <w:pPr>
              <w:spacing w:line="256" w:lineRule="exact"/>
              <w:ind w:left="205" w:right="193"/>
              <w:jc w:val="center"/>
              <w:rPr>
                <w:sz w:val="24"/>
              </w:rPr>
            </w:pPr>
            <w:r w:rsidRPr="007834AF">
              <w:rPr>
                <w:sz w:val="24"/>
              </w:rPr>
              <w:t>Valid</w:t>
            </w:r>
          </w:p>
        </w:tc>
      </w:tr>
      <w:tr w:rsidR="00CF68D7" w:rsidRPr="007834AF" w:rsidTr="00DE56DB">
        <w:trPr>
          <w:trHeight w:val="278"/>
        </w:trPr>
        <w:tc>
          <w:tcPr>
            <w:tcW w:w="665" w:type="dxa"/>
          </w:tcPr>
          <w:p w:rsidR="00CF68D7" w:rsidRPr="007834AF" w:rsidRDefault="00CF68D7" w:rsidP="00CF68D7">
            <w:pPr>
              <w:spacing w:line="259" w:lineRule="exact"/>
              <w:ind w:left="271"/>
              <w:rPr>
                <w:sz w:val="24"/>
              </w:rPr>
            </w:pPr>
            <w:r w:rsidRPr="007834AF">
              <w:rPr>
                <w:sz w:val="24"/>
              </w:rPr>
              <w:t>3</w:t>
            </w:r>
          </w:p>
        </w:tc>
        <w:tc>
          <w:tcPr>
            <w:tcW w:w="1418" w:type="dxa"/>
          </w:tcPr>
          <w:p w:rsidR="00CF68D7" w:rsidRPr="007834AF" w:rsidRDefault="00CF68D7" w:rsidP="00CF68D7">
            <w:pPr>
              <w:spacing w:line="259" w:lineRule="exact"/>
              <w:ind w:left="439"/>
              <w:rPr>
                <w:sz w:val="24"/>
              </w:rPr>
            </w:pPr>
            <w:r w:rsidRPr="007834AF">
              <w:rPr>
                <w:sz w:val="24"/>
              </w:rPr>
              <w:t>0,816</w:t>
            </w:r>
          </w:p>
        </w:tc>
        <w:tc>
          <w:tcPr>
            <w:tcW w:w="1702" w:type="dxa"/>
          </w:tcPr>
          <w:p w:rsidR="00CF68D7" w:rsidRPr="007834AF" w:rsidRDefault="00CF68D7" w:rsidP="00CF68D7">
            <w:pPr>
              <w:jc w:val="center"/>
            </w:pPr>
            <w:r w:rsidRPr="007834AF">
              <w:rPr>
                <w:sz w:val="24"/>
                <w:szCs w:val="24"/>
              </w:rPr>
              <w:t>0.4629</w:t>
            </w:r>
          </w:p>
        </w:tc>
        <w:tc>
          <w:tcPr>
            <w:tcW w:w="1558" w:type="dxa"/>
          </w:tcPr>
          <w:p w:rsidR="00CF68D7" w:rsidRPr="007834AF" w:rsidRDefault="00CF68D7" w:rsidP="00CF68D7">
            <w:pPr>
              <w:spacing w:line="259" w:lineRule="exact"/>
              <w:ind w:left="205" w:right="193"/>
              <w:jc w:val="center"/>
              <w:rPr>
                <w:sz w:val="24"/>
              </w:rPr>
            </w:pPr>
            <w:r w:rsidRPr="007834AF">
              <w:rPr>
                <w:sz w:val="24"/>
              </w:rPr>
              <w:t>Valid</w:t>
            </w:r>
          </w:p>
        </w:tc>
      </w:tr>
      <w:tr w:rsidR="00CF68D7" w:rsidRPr="007834AF" w:rsidTr="00DE56DB">
        <w:trPr>
          <w:trHeight w:val="275"/>
        </w:trPr>
        <w:tc>
          <w:tcPr>
            <w:tcW w:w="665" w:type="dxa"/>
          </w:tcPr>
          <w:p w:rsidR="00CF68D7" w:rsidRPr="007834AF" w:rsidRDefault="00CF68D7" w:rsidP="00CF68D7">
            <w:pPr>
              <w:spacing w:line="256" w:lineRule="exact"/>
              <w:ind w:left="271"/>
              <w:rPr>
                <w:sz w:val="24"/>
              </w:rPr>
            </w:pPr>
            <w:r w:rsidRPr="007834AF">
              <w:rPr>
                <w:sz w:val="24"/>
              </w:rPr>
              <w:t>4</w:t>
            </w:r>
          </w:p>
        </w:tc>
        <w:tc>
          <w:tcPr>
            <w:tcW w:w="1418" w:type="dxa"/>
          </w:tcPr>
          <w:p w:rsidR="00CF68D7" w:rsidRPr="007834AF" w:rsidRDefault="00CF68D7" w:rsidP="00CF68D7">
            <w:pPr>
              <w:spacing w:line="256" w:lineRule="exact"/>
              <w:ind w:left="439"/>
              <w:rPr>
                <w:sz w:val="24"/>
              </w:rPr>
            </w:pPr>
            <w:r w:rsidRPr="007834AF">
              <w:rPr>
                <w:sz w:val="24"/>
              </w:rPr>
              <w:t>0,752</w:t>
            </w:r>
          </w:p>
        </w:tc>
        <w:tc>
          <w:tcPr>
            <w:tcW w:w="1702" w:type="dxa"/>
          </w:tcPr>
          <w:p w:rsidR="00CF68D7" w:rsidRPr="007834AF" w:rsidRDefault="00CF68D7" w:rsidP="00CF68D7">
            <w:pPr>
              <w:jc w:val="center"/>
            </w:pPr>
            <w:r w:rsidRPr="007834AF">
              <w:rPr>
                <w:sz w:val="24"/>
                <w:szCs w:val="24"/>
              </w:rPr>
              <w:t>0.4629</w:t>
            </w:r>
          </w:p>
        </w:tc>
        <w:tc>
          <w:tcPr>
            <w:tcW w:w="1558" w:type="dxa"/>
          </w:tcPr>
          <w:p w:rsidR="00CF68D7" w:rsidRPr="007834AF" w:rsidRDefault="00CF68D7" w:rsidP="00CF68D7">
            <w:pPr>
              <w:spacing w:line="256" w:lineRule="exact"/>
              <w:ind w:left="205" w:right="193"/>
              <w:jc w:val="center"/>
              <w:rPr>
                <w:sz w:val="24"/>
              </w:rPr>
            </w:pPr>
            <w:r w:rsidRPr="007834AF">
              <w:rPr>
                <w:sz w:val="24"/>
              </w:rPr>
              <w:t>Valid</w:t>
            </w:r>
          </w:p>
        </w:tc>
      </w:tr>
      <w:tr w:rsidR="00CF68D7" w:rsidRPr="007834AF" w:rsidTr="00DE56DB">
        <w:trPr>
          <w:trHeight w:val="275"/>
        </w:trPr>
        <w:tc>
          <w:tcPr>
            <w:tcW w:w="665" w:type="dxa"/>
          </w:tcPr>
          <w:p w:rsidR="00CF68D7" w:rsidRPr="007834AF" w:rsidRDefault="00CF68D7" w:rsidP="00CF68D7">
            <w:pPr>
              <w:spacing w:line="256" w:lineRule="exact"/>
              <w:ind w:left="271"/>
              <w:rPr>
                <w:sz w:val="24"/>
              </w:rPr>
            </w:pPr>
            <w:r w:rsidRPr="007834AF">
              <w:rPr>
                <w:sz w:val="24"/>
              </w:rPr>
              <w:t>5</w:t>
            </w:r>
          </w:p>
        </w:tc>
        <w:tc>
          <w:tcPr>
            <w:tcW w:w="1418" w:type="dxa"/>
          </w:tcPr>
          <w:p w:rsidR="00CF68D7" w:rsidRPr="007834AF" w:rsidRDefault="00CF68D7" w:rsidP="00CF68D7">
            <w:pPr>
              <w:spacing w:line="256" w:lineRule="exact"/>
              <w:ind w:left="439"/>
              <w:rPr>
                <w:sz w:val="24"/>
              </w:rPr>
            </w:pPr>
            <w:r w:rsidRPr="007834AF">
              <w:rPr>
                <w:sz w:val="24"/>
              </w:rPr>
              <w:t>0,850</w:t>
            </w:r>
          </w:p>
        </w:tc>
        <w:tc>
          <w:tcPr>
            <w:tcW w:w="1702" w:type="dxa"/>
          </w:tcPr>
          <w:p w:rsidR="00CF68D7" w:rsidRPr="007834AF" w:rsidRDefault="00CF68D7" w:rsidP="00CF68D7">
            <w:pPr>
              <w:jc w:val="center"/>
            </w:pPr>
            <w:r w:rsidRPr="007834AF">
              <w:rPr>
                <w:sz w:val="24"/>
                <w:szCs w:val="24"/>
              </w:rPr>
              <w:t>0.4629</w:t>
            </w:r>
          </w:p>
        </w:tc>
        <w:tc>
          <w:tcPr>
            <w:tcW w:w="1558" w:type="dxa"/>
          </w:tcPr>
          <w:p w:rsidR="00CF68D7" w:rsidRPr="007834AF" w:rsidRDefault="00CF68D7" w:rsidP="00CF68D7">
            <w:pPr>
              <w:spacing w:line="256" w:lineRule="exact"/>
              <w:ind w:left="205" w:right="193"/>
              <w:jc w:val="center"/>
              <w:rPr>
                <w:sz w:val="24"/>
              </w:rPr>
            </w:pPr>
            <w:r w:rsidRPr="007834AF">
              <w:rPr>
                <w:sz w:val="24"/>
              </w:rPr>
              <w:t>Valid</w:t>
            </w:r>
          </w:p>
        </w:tc>
      </w:tr>
      <w:tr w:rsidR="00CF68D7" w:rsidRPr="007834AF" w:rsidTr="00DE56DB">
        <w:trPr>
          <w:trHeight w:val="275"/>
        </w:trPr>
        <w:tc>
          <w:tcPr>
            <w:tcW w:w="665" w:type="dxa"/>
          </w:tcPr>
          <w:p w:rsidR="00CF68D7" w:rsidRPr="007834AF" w:rsidRDefault="00CF68D7" w:rsidP="00CF68D7">
            <w:pPr>
              <w:spacing w:line="256" w:lineRule="exact"/>
              <w:ind w:left="271"/>
              <w:rPr>
                <w:sz w:val="24"/>
              </w:rPr>
            </w:pPr>
            <w:r w:rsidRPr="007834AF">
              <w:rPr>
                <w:sz w:val="24"/>
              </w:rPr>
              <w:t>6</w:t>
            </w:r>
          </w:p>
        </w:tc>
        <w:tc>
          <w:tcPr>
            <w:tcW w:w="1418" w:type="dxa"/>
          </w:tcPr>
          <w:p w:rsidR="00CF68D7" w:rsidRPr="007834AF" w:rsidRDefault="00CF68D7" w:rsidP="00CF68D7">
            <w:pPr>
              <w:spacing w:line="256" w:lineRule="exact"/>
              <w:ind w:left="439"/>
              <w:rPr>
                <w:sz w:val="24"/>
              </w:rPr>
            </w:pPr>
            <w:r w:rsidRPr="007834AF">
              <w:rPr>
                <w:sz w:val="24"/>
              </w:rPr>
              <w:t>0,832</w:t>
            </w:r>
          </w:p>
        </w:tc>
        <w:tc>
          <w:tcPr>
            <w:tcW w:w="1702" w:type="dxa"/>
          </w:tcPr>
          <w:p w:rsidR="00CF68D7" w:rsidRPr="007834AF" w:rsidRDefault="00CF68D7" w:rsidP="00CF68D7">
            <w:pPr>
              <w:jc w:val="center"/>
            </w:pPr>
            <w:r w:rsidRPr="007834AF">
              <w:rPr>
                <w:sz w:val="24"/>
                <w:szCs w:val="24"/>
              </w:rPr>
              <w:t>0.4629</w:t>
            </w:r>
          </w:p>
        </w:tc>
        <w:tc>
          <w:tcPr>
            <w:tcW w:w="1558" w:type="dxa"/>
          </w:tcPr>
          <w:p w:rsidR="00CF68D7" w:rsidRPr="007834AF" w:rsidRDefault="00CF68D7" w:rsidP="00CF68D7">
            <w:pPr>
              <w:spacing w:line="256" w:lineRule="exact"/>
              <w:ind w:left="205" w:right="193"/>
              <w:jc w:val="center"/>
              <w:rPr>
                <w:sz w:val="24"/>
              </w:rPr>
            </w:pPr>
            <w:r w:rsidRPr="007834AF">
              <w:rPr>
                <w:sz w:val="24"/>
              </w:rPr>
              <w:t>Valid</w:t>
            </w:r>
          </w:p>
        </w:tc>
      </w:tr>
    </w:tbl>
    <w:p w:rsidR="00CF68D7" w:rsidRPr="007834AF" w:rsidRDefault="00CF68D7" w:rsidP="00CF68D7">
      <w:pPr>
        <w:ind w:left="1897"/>
        <w:jc w:val="both"/>
        <w:rPr>
          <w:sz w:val="24"/>
          <w:szCs w:val="24"/>
        </w:rPr>
      </w:pPr>
      <w:r w:rsidRPr="007834AF">
        <w:rPr>
          <w:sz w:val="24"/>
          <w:szCs w:val="24"/>
        </w:rPr>
        <w:t>Sumber: Data yang diolah 2020</w:t>
      </w:r>
    </w:p>
    <w:p w:rsidR="00CF68D7" w:rsidRPr="007834AF" w:rsidRDefault="00CF68D7" w:rsidP="00CF68D7">
      <w:pPr>
        <w:pStyle w:val="BodyText"/>
        <w:spacing w:before="5"/>
      </w:pPr>
    </w:p>
    <w:p w:rsidR="00CF68D7" w:rsidRPr="007834AF" w:rsidRDefault="00CF68D7" w:rsidP="002F6EAB">
      <w:pPr>
        <w:tabs>
          <w:tab w:val="left" w:pos="142"/>
        </w:tabs>
        <w:spacing w:line="276" w:lineRule="auto"/>
        <w:jc w:val="both"/>
      </w:pPr>
      <w:r w:rsidRPr="007834AF">
        <w:tab/>
      </w:r>
      <w:r w:rsidRPr="007834AF">
        <w:tab/>
      </w:r>
      <w:r w:rsidRPr="007834AF">
        <w:rPr>
          <w:sz w:val="24"/>
          <w:szCs w:val="24"/>
        </w:rPr>
        <w:t xml:space="preserve">Persepsi Kegunaan diukur dengan 6 pertanyaan dengan ukuran skala likert dengan nilai satu sampai lima. Berdasarkan data diatas, hasil uji validitas hasil perhitungan pada variabel persepsi kegunaan dengan 6 pertanyaan, dapat disimpulkan bahwa semua pernyataan dalam kuisioner valid, karena memiliki r </w:t>
      </w:r>
      <w:r w:rsidRPr="007834AF">
        <w:rPr>
          <w:position w:val="-2"/>
          <w:sz w:val="24"/>
          <w:szCs w:val="24"/>
        </w:rPr>
        <w:t xml:space="preserve">hitung </w:t>
      </w:r>
      <w:r w:rsidRPr="007834AF">
        <w:rPr>
          <w:sz w:val="24"/>
          <w:szCs w:val="24"/>
        </w:rPr>
        <w:t>lebih besar r</w:t>
      </w:r>
      <w:r w:rsidRPr="007834AF">
        <w:rPr>
          <w:sz w:val="24"/>
          <w:szCs w:val="24"/>
          <w:vertAlign w:val="subscript"/>
        </w:rPr>
        <w:t>tabel</w:t>
      </w:r>
      <w:r w:rsidRPr="007834AF">
        <w:rPr>
          <w:sz w:val="24"/>
          <w:szCs w:val="24"/>
        </w:rPr>
        <w:t xml:space="preserve"> yaitu 0.4629. Maka, enam pertanyaan dari persepsi </w:t>
      </w:r>
      <w:r w:rsidRPr="007834AF">
        <w:rPr>
          <w:sz w:val="24"/>
          <w:szCs w:val="24"/>
        </w:rPr>
        <w:lastRenderedPageBreak/>
        <w:t>kegunaan dapat digunakan sebagai instrument penelitian selanjutnya</w:t>
      </w:r>
      <w:r w:rsidRPr="007834AF">
        <w:t>.</w:t>
      </w:r>
    </w:p>
    <w:p w:rsidR="00CF68D7" w:rsidRPr="007834AF" w:rsidRDefault="00CF68D7" w:rsidP="002F6EAB">
      <w:pPr>
        <w:tabs>
          <w:tab w:val="left" w:pos="142"/>
        </w:tabs>
        <w:spacing w:line="276" w:lineRule="auto"/>
        <w:jc w:val="both"/>
      </w:pPr>
    </w:p>
    <w:p w:rsidR="00CF68D7" w:rsidRPr="007834AF" w:rsidRDefault="00CF68D7" w:rsidP="00CF68D7">
      <w:pPr>
        <w:tabs>
          <w:tab w:val="left" w:pos="1016"/>
        </w:tabs>
        <w:spacing w:before="2"/>
        <w:rPr>
          <w:b/>
          <w:sz w:val="24"/>
        </w:rPr>
      </w:pPr>
      <w:r w:rsidRPr="007834AF">
        <w:rPr>
          <w:b/>
          <w:sz w:val="24"/>
        </w:rPr>
        <w:t>Uji Validitas Persepsi</w:t>
      </w:r>
      <w:r w:rsidRPr="007834AF">
        <w:rPr>
          <w:b/>
          <w:spacing w:val="-1"/>
          <w:sz w:val="24"/>
        </w:rPr>
        <w:t xml:space="preserve"> </w:t>
      </w:r>
      <w:r w:rsidRPr="007834AF">
        <w:rPr>
          <w:b/>
          <w:sz w:val="24"/>
        </w:rPr>
        <w:t>Kemudahan</w:t>
      </w:r>
    </w:p>
    <w:p w:rsidR="00CF68D7" w:rsidRPr="007834AF" w:rsidRDefault="00CF68D7" w:rsidP="00CF68D7">
      <w:pPr>
        <w:pStyle w:val="BodyText"/>
        <w:ind w:left="143"/>
        <w:jc w:val="center"/>
        <w:rPr>
          <w:lang w:val="en-ID"/>
        </w:rPr>
      </w:pPr>
      <w:r w:rsidRPr="007834AF">
        <w:t>Tabel 3</w:t>
      </w:r>
      <w:r w:rsidRPr="007834AF">
        <w:rPr>
          <w:lang w:val="en-ID"/>
        </w:rPr>
        <w:t>.</w:t>
      </w:r>
    </w:p>
    <w:p w:rsidR="00CF68D7" w:rsidRPr="007834AF" w:rsidRDefault="00CF68D7" w:rsidP="00CF68D7">
      <w:pPr>
        <w:pStyle w:val="BodyText"/>
        <w:ind w:left="144"/>
        <w:jc w:val="center"/>
      </w:pPr>
      <w:r w:rsidRPr="007834AF">
        <w:t>Hasil Uji Validitas Persepsi Kemudahan</w:t>
      </w:r>
    </w:p>
    <w:p w:rsidR="00CF68D7" w:rsidRPr="007834AF" w:rsidRDefault="00CF68D7" w:rsidP="00CF68D7">
      <w:pPr>
        <w:pStyle w:val="BodyText"/>
        <w:spacing w:before="8"/>
      </w:pPr>
    </w:p>
    <w:tbl>
      <w:tblPr>
        <w:tblW w:w="0" w:type="auto"/>
        <w:tblInd w:w="1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
        <w:gridCol w:w="1418"/>
        <w:gridCol w:w="1702"/>
        <w:gridCol w:w="1558"/>
      </w:tblGrid>
      <w:tr w:rsidR="00CF68D7" w:rsidRPr="007834AF" w:rsidTr="00DE56DB">
        <w:trPr>
          <w:trHeight w:val="635"/>
        </w:trPr>
        <w:tc>
          <w:tcPr>
            <w:tcW w:w="665" w:type="dxa"/>
          </w:tcPr>
          <w:p w:rsidR="00CF68D7" w:rsidRPr="007834AF" w:rsidRDefault="00CF68D7" w:rsidP="00DE56DB">
            <w:pPr>
              <w:pStyle w:val="TableParagraph"/>
              <w:spacing w:before="0" w:line="270" w:lineRule="exact"/>
              <w:ind w:left="156"/>
              <w:jc w:val="left"/>
              <w:rPr>
                <w:sz w:val="24"/>
              </w:rPr>
            </w:pPr>
            <w:r w:rsidRPr="007834AF">
              <w:rPr>
                <w:sz w:val="24"/>
              </w:rPr>
              <w:t>No.</w:t>
            </w:r>
          </w:p>
          <w:p w:rsidR="00CF68D7" w:rsidRPr="007834AF" w:rsidRDefault="00CF68D7" w:rsidP="00DE56DB">
            <w:pPr>
              <w:pStyle w:val="TableParagraph"/>
              <w:spacing w:before="0" w:line="264" w:lineRule="exact"/>
              <w:ind w:left="118"/>
              <w:jc w:val="left"/>
              <w:rPr>
                <w:sz w:val="24"/>
              </w:rPr>
            </w:pPr>
            <w:r w:rsidRPr="007834AF">
              <w:rPr>
                <w:sz w:val="24"/>
              </w:rPr>
              <w:t>item</w:t>
            </w:r>
          </w:p>
        </w:tc>
        <w:tc>
          <w:tcPr>
            <w:tcW w:w="1418" w:type="dxa"/>
          </w:tcPr>
          <w:p w:rsidR="00CF68D7" w:rsidRPr="007834AF" w:rsidRDefault="00CF68D7" w:rsidP="00DE56DB">
            <w:pPr>
              <w:pStyle w:val="TableParagraph"/>
              <w:spacing w:before="0" w:line="284" w:lineRule="exact"/>
              <w:ind w:left="444"/>
              <w:jc w:val="left"/>
              <w:rPr>
                <w:sz w:val="16"/>
              </w:rPr>
            </w:pPr>
            <w:r w:rsidRPr="007834AF">
              <w:rPr>
                <w:position w:val="3"/>
                <w:sz w:val="24"/>
              </w:rPr>
              <w:t xml:space="preserve">r </w:t>
            </w:r>
            <w:r w:rsidRPr="007834AF">
              <w:rPr>
                <w:sz w:val="16"/>
              </w:rPr>
              <w:t>hitung</w:t>
            </w:r>
          </w:p>
        </w:tc>
        <w:tc>
          <w:tcPr>
            <w:tcW w:w="1702" w:type="dxa"/>
          </w:tcPr>
          <w:p w:rsidR="00CF68D7" w:rsidRPr="007834AF" w:rsidRDefault="00CF68D7" w:rsidP="00DE56DB">
            <w:pPr>
              <w:pStyle w:val="TableParagraph"/>
              <w:spacing w:before="0" w:line="284" w:lineRule="exact"/>
              <w:ind w:left="501" w:right="489"/>
              <w:rPr>
                <w:sz w:val="16"/>
              </w:rPr>
            </w:pPr>
            <w:r w:rsidRPr="007834AF">
              <w:rPr>
                <w:position w:val="3"/>
                <w:sz w:val="24"/>
              </w:rPr>
              <w:t>r</w:t>
            </w:r>
            <w:r w:rsidRPr="007834AF">
              <w:rPr>
                <w:sz w:val="16"/>
              </w:rPr>
              <w:t>tabel</w:t>
            </w:r>
          </w:p>
        </w:tc>
        <w:tc>
          <w:tcPr>
            <w:tcW w:w="1558" w:type="dxa"/>
          </w:tcPr>
          <w:p w:rsidR="00CF68D7" w:rsidRPr="007834AF" w:rsidRDefault="00CF68D7" w:rsidP="00DE56DB">
            <w:pPr>
              <w:pStyle w:val="TableParagraph"/>
              <w:spacing w:before="0" w:line="270" w:lineRule="exact"/>
              <w:ind w:left="205" w:right="197"/>
              <w:rPr>
                <w:sz w:val="24"/>
              </w:rPr>
            </w:pPr>
            <w:r w:rsidRPr="007834AF">
              <w:rPr>
                <w:sz w:val="24"/>
              </w:rPr>
              <w:t>Keterangan</w:t>
            </w:r>
          </w:p>
        </w:tc>
      </w:tr>
      <w:tr w:rsidR="00CF68D7" w:rsidRPr="007834AF" w:rsidTr="00DE56DB">
        <w:trPr>
          <w:trHeight w:val="276"/>
        </w:trPr>
        <w:tc>
          <w:tcPr>
            <w:tcW w:w="665" w:type="dxa"/>
          </w:tcPr>
          <w:p w:rsidR="00CF68D7" w:rsidRPr="007834AF" w:rsidRDefault="00CF68D7" w:rsidP="00DE56DB">
            <w:pPr>
              <w:pStyle w:val="TableParagraph"/>
              <w:spacing w:before="0" w:line="256" w:lineRule="exact"/>
              <w:ind w:left="271"/>
              <w:jc w:val="left"/>
              <w:rPr>
                <w:sz w:val="24"/>
              </w:rPr>
            </w:pPr>
            <w:r w:rsidRPr="007834AF">
              <w:rPr>
                <w:sz w:val="24"/>
              </w:rPr>
              <w:t>1</w:t>
            </w:r>
          </w:p>
        </w:tc>
        <w:tc>
          <w:tcPr>
            <w:tcW w:w="1418" w:type="dxa"/>
          </w:tcPr>
          <w:p w:rsidR="00CF68D7" w:rsidRPr="007834AF" w:rsidRDefault="00CF68D7" w:rsidP="00DE56DB">
            <w:pPr>
              <w:pStyle w:val="TableParagraph"/>
              <w:spacing w:before="0" w:line="256" w:lineRule="exact"/>
              <w:ind w:left="439"/>
              <w:jc w:val="left"/>
              <w:rPr>
                <w:sz w:val="24"/>
              </w:rPr>
            </w:pPr>
            <w:r w:rsidRPr="007834AF">
              <w:rPr>
                <w:sz w:val="24"/>
              </w:rPr>
              <w:t>0,927</w:t>
            </w:r>
          </w:p>
        </w:tc>
        <w:tc>
          <w:tcPr>
            <w:tcW w:w="1702" w:type="dxa"/>
          </w:tcPr>
          <w:p w:rsidR="00CF68D7" w:rsidRPr="007834AF" w:rsidRDefault="00CF68D7" w:rsidP="00DE56DB">
            <w:pPr>
              <w:jc w:val="center"/>
            </w:pPr>
            <w:r w:rsidRPr="007834AF">
              <w:rPr>
                <w:sz w:val="24"/>
                <w:szCs w:val="24"/>
              </w:rPr>
              <w:t>0.4629</w:t>
            </w:r>
          </w:p>
        </w:tc>
        <w:tc>
          <w:tcPr>
            <w:tcW w:w="1558" w:type="dxa"/>
          </w:tcPr>
          <w:p w:rsidR="00CF68D7" w:rsidRPr="007834AF" w:rsidRDefault="00CF68D7" w:rsidP="00DE56DB">
            <w:pPr>
              <w:pStyle w:val="TableParagraph"/>
              <w:spacing w:before="0" w:line="256" w:lineRule="exact"/>
              <w:ind w:left="205" w:right="193"/>
              <w:rPr>
                <w:sz w:val="24"/>
              </w:rPr>
            </w:pPr>
            <w:r w:rsidRPr="007834AF">
              <w:rPr>
                <w:sz w:val="24"/>
              </w:rPr>
              <w:t>Valid</w:t>
            </w:r>
          </w:p>
        </w:tc>
      </w:tr>
      <w:tr w:rsidR="00CF68D7" w:rsidRPr="007834AF" w:rsidTr="00DE56DB">
        <w:trPr>
          <w:trHeight w:val="275"/>
        </w:trPr>
        <w:tc>
          <w:tcPr>
            <w:tcW w:w="665" w:type="dxa"/>
          </w:tcPr>
          <w:p w:rsidR="00CF68D7" w:rsidRPr="007834AF" w:rsidRDefault="00CF68D7" w:rsidP="00DE56DB">
            <w:pPr>
              <w:pStyle w:val="TableParagraph"/>
              <w:spacing w:before="0" w:line="256" w:lineRule="exact"/>
              <w:ind w:left="271"/>
              <w:jc w:val="left"/>
              <w:rPr>
                <w:sz w:val="24"/>
              </w:rPr>
            </w:pPr>
            <w:r w:rsidRPr="007834AF">
              <w:rPr>
                <w:sz w:val="24"/>
              </w:rPr>
              <w:t>2</w:t>
            </w:r>
          </w:p>
        </w:tc>
        <w:tc>
          <w:tcPr>
            <w:tcW w:w="1418" w:type="dxa"/>
          </w:tcPr>
          <w:p w:rsidR="00CF68D7" w:rsidRPr="007834AF" w:rsidRDefault="00CF68D7" w:rsidP="00DE56DB">
            <w:pPr>
              <w:pStyle w:val="TableParagraph"/>
              <w:spacing w:before="0" w:line="256" w:lineRule="exact"/>
              <w:ind w:left="439"/>
              <w:jc w:val="left"/>
              <w:rPr>
                <w:sz w:val="24"/>
              </w:rPr>
            </w:pPr>
            <w:r w:rsidRPr="007834AF">
              <w:rPr>
                <w:sz w:val="24"/>
              </w:rPr>
              <w:t>0,864</w:t>
            </w:r>
          </w:p>
        </w:tc>
        <w:tc>
          <w:tcPr>
            <w:tcW w:w="1702" w:type="dxa"/>
          </w:tcPr>
          <w:p w:rsidR="00CF68D7" w:rsidRPr="007834AF" w:rsidRDefault="00CF68D7" w:rsidP="00DE56DB">
            <w:pPr>
              <w:jc w:val="center"/>
            </w:pPr>
            <w:r w:rsidRPr="007834AF">
              <w:rPr>
                <w:sz w:val="24"/>
                <w:szCs w:val="24"/>
              </w:rPr>
              <w:t>0.4629</w:t>
            </w:r>
          </w:p>
        </w:tc>
        <w:tc>
          <w:tcPr>
            <w:tcW w:w="1558" w:type="dxa"/>
          </w:tcPr>
          <w:p w:rsidR="00CF68D7" w:rsidRPr="007834AF" w:rsidRDefault="00CF68D7" w:rsidP="00DE56DB">
            <w:pPr>
              <w:pStyle w:val="TableParagraph"/>
              <w:spacing w:before="0" w:line="256" w:lineRule="exact"/>
              <w:ind w:left="205" w:right="193"/>
              <w:rPr>
                <w:sz w:val="24"/>
              </w:rPr>
            </w:pPr>
            <w:r w:rsidRPr="007834AF">
              <w:rPr>
                <w:sz w:val="24"/>
              </w:rPr>
              <w:t>Valid</w:t>
            </w:r>
          </w:p>
        </w:tc>
      </w:tr>
      <w:tr w:rsidR="00CF68D7" w:rsidRPr="007834AF" w:rsidTr="00DE56DB">
        <w:trPr>
          <w:trHeight w:val="275"/>
        </w:trPr>
        <w:tc>
          <w:tcPr>
            <w:tcW w:w="665" w:type="dxa"/>
          </w:tcPr>
          <w:p w:rsidR="00CF68D7" w:rsidRPr="007834AF" w:rsidRDefault="00CF68D7" w:rsidP="00DE56DB">
            <w:pPr>
              <w:pStyle w:val="TableParagraph"/>
              <w:spacing w:before="0" w:line="256" w:lineRule="exact"/>
              <w:ind w:left="271"/>
              <w:jc w:val="left"/>
              <w:rPr>
                <w:sz w:val="24"/>
              </w:rPr>
            </w:pPr>
            <w:r w:rsidRPr="007834AF">
              <w:rPr>
                <w:sz w:val="24"/>
              </w:rPr>
              <w:t>3</w:t>
            </w:r>
          </w:p>
        </w:tc>
        <w:tc>
          <w:tcPr>
            <w:tcW w:w="1418" w:type="dxa"/>
          </w:tcPr>
          <w:p w:rsidR="00CF68D7" w:rsidRPr="007834AF" w:rsidRDefault="00CF68D7" w:rsidP="00DE56DB">
            <w:pPr>
              <w:pStyle w:val="TableParagraph"/>
              <w:spacing w:before="0" w:line="256" w:lineRule="exact"/>
              <w:ind w:left="439"/>
              <w:jc w:val="left"/>
              <w:rPr>
                <w:sz w:val="24"/>
              </w:rPr>
            </w:pPr>
            <w:r w:rsidRPr="007834AF">
              <w:rPr>
                <w:sz w:val="24"/>
              </w:rPr>
              <w:t>0,949</w:t>
            </w:r>
          </w:p>
        </w:tc>
        <w:tc>
          <w:tcPr>
            <w:tcW w:w="1702" w:type="dxa"/>
          </w:tcPr>
          <w:p w:rsidR="00CF68D7" w:rsidRPr="007834AF" w:rsidRDefault="00CF68D7" w:rsidP="00DE56DB">
            <w:pPr>
              <w:jc w:val="center"/>
            </w:pPr>
            <w:r w:rsidRPr="007834AF">
              <w:rPr>
                <w:sz w:val="24"/>
                <w:szCs w:val="24"/>
              </w:rPr>
              <w:t>0.4629</w:t>
            </w:r>
          </w:p>
        </w:tc>
        <w:tc>
          <w:tcPr>
            <w:tcW w:w="1558" w:type="dxa"/>
          </w:tcPr>
          <w:p w:rsidR="00CF68D7" w:rsidRPr="007834AF" w:rsidRDefault="00CF68D7" w:rsidP="00DE56DB">
            <w:pPr>
              <w:pStyle w:val="TableParagraph"/>
              <w:spacing w:before="0" w:line="256" w:lineRule="exact"/>
              <w:ind w:left="205" w:right="193"/>
              <w:rPr>
                <w:sz w:val="24"/>
              </w:rPr>
            </w:pPr>
            <w:r w:rsidRPr="007834AF">
              <w:rPr>
                <w:sz w:val="24"/>
              </w:rPr>
              <w:t>Valid</w:t>
            </w:r>
          </w:p>
        </w:tc>
      </w:tr>
      <w:tr w:rsidR="00CF68D7" w:rsidRPr="007834AF" w:rsidTr="00DE56DB">
        <w:trPr>
          <w:trHeight w:val="275"/>
        </w:trPr>
        <w:tc>
          <w:tcPr>
            <w:tcW w:w="665" w:type="dxa"/>
          </w:tcPr>
          <w:p w:rsidR="00CF68D7" w:rsidRPr="007834AF" w:rsidRDefault="00CF68D7" w:rsidP="00DE56DB">
            <w:pPr>
              <w:pStyle w:val="TableParagraph"/>
              <w:spacing w:before="0" w:line="256" w:lineRule="exact"/>
              <w:ind w:left="271"/>
              <w:jc w:val="left"/>
              <w:rPr>
                <w:sz w:val="24"/>
              </w:rPr>
            </w:pPr>
            <w:r w:rsidRPr="007834AF">
              <w:rPr>
                <w:sz w:val="24"/>
              </w:rPr>
              <w:t>4</w:t>
            </w:r>
          </w:p>
        </w:tc>
        <w:tc>
          <w:tcPr>
            <w:tcW w:w="1418" w:type="dxa"/>
          </w:tcPr>
          <w:p w:rsidR="00CF68D7" w:rsidRPr="007834AF" w:rsidRDefault="00CF68D7" w:rsidP="00DE56DB">
            <w:pPr>
              <w:pStyle w:val="TableParagraph"/>
              <w:spacing w:before="0" w:line="256" w:lineRule="exact"/>
              <w:ind w:left="439"/>
              <w:jc w:val="left"/>
              <w:rPr>
                <w:sz w:val="24"/>
              </w:rPr>
            </w:pPr>
            <w:r w:rsidRPr="007834AF">
              <w:rPr>
                <w:sz w:val="24"/>
              </w:rPr>
              <w:t>0,928</w:t>
            </w:r>
          </w:p>
        </w:tc>
        <w:tc>
          <w:tcPr>
            <w:tcW w:w="1702" w:type="dxa"/>
          </w:tcPr>
          <w:p w:rsidR="00CF68D7" w:rsidRPr="007834AF" w:rsidRDefault="00CF68D7" w:rsidP="00DE56DB">
            <w:pPr>
              <w:jc w:val="center"/>
            </w:pPr>
            <w:r w:rsidRPr="007834AF">
              <w:rPr>
                <w:sz w:val="24"/>
                <w:szCs w:val="24"/>
              </w:rPr>
              <w:t>0.4629</w:t>
            </w:r>
          </w:p>
        </w:tc>
        <w:tc>
          <w:tcPr>
            <w:tcW w:w="1558" w:type="dxa"/>
          </w:tcPr>
          <w:p w:rsidR="00CF68D7" w:rsidRPr="007834AF" w:rsidRDefault="00CF68D7" w:rsidP="00DE56DB">
            <w:pPr>
              <w:pStyle w:val="TableParagraph"/>
              <w:spacing w:before="0" w:line="256" w:lineRule="exact"/>
              <w:ind w:left="205" w:right="193"/>
              <w:rPr>
                <w:sz w:val="24"/>
              </w:rPr>
            </w:pPr>
            <w:r w:rsidRPr="007834AF">
              <w:rPr>
                <w:sz w:val="24"/>
              </w:rPr>
              <w:t>Valid</w:t>
            </w:r>
          </w:p>
        </w:tc>
      </w:tr>
      <w:tr w:rsidR="00CF68D7" w:rsidRPr="007834AF" w:rsidTr="00DE56DB">
        <w:trPr>
          <w:trHeight w:val="275"/>
        </w:trPr>
        <w:tc>
          <w:tcPr>
            <w:tcW w:w="665" w:type="dxa"/>
          </w:tcPr>
          <w:p w:rsidR="00CF68D7" w:rsidRPr="007834AF" w:rsidRDefault="00CF68D7" w:rsidP="00DE56DB">
            <w:pPr>
              <w:pStyle w:val="TableParagraph"/>
              <w:spacing w:before="0" w:line="256" w:lineRule="exact"/>
              <w:ind w:left="271"/>
              <w:jc w:val="left"/>
              <w:rPr>
                <w:sz w:val="24"/>
              </w:rPr>
            </w:pPr>
            <w:r w:rsidRPr="007834AF">
              <w:rPr>
                <w:sz w:val="24"/>
              </w:rPr>
              <w:t>5</w:t>
            </w:r>
          </w:p>
        </w:tc>
        <w:tc>
          <w:tcPr>
            <w:tcW w:w="1418" w:type="dxa"/>
          </w:tcPr>
          <w:p w:rsidR="00CF68D7" w:rsidRPr="007834AF" w:rsidRDefault="00CF68D7" w:rsidP="00DE56DB">
            <w:pPr>
              <w:pStyle w:val="TableParagraph"/>
              <w:spacing w:before="0" w:line="256" w:lineRule="exact"/>
              <w:ind w:left="439"/>
              <w:jc w:val="left"/>
              <w:rPr>
                <w:sz w:val="24"/>
              </w:rPr>
            </w:pPr>
            <w:r w:rsidRPr="007834AF">
              <w:rPr>
                <w:sz w:val="24"/>
              </w:rPr>
              <w:t>0,818</w:t>
            </w:r>
          </w:p>
        </w:tc>
        <w:tc>
          <w:tcPr>
            <w:tcW w:w="1702" w:type="dxa"/>
          </w:tcPr>
          <w:p w:rsidR="00CF68D7" w:rsidRPr="007834AF" w:rsidRDefault="00CF68D7" w:rsidP="00DE56DB">
            <w:pPr>
              <w:jc w:val="center"/>
            </w:pPr>
            <w:r w:rsidRPr="007834AF">
              <w:rPr>
                <w:sz w:val="24"/>
                <w:szCs w:val="24"/>
              </w:rPr>
              <w:t>0.4629</w:t>
            </w:r>
          </w:p>
        </w:tc>
        <w:tc>
          <w:tcPr>
            <w:tcW w:w="1558" w:type="dxa"/>
          </w:tcPr>
          <w:p w:rsidR="00CF68D7" w:rsidRPr="007834AF" w:rsidRDefault="00CF68D7" w:rsidP="00DE56DB">
            <w:pPr>
              <w:pStyle w:val="TableParagraph"/>
              <w:spacing w:before="0" w:line="256" w:lineRule="exact"/>
              <w:ind w:left="205" w:right="193"/>
              <w:rPr>
                <w:sz w:val="24"/>
              </w:rPr>
            </w:pPr>
            <w:r w:rsidRPr="007834AF">
              <w:rPr>
                <w:sz w:val="24"/>
              </w:rPr>
              <w:t>Valid</w:t>
            </w:r>
          </w:p>
        </w:tc>
      </w:tr>
    </w:tbl>
    <w:p w:rsidR="00CF68D7" w:rsidRPr="007834AF" w:rsidRDefault="00CF68D7" w:rsidP="00CF68D7">
      <w:pPr>
        <w:pStyle w:val="BodyText"/>
        <w:ind w:left="1836"/>
        <w:jc w:val="both"/>
      </w:pPr>
      <w:r w:rsidRPr="007834AF">
        <w:t>Sumber: Data yang diolah 2020</w:t>
      </w:r>
    </w:p>
    <w:p w:rsidR="00CF68D7" w:rsidRPr="007834AF" w:rsidRDefault="00CF68D7" w:rsidP="00CF68D7">
      <w:pPr>
        <w:pStyle w:val="BodyText"/>
      </w:pPr>
    </w:p>
    <w:p w:rsidR="00CF68D7" w:rsidRPr="007834AF" w:rsidRDefault="00CF68D7" w:rsidP="00CF68D7">
      <w:pPr>
        <w:pStyle w:val="BodyText"/>
        <w:spacing w:line="276" w:lineRule="auto"/>
        <w:ind w:right="49" w:firstLine="720"/>
        <w:jc w:val="both"/>
      </w:pPr>
      <w:r w:rsidRPr="007834AF">
        <w:t>Persepsi Kemudahan diukur dengan 5 pertanyaan dengan ukura</w:t>
      </w:r>
      <w:r w:rsidRPr="007834AF">
        <w:rPr>
          <w:lang w:val="en-US"/>
        </w:rPr>
        <w:t>n</w:t>
      </w:r>
      <w:r w:rsidRPr="007834AF">
        <w:t xml:space="preserve"> skala likert dengan nilai satu sampai lima. Berdasarkan data diatas, hasil uji validitas hasil</w:t>
      </w:r>
      <w:r w:rsidRPr="007834AF">
        <w:rPr>
          <w:spacing w:val="25"/>
        </w:rPr>
        <w:t xml:space="preserve"> </w:t>
      </w:r>
      <w:r w:rsidRPr="007834AF">
        <w:t>perhitungan</w:t>
      </w:r>
      <w:r w:rsidRPr="007834AF">
        <w:rPr>
          <w:spacing w:val="24"/>
        </w:rPr>
        <w:t xml:space="preserve"> </w:t>
      </w:r>
      <w:r w:rsidRPr="007834AF">
        <w:t>pada</w:t>
      </w:r>
      <w:r w:rsidRPr="007834AF">
        <w:rPr>
          <w:spacing w:val="23"/>
        </w:rPr>
        <w:t xml:space="preserve"> </w:t>
      </w:r>
      <w:r w:rsidRPr="007834AF">
        <w:t>variabel</w:t>
      </w:r>
      <w:r w:rsidRPr="007834AF">
        <w:rPr>
          <w:spacing w:val="24"/>
        </w:rPr>
        <w:t xml:space="preserve"> </w:t>
      </w:r>
      <w:r w:rsidRPr="007834AF">
        <w:t>persepsi</w:t>
      </w:r>
      <w:r w:rsidRPr="007834AF">
        <w:rPr>
          <w:spacing w:val="25"/>
        </w:rPr>
        <w:t xml:space="preserve"> </w:t>
      </w:r>
      <w:r w:rsidRPr="007834AF">
        <w:t>kemudahan</w:t>
      </w:r>
      <w:r w:rsidRPr="007834AF">
        <w:rPr>
          <w:spacing w:val="24"/>
        </w:rPr>
        <w:t xml:space="preserve"> </w:t>
      </w:r>
      <w:r w:rsidRPr="007834AF">
        <w:t>dengan</w:t>
      </w:r>
      <w:r w:rsidRPr="007834AF">
        <w:rPr>
          <w:spacing w:val="24"/>
        </w:rPr>
        <w:t xml:space="preserve"> </w:t>
      </w:r>
      <w:r w:rsidRPr="007834AF">
        <w:t>5</w:t>
      </w:r>
      <w:r w:rsidRPr="007834AF">
        <w:rPr>
          <w:spacing w:val="24"/>
        </w:rPr>
        <w:t xml:space="preserve"> </w:t>
      </w:r>
      <w:r w:rsidRPr="007834AF">
        <w:t>pertanyaan,</w:t>
      </w:r>
      <w:r w:rsidRPr="007834AF">
        <w:rPr>
          <w:spacing w:val="25"/>
        </w:rPr>
        <w:t xml:space="preserve"> </w:t>
      </w:r>
      <w:r w:rsidRPr="007834AF">
        <w:t>dapat</w:t>
      </w:r>
      <w:r w:rsidRPr="007834AF">
        <w:rPr>
          <w:lang w:val="en-US"/>
        </w:rPr>
        <w:t xml:space="preserve"> </w:t>
      </w:r>
      <w:r w:rsidRPr="007834AF">
        <w:t xml:space="preserve">disimpulkan bahwa semua pernyataan dalam kuisioner valid, karena memiliki r </w:t>
      </w:r>
      <w:r w:rsidRPr="007834AF">
        <w:rPr>
          <w:position w:val="-2"/>
        </w:rPr>
        <w:t xml:space="preserve">hitung </w:t>
      </w:r>
      <w:r w:rsidRPr="007834AF">
        <w:t>lebih besar dari r</w:t>
      </w:r>
      <w:r w:rsidRPr="007834AF">
        <w:rPr>
          <w:vertAlign w:val="subscript"/>
        </w:rPr>
        <w:t>tabel</w:t>
      </w:r>
      <w:r w:rsidRPr="007834AF">
        <w:t xml:space="preserve"> yaitu 0.4629. Maka, lima pertanyaan dari persepsi kemudahan dapat digunakan sebagai instrument penelitian selanjutnya.</w:t>
      </w:r>
    </w:p>
    <w:p w:rsidR="00CF68D7" w:rsidRPr="007834AF" w:rsidRDefault="00CF68D7" w:rsidP="00CF68D7">
      <w:pPr>
        <w:tabs>
          <w:tab w:val="left" w:pos="142"/>
        </w:tabs>
        <w:spacing w:line="276" w:lineRule="auto"/>
        <w:ind w:right="49"/>
        <w:jc w:val="both"/>
        <w:rPr>
          <w:b/>
          <w:sz w:val="24"/>
          <w:szCs w:val="24"/>
          <w:lang w:val="en-ID"/>
        </w:rPr>
      </w:pPr>
    </w:p>
    <w:p w:rsidR="00CF68D7" w:rsidRPr="007834AF" w:rsidRDefault="00CF68D7" w:rsidP="00CF68D7">
      <w:pPr>
        <w:tabs>
          <w:tab w:val="left" w:pos="1016"/>
        </w:tabs>
        <w:spacing w:before="4"/>
        <w:rPr>
          <w:b/>
          <w:i/>
          <w:sz w:val="24"/>
        </w:rPr>
      </w:pPr>
      <w:r w:rsidRPr="007834AF">
        <w:rPr>
          <w:b/>
          <w:sz w:val="24"/>
        </w:rPr>
        <w:t xml:space="preserve">Uji Validitas </w:t>
      </w:r>
      <w:r w:rsidRPr="007834AF">
        <w:rPr>
          <w:b/>
          <w:i/>
          <w:sz w:val="24"/>
        </w:rPr>
        <w:t>Facilitating</w:t>
      </w:r>
      <w:r w:rsidRPr="007834AF">
        <w:rPr>
          <w:b/>
          <w:i/>
          <w:spacing w:val="-2"/>
          <w:sz w:val="24"/>
        </w:rPr>
        <w:t xml:space="preserve"> </w:t>
      </w:r>
      <w:r w:rsidRPr="007834AF">
        <w:rPr>
          <w:b/>
          <w:i/>
          <w:sz w:val="24"/>
        </w:rPr>
        <w:t>Conditions</w:t>
      </w:r>
    </w:p>
    <w:p w:rsidR="00CF68D7" w:rsidRPr="007834AF" w:rsidRDefault="00CF68D7" w:rsidP="00CF68D7">
      <w:pPr>
        <w:tabs>
          <w:tab w:val="left" w:pos="1016"/>
        </w:tabs>
        <w:spacing w:before="4"/>
        <w:rPr>
          <w:b/>
          <w:i/>
          <w:sz w:val="24"/>
        </w:rPr>
      </w:pPr>
    </w:p>
    <w:p w:rsidR="00CF68D7" w:rsidRPr="007834AF" w:rsidRDefault="00CF68D7" w:rsidP="00CF68D7">
      <w:pPr>
        <w:pStyle w:val="BodyText"/>
        <w:ind w:left="143"/>
        <w:jc w:val="center"/>
      </w:pPr>
      <w:r w:rsidRPr="007834AF">
        <w:t>Tabel 4.</w:t>
      </w:r>
    </w:p>
    <w:p w:rsidR="00CF68D7" w:rsidRPr="007834AF" w:rsidRDefault="00CF68D7" w:rsidP="00CF68D7">
      <w:pPr>
        <w:ind w:left="146"/>
        <w:jc w:val="center"/>
        <w:rPr>
          <w:i/>
          <w:sz w:val="24"/>
        </w:rPr>
      </w:pPr>
      <w:r w:rsidRPr="007834AF">
        <w:rPr>
          <w:sz w:val="24"/>
          <w:lang w:val="en-ID"/>
        </w:rPr>
        <w:t xml:space="preserve">           </w:t>
      </w:r>
      <w:r w:rsidRPr="007834AF">
        <w:rPr>
          <w:sz w:val="24"/>
        </w:rPr>
        <w:t xml:space="preserve">Hasil Uji Validitas Persepsi </w:t>
      </w:r>
      <w:r w:rsidRPr="007834AF">
        <w:rPr>
          <w:i/>
          <w:sz w:val="24"/>
        </w:rPr>
        <w:t>Facilitating Conditions</w:t>
      </w:r>
    </w:p>
    <w:p w:rsidR="00CF68D7" w:rsidRPr="007834AF" w:rsidRDefault="00CF68D7" w:rsidP="00CF68D7">
      <w:pPr>
        <w:pStyle w:val="BodyText"/>
        <w:spacing w:before="9"/>
        <w:jc w:val="center"/>
        <w:rPr>
          <w:i/>
        </w:rPr>
      </w:pPr>
    </w:p>
    <w:tbl>
      <w:tblPr>
        <w:tblW w:w="0" w:type="auto"/>
        <w:tblInd w:w="1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
        <w:gridCol w:w="1418"/>
        <w:gridCol w:w="1702"/>
        <w:gridCol w:w="1558"/>
      </w:tblGrid>
      <w:tr w:rsidR="00CF68D7" w:rsidRPr="007834AF" w:rsidTr="00DE56DB">
        <w:trPr>
          <w:trHeight w:val="551"/>
        </w:trPr>
        <w:tc>
          <w:tcPr>
            <w:tcW w:w="665" w:type="dxa"/>
          </w:tcPr>
          <w:p w:rsidR="00CF68D7" w:rsidRPr="007834AF" w:rsidRDefault="00CF68D7" w:rsidP="00DE56DB">
            <w:pPr>
              <w:pStyle w:val="TableParagraph"/>
              <w:spacing w:before="0" w:line="268" w:lineRule="exact"/>
              <w:ind w:left="156"/>
              <w:jc w:val="left"/>
              <w:rPr>
                <w:sz w:val="24"/>
              </w:rPr>
            </w:pPr>
            <w:r w:rsidRPr="007834AF">
              <w:rPr>
                <w:sz w:val="24"/>
              </w:rPr>
              <w:t>No.</w:t>
            </w:r>
          </w:p>
          <w:p w:rsidR="00CF68D7" w:rsidRPr="007834AF" w:rsidRDefault="00CF68D7" w:rsidP="00DE56DB">
            <w:pPr>
              <w:pStyle w:val="TableParagraph"/>
              <w:spacing w:before="0" w:line="264" w:lineRule="exact"/>
              <w:ind w:left="118"/>
              <w:jc w:val="left"/>
              <w:rPr>
                <w:sz w:val="24"/>
              </w:rPr>
            </w:pPr>
            <w:r w:rsidRPr="007834AF">
              <w:rPr>
                <w:sz w:val="24"/>
              </w:rPr>
              <w:t>item</w:t>
            </w:r>
          </w:p>
        </w:tc>
        <w:tc>
          <w:tcPr>
            <w:tcW w:w="1418" w:type="dxa"/>
          </w:tcPr>
          <w:p w:rsidR="00CF68D7" w:rsidRPr="007834AF" w:rsidRDefault="00CF68D7" w:rsidP="00DE56DB">
            <w:pPr>
              <w:pStyle w:val="TableParagraph"/>
              <w:spacing w:before="0" w:line="282" w:lineRule="exact"/>
              <w:ind w:left="444"/>
              <w:jc w:val="left"/>
              <w:rPr>
                <w:sz w:val="16"/>
              </w:rPr>
            </w:pPr>
            <w:r w:rsidRPr="007834AF">
              <w:rPr>
                <w:position w:val="3"/>
                <w:sz w:val="24"/>
              </w:rPr>
              <w:t xml:space="preserve">r </w:t>
            </w:r>
            <w:r w:rsidRPr="007834AF">
              <w:rPr>
                <w:sz w:val="16"/>
              </w:rPr>
              <w:t>hitung</w:t>
            </w:r>
          </w:p>
        </w:tc>
        <w:tc>
          <w:tcPr>
            <w:tcW w:w="1702" w:type="dxa"/>
          </w:tcPr>
          <w:p w:rsidR="00CF68D7" w:rsidRPr="007834AF" w:rsidRDefault="00CF68D7" w:rsidP="00DE56DB">
            <w:pPr>
              <w:pStyle w:val="TableParagraph"/>
              <w:spacing w:before="0" w:line="282" w:lineRule="exact"/>
              <w:ind w:left="501" w:right="489"/>
              <w:rPr>
                <w:sz w:val="16"/>
              </w:rPr>
            </w:pPr>
            <w:r w:rsidRPr="007834AF">
              <w:rPr>
                <w:position w:val="3"/>
                <w:sz w:val="24"/>
              </w:rPr>
              <w:t>r</w:t>
            </w:r>
            <w:r w:rsidRPr="007834AF">
              <w:rPr>
                <w:sz w:val="16"/>
              </w:rPr>
              <w:t>tabel</w:t>
            </w:r>
          </w:p>
        </w:tc>
        <w:tc>
          <w:tcPr>
            <w:tcW w:w="1558" w:type="dxa"/>
          </w:tcPr>
          <w:p w:rsidR="00CF68D7" w:rsidRPr="007834AF" w:rsidRDefault="00CF68D7" w:rsidP="00DE56DB">
            <w:pPr>
              <w:pStyle w:val="TableParagraph"/>
              <w:spacing w:before="0" w:line="268" w:lineRule="exact"/>
              <w:ind w:left="205" w:right="197"/>
              <w:rPr>
                <w:sz w:val="24"/>
              </w:rPr>
            </w:pPr>
            <w:r w:rsidRPr="007834AF">
              <w:rPr>
                <w:sz w:val="24"/>
              </w:rPr>
              <w:t>Keterangan</w:t>
            </w:r>
          </w:p>
        </w:tc>
      </w:tr>
      <w:tr w:rsidR="00CF68D7" w:rsidRPr="007834AF" w:rsidTr="00DE56DB">
        <w:trPr>
          <w:trHeight w:val="275"/>
        </w:trPr>
        <w:tc>
          <w:tcPr>
            <w:tcW w:w="665" w:type="dxa"/>
          </w:tcPr>
          <w:p w:rsidR="00CF68D7" w:rsidRPr="007834AF" w:rsidRDefault="00CF68D7" w:rsidP="00DE56DB">
            <w:pPr>
              <w:pStyle w:val="TableParagraph"/>
              <w:spacing w:before="0" w:line="256" w:lineRule="exact"/>
              <w:ind w:left="271"/>
              <w:jc w:val="left"/>
              <w:rPr>
                <w:sz w:val="24"/>
              </w:rPr>
            </w:pPr>
            <w:r w:rsidRPr="007834AF">
              <w:rPr>
                <w:sz w:val="24"/>
              </w:rPr>
              <w:t>1</w:t>
            </w:r>
          </w:p>
        </w:tc>
        <w:tc>
          <w:tcPr>
            <w:tcW w:w="1418" w:type="dxa"/>
          </w:tcPr>
          <w:p w:rsidR="00CF68D7" w:rsidRPr="007834AF" w:rsidRDefault="00CF68D7" w:rsidP="00DE56DB">
            <w:pPr>
              <w:pStyle w:val="TableParagraph"/>
              <w:spacing w:before="0" w:line="256" w:lineRule="exact"/>
              <w:ind w:left="439"/>
              <w:jc w:val="left"/>
              <w:rPr>
                <w:sz w:val="24"/>
              </w:rPr>
            </w:pPr>
            <w:r w:rsidRPr="007834AF">
              <w:rPr>
                <w:sz w:val="24"/>
              </w:rPr>
              <w:t>0,674</w:t>
            </w:r>
          </w:p>
        </w:tc>
        <w:tc>
          <w:tcPr>
            <w:tcW w:w="1702" w:type="dxa"/>
          </w:tcPr>
          <w:p w:rsidR="00CF68D7" w:rsidRPr="007834AF" w:rsidRDefault="00CF68D7" w:rsidP="00DE56DB">
            <w:pPr>
              <w:jc w:val="center"/>
            </w:pPr>
            <w:r w:rsidRPr="007834AF">
              <w:rPr>
                <w:sz w:val="24"/>
                <w:szCs w:val="24"/>
              </w:rPr>
              <w:t>0.4629</w:t>
            </w:r>
          </w:p>
        </w:tc>
        <w:tc>
          <w:tcPr>
            <w:tcW w:w="1558" w:type="dxa"/>
          </w:tcPr>
          <w:p w:rsidR="00CF68D7" w:rsidRPr="007834AF" w:rsidRDefault="00CF68D7" w:rsidP="00DE56DB">
            <w:pPr>
              <w:pStyle w:val="TableParagraph"/>
              <w:spacing w:before="0" w:line="256" w:lineRule="exact"/>
              <w:ind w:left="205" w:right="193"/>
              <w:rPr>
                <w:sz w:val="24"/>
              </w:rPr>
            </w:pPr>
            <w:r w:rsidRPr="007834AF">
              <w:rPr>
                <w:sz w:val="24"/>
              </w:rPr>
              <w:t>Valid</w:t>
            </w:r>
          </w:p>
        </w:tc>
      </w:tr>
      <w:tr w:rsidR="00CF68D7" w:rsidRPr="007834AF" w:rsidTr="00DE56DB">
        <w:trPr>
          <w:trHeight w:val="275"/>
        </w:trPr>
        <w:tc>
          <w:tcPr>
            <w:tcW w:w="665" w:type="dxa"/>
          </w:tcPr>
          <w:p w:rsidR="00CF68D7" w:rsidRPr="007834AF" w:rsidRDefault="00CF68D7" w:rsidP="00DE56DB">
            <w:pPr>
              <w:pStyle w:val="TableParagraph"/>
              <w:spacing w:before="0" w:line="256" w:lineRule="exact"/>
              <w:ind w:left="271"/>
              <w:jc w:val="left"/>
              <w:rPr>
                <w:sz w:val="24"/>
              </w:rPr>
            </w:pPr>
            <w:r w:rsidRPr="007834AF">
              <w:rPr>
                <w:sz w:val="24"/>
              </w:rPr>
              <w:t>2</w:t>
            </w:r>
          </w:p>
        </w:tc>
        <w:tc>
          <w:tcPr>
            <w:tcW w:w="1418" w:type="dxa"/>
          </w:tcPr>
          <w:p w:rsidR="00CF68D7" w:rsidRPr="007834AF" w:rsidRDefault="00CF68D7" w:rsidP="00DE56DB">
            <w:pPr>
              <w:pStyle w:val="TableParagraph"/>
              <w:spacing w:before="0" w:line="256" w:lineRule="exact"/>
              <w:ind w:left="439"/>
              <w:jc w:val="left"/>
              <w:rPr>
                <w:sz w:val="24"/>
              </w:rPr>
            </w:pPr>
            <w:r w:rsidRPr="007834AF">
              <w:rPr>
                <w:sz w:val="24"/>
              </w:rPr>
              <w:t>0,565</w:t>
            </w:r>
          </w:p>
        </w:tc>
        <w:tc>
          <w:tcPr>
            <w:tcW w:w="1702" w:type="dxa"/>
          </w:tcPr>
          <w:p w:rsidR="00CF68D7" w:rsidRPr="007834AF" w:rsidRDefault="00CF68D7" w:rsidP="00DE56DB">
            <w:pPr>
              <w:jc w:val="center"/>
            </w:pPr>
            <w:r w:rsidRPr="007834AF">
              <w:rPr>
                <w:sz w:val="24"/>
                <w:szCs w:val="24"/>
              </w:rPr>
              <w:t>0.4629</w:t>
            </w:r>
          </w:p>
        </w:tc>
        <w:tc>
          <w:tcPr>
            <w:tcW w:w="1558" w:type="dxa"/>
          </w:tcPr>
          <w:p w:rsidR="00CF68D7" w:rsidRPr="007834AF" w:rsidRDefault="00CF68D7" w:rsidP="00DE56DB">
            <w:pPr>
              <w:pStyle w:val="TableParagraph"/>
              <w:spacing w:before="0" w:line="256" w:lineRule="exact"/>
              <w:ind w:left="205" w:right="193"/>
              <w:rPr>
                <w:sz w:val="24"/>
              </w:rPr>
            </w:pPr>
            <w:r w:rsidRPr="007834AF">
              <w:rPr>
                <w:sz w:val="24"/>
              </w:rPr>
              <w:t>Valid</w:t>
            </w:r>
          </w:p>
        </w:tc>
      </w:tr>
      <w:tr w:rsidR="00CF68D7" w:rsidRPr="007834AF" w:rsidTr="00DE56DB">
        <w:trPr>
          <w:trHeight w:val="277"/>
        </w:trPr>
        <w:tc>
          <w:tcPr>
            <w:tcW w:w="665" w:type="dxa"/>
          </w:tcPr>
          <w:p w:rsidR="00CF68D7" w:rsidRPr="007834AF" w:rsidRDefault="00CF68D7" w:rsidP="00DE56DB">
            <w:pPr>
              <w:pStyle w:val="TableParagraph"/>
              <w:spacing w:before="0" w:line="258" w:lineRule="exact"/>
              <w:ind w:left="271"/>
              <w:jc w:val="left"/>
              <w:rPr>
                <w:sz w:val="24"/>
              </w:rPr>
            </w:pPr>
            <w:r w:rsidRPr="007834AF">
              <w:rPr>
                <w:sz w:val="24"/>
              </w:rPr>
              <w:t>3</w:t>
            </w:r>
          </w:p>
        </w:tc>
        <w:tc>
          <w:tcPr>
            <w:tcW w:w="1418" w:type="dxa"/>
          </w:tcPr>
          <w:p w:rsidR="00CF68D7" w:rsidRPr="007834AF" w:rsidRDefault="00CF68D7" w:rsidP="00DE56DB">
            <w:pPr>
              <w:pStyle w:val="TableParagraph"/>
              <w:spacing w:before="0" w:line="258" w:lineRule="exact"/>
              <w:ind w:left="439"/>
              <w:jc w:val="left"/>
              <w:rPr>
                <w:sz w:val="24"/>
              </w:rPr>
            </w:pPr>
            <w:r w:rsidRPr="007834AF">
              <w:rPr>
                <w:sz w:val="24"/>
              </w:rPr>
              <w:t>0,577</w:t>
            </w:r>
          </w:p>
        </w:tc>
        <w:tc>
          <w:tcPr>
            <w:tcW w:w="1702" w:type="dxa"/>
          </w:tcPr>
          <w:p w:rsidR="00CF68D7" w:rsidRPr="007834AF" w:rsidRDefault="00CF68D7" w:rsidP="00DE56DB">
            <w:pPr>
              <w:jc w:val="center"/>
            </w:pPr>
            <w:r w:rsidRPr="007834AF">
              <w:rPr>
                <w:sz w:val="24"/>
                <w:szCs w:val="24"/>
              </w:rPr>
              <w:t>0.4629</w:t>
            </w:r>
          </w:p>
        </w:tc>
        <w:tc>
          <w:tcPr>
            <w:tcW w:w="1558" w:type="dxa"/>
          </w:tcPr>
          <w:p w:rsidR="00CF68D7" w:rsidRPr="007834AF" w:rsidRDefault="00CF68D7" w:rsidP="00DE56DB">
            <w:pPr>
              <w:pStyle w:val="TableParagraph"/>
              <w:spacing w:before="0" w:line="258" w:lineRule="exact"/>
              <w:ind w:left="205" w:right="193"/>
              <w:rPr>
                <w:sz w:val="24"/>
              </w:rPr>
            </w:pPr>
            <w:r w:rsidRPr="007834AF">
              <w:rPr>
                <w:sz w:val="24"/>
              </w:rPr>
              <w:t>Valid</w:t>
            </w:r>
          </w:p>
        </w:tc>
      </w:tr>
      <w:tr w:rsidR="00CF68D7" w:rsidRPr="007834AF" w:rsidTr="00DE56DB">
        <w:trPr>
          <w:trHeight w:val="275"/>
        </w:trPr>
        <w:tc>
          <w:tcPr>
            <w:tcW w:w="665" w:type="dxa"/>
          </w:tcPr>
          <w:p w:rsidR="00CF68D7" w:rsidRPr="007834AF" w:rsidRDefault="00CF68D7" w:rsidP="00DE56DB">
            <w:pPr>
              <w:pStyle w:val="TableParagraph"/>
              <w:spacing w:before="0" w:line="256" w:lineRule="exact"/>
              <w:ind w:left="271"/>
              <w:jc w:val="left"/>
              <w:rPr>
                <w:sz w:val="24"/>
              </w:rPr>
            </w:pPr>
            <w:r w:rsidRPr="007834AF">
              <w:rPr>
                <w:sz w:val="24"/>
              </w:rPr>
              <w:t>4</w:t>
            </w:r>
          </w:p>
        </w:tc>
        <w:tc>
          <w:tcPr>
            <w:tcW w:w="1418" w:type="dxa"/>
          </w:tcPr>
          <w:p w:rsidR="00CF68D7" w:rsidRPr="007834AF" w:rsidRDefault="00CF68D7" w:rsidP="00DE56DB">
            <w:pPr>
              <w:pStyle w:val="TableParagraph"/>
              <w:spacing w:before="0" w:line="256" w:lineRule="exact"/>
              <w:ind w:left="439"/>
              <w:jc w:val="left"/>
              <w:rPr>
                <w:sz w:val="24"/>
              </w:rPr>
            </w:pPr>
            <w:r w:rsidRPr="007834AF">
              <w:rPr>
                <w:sz w:val="24"/>
              </w:rPr>
              <w:t>1</w:t>
            </w:r>
          </w:p>
        </w:tc>
        <w:tc>
          <w:tcPr>
            <w:tcW w:w="1702" w:type="dxa"/>
          </w:tcPr>
          <w:p w:rsidR="00CF68D7" w:rsidRPr="007834AF" w:rsidRDefault="00CF68D7" w:rsidP="00DE56DB">
            <w:pPr>
              <w:jc w:val="center"/>
            </w:pPr>
            <w:r w:rsidRPr="007834AF">
              <w:rPr>
                <w:sz w:val="24"/>
                <w:szCs w:val="24"/>
              </w:rPr>
              <w:t>0.4629</w:t>
            </w:r>
          </w:p>
        </w:tc>
        <w:tc>
          <w:tcPr>
            <w:tcW w:w="1558" w:type="dxa"/>
          </w:tcPr>
          <w:p w:rsidR="00CF68D7" w:rsidRPr="007834AF" w:rsidRDefault="00CF68D7" w:rsidP="00DE56DB">
            <w:pPr>
              <w:pStyle w:val="TableParagraph"/>
              <w:spacing w:before="0" w:line="256" w:lineRule="exact"/>
              <w:ind w:left="205" w:right="193"/>
              <w:rPr>
                <w:sz w:val="24"/>
              </w:rPr>
            </w:pPr>
            <w:r w:rsidRPr="007834AF">
              <w:rPr>
                <w:sz w:val="24"/>
              </w:rPr>
              <w:t>Valid</w:t>
            </w:r>
          </w:p>
        </w:tc>
      </w:tr>
    </w:tbl>
    <w:p w:rsidR="00CF68D7" w:rsidRPr="007834AF" w:rsidRDefault="00CF68D7" w:rsidP="00CF68D7">
      <w:pPr>
        <w:pStyle w:val="BodyText"/>
        <w:ind w:left="1848"/>
        <w:jc w:val="both"/>
      </w:pPr>
      <w:r w:rsidRPr="007834AF">
        <w:t>Sumber: Data yang diolah 2020</w:t>
      </w:r>
    </w:p>
    <w:p w:rsidR="00CF68D7" w:rsidRPr="007834AF" w:rsidRDefault="00CF68D7" w:rsidP="00CF68D7">
      <w:pPr>
        <w:pStyle w:val="BodyText"/>
        <w:spacing w:before="197" w:line="276" w:lineRule="auto"/>
        <w:ind w:right="49" w:firstLine="720"/>
        <w:jc w:val="both"/>
      </w:pPr>
      <w:r w:rsidRPr="007834AF">
        <w:rPr>
          <w:i/>
        </w:rPr>
        <w:t xml:space="preserve">Facilitating Conditions </w:t>
      </w:r>
      <w:r w:rsidRPr="007834AF">
        <w:t xml:space="preserve">diukur dengan 4 pertanyaan dengan ukuran skala likert dengan nilai satu sampai lima. Berdasarkan data diatas, hasil uji validitas hasil perhitungan pada variabel persepsi kemudahan dengan 4 pertanyaan, dapat disimpulkan bahwa semua pernyataan dalam kuisioner valid, karena memiliki r </w:t>
      </w:r>
      <w:r w:rsidRPr="007834AF">
        <w:rPr>
          <w:position w:val="-2"/>
        </w:rPr>
        <w:t xml:space="preserve">hitung </w:t>
      </w:r>
      <w:r w:rsidRPr="007834AF">
        <w:t>lebih besar r</w:t>
      </w:r>
      <w:r w:rsidRPr="007834AF">
        <w:rPr>
          <w:vertAlign w:val="subscript"/>
        </w:rPr>
        <w:t>tabel</w:t>
      </w:r>
      <w:r w:rsidRPr="007834AF">
        <w:t xml:space="preserve"> yaitu 0,4629. Maka, empat pertanyaan dari </w:t>
      </w:r>
      <w:r w:rsidRPr="007834AF">
        <w:rPr>
          <w:i/>
        </w:rPr>
        <w:t xml:space="preserve">Facilitating Conditions </w:t>
      </w:r>
      <w:r w:rsidRPr="007834AF">
        <w:t>dapat digunakan sebagai instrument penelitian selanjutnya.</w:t>
      </w:r>
    </w:p>
    <w:p w:rsidR="00CF68D7" w:rsidRDefault="00CF68D7" w:rsidP="00CF68D7">
      <w:pPr>
        <w:pStyle w:val="BodyText"/>
        <w:spacing w:before="197" w:line="276" w:lineRule="auto"/>
        <w:ind w:right="49"/>
        <w:jc w:val="both"/>
        <w:rPr>
          <w:b/>
        </w:rPr>
      </w:pPr>
    </w:p>
    <w:p w:rsidR="007709F6" w:rsidRDefault="007709F6" w:rsidP="00CF68D7">
      <w:pPr>
        <w:pStyle w:val="BodyText"/>
        <w:spacing w:before="197" w:line="276" w:lineRule="auto"/>
        <w:ind w:right="49"/>
        <w:jc w:val="both"/>
        <w:rPr>
          <w:b/>
        </w:rPr>
      </w:pPr>
    </w:p>
    <w:p w:rsidR="007709F6" w:rsidRPr="007834AF" w:rsidRDefault="007709F6" w:rsidP="00CF68D7">
      <w:pPr>
        <w:pStyle w:val="BodyText"/>
        <w:spacing w:before="197" w:line="276" w:lineRule="auto"/>
        <w:ind w:right="49"/>
        <w:jc w:val="both"/>
        <w:rPr>
          <w:b/>
        </w:rPr>
      </w:pPr>
    </w:p>
    <w:p w:rsidR="00CF68D7" w:rsidRPr="007834AF" w:rsidRDefault="00CF68D7" w:rsidP="00CF68D7">
      <w:pPr>
        <w:tabs>
          <w:tab w:val="left" w:pos="1016"/>
        </w:tabs>
        <w:spacing w:before="4"/>
        <w:rPr>
          <w:b/>
          <w:sz w:val="24"/>
        </w:rPr>
      </w:pPr>
      <w:r w:rsidRPr="007834AF">
        <w:rPr>
          <w:b/>
          <w:sz w:val="24"/>
        </w:rPr>
        <w:t>Uji Validitas Sikap</w:t>
      </w:r>
      <w:r w:rsidRPr="007834AF">
        <w:rPr>
          <w:b/>
          <w:spacing w:val="-1"/>
          <w:sz w:val="24"/>
        </w:rPr>
        <w:t xml:space="preserve"> </w:t>
      </w:r>
      <w:r w:rsidRPr="007834AF">
        <w:rPr>
          <w:b/>
          <w:sz w:val="24"/>
        </w:rPr>
        <w:t>Penggunaan</w:t>
      </w:r>
    </w:p>
    <w:p w:rsidR="00CF68D7" w:rsidRPr="007834AF" w:rsidRDefault="00CF68D7" w:rsidP="00CF68D7">
      <w:pPr>
        <w:tabs>
          <w:tab w:val="left" w:pos="1016"/>
        </w:tabs>
        <w:spacing w:before="4"/>
        <w:rPr>
          <w:b/>
          <w:sz w:val="24"/>
        </w:rPr>
      </w:pPr>
    </w:p>
    <w:p w:rsidR="00CF68D7" w:rsidRPr="007834AF" w:rsidRDefault="00CF68D7" w:rsidP="00CF68D7">
      <w:pPr>
        <w:pStyle w:val="BodyText"/>
        <w:spacing w:line="276" w:lineRule="auto"/>
        <w:jc w:val="center"/>
      </w:pPr>
      <w:r w:rsidRPr="007834AF">
        <w:t>Tabel 5.</w:t>
      </w:r>
    </w:p>
    <w:p w:rsidR="00CF68D7" w:rsidRPr="007834AF" w:rsidRDefault="00CF68D7" w:rsidP="00CF68D7">
      <w:pPr>
        <w:pStyle w:val="BodyText"/>
        <w:spacing w:before="1" w:line="276" w:lineRule="auto"/>
        <w:jc w:val="center"/>
      </w:pPr>
      <w:r w:rsidRPr="007834AF">
        <w:rPr>
          <w:lang w:val="en-ID"/>
        </w:rPr>
        <w:t xml:space="preserve">      </w:t>
      </w:r>
      <w:r w:rsidRPr="007834AF">
        <w:t>Hasil Uji Validitas Sikap Penggunaan</w:t>
      </w:r>
    </w:p>
    <w:p w:rsidR="00CF68D7" w:rsidRPr="007834AF" w:rsidRDefault="00CF68D7" w:rsidP="00CF68D7">
      <w:pPr>
        <w:pStyle w:val="BodyText"/>
        <w:spacing w:before="8" w:line="276" w:lineRule="auto"/>
      </w:pPr>
    </w:p>
    <w:tbl>
      <w:tblPr>
        <w:tblW w:w="0" w:type="auto"/>
        <w:tblInd w:w="1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
        <w:gridCol w:w="1418"/>
        <w:gridCol w:w="1702"/>
        <w:gridCol w:w="1558"/>
      </w:tblGrid>
      <w:tr w:rsidR="00CF68D7" w:rsidRPr="007834AF" w:rsidTr="00DE56DB">
        <w:trPr>
          <w:trHeight w:val="551"/>
        </w:trPr>
        <w:tc>
          <w:tcPr>
            <w:tcW w:w="665" w:type="dxa"/>
          </w:tcPr>
          <w:p w:rsidR="00CF68D7" w:rsidRPr="007834AF" w:rsidRDefault="00CF68D7" w:rsidP="00CF68D7">
            <w:pPr>
              <w:pStyle w:val="TableParagraph"/>
              <w:spacing w:before="0" w:line="276" w:lineRule="auto"/>
              <w:jc w:val="left"/>
              <w:rPr>
                <w:sz w:val="24"/>
                <w:szCs w:val="24"/>
              </w:rPr>
            </w:pPr>
            <w:r w:rsidRPr="007834AF">
              <w:rPr>
                <w:sz w:val="24"/>
                <w:szCs w:val="24"/>
              </w:rPr>
              <w:t>No.</w:t>
            </w:r>
          </w:p>
          <w:p w:rsidR="00CF68D7" w:rsidRPr="007834AF" w:rsidRDefault="00CF68D7" w:rsidP="00CF68D7">
            <w:pPr>
              <w:pStyle w:val="TableParagraph"/>
              <w:spacing w:before="0" w:line="276" w:lineRule="auto"/>
              <w:jc w:val="left"/>
              <w:rPr>
                <w:sz w:val="24"/>
                <w:szCs w:val="24"/>
              </w:rPr>
            </w:pPr>
            <w:r w:rsidRPr="007834AF">
              <w:rPr>
                <w:sz w:val="24"/>
                <w:szCs w:val="24"/>
              </w:rPr>
              <w:t>item</w:t>
            </w:r>
          </w:p>
        </w:tc>
        <w:tc>
          <w:tcPr>
            <w:tcW w:w="1418" w:type="dxa"/>
          </w:tcPr>
          <w:p w:rsidR="00CF68D7" w:rsidRPr="007834AF" w:rsidRDefault="00CF68D7" w:rsidP="00CF68D7">
            <w:pPr>
              <w:pStyle w:val="TableParagraph"/>
              <w:spacing w:before="0" w:line="276" w:lineRule="auto"/>
              <w:jc w:val="left"/>
              <w:rPr>
                <w:sz w:val="24"/>
                <w:szCs w:val="24"/>
              </w:rPr>
            </w:pPr>
            <w:r w:rsidRPr="007834AF">
              <w:rPr>
                <w:position w:val="3"/>
                <w:sz w:val="24"/>
                <w:szCs w:val="24"/>
              </w:rPr>
              <w:t xml:space="preserve">r </w:t>
            </w:r>
            <w:r w:rsidRPr="007834AF">
              <w:rPr>
                <w:sz w:val="24"/>
                <w:szCs w:val="24"/>
              </w:rPr>
              <w:t>hitung</w:t>
            </w:r>
          </w:p>
        </w:tc>
        <w:tc>
          <w:tcPr>
            <w:tcW w:w="1702" w:type="dxa"/>
          </w:tcPr>
          <w:p w:rsidR="00CF68D7" w:rsidRPr="007834AF" w:rsidRDefault="00CF68D7" w:rsidP="00CF68D7">
            <w:pPr>
              <w:pStyle w:val="TableParagraph"/>
              <w:spacing w:before="0" w:line="276" w:lineRule="auto"/>
              <w:ind w:right="489"/>
              <w:rPr>
                <w:sz w:val="24"/>
                <w:szCs w:val="24"/>
              </w:rPr>
            </w:pPr>
            <w:r w:rsidRPr="007834AF">
              <w:rPr>
                <w:position w:val="3"/>
                <w:sz w:val="24"/>
                <w:szCs w:val="24"/>
              </w:rPr>
              <w:t>r</w:t>
            </w:r>
            <w:r w:rsidRPr="007834AF">
              <w:rPr>
                <w:sz w:val="24"/>
                <w:szCs w:val="24"/>
              </w:rPr>
              <w:t>tabel</w:t>
            </w:r>
          </w:p>
        </w:tc>
        <w:tc>
          <w:tcPr>
            <w:tcW w:w="1558" w:type="dxa"/>
          </w:tcPr>
          <w:p w:rsidR="00CF68D7" w:rsidRPr="007834AF" w:rsidRDefault="00CF68D7" w:rsidP="00CF68D7">
            <w:pPr>
              <w:pStyle w:val="TableParagraph"/>
              <w:spacing w:before="0" w:line="276" w:lineRule="auto"/>
              <w:ind w:right="197"/>
              <w:rPr>
                <w:sz w:val="24"/>
                <w:szCs w:val="24"/>
              </w:rPr>
            </w:pPr>
            <w:r w:rsidRPr="007834AF">
              <w:rPr>
                <w:sz w:val="24"/>
                <w:szCs w:val="24"/>
              </w:rPr>
              <w:t>Keterangan</w:t>
            </w:r>
          </w:p>
        </w:tc>
      </w:tr>
      <w:tr w:rsidR="00CF68D7" w:rsidRPr="007834AF" w:rsidTr="00DE56DB">
        <w:trPr>
          <w:trHeight w:val="275"/>
        </w:trPr>
        <w:tc>
          <w:tcPr>
            <w:tcW w:w="665" w:type="dxa"/>
          </w:tcPr>
          <w:p w:rsidR="00CF68D7" w:rsidRPr="007834AF" w:rsidRDefault="00CF68D7" w:rsidP="00CF68D7">
            <w:pPr>
              <w:pStyle w:val="TableParagraph"/>
              <w:spacing w:before="0" w:line="276" w:lineRule="auto"/>
              <w:jc w:val="left"/>
              <w:rPr>
                <w:sz w:val="24"/>
                <w:szCs w:val="24"/>
              </w:rPr>
            </w:pPr>
            <w:r w:rsidRPr="007834AF">
              <w:rPr>
                <w:sz w:val="24"/>
                <w:szCs w:val="24"/>
              </w:rPr>
              <w:t>1</w:t>
            </w:r>
          </w:p>
        </w:tc>
        <w:tc>
          <w:tcPr>
            <w:tcW w:w="1418" w:type="dxa"/>
          </w:tcPr>
          <w:p w:rsidR="00CF68D7" w:rsidRPr="007834AF" w:rsidRDefault="00CF68D7" w:rsidP="00CF68D7">
            <w:pPr>
              <w:pStyle w:val="TableParagraph"/>
              <w:spacing w:before="0" w:line="276" w:lineRule="auto"/>
              <w:jc w:val="left"/>
              <w:rPr>
                <w:sz w:val="24"/>
                <w:szCs w:val="24"/>
              </w:rPr>
            </w:pPr>
            <w:r w:rsidRPr="007834AF">
              <w:rPr>
                <w:sz w:val="24"/>
                <w:szCs w:val="24"/>
              </w:rPr>
              <w:t>0,948</w:t>
            </w:r>
          </w:p>
        </w:tc>
        <w:tc>
          <w:tcPr>
            <w:tcW w:w="1702" w:type="dxa"/>
          </w:tcPr>
          <w:p w:rsidR="00CF68D7" w:rsidRPr="007834AF" w:rsidRDefault="00CF68D7" w:rsidP="00CF68D7">
            <w:pPr>
              <w:spacing w:line="276" w:lineRule="auto"/>
              <w:jc w:val="center"/>
              <w:rPr>
                <w:sz w:val="24"/>
                <w:szCs w:val="24"/>
              </w:rPr>
            </w:pPr>
            <w:r w:rsidRPr="007834AF">
              <w:rPr>
                <w:sz w:val="24"/>
                <w:szCs w:val="24"/>
              </w:rPr>
              <w:t>0.4629</w:t>
            </w:r>
          </w:p>
        </w:tc>
        <w:tc>
          <w:tcPr>
            <w:tcW w:w="1558" w:type="dxa"/>
          </w:tcPr>
          <w:p w:rsidR="00CF68D7" w:rsidRPr="007834AF" w:rsidRDefault="00CF68D7" w:rsidP="00CF68D7">
            <w:pPr>
              <w:pStyle w:val="TableParagraph"/>
              <w:spacing w:before="0" w:line="276" w:lineRule="auto"/>
              <w:ind w:right="193"/>
              <w:rPr>
                <w:sz w:val="24"/>
                <w:szCs w:val="24"/>
              </w:rPr>
            </w:pPr>
            <w:r w:rsidRPr="007834AF">
              <w:rPr>
                <w:sz w:val="24"/>
                <w:szCs w:val="24"/>
              </w:rPr>
              <w:t>Valid</w:t>
            </w:r>
          </w:p>
        </w:tc>
      </w:tr>
      <w:tr w:rsidR="00CF68D7" w:rsidRPr="007834AF" w:rsidTr="00DE56DB">
        <w:trPr>
          <w:trHeight w:val="275"/>
        </w:trPr>
        <w:tc>
          <w:tcPr>
            <w:tcW w:w="665" w:type="dxa"/>
          </w:tcPr>
          <w:p w:rsidR="00CF68D7" w:rsidRPr="007834AF" w:rsidRDefault="00CF68D7" w:rsidP="00CF68D7">
            <w:pPr>
              <w:pStyle w:val="TableParagraph"/>
              <w:spacing w:before="0" w:line="276" w:lineRule="auto"/>
              <w:jc w:val="left"/>
              <w:rPr>
                <w:sz w:val="24"/>
              </w:rPr>
            </w:pPr>
            <w:r w:rsidRPr="007834AF">
              <w:rPr>
                <w:sz w:val="24"/>
              </w:rPr>
              <w:t>2</w:t>
            </w:r>
          </w:p>
        </w:tc>
        <w:tc>
          <w:tcPr>
            <w:tcW w:w="1418" w:type="dxa"/>
          </w:tcPr>
          <w:p w:rsidR="00CF68D7" w:rsidRPr="007834AF" w:rsidRDefault="00CF68D7" w:rsidP="00CF68D7">
            <w:pPr>
              <w:pStyle w:val="TableParagraph"/>
              <w:spacing w:before="0" w:line="276" w:lineRule="auto"/>
              <w:jc w:val="left"/>
              <w:rPr>
                <w:sz w:val="24"/>
              </w:rPr>
            </w:pPr>
            <w:r w:rsidRPr="007834AF">
              <w:rPr>
                <w:sz w:val="24"/>
              </w:rPr>
              <w:t>0,939</w:t>
            </w:r>
          </w:p>
        </w:tc>
        <w:tc>
          <w:tcPr>
            <w:tcW w:w="1702" w:type="dxa"/>
          </w:tcPr>
          <w:p w:rsidR="00CF68D7" w:rsidRPr="007834AF" w:rsidRDefault="00CF68D7" w:rsidP="00CF68D7">
            <w:pPr>
              <w:spacing w:line="276" w:lineRule="auto"/>
              <w:jc w:val="center"/>
            </w:pPr>
            <w:r w:rsidRPr="007834AF">
              <w:rPr>
                <w:sz w:val="24"/>
                <w:szCs w:val="24"/>
              </w:rPr>
              <w:t>0.4629</w:t>
            </w:r>
          </w:p>
        </w:tc>
        <w:tc>
          <w:tcPr>
            <w:tcW w:w="1558" w:type="dxa"/>
          </w:tcPr>
          <w:p w:rsidR="00CF68D7" w:rsidRPr="007834AF" w:rsidRDefault="00CF68D7" w:rsidP="00CF68D7">
            <w:pPr>
              <w:pStyle w:val="TableParagraph"/>
              <w:spacing w:before="0" w:line="276" w:lineRule="auto"/>
              <w:ind w:right="193"/>
              <w:rPr>
                <w:sz w:val="24"/>
              </w:rPr>
            </w:pPr>
            <w:r w:rsidRPr="007834AF">
              <w:rPr>
                <w:sz w:val="24"/>
              </w:rPr>
              <w:t>Valid</w:t>
            </w:r>
          </w:p>
        </w:tc>
      </w:tr>
      <w:tr w:rsidR="00CF68D7" w:rsidRPr="007834AF" w:rsidTr="00DE56DB">
        <w:trPr>
          <w:trHeight w:val="278"/>
        </w:trPr>
        <w:tc>
          <w:tcPr>
            <w:tcW w:w="665" w:type="dxa"/>
          </w:tcPr>
          <w:p w:rsidR="00CF68D7" w:rsidRPr="007834AF" w:rsidRDefault="00CF68D7" w:rsidP="00CF68D7">
            <w:pPr>
              <w:pStyle w:val="TableParagraph"/>
              <w:spacing w:before="0" w:line="276" w:lineRule="auto"/>
              <w:jc w:val="left"/>
              <w:rPr>
                <w:sz w:val="24"/>
              </w:rPr>
            </w:pPr>
            <w:r w:rsidRPr="007834AF">
              <w:rPr>
                <w:sz w:val="24"/>
              </w:rPr>
              <w:t>3</w:t>
            </w:r>
          </w:p>
        </w:tc>
        <w:tc>
          <w:tcPr>
            <w:tcW w:w="1418" w:type="dxa"/>
          </w:tcPr>
          <w:p w:rsidR="00CF68D7" w:rsidRPr="007834AF" w:rsidRDefault="00CF68D7" w:rsidP="00CF68D7">
            <w:pPr>
              <w:pStyle w:val="TableParagraph"/>
              <w:spacing w:before="0" w:line="276" w:lineRule="auto"/>
              <w:jc w:val="left"/>
              <w:rPr>
                <w:sz w:val="24"/>
              </w:rPr>
            </w:pPr>
            <w:r w:rsidRPr="007834AF">
              <w:rPr>
                <w:sz w:val="24"/>
              </w:rPr>
              <w:t>0,840</w:t>
            </w:r>
          </w:p>
        </w:tc>
        <w:tc>
          <w:tcPr>
            <w:tcW w:w="1702" w:type="dxa"/>
          </w:tcPr>
          <w:p w:rsidR="00CF68D7" w:rsidRPr="007834AF" w:rsidRDefault="00CF68D7" w:rsidP="00CF68D7">
            <w:pPr>
              <w:spacing w:line="276" w:lineRule="auto"/>
              <w:jc w:val="center"/>
            </w:pPr>
            <w:r w:rsidRPr="007834AF">
              <w:rPr>
                <w:sz w:val="24"/>
                <w:szCs w:val="24"/>
              </w:rPr>
              <w:t>0.4629</w:t>
            </w:r>
          </w:p>
        </w:tc>
        <w:tc>
          <w:tcPr>
            <w:tcW w:w="1558" w:type="dxa"/>
          </w:tcPr>
          <w:p w:rsidR="00CF68D7" w:rsidRPr="007834AF" w:rsidRDefault="00CF68D7" w:rsidP="00CF68D7">
            <w:pPr>
              <w:pStyle w:val="TableParagraph"/>
              <w:spacing w:before="0" w:line="276" w:lineRule="auto"/>
              <w:ind w:right="193"/>
              <w:rPr>
                <w:sz w:val="24"/>
              </w:rPr>
            </w:pPr>
            <w:r w:rsidRPr="007834AF">
              <w:rPr>
                <w:sz w:val="24"/>
              </w:rPr>
              <w:t>Valid</w:t>
            </w:r>
          </w:p>
        </w:tc>
      </w:tr>
      <w:tr w:rsidR="00CF68D7" w:rsidRPr="007834AF" w:rsidTr="00DE56DB">
        <w:trPr>
          <w:trHeight w:val="275"/>
        </w:trPr>
        <w:tc>
          <w:tcPr>
            <w:tcW w:w="665" w:type="dxa"/>
          </w:tcPr>
          <w:p w:rsidR="00CF68D7" w:rsidRPr="007834AF" w:rsidRDefault="00CF68D7" w:rsidP="00CF68D7">
            <w:pPr>
              <w:pStyle w:val="TableParagraph"/>
              <w:spacing w:before="0" w:line="276" w:lineRule="auto"/>
              <w:jc w:val="left"/>
              <w:rPr>
                <w:sz w:val="24"/>
              </w:rPr>
            </w:pPr>
            <w:r w:rsidRPr="007834AF">
              <w:rPr>
                <w:sz w:val="24"/>
              </w:rPr>
              <w:t>4</w:t>
            </w:r>
          </w:p>
        </w:tc>
        <w:tc>
          <w:tcPr>
            <w:tcW w:w="1418" w:type="dxa"/>
          </w:tcPr>
          <w:p w:rsidR="00CF68D7" w:rsidRPr="007834AF" w:rsidRDefault="00CF68D7" w:rsidP="00CF68D7">
            <w:pPr>
              <w:pStyle w:val="TableParagraph"/>
              <w:spacing w:before="0" w:line="276" w:lineRule="auto"/>
              <w:jc w:val="left"/>
              <w:rPr>
                <w:sz w:val="24"/>
              </w:rPr>
            </w:pPr>
            <w:r w:rsidRPr="007834AF">
              <w:rPr>
                <w:sz w:val="24"/>
              </w:rPr>
              <w:t>0,916</w:t>
            </w:r>
          </w:p>
        </w:tc>
        <w:tc>
          <w:tcPr>
            <w:tcW w:w="1702" w:type="dxa"/>
          </w:tcPr>
          <w:p w:rsidR="00CF68D7" w:rsidRPr="007834AF" w:rsidRDefault="00CF68D7" w:rsidP="00CF68D7">
            <w:pPr>
              <w:spacing w:line="276" w:lineRule="auto"/>
              <w:jc w:val="center"/>
            </w:pPr>
            <w:r w:rsidRPr="007834AF">
              <w:rPr>
                <w:sz w:val="24"/>
                <w:szCs w:val="24"/>
              </w:rPr>
              <w:t>0.4629</w:t>
            </w:r>
          </w:p>
        </w:tc>
        <w:tc>
          <w:tcPr>
            <w:tcW w:w="1558" w:type="dxa"/>
          </w:tcPr>
          <w:p w:rsidR="00CF68D7" w:rsidRPr="007834AF" w:rsidRDefault="00CF68D7" w:rsidP="00CF68D7">
            <w:pPr>
              <w:pStyle w:val="TableParagraph"/>
              <w:spacing w:before="0" w:line="276" w:lineRule="auto"/>
              <w:ind w:right="193"/>
              <w:rPr>
                <w:sz w:val="24"/>
              </w:rPr>
            </w:pPr>
            <w:r w:rsidRPr="007834AF">
              <w:rPr>
                <w:sz w:val="24"/>
              </w:rPr>
              <w:t>Valid</w:t>
            </w:r>
          </w:p>
        </w:tc>
      </w:tr>
      <w:tr w:rsidR="00CF68D7" w:rsidRPr="007834AF" w:rsidTr="00DE56DB">
        <w:trPr>
          <w:trHeight w:val="275"/>
        </w:trPr>
        <w:tc>
          <w:tcPr>
            <w:tcW w:w="665" w:type="dxa"/>
          </w:tcPr>
          <w:p w:rsidR="00CF68D7" w:rsidRPr="007834AF" w:rsidRDefault="00CF68D7" w:rsidP="00CF68D7">
            <w:pPr>
              <w:pStyle w:val="TableParagraph"/>
              <w:spacing w:before="0" w:line="276" w:lineRule="auto"/>
              <w:jc w:val="left"/>
              <w:rPr>
                <w:sz w:val="24"/>
              </w:rPr>
            </w:pPr>
            <w:r w:rsidRPr="007834AF">
              <w:rPr>
                <w:sz w:val="24"/>
              </w:rPr>
              <w:t>5</w:t>
            </w:r>
          </w:p>
        </w:tc>
        <w:tc>
          <w:tcPr>
            <w:tcW w:w="1418" w:type="dxa"/>
          </w:tcPr>
          <w:p w:rsidR="00CF68D7" w:rsidRPr="007834AF" w:rsidRDefault="00CF68D7" w:rsidP="00CF68D7">
            <w:pPr>
              <w:pStyle w:val="TableParagraph"/>
              <w:spacing w:before="0" w:line="276" w:lineRule="auto"/>
              <w:jc w:val="left"/>
              <w:rPr>
                <w:sz w:val="24"/>
              </w:rPr>
            </w:pPr>
            <w:r w:rsidRPr="007834AF">
              <w:rPr>
                <w:sz w:val="24"/>
              </w:rPr>
              <w:t>0,791</w:t>
            </w:r>
          </w:p>
        </w:tc>
        <w:tc>
          <w:tcPr>
            <w:tcW w:w="1702" w:type="dxa"/>
          </w:tcPr>
          <w:p w:rsidR="00CF68D7" w:rsidRPr="007834AF" w:rsidRDefault="00CF68D7" w:rsidP="00CF68D7">
            <w:pPr>
              <w:spacing w:line="276" w:lineRule="auto"/>
              <w:jc w:val="center"/>
            </w:pPr>
            <w:r w:rsidRPr="007834AF">
              <w:rPr>
                <w:sz w:val="24"/>
                <w:szCs w:val="24"/>
              </w:rPr>
              <w:t>0.4629</w:t>
            </w:r>
          </w:p>
        </w:tc>
        <w:tc>
          <w:tcPr>
            <w:tcW w:w="1558" w:type="dxa"/>
          </w:tcPr>
          <w:p w:rsidR="00CF68D7" w:rsidRPr="007834AF" w:rsidRDefault="00CF68D7" w:rsidP="00CF68D7">
            <w:pPr>
              <w:pStyle w:val="TableParagraph"/>
              <w:spacing w:before="0" w:line="276" w:lineRule="auto"/>
              <w:ind w:right="193"/>
              <w:rPr>
                <w:sz w:val="24"/>
              </w:rPr>
            </w:pPr>
            <w:r w:rsidRPr="007834AF">
              <w:rPr>
                <w:sz w:val="24"/>
              </w:rPr>
              <w:t>Valid</w:t>
            </w:r>
          </w:p>
        </w:tc>
      </w:tr>
    </w:tbl>
    <w:p w:rsidR="00CF68D7" w:rsidRPr="007834AF" w:rsidRDefault="00CF68D7" w:rsidP="00CF68D7">
      <w:pPr>
        <w:pStyle w:val="BodyText"/>
        <w:spacing w:line="276" w:lineRule="auto"/>
        <w:rPr>
          <w:lang w:val="en-ID"/>
        </w:rPr>
      </w:pPr>
      <w:r w:rsidRPr="007834AF">
        <w:rPr>
          <w:lang w:val="en-ID"/>
        </w:rPr>
        <w:t xml:space="preserve">                              </w:t>
      </w:r>
      <w:r w:rsidRPr="007834AF">
        <w:t>Sumber: Data yang diolah 2020</w:t>
      </w:r>
      <w:r w:rsidRPr="007834AF">
        <w:rPr>
          <w:lang w:val="en-ID"/>
        </w:rPr>
        <w:t xml:space="preserve"> </w:t>
      </w:r>
    </w:p>
    <w:p w:rsidR="00CF68D7" w:rsidRPr="007834AF" w:rsidRDefault="00CF68D7" w:rsidP="00FE39CA">
      <w:pPr>
        <w:pStyle w:val="BodyText"/>
        <w:spacing w:before="90" w:line="276" w:lineRule="auto"/>
        <w:ind w:right="49" w:firstLine="720"/>
        <w:jc w:val="both"/>
      </w:pPr>
      <w:r w:rsidRPr="007834AF">
        <w:t>Sikap Penggunaan diukur dengan 5 pertanyaan dengan ukura</w:t>
      </w:r>
      <w:r w:rsidRPr="007834AF">
        <w:rPr>
          <w:lang w:val="en-US"/>
        </w:rPr>
        <w:t>n</w:t>
      </w:r>
      <w:r w:rsidRPr="007834AF">
        <w:t xml:space="preserve"> skala likert dengan nilai satu sampai lima. Berdasarkan data diatas, hasil uji validitas hasil perhitungan pada variabel Sikap Penggunaan dengan 5 pertanyaan, dapat disimpulkan bahwa semua pernyataan dalam kuisioner valid, karena memiliki  atau r </w:t>
      </w:r>
      <w:r w:rsidRPr="007834AF">
        <w:rPr>
          <w:vertAlign w:val="subscript"/>
        </w:rPr>
        <w:t>hitung</w:t>
      </w:r>
      <w:r w:rsidRPr="007834AF">
        <w:t xml:space="preserve"> lebih besar r</w:t>
      </w:r>
      <w:r w:rsidRPr="007834AF">
        <w:rPr>
          <w:vertAlign w:val="subscript"/>
        </w:rPr>
        <w:t>tabel</w:t>
      </w:r>
      <w:r w:rsidRPr="007834AF">
        <w:t xml:space="preserve"> yaitu 0.4629. Maka, lima pertanyaan dari sikap penggunaan dapat digunakan sebagai instrument penelitian</w:t>
      </w:r>
      <w:r w:rsidRPr="007834AF">
        <w:rPr>
          <w:spacing w:val="-3"/>
        </w:rPr>
        <w:t xml:space="preserve"> </w:t>
      </w:r>
      <w:r w:rsidRPr="007834AF">
        <w:t>selanjutnya.</w:t>
      </w:r>
    </w:p>
    <w:p w:rsidR="00FE39CA" w:rsidRPr="007834AF" w:rsidRDefault="00FE39CA" w:rsidP="00CF68D7">
      <w:pPr>
        <w:pStyle w:val="BodyText"/>
        <w:spacing w:before="90" w:line="276" w:lineRule="auto"/>
        <w:ind w:right="436" w:firstLine="720"/>
        <w:jc w:val="both"/>
      </w:pPr>
    </w:p>
    <w:p w:rsidR="00FE39CA" w:rsidRPr="007834AF" w:rsidRDefault="00FE39CA" w:rsidP="00FE39CA">
      <w:pPr>
        <w:tabs>
          <w:tab w:val="left" w:pos="1297"/>
        </w:tabs>
        <w:rPr>
          <w:b/>
          <w:sz w:val="24"/>
        </w:rPr>
      </w:pPr>
      <w:r w:rsidRPr="007834AF">
        <w:rPr>
          <w:b/>
          <w:sz w:val="24"/>
        </w:rPr>
        <w:t>Uji</w:t>
      </w:r>
      <w:r w:rsidRPr="007834AF">
        <w:rPr>
          <w:b/>
          <w:spacing w:val="-1"/>
          <w:sz w:val="24"/>
        </w:rPr>
        <w:t xml:space="preserve"> </w:t>
      </w:r>
      <w:r w:rsidRPr="007834AF">
        <w:rPr>
          <w:b/>
          <w:sz w:val="24"/>
        </w:rPr>
        <w:t>Reliabilitas</w:t>
      </w:r>
    </w:p>
    <w:p w:rsidR="00FE39CA" w:rsidRPr="007834AF" w:rsidRDefault="00FE39CA" w:rsidP="00FE39CA">
      <w:pPr>
        <w:pStyle w:val="BodyText"/>
        <w:spacing w:before="1" w:line="276" w:lineRule="auto"/>
        <w:ind w:left="3119" w:right="2129" w:firstLine="923"/>
        <w:jc w:val="both"/>
        <w:rPr>
          <w:lang w:val="en-US"/>
        </w:rPr>
      </w:pPr>
      <w:r w:rsidRPr="007834AF">
        <w:t xml:space="preserve">Tabel 6. </w:t>
      </w:r>
    </w:p>
    <w:p w:rsidR="00FE39CA" w:rsidRPr="007834AF" w:rsidRDefault="00FE39CA" w:rsidP="00FE39CA">
      <w:pPr>
        <w:pStyle w:val="BodyText"/>
        <w:spacing w:before="1" w:line="276" w:lineRule="auto"/>
        <w:ind w:left="2880" w:right="2129" w:firstLine="720"/>
        <w:jc w:val="both"/>
      </w:pPr>
      <w:r w:rsidRPr="007834AF">
        <w:rPr>
          <w:lang w:val="en-US"/>
        </w:rPr>
        <w:t xml:space="preserve">   </w:t>
      </w:r>
      <w:r w:rsidRPr="007834AF">
        <w:t>Uji Reliabilitas</w:t>
      </w:r>
    </w:p>
    <w:p w:rsidR="00FE39CA" w:rsidRPr="007834AF" w:rsidRDefault="00FE39CA" w:rsidP="00FE39CA">
      <w:pPr>
        <w:pStyle w:val="BodyText"/>
        <w:spacing w:before="8" w:line="276" w:lineRule="auto"/>
        <w:ind w:left="3119" w:right="2129" w:firstLine="923"/>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
        <w:gridCol w:w="2552"/>
        <w:gridCol w:w="1560"/>
        <w:gridCol w:w="2125"/>
      </w:tblGrid>
      <w:tr w:rsidR="00FE39CA" w:rsidRPr="007834AF" w:rsidTr="00DE56DB">
        <w:trPr>
          <w:trHeight w:val="552"/>
        </w:trPr>
        <w:tc>
          <w:tcPr>
            <w:tcW w:w="665" w:type="dxa"/>
          </w:tcPr>
          <w:p w:rsidR="00FE39CA" w:rsidRPr="007834AF" w:rsidRDefault="00FE39CA" w:rsidP="00FE39CA">
            <w:pPr>
              <w:pStyle w:val="TableParagraph"/>
              <w:spacing w:before="0" w:line="276" w:lineRule="auto"/>
              <w:ind w:left="184"/>
              <w:jc w:val="left"/>
              <w:rPr>
                <w:sz w:val="24"/>
              </w:rPr>
            </w:pPr>
            <w:r w:rsidRPr="007834AF">
              <w:rPr>
                <w:sz w:val="24"/>
              </w:rPr>
              <w:t>No</w:t>
            </w:r>
          </w:p>
          <w:p w:rsidR="00FE39CA" w:rsidRPr="007834AF" w:rsidRDefault="00FE39CA" w:rsidP="00FE39CA">
            <w:pPr>
              <w:pStyle w:val="TableParagraph"/>
              <w:spacing w:before="0" w:line="276" w:lineRule="auto"/>
              <w:ind w:left="112"/>
              <w:jc w:val="left"/>
              <w:rPr>
                <w:sz w:val="24"/>
              </w:rPr>
            </w:pPr>
            <w:r w:rsidRPr="007834AF">
              <w:rPr>
                <w:sz w:val="24"/>
              </w:rPr>
              <w:t>Item</w:t>
            </w:r>
          </w:p>
        </w:tc>
        <w:tc>
          <w:tcPr>
            <w:tcW w:w="2552" w:type="dxa"/>
          </w:tcPr>
          <w:p w:rsidR="00FE39CA" w:rsidRPr="007834AF" w:rsidRDefault="00FE39CA" w:rsidP="00FE39CA">
            <w:pPr>
              <w:pStyle w:val="TableParagraph"/>
              <w:spacing w:before="0" w:line="276" w:lineRule="auto"/>
              <w:ind w:left="545"/>
              <w:jc w:val="left"/>
              <w:rPr>
                <w:sz w:val="24"/>
              </w:rPr>
            </w:pPr>
            <w:r w:rsidRPr="007834AF">
              <w:rPr>
                <w:sz w:val="24"/>
              </w:rPr>
              <w:t>Nama Variabel</w:t>
            </w:r>
          </w:p>
        </w:tc>
        <w:tc>
          <w:tcPr>
            <w:tcW w:w="1560" w:type="dxa"/>
          </w:tcPr>
          <w:p w:rsidR="00FE39CA" w:rsidRPr="007834AF" w:rsidRDefault="00FE39CA" w:rsidP="00FE39CA">
            <w:pPr>
              <w:pStyle w:val="TableParagraph"/>
              <w:spacing w:before="0" w:line="276" w:lineRule="auto"/>
              <w:ind w:left="279" w:right="270"/>
              <w:rPr>
                <w:i/>
                <w:sz w:val="24"/>
              </w:rPr>
            </w:pPr>
            <w:r w:rsidRPr="007834AF">
              <w:rPr>
                <w:i/>
                <w:sz w:val="24"/>
              </w:rPr>
              <w:t>Cronbach</w:t>
            </w:r>
          </w:p>
          <w:p w:rsidR="00FE39CA" w:rsidRPr="007834AF" w:rsidRDefault="00FE39CA" w:rsidP="00FE39CA">
            <w:pPr>
              <w:pStyle w:val="TableParagraph"/>
              <w:spacing w:before="0" w:line="276" w:lineRule="auto"/>
              <w:ind w:left="276" w:right="270"/>
              <w:rPr>
                <w:i/>
                <w:sz w:val="24"/>
              </w:rPr>
            </w:pPr>
            <w:r w:rsidRPr="007834AF">
              <w:rPr>
                <w:i/>
                <w:sz w:val="24"/>
              </w:rPr>
              <w:t>Alpha</w:t>
            </w:r>
          </w:p>
        </w:tc>
        <w:tc>
          <w:tcPr>
            <w:tcW w:w="2125" w:type="dxa"/>
          </w:tcPr>
          <w:p w:rsidR="00FE39CA" w:rsidRPr="007834AF" w:rsidRDefault="00FE39CA" w:rsidP="00FE39CA">
            <w:pPr>
              <w:pStyle w:val="TableParagraph"/>
              <w:spacing w:before="0" w:line="276" w:lineRule="auto"/>
              <w:ind w:left="487" w:right="482"/>
              <w:rPr>
                <w:sz w:val="24"/>
              </w:rPr>
            </w:pPr>
            <w:r w:rsidRPr="007834AF">
              <w:rPr>
                <w:sz w:val="24"/>
              </w:rPr>
              <w:t>Keterangan</w:t>
            </w:r>
          </w:p>
        </w:tc>
      </w:tr>
      <w:tr w:rsidR="00FE39CA" w:rsidRPr="007834AF" w:rsidTr="00DE56DB">
        <w:trPr>
          <w:trHeight w:val="275"/>
        </w:trPr>
        <w:tc>
          <w:tcPr>
            <w:tcW w:w="665" w:type="dxa"/>
          </w:tcPr>
          <w:p w:rsidR="00FE39CA" w:rsidRPr="007834AF" w:rsidRDefault="00FE39CA" w:rsidP="00FE39CA">
            <w:pPr>
              <w:pStyle w:val="TableParagraph"/>
              <w:spacing w:before="0" w:line="276" w:lineRule="auto"/>
              <w:ind w:left="222" w:right="213"/>
              <w:rPr>
                <w:sz w:val="24"/>
              </w:rPr>
            </w:pPr>
            <w:r w:rsidRPr="007834AF">
              <w:rPr>
                <w:sz w:val="24"/>
              </w:rPr>
              <w:t>1.</w:t>
            </w:r>
          </w:p>
        </w:tc>
        <w:tc>
          <w:tcPr>
            <w:tcW w:w="2552" w:type="dxa"/>
          </w:tcPr>
          <w:p w:rsidR="00FE39CA" w:rsidRPr="007834AF" w:rsidRDefault="00FE39CA" w:rsidP="00FE39CA">
            <w:pPr>
              <w:pStyle w:val="TableParagraph"/>
              <w:spacing w:before="0" w:line="276" w:lineRule="auto"/>
              <w:ind w:left="108"/>
              <w:jc w:val="left"/>
              <w:rPr>
                <w:sz w:val="24"/>
              </w:rPr>
            </w:pPr>
            <w:r w:rsidRPr="007834AF">
              <w:rPr>
                <w:sz w:val="24"/>
              </w:rPr>
              <w:t>Persepsi Kegunaan</w:t>
            </w:r>
          </w:p>
        </w:tc>
        <w:tc>
          <w:tcPr>
            <w:tcW w:w="1560" w:type="dxa"/>
          </w:tcPr>
          <w:p w:rsidR="00FE39CA" w:rsidRPr="007834AF" w:rsidRDefault="00FE39CA" w:rsidP="00FE39CA">
            <w:pPr>
              <w:pStyle w:val="TableParagraph"/>
              <w:spacing w:before="0" w:line="276" w:lineRule="auto"/>
              <w:ind w:left="277" w:right="270"/>
              <w:rPr>
                <w:sz w:val="24"/>
              </w:rPr>
            </w:pPr>
            <w:r w:rsidRPr="007834AF">
              <w:rPr>
                <w:sz w:val="24"/>
              </w:rPr>
              <w:t>0,883</w:t>
            </w:r>
          </w:p>
        </w:tc>
        <w:tc>
          <w:tcPr>
            <w:tcW w:w="2125" w:type="dxa"/>
          </w:tcPr>
          <w:p w:rsidR="00FE39CA" w:rsidRPr="007834AF" w:rsidRDefault="00FE39CA" w:rsidP="00FE39CA">
            <w:pPr>
              <w:pStyle w:val="TableParagraph"/>
              <w:spacing w:before="0" w:line="276" w:lineRule="auto"/>
              <w:ind w:left="487" w:right="480"/>
              <w:rPr>
                <w:sz w:val="24"/>
              </w:rPr>
            </w:pPr>
            <w:r w:rsidRPr="007834AF">
              <w:rPr>
                <w:sz w:val="24"/>
              </w:rPr>
              <w:t>Reliabel</w:t>
            </w:r>
          </w:p>
        </w:tc>
      </w:tr>
      <w:tr w:rsidR="00FE39CA" w:rsidRPr="007834AF" w:rsidTr="00DE56DB">
        <w:trPr>
          <w:trHeight w:val="275"/>
        </w:trPr>
        <w:tc>
          <w:tcPr>
            <w:tcW w:w="665" w:type="dxa"/>
          </w:tcPr>
          <w:p w:rsidR="00FE39CA" w:rsidRPr="007834AF" w:rsidRDefault="00FE39CA" w:rsidP="00FE39CA">
            <w:pPr>
              <w:pStyle w:val="TableParagraph"/>
              <w:spacing w:before="0" w:line="276" w:lineRule="auto"/>
              <w:ind w:left="222" w:right="213"/>
              <w:rPr>
                <w:sz w:val="24"/>
              </w:rPr>
            </w:pPr>
            <w:r w:rsidRPr="007834AF">
              <w:rPr>
                <w:sz w:val="24"/>
              </w:rPr>
              <w:t>2.</w:t>
            </w:r>
          </w:p>
        </w:tc>
        <w:tc>
          <w:tcPr>
            <w:tcW w:w="2552" w:type="dxa"/>
          </w:tcPr>
          <w:p w:rsidR="00FE39CA" w:rsidRPr="007834AF" w:rsidRDefault="00FE39CA" w:rsidP="00FE39CA">
            <w:pPr>
              <w:pStyle w:val="TableParagraph"/>
              <w:spacing w:before="0" w:line="276" w:lineRule="auto"/>
              <w:ind w:left="108"/>
              <w:jc w:val="left"/>
              <w:rPr>
                <w:sz w:val="24"/>
              </w:rPr>
            </w:pPr>
            <w:r w:rsidRPr="007834AF">
              <w:rPr>
                <w:sz w:val="24"/>
              </w:rPr>
              <w:t>Persepsi Kemudahan</w:t>
            </w:r>
          </w:p>
        </w:tc>
        <w:tc>
          <w:tcPr>
            <w:tcW w:w="1560" w:type="dxa"/>
          </w:tcPr>
          <w:p w:rsidR="00FE39CA" w:rsidRPr="007834AF" w:rsidRDefault="00FE39CA" w:rsidP="00FE39CA">
            <w:pPr>
              <w:pStyle w:val="TableParagraph"/>
              <w:spacing w:before="0" w:line="276" w:lineRule="auto"/>
              <w:ind w:left="277" w:right="270"/>
              <w:rPr>
                <w:sz w:val="24"/>
              </w:rPr>
            </w:pPr>
            <w:r w:rsidRPr="007834AF">
              <w:rPr>
                <w:sz w:val="24"/>
              </w:rPr>
              <w:t>0,938</w:t>
            </w:r>
          </w:p>
        </w:tc>
        <w:tc>
          <w:tcPr>
            <w:tcW w:w="2125" w:type="dxa"/>
          </w:tcPr>
          <w:p w:rsidR="00FE39CA" w:rsidRPr="007834AF" w:rsidRDefault="00FE39CA" w:rsidP="00FE39CA">
            <w:pPr>
              <w:pStyle w:val="TableParagraph"/>
              <w:spacing w:before="0" w:line="276" w:lineRule="auto"/>
              <w:ind w:left="487" w:right="480"/>
              <w:rPr>
                <w:sz w:val="24"/>
              </w:rPr>
            </w:pPr>
            <w:r w:rsidRPr="007834AF">
              <w:rPr>
                <w:sz w:val="24"/>
              </w:rPr>
              <w:t>Reliabel</w:t>
            </w:r>
          </w:p>
        </w:tc>
      </w:tr>
      <w:tr w:rsidR="00FE39CA" w:rsidRPr="007834AF" w:rsidTr="00DE56DB">
        <w:trPr>
          <w:trHeight w:val="275"/>
        </w:trPr>
        <w:tc>
          <w:tcPr>
            <w:tcW w:w="665" w:type="dxa"/>
          </w:tcPr>
          <w:p w:rsidR="00FE39CA" w:rsidRPr="007834AF" w:rsidRDefault="00FE39CA" w:rsidP="00FE39CA">
            <w:pPr>
              <w:pStyle w:val="TableParagraph"/>
              <w:spacing w:before="0" w:line="276" w:lineRule="auto"/>
              <w:ind w:left="222" w:right="213"/>
              <w:rPr>
                <w:sz w:val="24"/>
              </w:rPr>
            </w:pPr>
            <w:r w:rsidRPr="007834AF">
              <w:rPr>
                <w:sz w:val="24"/>
              </w:rPr>
              <w:t>3.</w:t>
            </w:r>
          </w:p>
        </w:tc>
        <w:tc>
          <w:tcPr>
            <w:tcW w:w="2552" w:type="dxa"/>
          </w:tcPr>
          <w:p w:rsidR="00FE39CA" w:rsidRPr="007834AF" w:rsidRDefault="00FE39CA" w:rsidP="00FE39CA">
            <w:pPr>
              <w:pStyle w:val="TableParagraph"/>
              <w:spacing w:before="0" w:line="276" w:lineRule="auto"/>
              <w:ind w:left="108"/>
              <w:jc w:val="left"/>
              <w:rPr>
                <w:i/>
                <w:sz w:val="24"/>
              </w:rPr>
            </w:pPr>
            <w:r w:rsidRPr="007834AF">
              <w:rPr>
                <w:i/>
                <w:sz w:val="24"/>
              </w:rPr>
              <w:t>Facilitating Conditions</w:t>
            </w:r>
          </w:p>
        </w:tc>
        <w:tc>
          <w:tcPr>
            <w:tcW w:w="1560" w:type="dxa"/>
          </w:tcPr>
          <w:p w:rsidR="00FE39CA" w:rsidRPr="007834AF" w:rsidRDefault="00FE39CA" w:rsidP="00FE39CA">
            <w:pPr>
              <w:pStyle w:val="TableParagraph"/>
              <w:spacing w:before="0" w:line="276" w:lineRule="auto"/>
              <w:ind w:left="277" w:right="270"/>
              <w:rPr>
                <w:sz w:val="24"/>
              </w:rPr>
            </w:pPr>
            <w:r w:rsidRPr="007834AF">
              <w:rPr>
                <w:sz w:val="24"/>
              </w:rPr>
              <w:t>0,834</w:t>
            </w:r>
          </w:p>
        </w:tc>
        <w:tc>
          <w:tcPr>
            <w:tcW w:w="2125" w:type="dxa"/>
          </w:tcPr>
          <w:p w:rsidR="00FE39CA" w:rsidRPr="007834AF" w:rsidRDefault="00FE39CA" w:rsidP="00FE39CA">
            <w:pPr>
              <w:pStyle w:val="TableParagraph"/>
              <w:spacing w:before="0" w:line="276" w:lineRule="auto"/>
              <w:ind w:left="487" w:right="480"/>
              <w:rPr>
                <w:sz w:val="24"/>
              </w:rPr>
            </w:pPr>
            <w:r w:rsidRPr="007834AF">
              <w:rPr>
                <w:sz w:val="24"/>
              </w:rPr>
              <w:t>Reliabel</w:t>
            </w:r>
          </w:p>
        </w:tc>
      </w:tr>
      <w:tr w:rsidR="00FE39CA" w:rsidRPr="007834AF" w:rsidTr="00DE56DB">
        <w:trPr>
          <w:trHeight w:val="278"/>
        </w:trPr>
        <w:tc>
          <w:tcPr>
            <w:tcW w:w="665" w:type="dxa"/>
          </w:tcPr>
          <w:p w:rsidR="00FE39CA" w:rsidRPr="007834AF" w:rsidRDefault="00FE39CA" w:rsidP="00FE39CA">
            <w:pPr>
              <w:pStyle w:val="TableParagraph"/>
              <w:spacing w:before="0" w:line="276" w:lineRule="auto"/>
              <w:ind w:left="222" w:right="213"/>
              <w:rPr>
                <w:sz w:val="24"/>
              </w:rPr>
            </w:pPr>
            <w:r w:rsidRPr="007834AF">
              <w:rPr>
                <w:sz w:val="24"/>
              </w:rPr>
              <w:t>4.</w:t>
            </w:r>
          </w:p>
        </w:tc>
        <w:tc>
          <w:tcPr>
            <w:tcW w:w="2552" w:type="dxa"/>
          </w:tcPr>
          <w:p w:rsidR="00FE39CA" w:rsidRPr="007834AF" w:rsidRDefault="00FE39CA" w:rsidP="00FE39CA">
            <w:pPr>
              <w:pStyle w:val="TableParagraph"/>
              <w:spacing w:before="0" w:line="276" w:lineRule="auto"/>
              <w:ind w:left="108"/>
              <w:jc w:val="left"/>
              <w:rPr>
                <w:sz w:val="24"/>
              </w:rPr>
            </w:pPr>
            <w:r w:rsidRPr="007834AF">
              <w:rPr>
                <w:sz w:val="24"/>
              </w:rPr>
              <w:t>Sikap Penggunaan</w:t>
            </w:r>
          </w:p>
        </w:tc>
        <w:tc>
          <w:tcPr>
            <w:tcW w:w="1560" w:type="dxa"/>
          </w:tcPr>
          <w:p w:rsidR="00FE39CA" w:rsidRPr="007834AF" w:rsidRDefault="00FE39CA" w:rsidP="00FE39CA">
            <w:pPr>
              <w:pStyle w:val="TableParagraph"/>
              <w:spacing w:before="0" w:line="276" w:lineRule="auto"/>
              <w:ind w:left="277" w:right="270"/>
              <w:rPr>
                <w:sz w:val="24"/>
              </w:rPr>
            </w:pPr>
            <w:r w:rsidRPr="007834AF">
              <w:rPr>
                <w:sz w:val="24"/>
              </w:rPr>
              <w:t>0,932</w:t>
            </w:r>
          </w:p>
        </w:tc>
        <w:tc>
          <w:tcPr>
            <w:tcW w:w="2125" w:type="dxa"/>
          </w:tcPr>
          <w:p w:rsidR="00FE39CA" w:rsidRPr="007834AF" w:rsidRDefault="00FE39CA" w:rsidP="00FE39CA">
            <w:pPr>
              <w:pStyle w:val="TableParagraph"/>
              <w:spacing w:before="0" w:line="276" w:lineRule="auto"/>
              <w:ind w:left="487" w:right="480"/>
              <w:rPr>
                <w:sz w:val="24"/>
              </w:rPr>
            </w:pPr>
            <w:r w:rsidRPr="007834AF">
              <w:rPr>
                <w:sz w:val="24"/>
              </w:rPr>
              <w:t>Reliabel</w:t>
            </w:r>
          </w:p>
        </w:tc>
      </w:tr>
    </w:tbl>
    <w:p w:rsidR="00FE39CA" w:rsidRPr="007834AF" w:rsidRDefault="00FE39CA" w:rsidP="00FE39CA">
      <w:pPr>
        <w:pStyle w:val="BodyText"/>
        <w:spacing w:line="276" w:lineRule="auto"/>
      </w:pPr>
      <w:r w:rsidRPr="007834AF">
        <w:rPr>
          <w:lang w:val="en-ID"/>
        </w:rPr>
        <w:t xml:space="preserve">          </w:t>
      </w:r>
      <w:r w:rsidRPr="007834AF">
        <w:t>Sumber: Data yang diolah 2020</w:t>
      </w:r>
    </w:p>
    <w:p w:rsidR="00FE39CA" w:rsidRPr="007834AF" w:rsidRDefault="00FE39CA" w:rsidP="00FE39CA">
      <w:pPr>
        <w:pStyle w:val="BodyText"/>
        <w:spacing w:line="276" w:lineRule="auto"/>
      </w:pPr>
    </w:p>
    <w:p w:rsidR="00FE39CA" w:rsidRPr="007834AF" w:rsidRDefault="00FE39CA" w:rsidP="00FE39CA">
      <w:pPr>
        <w:tabs>
          <w:tab w:val="left" w:pos="1297"/>
        </w:tabs>
        <w:spacing w:line="276" w:lineRule="auto"/>
        <w:jc w:val="both"/>
      </w:pPr>
      <w:r w:rsidRPr="007834AF">
        <w:tab/>
      </w:r>
      <w:r w:rsidRPr="007834AF">
        <w:rPr>
          <w:sz w:val="24"/>
        </w:rPr>
        <w:t xml:space="preserve">Hasil Uji reliabilitas pada data diatas semua variabel yaitu persepsi kegunaan, persepsi kemudahan, </w:t>
      </w:r>
      <w:r w:rsidRPr="007834AF">
        <w:rPr>
          <w:i/>
          <w:sz w:val="24"/>
        </w:rPr>
        <w:t xml:space="preserve">facilitating condition, </w:t>
      </w:r>
      <w:r w:rsidRPr="007834AF">
        <w:rPr>
          <w:sz w:val="24"/>
        </w:rPr>
        <w:t xml:space="preserve">dan sikap penggunaan </w:t>
      </w:r>
      <w:r w:rsidRPr="007834AF">
        <w:rPr>
          <w:i/>
          <w:sz w:val="24"/>
        </w:rPr>
        <w:t xml:space="preserve">e-billing   </w:t>
      </w:r>
      <w:r w:rsidRPr="007834AF">
        <w:rPr>
          <w:sz w:val="24"/>
        </w:rPr>
        <w:t>menunjukkan   nilai</w:t>
      </w:r>
      <w:r w:rsidRPr="007834AF">
        <w:rPr>
          <w:spacing w:val="59"/>
          <w:sz w:val="24"/>
        </w:rPr>
        <w:t xml:space="preserve"> </w:t>
      </w:r>
      <w:r w:rsidRPr="007834AF">
        <w:rPr>
          <w:i/>
          <w:sz w:val="24"/>
        </w:rPr>
        <w:t xml:space="preserve">Cronbach </w:t>
      </w:r>
      <w:r w:rsidRPr="007834AF">
        <w:rPr>
          <w:i/>
          <w:spacing w:val="39"/>
          <w:sz w:val="24"/>
        </w:rPr>
        <w:t xml:space="preserve"> </w:t>
      </w:r>
      <w:r w:rsidRPr="007834AF">
        <w:rPr>
          <w:i/>
          <w:sz w:val="24"/>
        </w:rPr>
        <w:t>Alpha</w:t>
      </w:r>
      <w:r w:rsidRPr="007834AF">
        <w:rPr>
          <w:i/>
          <w:sz w:val="24"/>
        </w:rPr>
        <w:tab/>
      </w:r>
      <w:r w:rsidRPr="007834AF">
        <w:rPr>
          <w:sz w:val="24"/>
        </w:rPr>
        <w:t xml:space="preserve">lebih dari 0,60. Hal </w:t>
      </w:r>
      <w:r w:rsidRPr="007834AF">
        <w:rPr>
          <w:spacing w:val="-3"/>
          <w:sz w:val="24"/>
        </w:rPr>
        <w:t xml:space="preserve">tersebut </w:t>
      </w:r>
      <w:r w:rsidRPr="007834AF">
        <w:rPr>
          <w:sz w:val="24"/>
        </w:rPr>
        <w:t>menunjukkan bahwa data tersebut reliabel atau handal</w:t>
      </w:r>
      <w:r w:rsidRPr="007834AF">
        <w:t>.</w:t>
      </w:r>
    </w:p>
    <w:p w:rsidR="00FE39CA" w:rsidRDefault="00FE39CA" w:rsidP="00FE39CA">
      <w:pPr>
        <w:tabs>
          <w:tab w:val="left" w:pos="1297"/>
        </w:tabs>
        <w:spacing w:line="276" w:lineRule="auto"/>
        <w:jc w:val="both"/>
        <w:rPr>
          <w:b/>
          <w:sz w:val="24"/>
        </w:rPr>
      </w:pPr>
    </w:p>
    <w:p w:rsidR="007709F6" w:rsidRDefault="007709F6" w:rsidP="00FE39CA">
      <w:pPr>
        <w:tabs>
          <w:tab w:val="left" w:pos="1297"/>
        </w:tabs>
        <w:spacing w:line="276" w:lineRule="auto"/>
        <w:jc w:val="both"/>
        <w:rPr>
          <w:b/>
          <w:sz w:val="24"/>
        </w:rPr>
      </w:pPr>
    </w:p>
    <w:p w:rsidR="007709F6" w:rsidRPr="007834AF" w:rsidRDefault="007709F6" w:rsidP="00FE39CA">
      <w:pPr>
        <w:tabs>
          <w:tab w:val="left" w:pos="1297"/>
        </w:tabs>
        <w:spacing w:line="276" w:lineRule="auto"/>
        <w:jc w:val="both"/>
        <w:rPr>
          <w:b/>
          <w:sz w:val="24"/>
        </w:rPr>
      </w:pPr>
    </w:p>
    <w:p w:rsidR="00FE39CA" w:rsidRPr="007834AF" w:rsidRDefault="00FE39CA" w:rsidP="00FE39CA">
      <w:pPr>
        <w:pStyle w:val="Heading2"/>
        <w:tabs>
          <w:tab w:val="left" w:pos="1297"/>
        </w:tabs>
        <w:ind w:left="0"/>
      </w:pPr>
      <w:r w:rsidRPr="007834AF">
        <w:t>Hasil Uji Asumsi</w:t>
      </w:r>
      <w:r w:rsidRPr="007834AF">
        <w:rPr>
          <w:spacing w:val="-1"/>
        </w:rPr>
        <w:t xml:space="preserve"> </w:t>
      </w:r>
      <w:r w:rsidRPr="007834AF">
        <w:t>Klasik</w:t>
      </w:r>
    </w:p>
    <w:p w:rsidR="00FE39CA" w:rsidRPr="007834AF" w:rsidRDefault="00FE39CA" w:rsidP="00FE39CA">
      <w:pPr>
        <w:pStyle w:val="Heading2"/>
        <w:tabs>
          <w:tab w:val="left" w:pos="1297"/>
        </w:tabs>
        <w:ind w:left="0"/>
      </w:pPr>
      <w:r w:rsidRPr="007834AF">
        <w:t>Uji Normalitas</w:t>
      </w:r>
    </w:p>
    <w:p w:rsidR="00FE39CA" w:rsidRPr="007834AF" w:rsidRDefault="00FE39CA" w:rsidP="00FE39CA">
      <w:pPr>
        <w:pStyle w:val="Heading2"/>
        <w:tabs>
          <w:tab w:val="left" w:pos="1297"/>
        </w:tabs>
        <w:ind w:left="0"/>
      </w:pPr>
    </w:p>
    <w:p w:rsidR="00FE39CA" w:rsidRPr="007834AF" w:rsidRDefault="00FE39CA" w:rsidP="00FE39CA">
      <w:pPr>
        <w:pStyle w:val="BodyText"/>
        <w:tabs>
          <w:tab w:val="left" w:pos="5245"/>
        </w:tabs>
        <w:ind w:left="2835" w:right="2979" w:firstLine="709"/>
      </w:pPr>
      <w:r w:rsidRPr="007834AF">
        <w:t>Tabel 7.</w:t>
      </w:r>
    </w:p>
    <w:p w:rsidR="00FE39CA" w:rsidRPr="007834AF" w:rsidRDefault="00FE39CA" w:rsidP="00FE39CA">
      <w:pPr>
        <w:pStyle w:val="BodyText"/>
        <w:tabs>
          <w:tab w:val="left" w:pos="5245"/>
        </w:tabs>
        <w:ind w:right="2979"/>
      </w:pPr>
      <w:r w:rsidRPr="007834AF">
        <w:rPr>
          <w:lang w:val="en-ID"/>
        </w:rPr>
        <w:t xml:space="preserve">                                                    </w:t>
      </w:r>
      <w:r w:rsidRPr="007834AF">
        <w:t xml:space="preserve"> Uji Normalitas</w:t>
      </w:r>
    </w:p>
    <w:p w:rsidR="00FE39CA" w:rsidRPr="007834AF" w:rsidRDefault="00FE39CA" w:rsidP="00FE39CA">
      <w:pPr>
        <w:pStyle w:val="Heading3"/>
        <w:spacing w:before="50"/>
        <w:rPr>
          <w:rFonts w:ascii="Times New Roman" w:hAnsi="Times New Roman" w:cs="Times New Roman"/>
          <w:color w:val="auto"/>
        </w:rPr>
      </w:pPr>
      <w:r w:rsidRPr="007834AF">
        <w:rPr>
          <w:rFonts w:ascii="Times New Roman" w:hAnsi="Times New Roman" w:cs="Times New Roman"/>
          <w:color w:val="auto"/>
          <w:lang w:val="en-US"/>
        </w:rPr>
        <w:t xml:space="preserve">           </w:t>
      </w:r>
      <w:r w:rsidRPr="007834AF">
        <w:rPr>
          <w:rFonts w:ascii="Times New Roman" w:hAnsi="Times New Roman" w:cs="Times New Roman"/>
          <w:color w:val="auto"/>
        </w:rPr>
        <w:t>One-Sample Kolmogorov-Smirnov Test</w:t>
      </w:r>
    </w:p>
    <w:tbl>
      <w:tblPr>
        <w:tblW w:w="6947" w:type="dxa"/>
        <w:jc w:val="center"/>
        <w:tblLayout w:type="fixed"/>
        <w:tblCellMar>
          <w:left w:w="0" w:type="dxa"/>
          <w:right w:w="0" w:type="dxa"/>
        </w:tblCellMar>
        <w:tblLook w:val="01E0" w:firstRow="1" w:lastRow="1" w:firstColumn="1" w:lastColumn="1" w:noHBand="0" w:noVBand="0"/>
      </w:tblPr>
      <w:tblGrid>
        <w:gridCol w:w="2379"/>
        <w:gridCol w:w="1872"/>
        <w:gridCol w:w="2696"/>
      </w:tblGrid>
      <w:tr w:rsidR="00FE39CA" w:rsidRPr="007834AF" w:rsidTr="00DE56DB">
        <w:trPr>
          <w:trHeight w:val="315"/>
          <w:jc w:val="center"/>
        </w:trPr>
        <w:tc>
          <w:tcPr>
            <w:tcW w:w="4251" w:type="dxa"/>
            <w:gridSpan w:val="2"/>
            <w:tcBorders>
              <w:top w:val="single" w:sz="18" w:space="0" w:color="000000"/>
              <w:left w:val="single" w:sz="18" w:space="0" w:color="000000"/>
              <w:bottom w:val="single" w:sz="18" w:space="0" w:color="000000"/>
              <w:right w:val="single" w:sz="18" w:space="0" w:color="000000"/>
            </w:tcBorders>
          </w:tcPr>
          <w:p w:rsidR="00FE39CA" w:rsidRPr="007834AF" w:rsidRDefault="00FE39CA" w:rsidP="00DE56DB">
            <w:pPr>
              <w:pStyle w:val="TableParagraph"/>
              <w:spacing w:before="0"/>
              <w:jc w:val="left"/>
            </w:pPr>
          </w:p>
        </w:tc>
        <w:tc>
          <w:tcPr>
            <w:tcW w:w="2696" w:type="dxa"/>
            <w:tcBorders>
              <w:top w:val="single" w:sz="18" w:space="0" w:color="000000"/>
              <w:left w:val="single" w:sz="18" w:space="0" w:color="000000"/>
              <w:bottom w:val="single" w:sz="18" w:space="0" w:color="000000"/>
              <w:right w:val="single" w:sz="18" w:space="0" w:color="000000"/>
            </w:tcBorders>
          </w:tcPr>
          <w:p w:rsidR="00FE39CA" w:rsidRPr="007834AF" w:rsidRDefault="00FE39CA" w:rsidP="00DE56DB">
            <w:pPr>
              <w:pStyle w:val="TableParagraph"/>
              <w:spacing w:before="36" w:line="258" w:lineRule="exact"/>
              <w:ind w:left="126"/>
              <w:jc w:val="left"/>
              <w:rPr>
                <w:i/>
                <w:sz w:val="24"/>
              </w:rPr>
            </w:pPr>
            <w:r w:rsidRPr="007834AF">
              <w:rPr>
                <w:i/>
                <w:sz w:val="24"/>
              </w:rPr>
              <w:t>Unstandardized Residual</w:t>
            </w:r>
          </w:p>
        </w:tc>
      </w:tr>
      <w:tr w:rsidR="00FE39CA" w:rsidRPr="007834AF" w:rsidTr="00DE56DB">
        <w:trPr>
          <w:trHeight w:val="339"/>
          <w:jc w:val="center"/>
        </w:trPr>
        <w:tc>
          <w:tcPr>
            <w:tcW w:w="2379" w:type="dxa"/>
            <w:tcBorders>
              <w:top w:val="single" w:sz="18" w:space="0" w:color="000000"/>
              <w:left w:val="single" w:sz="18" w:space="0" w:color="000000"/>
            </w:tcBorders>
          </w:tcPr>
          <w:p w:rsidR="00FE39CA" w:rsidRPr="007834AF" w:rsidRDefault="00FE39CA" w:rsidP="00DE56DB">
            <w:pPr>
              <w:pStyle w:val="TableParagraph"/>
              <w:spacing w:before="36"/>
              <w:ind w:left="75"/>
              <w:jc w:val="left"/>
              <w:rPr>
                <w:i/>
                <w:sz w:val="24"/>
              </w:rPr>
            </w:pPr>
            <w:r w:rsidRPr="007834AF">
              <w:rPr>
                <w:i/>
                <w:sz w:val="24"/>
              </w:rPr>
              <w:t>N</w:t>
            </w:r>
          </w:p>
        </w:tc>
        <w:tc>
          <w:tcPr>
            <w:tcW w:w="1872" w:type="dxa"/>
            <w:tcBorders>
              <w:top w:val="single" w:sz="18" w:space="0" w:color="000000"/>
              <w:right w:val="single" w:sz="18" w:space="0" w:color="000000"/>
            </w:tcBorders>
          </w:tcPr>
          <w:p w:rsidR="00FE39CA" w:rsidRPr="007834AF" w:rsidRDefault="00FE39CA" w:rsidP="00DE56DB">
            <w:pPr>
              <w:pStyle w:val="TableParagraph"/>
              <w:spacing w:before="0"/>
              <w:jc w:val="left"/>
            </w:pPr>
          </w:p>
        </w:tc>
        <w:tc>
          <w:tcPr>
            <w:tcW w:w="2696" w:type="dxa"/>
            <w:tcBorders>
              <w:top w:val="single" w:sz="18" w:space="0" w:color="000000"/>
              <w:left w:val="single" w:sz="18" w:space="0" w:color="000000"/>
              <w:right w:val="single" w:sz="18" w:space="0" w:color="000000"/>
            </w:tcBorders>
          </w:tcPr>
          <w:p w:rsidR="00FE39CA" w:rsidRPr="007834AF" w:rsidRDefault="00FE39CA" w:rsidP="00DE56DB">
            <w:pPr>
              <w:pStyle w:val="TableParagraph"/>
              <w:spacing w:before="36"/>
              <w:ind w:right="37"/>
              <w:jc w:val="right"/>
              <w:rPr>
                <w:sz w:val="24"/>
              </w:rPr>
            </w:pPr>
            <w:r w:rsidRPr="007834AF">
              <w:rPr>
                <w:sz w:val="24"/>
              </w:rPr>
              <w:t>100</w:t>
            </w:r>
          </w:p>
        </w:tc>
      </w:tr>
      <w:tr w:rsidR="00FE39CA" w:rsidRPr="007834AF" w:rsidTr="00DE56DB">
        <w:trPr>
          <w:trHeight w:val="319"/>
          <w:jc w:val="center"/>
        </w:trPr>
        <w:tc>
          <w:tcPr>
            <w:tcW w:w="2379" w:type="dxa"/>
            <w:vMerge w:val="restart"/>
            <w:tcBorders>
              <w:left w:val="single" w:sz="18" w:space="0" w:color="000000"/>
            </w:tcBorders>
          </w:tcPr>
          <w:p w:rsidR="00FE39CA" w:rsidRPr="007834AF" w:rsidRDefault="00FE39CA" w:rsidP="00DE56DB">
            <w:pPr>
              <w:pStyle w:val="TableParagraph"/>
              <w:spacing w:before="177"/>
              <w:ind w:left="75"/>
              <w:jc w:val="left"/>
              <w:rPr>
                <w:i/>
                <w:sz w:val="24"/>
              </w:rPr>
            </w:pPr>
            <w:r w:rsidRPr="007834AF">
              <w:rPr>
                <w:i/>
                <w:sz w:val="24"/>
              </w:rPr>
              <w:t>Normal Parameters</w:t>
            </w:r>
            <w:r w:rsidRPr="007834AF">
              <w:rPr>
                <w:i/>
                <w:sz w:val="24"/>
                <w:vertAlign w:val="superscript"/>
              </w:rPr>
              <w:t>a,b</w:t>
            </w:r>
          </w:p>
        </w:tc>
        <w:tc>
          <w:tcPr>
            <w:tcW w:w="1872" w:type="dxa"/>
            <w:tcBorders>
              <w:right w:val="single" w:sz="18" w:space="0" w:color="000000"/>
            </w:tcBorders>
          </w:tcPr>
          <w:p w:rsidR="00FE39CA" w:rsidRPr="007834AF" w:rsidRDefault="00FE39CA" w:rsidP="00DE56DB">
            <w:pPr>
              <w:pStyle w:val="TableParagraph"/>
              <w:spacing w:before="16"/>
              <w:ind w:left="204"/>
              <w:jc w:val="left"/>
              <w:rPr>
                <w:i/>
                <w:sz w:val="24"/>
              </w:rPr>
            </w:pPr>
            <w:r w:rsidRPr="007834AF">
              <w:rPr>
                <w:i/>
                <w:sz w:val="24"/>
              </w:rPr>
              <w:t>Mean</w:t>
            </w:r>
          </w:p>
        </w:tc>
        <w:tc>
          <w:tcPr>
            <w:tcW w:w="2696" w:type="dxa"/>
            <w:tcBorders>
              <w:left w:val="single" w:sz="18" w:space="0" w:color="000000"/>
              <w:right w:val="single" w:sz="18" w:space="0" w:color="000000"/>
            </w:tcBorders>
          </w:tcPr>
          <w:p w:rsidR="00FE39CA" w:rsidRPr="007834AF" w:rsidRDefault="00FE39CA" w:rsidP="00DE56DB">
            <w:pPr>
              <w:pStyle w:val="TableParagraph"/>
              <w:spacing w:before="16"/>
              <w:ind w:right="37"/>
              <w:jc w:val="right"/>
              <w:rPr>
                <w:sz w:val="24"/>
              </w:rPr>
            </w:pPr>
            <w:r w:rsidRPr="007834AF">
              <w:rPr>
                <w:sz w:val="24"/>
              </w:rPr>
              <w:t>,0000000</w:t>
            </w:r>
          </w:p>
        </w:tc>
      </w:tr>
      <w:tr w:rsidR="00FE39CA" w:rsidRPr="007834AF" w:rsidTr="00DE56DB">
        <w:trPr>
          <w:trHeight w:val="320"/>
          <w:jc w:val="center"/>
        </w:trPr>
        <w:tc>
          <w:tcPr>
            <w:tcW w:w="2379" w:type="dxa"/>
            <w:vMerge/>
            <w:tcBorders>
              <w:top w:val="nil"/>
              <w:left w:val="single" w:sz="18" w:space="0" w:color="000000"/>
            </w:tcBorders>
          </w:tcPr>
          <w:p w:rsidR="00FE39CA" w:rsidRPr="007834AF" w:rsidRDefault="00FE39CA" w:rsidP="00DE56DB">
            <w:pPr>
              <w:rPr>
                <w:sz w:val="2"/>
                <w:szCs w:val="2"/>
              </w:rPr>
            </w:pPr>
          </w:p>
        </w:tc>
        <w:tc>
          <w:tcPr>
            <w:tcW w:w="1872" w:type="dxa"/>
            <w:tcBorders>
              <w:right w:val="single" w:sz="18" w:space="0" w:color="000000"/>
            </w:tcBorders>
          </w:tcPr>
          <w:p w:rsidR="00FE39CA" w:rsidRPr="007834AF" w:rsidRDefault="00FE39CA" w:rsidP="00DE56DB">
            <w:pPr>
              <w:pStyle w:val="TableParagraph"/>
              <w:spacing w:before="16"/>
              <w:ind w:left="204"/>
              <w:jc w:val="left"/>
              <w:rPr>
                <w:i/>
                <w:sz w:val="24"/>
              </w:rPr>
            </w:pPr>
            <w:r w:rsidRPr="007834AF">
              <w:rPr>
                <w:i/>
                <w:sz w:val="24"/>
              </w:rPr>
              <w:t>Std. Deviation</w:t>
            </w:r>
          </w:p>
        </w:tc>
        <w:tc>
          <w:tcPr>
            <w:tcW w:w="2696" w:type="dxa"/>
            <w:tcBorders>
              <w:left w:val="single" w:sz="18" w:space="0" w:color="000000"/>
              <w:right w:val="single" w:sz="18" w:space="0" w:color="000000"/>
            </w:tcBorders>
          </w:tcPr>
          <w:p w:rsidR="00FE39CA" w:rsidRPr="007834AF" w:rsidRDefault="00FE39CA" w:rsidP="00DE56DB">
            <w:pPr>
              <w:pStyle w:val="TableParagraph"/>
              <w:spacing w:before="16"/>
              <w:ind w:right="37"/>
              <w:jc w:val="right"/>
              <w:rPr>
                <w:sz w:val="24"/>
              </w:rPr>
            </w:pPr>
            <w:r w:rsidRPr="007834AF">
              <w:rPr>
                <w:sz w:val="24"/>
              </w:rPr>
              <w:t>1,24049413</w:t>
            </w:r>
          </w:p>
        </w:tc>
      </w:tr>
      <w:tr w:rsidR="00FE39CA" w:rsidRPr="007834AF" w:rsidTr="00DE56DB">
        <w:trPr>
          <w:trHeight w:val="320"/>
          <w:jc w:val="center"/>
        </w:trPr>
        <w:tc>
          <w:tcPr>
            <w:tcW w:w="2379" w:type="dxa"/>
            <w:vMerge w:val="restart"/>
            <w:tcBorders>
              <w:left w:val="single" w:sz="18" w:space="0" w:color="000000"/>
            </w:tcBorders>
          </w:tcPr>
          <w:p w:rsidR="00FE39CA" w:rsidRPr="007834AF" w:rsidRDefault="00FE39CA" w:rsidP="00DE56DB">
            <w:pPr>
              <w:pStyle w:val="TableParagraph"/>
              <w:spacing w:before="176" w:line="280" w:lineRule="auto"/>
              <w:ind w:left="75" w:right="921"/>
              <w:jc w:val="left"/>
              <w:rPr>
                <w:i/>
                <w:sz w:val="24"/>
              </w:rPr>
            </w:pPr>
            <w:r w:rsidRPr="007834AF">
              <w:rPr>
                <w:i/>
                <w:sz w:val="24"/>
              </w:rPr>
              <w:t>Most Extreme Differences</w:t>
            </w:r>
          </w:p>
        </w:tc>
        <w:tc>
          <w:tcPr>
            <w:tcW w:w="1872" w:type="dxa"/>
            <w:tcBorders>
              <w:right w:val="single" w:sz="18" w:space="0" w:color="000000"/>
            </w:tcBorders>
          </w:tcPr>
          <w:p w:rsidR="00FE39CA" w:rsidRPr="007834AF" w:rsidRDefault="00FE39CA" w:rsidP="00DE56DB">
            <w:pPr>
              <w:pStyle w:val="TableParagraph"/>
              <w:spacing w:before="17"/>
              <w:ind w:left="204"/>
              <w:jc w:val="left"/>
              <w:rPr>
                <w:i/>
                <w:sz w:val="24"/>
              </w:rPr>
            </w:pPr>
            <w:r w:rsidRPr="007834AF">
              <w:rPr>
                <w:i/>
                <w:sz w:val="24"/>
              </w:rPr>
              <w:t>Absolute</w:t>
            </w:r>
          </w:p>
        </w:tc>
        <w:tc>
          <w:tcPr>
            <w:tcW w:w="2696" w:type="dxa"/>
            <w:tcBorders>
              <w:left w:val="single" w:sz="18" w:space="0" w:color="000000"/>
              <w:right w:val="single" w:sz="18" w:space="0" w:color="000000"/>
            </w:tcBorders>
          </w:tcPr>
          <w:p w:rsidR="00FE39CA" w:rsidRPr="007834AF" w:rsidRDefault="00FE39CA" w:rsidP="00DE56DB">
            <w:pPr>
              <w:pStyle w:val="TableParagraph"/>
              <w:spacing w:before="17"/>
              <w:ind w:right="37"/>
              <w:jc w:val="right"/>
              <w:rPr>
                <w:sz w:val="24"/>
              </w:rPr>
            </w:pPr>
            <w:r w:rsidRPr="007834AF">
              <w:rPr>
                <w:sz w:val="24"/>
              </w:rPr>
              <w:t>,125</w:t>
            </w:r>
          </w:p>
        </w:tc>
      </w:tr>
      <w:tr w:rsidR="00FE39CA" w:rsidRPr="007834AF" w:rsidTr="00DE56DB">
        <w:trPr>
          <w:trHeight w:val="319"/>
          <w:jc w:val="center"/>
        </w:trPr>
        <w:tc>
          <w:tcPr>
            <w:tcW w:w="2379" w:type="dxa"/>
            <w:vMerge/>
            <w:tcBorders>
              <w:top w:val="nil"/>
              <w:left w:val="single" w:sz="18" w:space="0" w:color="000000"/>
            </w:tcBorders>
          </w:tcPr>
          <w:p w:rsidR="00FE39CA" w:rsidRPr="007834AF" w:rsidRDefault="00FE39CA" w:rsidP="00DE56DB">
            <w:pPr>
              <w:rPr>
                <w:sz w:val="2"/>
                <w:szCs w:val="2"/>
              </w:rPr>
            </w:pPr>
          </w:p>
        </w:tc>
        <w:tc>
          <w:tcPr>
            <w:tcW w:w="1872" w:type="dxa"/>
            <w:tcBorders>
              <w:right w:val="single" w:sz="18" w:space="0" w:color="000000"/>
            </w:tcBorders>
          </w:tcPr>
          <w:p w:rsidR="00FE39CA" w:rsidRPr="007834AF" w:rsidRDefault="00FE39CA" w:rsidP="00DE56DB">
            <w:pPr>
              <w:pStyle w:val="TableParagraph"/>
              <w:spacing w:before="17"/>
              <w:ind w:left="204"/>
              <w:jc w:val="left"/>
              <w:rPr>
                <w:i/>
                <w:sz w:val="24"/>
              </w:rPr>
            </w:pPr>
            <w:r w:rsidRPr="007834AF">
              <w:rPr>
                <w:i/>
                <w:sz w:val="24"/>
              </w:rPr>
              <w:t>Positive</w:t>
            </w:r>
          </w:p>
        </w:tc>
        <w:tc>
          <w:tcPr>
            <w:tcW w:w="2696" w:type="dxa"/>
            <w:tcBorders>
              <w:left w:val="single" w:sz="18" w:space="0" w:color="000000"/>
              <w:right w:val="single" w:sz="18" w:space="0" w:color="000000"/>
            </w:tcBorders>
          </w:tcPr>
          <w:p w:rsidR="00FE39CA" w:rsidRPr="007834AF" w:rsidRDefault="00FE39CA" w:rsidP="00DE56DB">
            <w:pPr>
              <w:pStyle w:val="TableParagraph"/>
              <w:spacing w:before="17"/>
              <w:ind w:right="37"/>
              <w:jc w:val="right"/>
              <w:rPr>
                <w:sz w:val="24"/>
              </w:rPr>
            </w:pPr>
            <w:r w:rsidRPr="007834AF">
              <w:rPr>
                <w:sz w:val="24"/>
              </w:rPr>
              <w:t>,095</w:t>
            </w:r>
          </w:p>
        </w:tc>
      </w:tr>
      <w:tr w:rsidR="00FE39CA" w:rsidRPr="007834AF" w:rsidTr="00DE56DB">
        <w:trPr>
          <w:trHeight w:val="320"/>
          <w:jc w:val="center"/>
        </w:trPr>
        <w:tc>
          <w:tcPr>
            <w:tcW w:w="2379" w:type="dxa"/>
            <w:vMerge/>
            <w:tcBorders>
              <w:top w:val="nil"/>
              <w:left w:val="single" w:sz="18" w:space="0" w:color="000000"/>
            </w:tcBorders>
          </w:tcPr>
          <w:p w:rsidR="00FE39CA" w:rsidRPr="007834AF" w:rsidRDefault="00FE39CA" w:rsidP="00DE56DB">
            <w:pPr>
              <w:rPr>
                <w:sz w:val="2"/>
                <w:szCs w:val="2"/>
              </w:rPr>
            </w:pPr>
          </w:p>
        </w:tc>
        <w:tc>
          <w:tcPr>
            <w:tcW w:w="1872" w:type="dxa"/>
            <w:tcBorders>
              <w:right w:val="single" w:sz="18" w:space="0" w:color="000000"/>
            </w:tcBorders>
          </w:tcPr>
          <w:p w:rsidR="00FE39CA" w:rsidRPr="007834AF" w:rsidRDefault="00FE39CA" w:rsidP="00DE56DB">
            <w:pPr>
              <w:pStyle w:val="TableParagraph"/>
              <w:spacing w:before="16"/>
              <w:ind w:left="204"/>
              <w:jc w:val="left"/>
              <w:rPr>
                <w:i/>
                <w:sz w:val="24"/>
              </w:rPr>
            </w:pPr>
            <w:r w:rsidRPr="007834AF">
              <w:rPr>
                <w:i/>
                <w:sz w:val="24"/>
              </w:rPr>
              <w:t>Negative</w:t>
            </w:r>
          </w:p>
        </w:tc>
        <w:tc>
          <w:tcPr>
            <w:tcW w:w="2696" w:type="dxa"/>
            <w:tcBorders>
              <w:left w:val="single" w:sz="18" w:space="0" w:color="000000"/>
              <w:right w:val="single" w:sz="18" w:space="0" w:color="000000"/>
            </w:tcBorders>
          </w:tcPr>
          <w:p w:rsidR="00FE39CA" w:rsidRPr="007834AF" w:rsidRDefault="00FE39CA" w:rsidP="00DE56DB">
            <w:pPr>
              <w:pStyle w:val="TableParagraph"/>
              <w:spacing w:before="16"/>
              <w:ind w:right="37"/>
              <w:jc w:val="right"/>
              <w:rPr>
                <w:sz w:val="24"/>
              </w:rPr>
            </w:pPr>
            <w:r w:rsidRPr="007834AF">
              <w:rPr>
                <w:sz w:val="24"/>
              </w:rPr>
              <w:t>-,125</w:t>
            </w:r>
          </w:p>
        </w:tc>
      </w:tr>
      <w:tr w:rsidR="00FE39CA" w:rsidRPr="007834AF" w:rsidTr="00DE56DB">
        <w:trPr>
          <w:trHeight w:val="320"/>
          <w:jc w:val="center"/>
        </w:trPr>
        <w:tc>
          <w:tcPr>
            <w:tcW w:w="2379" w:type="dxa"/>
            <w:tcBorders>
              <w:left w:val="single" w:sz="18" w:space="0" w:color="000000"/>
            </w:tcBorders>
          </w:tcPr>
          <w:p w:rsidR="00FE39CA" w:rsidRPr="007834AF" w:rsidRDefault="00FE39CA" w:rsidP="00DE56DB">
            <w:pPr>
              <w:pStyle w:val="TableParagraph"/>
              <w:spacing w:before="17"/>
              <w:ind w:left="75"/>
              <w:jc w:val="left"/>
              <w:rPr>
                <w:i/>
                <w:sz w:val="24"/>
              </w:rPr>
            </w:pPr>
            <w:r w:rsidRPr="007834AF">
              <w:rPr>
                <w:i/>
                <w:sz w:val="24"/>
              </w:rPr>
              <w:t>Kolmogorov-Smirnov Z</w:t>
            </w:r>
          </w:p>
        </w:tc>
        <w:tc>
          <w:tcPr>
            <w:tcW w:w="1872" w:type="dxa"/>
            <w:tcBorders>
              <w:right w:val="single" w:sz="18" w:space="0" w:color="000000"/>
            </w:tcBorders>
          </w:tcPr>
          <w:p w:rsidR="00FE39CA" w:rsidRPr="007834AF" w:rsidRDefault="00FE39CA" w:rsidP="00DE56DB">
            <w:pPr>
              <w:pStyle w:val="TableParagraph"/>
              <w:spacing w:before="0"/>
              <w:jc w:val="left"/>
            </w:pPr>
          </w:p>
        </w:tc>
        <w:tc>
          <w:tcPr>
            <w:tcW w:w="2696" w:type="dxa"/>
            <w:tcBorders>
              <w:left w:val="single" w:sz="18" w:space="0" w:color="000000"/>
              <w:right w:val="single" w:sz="18" w:space="0" w:color="000000"/>
            </w:tcBorders>
          </w:tcPr>
          <w:p w:rsidR="00FE39CA" w:rsidRPr="007834AF" w:rsidRDefault="00FE39CA" w:rsidP="00DE56DB">
            <w:pPr>
              <w:pStyle w:val="TableParagraph"/>
              <w:spacing w:before="17"/>
              <w:ind w:right="37"/>
              <w:jc w:val="right"/>
              <w:rPr>
                <w:sz w:val="24"/>
              </w:rPr>
            </w:pPr>
            <w:r w:rsidRPr="007834AF">
              <w:rPr>
                <w:sz w:val="24"/>
              </w:rPr>
              <w:t>1,251</w:t>
            </w:r>
          </w:p>
        </w:tc>
      </w:tr>
      <w:tr w:rsidR="00FE39CA" w:rsidRPr="007834AF" w:rsidTr="00DE56DB">
        <w:trPr>
          <w:trHeight w:val="294"/>
          <w:jc w:val="center"/>
        </w:trPr>
        <w:tc>
          <w:tcPr>
            <w:tcW w:w="2379" w:type="dxa"/>
            <w:tcBorders>
              <w:left w:val="single" w:sz="18" w:space="0" w:color="000000"/>
              <w:bottom w:val="single" w:sz="18" w:space="0" w:color="000000"/>
            </w:tcBorders>
          </w:tcPr>
          <w:p w:rsidR="00FE39CA" w:rsidRPr="007834AF" w:rsidRDefault="00FE39CA" w:rsidP="00DE56DB">
            <w:pPr>
              <w:pStyle w:val="TableParagraph"/>
              <w:spacing w:before="16" w:line="258" w:lineRule="exact"/>
              <w:ind w:left="75"/>
              <w:jc w:val="left"/>
              <w:rPr>
                <w:i/>
                <w:sz w:val="24"/>
              </w:rPr>
            </w:pPr>
            <w:r w:rsidRPr="007834AF">
              <w:rPr>
                <w:i/>
                <w:sz w:val="24"/>
              </w:rPr>
              <w:t>Asymp. Sig. (2-tailed)</w:t>
            </w:r>
          </w:p>
        </w:tc>
        <w:tc>
          <w:tcPr>
            <w:tcW w:w="1872" w:type="dxa"/>
            <w:tcBorders>
              <w:bottom w:val="single" w:sz="18" w:space="0" w:color="000000"/>
              <w:right w:val="single" w:sz="18" w:space="0" w:color="000000"/>
            </w:tcBorders>
          </w:tcPr>
          <w:p w:rsidR="00FE39CA" w:rsidRPr="007834AF" w:rsidRDefault="00FE39CA" w:rsidP="00DE56DB">
            <w:pPr>
              <w:pStyle w:val="TableParagraph"/>
              <w:spacing w:before="0"/>
              <w:jc w:val="left"/>
            </w:pPr>
          </w:p>
        </w:tc>
        <w:tc>
          <w:tcPr>
            <w:tcW w:w="2696" w:type="dxa"/>
            <w:tcBorders>
              <w:left w:val="single" w:sz="18" w:space="0" w:color="000000"/>
              <w:bottom w:val="single" w:sz="18" w:space="0" w:color="000000"/>
              <w:right w:val="single" w:sz="18" w:space="0" w:color="000000"/>
            </w:tcBorders>
          </w:tcPr>
          <w:p w:rsidR="00FE39CA" w:rsidRPr="007834AF" w:rsidRDefault="00FE39CA" w:rsidP="00DE56DB">
            <w:pPr>
              <w:pStyle w:val="TableParagraph"/>
              <w:spacing w:before="16" w:line="258" w:lineRule="exact"/>
              <w:ind w:right="37"/>
              <w:jc w:val="right"/>
              <w:rPr>
                <w:sz w:val="24"/>
              </w:rPr>
            </w:pPr>
            <w:r w:rsidRPr="007834AF">
              <w:rPr>
                <w:sz w:val="24"/>
              </w:rPr>
              <w:t>,087</w:t>
            </w:r>
          </w:p>
        </w:tc>
      </w:tr>
    </w:tbl>
    <w:p w:rsidR="00FE39CA" w:rsidRPr="007834AF" w:rsidRDefault="00FE39CA" w:rsidP="00FE39CA">
      <w:pPr>
        <w:pStyle w:val="ListParagraph"/>
        <w:numPr>
          <w:ilvl w:val="1"/>
          <w:numId w:val="5"/>
        </w:numPr>
        <w:tabs>
          <w:tab w:val="left" w:pos="567"/>
        </w:tabs>
        <w:spacing w:before="40"/>
        <w:ind w:left="709" w:hanging="283"/>
        <w:rPr>
          <w:sz w:val="24"/>
        </w:rPr>
      </w:pPr>
      <w:r w:rsidRPr="007834AF">
        <w:rPr>
          <w:sz w:val="24"/>
        </w:rPr>
        <w:t>Test distribution is</w:t>
      </w:r>
      <w:r w:rsidRPr="007834AF">
        <w:rPr>
          <w:spacing w:val="-1"/>
          <w:sz w:val="24"/>
        </w:rPr>
        <w:t xml:space="preserve"> </w:t>
      </w:r>
      <w:r w:rsidRPr="007834AF">
        <w:rPr>
          <w:sz w:val="24"/>
        </w:rPr>
        <w:t>Normal.</w:t>
      </w:r>
    </w:p>
    <w:p w:rsidR="00FE39CA" w:rsidRPr="007834AF" w:rsidRDefault="00FE39CA" w:rsidP="00FE39CA">
      <w:pPr>
        <w:pStyle w:val="ListParagraph"/>
        <w:numPr>
          <w:ilvl w:val="1"/>
          <w:numId w:val="5"/>
        </w:numPr>
        <w:tabs>
          <w:tab w:val="left" w:pos="567"/>
        </w:tabs>
        <w:spacing w:before="43" w:line="242" w:lineRule="auto"/>
        <w:ind w:left="709" w:right="3688" w:hanging="283"/>
        <w:rPr>
          <w:sz w:val="24"/>
        </w:rPr>
      </w:pPr>
      <w:r w:rsidRPr="007834AF">
        <w:rPr>
          <w:sz w:val="24"/>
        </w:rPr>
        <w:t xml:space="preserve">Calculated from data. </w:t>
      </w:r>
    </w:p>
    <w:p w:rsidR="00FE39CA" w:rsidRPr="007834AF" w:rsidRDefault="00FE39CA" w:rsidP="00FE39CA">
      <w:pPr>
        <w:pStyle w:val="ListParagraph"/>
        <w:tabs>
          <w:tab w:val="left" w:pos="567"/>
        </w:tabs>
        <w:spacing w:before="43" w:line="242" w:lineRule="auto"/>
        <w:ind w:left="709" w:right="3688" w:firstLine="0"/>
        <w:jc w:val="left"/>
        <w:rPr>
          <w:sz w:val="24"/>
        </w:rPr>
      </w:pPr>
      <w:r w:rsidRPr="007834AF">
        <w:rPr>
          <w:sz w:val="24"/>
        </w:rPr>
        <w:t>Sumber: Data yang diolah</w:t>
      </w:r>
      <w:r w:rsidRPr="007834AF">
        <w:rPr>
          <w:spacing w:val="-6"/>
          <w:sz w:val="24"/>
          <w:lang w:val="en-US"/>
        </w:rPr>
        <w:t xml:space="preserve"> </w:t>
      </w:r>
      <w:r w:rsidRPr="007834AF">
        <w:rPr>
          <w:spacing w:val="-4"/>
          <w:sz w:val="24"/>
        </w:rPr>
        <w:t>2020</w:t>
      </w:r>
    </w:p>
    <w:p w:rsidR="00FE39CA" w:rsidRPr="007834AF" w:rsidRDefault="00FE39CA" w:rsidP="00FE39CA">
      <w:pPr>
        <w:pStyle w:val="BodyText"/>
        <w:spacing w:before="4" w:line="276" w:lineRule="auto"/>
        <w:jc w:val="both"/>
        <w:rPr>
          <w:sz w:val="20"/>
        </w:rPr>
      </w:pPr>
    </w:p>
    <w:p w:rsidR="00FE39CA" w:rsidRPr="007834AF" w:rsidRDefault="00FE39CA" w:rsidP="007C6EC6">
      <w:pPr>
        <w:spacing w:line="276" w:lineRule="auto"/>
        <w:ind w:right="49" w:firstLine="709"/>
        <w:jc w:val="both"/>
        <w:rPr>
          <w:sz w:val="24"/>
          <w:szCs w:val="24"/>
        </w:rPr>
      </w:pPr>
      <w:r w:rsidRPr="007834AF">
        <w:rPr>
          <w:sz w:val="24"/>
          <w:szCs w:val="24"/>
        </w:rPr>
        <w:t xml:space="preserve">Berdasarkan hasil uji normalitas pada tabel diatas dengan metode </w:t>
      </w:r>
      <w:r w:rsidRPr="007834AF">
        <w:rPr>
          <w:i/>
          <w:sz w:val="24"/>
          <w:szCs w:val="24"/>
        </w:rPr>
        <w:t xml:space="preserve">One- Sampel Kolmogorov-Smirnov Test </w:t>
      </w:r>
      <w:r w:rsidRPr="007834AF">
        <w:rPr>
          <w:sz w:val="24"/>
          <w:szCs w:val="24"/>
        </w:rPr>
        <w:t>menunjukkan nilai signifikansi sebesar 0,087.Hasil tersebut menunjukkan nilai yang lebih besar dari 0,01, maka dapat disimpulkan bahwa data yang terdapat dalam penelitian memiliki random data yang berdistribusi normal.</w:t>
      </w:r>
    </w:p>
    <w:p w:rsidR="00FE39CA" w:rsidRPr="007834AF" w:rsidRDefault="00FE39CA" w:rsidP="00FE39CA">
      <w:pPr>
        <w:spacing w:line="276" w:lineRule="auto"/>
        <w:ind w:left="588" w:right="441" w:firstLine="708"/>
        <w:jc w:val="both"/>
        <w:rPr>
          <w:sz w:val="24"/>
          <w:szCs w:val="24"/>
        </w:rPr>
      </w:pPr>
    </w:p>
    <w:p w:rsidR="00FE39CA" w:rsidRPr="007834AF" w:rsidRDefault="00FE39CA" w:rsidP="00FE39CA">
      <w:pPr>
        <w:tabs>
          <w:tab w:val="left" w:pos="1297"/>
        </w:tabs>
        <w:rPr>
          <w:b/>
          <w:sz w:val="24"/>
        </w:rPr>
      </w:pPr>
      <w:r w:rsidRPr="007834AF">
        <w:rPr>
          <w:b/>
          <w:sz w:val="24"/>
        </w:rPr>
        <w:t>Uji</w:t>
      </w:r>
      <w:r w:rsidRPr="007834AF">
        <w:rPr>
          <w:b/>
          <w:spacing w:val="-1"/>
          <w:sz w:val="24"/>
        </w:rPr>
        <w:t xml:space="preserve"> </w:t>
      </w:r>
      <w:r w:rsidRPr="007834AF">
        <w:rPr>
          <w:b/>
          <w:sz w:val="24"/>
        </w:rPr>
        <w:t>Multikolinearitas</w:t>
      </w:r>
    </w:p>
    <w:p w:rsidR="00FE39CA" w:rsidRPr="007834AF" w:rsidRDefault="00FE39CA" w:rsidP="00FE39CA">
      <w:pPr>
        <w:pStyle w:val="BodyText"/>
        <w:spacing w:before="1"/>
        <w:ind w:left="143"/>
        <w:jc w:val="center"/>
      </w:pPr>
      <w:r w:rsidRPr="007834AF">
        <w:t>Tabel 8.</w:t>
      </w:r>
    </w:p>
    <w:p w:rsidR="00FE39CA" w:rsidRPr="007834AF" w:rsidRDefault="00FE39CA" w:rsidP="00FE39CA">
      <w:pPr>
        <w:pStyle w:val="BodyText"/>
        <w:spacing w:before="2"/>
        <w:ind w:left="148"/>
        <w:jc w:val="center"/>
      </w:pPr>
      <w:r w:rsidRPr="007834AF">
        <w:t>Hasil Uji Multikolinearitas</w:t>
      </w:r>
    </w:p>
    <w:p w:rsidR="00FE39CA" w:rsidRPr="007834AF" w:rsidRDefault="00FE39CA" w:rsidP="00FE39CA">
      <w:pPr>
        <w:pStyle w:val="BodyText"/>
        <w:spacing w:before="6"/>
        <w:rPr>
          <w:sz w:val="21"/>
        </w:rPr>
      </w:pPr>
    </w:p>
    <w:p w:rsidR="00FE39CA" w:rsidRPr="007834AF" w:rsidRDefault="00FE39CA" w:rsidP="00FE39CA">
      <w:pPr>
        <w:pStyle w:val="Heading2"/>
        <w:ind w:left="865"/>
        <w:jc w:val="center"/>
      </w:pPr>
      <w:r w:rsidRPr="007834AF">
        <w:t>Coefficients</w:t>
      </w:r>
      <w:r w:rsidRPr="007834AF">
        <w:rPr>
          <w:vertAlign w:val="superscript"/>
        </w:rPr>
        <w:t>a</w:t>
      </w: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561"/>
        <w:gridCol w:w="994"/>
        <w:gridCol w:w="1138"/>
        <w:gridCol w:w="1697"/>
        <w:gridCol w:w="1416"/>
      </w:tblGrid>
      <w:tr w:rsidR="00FE39CA" w:rsidRPr="007834AF" w:rsidTr="00DE56DB">
        <w:trPr>
          <w:trHeight w:val="319"/>
          <w:jc w:val="center"/>
        </w:trPr>
        <w:tc>
          <w:tcPr>
            <w:tcW w:w="1561" w:type="dxa"/>
            <w:vMerge w:val="restart"/>
            <w:tcBorders>
              <w:right w:val="single" w:sz="8" w:space="0" w:color="000000"/>
            </w:tcBorders>
          </w:tcPr>
          <w:p w:rsidR="00FE39CA" w:rsidRPr="007834AF" w:rsidRDefault="00FE39CA" w:rsidP="00DE56DB">
            <w:pPr>
              <w:pStyle w:val="TableParagraph"/>
              <w:spacing w:before="36"/>
              <w:ind w:left="78"/>
              <w:jc w:val="left"/>
              <w:rPr>
                <w:i/>
                <w:sz w:val="24"/>
              </w:rPr>
            </w:pPr>
            <w:r w:rsidRPr="007834AF">
              <w:rPr>
                <w:i/>
                <w:sz w:val="24"/>
              </w:rPr>
              <w:t>Model</w:t>
            </w:r>
          </w:p>
        </w:tc>
        <w:tc>
          <w:tcPr>
            <w:tcW w:w="994" w:type="dxa"/>
            <w:vMerge w:val="restart"/>
            <w:tcBorders>
              <w:left w:val="single" w:sz="8" w:space="0" w:color="000000"/>
              <w:right w:val="single" w:sz="8" w:space="0" w:color="000000"/>
            </w:tcBorders>
          </w:tcPr>
          <w:p w:rsidR="00FE39CA" w:rsidRPr="007834AF" w:rsidRDefault="00FE39CA" w:rsidP="00DE56DB">
            <w:pPr>
              <w:pStyle w:val="TableParagraph"/>
              <w:spacing w:before="36"/>
              <w:ind w:left="31"/>
              <w:rPr>
                <w:i/>
                <w:sz w:val="24"/>
              </w:rPr>
            </w:pPr>
            <w:r w:rsidRPr="007834AF">
              <w:rPr>
                <w:i/>
                <w:sz w:val="24"/>
              </w:rPr>
              <w:t>t</w:t>
            </w:r>
          </w:p>
        </w:tc>
        <w:tc>
          <w:tcPr>
            <w:tcW w:w="1138" w:type="dxa"/>
            <w:vMerge w:val="restart"/>
            <w:tcBorders>
              <w:left w:val="single" w:sz="8" w:space="0" w:color="000000"/>
              <w:right w:val="single" w:sz="8" w:space="0" w:color="000000"/>
            </w:tcBorders>
          </w:tcPr>
          <w:p w:rsidR="00FE39CA" w:rsidRPr="007834AF" w:rsidRDefault="00FE39CA" w:rsidP="00DE56DB">
            <w:pPr>
              <w:pStyle w:val="TableParagraph"/>
              <w:spacing w:before="36"/>
              <w:ind w:left="390"/>
              <w:jc w:val="left"/>
              <w:rPr>
                <w:i/>
                <w:sz w:val="24"/>
              </w:rPr>
            </w:pPr>
            <w:r w:rsidRPr="007834AF">
              <w:rPr>
                <w:i/>
                <w:sz w:val="24"/>
              </w:rPr>
              <w:t>Sig.</w:t>
            </w:r>
          </w:p>
        </w:tc>
        <w:tc>
          <w:tcPr>
            <w:tcW w:w="3113" w:type="dxa"/>
            <w:gridSpan w:val="2"/>
            <w:tcBorders>
              <w:left w:val="single" w:sz="8" w:space="0" w:color="000000"/>
              <w:bottom w:val="single" w:sz="8" w:space="0" w:color="000000"/>
              <w:right w:val="single" w:sz="8" w:space="0" w:color="000000"/>
            </w:tcBorders>
          </w:tcPr>
          <w:p w:rsidR="00FE39CA" w:rsidRPr="007834AF" w:rsidRDefault="00FE39CA" w:rsidP="00DE56DB">
            <w:pPr>
              <w:pStyle w:val="TableParagraph"/>
              <w:spacing w:before="36" w:line="263" w:lineRule="exact"/>
              <w:ind w:left="517"/>
              <w:jc w:val="left"/>
              <w:rPr>
                <w:i/>
                <w:sz w:val="24"/>
              </w:rPr>
            </w:pPr>
            <w:r w:rsidRPr="007834AF">
              <w:rPr>
                <w:i/>
                <w:sz w:val="24"/>
              </w:rPr>
              <w:t>Collinearity Statistics</w:t>
            </w:r>
          </w:p>
        </w:tc>
      </w:tr>
      <w:tr w:rsidR="00FE39CA" w:rsidRPr="007834AF" w:rsidTr="00DE56DB">
        <w:trPr>
          <w:trHeight w:val="324"/>
          <w:jc w:val="center"/>
        </w:trPr>
        <w:tc>
          <w:tcPr>
            <w:tcW w:w="1561" w:type="dxa"/>
            <w:vMerge/>
            <w:tcBorders>
              <w:top w:val="nil"/>
              <w:right w:val="single" w:sz="8" w:space="0" w:color="000000"/>
            </w:tcBorders>
          </w:tcPr>
          <w:p w:rsidR="00FE39CA" w:rsidRPr="007834AF" w:rsidRDefault="00FE39CA" w:rsidP="00DE56DB">
            <w:pPr>
              <w:rPr>
                <w:sz w:val="2"/>
                <w:szCs w:val="2"/>
              </w:rPr>
            </w:pPr>
          </w:p>
        </w:tc>
        <w:tc>
          <w:tcPr>
            <w:tcW w:w="994" w:type="dxa"/>
            <w:vMerge/>
            <w:tcBorders>
              <w:top w:val="nil"/>
              <w:left w:val="single" w:sz="8" w:space="0" w:color="000000"/>
              <w:right w:val="single" w:sz="8" w:space="0" w:color="000000"/>
            </w:tcBorders>
          </w:tcPr>
          <w:p w:rsidR="00FE39CA" w:rsidRPr="007834AF" w:rsidRDefault="00FE39CA" w:rsidP="00DE56DB">
            <w:pPr>
              <w:rPr>
                <w:sz w:val="2"/>
                <w:szCs w:val="2"/>
              </w:rPr>
            </w:pPr>
          </w:p>
        </w:tc>
        <w:tc>
          <w:tcPr>
            <w:tcW w:w="1138" w:type="dxa"/>
            <w:vMerge/>
            <w:tcBorders>
              <w:top w:val="nil"/>
              <w:left w:val="single" w:sz="8" w:space="0" w:color="000000"/>
              <w:right w:val="single" w:sz="8" w:space="0" w:color="000000"/>
            </w:tcBorders>
          </w:tcPr>
          <w:p w:rsidR="00FE39CA" w:rsidRPr="007834AF" w:rsidRDefault="00FE39CA" w:rsidP="00DE56DB">
            <w:pPr>
              <w:rPr>
                <w:sz w:val="2"/>
                <w:szCs w:val="2"/>
              </w:rPr>
            </w:pPr>
          </w:p>
        </w:tc>
        <w:tc>
          <w:tcPr>
            <w:tcW w:w="1697" w:type="dxa"/>
            <w:tcBorders>
              <w:top w:val="single" w:sz="8" w:space="0" w:color="000000"/>
              <w:left w:val="single" w:sz="8" w:space="0" w:color="000000"/>
              <w:right w:val="single" w:sz="8" w:space="0" w:color="000000"/>
            </w:tcBorders>
          </w:tcPr>
          <w:p w:rsidR="00FE39CA" w:rsidRPr="007834AF" w:rsidRDefault="00FE39CA" w:rsidP="00DE56DB">
            <w:pPr>
              <w:pStyle w:val="TableParagraph"/>
              <w:spacing w:before="46" w:line="258" w:lineRule="exact"/>
              <w:ind w:left="366"/>
              <w:jc w:val="left"/>
              <w:rPr>
                <w:i/>
                <w:sz w:val="24"/>
              </w:rPr>
            </w:pPr>
            <w:r w:rsidRPr="007834AF">
              <w:rPr>
                <w:i/>
                <w:sz w:val="24"/>
              </w:rPr>
              <w:t>Tolerance</w:t>
            </w:r>
          </w:p>
        </w:tc>
        <w:tc>
          <w:tcPr>
            <w:tcW w:w="1416" w:type="dxa"/>
            <w:tcBorders>
              <w:top w:val="single" w:sz="8" w:space="0" w:color="000000"/>
              <w:left w:val="single" w:sz="8" w:space="0" w:color="000000"/>
            </w:tcBorders>
          </w:tcPr>
          <w:p w:rsidR="00FE39CA" w:rsidRPr="007834AF" w:rsidRDefault="00FE39CA" w:rsidP="00DE56DB">
            <w:pPr>
              <w:pStyle w:val="TableParagraph"/>
              <w:spacing w:before="46" w:line="258" w:lineRule="exact"/>
              <w:ind w:left="504" w:right="466"/>
              <w:rPr>
                <w:i/>
                <w:sz w:val="24"/>
              </w:rPr>
            </w:pPr>
            <w:r w:rsidRPr="007834AF">
              <w:rPr>
                <w:i/>
                <w:sz w:val="24"/>
              </w:rPr>
              <w:t>VIF</w:t>
            </w:r>
          </w:p>
        </w:tc>
      </w:tr>
      <w:tr w:rsidR="00FE39CA" w:rsidRPr="007834AF" w:rsidTr="00DE56DB">
        <w:trPr>
          <w:trHeight w:val="370"/>
          <w:jc w:val="center"/>
        </w:trPr>
        <w:tc>
          <w:tcPr>
            <w:tcW w:w="1561" w:type="dxa"/>
            <w:tcBorders>
              <w:bottom w:val="nil"/>
            </w:tcBorders>
          </w:tcPr>
          <w:p w:rsidR="00FE39CA" w:rsidRPr="007834AF" w:rsidRDefault="00FE39CA" w:rsidP="00DE56DB">
            <w:pPr>
              <w:pStyle w:val="TableParagraph"/>
              <w:spacing w:before="44"/>
              <w:ind w:left="176"/>
              <w:jc w:val="left"/>
              <w:rPr>
                <w:sz w:val="24"/>
              </w:rPr>
            </w:pPr>
            <w:r w:rsidRPr="007834AF">
              <w:rPr>
                <w:sz w:val="24"/>
              </w:rPr>
              <w:t>(Constant)</w:t>
            </w:r>
          </w:p>
        </w:tc>
        <w:tc>
          <w:tcPr>
            <w:tcW w:w="994" w:type="dxa"/>
            <w:tcBorders>
              <w:bottom w:val="nil"/>
              <w:right w:val="single" w:sz="8" w:space="0" w:color="000000"/>
            </w:tcBorders>
          </w:tcPr>
          <w:p w:rsidR="00FE39CA" w:rsidRPr="007834AF" w:rsidRDefault="00FE39CA" w:rsidP="00DE56DB">
            <w:pPr>
              <w:pStyle w:val="TableParagraph"/>
              <w:spacing w:before="44"/>
              <w:ind w:right="51"/>
              <w:jc w:val="right"/>
              <w:rPr>
                <w:sz w:val="24"/>
              </w:rPr>
            </w:pPr>
            <w:r w:rsidRPr="007834AF">
              <w:rPr>
                <w:sz w:val="24"/>
              </w:rPr>
              <w:t>4,783</w:t>
            </w:r>
          </w:p>
        </w:tc>
        <w:tc>
          <w:tcPr>
            <w:tcW w:w="1138" w:type="dxa"/>
            <w:tcBorders>
              <w:left w:val="single" w:sz="8" w:space="0" w:color="000000"/>
              <w:bottom w:val="nil"/>
              <w:right w:val="single" w:sz="8" w:space="0" w:color="000000"/>
            </w:tcBorders>
          </w:tcPr>
          <w:p w:rsidR="00FE39CA" w:rsidRPr="007834AF" w:rsidRDefault="00FE39CA" w:rsidP="00DE56DB">
            <w:pPr>
              <w:pStyle w:val="TableParagraph"/>
              <w:spacing w:before="44"/>
              <w:ind w:right="45"/>
              <w:jc w:val="right"/>
              <w:rPr>
                <w:sz w:val="24"/>
              </w:rPr>
            </w:pPr>
            <w:r w:rsidRPr="007834AF">
              <w:rPr>
                <w:sz w:val="24"/>
              </w:rPr>
              <w:t>0,000</w:t>
            </w:r>
          </w:p>
        </w:tc>
        <w:tc>
          <w:tcPr>
            <w:tcW w:w="1697" w:type="dxa"/>
            <w:tcBorders>
              <w:left w:val="single" w:sz="8" w:space="0" w:color="000000"/>
              <w:bottom w:val="nil"/>
              <w:right w:val="single" w:sz="8" w:space="0" w:color="000000"/>
            </w:tcBorders>
          </w:tcPr>
          <w:p w:rsidR="00FE39CA" w:rsidRPr="007834AF" w:rsidRDefault="00FE39CA" w:rsidP="00DE56DB">
            <w:pPr>
              <w:pStyle w:val="TableParagraph"/>
              <w:spacing w:before="0"/>
              <w:jc w:val="left"/>
            </w:pPr>
          </w:p>
        </w:tc>
        <w:tc>
          <w:tcPr>
            <w:tcW w:w="1416" w:type="dxa"/>
            <w:tcBorders>
              <w:left w:val="single" w:sz="8" w:space="0" w:color="000000"/>
              <w:bottom w:val="nil"/>
            </w:tcBorders>
          </w:tcPr>
          <w:p w:rsidR="00FE39CA" w:rsidRPr="007834AF" w:rsidRDefault="00FE39CA" w:rsidP="00DE56DB">
            <w:pPr>
              <w:pStyle w:val="TableParagraph"/>
              <w:spacing w:before="0"/>
              <w:jc w:val="left"/>
            </w:pPr>
          </w:p>
        </w:tc>
      </w:tr>
      <w:tr w:rsidR="00FE39CA" w:rsidRPr="007834AF" w:rsidTr="00DE56DB">
        <w:trPr>
          <w:trHeight w:val="363"/>
          <w:jc w:val="center"/>
        </w:trPr>
        <w:tc>
          <w:tcPr>
            <w:tcW w:w="1561" w:type="dxa"/>
            <w:tcBorders>
              <w:top w:val="nil"/>
              <w:bottom w:val="nil"/>
            </w:tcBorders>
          </w:tcPr>
          <w:p w:rsidR="00FE39CA" w:rsidRPr="007834AF" w:rsidRDefault="00FE39CA" w:rsidP="00DE56DB">
            <w:pPr>
              <w:pStyle w:val="TableParagraph"/>
              <w:spacing w:before="40"/>
              <w:ind w:left="176"/>
              <w:jc w:val="left"/>
              <w:rPr>
                <w:sz w:val="24"/>
              </w:rPr>
            </w:pPr>
            <w:r w:rsidRPr="007834AF">
              <w:rPr>
                <w:sz w:val="24"/>
              </w:rPr>
              <w:t>kegunaan</w:t>
            </w:r>
          </w:p>
        </w:tc>
        <w:tc>
          <w:tcPr>
            <w:tcW w:w="994" w:type="dxa"/>
            <w:tcBorders>
              <w:top w:val="nil"/>
              <w:bottom w:val="nil"/>
              <w:right w:val="single" w:sz="8" w:space="0" w:color="000000"/>
            </w:tcBorders>
          </w:tcPr>
          <w:p w:rsidR="00FE39CA" w:rsidRPr="007834AF" w:rsidRDefault="00FE39CA" w:rsidP="00DE56DB">
            <w:pPr>
              <w:pStyle w:val="TableParagraph"/>
              <w:spacing w:before="40"/>
              <w:ind w:right="51"/>
              <w:jc w:val="right"/>
              <w:rPr>
                <w:sz w:val="24"/>
              </w:rPr>
            </w:pPr>
            <w:r w:rsidRPr="007834AF">
              <w:rPr>
                <w:sz w:val="24"/>
              </w:rPr>
              <w:t>5,289</w:t>
            </w:r>
          </w:p>
        </w:tc>
        <w:tc>
          <w:tcPr>
            <w:tcW w:w="1138" w:type="dxa"/>
            <w:tcBorders>
              <w:top w:val="nil"/>
              <w:left w:val="single" w:sz="8" w:space="0" w:color="000000"/>
              <w:bottom w:val="nil"/>
              <w:right w:val="single" w:sz="8" w:space="0" w:color="000000"/>
            </w:tcBorders>
          </w:tcPr>
          <w:p w:rsidR="00FE39CA" w:rsidRPr="007834AF" w:rsidRDefault="00FE39CA" w:rsidP="00DE56DB">
            <w:pPr>
              <w:pStyle w:val="TableParagraph"/>
              <w:spacing w:before="40"/>
              <w:ind w:right="45"/>
              <w:jc w:val="right"/>
              <w:rPr>
                <w:sz w:val="24"/>
              </w:rPr>
            </w:pPr>
            <w:r w:rsidRPr="007834AF">
              <w:rPr>
                <w:sz w:val="24"/>
              </w:rPr>
              <w:t>,000</w:t>
            </w:r>
          </w:p>
        </w:tc>
        <w:tc>
          <w:tcPr>
            <w:tcW w:w="1697" w:type="dxa"/>
            <w:tcBorders>
              <w:top w:val="nil"/>
              <w:left w:val="single" w:sz="8" w:space="0" w:color="000000"/>
              <w:bottom w:val="nil"/>
              <w:right w:val="single" w:sz="8" w:space="0" w:color="000000"/>
            </w:tcBorders>
          </w:tcPr>
          <w:p w:rsidR="00FE39CA" w:rsidRPr="007834AF" w:rsidRDefault="00FE39CA" w:rsidP="00DE56DB">
            <w:pPr>
              <w:pStyle w:val="TableParagraph"/>
              <w:spacing w:before="40"/>
              <w:ind w:right="41"/>
              <w:jc w:val="right"/>
              <w:rPr>
                <w:sz w:val="24"/>
              </w:rPr>
            </w:pPr>
            <w:r w:rsidRPr="007834AF">
              <w:rPr>
                <w:sz w:val="24"/>
              </w:rPr>
              <w:t>,724</w:t>
            </w:r>
          </w:p>
        </w:tc>
        <w:tc>
          <w:tcPr>
            <w:tcW w:w="1416" w:type="dxa"/>
            <w:tcBorders>
              <w:top w:val="nil"/>
              <w:left w:val="single" w:sz="8" w:space="0" w:color="000000"/>
              <w:bottom w:val="nil"/>
            </w:tcBorders>
          </w:tcPr>
          <w:p w:rsidR="00FE39CA" w:rsidRPr="007834AF" w:rsidRDefault="00FE39CA" w:rsidP="00DE56DB">
            <w:pPr>
              <w:pStyle w:val="TableParagraph"/>
              <w:spacing w:before="40"/>
              <w:ind w:right="35"/>
              <w:jc w:val="right"/>
              <w:rPr>
                <w:sz w:val="24"/>
              </w:rPr>
            </w:pPr>
            <w:r w:rsidRPr="007834AF">
              <w:rPr>
                <w:sz w:val="24"/>
              </w:rPr>
              <w:t>1,381</w:t>
            </w:r>
          </w:p>
        </w:tc>
      </w:tr>
      <w:tr w:rsidR="00FE39CA" w:rsidRPr="007834AF" w:rsidTr="00DE56DB">
        <w:trPr>
          <w:trHeight w:val="360"/>
          <w:jc w:val="center"/>
        </w:trPr>
        <w:tc>
          <w:tcPr>
            <w:tcW w:w="1561" w:type="dxa"/>
            <w:tcBorders>
              <w:top w:val="nil"/>
              <w:bottom w:val="nil"/>
            </w:tcBorders>
          </w:tcPr>
          <w:p w:rsidR="00FE39CA" w:rsidRPr="007834AF" w:rsidRDefault="00FE39CA" w:rsidP="00DE56DB">
            <w:pPr>
              <w:pStyle w:val="TableParagraph"/>
              <w:spacing w:before="37"/>
              <w:ind w:left="176"/>
              <w:jc w:val="left"/>
              <w:rPr>
                <w:sz w:val="24"/>
              </w:rPr>
            </w:pPr>
            <w:r w:rsidRPr="007834AF">
              <w:rPr>
                <w:sz w:val="24"/>
              </w:rPr>
              <w:t>kemudahan</w:t>
            </w:r>
          </w:p>
        </w:tc>
        <w:tc>
          <w:tcPr>
            <w:tcW w:w="994" w:type="dxa"/>
            <w:tcBorders>
              <w:top w:val="nil"/>
              <w:bottom w:val="nil"/>
              <w:right w:val="single" w:sz="8" w:space="0" w:color="000000"/>
            </w:tcBorders>
          </w:tcPr>
          <w:p w:rsidR="00FE39CA" w:rsidRPr="007834AF" w:rsidRDefault="00FE39CA" w:rsidP="00DE56DB">
            <w:pPr>
              <w:pStyle w:val="TableParagraph"/>
              <w:spacing w:before="37"/>
              <w:ind w:right="51"/>
              <w:jc w:val="right"/>
              <w:rPr>
                <w:sz w:val="24"/>
              </w:rPr>
            </w:pPr>
            <w:r w:rsidRPr="007834AF">
              <w:rPr>
                <w:sz w:val="24"/>
              </w:rPr>
              <w:t>4,453</w:t>
            </w:r>
          </w:p>
        </w:tc>
        <w:tc>
          <w:tcPr>
            <w:tcW w:w="1138" w:type="dxa"/>
            <w:tcBorders>
              <w:top w:val="nil"/>
              <w:left w:val="single" w:sz="8" w:space="0" w:color="000000"/>
              <w:bottom w:val="nil"/>
              <w:right w:val="single" w:sz="8" w:space="0" w:color="000000"/>
            </w:tcBorders>
          </w:tcPr>
          <w:p w:rsidR="00FE39CA" w:rsidRPr="007834AF" w:rsidRDefault="00FE39CA" w:rsidP="00DE56DB">
            <w:pPr>
              <w:pStyle w:val="TableParagraph"/>
              <w:spacing w:before="37"/>
              <w:ind w:right="45"/>
              <w:jc w:val="right"/>
              <w:rPr>
                <w:sz w:val="24"/>
              </w:rPr>
            </w:pPr>
            <w:r w:rsidRPr="007834AF">
              <w:rPr>
                <w:sz w:val="24"/>
              </w:rPr>
              <w:t>,000</w:t>
            </w:r>
          </w:p>
        </w:tc>
        <w:tc>
          <w:tcPr>
            <w:tcW w:w="1697" w:type="dxa"/>
            <w:tcBorders>
              <w:top w:val="nil"/>
              <w:left w:val="single" w:sz="8" w:space="0" w:color="000000"/>
              <w:bottom w:val="nil"/>
              <w:right w:val="single" w:sz="8" w:space="0" w:color="000000"/>
            </w:tcBorders>
          </w:tcPr>
          <w:p w:rsidR="00FE39CA" w:rsidRPr="007834AF" w:rsidRDefault="00FE39CA" w:rsidP="00DE56DB">
            <w:pPr>
              <w:pStyle w:val="TableParagraph"/>
              <w:spacing w:before="37"/>
              <w:ind w:right="41"/>
              <w:jc w:val="right"/>
              <w:rPr>
                <w:sz w:val="24"/>
              </w:rPr>
            </w:pPr>
            <w:r w:rsidRPr="007834AF">
              <w:rPr>
                <w:sz w:val="24"/>
              </w:rPr>
              <w:t>,522</w:t>
            </w:r>
          </w:p>
        </w:tc>
        <w:tc>
          <w:tcPr>
            <w:tcW w:w="1416" w:type="dxa"/>
            <w:tcBorders>
              <w:top w:val="nil"/>
              <w:left w:val="single" w:sz="8" w:space="0" w:color="000000"/>
              <w:bottom w:val="nil"/>
            </w:tcBorders>
          </w:tcPr>
          <w:p w:rsidR="00FE39CA" w:rsidRPr="007834AF" w:rsidRDefault="00FE39CA" w:rsidP="00DE56DB">
            <w:pPr>
              <w:pStyle w:val="TableParagraph"/>
              <w:spacing w:before="37"/>
              <w:ind w:right="35"/>
              <w:jc w:val="right"/>
              <w:rPr>
                <w:sz w:val="24"/>
              </w:rPr>
            </w:pPr>
            <w:r w:rsidRPr="007834AF">
              <w:rPr>
                <w:sz w:val="24"/>
              </w:rPr>
              <w:t>1,916</w:t>
            </w:r>
          </w:p>
        </w:tc>
      </w:tr>
      <w:tr w:rsidR="00FE39CA" w:rsidRPr="007834AF" w:rsidTr="00DE56DB">
        <w:trPr>
          <w:trHeight w:val="315"/>
          <w:jc w:val="center"/>
        </w:trPr>
        <w:tc>
          <w:tcPr>
            <w:tcW w:w="1561" w:type="dxa"/>
            <w:tcBorders>
              <w:top w:val="nil"/>
            </w:tcBorders>
          </w:tcPr>
          <w:p w:rsidR="00FE39CA" w:rsidRPr="007834AF" w:rsidRDefault="00FE39CA" w:rsidP="00DE56DB">
            <w:pPr>
              <w:pStyle w:val="TableParagraph"/>
              <w:spacing w:before="37" w:line="258" w:lineRule="exact"/>
              <w:ind w:left="176"/>
              <w:jc w:val="left"/>
              <w:rPr>
                <w:i/>
                <w:sz w:val="24"/>
              </w:rPr>
            </w:pPr>
            <w:r w:rsidRPr="007834AF">
              <w:rPr>
                <w:i/>
                <w:sz w:val="24"/>
              </w:rPr>
              <w:t>facilitating</w:t>
            </w:r>
          </w:p>
        </w:tc>
        <w:tc>
          <w:tcPr>
            <w:tcW w:w="994" w:type="dxa"/>
            <w:tcBorders>
              <w:top w:val="nil"/>
              <w:right w:val="single" w:sz="8" w:space="0" w:color="000000"/>
            </w:tcBorders>
          </w:tcPr>
          <w:p w:rsidR="00FE39CA" w:rsidRPr="007834AF" w:rsidRDefault="00FE39CA" w:rsidP="00DE56DB">
            <w:pPr>
              <w:pStyle w:val="TableParagraph"/>
              <w:spacing w:before="37" w:line="258" w:lineRule="exact"/>
              <w:ind w:right="51"/>
              <w:jc w:val="right"/>
              <w:rPr>
                <w:sz w:val="24"/>
              </w:rPr>
            </w:pPr>
            <w:r w:rsidRPr="007834AF">
              <w:rPr>
                <w:sz w:val="24"/>
              </w:rPr>
              <w:t>0,165</w:t>
            </w:r>
          </w:p>
        </w:tc>
        <w:tc>
          <w:tcPr>
            <w:tcW w:w="1138" w:type="dxa"/>
            <w:tcBorders>
              <w:top w:val="nil"/>
              <w:left w:val="single" w:sz="8" w:space="0" w:color="000000"/>
              <w:right w:val="single" w:sz="8" w:space="0" w:color="000000"/>
            </w:tcBorders>
          </w:tcPr>
          <w:p w:rsidR="00FE39CA" w:rsidRPr="007834AF" w:rsidRDefault="00FE39CA" w:rsidP="00DE56DB">
            <w:pPr>
              <w:pStyle w:val="TableParagraph"/>
              <w:spacing w:before="37" w:line="258" w:lineRule="exact"/>
              <w:ind w:right="45"/>
              <w:jc w:val="right"/>
              <w:rPr>
                <w:sz w:val="24"/>
              </w:rPr>
            </w:pPr>
            <w:r w:rsidRPr="007834AF">
              <w:rPr>
                <w:sz w:val="24"/>
              </w:rPr>
              <w:t>,869</w:t>
            </w:r>
          </w:p>
        </w:tc>
        <w:tc>
          <w:tcPr>
            <w:tcW w:w="1697" w:type="dxa"/>
            <w:tcBorders>
              <w:top w:val="nil"/>
              <w:left w:val="single" w:sz="8" w:space="0" w:color="000000"/>
              <w:right w:val="single" w:sz="8" w:space="0" w:color="000000"/>
            </w:tcBorders>
          </w:tcPr>
          <w:p w:rsidR="00FE39CA" w:rsidRPr="007834AF" w:rsidRDefault="00FE39CA" w:rsidP="00DE56DB">
            <w:pPr>
              <w:pStyle w:val="TableParagraph"/>
              <w:spacing w:before="37" w:line="258" w:lineRule="exact"/>
              <w:ind w:right="41"/>
              <w:jc w:val="right"/>
              <w:rPr>
                <w:sz w:val="24"/>
              </w:rPr>
            </w:pPr>
            <w:r w:rsidRPr="007834AF">
              <w:rPr>
                <w:sz w:val="24"/>
              </w:rPr>
              <w:t>,593</w:t>
            </w:r>
          </w:p>
        </w:tc>
        <w:tc>
          <w:tcPr>
            <w:tcW w:w="1416" w:type="dxa"/>
            <w:tcBorders>
              <w:top w:val="nil"/>
              <w:left w:val="single" w:sz="8" w:space="0" w:color="000000"/>
            </w:tcBorders>
          </w:tcPr>
          <w:p w:rsidR="00FE39CA" w:rsidRPr="007834AF" w:rsidRDefault="00FE39CA" w:rsidP="00DE56DB">
            <w:pPr>
              <w:pStyle w:val="TableParagraph"/>
              <w:spacing w:before="37" w:line="258" w:lineRule="exact"/>
              <w:ind w:right="35"/>
              <w:jc w:val="right"/>
              <w:rPr>
                <w:sz w:val="24"/>
              </w:rPr>
            </w:pPr>
            <w:r w:rsidRPr="007834AF">
              <w:rPr>
                <w:sz w:val="24"/>
              </w:rPr>
              <w:t>1,687</w:t>
            </w:r>
          </w:p>
        </w:tc>
      </w:tr>
    </w:tbl>
    <w:p w:rsidR="00FE39CA" w:rsidRPr="007834AF" w:rsidRDefault="00FE39CA" w:rsidP="00FE39CA">
      <w:pPr>
        <w:pStyle w:val="BodyText"/>
        <w:numPr>
          <w:ilvl w:val="4"/>
          <w:numId w:val="3"/>
        </w:numPr>
        <w:spacing w:before="40" w:line="249" w:lineRule="auto"/>
        <w:ind w:left="851" w:right="4113" w:hanging="284"/>
        <w:jc w:val="both"/>
        <w:rPr>
          <w:lang w:val="en-US"/>
        </w:rPr>
      </w:pPr>
      <w:r w:rsidRPr="007834AF">
        <w:t xml:space="preserve">Dependent Variable: sikap </w:t>
      </w:r>
    </w:p>
    <w:p w:rsidR="00FE39CA" w:rsidRPr="007834AF" w:rsidRDefault="00FE39CA" w:rsidP="00FE39CA">
      <w:pPr>
        <w:pStyle w:val="BodyText"/>
        <w:spacing w:before="40" w:line="249" w:lineRule="auto"/>
        <w:ind w:left="851" w:right="4113" w:hanging="284"/>
        <w:jc w:val="both"/>
      </w:pPr>
      <w:r w:rsidRPr="007834AF">
        <w:t>Sumber: Data yang diolah 2020</w:t>
      </w:r>
    </w:p>
    <w:p w:rsidR="00FE39CA" w:rsidRPr="007834AF" w:rsidRDefault="00FE39CA" w:rsidP="00FE39CA">
      <w:pPr>
        <w:pStyle w:val="BodyText"/>
        <w:spacing w:before="2"/>
        <w:rPr>
          <w:sz w:val="23"/>
        </w:rPr>
      </w:pPr>
    </w:p>
    <w:p w:rsidR="00FE39CA" w:rsidRPr="007834AF" w:rsidRDefault="00FE39CA" w:rsidP="00FE39CA">
      <w:pPr>
        <w:tabs>
          <w:tab w:val="left" w:pos="851"/>
        </w:tabs>
        <w:jc w:val="both"/>
        <w:rPr>
          <w:sz w:val="24"/>
        </w:rPr>
      </w:pPr>
      <w:r w:rsidRPr="007834AF">
        <w:tab/>
      </w:r>
      <w:r w:rsidRPr="007834AF">
        <w:rPr>
          <w:sz w:val="24"/>
        </w:rPr>
        <w:t xml:space="preserve">Pada hasil uji multikolinearitas diatas dapat diketahui bahwa nilai Tolerance atau VIF pada variabel kegunaan sebesar 0,724 atau 1,381, variabel kemudahan 0,522 atau 1,916 dan </w:t>
      </w:r>
      <w:r w:rsidRPr="007834AF">
        <w:rPr>
          <w:i/>
          <w:sz w:val="24"/>
        </w:rPr>
        <w:t xml:space="preserve">facilitating conditions </w:t>
      </w:r>
      <w:r w:rsidRPr="007834AF">
        <w:rPr>
          <w:sz w:val="24"/>
        </w:rPr>
        <w:t>0,593 atau 1,687 . Hal ini menunjukan bahwa nilai tolerance semua variabel memiliki nilai lebih dari 0,10 dan nilai VIF kurang dari 10. Sehingga dapat disimpulkan bahwa variabel bebas</w:t>
      </w:r>
      <w:r w:rsidRPr="007834AF">
        <w:rPr>
          <w:sz w:val="24"/>
          <w:lang w:val="en-US"/>
        </w:rPr>
        <w:t xml:space="preserve"> </w:t>
      </w:r>
      <w:r w:rsidRPr="007834AF">
        <w:rPr>
          <w:sz w:val="24"/>
        </w:rPr>
        <w:t>dalam penelitian ini tidak terjangkit mulitikolinearitas dan layak digunakan untuk analisis lebih lanjut.</w:t>
      </w:r>
    </w:p>
    <w:p w:rsidR="005A42F8" w:rsidRPr="007834AF" w:rsidRDefault="005A42F8" w:rsidP="00FE39CA">
      <w:pPr>
        <w:tabs>
          <w:tab w:val="left" w:pos="851"/>
        </w:tabs>
        <w:jc w:val="both"/>
        <w:rPr>
          <w:sz w:val="24"/>
        </w:rPr>
      </w:pPr>
    </w:p>
    <w:p w:rsidR="005A42F8" w:rsidRPr="007834AF" w:rsidRDefault="005A42F8" w:rsidP="00FE39CA">
      <w:pPr>
        <w:tabs>
          <w:tab w:val="left" w:pos="851"/>
        </w:tabs>
        <w:jc w:val="both"/>
      </w:pPr>
    </w:p>
    <w:p w:rsidR="00FE39CA" w:rsidRPr="007834AF" w:rsidRDefault="00FE39CA" w:rsidP="00FE39CA">
      <w:pPr>
        <w:tabs>
          <w:tab w:val="left" w:pos="851"/>
        </w:tabs>
        <w:jc w:val="both"/>
      </w:pPr>
    </w:p>
    <w:p w:rsidR="00FE39CA" w:rsidRPr="007834AF" w:rsidRDefault="00FE39CA" w:rsidP="00FE39CA">
      <w:pPr>
        <w:tabs>
          <w:tab w:val="left" w:pos="1308"/>
          <w:tab w:val="left" w:pos="1309"/>
        </w:tabs>
        <w:rPr>
          <w:b/>
          <w:sz w:val="24"/>
        </w:rPr>
      </w:pPr>
      <w:r w:rsidRPr="007834AF">
        <w:rPr>
          <w:b/>
          <w:sz w:val="24"/>
        </w:rPr>
        <w:t>Uji</w:t>
      </w:r>
      <w:r w:rsidRPr="007834AF">
        <w:rPr>
          <w:b/>
          <w:spacing w:val="-1"/>
          <w:sz w:val="24"/>
        </w:rPr>
        <w:t xml:space="preserve"> </w:t>
      </w:r>
      <w:r w:rsidRPr="007834AF">
        <w:rPr>
          <w:b/>
          <w:sz w:val="24"/>
        </w:rPr>
        <w:t>Heterokedastisitas</w:t>
      </w:r>
    </w:p>
    <w:p w:rsidR="00DE56DB" w:rsidRPr="007834AF" w:rsidRDefault="00DE56DB" w:rsidP="00FE39CA">
      <w:pPr>
        <w:tabs>
          <w:tab w:val="left" w:pos="1308"/>
          <w:tab w:val="left" w:pos="1309"/>
        </w:tabs>
        <w:rPr>
          <w:b/>
          <w:sz w:val="24"/>
        </w:rPr>
      </w:pPr>
    </w:p>
    <w:p w:rsidR="00DE56DB" w:rsidRPr="007834AF" w:rsidRDefault="00DE56DB" w:rsidP="00DE56DB">
      <w:pPr>
        <w:pStyle w:val="BodyText"/>
        <w:rPr>
          <w:sz w:val="20"/>
        </w:rPr>
      </w:pPr>
    </w:p>
    <w:p w:rsidR="00DE56DB" w:rsidRPr="007834AF" w:rsidRDefault="00DE56DB" w:rsidP="00DE56DB">
      <w:pPr>
        <w:pStyle w:val="BodyText"/>
        <w:spacing w:before="1"/>
        <w:ind w:left="143"/>
        <w:jc w:val="center"/>
      </w:pPr>
      <w:r w:rsidRPr="007834AF">
        <w:t>Tabel 9.</w:t>
      </w:r>
    </w:p>
    <w:tbl>
      <w:tblPr>
        <w:tblW w:w="789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67"/>
        <w:gridCol w:w="1514"/>
        <w:gridCol w:w="1454"/>
        <w:gridCol w:w="1452"/>
        <w:gridCol w:w="1598"/>
        <w:gridCol w:w="645"/>
        <w:gridCol w:w="669"/>
      </w:tblGrid>
      <w:tr w:rsidR="00DE56DB" w:rsidRPr="007834AF" w:rsidTr="00DE56DB">
        <w:trPr>
          <w:cantSplit/>
          <w:tblHeader/>
          <w:jc w:val="center"/>
        </w:trPr>
        <w:tc>
          <w:tcPr>
            <w:tcW w:w="7899" w:type="dxa"/>
            <w:gridSpan w:val="7"/>
            <w:tcBorders>
              <w:top w:val="nil"/>
              <w:left w:val="nil"/>
              <w:bottom w:val="nil"/>
              <w:right w:val="nil"/>
            </w:tcBorders>
            <w:shd w:val="clear" w:color="auto" w:fill="FFFFFF"/>
            <w:tcMar>
              <w:top w:w="30" w:type="dxa"/>
              <w:left w:w="30" w:type="dxa"/>
              <w:bottom w:w="30" w:type="dxa"/>
              <w:right w:w="30" w:type="dxa"/>
            </w:tcMar>
            <w:vAlign w:val="center"/>
          </w:tcPr>
          <w:p w:rsidR="00DE56DB" w:rsidRPr="007834AF" w:rsidRDefault="00DE56DB" w:rsidP="00DE56DB">
            <w:pPr>
              <w:spacing w:line="320" w:lineRule="atLeast"/>
              <w:jc w:val="center"/>
              <w:rPr>
                <w:sz w:val="24"/>
                <w:szCs w:val="24"/>
              </w:rPr>
            </w:pPr>
            <w:r w:rsidRPr="007834AF">
              <w:rPr>
                <w:b/>
                <w:bCs/>
                <w:sz w:val="24"/>
                <w:szCs w:val="24"/>
              </w:rPr>
              <w:t>Coefficients</w:t>
            </w:r>
            <w:r w:rsidRPr="007834AF">
              <w:rPr>
                <w:b/>
                <w:bCs/>
                <w:sz w:val="24"/>
                <w:szCs w:val="24"/>
                <w:vertAlign w:val="superscript"/>
              </w:rPr>
              <w:t>a</w:t>
            </w:r>
          </w:p>
        </w:tc>
      </w:tr>
      <w:tr w:rsidR="00DE56DB" w:rsidRPr="007834AF" w:rsidTr="00DE56DB">
        <w:trPr>
          <w:cantSplit/>
          <w:tblHeader/>
          <w:jc w:val="center"/>
        </w:trPr>
        <w:tc>
          <w:tcPr>
            <w:tcW w:w="2081"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E56DB" w:rsidRPr="007834AF" w:rsidRDefault="00DE56DB" w:rsidP="00DE56DB">
            <w:pPr>
              <w:spacing w:line="320" w:lineRule="atLeast"/>
              <w:rPr>
                <w:sz w:val="18"/>
                <w:szCs w:val="18"/>
              </w:rPr>
            </w:pPr>
            <w:r w:rsidRPr="007834AF">
              <w:rPr>
                <w:sz w:val="18"/>
                <w:szCs w:val="18"/>
              </w:rPr>
              <w:t>Model</w:t>
            </w:r>
          </w:p>
        </w:tc>
        <w:tc>
          <w:tcPr>
            <w:tcW w:w="2906"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DE56DB" w:rsidRPr="007834AF" w:rsidRDefault="00DE56DB" w:rsidP="00DE56DB">
            <w:pPr>
              <w:spacing w:line="320" w:lineRule="atLeast"/>
              <w:jc w:val="center"/>
              <w:rPr>
                <w:i/>
                <w:sz w:val="24"/>
                <w:szCs w:val="24"/>
              </w:rPr>
            </w:pPr>
            <w:r w:rsidRPr="007834AF">
              <w:rPr>
                <w:i/>
                <w:sz w:val="24"/>
                <w:szCs w:val="24"/>
              </w:rPr>
              <w:t>Unstandardized Coefficients</w:t>
            </w:r>
          </w:p>
        </w:tc>
        <w:tc>
          <w:tcPr>
            <w:tcW w:w="1598" w:type="dxa"/>
            <w:tcBorders>
              <w:top w:val="single" w:sz="16" w:space="0" w:color="000000"/>
            </w:tcBorders>
            <w:shd w:val="clear" w:color="auto" w:fill="FFFFFF"/>
            <w:tcMar>
              <w:top w:w="30" w:type="dxa"/>
              <w:left w:w="30" w:type="dxa"/>
              <w:bottom w:w="30" w:type="dxa"/>
              <w:right w:w="30" w:type="dxa"/>
            </w:tcMar>
            <w:vAlign w:val="bottom"/>
          </w:tcPr>
          <w:p w:rsidR="00DE56DB" w:rsidRPr="007834AF" w:rsidRDefault="00DE56DB" w:rsidP="00DE56DB">
            <w:pPr>
              <w:spacing w:line="320" w:lineRule="atLeast"/>
              <w:jc w:val="center"/>
              <w:rPr>
                <w:i/>
                <w:sz w:val="24"/>
                <w:szCs w:val="24"/>
              </w:rPr>
            </w:pPr>
            <w:r w:rsidRPr="007834AF">
              <w:rPr>
                <w:i/>
                <w:sz w:val="24"/>
                <w:szCs w:val="24"/>
              </w:rPr>
              <w:t>Standardized Coefficients</w:t>
            </w:r>
          </w:p>
        </w:tc>
        <w:tc>
          <w:tcPr>
            <w:tcW w:w="645"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E56DB" w:rsidRPr="007834AF" w:rsidRDefault="00DE56DB" w:rsidP="00DE56DB">
            <w:pPr>
              <w:spacing w:line="320" w:lineRule="atLeast"/>
              <w:jc w:val="center"/>
              <w:rPr>
                <w:i/>
                <w:sz w:val="24"/>
                <w:szCs w:val="24"/>
              </w:rPr>
            </w:pPr>
            <w:r w:rsidRPr="007834AF">
              <w:rPr>
                <w:i/>
                <w:sz w:val="24"/>
                <w:szCs w:val="24"/>
              </w:rPr>
              <w:t>t</w:t>
            </w:r>
          </w:p>
        </w:tc>
        <w:tc>
          <w:tcPr>
            <w:tcW w:w="669"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E56DB" w:rsidRPr="007834AF" w:rsidRDefault="00DE56DB" w:rsidP="00DE56DB">
            <w:pPr>
              <w:spacing w:line="320" w:lineRule="atLeast"/>
              <w:jc w:val="center"/>
              <w:rPr>
                <w:i/>
                <w:sz w:val="24"/>
                <w:szCs w:val="24"/>
              </w:rPr>
            </w:pPr>
            <w:r w:rsidRPr="007834AF">
              <w:rPr>
                <w:i/>
                <w:sz w:val="24"/>
                <w:szCs w:val="24"/>
              </w:rPr>
              <w:t>Sig.</w:t>
            </w:r>
          </w:p>
        </w:tc>
      </w:tr>
      <w:tr w:rsidR="00DE56DB" w:rsidRPr="007834AF" w:rsidTr="00DE56DB">
        <w:trPr>
          <w:cantSplit/>
          <w:tblHeader/>
          <w:jc w:val="center"/>
        </w:trPr>
        <w:tc>
          <w:tcPr>
            <w:tcW w:w="2081"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E56DB" w:rsidRPr="007834AF" w:rsidRDefault="00DE56DB" w:rsidP="00DE56DB">
            <w:pPr>
              <w:rPr>
                <w:sz w:val="18"/>
                <w:szCs w:val="18"/>
              </w:rPr>
            </w:pPr>
          </w:p>
        </w:tc>
        <w:tc>
          <w:tcPr>
            <w:tcW w:w="1454"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DE56DB" w:rsidRPr="007834AF" w:rsidRDefault="00DE56DB" w:rsidP="00DE56DB">
            <w:pPr>
              <w:spacing w:line="320" w:lineRule="atLeast"/>
              <w:jc w:val="center"/>
              <w:rPr>
                <w:i/>
                <w:sz w:val="24"/>
                <w:szCs w:val="24"/>
              </w:rPr>
            </w:pPr>
            <w:r w:rsidRPr="007834AF">
              <w:rPr>
                <w:i/>
                <w:sz w:val="24"/>
                <w:szCs w:val="24"/>
              </w:rPr>
              <w:t>B</w:t>
            </w:r>
          </w:p>
        </w:tc>
        <w:tc>
          <w:tcPr>
            <w:tcW w:w="1452" w:type="dxa"/>
            <w:tcBorders>
              <w:bottom w:val="single" w:sz="16" w:space="0" w:color="000000"/>
            </w:tcBorders>
            <w:shd w:val="clear" w:color="auto" w:fill="FFFFFF"/>
            <w:tcMar>
              <w:top w:w="30" w:type="dxa"/>
              <w:left w:w="30" w:type="dxa"/>
              <w:bottom w:w="30" w:type="dxa"/>
              <w:right w:w="30" w:type="dxa"/>
            </w:tcMar>
            <w:vAlign w:val="bottom"/>
          </w:tcPr>
          <w:p w:rsidR="00DE56DB" w:rsidRPr="007834AF" w:rsidRDefault="00DE56DB" w:rsidP="00DE56DB">
            <w:pPr>
              <w:spacing w:line="320" w:lineRule="atLeast"/>
              <w:jc w:val="center"/>
              <w:rPr>
                <w:i/>
                <w:sz w:val="24"/>
                <w:szCs w:val="24"/>
              </w:rPr>
            </w:pPr>
            <w:r w:rsidRPr="007834AF">
              <w:rPr>
                <w:i/>
                <w:sz w:val="24"/>
                <w:szCs w:val="24"/>
              </w:rPr>
              <w:t>Std. Error</w:t>
            </w:r>
          </w:p>
        </w:tc>
        <w:tc>
          <w:tcPr>
            <w:tcW w:w="1598" w:type="dxa"/>
            <w:tcBorders>
              <w:bottom w:val="single" w:sz="16" w:space="0" w:color="000000"/>
            </w:tcBorders>
            <w:shd w:val="clear" w:color="auto" w:fill="FFFFFF"/>
            <w:tcMar>
              <w:top w:w="30" w:type="dxa"/>
              <w:left w:w="30" w:type="dxa"/>
              <w:bottom w:w="30" w:type="dxa"/>
              <w:right w:w="30" w:type="dxa"/>
            </w:tcMar>
            <w:vAlign w:val="bottom"/>
          </w:tcPr>
          <w:p w:rsidR="00DE56DB" w:rsidRPr="007834AF" w:rsidRDefault="00DE56DB" w:rsidP="00DE56DB">
            <w:pPr>
              <w:spacing w:line="320" w:lineRule="atLeast"/>
              <w:jc w:val="center"/>
              <w:rPr>
                <w:i/>
                <w:sz w:val="24"/>
                <w:szCs w:val="24"/>
              </w:rPr>
            </w:pPr>
            <w:r w:rsidRPr="007834AF">
              <w:rPr>
                <w:i/>
                <w:sz w:val="24"/>
                <w:szCs w:val="24"/>
              </w:rPr>
              <w:t>Beta</w:t>
            </w:r>
          </w:p>
        </w:tc>
        <w:tc>
          <w:tcPr>
            <w:tcW w:w="645"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E56DB" w:rsidRPr="007834AF" w:rsidRDefault="00DE56DB" w:rsidP="00DE56DB">
            <w:pPr>
              <w:rPr>
                <w:i/>
                <w:sz w:val="24"/>
                <w:szCs w:val="24"/>
              </w:rPr>
            </w:pPr>
          </w:p>
        </w:tc>
        <w:tc>
          <w:tcPr>
            <w:tcW w:w="669"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E56DB" w:rsidRPr="007834AF" w:rsidRDefault="00DE56DB" w:rsidP="00DE56DB">
            <w:pPr>
              <w:rPr>
                <w:i/>
                <w:sz w:val="24"/>
                <w:szCs w:val="24"/>
              </w:rPr>
            </w:pPr>
          </w:p>
        </w:tc>
      </w:tr>
      <w:tr w:rsidR="00DE56DB" w:rsidRPr="007834AF" w:rsidTr="00DE56DB">
        <w:trPr>
          <w:cantSplit/>
          <w:tblHeader/>
          <w:jc w:val="center"/>
        </w:trPr>
        <w:tc>
          <w:tcPr>
            <w:tcW w:w="56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E56DB" w:rsidRPr="007834AF" w:rsidRDefault="00DE56DB" w:rsidP="00DE56DB">
            <w:pPr>
              <w:spacing w:line="320" w:lineRule="atLeast"/>
              <w:jc w:val="center"/>
              <w:rPr>
                <w:sz w:val="18"/>
                <w:szCs w:val="18"/>
              </w:rPr>
            </w:pPr>
            <w:r w:rsidRPr="007834AF">
              <w:rPr>
                <w:sz w:val="18"/>
                <w:szCs w:val="18"/>
              </w:rPr>
              <w:t>1</w:t>
            </w:r>
          </w:p>
        </w:tc>
        <w:tc>
          <w:tcPr>
            <w:tcW w:w="151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E56DB" w:rsidRPr="007834AF" w:rsidRDefault="00DE56DB" w:rsidP="00DE56DB">
            <w:pPr>
              <w:spacing w:line="320" w:lineRule="atLeast"/>
              <w:rPr>
                <w:sz w:val="18"/>
                <w:szCs w:val="18"/>
              </w:rPr>
            </w:pPr>
            <w:r w:rsidRPr="007834AF">
              <w:rPr>
                <w:sz w:val="18"/>
                <w:szCs w:val="18"/>
              </w:rPr>
              <w:t>(Constant)</w:t>
            </w:r>
          </w:p>
        </w:tc>
        <w:tc>
          <w:tcPr>
            <w:tcW w:w="145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E56DB" w:rsidRPr="007834AF" w:rsidRDefault="00DE56DB" w:rsidP="00DE56DB">
            <w:pPr>
              <w:spacing w:line="320" w:lineRule="atLeast"/>
              <w:jc w:val="right"/>
              <w:rPr>
                <w:sz w:val="24"/>
                <w:szCs w:val="24"/>
              </w:rPr>
            </w:pPr>
            <w:r w:rsidRPr="007834AF">
              <w:rPr>
                <w:sz w:val="24"/>
                <w:szCs w:val="24"/>
              </w:rPr>
              <w:t>-.353</w:t>
            </w:r>
          </w:p>
        </w:tc>
        <w:tc>
          <w:tcPr>
            <w:tcW w:w="1452" w:type="dxa"/>
            <w:tcBorders>
              <w:top w:val="single" w:sz="16" w:space="0" w:color="000000"/>
              <w:bottom w:val="nil"/>
            </w:tcBorders>
            <w:shd w:val="clear" w:color="auto" w:fill="FFFFFF"/>
            <w:tcMar>
              <w:top w:w="30" w:type="dxa"/>
              <w:left w:w="30" w:type="dxa"/>
              <w:bottom w:w="30" w:type="dxa"/>
              <w:right w:w="30" w:type="dxa"/>
            </w:tcMar>
            <w:vAlign w:val="center"/>
          </w:tcPr>
          <w:p w:rsidR="00DE56DB" w:rsidRPr="007834AF" w:rsidRDefault="00DE56DB" w:rsidP="00DE56DB">
            <w:pPr>
              <w:spacing w:line="320" w:lineRule="atLeast"/>
              <w:jc w:val="right"/>
              <w:rPr>
                <w:sz w:val="24"/>
                <w:szCs w:val="24"/>
              </w:rPr>
            </w:pPr>
            <w:r w:rsidRPr="007834AF">
              <w:rPr>
                <w:sz w:val="24"/>
                <w:szCs w:val="24"/>
              </w:rPr>
              <w:t>.840</w:t>
            </w:r>
          </w:p>
        </w:tc>
        <w:tc>
          <w:tcPr>
            <w:tcW w:w="1598" w:type="dxa"/>
            <w:tcBorders>
              <w:top w:val="single" w:sz="16" w:space="0" w:color="000000"/>
              <w:bottom w:val="nil"/>
            </w:tcBorders>
            <w:shd w:val="clear" w:color="auto" w:fill="FFFFFF"/>
            <w:tcMar>
              <w:top w:w="30" w:type="dxa"/>
              <w:left w:w="30" w:type="dxa"/>
              <w:bottom w:w="30" w:type="dxa"/>
              <w:right w:w="30" w:type="dxa"/>
            </w:tcMar>
          </w:tcPr>
          <w:p w:rsidR="00DE56DB" w:rsidRPr="007834AF" w:rsidRDefault="00DE56DB" w:rsidP="00DE56DB">
            <w:pPr>
              <w:rPr>
                <w:sz w:val="24"/>
                <w:szCs w:val="24"/>
              </w:rPr>
            </w:pPr>
          </w:p>
        </w:tc>
        <w:tc>
          <w:tcPr>
            <w:tcW w:w="645" w:type="dxa"/>
            <w:tcBorders>
              <w:top w:val="single" w:sz="16" w:space="0" w:color="000000"/>
              <w:bottom w:val="nil"/>
            </w:tcBorders>
            <w:shd w:val="clear" w:color="auto" w:fill="FFFFFF"/>
            <w:tcMar>
              <w:top w:w="30" w:type="dxa"/>
              <w:left w:w="30" w:type="dxa"/>
              <w:bottom w:w="30" w:type="dxa"/>
              <w:right w:w="30" w:type="dxa"/>
            </w:tcMar>
            <w:vAlign w:val="center"/>
          </w:tcPr>
          <w:p w:rsidR="00DE56DB" w:rsidRPr="007834AF" w:rsidRDefault="00DE56DB" w:rsidP="00DE56DB">
            <w:pPr>
              <w:spacing w:line="320" w:lineRule="atLeast"/>
              <w:jc w:val="right"/>
              <w:rPr>
                <w:sz w:val="24"/>
                <w:szCs w:val="24"/>
              </w:rPr>
            </w:pPr>
            <w:r w:rsidRPr="007834AF">
              <w:rPr>
                <w:sz w:val="24"/>
                <w:szCs w:val="24"/>
              </w:rPr>
              <w:t>-.421</w:t>
            </w:r>
          </w:p>
        </w:tc>
        <w:tc>
          <w:tcPr>
            <w:tcW w:w="66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E56DB" w:rsidRPr="007834AF" w:rsidRDefault="00DE56DB" w:rsidP="00DE56DB">
            <w:pPr>
              <w:spacing w:line="320" w:lineRule="atLeast"/>
              <w:jc w:val="right"/>
              <w:rPr>
                <w:sz w:val="24"/>
                <w:szCs w:val="24"/>
              </w:rPr>
            </w:pPr>
            <w:r w:rsidRPr="007834AF">
              <w:rPr>
                <w:sz w:val="24"/>
                <w:szCs w:val="24"/>
              </w:rPr>
              <w:t>.675</w:t>
            </w:r>
          </w:p>
        </w:tc>
      </w:tr>
      <w:tr w:rsidR="00DE56DB" w:rsidRPr="007834AF" w:rsidTr="00DE56DB">
        <w:trPr>
          <w:cantSplit/>
          <w:tblHeader/>
          <w:jc w:val="cent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E56DB" w:rsidRPr="007834AF" w:rsidRDefault="00DE56DB" w:rsidP="00DE56DB">
            <w:pPr>
              <w:rPr>
                <w:sz w:val="18"/>
                <w:szCs w:val="18"/>
              </w:rPr>
            </w:pPr>
          </w:p>
        </w:tc>
        <w:tc>
          <w:tcPr>
            <w:tcW w:w="1514" w:type="dxa"/>
            <w:tcBorders>
              <w:top w:val="nil"/>
              <w:left w:val="nil"/>
              <w:bottom w:val="nil"/>
              <w:right w:val="single" w:sz="16" w:space="0" w:color="000000"/>
            </w:tcBorders>
            <w:shd w:val="clear" w:color="auto" w:fill="FFFFFF"/>
            <w:tcMar>
              <w:top w:w="30" w:type="dxa"/>
              <w:left w:w="30" w:type="dxa"/>
              <w:bottom w:w="30" w:type="dxa"/>
              <w:right w:w="30" w:type="dxa"/>
            </w:tcMar>
          </w:tcPr>
          <w:p w:rsidR="00DE56DB" w:rsidRPr="007834AF" w:rsidRDefault="00DE56DB" w:rsidP="00DE56DB">
            <w:pPr>
              <w:spacing w:line="320" w:lineRule="atLeast"/>
              <w:rPr>
                <w:sz w:val="18"/>
                <w:szCs w:val="18"/>
              </w:rPr>
            </w:pPr>
            <w:r w:rsidRPr="007834AF">
              <w:rPr>
                <w:sz w:val="18"/>
                <w:szCs w:val="18"/>
              </w:rPr>
              <w:t>Kegunaan</w:t>
            </w:r>
          </w:p>
        </w:tc>
        <w:tc>
          <w:tcPr>
            <w:tcW w:w="1454" w:type="dxa"/>
            <w:tcBorders>
              <w:top w:val="nil"/>
              <w:left w:val="single" w:sz="16" w:space="0" w:color="000000"/>
              <w:bottom w:val="nil"/>
            </w:tcBorders>
            <w:shd w:val="clear" w:color="auto" w:fill="FFFFFF"/>
            <w:tcMar>
              <w:top w:w="30" w:type="dxa"/>
              <w:left w:w="30" w:type="dxa"/>
              <w:bottom w:w="30" w:type="dxa"/>
              <w:right w:w="30" w:type="dxa"/>
            </w:tcMar>
            <w:vAlign w:val="center"/>
          </w:tcPr>
          <w:p w:rsidR="00DE56DB" w:rsidRPr="007834AF" w:rsidRDefault="00DE56DB" w:rsidP="00DE56DB">
            <w:pPr>
              <w:spacing w:line="320" w:lineRule="atLeast"/>
              <w:jc w:val="right"/>
              <w:rPr>
                <w:sz w:val="24"/>
                <w:szCs w:val="24"/>
              </w:rPr>
            </w:pPr>
            <w:r w:rsidRPr="007834AF">
              <w:rPr>
                <w:sz w:val="24"/>
                <w:szCs w:val="24"/>
              </w:rPr>
              <w:t>.057</w:t>
            </w:r>
          </w:p>
        </w:tc>
        <w:tc>
          <w:tcPr>
            <w:tcW w:w="1452" w:type="dxa"/>
            <w:tcBorders>
              <w:top w:val="nil"/>
              <w:bottom w:val="nil"/>
            </w:tcBorders>
            <w:shd w:val="clear" w:color="auto" w:fill="FFFFFF"/>
            <w:tcMar>
              <w:top w:w="30" w:type="dxa"/>
              <w:left w:w="30" w:type="dxa"/>
              <w:bottom w:w="30" w:type="dxa"/>
              <w:right w:w="30" w:type="dxa"/>
            </w:tcMar>
            <w:vAlign w:val="center"/>
          </w:tcPr>
          <w:p w:rsidR="00DE56DB" w:rsidRPr="007834AF" w:rsidRDefault="00DE56DB" w:rsidP="00DE56DB">
            <w:pPr>
              <w:spacing w:line="320" w:lineRule="atLeast"/>
              <w:jc w:val="right"/>
              <w:rPr>
                <w:sz w:val="24"/>
                <w:szCs w:val="24"/>
              </w:rPr>
            </w:pPr>
            <w:r w:rsidRPr="007834AF">
              <w:rPr>
                <w:sz w:val="24"/>
                <w:szCs w:val="24"/>
              </w:rPr>
              <w:t>.036</w:t>
            </w:r>
          </w:p>
        </w:tc>
        <w:tc>
          <w:tcPr>
            <w:tcW w:w="1598" w:type="dxa"/>
            <w:tcBorders>
              <w:top w:val="nil"/>
              <w:bottom w:val="nil"/>
            </w:tcBorders>
            <w:shd w:val="clear" w:color="auto" w:fill="FFFFFF"/>
            <w:tcMar>
              <w:top w:w="30" w:type="dxa"/>
              <w:left w:w="30" w:type="dxa"/>
              <w:bottom w:w="30" w:type="dxa"/>
              <w:right w:w="30" w:type="dxa"/>
            </w:tcMar>
            <w:vAlign w:val="center"/>
          </w:tcPr>
          <w:p w:rsidR="00DE56DB" w:rsidRPr="007834AF" w:rsidRDefault="00DE56DB" w:rsidP="00DE56DB">
            <w:pPr>
              <w:spacing w:line="320" w:lineRule="atLeast"/>
              <w:jc w:val="right"/>
              <w:rPr>
                <w:sz w:val="24"/>
                <w:szCs w:val="24"/>
              </w:rPr>
            </w:pPr>
            <w:r w:rsidRPr="007834AF">
              <w:rPr>
                <w:sz w:val="24"/>
                <w:szCs w:val="24"/>
              </w:rPr>
              <w:t>.187</w:t>
            </w:r>
          </w:p>
        </w:tc>
        <w:tc>
          <w:tcPr>
            <w:tcW w:w="645" w:type="dxa"/>
            <w:tcBorders>
              <w:top w:val="nil"/>
              <w:bottom w:val="nil"/>
            </w:tcBorders>
            <w:shd w:val="clear" w:color="auto" w:fill="FFFFFF"/>
            <w:tcMar>
              <w:top w:w="30" w:type="dxa"/>
              <w:left w:w="30" w:type="dxa"/>
              <w:bottom w:w="30" w:type="dxa"/>
              <w:right w:w="30" w:type="dxa"/>
            </w:tcMar>
            <w:vAlign w:val="center"/>
          </w:tcPr>
          <w:p w:rsidR="00DE56DB" w:rsidRPr="007834AF" w:rsidRDefault="00DE56DB" w:rsidP="00DE56DB">
            <w:pPr>
              <w:spacing w:line="320" w:lineRule="atLeast"/>
              <w:jc w:val="right"/>
              <w:rPr>
                <w:sz w:val="24"/>
                <w:szCs w:val="24"/>
              </w:rPr>
            </w:pPr>
            <w:r w:rsidRPr="007834AF">
              <w:rPr>
                <w:sz w:val="24"/>
                <w:szCs w:val="24"/>
              </w:rPr>
              <w:t>1.583</w:t>
            </w:r>
          </w:p>
        </w:tc>
        <w:tc>
          <w:tcPr>
            <w:tcW w:w="669" w:type="dxa"/>
            <w:tcBorders>
              <w:top w:val="nil"/>
              <w:bottom w:val="nil"/>
              <w:right w:val="single" w:sz="16" w:space="0" w:color="000000"/>
            </w:tcBorders>
            <w:shd w:val="clear" w:color="auto" w:fill="FFFFFF"/>
            <w:tcMar>
              <w:top w:w="30" w:type="dxa"/>
              <w:left w:w="30" w:type="dxa"/>
              <w:bottom w:w="30" w:type="dxa"/>
              <w:right w:w="30" w:type="dxa"/>
            </w:tcMar>
            <w:vAlign w:val="center"/>
          </w:tcPr>
          <w:p w:rsidR="00DE56DB" w:rsidRPr="007834AF" w:rsidRDefault="00DE56DB" w:rsidP="00DE56DB">
            <w:pPr>
              <w:spacing w:line="320" w:lineRule="atLeast"/>
              <w:jc w:val="right"/>
              <w:rPr>
                <w:sz w:val="24"/>
                <w:szCs w:val="24"/>
              </w:rPr>
            </w:pPr>
            <w:r w:rsidRPr="007834AF">
              <w:rPr>
                <w:sz w:val="24"/>
                <w:szCs w:val="24"/>
              </w:rPr>
              <w:t>.117</w:t>
            </w:r>
          </w:p>
        </w:tc>
      </w:tr>
      <w:tr w:rsidR="00DE56DB" w:rsidRPr="007834AF" w:rsidTr="00DE56DB">
        <w:trPr>
          <w:cantSplit/>
          <w:tblHeader/>
          <w:jc w:val="cent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E56DB" w:rsidRPr="007834AF" w:rsidRDefault="00DE56DB" w:rsidP="00DE56DB">
            <w:pPr>
              <w:rPr>
                <w:sz w:val="18"/>
                <w:szCs w:val="18"/>
              </w:rPr>
            </w:pPr>
          </w:p>
        </w:tc>
        <w:tc>
          <w:tcPr>
            <w:tcW w:w="1514" w:type="dxa"/>
            <w:tcBorders>
              <w:top w:val="nil"/>
              <w:left w:val="nil"/>
              <w:bottom w:val="nil"/>
              <w:right w:val="single" w:sz="16" w:space="0" w:color="000000"/>
            </w:tcBorders>
            <w:shd w:val="clear" w:color="auto" w:fill="FFFFFF"/>
            <w:tcMar>
              <w:top w:w="30" w:type="dxa"/>
              <w:left w:w="30" w:type="dxa"/>
              <w:bottom w:w="30" w:type="dxa"/>
              <w:right w:w="30" w:type="dxa"/>
            </w:tcMar>
          </w:tcPr>
          <w:p w:rsidR="00DE56DB" w:rsidRPr="007834AF" w:rsidRDefault="00DE56DB" w:rsidP="00DE56DB">
            <w:pPr>
              <w:spacing w:line="320" w:lineRule="atLeast"/>
              <w:rPr>
                <w:sz w:val="18"/>
                <w:szCs w:val="18"/>
              </w:rPr>
            </w:pPr>
            <w:r w:rsidRPr="007834AF">
              <w:rPr>
                <w:sz w:val="18"/>
                <w:szCs w:val="18"/>
              </w:rPr>
              <w:t>Kemudahan</w:t>
            </w:r>
          </w:p>
        </w:tc>
        <w:tc>
          <w:tcPr>
            <w:tcW w:w="1454" w:type="dxa"/>
            <w:tcBorders>
              <w:top w:val="nil"/>
              <w:left w:val="single" w:sz="16" w:space="0" w:color="000000"/>
              <w:bottom w:val="nil"/>
            </w:tcBorders>
            <w:shd w:val="clear" w:color="auto" w:fill="FFFFFF"/>
            <w:tcMar>
              <w:top w:w="30" w:type="dxa"/>
              <w:left w:w="30" w:type="dxa"/>
              <w:bottom w:w="30" w:type="dxa"/>
              <w:right w:w="30" w:type="dxa"/>
            </w:tcMar>
            <w:vAlign w:val="center"/>
          </w:tcPr>
          <w:p w:rsidR="00DE56DB" w:rsidRPr="007834AF" w:rsidRDefault="00DE56DB" w:rsidP="00DE56DB">
            <w:pPr>
              <w:spacing w:line="320" w:lineRule="atLeast"/>
              <w:jc w:val="right"/>
              <w:rPr>
                <w:sz w:val="24"/>
                <w:szCs w:val="24"/>
              </w:rPr>
            </w:pPr>
            <w:r w:rsidRPr="007834AF">
              <w:rPr>
                <w:sz w:val="24"/>
                <w:szCs w:val="24"/>
              </w:rPr>
              <w:t>-.023</w:t>
            </w:r>
          </w:p>
        </w:tc>
        <w:tc>
          <w:tcPr>
            <w:tcW w:w="1452" w:type="dxa"/>
            <w:tcBorders>
              <w:top w:val="nil"/>
              <w:bottom w:val="nil"/>
            </w:tcBorders>
            <w:shd w:val="clear" w:color="auto" w:fill="FFFFFF"/>
            <w:tcMar>
              <w:top w:w="30" w:type="dxa"/>
              <w:left w:w="30" w:type="dxa"/>
              <w:bottom w:w="30" w:type="dxa"/>
              <w:right w:w="30" w:type="dxa"/>
            </w:tcMar>
            <w:vAlign w:val="center"/>
          </w:tcPr>
          <w:p w:rsidR="00DE56DB" w:rsidRPr="007834AF" w:rsidRDefault="00DE56DB" w:rsidP="00DE56DB">
            <w:pPr>
              <w:spacing w:line="320" w:lineRule="atLeast"/>
              <w:jc w:val="right"/>
              <w:rPr>
                <w:sz w:val="24"/>
                <w:szCs w:val="24"/>
              </w:rPr>
            </w:pPr>
            <w:r w:rsidRPr="007834AF">
              <w:rPr>
                <w:sz w:val="24"/>
                <w:szCs w:val="24"/>
              </w:rPr>
              <w:t>.051</w:t>
            </w:r>
          </w:p>
        </w:tc>
        <w:tc>
          <w:tcPr>
            <w:tcW w:w="1598" w:type="dxa"/>
            <w:tcBorders>
              <w:top w:val="nil"/>
              <w:bottom w:val="nil"/>
            </w:tcBorders>
            <w:shd w:val="clear" w:color="auto" w:fill="FFFFFF"/>
            <w:tcMar>
              <w:top w:w="30" w:type="dxa"/>
              <w:left w:w="30" w:type="dxa"/>
              <w:bottom w:w="30" w:type="dxa"/>
              <w:right w:w="30" w:type="dxa"/>
            </w:tcMar>
            <w:vAlign w:val="center"/>
          </w:tcPr>
          <w:p w:rsidR="00DE56DB" w:rsidRPr="007834AF" w:rsidRDefault="00DE56DB" w:rsidP="00DE56DB">
            <w:pPr>
              <w:spacing w:line="320" w:lineRule="atLeast"/>
              <w:jc w:val="right"/>
              <w:rPr>
                <w:sz w:val="24"/>
                <w:szCs w:val="24"/>
              </w:rPr>
            </w:pPr>
            <w:r w:rsidRPr="007834AF">
              <w:rPr>
                <w:sz w:val="24"/>
                <w:szCs w:val="24"/>
              </w:rPr>
              <w:t>-.064</w:t>
            </w:r>
          </w:p>
        </w:tc>
        <w:tc>
          <w:tcPr>
            <w:tcW w:w="645" w:type="dxa"/>
            <w:tcBorders>
              <w:top w:val="nil"/>
              <w:bottom w:val="nil"/>
            </w:tcBorders>
            <w:shd w:val="clear" w:color="auto" w:fill="FFFFFF"/>
            <w:tcMar>
              <w:top w:w="30" w:type="dxa"/>
              <w:left w:w="30" w:type="dxa"/>
              <w:bottom w:w="30" w:type="dxa"/>
              <w:right w:w="30" w:type="dxa"/>
            </w:tcMar>
            <w:vAlign w:val="center"/>
          </w:tcPr>
          <w:p w:rsidR="00DE56DB" w:rsidRPr="007834AF" w:rsidRDefault="00DE56DB" w:rsidP="00DE56DB">
            <w:pPr>
              <w:spacing w:line="320" w:lineRule="atLeast"/>
              <w:jc w:val="right"/>
              <w:rPr>
                <w:sz w:val="24"/>
                <w:szCs w:val="24"/>
              </w:rPr>
            </w:pPr>
            <w:r w:rsidRPr="007834AF">
              <w:rPr>
                <w:sz w:val="24"/>
                <w:szCs w:val="24"/>
              </w:rPr>
              <w:t>-.463</w:t>
            </w:r>
          </w:p>
        </w:tc>
        <w:tc>
          <w:tcPr>
            <w:tcW w:w="669" w:type="dxa"/>
            <w:tcBorders>
              <w:top w:val="nil"/>
              <w:bottom w:val="nil"/>
              <w:right w:val="single" w:sz="16" w:space="0" w:color="000000"/>
            </w:tcBorders>
            <w:shd w:val="clear" w:color="auto" w:fill="FFFFFF"/>
            <w:tcMar>
              <w:top w:w="30" w:type="dxa"/>
              <w:left w:w="30" w:type="dxa"/>
              <w:bottom w:w="30" w:type="dxa"/>
              <w:right w:w="30" w:type="dxa"/>
            </w:tcMar>
            <w:vAlign w:val="center"/>
          </w:tcPr>
          <w:p w:rsidR="00DE56DB" w:rsidRPr="007834AF" w:rsidRDefault="00DE56DB" w:rsidP="00DE56DB">
            <w:pPr>
              <w:spacing w:line="320" w:lineRule="atLeast"/>
              <w:jc w:val="right"/>
              <w:rPr>
                <w:sz w:val="24"/>
                <w:szCs w:val="24"/>
              </w:rPr>
            </w:pPr>
            <w:r w:rsidRPr="007834AF">
              <w:rPr>
                <w:sz w:val="24"/>
                <w:szCs w:val="24"/>
              </w:rPr>
              <w:t>.645</w:t>
            </w:r>
          </w:p>
        </w:tc>
      </w:tr>
      <w:tr w:rsidR="00DE56DB" w:rsidRPr="007834AF" w:rsidTr="00DE56DB">
        <w:trPr>
          <w:cantSplit/>
          <w:tblHeader/>
          <w:jc w:val="center"/>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E56DB" w:rsidRPr="007834AF" w:rsidRDefault="00DE56DB" w:rsidP="00DE56DB">
            <w:pPr>
              <w:rPr>
                <w:sz w:val="18"/>
                <w:szCs w:val="18"/>
              </w:rPr>
            </w:pPr>
          </w:p>
        </w:tc>
        <w:tc>
          <w:tcPr>
            <w:tcW w:w="151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E56DB" w:rsidRPr="007834AF" w:rsidRDefault="00DE56DB" w:rsidP="00DE56DB">
            <w:pPr>
              <w:spacing w:line="320" w:lineRule="atLeast"/>
              <w:rPr>
                <w:sz w:val="18"/>
                <w:szCs w:val="18"/>
              </w:rPr>
            </w:pPr>
            <w:r w:rsidRPr="007834AF">
              <w:rPr>
                <w:i/>
                <w:sz w:val="24"/>
              </w:rPr>
              <w:t xml:space="preserve">Facilitating </w:t>
            </w:r>
          </w:p>
        </w:tc>
        <w:tc>
          <w:tcPr>
            <w:tcW w:w="145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E56DB" w:rsidRPr="007834AF" w:rsidRDefault="00DE56DB" w:rsidP="00DE56DB">
            <w:pPr>
              <w:spacing w:line="320" w:lineRule="atLeast"/>
              <w:jc w:val="right"/>
              <w:rPr>
                <w:sz w:val="24"/>
                <w:szCs w:val="24"/>
              </w:rPr>
            </w:pPr>
            <w:r w:rsidRPr="007834AF">
              <w:rPr>
                <w:sz w:val="24"/>
                <w:szCs w:val="24"/>
              </w:rPr>
              <w:t>.023</w:t>
            </w:r>
          </w:p>
        </w:tc>
        <w:tc>
          <w:tcPr>
            <w:tcW w:w="1452" w:type="dxa"/>
            <w:tcBorders>
              <w:top w:val="nil"/>
              <w:bottom w:val="single" w:sz="16" w:space="0" w:color="000000"/>
            </w:tcBorders>
            <w:shd w:val="clear" w:color="auto" w:fill="FFFFFF"/>
            <w:tcMar>
              <w:top w:w="30" w:type="dxa"/>
              <w:left w:w="30" w:type="dxa"/>
              <w:bottom w:w="30" w:type="dxa"/>
              <w:right w:w="30" w:type="dxa"/>
            </w:tcMar>
            <w:vAlign w:val="center"/>
          </w:tcPr>
          <w:p w:rsidR="00DE56DB" w:rsidRPr="007834AF" w:rsidRDefault="00DE56DB" w:rsidP="00DE56DB">
            <w:pPr>
              <w:spacing w:line="320" w:lineRule="atLeast"/>
              <w:jc w:val="right"/>
              <w:rPr>
                <w:sz w:val="24"/>
                <w:szCs w:val="24"/>
              </w:rPr>
            </w:pPr>
            <w:r w:rsidRPr="007834AF">
              <w:rPr>
                <w:sz w:val="24"/>
                <w:szCs w:val="24"/>
              </w:rPr>
              <w:t>.050</w:t>
            </w:r>
          </w:p>
        </w:tc>
        <w:tc>
          <w:tcPr>
            <w:tcW w:w="1598" w:type="dxa"/>
            <w:tcBorders>
              <w:top w:val="nil"/>
              <w:bottom w:val="single" w:sz="16" w:space="0" w:color="000000"/>
            </w:tcBorders>
            <w:shd w:val="clear" w:color="auto" w:fill="FFFFFF"/>
            <w:tcMar>
              <w:top w:w="30" w:type="dxa"/>
              <w:left w:w="30" w:type="dxa"/>
              <w:bottom w:w="30" w:type="dxa"/>
              <w:right w:w="30" w:type="dxa"/>
            </w:tcMar>
            <w:vAlign w:val="center"/>
          </w:tcPr>
          <w:p w:rsidR="00DE56DB" w:rsidRPr="007834AF" w:rsidRDefault="00DE56DB" w:rsidP="00DE56DB">
            <w:pPr>
              <w:spacing w:line="320" w:lineRule="atLeast"/>
              <w:jc w:val="right"/>
              <w:rPr>
                <w:sz w:val="24"/>
                <w:szCs w:val="24"/>
              </w:rPr>
            </w:pPr>
            <w:r w:rsidRPr="007834AF">
              <w:rPr>
                <w:sz w:val="24"/>
                <w:szCs w:val="24"/>
              </w:rPr>
              <w:t>.061</w:t>
            </w:r>
          </w:p>
        </w:tc>
        <w:tc>
          <w:tcPr>
            <w:tcW w:w="645" w:type="dxa"/>
            <w:tcBorders>
              <w:top w:val="nil"/>
              <w:bottom w:val="single" w:sz="16" w:space="0" w:color="000000"/>
            </w:tcBorders>
            <w:shd w:val="clear" w:color="auto" w:fill="FFFFFF"/>
            <w:tcMar>
              <w:top w:w="30" w:type="dxa"/>
              <w:left w:w="30" w:type="dxa"/>
              <w:bottom w:w="30" w:type="dxa"/>
              <w:right w:w="30" w:type="dxa"/>
            </w:tcMar>
            <w:vAlign w:val="center"/>
          </w:tcPr>
          <w:p w:rsidR="00DE56DB" w:rsidRPr="007834AF" w:rsidRDefault="00DE56DB" w:rsidP="00DE56DB">
            <w:pPr>
              <w:spacing w:line="320" w:lineRule="atLeast"/>
              <w:jc w:val="right"/>
              <w:rPr>
                <w:sz w:val="24"/>
                <w:szCs w:val="24"/>
              </w:rPr>
            </w:pPr>
            <w:r w:rsidRPr="007834AF">
              <w:rPr>
                <w:sz w:val="24"/>
                <w:szCs w:val="24"/>
              </w:rPr>
              <w:t>.466</w:t>
            </w:r>
          </w:p>
        </w:tc>
        <w:tc>
          <w:tcPr>
            <w:tcW w:w="66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DE56DB" w:rsidRPr="007834AF" w:rsidRDefault="00DE56DB" w:rsidP="00DE56DB">
            <w:pPr>
              <w:spacing w:line="320" w:lineRule="atLeast"/>
              <w:jc w:val="right"/>
              <w:rPr>
                <w:sz w:val="24"/>
                <w:szCs w:val="24"/>
              </w:rPr>
            </w:pPr>
            <w:r w:rsidRPr="007834AF">
              <w:rPr>
                <w:sz w:val="24"/>
                <w:szCs w:val="24"/>
              </w:rPr>
              <w:t>.642</w:t>
            </w:r>
          </w:p>
        </w:tc>
      </w:tr>
      <w:tr w:rsidR="00DE56DB" w:rsidRPr="007834AF" w:rsidTr="00DE56DB">
        <w:trPr>
          <w:cantSplit/>
          <w:jc w:val="center"/>
        </w:trPr>
        <w:tc>
          <w:tcPr>
            <w:tcW w:w="3535" w:type="dxa"/>
            <w:gridSpan w:val="3"/>
            <w:tcBorders>
              <w:top w:val="nil"/>
              <w:left w:val="nil"/>
              <w:bottom w:val="nil"/>
              <w:right w:val="nil"/>
            </w:tcBorders>
            <w:shd w:val="clear" w:color="auto" w:fill="FFFFFF"/>
            <w:tcMar>
              <w:top w:w="30" w:type="dxa"/>
              <w:left w:w="30" w:type="dxa"/>
              <w:bottom w:w="30" w:type="dxa"/>
              <w:right w:w="30" w:type="dxa"/>
            </w:tcMar>
          </w:tcPr>
          <w:p w:rsidR="00DE56DB" w:rsidRPr="007834AF" w:rsidRDefault="00DE56DB" w:rsidP="00DE56DB">
            <w:pPr>
              <w:spacing w:line="320" w:lineRule="atLeast"/>
              <w:rPr>
                <w:sz w:val="24"/>
                <w:szCs w:val="24"/>
              </w:rPr>
            </w:pPr>
            <w:r w:rsidRPr="007834AF">
              <w:rPr>
                <w:sz w:val="24"/>
                <w:szCs w:val="24"/>
              </w:rPr>
              <w:t>a. Dependent Variable: RES2</w:t>
            </w:r>
          </w:p>
        </w:tc>
        <w:tc>
          <w:tcPr>
            <w:tcW w:w="1452" w:type="dxa"/>
            <w:tcBorders>
              <w:top w:val="nil"/>
              <w:left w:val="nil"/>
              <w:bottom w:val="nil"/>
              <w:right w:val="nil"/>
            </w:tcBorders>
            <w:shd w:val="clear" w:color="auto" w:fill="FFFFFF"/>
            <w:tcMar>
              <w:top w:w="30" w:type="dxa"/>
              <w:left w:w="30" w:type="dxa"/>
              <w:bottom w:w="30" w:type="dxa"/>
              <w:right w:w="30" w:type="dxa"/>
            </w:tcMar>
          </w:tcPr>
          <w:p w:rsidR="00DE56DB" w:rsidRPr="007834AF" w:rsidRDefault="00DE56DB" w:rsidP="00DE56DB">
            <w:pPr>
              <w:rPr>
                <w:sz w:val="24"/>
                <w:szCs w:val="24"/>
              </w:rPr>
            </w:pPr>
          </w:p>
        </w:tc>
        <w:tc>
          <w:tcPr>
            <w:tcW w:w="1598" w:type="dxa"/>
            <w:tcBorders>
              <w:top w:val="nil"/>
              <w:left w:val="nil"/>
              <w:bottom w:val="nil"/>
              <w:right w:val="nil"/>
            </w:tcBorders>
            <w:shd w:val="clear" w:color="auto" w:fill="FFFFFF"/>
            <w:tcMar>
              <w:top w:w="30" w:type="dxa"/>
              <w:left w:w="30" w:type="dxa"/>
              <w:bottom w:w="30" w:type="dxa"/>
              <w:right w:w="30" w:type="dxa"/>
            </w:tcMar>
          </w:tcPr>
          <w:p w:rsidR="00DE56DB" w:rsidRPr="007834AF" w:rsidRDefault="00DE56DB" w:rsidP="00DE56DB">
            <w:pPr>
              <w:rPr>
                <w:sz w:val="24"/>
                <w:szCs w:val="24"/>
              </w:rPr>
            </w:pPr>
          </w:p>
        </w:tc>
        <w:tc>
          <w:tcPr>
            <w:tcW w:w="645" w:type="dxa"/>
            <w:tcBorders>
              <w:top w:val="nil"/>
              <w:left w:val="nil"/>
              <w:bottom w:val="nil"/>
              <w:right w:val="nil"/>
            </w:tcBorders>
            <w:shd w:val="clear" w:color="auto" w:fill="FFFFFF"/>
            <w:tcMar>
              <w:top w:w="30" w:type="dxa"/>
              <w:left w:w="30" w:type="dxa"/>
              <w:bottom w:w="30" w:type="dxa"/>
              <w:right w:w="30" w:type="dxa"/>
            </w:tcMar>
          </w:tcPr>
          <w:p w:rsidR="00DE56DB" w:rsidRPr="007834AF" w:rsidRDefault="00DE56DB" w:rsidP="00DE56DB">
            <w:pPr>
              <w:rPr>
                <w:sz w:val="24"/>
                <w:szCs w:val="24"/>
              </w:rPr>
            </w:pPr>
          </w:p>
        </w:tc>
        <w:tc>
          <w:tcPr>
            <w:tcW w:w="669" w:type="dxa"/>
            <w:tcBorders>
              <w:top w:val="nil"/>
              <w:left w:val="nil"/>
              <w:bottom w:val="nil"/>
              <w:right w:val="nil"/>
            </w:tcBorders>
            <w:shd w:val="clear" w:color="auto" w:fill="FFFFFF"/>
            <w:tcMar>
              <w:top w:w="30" w:type="dxa"/>
              <w:left w:w="30" w:type="dxa"/>
              <w:bottom w:w="30" w:type="dxa"/>
              <w:right w:w="30" w:type="dxa"/>
            </w:tcMar>
          </w:tcPr>
          <w:p w:rsidR="00DE56DB" w:rsidRPr="007834AF" w:rsidRDefault="00DE56DB" w:rsidP="00DE56DB">
            <w:pPr>
              <w:rPr>
                <w:sz w:val="24"/>
                <w:szCs w:val="24"/>
              </w:rPr>
            </w:pPr>
          </w:p>
        </w:tc>
      </w:tr>
    </w:tbl>
    <w:p w:rsidR="00DE56DB" w:rsidRPr="007834AF" w:rsidRDefault="00DE56DB" w:rsidP="00DE56DB">
      <w:pPr>
        <w:pStyle w:val="BodyText"/>
        <w:spacing w:line="276" w:lineRule="auto"/>
        <w:jc w:val="both"/>
      </w:pPr>
      <w:r w:rsidRPr="007834AF">
        <w:rPr>
          <w:lang w:val="en-US"/>
        </w:rPr>
        <w:t xml:space="preserve">     </w:t>
      </w:r>
      <w:r w:rsidRPr="007834AF">
        <w:t>Sumber: Data yang diolah 2020</w:t>
      </w:r>
    </w:p>
    <w:p w:rsidR="00DE56DB" w:rsidRPr="007834AF" w:rsidRDefault="00DE56DB" w:rsidP="00DE56DB">
      <w:pPr>
        <w:pStyle w:val="BodyText"/>
        <w:spacing w:line="276" w:lineRule="auto"/>
        <w:jc w:val="both"/>
      </w:pPr>
    </w:p>
    <w:p w:rsidR="00FE39CA" w:rsidRPr="007834AF" w:rsidRDefault="00DE56DB" w:rsidP="00DE56DB">
      <w:pPr>
        <w:tabs>
          <w:tab w:val="left" w:pos="851"/>
        </w:tabs>
        <w:spacing w:line="276" w:lineRule="auto"/>
        <w:jc w:val="both"/>
        <w:rPr>
          <w:sz w:val="24"/>
        </w:rPr>
      </w:pPr>
      <w:r w:rsidRPr="007834AF">
        <w:tab/>
      </w:r>
      <w:r w:rsidRPr="007834AF">
        <w:rPr>
          <w:sz w:val="24"/>
        </w:rPr>
        <w:t>Pada hasil diatas diketahui bahwa p-</w:t>
      </w:r>
      <w:r w:rsidRPr="007834AF">
        <w:rPr>
          <w:i/>
          <w:sz w:val="24"/>
        </w:rPr>
        <w:t xml:space="preserve">value </w:t>
      </w:r>
      <w:r w:rsidRPr="007834AF">
        <w:rPr>
          <w:sz w:val="24"/>
        </w:rPr>
        <w:t>untuk seluruh variabel independen lebih besar dari 0,01, artinya dapat disimpulkan bahwa dalam model regresi dalam penelitian ini dari seluruh variabel tidak terjadi masalah heteroskedastisitas.</w:t>
      </w:r>
    </w:p>
    <w:p w:rsidR="00DE56DB" w:rsidRPr="007834AF" w:rsidRDefault="00DE56DB" w:rsidP="00DE56DB">
      <w:pPr>
        <w:tabs>
          <w:tab w:val="left" w:pos="851"/>
        </w:tabs>
        <w:spacing w:line="276" w:lineRule="auto"/>
        <w:jc w:val="both"/>
        <w:rPr>
          <w:sz w:val="24"/>
        </w:rPr>
      </w:pPr>
    </w:p>
    <w:p w:rsidR="00DE56DB" w:rsidRPr="007834AF" w:rsidRDefault="00DE56DB" w:rsidP="00DE56DB">
      <w:pPr>
        <w:pStyle w:val="Heading2"/>
        <w:tabs>
          <w:tab w:val="left" w:pos="1297"/>
        </w:tabs>
        <w:ind w:left="0"/>
        <w:jc w:val="both"/>
      </w:pPr>
      <w:bookmarkStart w:id="1" w:name="_TOC_250000"/>
      <w:r w:rsidRPr="007834AF">
        <w:t>Analisis Regresi Linear</w:t>
      </w:r>
      <w:r w:rsidRPr="007834AF">
        <w:rPr>
          <w:spacing w:val="-2"/>
        </w:rPr>
        <w:t xml:space="preserve"> </w:t>
      </w:r>
      <w:bookmarkEnd w:id="1"/>
      <w:r w:rsidRPr="007834AF">
        <w:t>Berganda</w:t>
      </w:r>
    </w:p>
    <w:p w:rsidR="00DE56DB" w:rsidRPr="007834AF" w:rsidRDefault="00DE56DB" w:rsidP="00DE56DB">
      <w:pPr>
        <w:pStyle w:val="Heading2"/>
        <w:tabs>
          <w:tab w:val="left" w:pos="1297"/>
        </w:tabs>
        <w:ind w:left="0"/>
        <w:jc w:val="both"/>
      </w:pPr>
    </w:p>
    <w:p w:rsidR="00DE56DB" w:rsidRPr="007834AF" w:rsidRDefault="00DE56DB" w:rsidP="00DE56DB">
      <w:pPr>
        <w:pStyle w:val="BodyText"/>
        <w:spacing w:line="480" w:lineRule="auto"/>
        <w:ind w:right="49"/>
        <w:jc w:val="both"/>
      </w:pPr>
      <w:r w:rsidRPr="007834AF">
        <w:t>Hasil pengujian persamaan regresi tersebut dapat dijelaskan sebagai berikut:</w:t>
      </w:r>
    </w:p>
    <w:p w:rsidR="00DE56DB" w:rsidRPr="007834AF" w:rsidRDefault="00DE56DB" w:rsidP="00DE56DB">
      <w:pPr>
        <w:pStyle w:val="BodyText"/>
        <w:ind w:left="1308"/>
        <w:rPr>
          <w:i/>
        </w:rPr>
      </w:pPr>
      <w:r w:rsidRPr="007834AF">
        <w:t>Y = 6,155+ 0,291X</w:t>
      </w:r>
      <w:r w:rsidRPr="007834AF">
        <w:rPr>
          <w:vertAlign w:val="subscript"/>
        </w:rPr>
        <w:t>1</w:t>
      </w:r>
      <w:r w:rsidRPr="007834AF">
        <w:t xml:space="preserve"> + 0,346X</w:t>
      </w:r>
      <w:r w:rsidRPr="007834AF">
        <w:rPr>
          <w:vertAlign w:val="subscript"/>
        </w:rPr>
        <w:t>2</w:t>
      </w:r>
      <w:r w:rsidRPr="007834AF">
        <w:t xml:space="preserve"> + 0,013X</w:t>
      </w:r>
      <w:r w:rsidRPr="007834AF">
        <w:rPr>
          <w:vertAlign w:val="subscript"/>
        </w:rPr>
        <w:t>3</w:t>
      </w:r>
      <w:r w:rsidRPr="007834AF">
        <w:t xml:space="preserve"> + </w:t>
      </w:r>
      <w:r w:rsidRPr="007834AF">
        <w:rPr>
          <w:i/>
        </w:rPr>
        <w:t>e</w:t>
      </w:r>
    </w:p>
    <w:p w:rsidR="00DE56DB" w:rsidRPr="007834AF" w:rsidRDefault="00DE56DB" w:rsidP="00DE56DB">
      <w:pPr>
        <w:pStyle w:val="BodyText"/>
        <w:rPr>
          <w:i/>
        </w:rPr>
      </w:pPr>
    </w:p>
    <w:p w:rsidR="00DE56DB" w:rsidRPr="007834AF" w:rsidRDefault="00DE56DB" w:rsidP="00DE56DB">
      <w:pPr>
        <w:pStyle w:val="BodyText"/>
      </w:pPr>
      <w:r w:rsidRPr="007834AF">
        <w:t>Interpretasinya :</w:t>
      </w:r>
    </w:p>
    <w:p w:rsidR="00DE56DB" w:rsidRPr="007834AF" w:rsidRDefault="00DE56DB" w:rsidP="00DE56DB">
      <w:pPr>
        <w:pStyle w:val="ListParagraph"/>
        <w:numPr>
          <w:ilvl w:val="0"/>
          <w:numId w:val="8"/>
        </w:numPr>
        <w:tabs>
          <w:tab w:val="left" w:pos="284"/>
        </w:tabs>
        <w:spacing w:line="276" w:lineRule="auto"/>
        <w:ind w:left="0" w:right="49" w:firstLine="0"/>
        <w:rPr>
          <w:sz w:val="24"/>
          <w:szCs w:val="24"/>
        </w:rPr>
      </w:pPr>
      <w:r w:rsidRPr="007834AF">
        <w:rPr>
          <w:sz w:val="24"/>
          <w:szCs w:val="24"/>
        </w:rPr>
        <w:t xml:space="preserve">Nilai konstanta bernilai 6,155. Nilai tersebut menyatakan bahwa apabila variabel independen yang berupa variabel persepsi kegunaan, persepsi kemudahan, </w:t>
      </w:r>
      <w:r w:rsidRPr="007834AF">
        <w:rPr>
          <w:i/>
          <w:sz w:val="24"/>
          <w:szCs w:val="24"/>
        </w:rPr>
        <w:t>facilitating condition</w:t>
      </w:r>
      <w:r w:rsidRPr="007834AF">
        <w:rPr>
          <w:sz w:val="24"/>
          <w:szCs w:val="24"/>
        </w:rPr>
        <w:t xml:space="preserve">s dianggap konstan, maka angka  6,155 tidak </w:t>
      </w:r>
      <w:r w:rsidRPr="007834AF">
        <w:rPr>
          <w:sz w:val="24"/>
          <w:szCs w:val="24"/>
        </w:rPr>
        <w:lastRenderedPageBreak/>
        <w:t>ada artinya.</w:t>
      </w:r>
    </w:p>
    <w:p w:rsidR="00DE56DB" w:rsidRPr="007834AF" w:rsidRDefault="00DE56DB" w:rsidP="00DE56DB">
      <w:pPr>
        <w:pStyle w:val="ListParagraph"/>
        <w:numPr>
          <w:ilvl w:val="0"/>
          <w:numId w:val="8"/>
        </w:numPr>
        <w:tabs>
          <w:tab w:val="left" w:pos="284"/>
        </w:tabs>
        <w:spacing w:line="276" w:lineRule="auto"/>
        <w:ind w:left="0" w:right="49" w:firstLine="0"/>
        <w:rPr>
          <w:sz w:val="24"/>
          <w:szCs w:val="24"/>
        </w:rPr>
      </w:pPr>
      <w:r w:rsidRPr="007834AF">
        <w:rPr>
          <w:sz w:val="24"/>
          <w:szCs w:val="24"/>
        </w:rPr>
        <w:t xml:space="preserve">Nilai koefisien regresi pada variabel persepsi kegunaan sebesar 0,291. Hal ini dapat disimpulkan bahwa variabel persepsi kegunaan setiap kenaikan kualitas sistem satu persatuan, maka variabel sikap penggunaan sistem </w:t>
      </w:r>
      <w:r w:rsidRPr="007834AF">
        <w:rPr>
          <w:i/>
          <w:sz w:val="24"/>
          <w:szCs w:val="24"/>
        </w:rPr>
        <w:t xml:space="preserve">billing system  </w:t>
      </w:r>
      <w:r w:rsidRPr="007834AF">
        <w:rPr>
          <w:sz w:val="24"/>
          <w:szCs w:val="24"/>
        </w:rPr>
        <w:t>akan naik sebesar 0,291 dengan asumsi bahwa variabel independen yang lain dari model regresi dianggap</w:t>
      </w:r>
      <w:r w:rsidRPr="007834AF">
        <w:rPr>
          <w:spacing w:val="-1"/>
          <w:sz w:val="24"/>
          <w:szCs w:val="24"/>
        </w:rPr>
        <w:t xml:space="preserve"> </w:t>
      </w:r>
      <w:r w:rsidRPr="007834AF">
        <w:rPr>
          <w:sz w:val="24"/>
          <w:szCs w:val="24"/>
        </w:rPr>
        <w:t>konstan.</w:t>
      </w:r>
    </w:p>
    <w:p w:rsidR="00DE56DB" w:rsidRPr="007834AF" w:rsidRDefault="00DE56DB" w:rsidP="00DE56DB">
      <w:pPr>
        <w:pStyle w:val="ListParagraph"/>
        <w:numPr>
          <w:ilvl w:val="0"/>
          <w:numId w:val="8"/>
        </w:numPr>
        <w:tabs>
          <w:tab w:val="left" w:pos="284"/>
        </w:tabs>
        <w:spacing w:line="276" w:lineRule="auto"/>
        <w:ind w:left="0" w:right="49" w:firstLine="0"/>
        <w:rPr>
          <w:sz w:val="28"/>
        </w:rPr>
      </w:pPr>
      <w:r w:rsidRPr="007834AF">
        <w:rPr>
          <w:sz w:val="24"/>
          <w:szCs w:val="24"/>
        </w:rPr>
        <w:t>Nilai koefisien regresi pada variabel persepsi kegunaan sebesar , 0,346. Hal ini dapat disimpulkan bahwa variabel persepsi kegunaan setiap kenaikan</w:t>
      </w:r>
      <w:r w:rsidRPr="007834AF">
        <w:rPr>
          <w:spacing w:val="33"/>
          <w:sz w:val="24"/>
          <w:szCs w:val="24"/>
        </w:rPr>
        <w:t xml:space="preserve"> </w:t>
      </w:r>
      <w:r w:rsidRPr="007834AF">
        <w:rPr>
          <w:sz w:val="24"/>
          <w:szCs w:val="24"/>
        </w:rPr>
        <w:t>kualitas</w:t>
      </w:r>
      <w:r w:rsidRPr="007834AF">
        <w:rPr>
          <w:sz w:val="24"/>
          <w:lang w:val="en-US"/>
        </w:rPr>
        <w:t xml:space="preserve"> </w:t>
      </w:r>
      <w:r w:rsidRPr="007834AF">
        <w:rPr>
          <w:sz w:val="24"/>
        </w:rPr>
        <w:t xml:space="preserve">sistem satu persatuan, maka variabel sikap penggunaan sistem </w:t>
      </w:r>
      <w:r w:rsidRPr="007834AF">
        <w:rPr>
          <w:i/>
          <w:sz w:val="24"/>
        </w:rPr>
        <w:t xml:space="preserve">billing system </w:t>
      </w:r>
      <w:r w:rsidRPr="007834AF">
        <w:rPr>
          <w:sz w:val="24"/>
        </w:rPr>
        <w:t>akan naik sebesar 0,346 dengan asumsi bahwa variabel independen yang lain dari model regresi dianggap konstan.</w:t>
      </w:r>
    </w:p>
    <w:p w:rsidR="00DE56DB" w:rsidRPr="007834AF" w:rsidRDefault="00DE56DB" w:rsidP="00DE56DB">
      <w:pPr>
        <w:pStyle w:val="ListParagraph"/>
        <w:numPr>
          <w:ilvl w:val="0"/>
          <w:numId w:val="8"/>
        </w:numPr>
        <w:tabs>
          <w:tab w:val="left" w:pos="284"/>
        </w:tabs>
        <w:spacing w:line="276" w:lineRule="auto"/>
        <w:ind w:left="0" w:right="49" w:firstLine="0"/>
        <w:rPr>
          <w:sz w:val="24"/>
        </w:rPr>
      </w:pPr>
      <w:r w:rsidRPr="007834AF">
        <w:rPr>
          <w:sz w:val="24"/>
        </w:rPr>
        <w:t xml:space="preserve">Nilai koefisien regresi pada variabel persepsi kegunaan sebesar 0,013. Hal ini dapat disimpulkan bahwa variabel persepsi kegunaan setiap kenaikan  kualitas sistem satu persatuan, maka variabel sikap penggunaan sistem </w:t>
      </w:r>
      <w:r w:rsidRPr="007834AF">
        <w:rPr>
          <w:i/>
          <w:sz w:val="24"/>
        </w:rPr>
        <w:t>e- billing</w:t>
      </w:r>
      <w:r w:rsidRPr="007834AF">
        <w:rPr>
          <w:sz w:val="24"/>
        </w:rPr>
        <w:t xml:space="preserve"> akan naik sebesar 0,013 dengan asumsi bahwa variabel independen yang lain dari model regresi dianggap</w:t>
      </w:r>
      <w:r w:rsidRPr="007834AF">
        <w:rPr>
          <w:spacing w:val="-4"/>
          <w:sz w:val="24"/>
        </w:rPr>
        <w:t xml:space="preserve"> </w:t>
      </w:r>
      <w:r w:rsidRPr="007834AF">
        <w:rPr>
          <w:sz w:val="24"/>
        </w:rPr>
        <w:t>konstan.</w:t>
      </w:r>
    </w:p>
    <w:p w:rsidR="00295278" w:rsidRPr="007834AF" w:rsidRDefault="00295278" w:rsidP="00295278">
      <w:pPr>
        <w:pStyle w:val="ListParagraph"/>
        <w:tabs>
          <w:tab w:val="left" w:pos="284"/>
        </w:tabs>
        <w:spacing w:line="276" w:lineRule="auto"/>
        <w:ind w:left="0" w:right="49" w:firstLine="0"/>
        <w:jc w:val="left"/>
        <w:rPr>
          <w:sz w:val="24"/>
        </w:rPr>
      </w:pPr>
    </w:p>
    <w:p w:rsidR="00295278" w:rsidRPr="007834AF" w:rsidRDefault="00295278" w:rsidP="00295278">
      <w:pPr>
        <w:pStyle w:val="Heading2"/>
        <w:tabs>
          <w:tab w:val="left" w:pos="1297"/>
        </w:tabs>
        <w:ind w:left="0"/>
        <w:jc w:val="both"/>
      </w:pPr>
      <w:r w:rsidRPr="007834AF">
        <w:t>Uji Hipotesis (Uji</w:t>
      </w:r>
      <w:r w:rsidRPr="007834AF">
        <w:rPr>
          <w:spacing w:val="-1"/>
        </w:rPr>
        <w:t xml:space="preserve"> </w:t>
      </w:r>
      <w:r w:rsidRPr="007834AF">
        <w:t>t)</w:t>
      </w:r>
    </w:p>
    <w:p w:rsidR="00295278" w:rsidRPr="007834AF" w:rsidRDefault="00295278" w:rsidP="00295278">
      <w:pPr>
        <w:pStyle w:val="Heading2"/>
        <w:tabs>
          <w:tab w:val="left" w:pos="1297"/>
        </w:tabs>
        <w:ind w:left="0"/>
        <w:jc w:val="both"/>
      </w:pPr>
    </w:p>
    <w:p w:rsidR="00295278" w:rsidRPr="007834AF" w:rsidRDefault="00295278" w:rsidP="00295278">
      <w:pPr>
        <w:pStyle w:val="BodyText"/>
        <w:spacing w:before="1"/>
        <w:ind w:left="3119" w:right="2979"/>
        <w:jc w:val="both"/>
        <w:rPr>
          <w:lang w:val="en-US"/>
        </w:rPr>
      </w:pPr>
      <w:r w:rsidRPr="007834AF">
        <w:rPr>
          <w:lang w:val="en-US"/>
        </w:rPr>
        <w:t xml:space="preserve">      </w:t>
      </w:r>
      <w:r w:rsidRPr="007834AF">
        <w:t xml:space="preserve">Tabel 10. </w:t>
      </w:r>
    </w:p>
    <w:p w:rsidR="00295278" w:rsidRPr="007834AF" w:rsidRDefault="00295278" w:rsidP="00295278">
      <w:pPr>
        <w:pStyle w:val="BodyText"/>
        <w:spacing w:before="1"/>
        <w:ind w:left="3119" w:right="2979"/>
        <w:jc w:val="both"/>
      </w:pPr>
      <w:r w:rsidRPr="007834AF">
        <w:rPr>
          <w:lang w:val="en-US"/>
        </w:rPr>
        <w:t xml:space="preserve">    </w:t>
      </w:r>
      <w:r w:rsidRPr="007834AF">
        <w:t>Uji</w:t>
      </w:r>
      <w:r w:rsidRPr="007834AF">
        <w:rPr>
          <w:spacing w:val="8"/>
        </w:rPr>
        <w:t xml:space="preserve"> </w:t>
      </w:r>
      <w:r w:rsidRPr="007834AF">
        <w:rPr>
          <w:spacing w:val="-3"/>
        </w:rPr>
        <w:t>Hipotesis</w:t>
      </w:r>
    </w:p>
    <w:p w:rsidR="00295278" w:rsidRPr="007834AF" w:rsidRDefault="00295278" w:rsidP="00295278">
      <w:pPr>
        <w:spacing w:before="115" w:after="8"/>
        <w:ind w:left="93"/>
        <w:rPr>
          <w:b/>
          <w:sz w:val="18"/>
        </w:rPr>
      </w:pPr>
      <w:r w:rsidRPr="007834AF">
        <w:rPr>
          <w:b/>
          <w:sz w:val="18"/>
          <w:lang w:val="en-ID"/>
        </w:rPr>
        <w:t xml:space="preserve">                                                                  </w:t>
      </w:r>
      <w:r w:rsidRPr="007834AF">
        <w:rPr>
          <w:b/>
          <w:sz w:val="18"/>
        </w:rPr>
        <w:t>Coefficients</w:t>
      </w:r>
      <w:r w:rsidRPr="007834AF">
        <w:rPr>
          <w:b/>
          <w:sz w:val="18"/>
          <w:vertAlign w:val="superscript"/>
        </w:rPr>
        <w:t>a</w:t>
      </w:r>
    </w:p>
    <w:tbl>
      <w:tblPr>
        <w:tblW w:w="7631"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42"/>
        <w:gridCol w:w="1370"/>
        <w:gridCol w:w="984"/>
        <w:gridCol w:w="1558"/>
        <w:gridCol w:w="2122"/>
        <w:gridCol w:w="688"/>
        <w:gridCol w:w="567"/>
      </w:tblGrid>
      <w:tr w:rsidR="00295278" w:rsidRPr="007834AF" w:rsidTr="005A42F8">
        <w:trPr>
          <w:trHeight w:val="624"/>
          <w:jc w:val="center"/>
        </w:trPr>
        <w:tc>
          <w:tcPr>
            <w:tcW w:w="1712" w:type="dxa"/>
            <w:gridSpan w:val="2"/>
            <w:vMerge w:val="restart"/>
          </w:tcPr>
          <w:p w:rsidR="00295278" w:rsidRPr="007834AF" w:rsidRDefault="00295278" w:rsidP="005A42F8">
            <w:pPr>
              <w:pStyle w:val="TableParagraph"/>
              <w:spacing w:before="34"/>
              <w:ind w:left="75"/>
              <w:jc w:val="left"/>
              <w:rPr>
                <w:i/>
                <w:sz w:val="24"/>
              </w:rPr>
            </w:pPr>
            <w:r w:rsidRPr="007834AF">
              <w:rPr>
                <w:i/>
                <w:sz w:val="24"/>
              </w:rPr>
              <w:t>Model</w:t>
            </w:r>
          </w:p>
        </w:tc>
        <w:tc>
          <w:tcPr>
            <w:tcW w:w="2542" w:type="dxa"/>
            <w:gridSpan w:val="2"/>
            <w:tcBorders>
              <w:bottom w:val="single" w:sz="8" w:space="0" w:color="000000"/>
              <w:right w:val="single" w:sz="8" w:space="0" w:color="000000"/>
            </w:tcBorders>
          </w:tcPr>
          <w:p w:rsidR="00295278" w:rsidRPr="007834AF" w:rsidRDefault="00295278" w:rsidP="005A42F8">
            <w:pPr>
              <w:pStyle w:val="TableParagraph"/>
              <w:spacing w:before="0" w:line="322" w:lineRule="exact"/>
              <w:ind w:left="692" w:right="456" w:hanging="192"/>
              <w:jc w:val="left"/>
              <w:rPr>
                <w:i/>
                <w:sz w:val="24"/>
              </w:rPr>
            </w:pPr>
            <w:r w:rsidRPr="007834AF">
              <w:rPr>
                <w:i/>
                <w:sz w:val="24"/>
              </w:rPr>
              <w:t>Unstandardized Coefficients</w:t>
            </w:r>
          </w:p>
        </w:tc>
        <w:tc>
          <w:tcPr>
            <w:tcW w:w="2122" w:type="dxa"/>
            <w:tcBorders>
              <w:left w:val="single" w:sz="8" w:space="0" w:color="000000"/>
              <w:bottom w:val="single" w:sz="8" w:space="0" w:color="000000"/>
              <w:right w:val="single" w:sz="8" w:space="0" w:color="000000"/>
            </w:tcBorders>
          </w:tcPr>
          <w:p w:rsidR="00295278" w:rsidRPr="007834AF" w:rsidRDefault="00295278" w:rsidP="005A42F8">
            <w:pPr>
              <w:pStyle w:val="TableParagraph"/>
              <w:spacing w:before="0" w:line="322" w:lineRule="exact"/>
              <w:ind w:left="498" w:right="377" w:hanging="60"/>
              <w:jc w:val="left"/>
              <w:rPr>
                <w:i/>
                <w:sz w:val="24"/>
              </w:rPr>
            </w:pPr>
            <w:r w:rsidRPr="007834AF">
              <w:rPr>
                <w:i/>
                <w:sz w:val="24"/>
              </w:rPr>
              <w:t>Standardized Coefficients</w:t>
            </w:r>
          </w:p>
        </w:tc>
        <w:tc>
          <w:tcPr>
            <w:tcW w:w="688" w:type="dxa"/>
            <w:vMerge w:val="restart"/>
            <w:tcBorders>
              <w:left w:val="single" w:sz="8" w:space="0" w:color="000000"/>
              <w:right w:val="single" w:sz="8" w:space="0" w:color="000000"/>
            </w:tcBorders>
          </w:tcPr>
          <w:p w:rsidR="00295278" w:rsidRPr="007834AF" w:rsidRDefault="00295278" w:rsidP="005A42F8">
            <w:pPr>
              <w:pStyle w:val="TableParagraph"/>
              <w:spacing w:before="34"/>
              <w:ind w:left="40"/>
              <w:rPr>
                <w:i/>
                <w:sz w:val="24"/>
              </w:rPr>
            </w:pPr>
            <w:r w:rsidRPr="007834AF">
              <w:rPr>
                <w:i/>
                <w:sz w:val="24"/>
              </w:rPr>
              <w:t>t</w:t>
            </w:r>
          </w:p>
        </w:tc>
        <w:tc>
          <w:tcPr>
            <w:tcW w:w="567" w:type="dxa"/>
            <w:vMerge w:val="restart"/>
            <w:tcBorders>
              <w:left w:val="single" w:sz="8" w:space="0" w:color="000000"/>
              <w:right w:val="single" w:sz="8" w:space="0" w:color="000000"/>
            </w:tcBorders>
          </w:tcPr>
          <w:p w:rsidR="00295278" w:rsidRPr="007834AF" w:rsidRDefault="00295278" w:rsidP="005A42F8">
            <w:pPr>
              <w:pStyle w:val="TableParagraph"/>
              <w:spacing w:before="34"/>
              <w:ind w:left="179"/>
              <w:jc w:val="left"/>
              <w:rPr>
                <w:i/>
                <w:sz w:val="24"/>
              </w:rPr>
            </w:pPr>
            <w:r w:rsidRPr="007834AF">
              <w:rPr>
                <w:i/>
                <w:sz w:val="24"/>
              </w:rPr>
              <w:t>Sig.</w:t>
            </w:r>
          </w:p>
        </w:tc>
      </w:tr>
      <w:tr w:rsidR="00295278" w:rsidRPr="007834AF" w:rsidTr="005A42F8">
        <w:trPr>
          <w:trHeight w:val="305"/>
          <w:jc w:val="center"/>
        </w:trPr>
        <w:tc>
          <w:tcPr>
            <w:tcW w:w="1712" w:type="dxa"/>
            <w:gridSpan w:val="2"/>
            <w:vMerge/>
            <w:tcBorders>
              <w:top w:val="nil"/>
            </w:tcBorders>
          </w:tcPr>
          <w:p w:rsidR="00295278" w:rsidRPr="007834AF" w:rsidRDefault="00295278" w:rsidP="005A42F8">
            <w:pPr>
              <w:rPr>
                <w:sz w:val="2"/>
                <w:szCs w:val="2"/>
              </w:rPr>
            </w:pPr>
          </w:p>
        </w:tc>
        <w:tc>
          <w:tcPr>
            <w:tcW w:w="984" w:type="dxa"/>
            <w:tcBorders>
              <w:top w:val="single" w:sz="8" w:space="0" w:color="000000"/>
              <w:right w:val="single" w:sz="8" w:space="0" w:color="000000"/>
            </w:tcBorders>
          </w:tcPr>
          <w:p w:rsidR="00295278" w:rsidRPr="007834AF" w:rsidRDefault="00295278" w:rsidP="005A42F8">
            <w:pPr>
              <w:pStyle w:val="TableParagraph"/>
              <w:spacing w:before="27" w:line="258" w:lineRule="exact"/>
              <w:ind w:left="23"/>
              <w:rPr>
                <w:i/>
                <w:sz w:val="24"/>
              </w:rPr>
            </w:pPr>
            <w:r w:rsidRPr="007834AF">
              <w:rPr>
                <w:i/>
                <w:sz w:val="24"/>
              </w:rPr>
              <w:t>B</w:t>
            </w:r>
          </w:p>
        </w:tc>
        <w:tc>
          <w:tcPr>
            <w:tcW w:w="1558" w:type="dxa"/>
            <w:tcBorders>
              <w:top w:val="single" w:sz="8" w:space="0" w:color="000000"/>
              <w:left w:val="single" w:sz="8" w:space="0" w:color="000000"/>
              <w:right w:val="single" w:sz="8" w:space="0" w:color="000000"/>
            </w:tcBorders>
          </w:tcPr>
          <w:p w:rsidR="00295278" w:rsidRPr="007834AF" w:rsidRDefault="00295278" w:rsidP="005A42F8">
            <w:pPr>
              <w:pStyle w:val="TableParagraph"/>
              <w:spacing w:before="27" w:line="258" w:lineRule="exact"/>
              <w:ind w:left="299"/>
              <w:jc w:val="left"/>
              <w:rPr>
                <w:i/>
                <w:sz w:val="24"/>
              </w:rPr>
            </w:pPr>
            <w:r w:rsidRPr="007834AF">
              <w:rPr>
                <w:i/>
                <w:sz w:val="24"/>
              </w:rPr>
              <w:t>Std. Error</w:t>
            </w:r>
          </w:p>
        </w:tc>
        <w:tc>
          <w:tcPr>
            <w:tcW w:w="2122" w:type="dxa"/>
            <w:tcBorders>
              <w:top w:val="single" w:sz="8" w:space="0" w:color="000000"/>
              <w:left w:val="single" w:sz="8" w:space="0" w:color="000000"/>
              <w:right w:val="single" w:sz="8" w:space="0" w:color="000000"/>
            </w:tcBorders>
          </w:tcPr>
          <w:p w:rsidR="00295278" w:rsidRPr="007834AF" w:rsidRDefault="00295278" w:rsidP="005A42F8">
            <w:pPr>
              <w:pStyle w:val="TableParagraph"/>
              <w:spacing w:before="27" w:line="258" w:lineRule="exact"/>
              <w:ind w:left="830" w:right="791"/>
              <w:rPr>
                <w:i/>
                <w:sz w:val="24"/>
              </w:rPr>
            </w:pPr>
            <w:r w:rsidRPr="007834AF">
              <w:rPr>
                <w:i/>
                <w:sz w:val="24"/>
              </w:rPr>
              <w:t>Beta</w:t>
            </w:r>
          </w:p>
        </w:tc>
        <w:tc>
          <w:tcPr>
            <w:tcW w:w="688" w:type="dxa"/>
            <w:vMerge/>
            <w:tcBorders>
              <w:top w:val="nil"/>
              <w:left w:val="single" w:sz="8" w:space="0" w:color="000000"/>
              <w:right w:val="single" w:sz="8" w:space="0" w:color="000000"/>
            </w:tcBorders>
          </w:tcPr>
          <w:p w:rsidR="00295278" w:rsidRPr="007834AF" w:rsidRDefault="00295278" w:rsidP="005A42F8">
            <w:pPr>
              <w:rPr>
                <w:sz w:val="2"/>
                <w:szCs w:val="2"/>
              </w:rPr>
            </w:pPr>
          </w:p>
        </w:tc>
        <w:tc>
          <w:tcPr>
            <w:tcW w:w="567" w:type="dxa"/>
            <w:vMerge/>
            <w:tcBorders>
              <w:top w:val="nil"/>
              <w:left w:val="single" w:sz="8" w:space="0" w:color="000000"/>
              <w:right w:val="single" w:sz="8" w:space="0" w:color="000000"/>
            </w:tcBorders>
          </w:tcPr>
          <w:p w:rsidR="00295278" w:rsidRPr="007834AF" w:rsidRDefault="00295278" w:rsidP="005A42F8">
            <w:pPr>
              <w:rPr>
                <w:sz w:val="2"/>
                <w:szCs w:val="2"/>
              </w:rPr>
            </w:pPr>
          </w:p>
        </w:tc>
      </w:tr>
      <w:tr w:rsidR="00295278" w:rsidRPr="007834AF" w:rsidTr="005A42F8">
        <w:trPr>
          <w:trHeight w:val="359"/>
          <w:jc w:val="center"/>
        </w:trPr>
        <w:tc>
          <w:tcPr>
            <w:tcW w:w="342" w:type="dxa"/>
            <w:tcBorders>
              <w:bottom w:val="nil"/>
              <w:right w:val="nil"/>
            </w:tcBorders>
          </w:tcPr>
          <w:p w:rsidR="00295278" w:rsidRPr="007834AF" w:rsidRDefault="00295278" w:rsidP="005A42F8">
            <w:pPr>
              <w:pStyle w:val="TableParagraph"/>
              <w:spacing w:before="0"/>
              <w:jc w:val="left"/>
            </w:pPr>
          </w:p>
        </w:tc>
        <w:tc>
          <w:tcPr>
            <w:tcW w:w="1370" w:type="dxa"/>
            <w:tcBorders>
              <w:left w:val="nil"/>
              <w:bottom w:val="nil"/>
            </w:tcBorders>
          </w:tcPr>
          <w:p w:rsidR="00295278" w:rsidRPr="007834AF" w:rsidRDefault="00295278" w:rsidP="005A42F8">
            <w:pPr>
              <w:pStyle w:val="TableParagraph"/>
              <w:spacing w:before="36"/>
              <w:ind w:left="162"/>
              <w:jc w:val="left"/>
              <w:rPr>
                <w:sz w:val="24"/>
              </w:rPr>
            </w:pPr>
            <w:r w:rsidRPr="007834AF">
              <w:rPr>
                <w:sz w:val="24"/>
              </w:rPr>
              <w:t>(Constant)</w:t>
            </w:r>
          </w:p>
        </w:tc>
        <w:tc>
          <w:tcPr>
            <w:tcW w:w="984" w:type="dxa"/>
            <w:tcBorders>
              <w:bottom w:val="nil"/>
              <w:right w:val="single" w:sz="8" w:space="0" w:color="000000"/>
            </w:tcBorders>
          </w:tcPr>
          <w:p w:rsidR="00295278" w:rsidRPr="007834AF" w:rsidRDefault="00295278" w:rsidP="005A42F8">
            <w:pPr>
              <w:pStyle w:val="TableParagraph"/>
              <w:spacing w:before="36"/>
              <w:ind w:right="42"/>
              <w:jc w:val="right"/>
              <w:rPr>
                <w:sz w:val="24"/>
              </w:rPr>
            </w:pPr>
            <w:r w:rsidRPr="007834AF">
              <w:rPr>
                <w:sz w:val="24"/>
              </w:rPr>
              <w:t>6,155</w:t>
            </w:r>
          </w:p>
        </w:tc>
        <w:tc>
          <w:tcPr>
            <w:tcW w:w="1558" w:type="dxa"/>
            <w:tcBorders>
              <w:left w:val="single" w:sz="8" w:space="0" w:color="000000"/>
              <w:bottom w:val="nil"/>
              <w:right w:val="single" w:sz="8" w:space="0" w:color="000000"/>
            </w:tcBorders>
          </w:tcPr>
          <w:p w:rsidR="00295278" w:rsidRPr="007834AF" w:rsidRDefault="00295278" w:rsidP="005A42F8">
            <w:pPr>
              <w:pStyle w:val="TableParagraph"/>
              <w:spacing w:before="36"/>
              <w:ind w:right="40"/>
              <w:jc w:val="right"/>
              <w:rPr>
                <w:sz w:val="24"/>
              </w:rPr>
            </w:pPr>
            <w:r w:rsidRPr="007834AF">
              <w:rPr>
                <w:sz w:val="24"/>
              </w:rPr>
              <w:t>1,287</w:t>
            </w:r>
          </w:p>
        </w:tc>
        <w:tc>
          <w:tcPr>
            <w:tcW w:w="2122" w:type="dxa"/>
            <w:tcBorders>
              <w:left w:val="single" w:sz="8" w:space="0" w:color="000000"/>
              <w:bottom w:val="nil"/>
              <w:right w:val="single" w:sz="8" w:space="0" w:color="000000"/>
            </w:tcBorders>
          </w:tcPr>
          <w:p w:rsidR="00295278" w:rsidRPr="007834AF" w:rsidRDefault="00295278" w:rsidP="005A42F8">
            <w:pPr>
              <w:pStyle w:val="TableParagraph"/>
              <w:spacing w:before="0"/>
              <w:jc w:val="left"/>
            </w:pPr>
          </w:p>
        </w:tc>
        <w:tc>
          <w:tcPr>
            <w:tcW w:w="688" w:type="dxa"/>
            <w:tcBorders>
              <w:left w:val="single" w:sz="8" w:space="0" w:color="000000"/>
              <w:bottom w:val="nil"/>
              <w:right w:val="single" w:sz="8" w:space="0" w:color="000000"/>
            </w:tcBorders>
          </w:tcPr>
          <w:p w:rsidR="00295278" w:rsidRPr="007834AF" w:rsidRDefault="00295278" w:rsidP="005A42F8">
            <w:pPr>
              <w:pStyle w:val="TableParagraph"/>
              <w:spacing w:before="36"/>
              <w:ind w:right="42"/>
              <w:jc w:val="right"/>
              <w:rPr>
                <w:sz w:val="24"/>
              </w:rPr>
            </w:pPr>
            <w:r w:rsidRPr="007834AF">
              <w:rPr>
                <w:sz w:val="24"/>
              </w:rPr>
              <w:t>4,783</w:t>
            </w:r>
          </w:p>
        </w:tc>
        <w:tc>
          <w:tcPr>
            <w:tcW w:w="567" w:type="dxa"/>
            <w:tcBorders>
              <w:left w:val="single" w:sz="8" w:space="0" w:color="000000"/>
              <w:bottom w:val="nil"/>
              <w:right w:val="single" w:sz="8" w:space="0" w:color="000000"/>
            </w:tcBorders>
          </w:tcPr>
          <w:p w:rsidR="00295278" w:rsidRPr="007834AF" w:rsidRDefault="00295278" w:rsidP="005A42F8">
            <w:pPr>
              <w:pStyle w:val="TableParagraph"/>
              <w:spacing w:before="36"/>
              <w:ind w:right="38"/>
              <w:jc w:val="right"/>
              <w:rPr>
                <w:sz w:val="24"/>
              </w:rPr>
            </w:pPr>
            <w:r w:rsidRPr="007834AF">
              <w:rPr>
                <w:sz w:val="24"/>
              </w:rPr>
              <w:t>,000</w:t>
            </w:r>
          </w:p>
        </w:tc>
      </w:tr>
      <w:tr w:rsidR="00295278" w:rsidRPr="007834AF" w:rsidTr="005A42F8">
        <w:trPr>
          <w:trHeight w:val="360"/>
          <w:jc w:val="center"/>
        </w:trPr>
        <w:tc>
          <w:tcPr>
            <w:tcW w:w="342" w:type="dxa"/>
            <w:vMerge w:val="restart"/>
            <w:tcBorders>
              <w:top w:val="nil"/>
              <w:bottom w:val="nil"/>
              <w:right w:val="nil"/>
            </w:tcBorders>
          </w:tcPr>
          <w:p w:rsidR="00295278" w:rsidRPr="007834AF" w:rsidRDefault="00295278" w:rsidP="005A42F8">
            <w:pPr>
              <w:pStyle w:val="TableParagraph"/>
              <w:spacing w:before="217"/>
              <w:ind w:left="75"/>
              <w:jc w:val="left"/>
              <w:rPr>
                <w:sz w:val="24"/>
              </w:rPr>
            </w:pPr>
            <w:r w:rsidRPr="007834AF">
              <w:rPr>
                <w:sz w:val="24"/>
              </w:rPr>
              <w:t>1</w:t>
            </w:r>
          </w:p>
        </w:tc>
        <w:tc>
          <w:tcPr>
            <w:tcW w:w="1370" w:type="dxa"/>
            <w:tcBorders>
              <w:top w:val="nil"/>
              <w:left w:val="nil"/>
              <w:bottom w:val="nil"/>
            </w:tcBorders>
          </w:tcPr>
          <w:p w:rsidR="00295278" w:rsidRPr="007834AF" w:rsidRDefault="00295278" w:rsidP="005A42F8">
            <w:pPr>
              <w:pStyle w:val="TableParagraph"/>
              <w:spacing w:before="37"/>
              <w:ind w:left="162"/>
              <w:jc w:val="left"/>
              <w:rPr>
                <w:sz w:val="24"/>
              </w:rPr>
            </w:pPr>
            <w:r w:rsidRPr="007834AF">
              <w:rPr>
                <w:sz w:val="24"/>
              </w:rPr>
              <w:t>kegunaan</w:t>
            </w:r>
          </w:p>
        </w:tc>
        <w:tc>
          <w:tcPr>
            <w:tcW w:w="984" w:type="dxa"/>
            <w:tcBorders>
              <w:top w:val="nil"/>
              <w:bottom w:val="nil"/>
              <w:right w:val="single" w:sz="8" w:space="0" w:color="000000"/>
            </w:tcBorders>
          </w:tcPr>
          <w:p w:rsidR="00295278" w:rsidRPr="007834AF" w:rsidRDefault="00295278" w:rsidP="005A42F8">
            <w:pPr>
              <w:pStyle w:val="TableParagraph"/>
              <w:spacing w:before="37"/>
              <w:ind w:right="42"/>
              <w:jc w:val="right"/>
              <w:rPr>
                <w:sz w:val="24"/>
              </w:rPr>
            </w:pPr>
            <w:r w:rsidRPr="007834AF">
              <w:rPr>
                <w:sz w:val="24"/>
              </w:rPr>
              <w:t>,291</w:t>
            </w:r>
          </w:p>
        </w:tc>
        <w:tc>
          <w:tcPr>
            <w:tcW w:w="1558" w:type="dxa"/>
            <w:tcBorders>
              <w:top w:val="nil"/>
              <w:left w:val="single" w:sz="8" w:space="0" w:color="000000"/>
              <w:bottom w:val="nil"/>
              <w:right w:val="single" w:sz="8" w:space="0" w:color="000000"/>
            </w:tcBorders>
          </w:tcPr>
          <w:p w:rsidR="00295278" w:rsidRPr="007834AF" w:rsidRDefault="00295278" w:rsidP="005A42F8">
            <w:pPr>
              <w:pStyle w:val="TableParagraph"/>
              <w:spacing w:before="37"/>
              <w:ind w:right="38"/>
              <w:jc w:val="right"/>
              <w:rPr>
                <w:sz w:val="24"/>
              </w:rPr>
            </w:pPr>
            <w:r w:rsidRPr="007834AF">
              <w:rPr>
                <w:sz w:val="24"/>
              </w:rPr>
              <w:t>,055</w:t>
            </w:r>
          </w:p>
        </w:tc>
        <w:tc>
          <w:tcPr>
            <w:tcW w:w="2122" w:type="dxa"/>
            <w:tcBorders>
              <w:top w:val="nil"/>
              <w:left w:val="single" w:sz="8" w:space="0" w:color="000000"/>
              <w:bottom w:val="nil"/>
              <w:right w:val="single" w:sz="8" w:space="0" w:color="000000"/>
            </w:tcBorders>
          </w:tcPr>
          <w:p w:rsidR="00295278" w:rsidRPr="007834AF" w:rsidRDefault="00295278" w:rsidP="005A42F8">
            <w:pPr>
              <w:pStyle w:val="TableParagraph"/>
              <w:spacing w:before="37"/>
              <w:ind w:right="34"/>
              <w:jc w:val="right"/>
              <w:rPr>
                <w:sz w:val="24"/>
              </w:rPr>
            </w:pPr>
            <w:r w:rsidRPr="007834AF">
              <w:rPr>
                <w:sz w:val="24"/>
              </w:rPr>
              <w:t>,424</w:t>
            </w:r>
          </w:p>
        </w:tc>
        <w:tc>
          <w:tcPr>
            <w:tcW w:w="688" w:type="dxa"/>
            <w:tcBorders>
              <w:top w:val="nil"/>
              <w:left w:val="single" w:sz="8" w:space="0" w:color="000000"/>
              <w:bottom w:val="nil"/>
              <w:right w:val="single" w:sz="8" w:space="0" w:color="000000"/>
            </w:tcBorders>
          </w:tcPr>
          <w:p w:rsidR="00295278" w:rsidRPr="007834AF" w:rsidRDefault="00295278" w:rsidP="005A42F8">
            <w:pPr>
              <w:pStyle w:val="TableParagraph"/>
              <w:spacing w:before="37"/>
              <w:ind w:right="42"/>
              <w:jc w:val="right"/>
              <w:rPr>
                <w:sz w:val="24"/>
              </w:rPr>
            </w:pPr>
            <w:r w:rsidRPr="007834AF">
              <w:rPr>
                <w:sz w:val="24"/>
              </w:rPr>
              <w:t>5,289</w:t>
            </w:r>
          </w:p>
        </w:tc>
        <w:tc>
          <w:tcPr>
            <w:tcW w:w="567" w:type="dxa"/>
            <w:tcBorders>
              <w:top w:val="nil"/>
              <w:left w:val="single" w:sz="8" w:space="0" w:color="000000"/>
              <w:bottom w:val="nil"/>
              <w:right w:val="single" w:sz="8" w:space="0" w:color="000000"/>
            </w:tcBorders>
          </w:tcPr>
          <w:p w:rsidR="00295278" w:rsidRPr="007834AF" w:rsidRDefault="00295278" w:rsidP="005A42F8">
            <w:pPr>
              <w:pStyle w:val="TableParagraph"/>
              <w:spacing w:before="37"/>
              <w:ind w:right="38"/>
              <w:jc w:val="right"/>
              <w:rPr>
                <w:sz w:val="24"/>
              </w:rPr>
            </w:pPr>
            <w:r w:rsidRPr="007834AF">
              <w:rPr>
                <w:sz w:val="24"/>
              </w:rPr>
              <w:t>,000</w:t>
            </w:r>
          </w:p>
        </w:tc>
      </w:tr>
      <w:tr w:rsidR="00295278" w:rsidRPr="007834AF" w:rsidTr="005A42F8">
        <w:trPr>
          <w:trHeight w:val="360"/>
          <w:jc w:val="center"/>
        </w:trPr>
        <w:tc>
          <w:tcPr>
            <w:tcW w:w="342" w:type="dxa"/>
            <w:vMerge/>
            <w:tcBorders>
              <w:top w:val="nil"/>
              <w:bottom w:val="nil"/>
              <w:right w:val="nil"/>
            </w:tcBorders>
          </w:tcPr>
          <w:p w:rsidR="00295278" w:rsidRPr="007834AF" w:rsidRDefault="00295278" w:rsidP="005A42F8">
            <w:pPr>
              <w:rPr>
                <w:sz w:val="2"/>
                <w:szCs w:val="2"/>
              </w:rPr>
            </w:pPr>
          </w:p>
        </w:tc>
        <w:tc>
          <w:tcPr>
            <w:tcW w:w="1370" w:type="dxa"/>
            <w:tcBorders>
              <w:top w:val="nil"/>
              <w:left w:val="nil"/>
              <w:bottom w:val="nil"/>
            </w:tcBorders>
          </w:tcPr>
          <w:p w:rsidR="00295278" w:rsidRPr="007834AF" w:rsidRDefault="00295278" w:rsidP="005A42F8">
            <w:pPr>
              <w:pStyle w:val="TableParagraph"/>
              <w:spacing w:before="37"/>
              <w:ind w:left="162"/>
              <w:jc w:val="left"/>
              <w:rPr>
                <w:sz w:val="24"/>
              </w:rPr>
            </w:pPr>
            <w:r w:rsidRPr="007834AF">
              <w:rPr>
                <w:sz w:val="24"/>
              </w:rPr>
              <w:t>kemudahan</w:t>
            </w:r>
          </w:p>
        </w:tc>
        <w:tc>
          <w:tcPr>
            <w:tcW w:w="984" w:type="dxa"/>
            <w:tcBorders>
              <w:top w:val="nil"/>
              <w:bottom w:val="nil"/>
              <w:right w:val="single" w:sz="8" w:space="0" w:color="000000"/>
            </w:tcBorders>
          </w:tcPr>
          <w:p w:rsidR="00295278" w:rsidRPr="007834AF" w:rsidRDefault="00295278" w:rsidP="005A42F8">
            <w:pPr>
              <w:pStyle w:val="TableParagraph"/>
              <w:spacing w:before="37"/>
              <w:ind w:right="42"/>
              <w:jc w:val="right"/>
              <w:rPr>
                <w:sz w:val="24"/>
              </w:rPr>
            </w:pPr>
            <w:r w:rsidRPr="007834AF">
              <w:rPr>
                <w:sz w:val="24"/>
              </w:rPr>
              <w:t>,346</w:t>
            </w:r>
          </w:p>
        </w:tc>
        <w:tc>
          <w:tcPr>
            <w:tcW w:w="1558" w:type="dxa"/>
            <w:tcBorders>
              <w:top w:val="nil"/>
              <w:left w:val="single" w:sz="8" w:space="0" w:color="000000"/>
              <w:bottom w:val="nil"/>
              <w:right w:val="single" w:sz="8" w:space="0" w:color="000000"/>
            </w:tcBorders>
          </w:tcPr>
          <w:p w:rsidR="00295278" w:rsidRPr="007834AF" w:rsidRDefault="00295278" w:rsidP="005A42F8">
            <w:pPr>
              <w:pStyle w:val="TableParagraph"/>
              <w:spacing w:before="37"/>
              <w:ind w:right="38"/>
              <w:jc w:val="right"/>
              <w:rPr>
                <w:sz w:val="24"/>
              </w:rPr>
            </w:pPr>
            <w:r w:rsidRPr="007834AF">
              <w:rPr>
                <w:sz w:val="24"/>
              </w:rPr>
              <w:t>,078</w:t>
            </w:r>
          </w:p>
        </w:tc>
        <w:tc>
          <w:tcPr>
            <w:tcW w:w="2122" w:type="dxa"/>
            <w:tcBorders>
              <w:top w:val="nil"/>
              <w:left w:val="single" w:sz="8" w:space="0" w:color="000000"/>
              <w:bottom w:val="nil"/>
              <w:right w:val="single" w:sz="8" w:space="0" w:color="000000"/>
            </w:tcBorders>
          </w:tcPr>
          <w:p w:rsidR="00295278" w:rsidRPr="007834AF" w:rsidRDefault="00295278" w:rsidP="005A42F8">
            <w:pPr>
              <w:pStyle w:val="TableParagraph"/>
              <w:spacing w:before="37"/>
              <w:ind w:right="34"/>
              <w:jc w:val="right"/>
              <w:rPr>
                <w:sz w:val="24"/>
              </w:rPr>
            </w:pPr>
            <w:r w:rsidRPr="007834AF">
              <w:rPr>
                <w:sz w:val="24"/>
              </w:rPr>
              <w:t>,420</w:t>
            </w:r>
          </w:p>
        </w:tc>
        <w:tc>
          <w:tcPr>
            <w:tcW w:w="688" w:type="dxa"/>
            <w:tcBorders>
              <w:top w:val="nil"/>
              <w:left w:val="single" w:sz="8" w:space="0" w:color="000000"/>
              <w:bottom w:val="nil"/>
              <w:right w:val="single" w:sz="8" w:space="0" w:color="000000"/>
            </w:tcBorders>
          </w:tcPr>
          <w:p w:rsidR="00295278" w:rsidRPr="007834AF" w:rsidRDefault="00295278" w:rsidP="005A42F8">
            <w:pPr>
              <w:pStyle w:val="TableParagraph"/>
              <w:spacing w:before="37"/>
              <w:ind w:right="42"/>
              <w:jc w:val="right"/>
              <w:rPr>
                <w:sz w:val="24"/>
              </w:rPr>
            </w:pPr>
            <w:r w:rsidRPr="007834AF">
              <w:rPr>
                <w:sz w:val="24"/>
              </w:rPr>
              <w:t>4,453</w:t>
            </w:r>
          </w:p>
        </w:tc>
        <w:tc>
          <w:tcPr>
            <w:tcW w:w="567" w:type="dxa"/>
            <w:tcBorders>
              <w:top w:val="nil"/>
              <w:left w:val="single" w:sz="8" w:space="0" w:color="000000"/>
              <w:bottom w:val="nil"/>
              <w:right w:val="single" w:sz="8" w:space="0" w:color="000000"/>
            </w:tcBorders>
          </w:tcPr>
          <w:p w:rsidR="00295278" w:rsidRPr="007834AF" w:rsidRDefault="00295278" w:rsidP="005A42F8">
            <w:pPr>
              <w:pStyle w:val="TableParagraph"/>
              <w:spacing w:before="37"/>
              <w:ind w:right="38"/>
              <w:jc w:val="right"/>
              <w:rPr>
                <w:sz w:val="24"/>
              </w:rPr>
            </w:pPr>
            <w:r w:rsidRPr="007834AF">
              <w:rPr>
                <w:sz w:val="24"/>
              </w:rPr>
              <w:t>,000</w:t>
            </w:r>
          </w:p>
        </w:tc>
      </w:tr>
      <w:tr w:rsidR="00295278" w:rsidRPr="007834AF" w:rsidTr="005A42F8">
        <w:trPr>
          <w:trHeight w:val="315"/>
          <w:jc w:val="center"/>
        </w:trPr>
        <w:tc>
          <w:tcPr>
            <w:tcW w:w="342" w:type="dxa"/>
            <w:tcBorders>
              <w:top w:val="nil"/>
              <w:right w:val="nil"/>
            </w:tcBorders>
          </w:tcPr>
          <w:p w:rsidR="00295278" w:rsidRPr="007834AF" w:rsidRDefault="00295278" w:rsidP="005A42F8">
            <w:pPr>
              <w:pStyle w:val="TableParagraph"/>
              <w:spacing w:before="0"/>
              <w:jc w:val="left"/>
            </w:pPr>
          </w:p>
        </w:tc>
        <w:tc>
          <w:tcPr>
            <w:tcW w:w="1370" w:type="dxa"/>
            <w:tcBorders>
              <w:top w:val="nil"/>
              <w:left w:val="nil"/>
            </w:tcBorders>
          </w:tcPr>
          <w:p w:rsidR="00295278" w:rsidRPr="007834AF" w:rsidRDefault="00295278" w:rsidP="005A42F8">
            <w:pPr>
              <w:pStyle w:val="TableParagraph"/>
              <w:spacing w:before="37" w:line="258" w:lineRule="exact"/>
              <w:ind w:left="162"/>
              <w:jc w:val="left"/>
              <w:rPr>
                <w:i/>
                <w:sz w:val="24"/>
              </w:rPr>
            </w:pPr>
            <w:r w:rsidRPr="007834AF">
              <w:rPr>
                <w:i/>
                <w:sz w:val="24"/>
              </w:rPr>
              <w:t>facilitating</w:t>
            </w:r>
          </w:p>
        </w:tc>
        <w:tc>
          <w:tcPr>
            <w:tcW w:w="984" w:type="dxa"/>
            <w:tcBorders>
              <w:top w:val="nil"/>
              <w:right w:val="single" w:sz="8" w:space="0" w:color="000000"/>
            </w:tcBorders>
          </w:tcPr>
          <w:p w:rsidR="00295278" w:rsidRPr="007834AF" w:rsidRDefault="00295278" w:rsidP="005A42F8">
            <w:pPr>
              <w:pStyle w:val="TableParagraph"/>
              <w:spacing w:before="37" w:line="258" w:lineRule="exact"/>
              <w:ind w:right="42"/>
              <w:jc w:val="right"/>
              <w:rPr>
                <w:sz w:val="24"/>
              </w:rPr>
            </w:pPr>
            <w:r w:rsidRPr="007834AF">
              <w:rPr>
                <w:sz w:val="24"/>
              </w:rPr>
              <w:t>,013</w:t>
            </w:r>
          </w:p>
        </w:tc>
        <w:tc>
          <w:tcPr>
            <w:tcW w:w="1558" w:type="dxa"/>
            <w:tcBorders>
              <w:top w:val="nil"/>
              <w:left w:val="single" w:sz="8" w:space="0" w:color="000000"/>
              <w:right w:val="single" w:sz="8" w:space="0" w:color="000000"/>
            </w:tcBorders>
          </w:tcPr>
          <w:p w:rsidR="00295278" w:rsidRPr="007834AF" w:rsidRDefault="00295278" w:rsidP="005A42F8">
            <w:pPr>
              <w:pStyle w:val="TableParagraph"/>
              <w:spacing w:before="37" w:line="258" w:lineRule="exact"/>
              <w:ind w:right="38"/>
              <w:jc w:val="right"/>
              <w:rPr>
                <w:sz w:val="24"/>
              </w:rPr>
            </w:pPr>
            <w:r w:rsidRPr="007834AF">
              <w:rPr>
                <w:sz w:val="24"/>
              </w:rPr>
              <w:t>,076</w:t>
            </w:r>
          </w:p>
        </w:tc>
        <w:tc>
          <w:tcPr>
            <w:tcW w:w="2122" w:type="dxa"/>
            <w:tcBorders>
              <w:top w:val="nil"/>
              <w:left w:val="single" w:sz="8" w:space="0" w:color="000000"/>
              <w:right w:val="single" w:sz="8" w:space="0" w:color="000000"/>
            </w:tcBorders>
          </w:tcPr>
          <w:p w:rsidR="00295278" w:rsidRPr="007834AF" w:rsidRDefault="00295278" w:rsidP="005A42F8">
            <w:pPr>
              <w:pStyle w:val="TableParagraph"/>
              <w:spacing w:before="37" w:line="258" w:lineRule="exact"/>
              <w:ind w:right="34"/>
              <w:jc w:val="right"/>
              <w:rPr>
                <w:sz w:val="24"/>
              </w:rPr>
            </w:pPr>
            <w:r w:rsidRPr="007834AF">
              <w:rPr>
                <w:sz w:val="24"/>
              </w:rPr>
              <w:t>,015</w:t>
            </w:r>
          </w:p>
        </w:tc>
        <w:tc>
          <w:tcPr>
            <w:tcW w:w="688" w:type="dxa"/>
            <w:tcBorders>
              <w:top w:val="nil"/>
              <w:left w:val="single" w:sz="8" w:space="0" w:color="000000"/>
              <w:right w:val="single" w:sz="8" w:space="0" w:color="000000"/>
            </w:tcBorders>
          </w:tcPr>
          <w:p w:rsidR="00295278" w:rsidRPr="007834AF" w:rsidRDefault="00295278" w:rsidP="005A42F8">
            <w:pPr>
              <w:pStyle w:val="TableParagraph"/>
              <w:spacing w:before="37" w:line="258" w:lineRule="exact"/>
              <w:ind w:right="42"/>
              <w:jc w:val="right"/>
              <w:rPr>
                <w:sz w:val="24"/>
              </w:rPr>
            </w:pPr>
            <w:r w:rsidRPr="007834AF">
              <w:rPr>
                <w:sz w:val="24"/>
              </w:rPr>
              <w:t>.0165</w:t>
            </w:r>
          </w:p>
        </w:tc>
        <w:tc>
          <w:tcPr>
            <w:tcW w:w="567" w:type="dxa"/>
            <w:tcBorders>
              <w:top w:val="nil"/>
              <w:left w:val="single" w:sz="8" w:space="0" w:color="000000"/>
              <w:right w:val="single" w:sz="8" w:space="0" w:color="000000"/>
            </w:tcBorders>
          </w:tcPr>
          <w:p w:rsidR="00295278" w:rsidRPr="007834AF" w:rsidRDefault="00295278" w:rsidP="005A42F8">
            <w:pPr>
              <w:pStyle w:val="TableParagraph"/>
              <w:spacing w:before="37" w:line="258" w:lineRule="exact"/>
              <w:ind w:right="38"/>
              <w:jc w:val="right"/>
              <w:rPr>
                <w:sz w:val="24"/>
              </w:rPr>
            </w:pPr>
            <w:r w:rsidRPr="007834AF">
              <w:rPr>
                <w:sz w:val="24"/>
              </w:rPr>
              <w:t>,869</w:t>
            </w:r>
          </w:p>
        </w:tc>
      </w:tr>
    </w:tbl>
    <w:p w:rsidR="00295278" w:rsidRPr="007834AF" w:rsidRDefault="00295278" w:rsidP="00295278">
      <w:pPr>
        <w:pStyle w:val="BodyText"/>
        <w:numPr>
          <w:ilvl w:val="4"/>
          <w:numId w:val="10"/>
        </w:numPr>
        <w:spacing w:before="40"/>
        <w:ind w:right="3688"/>
        <w:jc w:val="both"/>
        <w:rPr>
          <w:lang w:val="en-US"/>
        </w:rPr>
      </w:pPr>
      <w:r w:rsidRPr="007834AF">
        <w:t xml:space="preserve">Dependent Variable: sikap </w:t>
      </w:r>
    </w:p>
    <w:p w:rsidR="00295278" w:rsidRPr="007834AF" w:rsidRDefault="00295278" w:rsidP="00295278">
      <w:pPr>
        <w:pStyle w:val="BodyText"/>
        <w:spacing w:before="40"/>
        <w:ind w:left="567" w:right="3688" w:hanging="425"/>
        <w:jc w:val="both"/>
        <w:rPr>
          <w:sz w:val="20"/>
        </w:rPr>
      </w:pPr>
      <w:r w:rsidRPr="007834AF">
        <w:t>Sumber: Data yang diolah 2020</w:t>
      </w:r>
    </w:p>
    <w:p w:rsidR="00295278" w:rsidRPr="007834AF" w:rsidRDefault="00295278" w:rsidP="00C35FFF">
      <w:pPr>
        <w:pStyle w:val="BodyText"/>
        <w:spacing w:before="90" w:line="276" w:lineRule="auto"/>
        <w:ind w:right="49" w:firstLine="720"/>
        <w:jc w:val="both"/>
        <w:rPr>
          <w:i/>
          <w:lang w:val="en-US"/>
        </w:rPr>
      </w:pPr>
      <w:r w:rsidRPr="007834AF">
        <w:t>Berdasarkan tabel diatas diketahui bahwa pada variabel persepsi kegunaan diperoleh nilai t</w:t>
      </w:r>
      <w:r w:rsidRPr="007834AF">
        <w:rPr>
          <w:vertAlign w:val="subscript"/>
        </w:rPr>
        <w:t>hitung</w:t>
      </w:r>
      <w:r w:rsidRPr="007834AF">
        <w:t xml:space="preserve"> sebesar  5,289 dan tingkat signifikan sebesar 0,000. Batas signifikan atau α yaitu 0,01 atau 1%, dan t</w:t>
      </w:r>
      <w:r w:rsidRPr="007834AF">
        <w:rPr>
          <w:vertAlign w:val="subscript"/>
        </w:rPr>
        <w:t>tabel</w:t>
      </w:r>
      <w:r w:rsidRPr="007834AF">
        <w:t xml:space="preserve"> sebesar 2,6280. Maka, diketahui bahwa t</w:t>
      </w:r>
      <w:r w:rsidRPr="007834AF">
        <w:rPr>
          <w:vertAlign w:val="subscript"/>
        </w:rPr>
        <w:t>hitung</w:t>
      </w:r>
      <w:r w:rsidRPr="007834AF">
        <w:t xml:space="preserve"> &gt; t</w:t>
      </w:r>
      <w:r w:rsidRPr="007834AF">
        <w:rPr>
          <w:vertAlign w:val="subscript"/>
        </w:rPr>
        <w:t>tabel</w:t>
      </w:r>
      <w:r w:rsidRPr="007834AF">
        <w:t xml:space="preserve"> yaitu 5,289 &gt; 2,6280 dan signifikan &lt; α yaitu 0,000 &lt; 0,01. Sehingga, dapat disimpulkan menunjukkan bahwa variabel persepsi kegunaan berpengaruh terhadap sikap penggunaan sistem </w:t>
      </w:r>
      <w:r w:rsidRPr="007834AF">
        <w:rPr>
          <w:i/>
        </w:rPr>
        <w:t>billing system.</w:t>
      </w:r>
    </w:p>
    <w:p w:rsidR="00C35FFF" w:rsidRPr="007834AF" w:rsidRDefault="00295278" w:rsidP="00C35FFF">
      <w:pPr>
        <w:pStyle w:val="BodyText"/>
        <w:spacing w:before="90" w:line="276" w:lineRule="auto"/>
        <w:ind w:right="49" w:firstLine="720"/>
        <w:jc w:val="both"/>
        <w:rPr>
          <w:i/>
        </w:rPr>
      </w:pPr>
      <w:r w:rsidRPr="007834AF">
        <w:t>Pada variabel persepsi kemudahan diperoleh nilai t</w:t>
      </w:r>
      <w:r w:rsidRPr="007834AF">
        <w:rPr>
          <w:vertAlign w:val="subscript"/>
        </w:rPr>
        <w:t>hitung</w:t>
      </w:r>
      <w:r w:rsidRPr="007834AF">
        <w:t xml:space="preserve"> sebesar 4,453 dan tingkat signifikan sebesar 0,000. Batas signifikan atau α yaitu 0,01 atau 1%, dan </w:t>
      </w:r>
      <w:r w:rsidRPr="007834AF">
        <w:lastRenderedPageBreak/>
        <w:t>t</w:t>
      </w:r>
      <w:r w:rsidRPr="007834AF">
        <w:rPr>
          <w:vertAlign w:val="subscript"/>
        </w:rPr>
        <w:t>tabel</w:t>
      </w:r>
      <w:r w:rsidRPr="007834AF">
        <w:t xml:space="preserve"> sebesar 0, 2,6280. Maka, diketahui bahwa t</w:t>
      </w:r>
      <w:r w:rsidRPr="007834AF">
        <w:rPr>
          <w:vertAlign w:val="subscript"/>
        </w:rPr>
        <w:t>hitung</w:t>
      </w:r>
      <w:r w:rsidRPr="007834AF">
        <w:t xml:space="preserve"> &gt; t</w:t>
      </w:r>
      <w:r w:rsidRPr="007834AF">
        <w:rPr>
          <w:vertAlign w:val="subscript"/>
        </w:rPr>
        <w:t>tabel</w:t>
      </w:r>
      <w:r w:rsidRPr="007834AF">
        <w:t xml:space="preserve"> yaitu 4,453 &gt; 2,6280   dan signifikan &lt; α yaitu 0,000 &lt; 0,01. Sehingga, dapat disimpulkan menunjukkan bahwa bahwa variabel persepsi kemudahan berpengaruh terhadap sikap penggunaan </w:t>
      </w:r>
      <w:r w:rsidRPr="007834AF">
        <w:rPr>
          <w:i/>
        </w:rPr>
        <w:t>billing system.</w:t>
      </w:r>
    </w:p>
    <w:p w:rsidR="00295278" w:rsidRPr="007834AF" w:rsidRDefault="00295278" w:rsidP="00C35FFF">
      <w:pPr>
        <w:pStyle w:val="ListParagraph"/>
        <w:tabs>
          <w:tab w:val="left" w:pos="284"/>
        </w:tabs>
        <w:spacing w:line="276" w:lineRule="auto"/>
        <w:ind w:left="0" w:right="49" w:firstLine="0"/>
        <w:rPr>
          <w:i/>
          <w:sz w:val="24"/>
        </w:rPr>
      </w:pPr>
      <w:r w:rsidRPr="007834AF">
        <w:tab/>
      </w:r>
      <w:r w:rsidRPr="007834AF">
        <w:tab/>
      </w:r>
      <w:r w:rsidRPr="007834AF">
        <w:rPr>
          <w:sz w:val="24"/>
        </w:rPr>
        <w:t xml:space="preserve">Pada variabel </w:t>
      </w:r>
      <w:r w:rsidRPr="007834AF">
        <w:rPr>
          <w:i/>
          <w:sz w:val="24"/>
        </w:rPr>
        <w:t xml:space="preserve">facilitating conditions </w:t>
      </w:r>
      <w:r w:rsidRPr="007834AF">
        <w:rPr>
          <w:sz w:val="24"/>
        </w:rPr>
        <w:t>diperoleh nilai t</w:t>
      </w:r>
      <w:r w:rsidRPr="007834AF">
        <w:rPr>
          <w:sz w:val="24"/>
          <w:vertAlign w:val="subscript"/>
        </w:rPr>
        <w:t>hitung</w:t>
      </w:r>
      <w:r w:rsidRPr="007834AF">
        <w:rPr>
          <w:sz w:val="24"/>
        </w:rPr>
        <w:t xml:space="preserve"> sebesar 0,165 dan tingkat signifikan sebesar 0,869. Batas signifikan atau α yaitu 0,01 atau 1%, dan t</w:t>
      </w:r>
      <w:r w:rsidRPr="007834AF">
        <w:rPr>
          <w:sz w:val="24"/>
          <w:vertAlign w:val="subscript"/>
        </w:rPr>
        <w:t>tabel</w:t>
      </w:r>
      <w:r w:rsidRPr="007834AF">
        <w:rPr>
          <w:sz w:val="24"/>
        </w:rPr>
        <w:t xml:space="preserve"> sebesar 0, 2,6280. Maka, diketahui bahwa t</w:t>
      </w:r>
      <w:r w:rsidRPr="007834AF">
        <w:rPr>
          <w:sz w:val="24"/>
          <w:vertAlign w:val="subscript"/>
        </w:rPr>
        <w:t>hitung</w:t>
      </w:r>
      <w:r w:rsidRPr="007834AF">
        <w:rPr>
          <w:sz w:val="24"/>
        </w:rPr>
        <w:t xml:space="preserve"> &lt; t</w:t>
      </w:r>
      <w:r w:rsidRPr="007834AF">
        <w:rPr>
          <w:sz w:val="24"/>
          <w:vertAlign w:val="subscript"/>
        </w:rPr>
        <w:t>tabel</w:t>
      </w:r>
      <w:r w:rsidRPr="007834AF">
        <w:rPr>
          <w:sz w:val="24"/>
        </w:rPr>
        <w:t xml:space="preserve"> yaitu 0,165 &lt;  2,6280 dan signifikan &lt; α yaitu 0,869 &gt; 0,01. Sehingga, dapat disimpulkan menunjukkan bahwa bahwa variabel </w:t>
      </w:r>
      <w:r w:rsidRPr="007834AF">
        <w:rPr>
          <w:i/>
          <w:sz w:val="24"/>
        </w:rPr>
        <w:t>facilitating condition</w:t>
      </w:r>
      <w:r w:rsidRPr="007834AF">
        <w:rPr>
          <w:sz w:val="24"/>
        </w:rPr>
        <w:t>s tidak berpengaruh terhadap sikap penggunaan sistem</w:t>
      </w:r>
      <w:r w:rsidRPr="007834AF">
        <w:rPr>
          <w:spacing w:val="1"/>
          <w:sz w:val="24"/>
        </w:rPr>
        <w:t xml:space="preserve"> </w:t>
      </w:r>
      <w:r w:rsidRPr="007834AF">
        <w:rPr>
          <w:i/>
          <w:sz w:val="24"/>
        </w:rPr>
        <w:t>billing system</w:t>
      </w:r>
      <w:r w:rsidR="00C35FFF" w:rsidRPr="007834AF">
        <w:rPr>
          <w:i/>
          <w:sz w:val="24"/>
        </w:rPr>
        <w:t>.</w:t>
      </w:r>
    </w:p>
    <w:p w:rsidR="007C6EC6" w:rsidRPr="007834AF" w:rsidRDefault="007C6EC6" w:rsidP="00C35FFF">
      <w:pPr>
        <w:pStyle w:val="ListParagraph"/>
        <w:tabs>
          <w:tab w:val="left" w:pos="284"/>
        </w:tabs>
        <w:spacing w:line="276" w:lineRule="auto"/>
        <w:ind w:left="0" w:right="49" w:firstLine="0"/>
        <w:rPr>
          <w:i/>
          <w:sz w:val="24"/>
        </w:rPr>
      </w:pPr>
    </w:p>
    <w:p w:rsidR="00C35FFF" w:rsidRPr="007834AF" w:rsidRDefault="00C35FFF" w:rsidP="00C35FFF">
      <w:pPr>
        <w:pStyle w:val="ListParagraph"/>
        <w:tabs>
          <w:tab w:val="left" w:pos="284"/>
        </w:tabs>
        <w:spacing w:line="276" w:lineRule="auto"/>
        <w:ind w:left="0" w:right="49" w:firstLine="0"/>
        <w:rPr>
          <w:b/>
          <w:sz w:val="24"/>
        </w:rPr>
      </w:pPr>
      <w:r w:rsidRPr="007834AF">
        <w:rPr>
          <w:b/>
          <w:sz w:val="24"/>
        </w:rPr>
        <w:t xml:space="preserve">SIMPULAN DAN SARAN </w:t>
      </w:r>
    </w:p>
    <w:p w:rsidR="00C35FFF" w:rsidRPr="007834AF" w:rsidRDefault="00C35FFF" w:rsidP="00C35FFF">
      <w:pPr>
        <w:pStyle w:val="ListParagraph"/>
        <w:tabs>
          <w:tab w:val="left" w:pos="284"/>
        </w:tabs>
        <w:spacing w:line="276" w:lineRule="auto"/>
        <w:ind w:left="0" w:right="49" w:firstLine="0"/>
        <w:rPr>
          <w:b/>
          <w:sz w:val="24"/>
        </w:rPr>
      </w:pPr>
      <w:r w:rsidRPr="007834AF">
        <w:rPr>
          <w:b/>
          <w:sz w:val="24"/>
        </w:rPr>
        <w:t>Simpulan</w:t>
      </w:r>
    </w:p>
    <w:p w:rsidR="00C35FFF" w:rsidRPr="007834AF" w:rsidRDefault="00C35FFF" w:rsidP="00C35FFF">
      <w:pPr>
        <w:pStyle w:val="ListParagraph"/>
        <w:numPr>
          <w:ilvl w:val="2"/>
          <w:numId w:val="11"/>
        </w:numPr>
        <w:tabs>
          <w:tab w:val="left" w:pos="567"/>
          <w:tab w:val="left" w:pos="4920"/>
          <w:tab w:val="left" w:pos="5754"/>
          <w:tab w:val="left" w:pos="6951"/>
          <w:tab w:val="left" w:pos="8011"/>
          <w:tab w:val="left" w:pos="8505"/>
        </w:tabs>
        <w:spacing w:before="1" w:line="276" w:lineRule="auto"/>
        <w:ind w:left="0" w:firstLine="0"/>
        <w:jc w:val="both"/>
        <w:rPr>
          <w:sz w:val="24"/>
        </w:rPr>
      </w:pPr>
      <w:r w:rsidRPr="007834AF">
        <w:rPr>
          <w:sz w:val="24"/>
        </w:rPr>
        <w:t xml:space="preserve">Persepsi kegunaan berpengaruh terhadap </w:t>
      </w:r>
      <w:r w:rsidRPr="007834AF">
        <w:rPr>
          <w:spacing w:val="-4"/>
          <w:sz w:val="24"/>
        </w:rPr>
        <w:t xml:space="preserve">sikap </w:t>
      </w:r>
      <w:r w:rsidRPr="007834AF">
        <w:rPr>
          <w:sz w:val="24"/>
        </w:rPr>
        <w:t xml:space="preserve">penggunaan </w:t>
      </w:r>
      <w:r w:rsidRPr="007834AF">
        <w:rPr>
          <w:i/>
        </w:rPr>
        <w:t>billing system</w:t>
      </w:r>
      <w:r w:rsidRPr="007834AF">
        <w:rPr>
          <w:sz w:val="24"/>
        </w:rPr>
        <w:t>.</w:t>
      </w:r>
    </w:p>
    <w:p w:rsidR="00C35FFF" w:rsidRPr="007834AF" w:rsidRDefault="00C35FFF" w:rsidP="00C35FFF">
      <w:pPr>
        <w:pStyle w:val="ListParagraph"/>
        <w:numPr>
          <w:ilvl w:val="2"/>
          <w:numId w:val="11"/>
        </w:numPr>
        <w:tabs>
          <w:tab w:val="left" w:pos="567"/>
          <w:tab w:val="left" w:pos="2300"/>
          <w:tab w:val="left" w:pos="3610"/>
          <w:tab w:val="left" w:pos="5013"/>
          <w:tab w:val="left" w:pos="5816"/>
          <w:tab w:val="left" w:pos="6982"/>
          <w:tab w:val="left" w:pos="8011"/>
          <w:tab w:val="left" w:pos="8505"/>
        </w:tabs>
        <w:spacing w:before="1" w:line="276" w:lineRule="auto"/>
        <w:ind w:left="0" w:firstLine="0"/>
        <w:jc w:val="both"/>
        <w:rPr>
          <w:sz w:val="24"/>
        </w:rPr>
      </w:pPr>
      <w:r w:rsidRPr="007834AF">
        <w:rPr>
          <w:sz w:val="24"/>
        </w:rPr>
        <w:t xml:space="preserve">Persepsi kemudahan berpengaruh terhadap </w:t>
      </w:r>
      <w:r w:rsidRPr="007834AF">
        <w:rPr>
          <w:spacing w:val="-4"/>
          <w:sz w:val="24"/>
        </w:rPr>
        <w:t xml:space="preserve">sikap </w:t>
      </w:r>
      <w:r w:rsidRPr="007834AF">
        <w:rPr>
          <w:sz w:val="24"/>
        </w:rPr>
        <w:t xml:space="preserve">penggunaan </w:t>
      </w:r>
      <w:r w:rsidRPr="007834AF">
        <w:rPr>
          <w:i/>
        </w:rPr>
        <w:t>billing system</w:t>
      </w:r>
      <w:r w:rsidRPr="007834AF">
        <w:rPr>
          <w:sz w:val="24"/>
        </w:rPr>
        <w:t>.</w:t>
      </w:r>
    </w:p>
    <w:p w:rsidR="00C35FFF" w:rsidRPr="007834AF" w:rsidRDefault="00C35FFF" w:rsidP="00335610">
      <w:pPr>
        <w:pStyle w:val="ListParagraph"/>
        <w:numPr>
          <w:ilvl w:val="2"/>
          <w:numId w:val="11"/>
        </w:numPr>
        <w:tabs>
          <w:tab w:val="left" w:pos="567"/>
          <w:tab w:val="left" w:pos="8505"/>
        </w:tabs>
        <w:spacing w:line="276" w:lineRule="auto"/>
        <w:ind w:left="567"/>
        <w:jc w:val="both"/>
        <w:rPr>
          <w:sz w:val="24"/>
        </w:rPr>
      </w:pPr>
      <w:r w:rsidRPr="007834AF">
        <w:rPr>
          <w:sz w:val="24"/>
        </w:rPr>
        <w:t xml:space="preserve">Persepsi </w:t>
      </w:r>
      <w:r w:rsidRPr="007834AF">
        <w:rPr>
          <w:i/>
          <w:sz w:val="24"/>
        </w:rPr>
        <w:t xml:space="preserve">facilitating conditions </w:t>
      </w:r>
      <w:r w:rsidRPr="007834AF">
        <w:rPr>
          <w:sz w:val="24"/>
        </w:rPr>
        <w:t xml:space="preserve">tidak berpengaruh terhadap sikap penggunaan </w:t>
      </w:r>
      <w:r w:rsidRPr="007834AF">
        <w:rPr>
          <w:i/>
        </w:rPr>
        <w:t>billing system</w:t>
      </w:r>
      <w:r w:rsidRPr="007834AF">
        <w:rPr>
          <w:sz w:val="24"/>
        </w:rPr>
        <w:t>.</w:t>
      </w:r>
    </w:p>
    <w:p w:rsidR="00335610" w:rsidRPr="007834AF" w:rsidRDefault="00335610" w:rsidP="00335610">
      <w:pPr>
        <w:pStyle w:val="ListParagraph"/>
        <w:tabs>
          <w:tab w:val="left" w:pos="8505"/>
        </w:tabs>
        <w:spacing w:line="276" w:lineRule="auto"/>
        <w:ind w:left="0" w:firstLine="0"/>
        <w:rPr>
          <w:b/>
          <w:sz w:val="24"/>
        </w:rPr>
      </w:pPr>
      <w:r w:rsidRPr="007834AF">
        <w:rPr>
          <w:b/>
          <w:sz w:val="24"/>
        </w:rPr>
        <w:t xml:space="preserve">Saran </w:t>
      </w:r>
    </w:p>
    <w:p w:rsidR="00335610" w:rsidRPr="007834AF" w:rsidRDefault="00335610" w:rsidP="00335610">
      <w:pPr>
        <w:pStyle w:val="BodyText"/>
        <w:numPr>
          <w:ilvl w:val="2"/>
          <w:numId w:val="12"/>
        </w:numPr>
        <w:tabs>
          <w:tab w:val="left" w:pos="567"/>
        </w:tabs>
        <w:spacing w:line="276" w:lineRule="auto"/>
        <w:ind w:left="567"/>
        <w:jc w:val="both"/>
      </w:pPr>
      <w:r w:rsidRPr="007834AF">
        <w:t xml:space="preserve">Lebih aktif untuk melakukan sosialisasi kepada wajib pajak khususnya wajib pajak yang bertempat tinggal di pedalaman. </w:t>
      </w:r>
    </w:p>
    <w:p w:rsidR="00335610" w:rsidRPr="007834AF" w:rsidRDefault="00335610" w:rsidP="00335610">
      <w:pPr>
        <w:pStyle w:val="BodyText"/>
        <w:numPr>
          <w:ilvl w:val="2"/>
          <w:numId w:val="12"/>
        </w:numPr>
        <w:tabs>
          <w:tab w:val="left" w:pos="567"/>
        </w:tabs>
        <w:spacing w:line="276" w:lineRule="auto"/>
        <w:ind w:left="0" w:firstLine="0"/>
        <w:jc w:val="both"/>
      </w:pPr>
      <w:r w:rsidRPr="007834AF">
        <w:t>Kemudahan dalam sistem lebih ditingkatkan</w:t>
      </w:r>
    </w:p>
    <w:p w:rsidR="00335610" w:rsidRPr="007834AF" w:rsidRDefault="00335610" w:rsidP="00335610">
      <w:pPr>
        <w:pStyle w:val="BodyText"/>
        <w:numPr>
          <w:ilvl w:val="2"/>
          <w:numId w:val="12"/>
        </w:numPr>
        <w:tabs>
          <w:tab w:val="left" w:pos="567"/>
        </w:tabs>
        <w:spacing w:line="276" w:lineRule="auto"/>
        <w:ind w:left="0" w:firstLine="0"/>
        <w:jc w:val="both"/>
      </w:pPr>
      <w:r w:rsidRPr="007834AF">
        <w:t xml:space="preserve">Sarana prasarana dalam </w:t>
      </w:r>
      <w:r w:rsidRPr="007834AF">
        <w:rPr>
          <w:i/>
        </w:rPr>
        <w:t>billing system</w:t>
      </w:r>
      <w:r w:rsidRPr="007834AF">
        <w:t xml:space="preserve"> lebih ditingkatkan</w:t>
      </w:r>
    </w:p>
    <w:p w:rsidR="00335610" w:rsidRPr="007834AF" w:rsidRDefault="00335610" w:rsidP="00335610">
      <w:pPr>
        <w:tabs>
          <w:tab w:val="left" w:pos="284"/>
          <w:tab w:val="left" w:pos="567"/>
        </w:tabs>
        <w:spacing w:line="276" w:lineRule="auto"/>
        <w:ind w:right="49"/>
        <w:rPr>
          <w:b/>
          <w:sz w:val="24"/>
        </w:rPr>
      </w:pPr>
    </w:p>
    <w:p w:rsidR="00C35FFF" w:rsidRPr="007834AF" w:rsidRDefault="00335610" w:rsidP="00335610">
      <w:pPr>
        <w:pStyle w:val="ListParagraph"/>
        <w:tabs>
          <w:tab w:val="left" w:pos="284"/>
          <w:tab w:val="left" w:pos="567"/>
        </w:tabs>
        <w:spacing w:line="276" w:lineRule="auto"/>
        <w:ind w:left="0" w:right="49" w:firstLine="0"/>
        <w:rPr>
          <w:b/>
          <w:sz w:val="24"/>
        </w:rPr>
      </w:pPr>
      <w:r w:rsidRPr="007834AF">
        <w:rPr>
          <w:b/>
          <w:sz w:val="24"/>
        </w:rPr>
        <w:t>DAFTAR PUSTAKA</w:t>
      </w:r>
    </w:p>
    <w:p w:rsidR="006F434F" w:rsidRPr="007834AF" w:rsidRDefault="006F434F" w:rsidP="006F434F">
      <w:pPr>
        <w:pStyle w:val="BodyText"/>
        <w:spacing w:before="1"/>
        <w:ind w:left="567" w:hanging="567"/>
        <w:jc w:val="both"/>
        <w:rPr>
          <w:i/>
        </w:rPr>
      </w:pPr>
      <w:r w:rsidRPr="007834AF">
        <w:t>Andrian, A., Kertahadi, &amp; Susilo, H. (2014). Analisis pengaruh persepsi</w:t>
      </w:r>
      <w:r w:rsidRPr="007834AF">
        <w:rPr>
          <w:sz w:val="20"/>
        </w:rPr>
        <w:t xml:space="preserve"> </w:t>
      </w:r>
      <w:r w:rsidRPr="007834AF">
        <w:t xml:space="preserve">kegunaan, persepsi kemudahan, dan sikap penggunaan terhadap minat perilaku penggunaan </w:t>
      </w:r>
      <w:r w:rsidRPr="007834AF">
        <w:rPr>
          <w:i/>
        </w:rPr>
        <w:t xml:space="preserve">billing system </w:t>
      </w:r>
      <w:r w:rsidRPr="007834AF">
        <w:t xml:space="preserve">(Studi pada wajib pajak Kantor Pelayanan Pajak Pratama Malang Utara). </w:t>
      </w:r>
      <w:r w:rsidRPr="007834AF">
        <w:rPr>
          <w:i/>
        </w:rPr>
        <w:t>Jurnal Administrasi</w:t>
      </w:r>
      <w:r w:rsidRPr="007834AF">
        <w:t xml:space="preserve">, </w:t>
      </w:r>
      <w:r w:rsidRPr="007834AF">
        <w:rPr>
          <w:i/>
        </w:rPr>
        <w:t>Vol. 3, No. 1, 1-10...</w:t>
      </w:r>
    </w:p>
    <w:p w:rsidR="006F434F" w:rsidRDefault="006F434F" w:rsidP="006F434F">
      <w:pPr>
        <w:spacing w:before="194"/>
        <w:ind w:left="567" w:hanging="567"/>
        <w:jc w:val="both"/>
        <w:rPr>
          <w:i/>
          <w:sz w:val="24"/>
        </w:rPr>
      </w:pPr>
      <w:r w:rsidRPr="007834AF">
        <w:rPr>
          <w:sz w:val="24"/>
        </w:rPr>
        <w:t xml:space="preserve">Davis, F. D. (1989). </w:t>
      </w:r>
      <w:r w:rsidRPr="007834AF">
        <w:rPr>
          <w:i/>
          <w:sz w:val="24"/>
        </w:rPr>
        <w:t>Perceived usefulness, perceived ease of use, and user acceptance of information technology. Jurnal Management Information Mis Quarterly, Vol. 13, No. 3, 319– 340.</w:t>
      </w:r>
    </w:p>
    <w:p w:rsidR="000C38C5" w:rsidRPr="007834AF" w:rsidRDefault="000C38C5" w:rsidP="000C38C5">
      <w:pPr>
        <w:spacing w:before="194"/>
        <w:ind w:left="567" w:hanging="567"/>
        <w:jc w:val="both"/>
        <w:rPr>
          <w:i/>
          <w:sz w:val="24"/>
        </w:rPr>
      </w:pPr>
      <w:r w:rsidRPr="00D32F46">
        <w:rPr>
          <w:sz w:val="24"/>
        </w:rPr>
        <w:t>Elvandari, S. D. (2011).</w:t>
      </w:r>
      <w:r w:rsidRPr="00D32F46">
        <w:rPr>
          <w:i/>
          <w:sz w:val="24"/>
        </w:rPr>
        <w:t xml:space="preserve"> </w:t>
      </w:r>
      <w:r w:rsidRPr="00D32F46">
        <w:rPr>
          <w:sz w:val="24"/>
        </w:rPr>
        <w:t>Penerimaan sistem</w:t>
      </w:r>
      <w:r w:rsidRPr="00D32F46">
        <w:rPr>
          <w:i/>
          <w:sz w:val="24"/>
        </w:rPr>
        <w:t xml:space="preserve"> online shopping </w:t>
      </w:r>
      <w:r w:rsidRPr="00D32F46">
        <w:rPr>
          <w:sz w:val="24"/>
        </w:rPr>
        <w:t xml:space="preserve">berdasarkan </w:t>
      </w:r>
      <w:r w:rsidRPr="00D32F46">
        <w:rPr>
          <w:i/>
          <w:sz w:val="24"/>
        </w:rPr>
        <w:t>Unified Theory Of Acceptance And Usage Of Technology. Jurnal Integral, Vol. 1, No. 1. 72-91.</w:t>
      </w:r>
    </w:p>
    <w:p w:rsidR="006F434F" w:rsidRPr="007834AF" w:rsidRDefault="006F434F" w:rsidP="006F434F">
      <w:pPr>
        <w:ind w:left="567" w:hanging="567"/>
        <w:jc w:val="both"/>
        <w:rPr>
          <w:sz w:val="24"/>
        </w:rPr>
      </w:pPr>
      <w:r w:rsidRPr="007834AF">
        <w:rPr>
          <w:sz w:val="24"/>
        </w:rPr>
        <w:t xml:space="preserve">Ghozali, I. (2016). </w:t>
      </w:r>
      <w:r w:rsidRPr="007834AF">
        <w:rPr>
          <w:i/>
          <w:sz w:val="24"/>
        </w:rPr>
        <w:t xml:space="preserve">Aplikasi analisis multivariate dengan program IBM SPSS. 23 Edisi 8. </w:t>
      </w:r>
      <w:r w:rsidRPr="007834AF">
        <w:rPr>
          <w:sz w:val="24"/>
        </w:rPr>
        <w:t>Semarang: Universitas Diponegoro.</w:t>
      </w:r>
    </w:p>
    <w:p w:rsidR="006F434F" w:rsidRPr="007834AF" w:rsidRDefault="006F434F" w:rsidP="006F434F">
      <w:pPr>
        <w:spacing w:before="201"/>
        <w:ind w:left="567" w:hanging="567"/>
        <w:jc w:val="both"/>
        <w:rPr>
          <w:i/>
          <w:sz w:val="24"/>
        </w:rPr>
      </w:pPr>
      <w:r w:rsidRPr="007834AF">
        <w:rPr>
          <w:sz w:val="24"/>
        </w:rPr>
        <w:t xml:space="preserve">Ilham, M. (2017). Analisis model penerimaan teknologi pada wajib pajak dalam menggunakan sistem </w:t>
      </w:r>
      <w:r w:rsidRPr="007834AF">
        <w:rPr>
          <w:i/>
          <w:sz w:val="24"/>
        </w:rPr>
        <w:t xml:space="preserve">e-billing </w:t>
      </w:r>
      <w:r w:rsidRPr="007834AF">
        <w:rPr>
          <w:sz w:val="24"/>
        </w:rPr>
        <w:t xml:space="preserve">di Kantor Pelayanan Pajak Pratama Merauke. </w:t>
      </w:r>
      <w:r w:rsidRPr="007834AF">
        <w:rPr>
          <w:i/>
          <w:sz w:val="24"/>
        </w:rPr>
        <w:t>Jurnal Manajement dan Informatika Komputer Pelita Nusantara</w:t>
      </w:r>
      <w:r w:rsidRPr="007834AF">
        <w:rPr>
          <w:sz w:val="24"/>
        </w:rPr>
        <w:t xml:space="preserve">, </w:t>
      </w:r>
      <w:r w:rsidRPr="007834AF">
        <w:rPr>
          <w:i/>
          <w:sz w:val="24"/>
        </w:rPr>
        <w:t>Vol. 21</w:t>
      </w:r>
      <w:r w:rsidRPr="007834AF">
        <w:rPr>
          <w:sz w:val="24"/>
        </w:rPr>
        <w:t xml:space="preserve">, </w:t>
      </w:r>
      <w:r w:rsidRPr="007834AF">
        <w:rPr>
          <w:i/>
          <w:sz w:val="24"/>
        </w:rPr>
        <w:lastRenderedPageBreak/>
        <w:t>No. 1, 61–78.</w:t>
      </w:r>
    </w:p>
    <w:p w:rsidR="006F434F" w:rsidRPr="007834AF" w:rsidRDefault="006F434F" w:rsidP="006F434F">
      <w:pPr>
        <w:spacing w:before="200"/>
        <w:ind w:left="567" w:hanging="567"/>
        <w:jc w:val="both"/>
        <w:rPr>
          <w:sz w:val="24"/>
        </w:rPr>
      </w:pPr>
      <w:r w:rsidRPr="007834AF">
        <w:rPr>
          <w:sz w:val="24"/>
        </w:rPr>
        <w:t xml:space="preserve">Jogiyanto. (2008). </w:t>
      </w:r>
      <w:r w:rsidRPr="007834AF">
        <w:rPr>
          <w:i/>
          <w:sz w:val="24"/>
        </w:rPr>
        <w:t xml:space="preserve">Sistem informasi keperilakuan. </w:t>
      </w:r>
      <w:r w:rsidRPr="007834AF">
        <w:rPr>
          <w:sz w:val="24"/>
        </w:rPr>
        <w:t>Yogyakarta: Andi.</w:t>
      </w:r>
    </w:p>
    <w:p w:rsidR="006F434F" w:rsidRPr="007834AF" w:rsidRDefault="006F434F" w:rsidP="006F434F">
      <w:pPr>
        <w:spacing w:before="200"/>
        <w:ind w:left="567" w:hanging="567"/>
        <w:jc w:val="both"/>
        <w:rPr>
          <w:i/>
          <w:sz w:val="24"/>
        </w:rPr>
      </w:pPr>
      <w:r w:rsidRPr="007834AF">
        <w:rPr>
          <w:sz w:val="24"/>
        </w:rPr>
        <w:t xml:space="preserve">Mahendra, I. (2016). Analisa Penerimaan Sistem Enterprise Resource Planning (ERP) pada Pt Gbs menggunakan </w:t>
      </w:r>
      <w:r w:rsidRPr="007834AF">
        <w:rPr>
          <w:i/>
          <w:sz w:val="24"/>
        </w:rPr>
        <w:t>Unified Theory Of Acceptance And Use Of Technology (UTAUT). Jurnal Pilar Nusa Mandiri, Vol. 12, No. 2, 190–200.</w:t>
      </w:r>
    </w:p>
    <w:p w:rsidR="006F434F" w:rsidRPr="007834AF" w:rsidRDefault="006F434F" w:rsidP="006F434F">
      <w:pPr>
        <w:pStyle w:val="BodyText"/>
        <w:spacing w:before="199"/>
        <w:ind w:left="567" w:hanging="567"/>
        <w:jc w:val="both"/>
      </w:pPr>
      <w:r w:rsidRPr="007834AF">
        <w:t xml:space="preserve">Mubiyantoro, A., &amp; Syaefullah. (2012). Pengaruh persepsi kegunaan, persepsi kemudahan penggunaan, persepsi kesesuaian, dan persepsi risiko terhadap sikap penggunaan </w:t>
      </w:r>
      <w:r w:rsidRPr="007834AF">
        <w:rPr>
          <w:i/>
        </w:rPr>
        <w:t xml:space="preserve">mobile banking </w:t>
      </w:r>
      <w:r w:rsidRPr="007834AF">
        <w:t>(studi kasus di bank kota Malang). Skripsi. Tidak Diterbitkan. Universitas Brawijaya</w:t>
      </w:r>
    </w:p>
    <w:p w:rsidR="006F434F" w:rsidRPr="007834AF" w:rsidRDefault="006F434F" w:rsidP="006F434F">
      <w:pPr>
        <w:spacing w:before="192"/>
        <w:ind w:left="567" w:hanging="567"/>
        <w:jc w:val="both"/>
        <w:rPr>
          <w:i/>
          <w:sz w:val="24"/>
        </w:rPr>
      </w:pPr>
      <w:r w:rsidRPr="007834AF">
        <w:rPr>
          <w:sz w:val="24"/>
        </w:rPr>
        <w:t xml:space="preserve">Novita, N. N. S. L., &amp; Giantari, I. G. A. K. (2016). Peran sikap dalam memediasi pengaruh </w:t>
      </w:r>
      <w:r w:rsidRPr="007834AF">
        <w:rPr>
          <w:i/>
          <w:sz w:val="24"/>
        </w:rPr>
        <w:t xml:space="preserve">perceived usefulness </w:t>
      </w:r>
      <w:r w:rsidRPr="007834AF">
        <w:rPr>
          <w:sz w:val="24"/>
        </w:rPr>
        <w:t xml:space="preserve">terhadap niat menggunakan </w:t>
      </w:r>
      <w:r w:rsidRPr="007834AF">
        <w:rPr>
          <w:i/>
          <w:sz w:val="24"/>
        </w:rPr>
        <w:t xml:space="preserve">internet banking </w:t>
      </w:r>
      <w:r w:rsidRPr="007834AF">
        <w:rPr>
          <w:sz w:val="24"/>
        </w:rPr>
        <w:t xml:space="preserve">di Kota Denpasar. </w:t>
      </w:r>
      <w:r w:rsidRPr="007834AF">
        <w:rPr>
          <w:i/>
          <w:sz w:val="24"/>
        </w:rPr>
        <w:t>E-Jurnal Manajemen Unud</w:t>
      </w:r>
      <w:r w:rsidRPr="007834AF">
        <w:rPr>
          <w:sz w:val="24"/>
        </w:rPr>
        <w:t xml:space="preserve">, </w:t>
      </w:r>
      <w:r w:rsidRPr="007834AF">
        <w:rPr>
          <w:i/>
          <w:sz w:val="24"/>
        </w:rPr>
        <w:t>Vol. 5</w:t>
      </w:r>
      <w:r w:rsidRPr="007834AF">
        <w:rPr>
          <w:sz w:val="24"/>
        </w:rPr>
        <w:t xml:space="preserve">, </w:t>
      </w:r>
      <w:r w:rsidRPr="007834AF">
        <w:rPr>
          <w:i/>
          <w:sz w:val="24"/>
        </w:rPr>
        <w:t>No. 3,</w:t>
      </w:r>
      <w:r w:rsidRPr="007834AF">
        <w:rPr>
          <w:i/>
          <w:spacing w:val="-2"/>
          <w:sz w:val="24"/>
        </w:rPr>
        <w:t xml:space="preserve"> </w:t>
      </w:r>
      <w:r w:rsidRPr="007834AF">
        <w:rPr>
          <w:i/>
          <w:sz w:val="24"/>
        </w:rPr>
        <w:t>1513–1541.</w:t>
      </w:r>
    </w:p>
    <w:p w:rsidR="006F434F" w:rsidRPr="007834AF" w:rsidRDefault="006F434F" w:rsidP="006F434F">
      <w:pPr>
        <w:spacing w:before="192"/>
        <w:ind w:left="567" w:hanging="567"/>
        <w:jc w:val="both"/>
        <w:rPr>
          <w:i/>
          <w:sz w:val="24"/>
        </w:rPr>
      </w:pPr>
    </w:p>
    <w:p w:rsidR="006F434F" w:rsidRPr="007834AF" w:rsidRDefault="006F434F" w:rsidP="006F434F">
      <w:pPr>
        <w:widowControl/>
        <w:autoSpaceDE/>
        <w:autoSpaceDN/>
        <w:spacing w:after="160"/>
        <w:ind w:left="567" w:hanging="567"/>
        <w:contextualSpacing/>
        <w:jc w:val="both"/>
        <w:rPr>
          <w:rFonts w:eastAsiaTheme="minorHAnsi"/>
          <w:i/>
          <w:sz w:val="24"/>
          <w:szCs w:val="24"/>
          <w:lang w:val="en-US"/>
        </w:rPr>
      </w:pPr>
      <w:r w:rsidRPr="007834AF">
        <w:rPr>
          <w:rFonts w:eastAsiaTheme="minorHAnsi"/>
          <w:sz w:val="24"/>
          <w:szCs w:val="24"/>
          <w:lang w:val="en-US"/>
        </w:rPr>
        <w:t xml:space="preserve">Peraturan Direktur Jenderal Pajak Nomor PER-05/PJ/2017 Tentang </w:t>
      </w:r>
      <w:proofErr w:type="gramStart"/>
      <w:r w:rsidRPr="007834AF">
        <w:rPr>
          <w:rFonts w:eastAsiaTheme="minorHAnsi"/>
          <w:i/>
          <w:sz w:val="24"/>
          <w:szCs w:val="24"/>
          <w:lang w:val="en-US"/>
        </w:rPr>
        <w:t>Pembayaran  Pajak</w:t>
      </w:r>
      <w:proofErr w:type="gramEnd"/>
      <w:r w:rsidRPr="007834AF">
        <w:rPr>
          <w:rFonts w:eastAsiaTheme="minorHAnsi"/>
          <w:i/>
          <w:sz w:val="24"/>
          <w:szCs w:val="24"/>
          <w:lang w:val="en-US"/>
        </w:rPr>
        <w:t xml:space="preserve"> Secara Elektronik.</w:t>
      </w:r>
    </w:p>
    <w:p w:rsidR="006F434F" w:rsidRPr="007834AF" w:rsidRDefault="006F434F" w:rsidP="006F434F">
      <w:pPr>
        <w:widowControl/>
        <w:autoSpaceDE/>
        <w:autoSpaceDN/>
        <w:spacing w:after="160"/>
        <w:ind w:left="567" w:hanging="567"/>
        <w:contextualSpacing/>
        <w:jc w:val="both"/>
        <w:rPr>
          <w:rFonts w:eastAsiaTheme="minorHAnsi"/>
          <w:i/>
          <w:sz w:val="24"/>
          <w:szCs w:val="24"/>
          <w:lang w:val="en-US"/>
        </w:rPr>
      </w:pPr>
    </w:p>
    <w:p w:rsidR="006F434F" w:rsidRPr="007834AF" w:rsidRDefault="006F434F" w:rsidP="006F434F">
      <w:pPr>
        <w:spacing w:before="193"/>
        <w:ind w:left="567" w:hanging="567"/>
        <w:jc w:val="both"/>
        <w:rPr>
          <w:sz w:val="24"/>
        </w:rPr>
      </w:pPr>
      <w:r w:rsidRPr="007834AF">
        <w:rPr>
          <w:sz w:val="24"/>
        </w:rPr>
        <w:t xml:space="preserve">Pioner, Herwin. (2018). Analisis sikap penerimaan wajib pajak terhadap penggunaan sistem informasi </w:t>
      </w:r>
      <w:r w:rsidRPr="007834AF">
        <w:rPr>
          <w:i/>
          <w:sz w:val="24"/>
        </w:rPr>
        <w:t xml:space="preserve">e–billing </w:t>
      </w:r>
      <w:r w:rsidRPr="007834AF">
        <w:rPr>
          <w:sz w:val="24"/>
        </w:rPr>
        <w:t>di Kabupaten Sleman. Skripsi. Tidak Diterbitkan. Fakultas Ekonomi Universitas Islam Indonesia.</w:t>
      </w:r>
    </w:p>
    <w:p w:rsidR="006F434F" w:rsidRPr="007834AF" w:rsidRDefault="006F434F" w:rsidP="006F434F">
      <w:pPr>
        <w:widowControl/>
        <w:autoSpaceDE/>
        <w:autoSpaceDN/>
        <w:spacing w:after="160"/>
        <w:ind w:left="567" w:hanging="567"/>
        <w:contextualSpacing/>
        <w:jc w:val="both"/>
        <w:rPr>
          <w:rFonts w:eastAsiaTheme="minorHAnsi"/>
          <w:i/>
          <w:sz w:val="24"/>
          <w:szCs w:val="24"/>
          <w:lang w:val="en-US"/>
        </w:rPr>
      </w:pPr>
    </w:p>
    <w:p w:rsidR="006F434F" w:rsidRPr="007834AF" w:rsidRDefault="006F434F" w:rsidP="006F434F">
      <w:pPr>
        <w:spacing w:before="193"/>
        <w:ind w:left="567" w:hanging="567"/>
        <w:jc w:val="both"/>
        <w:rPr>
          <w:sz w:val="24"/>
        </w:rPr>
      </w:pPr>
      <w:r w:rsidRPr="007834AF">
        <w:rPr>
          <w:sz w:val="24"/>
        </w:rPr>
        <w:t xml:space="preserve">Rindy,Y.A.D (2018). Pengaruh persepsi kegunaan, kemudahan, </w:t>
      </w:r>
      <w:r w:rsidRPr="007834AF">
        <w:rPr>
          <w:i/>
          <w:sz w:val="24"/>
        </w:rPr>
        <w:t>facillitating conditions</w:t>
      </w:r>
      <w:r w:rsidRPr="007834AF">
        <w:rPr>
          <w:sz w:val="24"/>
        </w:rPr>
        <w:t xml:space="preserve"> terhadap sikap pengguna. Skripsi. Tidak Diterbitkan. Fakultas Ekonomi dan Bisnis Islam Institut Agama Islam Negeri Surakarta</w:t>
      </w:r>
    </w:p>
    <w:p w:rsidR="006F434F" w:rsidRPr="007834AF" w:rsidRDefault="006F434F" w:rsidP="006F434F">
      <w:pPr>
        <w:spacing w:before="199"/>
        <w:ind w:left="567" w:hanging="567"/>
        <w:jc w:val="both"/>
        <w:rPr>
          <w:sz w:val="24"/>
        </w:rPr>
      </w:pPr>
      <w:r w:rsidRPr="007834AF">
        <w:rPr>
          <w:sz w:val="24"/>
        </w:rPr>
        <w:t xml:space="preserve">Robbins, Stephen P. (2006). </w:t>
      </w:r>
      <w:r w:rsidRPr="007834AF">
        <w:rPr>
          <w:i/>
          <w:sz w:val="24"/>
        </w:rPr>
        <w:t xml:space="preserve">Perilaku organisasi </w:t>
      </w:r>
      <w:r w:rsidRPr="007834AF">
        <w:rPr>
          <w:sz w:val="24"/>
        </w:rPr>
        <w:t>(Benyamin Molan, Penerjemah).</w:t>
      </w:r>
    </w:p>
    <w:p w:rsidR="006F434F" w:rsidRPr="007834AF" w:rsidRDefault="006F434F" w:rsidP="006F434F">
      <w:pPr>
        <w:pStyle w:val="BodyText"/>
        <w:spacing w:before="3"/>
        <w:ind w:left="567" w:hanging="567"/>
        <w:jc w:val="both"/>
      </w:pPr>
      <w:r w:rsidRPr="007834AF">
        <w:t xml:space="preserve">        PT. Indeks Kelompok Gramedia.</w:t>
      </w:r>
    </w:p>
    <w:p w:rsidR="006F434F" w:rsidRPr="007834AF" w:rsidRDefault="006F434F" w:rsidP="006F434F">
      <w:pPr>
        <w:spacing w:before="202"/>
        <w:ind w:left="567" w:hanging="567"/>
        <w:jc w:val="both"/>
        <w:rPr>
          <w:sz w:val="24"/>
        </w:rPr>
      </w:pPr>
      <w:r w:rsidRPr="007834AF">
        <w:rPr>
          <w:sz w:val="24"/>
        </w:rPr>
        <w:t xml:space="preserve">Saebani, B.A. (2008). </w:t>
      </w:r>
      <w:r w:rsidRPr="007834AF">
        <w:rPr>
          <w:i/>
          <w:sz w:val="24"/>
        </w:rPr>
        <w:t>Metode penelitian</w:t>
      </w:r>
      <w:r w:rsidRPr="007834AF">
        <w:rPr>
          <w:sz w:val="24"/>
        </w:rPr>
        <w:t>. Bandung: CV Pustaka Setia.</w:t>
      </w:r>
    </w:p>
    <w:p w:rsidR="006F434F" w:rsidRPr="007834AF" w:rsidRDefault="006F434F" w:rsidP="006F434F">
      <w:pPr>
        <w:spacing w:before="197"/>
        <w:ind w:left="567" w:hanging="567"/>
        <w:jc w:val="both"/>
        <w:rPr>
          <w:i/>
          <w:sz w:val="24"/>
        </w:rPr>
      </w:pPr>
      <w:r w:rsidRPr="007834AF">
        <w:rPr>
          <w:sz w:val="24"/>
        </w:rPr>
        <w:t xml:space="preserve">Sari, E. N. (2016). Analisis faktor dalam menggunakan layanan </w:t>
      </w:r>
      <w:r w:rsidRPr="007834AF">
        <w:rPr>
          <w:i/>
          <w:sz w:val="24"/>
        </w:rPr>
        <w:t xml:space="preserve">e-billing </w:t>
      </w:r>
      <w:r w:rsidRPr="007834AF">
        <w:rPr>
          <w:sz w:val="24"/>
        </w:rPr>
        <w:t xml:space="preserve">dengan pendekatan </w:t>
      </w:r>
      <w:r w:rsidRPr="007834AF">
        <w:rPr>
          <w:i/>
          <w:sz w:val="24"/>
        </w:rPr>
        <w:t xml:space="preserve">Technology Acceptance Model </w:t>
      </w:r>
      <w:r w:rsidRPr="007834AF">
        <w:rPr>
          <w:sz w:val="24"/>
        </w:rPr>
        <w:t xml:space="preserve">(TAM). </w:t>
      </w:r>
      <w:r w:rsidRPr="007834AF">
        <w:rPr>
          <w:i/>
          <w:sz w:val="24"/>
        </w:rPr>
        <w:t>Jurnal Ilmu Dan Riset Akuntansi</w:t>
      </w:r>
      <w:r w:rsidRPr="007834AF">
        <w:rPr>
          <w:sz w:val="24"/>
        </w:rPr>
        <w:t xml:space="preserve">, </w:t>
      </w:r>
      <w:r w:rsidRPr="007834AF">
        <w:rPr>
          <w:i/>
          <w:sz w:val="24"/>
        </w:rPr>
        <w:t>Vol., No. 4, 1–23.</w:t>
      </w:r>
    </w:p>
    <w:p w:rsidR="006F434F" w:rsidRPr="007834AF" w:rsidRDefault="006F434F" w:rsidP="006F434F">
      <w:pPr>
        <w:spacing w:before="199"/>
        <w:ind w:left="567" w:hanging="567"/>
        <w:jc w:val="both"/>
        <w:rPr>
          <w:sz w:val="24"/>
        </w:rPr>
      </w:pPr>
      <w:r w:rsidRPr="007834AF">
        <w:rPr>
          <w:sz w:val="24"/>
        </w:rPr>
        <w:t xml:space="preserve">Sugiyono. (2014). </w:t>
      </w:r>
      <w:r w:rsidRPr="007834AF">
        <w:rPr>
          <w:i/>
          <w:sz w:val="24"/>
        </w:rPr>
        <w:t>Metode penelitian kuantitatif kualitatif dan R&amp;D</w:t>
      </w:r>
      <w:r w:rsidRPr="007834AF">
        <w:rPr>
          <w:sz w:val="24"/>
        </w:rPr>
        <w:t>. Bandung: Alfabeta.</w:t>
      </w:r>
    </w:p>
    <w:p w:rsidR="006F434F" w:rsidRPr="007834AF" w:rsidRDefault="006F434F" w:rsidP="006F434F">
      <w:pPr>
        <w:pStyle w:val="ListParagraph"/>
        <w:ind w:left="567" w:hanging="567"/>
        <w:rPr>
          <w:sz w:val="24"/>
          <w:szCs w:val="24"/>
        </w:rPr>
      </w:pPr>
    </w:p>
    <w:p w:rsidR="006F434F" w:rsidRPr="007834AF" w:rsidRDefault="006F434F" w:rsidP="006F434F">
      <w:pPr>
        <w:pStyle w:val="ListParagraph"/>
        <w:ind w:left="567" w:hanging="567"/>
        <w:rPr>
          <w:i/>
          <w:sz w:val="24"/>
          <w:szCs w:val="24"/>
        </w:rPr>
      </w:pPr>
      <w:r w:rsidRPr="007834AF">
        <w:rPr>
          <w:sz w:val="24"/>
          <w:szCs w:val="24"/>
        </w:rPr>
        <w:t xml:space="preserve">Undang-Undang Republik Indonesia Nomor 36 Tahun 2008 Tentang </w:t>
      </w:r>
      <w:r w:rsidRPr="007834AF">
        <w:rPr>
          <w:i/>
          <w:sz w:val="24"/>
          <w:szCs w:val="24"/>
        </w:rPr>
        <w:t>Perubahan Keempat Atas Undang-Undang Nomor 7 Tahun 1983 Tentang Pajak Penghasilan.</w:t>
      </w:r>
    </w:p>
    <w:p w:rsidR="006F434F" w:rsidRPr="007834AF" w:rsidRDefault="006F434F" w:rsidP="006F434F">
      <w:pPr>
        <w:spacing w:before="197"/>
        <w:ind w:left="567" w:hanging="567"/>
        <w:jc w:val="both"/>
        <w:rPr>
          <w:i/>
          <w:sz w:val="24"/>
        </w:rPr>
      </w:pPr>
      <w:r w:rsidRPr="007834AF">
        <w:rPr>
          <w:sz w:val="24"/>
        </w:rPr>
        <w:t xml:space="preserve">Werang, Basilius R. (2015). </w:t>
      </w:r>
      <w:r w:rsidRPr="007834AF">
        <w:rPr>
          <w:i/>
          <w:sz w:val="24"/>
        </w:rPr>
        <w:t>Pendekatan kuantitatif dalam penelitian sosial.</w:t>
      </w:r>
    </w:p>
    <w:p w:rsidR="006F434F" w:rsidRPr="007834AF" w:rsidRDefault="006F434F" w:rsidP="006F434F">
      <w:pPr>
        <w:pStyle w:val="BodyText"/>
        <w:spacing w:before="2"/>
        <w:ind w:left="1276" w:hanging="1276"/>
        <w:jc w:val="both"/>
      </w:pPr>
      <w:r w:rsidRPr="007834AF">
        <w:t xml:space="preserve">         Yogyakarta: Calpulis.</w:t>
      </w:r>
    </w:p>
    <w:p w:rsidR="006F434F" w:rsidRPr="007834AF" w:rsidRDefault="006F434F" w:rsidP="006F434F">
      <w:pPr>
        <w:spacing w:before="199"/>
        <w:ind w:left="567" w:hanging="567"/>
        <w:jc w:val="both"/>
        <w:rPr>
          <w:sz w:val="24"/>
        </w:rPr>
      </w:pPr>
      <w:r w:rsidRPr="007834AF">
        <w:rPr>
          <w:sz w:val="24"/>
        </w:rPr>
        <w:lastRenderedPageBreak/>
        <w:t xml:space="preserve">Wibowo, A. (2008). Kajian tentang perilaku pengguna sistem informasi dengan pendekatan </w:t>
      </w:r>
      <w:r w:rsidRPr="007834AF">
        <w:rPr>
          <w:i/>
          <w:sz w:val="24"/>
        </w:rPr>
        <w:t xml:space="preserve">Technology Acceptance Model </w:t>
      </w:r>
      <w:r w:rsidRPr="007834AF">
        <w:rPr>
          <w:sz w:val="24"/>
        </w:rPr>
        <w:t>(TAM). Skripsi. Tidak Diterbitkan. Universitas Budi Luhur, Jakarta.</w:t>
      </w:r>
    </w:p>
    <w:p w:rsidR="006F434F" w:rsidRPr="007834AF" w:rsidRDefault="006F434F" w:rsidP="006F434F">
      <w:pPr>
        <w:spacing w:before="191"/>
        <w:ind w:left="567" w:hanging="567"/>
        <w:jc w:val="both"/>
        <w:rPr>
          <w:i/>
          <w:sz w:val="24"/>
        </w:rPr>
      </w:pPr>
      <w:r w:rsidRPr="007834AF">
        <w:rPr>
          <w:sz w:val="24"/>
        </w:rPr>
        <w:t xml:space="preserve">Widodo, A., Putri, A.S.A. (2017). Pengaruh persepsi kegunaan dan persepsi kemudahan penggunaan terhadap sikap penggunaan teknologi pada pengguna instagram di Indonesia (studi pada followers akun kementerian pariwisata @indtravel). </w:t>
      </w:r>
      <w:r w:rsidRPr="007834AF">
        <w:rPr>
          <w:i/>
          <w:sz w:val="24"/>
        </w:rPr>
        <w:t>Jurnal Sekretaris &amp; Administrasi Bisnis, Vol. 1 No. 1, 18-26.</w:t>
      </w:r>
    </w:p>
    <w:p w:rsidR="006F434F" w:rsidRPr="007834AF" w:rsidRDefault="006F434F" w:rsidP="006F434F">
      <w:pPr>
        <w:pStyle w:val="BodyText"/>
        <w:spacing w:before="202"/>
        <w:ind w:left="567" w:hanging="567"/>
        <w:jc w:val="both"/>
      </w:pPr>
      <w:r w:rsidRPr="007834AF">
        <w:t xml:space="preserve">Yudistira, B., &amp; Rofiq, A. (2013) Analisis pengaruh persepsi kenyamanan, manfaat, dan kemudahan terhadap sikap dalam menggunakan teknologi mobilephone. </w:t>
      </w:r>
      <w:r w:rsidRPr="007834AF">
        <w:rPr>
          <w:i/>
        </w:rPr>
        <w:t>Jurnal Manajemen, 1-9</w:t>
      </w:r>
      <w:r w:rsidRPr="007834AF">
        <w:t>.</w:t>
      </w:r>
    </w:p>
    <w:p w:rsidR="00CF68D7" w:rsidRPr="007834AF" w:rsidRDefault="00CF68D7" w:rsidP="006F434F">
      <w:pPr>
        <w:pStyle w:val="BodyText"/>
        <w:tabs>
          <w:tab w:val="left" w:pos="567"/>
        </w:tabs>
        <w:spacing w:before="197"/>
        <w:ind w:left="567" w:hanging="567"/>
        <w:jc w:val="both"/>
        <w:rPr>
          <w:b/>
        </w:rPr>
      </w:pPr>
    </w:p>
    <w:p w:rsidR="00CF68D7" w:rsidRPr="007834AF" w:rsidRDefault="00CF68D7" w:rsidP="006F434F">
      <w:pPr>
        <w:tabs>
          <w:tab w:val="left" w:pos="142"/>
          <w:tab w:val="left" w:pos="567"/>
        </w:tabs>
        <w:ind w:right="49"/>
        <w:jc w:val="both"/>
        <w:rPr>
          <w:b/>
          <w:sz w:val="32"/>
          <w:szCs w:val="24"/>
          <w:lang w:val="en-ID"/>
        </w:rPr>
      </w:pPr>
    </w:p>
    <w:p w:rsidR="00CF68D7" w:rsidRPr="007834AF" w:rsidRDefault="00CF68D7" w:rsidP="006F434F">
      <w:pPr>
        <w:tabs>
          <w:tab w:val="left" w:pos="142"/>
          <w:tab w:val="left" w:pos="567"/>
        </w:tabs>
        <w:jc w:val="both"/>
        <w:rPr>
          <w:b/>
          <w:sz w:val="32"/>
          <w:szCs w:val="24"/>
          <w:lang w:val="en-ID"/>
        </w:rPr>
      </w:pPr>
    </w:p>
    <w:sectPr w:rsidR="00CF68D7" w:rsidRPr="007834AF" w:rsidSect="005A42F8">
      <w:pgSz w:w="11907" w:h="16839"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0462"/>
    <w:multiLevelType w:val="multilevel"/>
    <w:tmpl w:val="2B84D94C"/>
    <w:lvl w:ilvl="0">
      <w:start w:val="4"/>
      <w:numFmt w:val="decimal"/>
      <w:lvlText w:val="%1"/>
      <w:lvlJc w:val="left"/>
      <w:pPr>
        <w:ind w:left="1296" w:hanging="708"/>
      </w:pPr>
      <w:rPr>
        <w:rFonts w:hint="default"/>
      </w:rPr>
    </w:lvl>
    <w:lvl w:ilvl="1">
      <w:start w:val="1"/>
      <w:numFmt w:val="decimal"/>
      <w:lvlText w:val="%1.%2."/>
      <w:lvlJc w:val="left"/>
      <w:pPr>
        <w:ind w:left="1296" w:hanging="708"/>
      </w:pPr>
      <w:rPr>
        <w:rFonts w:ascii="Times New Roman" w:eastAsia="Times New Roman" w:hAnsi="Times New Roman" w:cs="Times New Roman" w:hint="default"/>
        <w:b/>
        <w:bCs/>
        <w:spacing w:val="-12"/>
        <w:w w:val="99"/>
        <w:sz w:val="24"/>
        <w:szCs w:val="24"/>
      </w:rPr>
    </w:lvl>
    <w:lvl w:ilvl="2">
      <w:start w:val="1"/>
      <w:numFmt w:val="decimal"/>
      <w:lvlText w:val="%1.%2.%3."/>
      <w:lvlJc w:val="left"/>
      <w:pPr>
        <w:ind w:left="1296" w:hanging="708"/>
      </w:pPr>
      <w:rPr>
        <w:rFonts w:ascii="Times New Roman" w:eastAsia="Times New Roman" w:hAnsi="Times New Roman" w:cs="Times New Roman" w:hint="default"/>
        <w:b/>
        <w:bCs/>
        <w:spacing w:val="-12"/>
        <w:w w:val="99"/>
        <w:sz w:val="24"/>
        <w:szCs w:val="24"/>
      </w:rPr>
    </w:lvl>
    <w:lvl w:ilvl="3">
      <w:start w:val="1"/>
      <w:numFmt w:val="decimal"/>
      <w:lvlText w:val="%4."/>
      <w:lvlJc w:val="left"/>
      <w:pPr>
        <w:ind w:left="1296" w:hanging="567"/>
      </w:pPr>
      <w:rPr>
        <w:rFonts w:ascii="Times New Roman" w:eastAsia="Times New Roman" w:hAnsi="Times New Roman" w:cs="Times New Roman" w:hint="default"/>
        <w:i w:val="0"/>
        <w:spacing w:val="-3"/>
        <w:w w:val="99"/>
        <w:sz w:val="24"/>
        <w:szCs w:val="24"/>
      </w:rPr>
    </w:lvl>
    <w:lvl w:ilvl="4">
      <w:start w:val="1"/>
      <w:numFmt w:val="lowerLetter"/>
      <w:lvlText w:val="%5."/>
      <w:lvlJc w:val="left"/>
      <w:pPr>
        <w:ind w:left="1298" w:hanging="226"/>
      </w:pPr>
      <w:rPr>
        <w:rFonts w:ascii="Times New Roman" w:eastAsia="Times New Roman" w:hAnsi="Times New Roman" w:cs="Times New Roman" w:hint="default"/>
        <w:spacing w:val="-3"/>
        <w:w w:val="99"/>
        <w:sz w:val="24"/>
        <w:szCs w:val="24"/>
      </w:rPr>
    </w:lvl>
    <w:lvl w:ilvl="5">
      <w:numFmt w:val="bullet"/>
      <w:lvlText w:val="•"/>
      <w:lvlJc w:val="left"/>
      <w:pPr>
        <w:ind w:left="5133" w:hanging="226"/>
      </w:pPr>
      <w:rPr>
        <w:rFonts w:hint="default"/>
      </w:rPr>
    </w:lvl>
    <w:lvl w:ilvl="6">
      <w:numFmt w:val="bullet"/>
      <w:lvlText w:val="•"/>
      <w:lvlJc w:val="left"/>
      <w:pPr>
        <w:ind w:left="5899" w:hanging="226"/>
      </w:pPr>
      <w:rPr>
        <w:rFonts w:hint="default"/>
      </w:rPr>
    </w:lvl>
    <w:lvl w:ilvl="7">
      <w:numFmt w:val="bullet"/>
      <w:lvlText w:val="•"/>
      <w:lvlJc w:val="left"/>
      <w:pPr>
        <w:ind w:left="6666" w:hanging="226"/>
      </w:pPr>
      <w:rPr>
        <w:rFonts w:hint="default"/>
      </w:rPr>
    </w:lvl>
    <w:lvl w:ilvl="8">
      <w:numFmt w:val="bullet"/>
      <w:lvlText w:val="•"/>
      <w:lvlJc w:val="left"/>
      <w:pPr>
        <w:ind w:left="7433" w:hanging="226"/>
      </w:pPr>
      <w:rPr>
        <w:rFonts w:hint="default"/>
      </w:rPr>
    </w:lvl>
  </w:abstractNum>
  <w:abstractNum w:abstractNumId="1">
    <w:nsid w:val="0DE71150"/>
    <w:multiLevelType w:val="multilevel"/>
    <w:tmpl w:val="CA10529E"/>
    <w:lvl w:ilvl="0">
      <w:start w:val="5"/>
      <w:numFmt w:val="decimal"/>
      <w:lvlText w:val="%1"/>
      <w:lvlJc w:val="left"/>
      <w:pPr>
        <w:ind w:left="1296" w:hanging="708"/>
        <w:jc w:val="left"/>
      </w:pPr>
      <w:rPr>
        <w:rFonts w:hint="default"/>
      </w:rPr>
    </w:lvl>
    <w:lvl w:ilvl="1">
      <w:start w:val="1"/>
      <w:numFmt w:val="decimal"/>
      <w:lvlText w:val="%1.%2."/>
      <w:lvlJc w:val="left"/>
      <w:pPr>
        <w:ind w:left="1296" w:hanging="708"/>
        <w:jc w:val="left"/>
      </w:pPr>
      <w:rPr>
        <w:rFonts w:ascii="Times New Roman" w:eastAsia="Times New Roman" w:hAnsi="Times New Roman" w:cs="Times New Roman" w:hint="default"/>
        <w:b/>
        <w:bCs/>
        <w:spacing w:val="-12"/>
        <w:w w:val="99"/>
        <w:sz w:val="24"/>
        <w:szCs w:val="24"/>
      </w:rPr>
    </w:lvl>
    <w:lvl w:ilvl="2">
      <w:start w:val="1"/>
      <w:numFmt w:val="decimal"/>
      <w:lvlText w:val="%3."/>
      <w:lvlJc w:val="left"/>
      <w:pPr>
        <w:ind w:left="1296" w:hanging="567"/>
        <w:jc w:val="left"/>
      </w:pPr>
      <w:rPr>
        <w:rFonts w:ascii="Times New Roman" w:eastAsia="Times New Roman" w:hAnsi="Times New Roman" w:cs="Times New Roman" w:hint="default"/>
        <w:spacing w:val="-2"/>
        <w:w w:val="99"/>
        <w:sz w:val="24"/>
        <w:szCs w:val="24"/>
      </w:rPr>
    </w:lvl>
    <w:lvl w:ilvl="3">
      <w:numFmt w:val="bullet"/>
      <w:lvlText w:val="•"/>
      <w:lvlJc w:val="left"/>
      <w:pPr>
        <w:ind w:left="3599" w:hanging="567"/>
      </w:pPr>
      <w:rPr>
        <w:rFonts w:hint="default"/>
      </w:rPr>
    </w:lvl>
    <w:lvl w:ilvl="4">
      <w:numFmt w:val="bullet"/>
      <w:lvlText w:val="•"/>
      <w:lvlJc w:val="left"/>
      <w:pPr>
        <w:ind w:left="4366" w:hanging="567"/>
      </w:pPr>
      <w:rPr>
        <w:rFonts w:hint="default"/>
      </w:rPr>
    </w:lvl>
    <w:lvl w:ilvl="5">
      <w:numFmt w:val="bullet"/>
      <w:lvlText w:val="•"/>
      <w:lvlJc w:val="left"/>
      <w:pPr>
        <w:ind w:left="5133" w:hanging="567"/>
      </w:pPr>
      <w:rPr>
        <w:rFonts w:hint="default"/>
      </w:rPr>
    </w:lvl>
    <w:lvl w:ilvl="6">
      <w:numFmt w:val="bullet"/>
      <w:lvlText w:val="•"/>
      <w:lvlJc w:val="left"/>
      <w:pPr>
        <w:ind w:left="5899" w:hanging="567"/>
      </w:pPr>
      <w:rPr>
        <w:rFonts w:hint="default"/>
      </w:rPr>
    </w:lvl>
    <w:lvl w:ilvl="7">
      <w:numFmt w:val="bullet"/>
      <w:lvlText w:val="•"/>
      <w:lvlJc w:val="left"/>
      <w:pPr>
        <w:ind w:left="6666" w:hanging="567"/>
      </w:pPr>
      <w:rPr>
        <w:rFonts w:hint="default"/>
      </w:rPr>
    </w:lvl>
    <w:lvl w:ilvl="8">
      <w:numFmt w:val="bullet"/>
      <w:lvlText w:val="•"/>
      <w:lvlJc w:val="left"/>
      <w:pPr>
        <w:ind w:left="7433" w:hanging="567"/>
      </w:pPr>
      <w:rPr>
        <w:rFonts w:hint="default"/>
      </w:rPr>
    </w:lvl>
  </w:abstractNum>
  <w:abstractNum w:abstractNumId="2">
    <w:nsid w:val="2C2D761E"/>
    <w:multiLevelType w:val="hybridMultilevel"/>
    <w:tmpl w:val="63D2D0FC"/>
    <w:lvl w:ilvl="0" w:tplc="F80EB9AC">
      <w:start w:val="25"/>
      <w:numFmt w:val="decimal"/>
      <w:lvlText w:val="%1."/>
      <w:lvlJc w:val="left"/>
      <w:pPr>
        <w:ind w:left="588" w:hanging="389"/>
      </w:pPr>
      <w:rPr>
        <w:rFonts w:ascii="Times New Roman" w:eastAsia="Times New Roman" w:hAnsi="Times New Roman" w:cs="Times New Roman" w:hint="default"/>
        <w:w w:val="100"/>
        <w:sz w:val="24"/>
        <w:szCs w:val="24"/>
      </w:rPr>
    </w:lvl>
    <w:lvl w:ilvl="1" w:tplc="AD96FDD2">
      <w:start w:val="3"/>
      <w:numFmt w:val="decimal"/>
      <w:lvlText w:val="%2."/>
      <w:lvlJc w:val="left"/>
      <w:pPr>
        <w:ind w:left="1296" w:hanging="567"/>
      </w:pPr>
      <w:rPr>
        <w:rFonts w:ascii="Times New Roman" w:eastAsia="Times New Roman" w:hAnsi="Times New Roman" w:cs="Times New Roman" w:hint="default"/>
        <w:spacing w:val="-2"/>
        <w:w w:val="99"/>
        <w:sz w:val="24"/>
        <w:szCs w:val="24"/>
      </w:rPr>
    </w:lvl>
    <w:lvl w:ilvl="2" w:tplc="F752BD1C">
      <w:numFmt w:val="bullet"/>
      <w:lvlText w:val="•"/>
      <w:lvlJc w:val="left"/>
      <w:pPr>
        <w:ind w:left="2151" w:hanging="567"/>
      </w:pPr>
      <w:rPr>
        <w:rFonts w:hint="default"/>
      </w:rPr>
    </w:lvl>
    <w:lvl w:ilvl="3" w:tplc="6C5A48E2">
      <w:numFmt w:val="bullet"/>
      <w:lvlText w:val="•"/>
      <w:lvlJc w:val="left"/>
      <w:pPr>
        <w:ind w:left="3003" w:hanging="567"/>
      </w:pPr>
      <w:rPr>
        <w:rFonts w:hint="default"/>
      </w:rPr>
    </w:lvl>
    <w:lvl w:ilvl="4" w:tplc="83C48684">
      <w:numFmt w:val="bullet"/>
      <w:lvlText w:val="•"/>
      <w:lvlJc w:val="left"/>
      <w:pPr>
        <w:ind w:left="3855" w:hanging="567"/>
      </w:pPr>
      <w:rPr>
        <w:rFonts w:hint="default"/>
      </w:rPr>
    </w:lvl>
    <w:lvl w:ilvl="5" w:tplc="095ED036">
      <w:numFmt w:val="bullet"/>
      <w:lvlText w:val="•"/>
      <w:lvlJc w:val="left"/>
      <w:pPr>
        <w:ind w:left="4707" w:hanging="567"/>
      </w:pPr>
      <w:rPr>
        <w:rFonts w:hint="default"/>
      </w:rPr>
    </w:lvl>
    <w:lvl w:ilvl="6" w:tplc="49C44182">
      <w:numFmt w:val="bullet"/>
      <w:lvlText w:val="•"/>
      <w:lvlJc w:val="left"/>
      <w:pPr>
        <w:ind w:left="5559" w:hanging="567"/>
      </w:pPr>
      <w:rPr>
        <w:rFonts w:hint="default"/>
      </w:rPr>
    </w:lvl>
    <w:lvl w:ilvl="7" w:tplc="720EEA40">
      <w:numFmt w:val="bullet"/>
      <w:lvlText w:val="•"/>
      <w:lvlJc w:val="left"/>
      <w:pPr>
        <w:ind w:left="6410" w:hanging="567"/>
      </w:pPr>
      <w:rPr>
        <w:rFonts w:hint="default"/>
      </w:rPr>
    </w:lvl>
    <w:lvl w:ilvl="8" w:tplc="44EC621A">
      <w:numFmt w:val="bullet"/>
      <w:lvlText w:val="•"/>
      <w:lvlJc w:val="left"/>
      <w:pPr>
        <w:ind w:left="7262" w:hanging="567"/>
      </w:pPr>
      <w:rPr>
        <w:rFonts w:hint="default"/>
      </w:rPr>
    </w:lvl>
  </w:abstractNum>
  <w:abstractNum w:abstractNumId="3">
    <w:nsid w:val="353C07B5"/>
    <w:multiLevelType w:val="hybridMultilevel"/>
    <w:tmpl w:val="A27055A4"/>
    <w:lvl w:ilvl="0" w:tplc="2654D266">
      <w:start w:val="2"/>
      <w:numFmt w:val="decimal"/>
      <w:lvlText w:val="%1."/>
      <w:lvlJc w:val="left"/>
      <w:pPr>
        <w:ind w:left="1296" w:hanging="567"/>
      </w:pPr>
      <w:rPr>
        <w:rFonts w:ascii="Times New Roman" w:eastAsia="Times New Roman" w:hAnsi="Times New Roman" w:cs="Times New Roman" w:hint="default"/>
        <w:spacing w:val="-2"/>
        <w:w w:val="99"/>
        <w:sz w:val="24"/>
        <w:szCs w:val="24"/>
      </w:rPr>
    </w:lvl>
    <w:lvl w:ilvl="1" w:tplc="0D9670A4">
      <w:numFmt w:val="bullet"/>
      <w:lvlText w:val="•"/>
      <w:lvlJc w:val="left"/>
      <w:pPr>
        <w:ind w:left="2066" w:hanging="567"/>
      </w:pPr>
      <w:rPr>
        <w:rFonts w:hint="default"/>
      </w:rPr>
    </w:lvl>
    <w:lvl w:ilvl="2" w:tplc="D69A5892">
      <w:numFmt w:val="bullet"/>
      <w:lvlText w:val="•"/>
      <w:lvlJc w:val="left"/>
      <w:pPr>
        <w:ind w:left="2833" w:hanging="567"/>
      </w:pPr>
      <w:rPr>
        <w:rFonts w:hint="default"/>
      </w:rPr>
    </w:lvl>
    <w:lvl w:ilvl="3" w:tplc="73E0BF76">
      <w:numFmt w:val="bullet"/>
      <w:lvlText w:val="•"/>
      <w:lvlJc w:val="left"/>
      <w:pPr>
        <w:ind w:left="3599" w:hanging="567"/>
      </w:pPr>
      <w:rPr>
        <w:rFonts w:hint="default"/>
      </w:rPr>
    </w:lvl>
    <w:lvl w:ilvl="4" w:tplc="BD20265E">
      <w:numFmt w:val="bullet"/>
      <w:lvlText w:val="•"/>
      <w:lvlJc w:val="left"/>
      <w:pPr>
        <w:ind w:left="4366" w:hanging="567"/>
      </w:pPr>
      <w:rPr>
        <w:rFonts w:hint="default"/>
      </w:rPr>
    </w:lvl>
    <w:lvl w:ilvl="5" w:tplc="44E2E8F2">
      <w:numFmt w:val="bullet"/>
      <w:lvlText w:val="•"/>
      <w:lvlJc w:val="left"/>
      <w:pPr>
        <w:ind w:left="5133" w:hanging="567"/>
      </w:pPr>
      <w:rPr>
        <w:rFonts w:hint="default"/>
      </w:rPr>
    </w:lvl>
    <w:lvl w:ilvl="6" w:tplc="3E489CF8">
      <w:numFmt w:val="bullet"/>
      <w:lvlText w:val="•"/>
      <w:lvlJc w:val="left"/>
      <w:pPr>
        <w:ind w:left="5899" w:hanging="567"/>
      </w:pPr>
      <w:rPr>
        <w:rFonts w:hint="default"/>
      </w:rPr>
    </w:lvl>
    <w:lvl w:ilvl="7" w:tplc="3FA631F2">
      <w:numFmt w:val="bullet"/>
      <w:lvlText w:val="•"/>
      <w:lvlJc w:val="left"/>
      <w:pPr>
        <w:ind w:left="6666" w:hanging="567"/>
      </w:pPr>
      <w:rPr>
        <w:rFonts w:hint="default"/>
      </w:rPr>
    </w:lvl>
    <w:lvl w:ilvl="8" w:tplc="5EDC7E16">
      <w:numFmt w:val="bullet"/>
      <w:lvlText w:val="•"/>
      <w:lvlJc w:val="left"/>
      <w:pPr>
        <w:ind w:left="7433" w:hanging="567"/>
      </w:pPr>
      <w:rPr>
        <w:rFonts w:hint="default"/>
      </w:rPr>
    </w:lvl>
  </w:abstractNum>
  <w:abstractNum w:abstractNumId="4">
    <w:nsid w:val="35524AD1"/>
    <w:multiLevelType w:val="multilevel"/>
    <w:tmpl w:val="2B84D94C"/>
    <w:lvl w:ilvl="0">
      <w:start w:val="4"/>
      <w:numFmt w:val="decimal"/>
      <w:lvlText w:val="%1"/>
      <w:lvlJc w:val="left"/>
      <w:pPr>
        <w:ind w:left="1296" w:hanging="708"/>
      </w:pPr>
      <w:rPr>
        <w:rFonts w:hint="default"/>
      </w:rPr>
    </w:lvl>
    <w:lvl w:ilvl="1">
      <w:start w:val="1"/>
      <w:numFmt w:val="decimal"/>
      <w:lvlText w:val="%1.%2."/>
      <w:lvlJc w:val="left"/>
      <w:pPr>
        <w:ind w:left="1296" w:hanging="708"/>
      </w:pPr>
      <w:rPr>
        <w:rFonts w:ascii="Times New Roman" w:eastAsia="Times New Roman" w:hAnsi="Times New Roman" w:cs="Times New Roman" w:hint="default"/>
        <w:b/>
        <w:bCs/>
        <w:spacing w:val="-12"/>
        <w:w w:val="99"/>
        <w:sz w:val="24"/>
        <w:szCs w:val="24"/>
      </w:rPr>
    </w:lvl>
    <w:lvl w:ilvl="2">
      <w:start w:val="1"/>
      <w:numFmt w:val="decimal"/>
      <w:lvlText w:val="%1.%2.%3."/>
      <w:lvlJc w:val="left"/>
      <w:pPr>
        <w:ind w:left="1296" w:hanging="708"/>
      </w:pPr>
      <w:rPr>
        <w:rFonts w:ascii="Times New Roman" w:eastAsia="Times New Roman" w:hAnsi="Times New Roman" w:cs="Times New Roman" w:hint="default"/>
        <w:b/>
        <w:bCs/>
        <w:spacing w:val="-12"/>
        <w:w w:val="99"/>
        <w:sz w:val="24"/>
        <w:szCs w:val="24"/>
      </w:rPr>
    </w:lvl>
    <w:lvl w:ilvl="3">
      <w:start w:val="1"/>
      <w:numFmt w:val="decimal"/>
      <w:lvlText w:val="%4."/>
      <w:lvlJc w:val="left"/>
      <w:pPr>
        <w:ind w:left="1296" w:hanging="567"/>
      </w:pPr>
      <w:rPr>
        <w:rFonts w:ascii="Times New Roman" w:eastAsia="Times New Roman" w:hAnsi="Times New Roman" w:cs="Times New Roman" w:hint="default"/>
        <w:i w:val="0"/>
        <w:spacing w:val="-3"/>
        <w:w w:val="99"/>
        <w:sz w:val="24"/>
        <w:szCs w:val="24"/>
      </w:rPr>
    </w:lvl>
    <w:lvl w:ilvl="4">
      <w:start w:val="1"/>
      <w:numFmt w:val="lowerLetter"/>
      <w:lvlText w:val="%5."/>
      <w:lvlJc w:val="left"/>
      <w:pPr>
        <w:ind w:left="1298" w:hanging="226"/>
      </w:pPr>
      <w:rPr>
        <w:rFonts w:ascii="Times New Roman" w:eastAsia="Times New Roman" w:hAnsi="Times New Roman" w:cs="Times New Roman" w:hint="default"/>
        <w:spacing w:val="-3"/>
        <w:w w:val="99"/>
        <w:sz w:val="24"/>
        <w:szCs w:val="24"/>
      </w:rPr>
    </w:lvl>
    <w:lvl w:ilvl="5">
      <w:numFmt w:val="bullet"/>
      <w:lvlText w:val="•"/>
      <w:lvlJc w:val="left"/>
      <w:pPr>
        <w:ind w:left="5133" w:hanging="226"/>
      </w:pPr>
      <w:rPr>
        <w:rFonts w:hint="default"/>
      </w:rPr>
    </w:lvl>
    <w:lvl w:ilvl="6">
      <w:numFmt w:val="bullet"/>
      <w:lvlText w:val="•"/>
      <w:lvlJc w:val="left"/>
      <w:pPr>
        <w:ind w:left="5899" w:hanging="226"/>
      </w:pPr>
      <w:rPr>
        <w:rFonts w:hint="default"/>
      </w:rPr>
    </w:lvl>
    <w:lvl w:ilvl="7">
      <w:numFmt w:val="bullet"/>
      <w:lvlText w:val="•"/>
      <w:lvlJc w:val="left"/>
      <w:pPr>
        <w:ind w:left="6666" w:hanging="226"/>
      </w:pPr>
      <w:rPr>
        <w:rFonts w:hint="default"/>
      </w:rPr>
    </w:lvl>
    <w:lvl w:ilvl="8">
      <w:numFmt w:val="bullet"/>
      <w:lvlText w:val="•"/>
      <w:lvlJc w:val="left"/>
      <w:pPr>
        <w:ind w:left="7433" w:hanging="226"/>
      </w:pPr>
      <w:rPr>
        <w:rFonts w:hint="default"/>
      </w:rPr>
    </w:lvl>
  </w:abstractNum>
  <w:abstractNum w:abstractNumId="5">
    <w:nsid w:val="3E4B7766"/>
    <w:multiLevelType w:val="multilevel"/>
    <w:tmpl w:val="2B84D94C"/>
    <w:lvl w:ilvl="0">
      <w:start w:val="4"/>
      <w:numFmt w:val="decimal"/>
      <w:lvlText w:val="%1"/>
      <w:lvlJc w:val="left"/>
      <w:pPr>
        <w:ind w:left="1296" w:hanging="708"/>
      </w:pPr>
      <w:rPr>
        <w:rFonts w:hint="default"/>
      </w:rPr>
    </w:lvl>
    <w:lvl w:ilvl="1">
      <w:start w:val="1"/>
      <w:numFmt w:val="decimal"/>
      <w:lvlText w:val="%1.%2."/>
      <w:lvlJc w:val="left"/>
      <w:pPr>
        <w:ind w:left="1296" w:hanging="708"/>
      </w:pPr>
      <w:rPr>
        <w:rFonts w:ascii="Times New Roman" w:eastAsia="Times New Roman" w:hAnsi="Times New Roman" w:cs="Times New Roman" w:hint="default"/>
        <w:b/>
        <w:bCs/>
        <w:spacing w:val="-12"/>
        <w:w w:val="99"/>
        <w:sz w:val="24"/>
        <w:szCs w:val="24"/>
      </w:rPr>
    </w:lvl>
    <w:lvl w:ilvl="2">
      <w:start w:val="1"/>
      <w:numFmt w:val="decimal"/>
      <w:lvlText w:val="%1.%2.%3."/>
      <w:lvlJc w:val="left"/>
      <w:pPr>
        <w:ind w:left="1296" w:hanging="708"/>
      </w:pPr>
      <w:rPr>
        <w:rFonts w:ascii="Times New Roman" w:eastAsia="Times New Roman" w:hAnsi="Times New Roman" w:cs="Times New Roman" w:hint="default"/>
        <w:b/>
        <w:bCs/>
        <w:spacing w:val="-12"/>
        <w:w w:val="99"/>
        <w:sz w:val="24"/>
        <w:szCs w:val="24"/>
      </w:rPr>
    </w:lvl>
    <w:lvl w:ilvl="3">
      <w:start w:val="1"/>
      <w:numFmt w:val="decimal"/>
      <w:lvlText w:val="%4."/>
      <w:lvlJc w:val="left"/>
      <w:pPr>
        <w:ind w:left="1296" w:hanging="567"/>
      </w:pPr>
      <w:rPr>
        <w:rFonts w:ascii="Times New Roman" w:eastAsia="Times New Roman" w:hAnsi="Times New Roman" w:cs="Times New Roman" w:hint="default"/>
        <w:i w:val="0"/>
        <w:spacing w:val="-3"/>
        <w:w w:val="99"/>
        <w:sz w:val="24"/>
        <w:szCs w:val="24"/>
      </w:rPr>
    </w:lvl>
    <w:lvl w:ilvl="4">
      <w:start w:val="1"/>
      <w:numFmt w:val="lowerLetter"/>
      <w:lvlText w:val="%5."/>
      <w:lvlJc w:val="left"/>
      <w:pPr>
        <w:ind w:left="1298" w:hanging="226"/>
      </w:pPr>
      <w:rPr>
        <w:rFonts w:ascii="Times New Roman" w:eastAsia="Times New Roman" w:hAnsi="Times New Roman" w:cs="Times New Roman" w:hint="default"/>
        <w:spacing w:val="-3"/>
        <w:w w:val="99"/>
        <w:sz w:val="24"/>
        <w:szCs w:val="24"/>
      </w:rPr>
    </w:lvl>
    <w:lvl w:ilvl="5">
      <w:numFmt w:val="bullet"/>
      <w:lvlText w:val="•"/>
      <w:lvlJc w:val="left"/>
      <w:pPr>
        <w:ind w:left="5133" w:hanging="226"/>
      </w:pPr>
      <w:rPr>
        <w:rFonts w:hint="default"/>
      </w:rPr>
    </w:lvl>
    <w:lvl w:ilvl="6">
      <w:numFmt w:val="bullet"/>
      <w:lvlText w:val="•"/>
      <w:lvlJc w:val="left"/>
      <w:pPr>
        <w:ind w:left="5899" w:hanging="226"/>
      </w:pPr>
      <w:rPr>
        <w:rFonts w:hint="default"/>
      </w:rPr>
    </w:lvl>
    <w:lvl w:ilvl="7">
      <w:numFmt w:val="bullet"/>
      <w:lvlText w:val="•"/>
      <w:lvlJc w:val="left"/>
      <w:pPr>
        <w:ind w:left="6666" w:hanging="226"/>
      </w:pPr>
      <w:rPr>
        <w:rFonts w:hint="default"/>
      </w:rPr>
    </w:lvl>
    <w:lvl w:ilvl="8">
      <w:numFmt w:val="bullet"/>
      <w:lvlText w:val="•"/>
      <w:lvlJc w:val="left"/>
      <w:pPr>
        <w:ind w:left="7433" w:hanging="226"/>
      </w:pPr>
      <w:rPr>
        <w:rFonts w:hint="default"/>
      </w:rPr>
    </w:lvl>
  </w:abstractNum>
  <w:abstractNum w:abstractNumId="6">
    <w:nsid w:val="4C7863F2"/>
    <w:multiLevelType w:val="hybridMultilevel"/>
    <w:tmpl w:val="2C0E9394"/>
    <w:lvl w:ilvl="0" w:tplc="2D8842A6">
      <w:start w:val="1"/>
      <w:numFmt w:val="lowerLetter"/>
      <w:lvlText w:val="%1."/>
      <w:lvlJc w:val="left"/>
      <w:pPr>
        <w:ind w:left="1656" w:hanging="360"/>
      </w:pPr>
      <w:rPr>
        <w:rFonts w:ascii="Times New Roman" w:eastAsia="Times New Roman" w:hAnsi="Times New Roman" w:cs="Times New Roman" w:hint="default"/>
        <w:spacing w:val="-2"/>
        <w:w w:val="99"/>
        <w:sz w:val="24"/>
        <w:szCs w:val="24"/>
      </w:rPr>
    </w:lvl>
    <w:lvl w:ilvl="1" w:tplc="3A3A4A48">
      <w:start w:val="1"/>
      <w:numFmt w:val="lowerLetter"/>
      <w:lvlText w:val="%2."/>
      <w:lvlJc w:val="left"/>
      <w:pPr>
        <w:ind w:left="1867" w:hanging="226"/>
      </w:pPr>
      <w:rPr>
        <w:rFonts w:ascii="Times New Roman" w:eastAsia="Times New Roman" w:hAnsi="Times New Roman" w:cs="Times New Roman" w:hint="default"/>
        <w:spacing w:val="-2"/>
        <w:w w:val="99"/>
        <w:sz w:val="24"/>
        <w:szCs w:val="24"/>
      </w:rPr>
    </w:lvl>
    <w:lvl w:ilvl="2" w:tplc="14EAACDA">
      <w:numFmt w:val="bullet"/>
      <w:lvlText w:val="•"/>
      <w:lvlJc w:val="left"/>
      <w:pPr>
        <w:ind w:left="2649" w:hanging="226"/>
      </w:pPr>
      <w:rPr>
        <w:rFonts w:hint="default"/>
      </w:rPr>
    </w:lvl>
    <w:lvl w:ilvl="3" w:tplc="C6C89C92">
      <w:numFmt w:val="bullet"/>
      <w:lvlText w:val="•"/>
      <w:lvlJc w:val="left"/>
      <w:pPr>
        <w:ind w:left="3439" w:hanging="226"/>
      </w:pPr>
      <w:rPr>
        <w:rFonts w:hint="default"/>
      </w:rPr>
    </w:lvl>
    <w:lvl w:ilvl="4" w:tplc="0DDAB8E2">
      <w:numFmt w:val="bullet"/>
      <w:lvlText w:val="•"/>
      <w:lvlJc w:val="left"/>
      <w:pPr>
        <w:ind w:left="4228" w:hanging="226"/>
      </w:pPr>
      <w:rPr>
        <w:rFonts w:hint="default"/>
      </w:rPr>
    </w:lvl>
    <w:lvl w:ilvl="5" w:tplc="67720882">
      <w:numFmt w:val="bullet"/>
      <w:lvlText w:val="•"/>
      <w:lvlJc w:val="left"/>
      <w:pPr>
        <w:ind w:left="5018" w:hanging="226"/>
      </w:pPr>
      <w:rPr>
        <w:rFonts w:hint="default"/>
      </w:rPr>
    </w:lvl>
    <w:lvl w:ilvl="6" w:tplc="B1AA4928">
      <w:numFmt w:val="bullet"/>
      <w:lvlText w:val="•"/>
      <w:lvlJc w:val="left"/>
      <w:pPr>
        <w:ind w:left="5808" w:hanging="226"/>
      </w:pPr>
      <w:rPr>
        <w:rFonts w:hint="default"/>
      </w:rPr>
    </w:lvl>
    <w:lvl w:ilvl="7" w:tplc="D0584536">
      <w:numFmt w:val="bullet"/>
      <w:lvlText w:val="•"/>
      <w:lvlJc w:val="left"/>
      <w:pPr>
        <w:ind w:left="6597" w:hanging="226"/>
      </w:pPr>
      <w:rPr>
        <w:rFonts w:hint="default"/>
      </w:rPr>
    </w:lvl>
    <w:lvl w:ilvl="8" w:tplc="AA9824D8">
      <w:numFmt w:val="bullet"/>
      <w:lvlText w:val="•"/>
      <w:lvlJc w:val="left"/>
      <w:pPr>
        <w:ind w:left="7387" w:hanging="226"/>
      </w:pPr>
      <w:rPr>
        <w:rFonts w:hint="default"/>
      </w:rPr>
    </w:lvl>
  </w:abstractNum>
  <w:abstractNum w:abstractNumId="7">
    <w:nsid w:val="68B35A40"/>
    <w:multiLevelType w:val="multilevel"/>
    <w:tmpl w:val="2B84D94C"/>
    <w:lvl w:ilvl="0">
      <w:start w:val="4"/>
      <w:numFmt w:val="decimal"/>
      <w:lvlText w:val="%1"/>
      <w:lvlJc w:val="left"/>
      <w:pPr>
        <w:ind w:left="1296" w:hanging="708"/>
      </w:pPr>
      <w:rPr>
        <w:rFonts w:hint="default"/>
      </w:rPr>
    </w:lvl>
    <w:lvl w:ilvl="1">
      <w:start w:val="1"/>
      <w:numFmt w:val="decimal"/>
      <w:lvlText w:val="%1.%2."/>
      <w:lvlJc w:val="left"/>
      <w:pPr>
        <w:ind w:left="1296" w:hanging="708"/>
      </w:pPr>
      <w:rPr>
        <w:rFonts w:ascii="Times New Roman" w:eastAsia="Times New Roman" w:hAnsi="Times New Roman" w:cs="Times New Roman" w:hint="default"/>
        <w:b/>
        <w:bCs/>
        <w:spacing w:val="-12"/>
        <w:w w:val="99"/>
        <w:sz w:val="24"/>
        <w:szCs w:val="24"/>
      </w:rPr>
    </w:lvl>
    <w:lvl w:ilvl="2">
      <w:start w:val="1"/>
      <w:numFmt w:val="decimal"/>
      <w:lvlText w:val="%1.%2.%3."/>
      <w:lvlJc w:val="left"/>
      <w:pPr>
        <w:ind w:left="1296" w:hanging="708"/>
      </w:pPr>
      <w:rPr>
        <w:rFonts w:ascii="Times New Roman" w:eastAsia="Times New Roman" w:hAnsi="Times New Roman" w:cs="Times New Roman" w:hint="default"/>
        <w:b/>
        <w:bCs/>
        <w:spacing w:val="-12"/>
        <w:w w:val="99"/>
        <w:sz w:val="24"/>
        <w:szCs w:val="24"/>
      </w:rPr>
    </w:lvl>
    <w:lvl w:ilvl="3">
      <w:start w:val="1"/>
      <w:numFmt w:val="decimal"/>
      <w:lvlText w:val="%4."/>
      <w:lvlJc w:val="left"/>
      <w:pPr>
        <w:ind w:left="1296" w:hanging="567"/>
      </w:pPr>
      <w:rPr>
        <w:rFonts w:ascii="Times New Roman" w:eastAsia="Times New Roman" w:hAnsi="Times New Roman" w:cs="Times New Roman" w:hint="default"/>
        <w:i w:val="0"/>
        <w:spacing w:val="-3"/>
        <w:w w:val="99"/>
        <w:sz w:val="24"/>
        <w:szCs w:val="24"/>
      </w:rPr>
    </w:lvl>
    <w:lvl w:ilvl="4">
      <w:start w:val="1"/>
      <w:numFmt w:val="lowerLetter"/>
      <w:lvlText w:val="%5."/>
      <w:lvlJc w:val="left"/>
      <w:pPr>
        <w:ind w:left="1298" w:hanging="226"/>
      </w:pPr>
      <w:rPr>
        <w:rFonts w:ascii="Times New Roman" w:eastAsia="Times New Roman" w:hAnsi="Times New Roman" w:cs="Times New Roman" w:hint="default"/>
        <w:spacing w:val="-3"/>
        <w:w w:val="99"/>
        <w:sz w:val="24"/>
        <w:szCs w:val="24"/>
      </w:rPr>
    </w:lvl>
    <w:lvl w:ilvl="5">
      <w:numFmt w:val="bullet"/>
      <w:lvlText w:val="•"/>
      <w:lvlJc w:val="left"/>
      <w:pPr>
        <w:ind w:left="5133" w:hanging="226"/>
      </w:pPr>
      <w:rPr>
        <w:rFonts w:hint="default"/>
      </w:rPr>
    </w:lvl>
    <w:lvl w:ilvl="6">
      <w:numFmt w:val="bullet"/>
      <w:lvlText w:val="•"/>
      <w:lvlJc w:val="left"/>
      <w:pPr>
        <w:ind w:left="5899" w:hanging="226"/>
      </w:pPr>
      <w:rPr>
        <w:rFonts w:hint="default"/>
      </w:rPr>
    </w:lvl>
    <w:lvl w:ilvl="7">
      <w:numFmt w:val="bullet"/>
      <w:lvlText w:val="•"/>
      <w:lvlJc w:val="left"/>
      <w:pPr>
        <w:ind w:left="6666" w:hanging="226"/>
      </w:pPr>
      <w:rPr>
        <w:rFonts w:hint="default"/>
      </w:rPr>
    </w:lvl>
    <w:lvl w:ilvl="8">
      <w:numFmt w:val="bullet"/>
      <w:lvlText w:val="•"/>
      <w:lvlJc w:val="left"/>
      <w:pPr>
        <w:ind w:left="7433" w:hanging="226"/>
      </w:pPr>
      <w:rPr>
        <w:rFonts w:hint="default"/>
      </w:rPr>
    </w:lvl>
  </w:abstractNum>
  <w:abstractNum w:abstractNumId="8">
    <w:nsid w:val="692D3EEE"/>
    <w:multiLevelType w:val="hybridMultilevel"/>
    <w:tmpl w:val="BCD4B5F2"/>
    <w:lvl w:ilvl="0" w:tplc="9D14A30A">
      <w:start w:val="1"/>
      <w:numFmt w:val="lowerLetter"/>
      <w:lvlText w:val="%1."/>
      <w:lvlJc w:val="left"/>
      <w:pPr>
        <w:ind w:left="1015" w:hanging="286"/>
      </w:pPr>
      <w:rPr>
        <w:rFonts w:ascii="Times New Roman" w:eastAsia="Times New Roman" w:hAnsi="Times New Roman" w:cs="Times New Roman" w:hint="default"/>
        <w:spacing w:val="-27"/>
        <w:w w:val="99"/>
        <w:sz w:val="24"/>
        <w:szCs w:val="24"/>
      </w:rPr>
    </w:lvl>
    <w:lvl w:ilvl="1" w:tplc="1EFADA6A">
      <w:numFmt w:val="bullet"/>
      <w:lvlText w:val="•"/>
      <w:lvlJc w:val="left"/>
      <w:pPr>
        <w:ind w:left="1020" w:hanging="286"/>
      </w:pPr>
      <w:rPr>
        <w:rFonts w:hint="default"/>
      </w:rPr>
    </w:lvl>
    <w:lvl w:ilvl="2" w:tplc="8E04A9B4">
      <w:numFmt w:val="bullet"/>
      <w:lvlText w:val="•"/>
      <w:lvlJc w:val="left"/>
      <w:pPr>
        <w:ind w:left="1902" w:hanging="286"/>
      </w:pPr>
      <w:rPr>
        <w:rFonts w:hint="default"/>
      </w:rPr>
    </w:lvl>
    <w:lvl w:ilvl="3" w:tplc="C99C1382">
      <w:numFmt w:val="bullet"/>
      <w:lvlText w:val="•"/>
      <w:lvlJc w:val="left"/>
      <w:pPr>
        <w:ind w:left="2785" w:hanging="286"/>
      </w:pPr>
      <w:rPr>
        <w:rFonts w:hint="default"/>
      </w:rPr>
    </w:lvl>
    <w:lvl w:ilvl="4" w:tplc="BEDA2BBA">
      <w:numFmt w:val="bullet"/>
      <w:lvlText w:val="•"/>
      <w:lvlJc w:val="left"/>
      <w:pPr>
        <w:ind w:left="3668" w:hanging="286"/>
      </w:pPr>
      <w:rPr>
        <w:rFonts w:hint="default"/>
      </w:rPr>
    </w:lvl>
    <w:lvl w:ilvl="5" w:tplc="E00E06F2">
      <w:numFmt w:val="bullet"/>
      <w:lvlText w:val="•"/>
      <w:lvlJc w:val="left"/>
      <w:pPr>
        <w:ind w:left="4551" w:hanging="286"/>
      </w:pPr>
      <w:rPr>
        <w:rFonts w:hint="default"/>
      </w:rPr>
    </w:lvl>
    <w:lvl w:ilvl="6" w:tplc="BFEC546C">
      <w:numFmt w:val="bullet"/>
      <w:lvlText w:val="•"/>
      <w:lvlJc w:val="left"/>
      <w:pPr>
        <w:ind w:left="5434" w:hanging="286"/>
      </w:pPr>
      <w:rPr>
        <w:rFonts w:hint="default"/>
      </w:rPr>
    </w:lvl>
    <w:lvl w:ilvl="7" w:tplc="1FF20E72">
      <w:numFmt w:val="bullet"/>
      <w:lvlText w:val="•"/>
      <w:lvlJc w:val="left"/>
      <w:pPr>
        <w:ind w:left="6317" w:hanging="286"/>
      </w:pPr>
      <w:rPr>
        <w:rFonts w:hint="default"/>
      </w:rPr>
    </w:lvl>
    <w:lvl w:ilvl="8" w:tplc="8D880618">
      <w:numFmt w:val="bullet"/>
      <w:lvlText w:val="•"/>
      <w:lvlJc w:val="left"/>
      <w:pPr>
        <w:ind w:left="7200" w:hanging="286"/>
      </w:pPr>
      <w:rPr>
        <w:rFonts w:hint="default"/>
      </w:rPr>
    </w:lvl>
  </w:abstractNum>
  <w:abstractNum w:abstractNumId="9">
    <w:nsid w:val="704C71B0"/>
    <w:multiLevelType w:val="multilevel"/>
    <w:tmpl w:val="90245762"/>
    <w:lvl w:ilvl="0">
      <w:start w:val="1"/>
      <w:numFmt w:val="decimal"/>
      <w:lvlText w:val="%1."/>
      <w:lvlJc w:val="left"/>
      <w:pPr>
        <w:ind w:left="720" w:hanging="360"/>
      </w:pPr>
      <w:rPr>
        <w:rFonts w:hint="default"/>
      </w:rPr>
    </w:lvl>
    <w:lvl w:ilvl="1">
      <w:start w:val="1"/>
      <w:numFmt w:val="decimal"/>
      <w:isLgl/>
      <w:lvlText w:val="%1.%2."/>
      <w:lvlJc w:val="left"/>
      <w:pPr>
        <w:ind w:left="1336" w:hanging="660"/>
      </w:pPr>
      <w:rPr>
        <w:rFonts w:hint="default"/>
      </w:rPr>
    </w:lvl>
    <w:lvl w:ilvl="2">
      <w:start w:val="4"/>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10">
    <w:nsid w:val="743B491B"/>
    <w:multiLevelType w:val="multilevel"/>
    <w:tmpl w:val="CA10529E"/>
    <w:lvl w:ilvl="0">
      <w:start w:val="5"/>
      <w:numFmt w:val="decimal"/>
      <w:lvlText w:val="%1"/>
      <w:lvlJc w:val="left"/>
      <w:pPr>
        <w:ind w:left="1296" w:hanging="708"/>
        <w:jc w:val="left"/>
      </w:pPr>
      <w:rPr>
        <w:rFonts w:hint="default"/>
      </w:rPr>
    </w:lvl>
    <w:lvl w:ilvl="1">
      <w:start w:val="1"/>
      <w:numFmt w:val="decimal"/>
      <w:lvlText w:val="%1.%2."/>
      <w:lvlJc w:val="left"/>
      <w:pPr>
        <w:ind w:left="1296" w:hanging="708"/>
        <w:jc w:val="left"/>
      </w:pPr>
      <w:rPr>
        <w:rFonts w:ascii="Times New Roman" w:eastAsia="Times New Roman" w:hAnsi="Times New Roman" w:cs="Times New Roman" w:hint="default"/>
        <w:b/>
        <w:bCs/>
        <w:spacing w:val="-12"/>
        <w:w w:val="99"/>
        <w:sz w:val="24"/>
        <w:szCs w:val="24"/>
      </w:rPr>
    </w:lvl>
    <w:lvl w:ilvl="2">
      <w:start w:val="1"/>
      <w:numFmt w:val="decimal"/>
      <w:lvlText w:val="%3."/>
      <w:lvlJc w:val="left"/>
      <w:pPr>
        <w:ind w:left="1296" w:hanging="567"/>
        <w:jc w:val="left"/>
      </w:pPr>
      <w:rPr>
        <w:rFonts w:ascii="Times New Roman" w:eastAsia="Times New Roman" w:hAnsi="Times New Roman" w:cs="Times New Roman" w:hint="default"/>
        <w:spacing w:val="-2"/>
        <w:w w:val="99"/>
        <w:sz w:val="24"/>
        <w:szCs w:val="24"/>
      </w:rPr>
    </w:lvl>
    <w:lvl w:ilvl="3">
      <w:numFmt w:val="bullet"/>
      <w:lvlText w:val="•"/>
      <w:lvlJc w:val="left"/>
      <w:pPr>
        <w:ind w:left="3599" w:hanging="567"/>
      </w:pPr>
      <w:rPr>
        <w:rFonts w:hint="default"/>
      </w:rPr>
    </w:lvl>
    <w:lvl w:ilvl="4">
      <w:numFmt w:val="bullet"/>
      <w:lvlText w:val="•"/>
      <w:lvlJc w:val="left"/>
      <w:pPr>
        <w:ind w:left="4366" w:hanging="567"/>
      </w:pPr>
      <w:rPr>
        <w:rFonts w:hint="default"/>
      </w:rPr>
    </w:lvl>
    <w:lvl w:ilvl="5">
      <w:numFmt w:val="bullet"/>
      <w:lvlText w:val="•"/>
      <w:lvlJc w:val="left"/>
      <w:pPr>
        <w:ind w:left="5133" w:hanging="567"/>
      </w:pPr>
      <w:rPr>
        <w:rFonts w:hint="default"/>
      </w:rPr>
    </w:lvl>
    <w:lvl w:ilvl="6">
      <w:numFmt w:val="bullet"/>
      <w:lvlText w:val="•"/>
      <w:lvlJc w:val="left"/>
      <w:pPr>
        <w:ind w:left="5899" w:hanging="567"/>
      </w:pPr>
      <w:rPr>
        <w:rFonts w:hint="default"/>
      </w:rPr>
    </w:lvl>
    <w:lvl w:ilvl="7">
      <w:numFmt w:val="bullet"/>
      <w:lvlText w:val="•"/>
      <w:lvlJc w:val="left"/>
      <w:pPr>
        <w:ind w:left="6666" w:hanging="567"/>
      </w:pPr>
      <w:rPr>
        <w:rFonts w:hint="default"/>
      </w:rPr>
    </w:lvl>
    <w:lvl w:ilvl="8">
      <w:numFmt w:val="bullet"/>
      <w:lvlText w:val="•"/>
      <w:lvlJc w:val="left"/>
      <w:pPr>
        <w:ind w:left="7433" w:hanging="567"/>
      </w:pPr>
      <w:rPr>
        <w:rFonts w:hint="default"/>
      </w:rPr>
    </w:lvl>
  </w:abstractNum>
  <w:abstractNum w:abstractNumId="11">
    <w:nsid w:val="746808F1"/>
    <w:multiLevelType w:val="hybridMultilevel"/>
    <w:tmpl w:val="6A280FF4"/>
    <w:lvl w:ilvl="0" w:tplc="6E60B548">
      <w:start w:val="1"/>
      <w:numFmt w:val="lowerLetter"/>
      <w:lvlText w:val="%1."/>
      <w:lvlJc w:val="left"/>
      <w:pPr>
        <w:ind w:left="1015" w:hanging="286"/>
      </w:pPr>
      <w:rPr>
        <w:rFonts w:ascii="Times New Roman" w:eastAsia="Times New Roman" w:hAnsi="Times New Roman" w:cs="Times New Roman" w:hint="default"/>
        <w:spacing w:val="-3"/>
        <w:w w:val="99"/>
        <w:sz w:val="24"/>
        <w:szCs w:val="24"/>
      </w:rPr>
    </w:lvl>
    <w:lvl w:ilvl="1" w:tplc="1EE6E638">
      <w:numFmt w:val="bullet"/>
      <w:lvlText w:val="•"/>
      <w:lvlJc w:val="left"/>
      <w:pPr>
        <w:ind w:left="1814" w:hanging="286"/>
      </w:pPr>
      <w:rPr>
        <w:rFonts w:hint="default"/>
      </w:rPr>
    </w:lvl>
    <w:lvl w:ilvl="2" w:tplc="86783092">
      <w:numFmt w:val="bullet"/>
      <w:lvlText w:val="•"/>
      <w:lvlJc w:val="left"/>
      <w:pPr>
        <w:ind w:left="2609" w:hanging="286"/>
      </w:pPr>
      <w:rPr>
        <w:rFonts w:hint="default"/>
      </w:rPr>
    </w:lvl>
    <w:lvl w:ilvl="3" w:tplc="A8E84392">
      <w:numFmt w:val="bullet"/>
      <w:lvlText w:val="•"/>
      <w:lvlJc w:val="left"/>
      <w:pPr>
        <w:ind w:left="3403" w:hanging="286"/>
      </w:pPr>
      <w:rPr>
        <w:rFonts w:hint="default"/>
      </w:rPr>
    </w:lvl>
    <w:lvl w:ilvl="4" w:tplc="960014DC">
      <w:numFmt w:val="bullet"/>
      <w:lvlText w:val="•"/>
      <w:lvlJc w:val="left"/>
      <w:pPr>
        <w:ind w:left="4198" w:hanging="286"/>
      </w:pPr>
      <w:rPr>
        <w:rFonts w:hint="default"/>
      </w:rPr>
    </w:lvl>
    <w:lvl w:ilvl="5" w:tplc="87BEEDB0">
      <w:numFmt w:val="bullet"/>
      <w:lvlText w:val="•"/>
      <w:lvlJc w:val="left"/>
      <w:pPr>
        <w:ind w:left="4993" w:hanging="286"/>
      </w:pPr>
      <w:rPr>
        <w:rFonts w:hint="default"/>
      </w:rPr>
    </w:lvl>
    <w:lvl w:ilvl="6" w:tplc="39F6FBC2">
      <w:numFmt w:val="bullet"/>
      <w:lvlText w:val="•"/>
      <w:lvlJc w:val="left"/>
      <w:pPr>
        <w:ind w:left="5787" w:hanging="286"/>
      </w:pPr>
      <w:rPr>
        <w:rFonts w:hint="default"/>
      </w:rPr>
    </w:lvl>
    <w:lvl w:ilvl="7" w:tplc="D28240FE">
      <w:numFmt w:val="bullet"/>
      <w:lvlText w:val="•"/>
      <w:lvlJc w:val="left"/>
      <w:pPr>
        <w:ind w:left="6582" w:hanging="286"/>
      </w:pPr>
      <w:rPr>
        <w:rFonts w:hint="default"/>
      </w:rPr>
    </w:lvl>
    <w:lvl w:ilvl="8" w:tplc="9E4A1C70">
      <w:numFmt w:val="bullet"/>
      <w:lvlText w:val="•"/>
      <w:lvlJc w:val="left"/>
      <w:pPr>
        <w:ind w:left="7377" w:hanging="286"/>
      </w:pPr>
      <w:rPr>
        <w:rFonts w:hint="default"/>
      </w:rPr>
    </w:lvl>
  </w:abstractNum>
  <w:num w:numId="1">
    <w:abstractNumId w:val="9"/>
  </w:num>
  <w:num w:numId="2">
    <w:abstractNumId w:val="2"/>
  </w:num>
  <w:num w:numId="3">
    <w:abstractNumId w:val="0"/>
  </w:num>
  <w:num w:numId="4">
    <w:abstractNumId w:val="11"/>
  </w:num>
  <w:num w:numId="5">
    <w:abstractNumId w:val="6"/>
  </w:num>
  <w:num w:numId="6">
    <w:abstractNumId w:val="3"/>
  </w:num>
  <w:num w:numId="7">
    <w:abstractNumId w:val="7"/>
  </w:num>
  <w:num w:numId="8">
    <w:abstractNumId w:val="8"/>
  </w:num>
  <w:num w:numId="9">
    <w:abstractNumId w:val="5"/>
  </w:num>
  <w:num w:numId="10">
    <w:abstractNumId w:val="4"/>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C64"/>
    <w:rsid w:val="00074C64"/>
    <w:rsid w:val="000C38C5"/>
    <w:rsid w:val="00211B79"/>
    <w:rsid w:val="00225321"/>
    <w:rsid w:val="00295278"/>
    <w:rsid w:val="002F6EAB"/>
    <w:rsid w:val="00335610"/>
    <w:rsid w:val="005A42F8"/>
    <w:rsid w:val="006F434F"/>
    <w:rsid w:val="00735A66"/>
    <w:rsid w:val="00743E35"/>
    <w:rsid w:val="007709F6"/>
    <w:rsid w:val="007834AF"/>
    <w:rsid w:val="007C6EC6"/>
    <w:rsid w:val="007D5D81"/>
    <w:rsid w:val="00C35FFF"/>
    <w:rsid w:val="00CF68D7"/>
    <w:rsid w:val="00D47290"/>
    <w:rsid w:val="00D73C80"/>
    <w:rsid w:val="00DE56DB"/>
    <w:rsid w:val="00F60661"/>
    <w:rsid w:val="00FE3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74C64"/>
    <w:pPr>
      <w:widowControl w:val="0"/>
      <w:autoSpaceDE w:val="0"/>
      <w:autoSpaceDN w:val="0"/>
      <w:spacing w:after="0" w:line="240" w:lineRule="auto"/>
    </w:pPr>
    <w:rPr>
      <w:rFonts w:ascii="Times New Roman" w:eastAsia="Times New Roman" w:hAnsi="Times New Roman" w:cs="Times New Roman"/>
      <w:lang w:val="id-ID"/>
    </w:rPr>
  </w:style>
  <w:style w:type="paragraph" w:styleId="Heading2">
    <w:name w:val="heading 2"/>
    <w:basedOn w:val="Normal"/>
    <w:link w:val="Heading2Char"/>
    <w:uiPriority w:val="1"/>
    <w:qFormat/>
    <w:rsid w:val="00CF68D7"/>
    <w:pPr>
      <w:ind w:left="1296"/>
      <w:outlineLvl w:val="1"/>
    </w:pPr>
    <w:rPr>
      <w:b/>
      <w:bCs/>
      <w:sz w:val="24"/>
      <w:szCs w:val="24"/>
    </w:rPr>
  </w:style>
  <w:style w:type="paragraph" w:styleId="Heading3">
    <w:name w:val="heading 3"/>
    <w:basedOn w:val="Normal"/>
    <w:next w:val="Normal"/>
    <w:link w:val="Heading3Char"/>
    <w:uiPriority w:val="9"/>
    <w:semiHidden/>
    <w:unhideWhenUsed/>
    <w:qFormat/>
    <w:rsid w:val="00FE39C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74C64"/>
    <w:rPr>
      <w:sz w:val="24"/>
      <w:szCs w:val="24"/>
    </w:rPr>
  </w:style>
  <w:style w:type="character" w:customStyle="1" w:styleId="BodyTextChar">
    <w:name w:val="Body Text Char"/>
    <w:basedOn w:val="DefaultParagraphFont"/>
    <w:link w:val="BodyText"/>
    <w:uiPriority w:val="1"/>
    <w:rsid w:val="00074C64"/>
    <w:rPr>
      <w:rFonts w:ascii="Times New Roman" w:eastAsia="Times New Roman" w:hAnsi="Times New Roman" w:cs="Times New Roman"/>
      <w:sz w:val="24"/>
      <w:szCs w:val="24"/>
      <w:lang w:val="id-ID"/>
    </w:rPr>
  </w:style>
  <w:style w:type="paragraph" w:styleId="NormalWeb">
    <w:name w:val="Normal (Web)"/>
    <w:basedOn w:val="Normal"/>
    <w:uiPriority w:val="99"/>
    <w:unhideWhenUsed/>
    <w:rsid w:val="00074C64"/>
    <w:pPr>
      <w:widowControl/>
      <w:autoSpaceDE/>
      <w:autoSpaceDN/>
      <w:spacing w:before="100" w:beforeAutospacing="1" w:after="100" w:afterAutospacing="1"/>
    </w:pPr>
    <w:rPr>
      <w:sz w:val="24"/>
      <w:szCs w:val="24"/>
      <w:lang w:eastAsia="id-ID"/>
    </w:rPr>
  </w:style>
  <w:style w:type="character" w:styleId="Strong">
    <w:name w:val="Strong"/>
    <w:basedOn w:val="DefaultParagraphFont"/>
    <w:uiPriority w:val="22"/>
    <w:qFormat/>
    <w:rsid w:val="00074C64"/>
    <w:rPr>
      <w:b/>
      <w:bCs/>
    </w:rPr>
  </w:style>
  <w:style w:type="character" w:customStyle="1" w:styleId="apple-converted-space">
    <w:name w:val="apple-converted-space"/>
    <w:basedOn w:val="DefaultParagraphFont"/>
    <w:rsid w:val="00074C64"/>
  </w:style>
  <w:style w:type="character" w:styleId="Hyperlink">
    <w:name w:val="Hyperlink"/>
    <w:basedOn w:val="DefaultParagraphFont"/>
    <w:uiPriority w:val="99"/>
    <w:unhideWhenUsed/>
    <w:rsid w:val="00211B79"/>
    <w:rPr>
      <w:color w:val="0563C1" w:themeColor="hyperlink"/>
      <w:u w:val="single"/>
    </w:rPr>
  </w:style>
  <w:style w:type="table" w:customStyle="1" w:styleId="TableGrid1">
    <w:name w:val="Table Grid1"/>
    <w:basedOn w:val="TableNormal"/>
    <w:next w:val="TableGrid"/>
    <w:uiPriority w:val="39"/>
    <w:rsid w:val="00D73C8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D73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6EAB"/>
    <w:pPr>
      <w:ind w:left="1668" w:hanging="361"/>
      <w:jc w:val="both"/>
    </w:pPr>
  </w:style>
  <w:style w:type="paragraph" w:styleId="BalloonText">
    <w:name w:val="Balloon Text"/>
    <w:basedOn w:val="Normal"/>
    <w:link w:val="BalloonTextChar"/>
    <w:uiPriority w:val="99"/>
    <w:semiHidden/>
    <w:unhideWhenUsed/>
    <w:rsid w:val="002F6EAB"/>
    <w:rPr>
      <w:rFonts w:ascii="Tahoma" w:hAnsi="Tahoma" w:cs="Tahoma"/>
      <w:sz w:val="16"/>
      <w:szCs w:val="16"/>
    </w:rPr>
  </w:style>
  <w:style w:type="character" w:customStyle="1" w:styleId="BalloonTextChar">
    <w:name w:val="Balloon Text Char"/>
    <w:basedOn w:val="DefaultParagraphFont"/>
    <w:link w:val="BalloonText"/>
    <w:uiPriority w:val="99"/>
    <w:semiHidden/>
    <w:rsid w:val="002F6EAB"/>
    <w:rPr>
      <w:rFonts w:ascii="Tahoma" w:eastAsia="Times New Roman" w:hAnsi="Tahoma" w:cs="Tahoma"/>
      <w:sz w:val="16"/>
      <w:szCs w:val="16"/>
      <w:lang w:val="id-ID"/>
    </w:rPr>
  </w:style>
  <w:style w:type="paragraph" w:customStyle="1" w:styleId="TableParagraph">
    <w:name w:val="Table Paragraph"/>
    <w:basedOn w:val="Normal"/>
    <w:uiPriority w:val="1"/>
    <w:qFormat/>
    <w:rsid w:val="00CF68D7"/>
    <w:pPr>
      <w:spacing w:before="20"/>
      <w:jc w:val="center"/>
    </w:pPr>
  </w:style>
  <w:style w:type="character" w:customStyle="1" w:styleId="Heading2Char">
    <w:name w:val="Heading 2 Char"/>
    <w:basedOn w:val="DefaultParagraphFont"/>
    <w:link w:val="Heading2"/>
    <w:uiPriority w:val="1"/>
    <w:rsid w:val="00CF68D7"/>
    <w:rPr>
      <w:rFonts w:ascii="Times New Roman" w:eastAsia="Times New Roman" w:hAnsi="Times New Roman" w:cs="Times New Roman"/>
      <w:b/>
      <w:bCs/>
      <w:sz w:val="24"/>
      <w:szCs w:val="24"/>
      <w:lang w:val="id-ID"/>
    </w:rPr>
  </w:style>
  <w:style w:type="character" w:customStyle="1" w:styleId="Heading3Char">
    <w:name w:val="Heading 3 Char"/>
    <w:basedOn w:val="DefaultParagraphFont"/>
    <w:link w:val="Heading3"/>
    <w:uiPriority w:val="9"/>
    <w:semiHidden/>
    <w:rsid w:val="00FE39CA"/>
    <w:rPr>
      <w:rFonts w:asciiTheme="majorHAnsi" w:eastAsiaTheme="majorEastAsia" w:hAnsiTheme="majorHAnsi" w:cstheme="majorBidi"/>
      <w:color w:val="1F4D78" w:themeColor="accent1" w:themeShade="7F"/>
      <w:sz w:val="24"/>
      <w:szCs w:val="24"/>
      <w:lang w:val="id-ID"/>
    </w:rPr>
  </w:style>
  <w:style w:type="paragraph" w:styleId="TOC6">
    <w:name w:val="toc 6"/>
    <w:basedOn w:val="Normal"/>
    <w:uiPriority w:val="1"/>
    <w:qFormat/>
    <w:rsid w:val="00295278"/>
    <w:pPr>
      <w:spacing w:before="276"/>
      <w:ind w:left="1721" w:hanging="642"/>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74C64"/>
    <w:pPr>
      <w:widowControl w:val="0"/>
      <w:autoSpaceDE w:val="0"/>
      <w:autoSpaceDN w:val="0"/>
      <w:spacing w:after="0" w:line="240" w:lineRule="auto"/>
    </w:pPr>
    <w:rPr>
      <w:rFonts w:ascii="Times New Roman" w:eastAsia="Times New Roman" w:hAnsi="Times New Roman" w:cs="Times New Roman"/>
      <w:lang w:val="id-ID"/>
    </w:rPr>
  </w:style>
  <w:style w:type="paragraph" w:styleId="Heading2">
    <w:name w:val="heading 2"/>
    <w:basedOn w:val="Normal"/>
    <w:link w:val="Heading2Char"/>
    <w:uiPriority w:val="1"/>
    <w:qFormat/>
    <w:rsid w:val="00CF68D7"/>
    <w:pPr>
      <w:ind w:left="1296"/>
      <w:outlineLvl w:val="1"/>
    </w:pPr>
    <w:rPr>
      <w:b/>
      <w:bCs/>
      <w:sz w:val="24"/>
      <w:szCs w:val="24"/>
    </w:rPr>
  </w:style>
  <w:style w:type="paragraph" w:styleId="Heading3">
    <w:name w:val="heading 3"/>
    <w:basedOn w:val="Normal"/>
    <w:next w:val="Normal"/>
    <w:link w:val="Heading3Char"/>
    <w:uiPriority w:val="9"/>
    <w:semiHidden/>
    <w:unhideWhenUsed/>
    <w:qFormat/>
    <w:rsid w:val="00FE39C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74C64"/>
    <w:rPr>
      <w:sz w:val="24"/>
      <w:szCs w:val="24"/>
    </w:rPr>
  </w:style>
  <w:style w:type="character" w:customStyle="1" w:styleId="BodyTextChar">
    <w:name w:val="Body Text Char"/>
    <w:basedOn w:val="DefaultParagraphFont"/>
    <w:link w:val="BodyText"/>
    <w:uiPriority w:val="1"/>
    <w:rsid w:val="00074C64"/>
    <w:rPr>
      <w:rFonts w:ascii="Times New Roman" w:eastAsia="Times New Roman" w:hAnsi="Times New Roman" w:cs="Times New Roman"/>
      <w:sz w:val="24"/>
      <w:szCs w:val="24"/>
      <w:lang w:val="id-ID"/>
    </w:rPr>
  </w:style>
  <w:style w:type="paragraph" w:styleId="NormalWeb">
    <w:name w:val="Normal (Web)"/>
    <w:basedOn w:val="Normal"/>
    <w:uiPriority w:val="99"/>
    <w:unhideWhenUsed/>
    <w:rsid w:val="00074C64"/>
    <w:pPr>
      <w:widowControl/>
      <w:autoSpaceDE/>
      <w:autoSpaceDN/>
      <w:spacing w:before="100" w:beforeAutospacing="1" w:after="100" w:afterAutospacing="1"/>
    </w:pPr>
    <w:rPr>
      <w:sz w:val="24"/>
      <w:szCs w:val="24"/>
      <w:lang w:eastAsia="id-ID"/>
    </w:rPr>
  </w:style>
  <w:style w:type="character" w:styleId="Strong">
    <w:name w:val="Strong"/>
    <w:basedOn w:val="DefaultParagraphFont"/>
    <w:uiPriority w:val="22"/>
    <w:qFormat/>
    <w:rsid w:val="00074C64"/>
    <w:rPr>
      <w:b/>
      <w:bCs/>
    </w:rPr>
  </w:style>
  <w:style w:type="character" w:customStyle="1" w:styleId="apple-converted-space">
    <w:name w:val="apple-converted-space"/>
    <w:basedOn w:val="DefaultParagraphFont"/>
    <w:rsid w:val="00074C64"/>
  </w:style>
  <w:style w:type="character" w:styleId="Hyperlink">
    <w:name w:val="Hyperlink"/>
    <w:basedOn w:val="DefaultParagraphFont"/>
    <w:uiPriority w:val="99"/>
    <w:unhideWhenUsed/>
    <w:rsid w:val="00211B79"/>
    <w:rPr>
      <w:color w:val="0563C1" w:themeColor="hyperlink"/>
      <w:u w:val="single"/>
    </w:rPr>
  </w:style>
  <w:style w:type="table" w:customStyle="1" w:styleId="TableGrid1">
    <w:name w:val="Table Grid1"/>
    <w:basedOn w:val="TableNormal"/>
    <w:next w:val="TableGrid"/>
    <w:uiPriority w:val="39"/>
    <w:rsid w:val="00D73C8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D73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6EAB"/>
    <w:pPr>
      <w:ind w:left="1668" w:hanging="361"/>
      <w:jc w:val="both"/>
    </w:pPr>
  </w:style>
  <w:style w:type="paragraph" w:styleId="BalloonText">
    <w:name w:val="Balloon Text"/>
    <w:basedOn w:val="Normal"/>
    <w:link w:val="BalloonTextChar"/>
    <w:uiPriority w:val="99"/>
    <w:semiHidden/>
    <w:unhideWhenUsed/>
    <w:rsid w:val="002F6EAB"/>
    <w:rPr>
      <w:rFonts w:ascii="Tahoma" w:hAnsi="Tahoma" w:cs="Tahoma"/>
      <w:sz w:val="16"/>
      <w:szCs w:val="16"/>
    </w:rPr>
  </w:style>
  <w:style w:type="character" w:customStyle="1" w:styleId="BalloonTextChar">
    <w:name w:val="Balloon Text Char"/>
    <w:basedOn w:val="DefaultParagraphFont"/>
    <w:link w:val="BalloonText"/>
    <w:uiPriority w:val="99"/>
    <w:semiHidden/>
    <w:rsid w:val="002F6EAB"/>
    <w:rPr>
      <w:rFonts w:ascii="Tahoma" w:eastAsia="Times New Roman" w:hAnsi="Tahoma" w:cs="Tahoma"/>
      <w:sz w:val="16"/>
      <w:szCs w:val="16"/>
      <w:lang w:val="id-ID"/>
    </w:rPr>
  </w:style>
  <w:style w:type="paragraph" w:customStyle="1" w:styleId="TableParagraph">
    <w:name w:val="Table Paragraph"/>
    <w:basedOn w:val="Normal"/>
    <w:uiPriority w:val="1"/>
    <w:qFormat/>
    <w:rsid w:val="00CF68D7"/>
    <w:pPr>
      <w:spacing w:before="20"/>
      <w:jc w:val="center"/>
    </w:pPr>
  </w:style>
  <w:style w:type="character" w:customStyle="1" w:styleId="Heading2Char">
    <w:name w:val="Heading 2 Char"/>
    <w:basedOn w:val="DefaultParagraphFont"/>
    <w:link w:val="Heading2"/>
    <w:uiPriority w:val="1"/>
    <w:rsid w:val="00CF68D7"/>
    <w:rPr>
      <w:rFonts w:ascii="Times New Roman" w:eastAsia="Times New Roman" w:hAnsi="Times New Roman" w:cs="Times New Roman"/>
      <w:b/>
      <w:bCs/>
      <w:sz w:val="24"/>
      <w:szCs w:val="24"/>
      <w:lang w:val="id-ID"/>
    </w:rPr>
  </w:style>
  <w:style w:type="character" w:customStyle="1" w:styleId="Heading3Char">
    <w:name w:val="Heading 3 Char"/>
    <w:basedOn w:val="DefaultParagraphFont"/>
    <w:link w:val="Heading3"/>
    <w:uiPriority w:val="9"/>
    <w:semiHidden/>
    <w:rsid w:val="00FE39CA"/>
    <w:rPr>
      <w:rFonts w:asciiTheme="majorHAnsi" w:eastAsiaTheme="majorEastAsia" w:hAnsiTheme="majorHAnsi" w:cstheme="majorBidi"/>
      <w:color w:val="1F4D78" w:themeColor="accent1" w:themeShade="7F"/>
      <w:sz w:val="24"/>
      <w:szCs w:val="24"/>
      <w:lang w:val="id-ID"/>
    </w:rPr>
  </w:style>
  <w:style w:type="paragraph" w:styleId="TOC6">
    <w:name w:val="toc 6"/>
    <w:basedOn w:val="Normal"/>
    <w:uiPriority w:val="1"/>
    <w:qFormat/>
    <w:rsid w:val="00295278"/>
    <w:pPr>
      <w:spacing w:before="276"/>
      <w:ind w:left="1721" w:hanging="642"/>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0Email;%20*1triwahyu0895@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C3111-8D37-48B0-B943-81A1EF411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5596</Words>
  <Characters>31903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Tri</cp:lastModifiedBy>
  <cp:revision>2</cp:revision>
  <dcterms:created xsi:type="dcterms:W3CDTF">2020-02-06T06:49:00Z</dcterms:created>
  <dcterms:modified xsi:type="dcterms:W3CDTF">2020-02-06T06:49:00Z</dcterms:modified>
</cp:coreProperties>
</file>