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lang w:val="en-US"/>
        </w:rPr>
      </w:pPr>
      <w:r>
        <w:rPr>
          <w:rFonts w:ascii="Times New Roman" w:hAnsi="Times New Roman" w:cs="Times New Roman"/>
          <w:b/>
          <w:sz w:val="24"/>
          <w:szCs w:val="24"/>
        </w:rPr>
        <w:t>HUBUNGAN ANTARA RELIGIUSITAS DENGAN PERILAKU SEKSUAL PRANIKAH PADA REMAJA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rPr>
        <w:t xml:space="preserve">RELATIONSHIP BETWEEN </w:t>
      </w:r>
      <w:r>
        <w:rPr>
          <w:rFonts w:ascii="Times New Roman" w:hAnsi="Times New Roman" w:cs="Times New Roman"/>
          <w:b/>
          <w:bCs/>
          <w:color w:val="auto"/>
          <w:sz w:val="24"/>
          <w:szCs w:val="24"/>
          <w:lang w:val="en-US"/>
        </w:rPr>
        <w:t>RELIGIOSITY WITH PREMARITAL SEXUAL BEHAVIOUR IN ADOLESCENTS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lang w:val="en-US"/>
        </w:rPr>
      </w:pPr>
      <w:r>
        <w:rPr>
          <w:rFonts w:ascii="Times New Roman" w:hAnsi="Times New Roman" w:cs="Times New Roman"/>
          <w:b/>
          <w:bCs/>
          <w:lang w:val="en-US"/>
        </w:rPr>
        <w:t>Aldi Widiyanto</w:t>
      </w:r>
      <w:r>
        <w:rPr>
          <w:rFonts w:ascii="Times New Roman" w:hAnsi="Times New Roman" w:cs="Times New Roman"/>
          <w:b/>
          <w:bCs/>
        </w:rPr>
        <w:t>¹, Anwar²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rPr>
      </w:pPr>
      <w:r>
        <w:rPr>
          <w:rFonts w:ascii="Times New Roman" w:hAnsi="Times New Roman" w:cs="Times New Roman"/>
          <w:bCs/>
          <w:color w:val="auto"/>
          <w:sz w:val="20"/>
          <w:szCs w:val="20"/>
        </w:rPr>
        <w:t>Fakultas Psikologi Universitas Mercu Buana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lang w:val="en-US"/>
        </w:rPr>
      </w:pPr>
      <w:r>
        <w:rPr>
          <w:rFonts w:ascii="Times New Roman" w:hAnsi="Times New Roman" w:cs="Times New Roman"/>
          <w:bCs/>
          <w:color w:val="auto"/>
          <w:sz w:val="20"/>
          <w:szCs w:val="20"/>
        </w:rPr>
        <w:t>¹</w:t>
      </w:r>
      <w:r>
        <w:rPr>
          <w:rFonts w:ascii="Times New Roman" w:hAnsi="Times New Roman" w:cs="Times New Roman"/>
          <w:bCs/>
          <w:color w:val="auto"/>
          <w:sz w:val="20"/>
          <w:szCs w:val="20"/>
          <w:lang w:val="en-US"/>
        </w:rPr>
        <w:t>aldiwidiyanto94@gmail.com</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kinsoku/>
        <w:wordWrap/>
        <w:overflowPunct/>
        <w:topLinePunct w:val="0"/>
        <w:bidi w:val="0"/>
        <w:snapToGrid/>
        <w:spacing w:after="0" w:line="240" w:lineRule="auto"/>
        <w:ind w:right="370" w:rightChars="168"/>
        <w:jc w:val="center"/>
        <w:textAlignment w:val="auto"/>
        <w:rPr>
          <w:rFonts w:ascii="Times New Roman" w:hAnsi="Times New Roman" w:cs="Times New Roman"/>
          <w:b/>
          <w:bCs/>
          <w:sz w:val="20"/>
          <w:szCs w:val="20"/>
        </w:rPr>
      </w:pPr>
      <w:r>
        <w:rPr>
          <w:rFonts w:ascii="Times New Roman" w:hAnsi="Times New Roman" w:cs="Times New Roman"/>
          <w:b/>
          <w:bCs/>
          <w:sz w:val="20"/>
          <w:szCs w:val="20"/>
        </w:rPr>
        <w:t>Abstrak</w:t>
      </w: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hint="default" w:ascii="Times New Roman" w:hAnsi="Times New Roman" w:cs="Times New Roman"/>
          <w:b w:val="0"/>
          <w:bCs w:val="0"/>
          <w:sz w:val="20"/>
          <w:szCs w:val="20"/>
          <w:lang w:val="en-US"/>
        </w:rPr>
      </w:pP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ascii="Times New Roman" w:hAnsi="Times New Roman" w:eastAsia="Times New Roman" w:cs="Times New Roman"/>
          <w:sz w:val="20"/>
          <w:szCs w:val="20"/>
        </w:rPr>
      </w:pPr>
      <w:r>
        <w:rPr>
          <w:rFonts w:ascii="Times New Roman" w:hAnsi="Times New Roman" w:eastAsia="Calibri" w:cs="Times New Roman"/>
          <w:sz w:val="20"/>
          <w:szCs w:val="20"/>
        </w:rPr>
        <w:t>Tujuan dari penelitian ini adalah untuk mengetahui Hubungan Antara Religiusitas dengan perilaku seksual pra nikah pada remaja. Hipotesis yang diajukan dalam penelitian ini adalah ada hubungan negatif antara religiusitas dengan perilaku seksual pranikah pada remaja akhir.  Subjek dalam penelitian berjumlah 70 orang yang memiliki ciri-ciri remaja berusia 18-20</w:t>
      </w:r>
      <w:r>
        <w:rPr>
          <w:rFonts w:ascii="Times New Roman" w:hAnsi="Times New Roman" w:eastAsia="Calibri" w:cs="Times New Roman"/>
          <w:sz w:val="20"/>
          <w:szCs w:val="20"/>
          <w:vertAlign w:val="superscript"/>
        </w:rPr>
        <w:t xml:space="preserve"> </w:t>
      </w:r>
      <w:r>
        <w:rPr>
          <w:rFonts w:ascii="Times New Roman" w:hAnsi="Times New Roman" w:eastAsia="Calibri" w:cs="Times New Roman"/>
          <w:sz w:val="20"/>
          <w:szCs w:val="20"/>
        </w:rPr>
        <w:t>tahun.  Metode pengumpulan data menggunakan Skala Religiusitas dan Skala Perilaku Seksual Pranikah</w:t>
      </w:r>
      <w:r>
        <w:rPr>
          <w:rFonts w:ascii="Times New Roman" w:hAnsi="Times New Roman" w:eastAsia="Calibri" w:cs="Times New Roman"/>
          <w:sz w:val="20"/>
          <w:szCs w:val="20"/>
          <w:lang w:val="en-US"/>
        </w:rPr>
        <w:t xml:space="preserve">. </w:t>
      </w:r>
      <w:r>
        <w:rPr>
          <w:rFonts w:ascii="Times New Roman" w:hAnsi="Times New Roman" w:eastAsia="Calibri" w:cs="Times New Roman"/>
          <w:sz w:val="20"/>
          <w:szCs w:val="20"/>
        </w:rPr>
        <w:t xml:space="preserve">Data Dianalis menggunakan korelasi product moment (Pearson correlation). </w:t>
      </w:r>
      <w:r>
        <w:rPr>
          <w:rFonts w:ascii="Times New Roman" w:hAnsi="Times New Roman" w:eastAsia="Times New Roman" w:cs="Times New Roman"/>
          <w:sz w:val="20"/>
          <w:szCs w:val="20"/>
        </w:rPr>
        <w:t>Dari hasil analisis product moment diperoleh koefisien korelasi (rxy)= -0,406 (p≤ 0,010). Berdasarkan kaidah tersebut berarti terdapat hubungan negative antara reigiusitas dengan perilaku seksual pranikah. Hal tersebut menujukkan bahwa hipotesis dalam penelitian ini diterima. Selain itu, hasil analisis data tersebut juga menunjukkan nilai koefisien determinasi (R^2) sebesar 0,165 yang artinya sumbangan variabel religiusitas terhadap perilaku seksual pranikah sebesar 16,5%. Penelitian ini menemukan pula bahwa kontribusi Religiusitas terhadap perilaku seksual pranikah sebesar 16,5% dan terdapat 83,5% peranan dari faktor lain.</w:t>
      </w: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ascii="Times New Roman" w:hAnsi="Times New Roman" w:eastAsia="Times New Roman" w:cs="Times New Roman"/>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Calibri" w:cs="Times New Roman"/>
          <w:sz w:val="20"/>
          <w:szCs w:val="20"/>
        </w:rPr>
      </w:pPr>
      <w:r>
        <w:rPr>
          <w:rFonts w:ascii="Times New Roman" w:hAnsi="Times New Roman" w:eastAsia="Times New Roman" w:cs="Times New Roman"/>
          <w:b/>
          <w:bCs/>
          <w:sz w:val="20"/>
          <w:szCs w:val="20"/>
        </w:rPr>
        <w:t>Kata kunci :</w:t>
      </w:r>
      <w:r>
        <w:rPr>
          <w:rFonts w:ascii="Times New Roman" w:hAnsi="Times New Roman" w:eastAsia="Times New Roman" w:cs="Times New Roman"/>
          <w:sz w:val="20"/>
          <w:szCs w:val="20"/>
        </w:rPr>
        <w:t xml:space="preserve"> Perilaku </w:t>
      </w:r>
      <w:r>
        <w:rPr>
          <w:rFonts w:ascii="Times New Roman" w:hAnsi="Times New Roman" w:eastAsia="Times New Roman" w:cs="Times New Roman"/>
          <w:sz w:val="20"/>
          <w:szCs w:val="20"/>
          <w:lang w:val="en-US"/>
        </w:rPr>
        <w:t>s</w:t>
      </w:r>
      <w:r>
        <w:rPr>
          <w:rFonts w:ascii="Times New Roman" w:hAnsi="Times New Roman" w:eastAsia="Times New Roman" w:cs="Times New Roman"/>
          <w:sz w:val="20"/>
          <w:szCs w:val="20"/>
        </w:rPr>
        <w:t xml:space="preserve">eksual </w:t>
      </w:r>
      <w:r>
        <w:rPr>
          <w:rFonts w:ascii="Times New Roman" w:hAnsi="Times New Roman" w:eastAsia="Times New Roman" w:cs="Times New Roman"/>
          <w:sz w:val="20"/>
          <w:szCs w:val="20"/>
          <w:lang w:val="en-US"/>
        </w:rPr>
        <w:t>p</w:t>
      </w:r>
      <w:r>
        <w:rPr>
          <w:rFonts w:ascii="Times New Roman" w:hAnsi="Times New Roman" w:eastAsia="Times New Roman" w:cs="Times New Roman"/>
          <w:sz w:val="20"/>
          <w:szCs w:val="20"/>
        </w:rPr>
        <w:t xml:space="preserve">ranikah, </w:t>
      </w:r>
      <w:r>
        <w:rPr>
          <w:rFonts w:ascii="Times New Roman" w:hAnsi="Times New Roman" w:eastAsia="Times New Roman" w:cs="Times New Roman"/>
          <w:sz w:val="20"/>
          <w:szCs w:val="20"/>
          <w:lang w:val="en-US"/>
        </w:rPr>
        <w:t>r</w:t>
      </w:r>
      <w:r>
        <w:rPr>
          <w:rFonts w:ascii="Times New Roman" w:hAnsi="Times New Roman" w:eastAsia="Times New Roman" w:cs="Times New Roman"/>
          <w:sz w:val="20"/>
          <w:szCs w:val="20"/>
        </w:rPr>
        <w:t xml:space="preserve">eligiusitas, </w:t>
      </w:r>
      <w:r>
        <w:rPr>
          <w:rFonts w:ascii="Times New Roman" w:hAnsi="Times New Roman" w:eastAsia="Times New Roman" w:cs="Times New Roman"/>
          <w:sz w:val="20"/>
          <w:szCs w:val="20"/>
          <w:lang w:val="en-US"/>
        </w:rPr>
        <w:t>r</w:t>
      </w:r>
      <w:r>
        <w:rPr>
          <w:rFonts w:ascii="Times New Roman" w:hAnsi="Times New Roman" w:eastAsia="Times New Roman" w:cs="Times New Roman"/>
          <w:sz w:val="20"/>
          <w:szCs w:val="20"/>
        </w:rPr>
        <w:t>emaja</w:t>
      </w:r>
    </w:p>
    <w:p>
      <w:pPr>
        <w:keepNext w:val="0"/>
        <w:keepLines w:val="0"/>
        <w:pageBreakBefore w:val="0"/>
        <w:kinsoku/>
        <w:wordWrap/>
        <w:overflowPunct/>
        <w:topLinePunct w:val="0"/>
        <w:bidi w:val="0"/>
        <w:snapToGrid/>
        <w:spacing w:after="0" w:line="360" w:lineRule="auto"/>
        <w:ind w:right="370" w:rightChars="168" w:firstLine="420"/>
        <w:jc w:val="both"/>
        <w:textAlignment w:val="auto"/>
        <w:rPr>
          <w:rFonts w:ascii="Times New Roman" w:hAnsi="Times New Roman" w:cs="Times New Roman"/>
          <w:b w:val="0"/>
          <w:bCs w:val="0"/>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678" w:rightChars="308" w:firstLine="0" w:firstLineChars="0"/>
        <w:jc w:val="center"/>
        <w:textAlignment w:val="auto"/>
        <w:outlineLvl w:val="9"/>
        <w:rPr>
          <w:rFonts w:hint="default" w:ascii="Times New Roman" w:hAnsi="Times New Roman" w:cs="Times New Roman"/>
          <w:b/>
          <w:bCs/>
          <w:i/>
          <w:iCs/>
          <w:sz w:val="20"/>
          <w:szCs w:val="20"/>
        </w:rPr>
      </w:pPr>
      <w:r>
        <w:rPr>
          <w:rFonts w:hint="default" w:ascii="Times New Roman" w:hAnsi="Times New Roman" w:cs="Times New Roman"/>
          <w:b/>
          <w:bCs/>
          <w:i/>
          <w:iCs/>
          <w:sz w:val="20"/>
          <w:szCs w:val="20"/>
        </w:rPr>
        <w:t>Abstract</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678" w:rightChars="308" w:firstLine="0" w:firstLineChars="0"/>
        <w:jc w:val="center"/>
        <w:textAlignment w:val="auto"/>
        <w:outlineLvl w:val="9"/>
        <w:rPr>
          <w:rFonts w:hint="default" w:ascii="Times New Roman" w:hAnsi="Times New Roman" w:cs="Times New Roman"/>
          <w:b/>
          <w:bCs/>
          <w:i/>
          <w:iCs/>
          <w:sz w:val="24"/>
          <w:szCs w:val="24"/>
          <w:lang w:val="en-US"/>
        </w:rPr>
      </w:pP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ascii="Times New Roman" w:hAnsi="Times New Roman" w:eastAsia="Times New Roman" w:cs="Times New Roman"/>
          <w:i/>
          <w:iCs/>
          <w:sz w:val="20"/>
          <w:szCs w:val="20"/>
        </w:rPr>
      </w:pPr>
      <w:r>
        <w:rPr>
          <w:rFonts w:ascii="Times New Roman" w:hAnsi="Times New Roman" w:eastAsia="Times New Roman" w:cs="Times New Roman"/>
          <w:i/>
          <w:iCs/>
          <w:sz w:val="20"/>
          <w:szCs w:val="20"/>
        </w:rPr>
        <w:t>The purpose of this study was to determine the relationship between religiosity with premarital sexual behavior in adolescents. The hypothesis proposed in this study is that there is a negative relationship between religiosity and premarital sexual behavior in late adolescents. Subjects in the study amounted to 70 people who have the characteristics of adolescents aged 18-20 years. The data collection method uses the Scale of Religiosity and Premarital Sexual Behavior Scale</w:t>
      </w:r>
      <w:r>
        <w:rPr>
          <w:rFonts w:ascii="Times New Roman" w:hAnsi="Times New Roman" w:eastAsia="Times New Roman" w:cs="Times New Roman"/>
          <w:i/>
          <w:iCs/>
          <w:sz w:val="20"/>
          <w:szCs w:val="20"/>
          <w:lang w:val="en-US"/>
        </w:rPr>
        <w:t xml:space="preserve">. </w:t>
      </w:r>
      <w:r>
        <w:rPr>
          <w:rFonts w:ascii="Times New Roman" w:hAnsi="Times New Roman" w:eastAsia="Times New Roman" w:cs="Times New Roman"/>
          <w:i/>
          <w:iCs/>
          <w:sz w:val="20"/>
          <w:szCs w:val="20"/>
        </w:rPr>
        <w:t xml:space="preserve">The data was analyzed using the moment product correlation (Pearson Correlation). The result from this method is correlation coefficient (rxy)= -0,406 (p≤ 0,010). it means there is a negative correlation between </w:t>
      </w:r>
      <w:r>
        <w:rPr>
          <w:rFonts w:ascii="Times New Roman" w:hAnsi="Times New Roman" w:cs="Times New Roman"/>
          <w:i/>
          <w:iCs/>
          <w:sz w:val="20"/>
          <w:szCs w:val="20"/>
        </w:rPr>
        <w:t xml:space="preserve">Religiosity and premarital sexual behaviour. It shows that the hypothesis of this study was acceptable. Beside that, the result of the data analysis indicates determination coefficient score  </w:t>
      </w:r>
      <w:r>
        <w:rPr>
          <w:rFonts w:ascii="Times New Roman" w:hAnsi="Times New Roman" w:eastAsia="Times New Roman" w:cs="Times New Roman"/>
          <w:i/>
          <w:iCs/>
          <w:sz w:val="20"/>
          <w:szCs w:val="20"/>
        </w:rPr>
        <w:t>(R^2) in the amount of 0,165 which means the religiosity variable has impact to premarital sexual behaviour in the amount of 16,5% and there is 83,5% impact from other factors.</w:t>
      </w: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r>
        <w:rPr>
          <w:rFonts w:ascii="Times New Roman" w:hAnsi="Times New Roman" w:eastAsia="Times New Roman" w:cs="Times New Roman"/>
          <w:b/>
          <w:bCs/>
          <w:i/>
          <w:iCs/>
          <w:sz w:val="20"/>
          <w:szCs w:val="20"/>
        </w:rPr>
        <w:t>Keywords:</w:t>
      </w:r>
      <w:r>
        <w:rPr>
          <w:rFonts w:ascii="Times New Roman" w:hAnsi="Times New Roman" w:eastAsia="Times New Roman" w:cs="Times New Roman"/>
          <w:i/>
          <w:iCs/>
          <w:sz w:val="20"/>
          <w:szCs w:val="20"/>
        </w:rPr>
        <w:t xml:space="preserve"> Premarital </w:t>
      </w:r>
      <w:r>
        <w:rPr>
          <w:rFonts w:ascii="Times New Roman" w:hAnsi="Times New Roman" w:eastAsia="Times New Roman" w:cs="Times New Roman"/>
          <w:i/>
          <w:iCs/>
          <w:sz w:val="20"/>
          <w:szCs w:val="20"/>
          <w:lang w:val="en-US"/>
        </w:rPr>
        <w:t>s</w:t>
      </w:r>
      <w:r>
        <w:rPr>
          <w:rFonts w:ascii="Times New Roman" w:hAnsi="Times New Roman" w:eastAsia="Times New Roman" w:cs="Times New Roman"/>
          <w:i/>
          <w:iCs/>
          <w:sz w:val="20"/>
          <w:szCs w:val="20"/>
        </w:rPr>
        <w:t xml:space="preserve">exual </w:t>
      </w:r>
      <w:r>
        <w:rPr>
          <w:rFonts w:ascii="Times New Roman" w:hAnsi="Times New Roman" w:eastAsia="Times New Roman" w:cs="Times New Roman"/>
          <w:i/>
          <w:iCs/>
          <w:sz w:val="20"/>
          <w:szCs w:val="20"/>
          <w:lang w:val="en-US"/>
        </w:rPr>
        <w:t>b</w:t>
      </w:r>
      <w:r>
        <w:rPr>
          <w:rFonts w:ascii="Times New Roman" w:hAnsi="Times New Roman" w:eastAsia="Times New Roman" w:cs="Times New Roman"/>
          <w:i/>
          <w:iCs/>
          <w:sz w:val="20"/>
          <w:szCs w:val="20"/>
        </w:rPr>
        <w:t xml:space="preserve">ehaviour, </w:t>
      </w:r>
      <w:r>
        <w:rPr>
          <w:rFonts w:ascii="Times New Roman" w:hAnsi="Times New Roman" w:eastAsia="Times New Roman" w:cs="Times New Roman"/>
          <w:i/>
          <w:iCs/>
          <w:sz w:val="20"/>
          <w:szCs w:val="20"/>
          <w:lang w:val="en-US"/>
        </w:rPr>
        <w:t>r</w:t>
      </w:r>
      <w:r>
        <w:rPr>
          <w:rFonts w:ascii="Times New Roman" w:hAnsi="Times New Roman" w:eastAsia="Times New Roman" w:cs="Times New Roman"/>
          <w:i/>
          <w:iCs/>
          <w:sz w:val="20"/>
          <w:szCs w:val="20"/>
        </w:rPr>
        <w:t xml:space="preserve">eligiosity, </w:t>
      </w:r>
      <w:r>
        <w:rPr>
          <w:rFonts w:ascii="Times New Roman" w:hAnsi="Times New Roman" w:eastAsia="Times New Roman" w:cs="Times New Roman"/>
          <w:i/>
          <w:iCs/>
          <w:sz w:val="20"/>
          <w:szCs w:val="20"/>
          <w:lang w:val="en-US"/>
        </w:rPr>
        <w:t>y</w:t>
      </w:r>
      <w:r>
        <w:rPr>
          <w:rFonts w:ascii="Times New Roman" w:hAnsi="Times New Roman" w:eastAsia="Times New Roman" w:cs="Times New Roman"/>
          <w:i/>
          <w:iCs/>
          <w:sz w:val="20"/>
          <w:szCs w:val="20"/>
        </w:rPr>
        <w:t xml:space="preserve">oung </w:t>
      </w:r>
      <w:r>
        <w:rPr>
          <w:rFonts w:ascii="Times New Roman" w:hAnsi="Times New Roman" w:eastAsia="Times New Roman" w:cs="Times New Roman"/>
          <w:i/>
          <w:iCs/>
          <w:sz w:val="20"/>
          <w:szCs w:val="20"/>
          <w:lang w:val="en-US"/>
        </w:rPr>
        <w:t>p</w:t>
      </w:r>
      <w:r>
        <w:rPr>
          <w:rFonts w:ascii="Times New Roman" w:hAnsi="Times New Roman" w:eastAsia="Times New Roman" w:cs="Times New Roman"/>
          <w:i/>
          <w:iCs/>
          <w:sz w:val="20"/>
          <w:szCs w:val="20"/>
        </w:rPr>
        <w:t>eople</w:t>
      </w: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0" w:firstLineChars="0"/>
        <w:jc w:val="both"/>
        <w:textAlignment w:val="auto"/>
        <w:rPr>
          <w:rFonts w:ascii="Times New Roman" w:hAnsi="Times New Roman" w:eastAsia="Times New Roman" w:cs="Times New Roman"/>
          <w:i/>
          <w:iC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sectPr>
          <w:headerReference r:id="rId3" w:type="default"/>
          <w:pgSz w:w="11850" w:h="16783"/>
          <w:pgMar w:top="1440" w:right="1800" w:bottom="1440" w:left="1800"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PENDAHULUAN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rPr>
        <w:sectPr>
          <w:type w:val="continuous"/>
          <w:pgSz w:w="11850" w:h="16783"/>
          <w:pgMar w:top="1440" w:right="1800" w:bottom="1440" w:left="1800"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Masa remaja adalah peralihan dari masa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anak ke masa dewasa yang ditandai dengan perkembangan semua aspek/fungsi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untuk memasuki masa dewasa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Rumini &amp; Sundari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2004). </w:t>
      </w:r>
      <w:r>
        <w:rPr>
          <w:rFonts w:hint="default" w:ascii="Times New Roman" w:hAnsi="Times New Roman" w:cs="Times New Roman"/>
          <w:color w:val="auto"/>
          <w:sz w:val="22"/>
          <w:szCs w:val="22"/>
          <w:lang w:val="en-US"/>
        </w:rPr>
        <w:t xml:space="preserve">Masa remaja dimulai usia 10 sampai 13 Tahun dan berakhir antara usia 18 dan 22 tahun. </w:t>
      </w:r>
      <w:r>
        <w:rPr>
          <w:rFonts w:hint="default" w:ascii="Times New Roman" w:hAnsi="Times New Roman" w:cs="Times New Roman"/>
          <w:color w:val="auto"/>
          <w:sz w:val="22"/>
          <w:szCs w:val="22"/>
        </w:rPr>
        <w:t>Masa remaja bermula dengan perubahan fisik yang cepat, pertambahan berat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tinggi badan yang dramatis, perubahan bentuk tubuh, dan perkembangan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karakteristik seksual seperti pembesaran buah dada, perkembangan pinggul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kumis, dan dalamnya suara. Pada perkembangan ini, pencapaian kemandirian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identitas sangat menonjol (pemikiran semakin logis, abstrak, dan idealistis)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semakin banyak menghabiskan waktu di luar keluarga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Santrock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2002). Remaja secara bahasa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berasal dari kata latin adolescence yang berarti tumbuh atau tumbuh menjadi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dewasa. Istilah adolescence mempunyai arti yang lebih luas lagi yang mencakup</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kematangan mental, emosional, sosial, dan fisik (Hurlock, </w:t>
      </w:r>
      <w:r>
        <w:rPr>
          <w:rFonts w:hint="default" w:ascii="Times New Roman" w:hAnsi="Times New Roman" w:cs="Times New Roman"/>
          <w:color w:val="auto"/>
          <w:sz w:val="22"/>
          <w:szCs w:val="22"/>
          <w:lang w:val="en-US"/>
        </w:rPr>
        <w:t>2005</w:t>
      </w:r>
      <w:r>
        <w:rPr>
          <w:rFonts w:hint="default" w:ascii="Times New Roman" w:hAnsi="Times New Roman" w:cs="Times New Roman"/>
          <w:color w:val="auto"/>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R</w:t>
      </w:r>
      <w:r>
        <w:rPr>
          <w:rFonts w:hint="default" w:ascii="Times New Roman" w:hAnsi="Times New Roman" w:cs="Times New Roman"/>
          <w:color w:val="auto"/>
          <w:sz w:val="22"/>
          <w:szCs w:val="22"/>
        </w:rPr>
        <w:t>emaja adalah masa peralihan dari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masa kanak-kanak ke masa dewasa, yang dimulai saat anak menunjukkan tanda</w:t>
      </w:r>
      <w:r>
        <w:rPr>
          <w:rFonts w:hint="default" w:ascii="Times New Roman" w:hAnsi="Times New Roman" w:cs="Times New Roman"/>
          <w:color w:val="auto"/>
          <w:sz w:val="22"/>
          <w:szCs w:val="22"/>
          <w:lang w:val="en-US"/>
        </w:rPr>
        <w:t>-</w:t>
      </w:r>
      <w:r>
        <w:rPr>
          <w:rFonts w:hint="default" w:ascii="Times New Roman" w:hAnsi="Times New Roman" w:cs="Times New Roman"/>
          <w:color w:val="auto"/>
          <w:sz w:val="22"/>
          <w:szCs w:val="22"/>
        </w:rPr>
        <w:t xml:space="preserve">tanda pubertas dan dilanjutkan dengan terjadinya perubahan-perubahan </w:t>
      </w:r>
      <w:r>
        <w:rPr>
          <w:rFonts w:hint="default" w:ascii="Times New Roman" w:hAnsi="Times New Roman" w:cs="Times New Roman"/>
          <w:color w:val="auto"/>
          <w:sz w:val="22"/>
          <w:szCs w:val="22"/>
          <w:lang w:val="en-US"/>
        </w:rPr>
        <w:t xml:space="preserve">biologis, kognitif, dan sosial-emosional yang terjadi berkisar </w:t>
      </w:r>
      <w:r>
        <w:rPr>
          <w:rFonts w:hint="default" w:ascii="Times New Roman" w:hAnsi="Times New Roman" w:cs="Times New Roman"/>
          <w:color w:val="auto"/>
          <w:sz w:val="22"/>
          <w:szCs w:val="22"/>
        </w:rPr>
        <w:t xml:space="preserve">dari </w:t>
      </w:r>
      <w:r>
        <w:rPr>
          <w:rFonts w:hint="default" w:ascii="Times New Roman" w:hAnsi="Times New Roman" w:cs="Times New Roman"/>
          <w:color w:val="auto"/>
          <w:sz w:val="22"/>
          <w:szCs w:val="22"/>
          <w:lang w:val="en-US"/>
        </w:rPr>
        <w:t>perkembangan fungsi seksual, proses berpikir abstrak sampai kemandirian (</w:t>
      </w:r>
      <w:r>
        <w:rPr>
          <w:rFonts w:hint="default" w:ascii="Times New Roman" w:hAnsi="Times New Roman" w:cs="Times New Roman"/>
          <w:color w:val="auto"/>
          <w:sz w:val="22"/>
          <w:szCs w:val="22"/>
        </w:rPr>
        <w:t>Santrock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2002). Adanya kematangan secara fisik/biologis</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yang ditandai mentruasi pada wanita dan mimpi basah untuk laki-laki maka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timbulah dorongan seksual. Remaja sebagai masa transisi kehidupan menuju masa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kedewasaan seorang manusia</w:t>
      </w:r>
      <w:r>
        <w:rPr>
          <w:rFonts w:hint="default" w:ascii="Times New Roman" w:hAnsi="Times New Roman" w:cs="Times New Roman"/>
          <w:color w:val="auto"/>
          <w:sz w:val="22"/>
          <w:szCs w:val="22"/>
          <w:lang w:val="en-US"/>
        </w:rPr>
        <w:t>,</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p</w:t>
      </w:r>
      <w:r>
        <w:rPr>
          <w:rFonts w:hint="default" w:ascii="Times New Roman" w:hAnsi="Times New Roman" w:cs="Times New Roman"/>
          <w:color w:val="auto"/>
          <w:sz w:val="22"/>
          <w:szCs w:val="22"/>
        </w:rPr>
        <w:t>ada masa inilah remaja mulai mencari jati dirinya, timbulnya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keinginan untuk berkencan, mempunyai rasa cinta yang mendalam,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berkhayal tentang aktifitas seksual (Hurlock, </w:t>
      </w:r>
      <w:r>
        <w:rPr>
          <w:rFonts w:hint="default" w:ascii="Times New Roman" w:hAnsi="Times New Roman" w:cs="Times New Roman"/>
          <w:color w:val="auto"/>
          <w:sz w:val="22"/>
          <w:szCs w:val="22"/>
          <w:lang w:val="en-US"/>
        </w:rPr>
        <w:t>2005).</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Seksual masih menjadi sesuatu yang tidak lazim untuk dibicarakan secara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terbuka dalam masyarakat. Seksual merupakan masalah yang tabu untuk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dibicarakan secara terbuka. Banyak masyarakat yang masih beranggapan bahwa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masalah seksual adalah masalah dewasa dan orang yang telah</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menikah.Tertutupnya informasi mengenai seksual ini memberikan dampak yang</w:t>
      </w:r>
      <w:r>
        <w:rPr>
          <w:rFonts w:hint="default" w:ascii="Times New Roman" w:hAnsi="Times New Roman" w:cs="Times New Roman"/>
          <w:color w:val="auto"/>
          <w:sz w:val="22"/>
          <w:szCs w:val="22"/>
          <w:lang w:val="en-US"/>
        </w:rPr>
        <w:t xml:space="preserve"> cukup</w:t>
      </w:r>
      <w:r>
        <w:rPr>
          <w:rFonts w:hint="default" w:ascii="Times New Roman" w:hAnsi="Times New Roman" w:cs="Times New Roman"/>
          <w:color w:val="auto"/>
          <w:sz w:val="22"/>
          <w:szCs w:val="22"/>
        </w:rPr>
        <w:t xml:space="preserve"> besar dalam kehidupan sosial, khususnya </w:t>
      </w:r>
      <w:r>
        <w:rPr>
          <w:rFonts w:hint="default" w:ascii="Times New Roman" w:hAnsi="Times New Roman" w:cs="Times New Roman"/>
          <w:color w:val="auto"/>
          <w:sz w:val="22"/>
          <w:szCs w:val="22"/>
          <w:lang w:val="en-US"/>
        </w:rPr>
        <w:t xml:space="preserve">hubungan seksual pranikah pada </w:t>
      </w:r>
      <w:r>
        <w:rPr>
          <w:rFonts w:hint="default" w:ascii="Times New Roman" w:hAnsi="Times New Roman" w:cs="Times New Roman"/>
          <w:color w:val="auto"/>
          <w:sz w:val="22"/>
          <w:szCs w:val="22"/>
        </w:rPr>
        <w:t>remaja</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lang w:val="en-US"/>
        </w:rPr>
        <w:t>(</w:t>
      </w:r>
      <w:r>
        <w:rPr>
          <w:rFonts w:hint="default" w:ascii="Times New Roman" w:hAnsi="Times New Roman" w:cs="Times New Roman"/>
          <w:sz w:val="22"/>
          <w:szCs w:val="22"/>
        </w:rPr>
        <w:t>Husaini</w:t>
      </w:r>
      <w:r>
        <w:rPr>
          <w:rFonts w:hint="default" w:ascii="Times New Roman" w:hAnsi="Times New Roman" w:cs="Times New Roman"/>
          <w:sz w:val="22"/>
          <w:szCs w:val="22"/>
          <w:lang w:val="en-US"/>
        </w:rPr>
        <w:t xml:space="preserve"> &amp; </w:t>
      </w:r>
      <w:r>
        <w:rPr>
          <w:rFonts w:hint="default" w:ascii="Times New Roman" w:hAnsi="Times New Roman" w:cs="Times New Roman"/>
          <w:sz w:val="22"/>
          <w:szCs w:val="22"/>
        </w:rPr>
        <w:t>Mariyanti</w:t>
      </w:r>
      <w:r>
        <w:rPr>
          <w:rFonts w:hint="default" w:ascii="Times New Roman" w:hAnsi="Times New Roman" w:cs="Times New Roman"/>
          <w:sz w:val="22"/>
          <w:szCs w:val="22"/>
          <w:lang w:val="en-US"/>
        </w:rPr>
        <w:t>, 2016).</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Seiring dengan berkembangnya zaman, tampaknya pandangan yang beranggapan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bahwa remaja tabu membicarakan masalah seksual mengalami pergeseran. Saat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ini banyak remaja yang mulai mendiskusikan masalah seksual secara terbuka.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Tidak hanya sebatas berdiskusi, pergeseran tersebut mulai tampak melalui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perilaku seksual remaja. Remaja akan mencari informasi tentang kesehatan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reproduksi melalui media massa atau media elektronik. Karena tidak diimbangi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dengan informasi yang benar dan akurat khususnya masalah reproduksi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seksual, maka kemungkinan remaja akan terjerumus ke dalam hal-hal yang tidak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diinginkan yang akhirnya akan mendapatkan permasalahan dalam kesehatan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reproduksinya, seperti terjadi perilaku seksual</w:t>
      </w:r>
      <w:r>
        <w:rPr>
          <w:rFonts w:hint="default" w:ascii="Times New Roman" w:hAnsi="Times New Roman" w:cs="Times New Roman"/>
          <w:color w:val="auto"/>
          <w:sz w:val="22"/>
          <w:szCs w:val="22"/>
          <w:lang w:val="en-US"/>
        </w:rPr>
        <w:t xml:space="preserve"> pranikah</w:t>
      </w:r>
      <w:r>
        <w:rPr>
          <w:rFonts w:hint="default" w:ascii="Times New Roman" w:hAnsi="Times New Roman" w:cs="Times New Roman"/>
          <w:color w:val="auto"/>
          <w:sz w:val="22"/>
          <w:szCs w:val="22"/>
        </w:rPr>
        <w:t xml:space="preserve"> (Sudradjat, 2002).</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Akbar (2006) menyebutkan bahwa perilaku seksual pranikah merupakan segala bentuk perilaku atau aktivitas seksual yang dilakukan tanpa adanya ikatan perkawinan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Lutfie </w:t>
      </w:r>
      <w:r>
        <w:rPr>
          <w:rFonts w:hint="default" w:ascii="Times New Roman" w:hAnsi="Times New Roman" w:cs="Times New Roman"/>
          <w:color w:val="auto"/>
          <w:sz w:val="22"/>
          <w:szCs w:val="22"/>
          <w:lang w:val="en-US"/>
        </w:rPr>
        <w:t>(2001)</w:t>
      </w:r>
      <w:r>
        <w:rPr>
          <w:rFonts w:hint="default" w:ascii="Times New Roman" w:hAnsi="Times New Roman" w:cs="Times New Roman"/>
          <w:color w:val="auto"/>
          <w:sz w:val="22"/>
          <w:szCs w:val="22"/>
        </w:rPr>
        <w:t xml:space="preserve"> menambahkan bahwa perilaku</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seksual pranikah adalah perilaku seksual yang dilakukan tanpa melalui proses</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pernikahan yang resmi menurut hukum maupun menurut agama dan kepercayaan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masing-masing individu.</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bentuk-bentuk perilaku seksual pranikah menurut Sarwono (2010), antara lain</w:t>
      </w:r>
      <w:r>
        <w:rPr>
          <w:rFonts w:hint="default" w:ascii="Times New Roman" w:hAnsi="Times New Roman" w:cs="Times New Roman"/>
          <w:color w:val="auto"/>
          <w:sz w:val="22"/>
          <w:szCs w:val="22"/>
          <w:lang w:val="en-US"/>
        </w:rPr>
        <w:t xml:space="preserve">; berpelukan, cium kening, cium kering, cium basah, meraba, </w:t>
      </w:r>
      <w:r>
        <w:rPr>
          <w:rFonts w:hint="default" w:ascii="Times New Roman" w:hAnsi="Times New Roman" w:cs="Times New Roman"/>
          <w:i/>
          <w:iCs/>
          <w:color w:val="auto"/>
          <w:sz w:val="22"/>
          <w:szCs w:val="22"/>
        </w:rPr>
        <w:t>Petting</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Oral seksual</w:t>
      </w:r>
      <w:r>
        <w:rPr>
          <w:rFonts w:hint="default" w:ascii="Times New Roman" w:hAnsi="Times New Roman" w:cs="Times New Roman"/>
          <w:color w:val="auto"/>
          <w:sz w:val="22"/>
          <w:szCs w:val="22"/>
          <w:lang w:val="en-US"/>
        </w:rPr>
        <w:t xml:space="preserve">, dan </w:t>
      </w:r>
      <w:r>
        <w:rPr>
          <w:rFonts w:hint="default" w:ascii="Times New Roman" w:hAnsi="Times New Roman" w:cs="Times New Roman"/>
          <w:i/>
          <w:iCs/>
          <w:color w:val="auto"/>
          <w:sz w:val="22"/>
          <w:szCs w:val="22"/>
        </w:rPr>
        <w:t xml:space="preserve">Intercourse </w:t>
      </w:r>
      <w:r>
        <w:rPr>
          <w:rFonts w:hint="default" w:ascii="Times New Roman" w:hAnsi="Times New Roman" w:cs="Times New Roman"/>
          <w:color w:val="auto"/>
          <w:sz w:val="22"/>
          <w:szCs w:val="22"/>
        </w:rPr>
        <w:t>atau bersenggama</w:t>
      </w:r>
      <w:r>
        <w:rPr>
          <w:rFonts w:hint="default" w:ascii="Times New Roman" w:hAnsi="Times New Roman" w:cs="Times New Roman"/>
          <w:color w:val="auto"/>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rPr>
        <w:t>Sebuah</w:t>
      </w:r>
      <w:r>
        <w:rPr>
          <w:rFonts w:hint="default" w:ascii="Times New Roman" w:hAnsi="Times New Roman" w:cs="Times New Roman"/>
          <w:i/>
          <w:color w:val="auto"/>
          <w:sz w:val="22"/>
          <w:szCs w:val="22"/>
        </w:rPr>
        <w:t xml:space="preserve"> survey</w:t>
      </w:r>
      <w:r>
        <w:rPr>
          <w:rFonts w:hint="default" w:ascii="Times New Roman" w:hAnsi="Times New Roman" w:cs="Times New Roman"/>
          <w:color w:val="auto"/>
          <w:sz w:val="22"/>
          <w:szCs w:val="22"/>
        </w:rPr>
        <w:t xml:space="preserve"> yang dilakukan oleh </w:t>
      </w:r>
      <w:r>
        <w:rPr>
          <w:rFonts w:hint="default" w:ascii="Times New Roman" w:hAnsi="Times New Roman" w:cs="Times New Roman"/>
          <w:i/>
          <w:iCs/>
          <w:color w:val="auto"/>
          <w:sz w:val="22"/>
          <w:szCs w:val="22"/>
        </w:rPr>
        <w:t>Youth Risk Behavior Survei</w:t>
      </w:r>
      <w:r>
        <w:rPr>
          <w:rFonts w:hint="default" w:ascii="Times New Roman" w:hAnsi="Times New Roman" w:cs="Times New Roman"/>
          <w:color w:val="auto"/>
          <w:sz w:val="22"/>
          <w:szCs w:val="22"/>
        </w:rPr>
        <w:t xml:space="preserve"> (</w:t>
      </w:r>
      <w:r>
        <w:rPr>
          <w:rFonts w:hint="default" w:ascii="Times New Roman" w:hAnsi="Times New Roman" w:cs="Times New Roman"/>
          <w:i/>
          <w:iCs/>
          <w:color w:val="auto"/>
          <w:sz w:val="22"/>
          <w:szCs w:val="22"/>
        </w:rPr>
        <w:t>YRBS</w:t>
      </w:r>
      <w:r>
        <w:rPr>
          <w:rFonts w:hint="default" w:ascii="Times New Roman" w:hAnsi="Times New Roman" w:cs="Times New Roman"/>
          <w:color w:val="auto"/>
          <w:sz w:val="22"/>
          <w:szCs w:val="22"/>
        </w:rPr>
        <w:t>) pada tahun 2006 di Amerika Serikat memperoleh hasil bahwa 47,8% pelajar yang duduk di kelas 9-12 SMP telah melakukan hubungan seks pranikah, selanjutnya 35% pelajar SMA telah aktif secara seksual dalam berhubungan seks pranikah (Daili dalam Banun &amp; Setyorogo, 2013)</w:t>
      </w:r>
      <w:r>
        <w:rPr>
          <w:rFonts w:hint="default" w:ascii="Times New Roman" w:hAnsi="Times New Roman" w:cs="Times New Roman"/>
          <w:color w:val="auto"/>
          <w:sz w:val="22"/>
          <w:szCs w:val="22"/>
          <w:lang w:val="en-US"/>
        </w:rPr>
        <w:t xml:space="preserve">. Hasil wawancara menunjukan bahwa 6 dari 10 siswa SMA sudah pernah melakukan aktivitas seksual pranikah. Subjek sudah pernah melakukan perilaku seperti berpelukan, berciuman, meraba, </w:t>
      </w:r>
      <w:r>
        <w:rPr>
          <w:rFonts w:hint="default" w:ascii="Times New Roman" w:hAnsi="Times New Roman" w:cs="Times New Roman"/>
          <w:i/>
          <w:iCs/>
          <w:color w:val="auto"/>
          <w:sz w:val="22"/>
          <w:szCs w:val="22"/>
          <w:lang w:val="en-US"/>
        </w:rPr>
        <w:t xml:space="preserve">petting, </w:t>
      </w:r>
      <w:r>
        <w:rPr>
          <w:rFonts w:hint="default" w:ascii="Times New Roman" w:hAnsi="Times New Roman" w:cs="Times New Roman"/>
          <w:i w:val="0"/>
          <w:iCs w:val="0"/>
          <w:color w:val="auto"/>
          <w:sz w:val="22"/>
          <w:szCs w:val="22"/>
          <w:lang w:val="en-US"/>
        </w:rPr>
        <w:t>oral, dan bersenggama. Subjek mengaku melakukan perilaku tersebut atas dasar suka sama suka tanpa ada paksaan. Subjek melakukan perilaku tersebut ketika berusia 14-15 tahun.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 xml:space="preserve">Harapannya remaja tidak melakukan perilaku seksual pranikah dan </w:t>
      </w:r>
      <w:r>
        <w:rPr>
          <w:rFonts w:hint="default" w:ascii="Times New Roman" w:hAnsi="Times New Roman" w:cs="Times New Roman"/>
          <w:color w:val="auto"/>
          <w:sz w:val="22"/>
          <w:szCs w:val="22"/>
        </w:rPr>
        <w:t xml:space="preserve">menyalurkan energi tersebut kedalam </w:t>
      </w:r>
      <w:r>
        <w:rPr>
          <w:rFonts w:hint="default" w:ascii="Times New Roman" w:hAnsi="Times New Roman" w:cs="Times New Roman"/>
          <w:color w:val="auto"/>
          <w:sz w:val="22"/>
          <w:szCs w:val="22"/>
          <w:lang w:val="en-US"/>
        </w:rPr>
        <w:t>kegiatan</w:t>
      </w:r>
      <w:r>
        <w:rPr>
          <w:rFonts w:hint="default" w:ascii="Times New Roman" w:hAnsi="Times New Roman" w:cs="Times New Roman"/>
          <w:color w:val="auto"/>
          <w:sz w:val="22"/>
          <w:szCs w:val="22"/>
        </w:rPr>
        <w:t xml:space="preserve"> yang positif</w:t>
      </w:r>
      <w:r>
        <w:rPr>
          <w:rFonts w:hint="default" w:ascii="Times New Roman" w:hAnsi="Times New Roman" w:cs="Times New Roman"/>
          <w:color w:val="auto"/>
          <w:sz w:val="22"/>
          <w:szCs w:val="22"/>
          <w:lang w:val="en-US"/>
        </w:rPr>
        <w:t>, seperti berolahraga, bemain musik, menekuni hobi, dan melakukan kegiatan positif lainnya (</w:t>
      </w:r>
      <w:r>
        <w:rPr>
          <w:rFonts w:hint="default" w:ascii="Times New Roman" w:hAnsi="Times New Roman" w:cs="Times New Roman"/>
          <w:color w:val="auto"/>
          <w:sz w:val="22"/>
          <w:szCs w:val="22"/>
        </w:rPr>
        <w:t>Pradisukmawati</w:t>
      </w:r>
      <w:r>
        <w:rPr>
          <w:rFonts w:hint="default" w:ascii="Times New Roman" w:hAnsi="Times New Roman" w:cs="Times New Roman"/>
          <w:color w:val="auto"/>
          <w:sz w:val="22"/>
          <w:szCs w:val="22"/>
          <w:lang w:val="en-US"/>
        </w:rPr>
        <w:t xml:space="preserve"> &amp; </w:t>
      </w:r>
      <w:r>
        <w:rPr>
          <w:rFonts w:hint="default" w:ascii="Times New Roman" w:hAnsi="Times New Roman" w:cs="Times New Roman"/>
          <w:color w:val="auto"/>
          <w:sz w:val="22"/>
          <w:szCs w:val="22"/>
        </w:rPr>
        <w:t>Darminto</w:t>
      </w:r>
      <w:r>
        <w:rPr>
          <w:rFonts w:hint="default" w:ascii="Times New Roman" w:hAnsi="Times New Roman" w:cs="Times New Roman"/>
          <w:color w:val="auto"/>
          <w:sz w:val="22"/>
          <w:szCs w:val="22"/>
          <w:lang w:val="en-US"/>
        </w:rPr>
        <w:t xml:space="preserve">, 2014). </w:t>
      </w:r>
      <w:r>
        <w:rPr>
          <w:rFonts w:hint="default" w:ascii="Times New Roman" w:hAnsi="Times New Roman" w:cs="Times New Roman"/>
          <w:color w:val="auto"/>
          <w:sz w:val="22"/>
          <w:szCs w:val="22"/>
        </w:rPr>
        <w:t xml:space="preserve">Seharusnya </w:t>
      </w:r>
      <w:r>
        <w:rPr>
          <w:rFonts w:hint="default" w:ascii="Times New Roman" w:hAnsi="Times New Roman" w:cs="Times New Roman"/>
          <w:color w:val="auto"/>
          <w:sz w:val="22"/>
          <w:szCs w:val="22"/>
          <w:lang w:val="en-US"/>
        </w:rPr>
        <w:t xml:space="preserve">hubungan seksual </w:t>
      </w:r>
      <w:r>
        <w:rPr>
          <w:rFonts w:hint="default" w:ascii="Times New Roman" w:hAnsi="Times New Roman" w:cs="Times New Roman"/>
          <w:color w:val="auto"/>
          <w:sz w:val="22"/>
          <w:szCs w:val="22"/>
        </w:rPr>
        <w:t xml:space="preserve">hanya dilakukan oleh pasangan resmi yang sudah menikah, </w:t>
      </w:r>
      <w:r>
        <w:rPr>
          <w:rFonts w:hint="default" w:ascii="Times New Roman" w:hAnsi="Times New Roman" w:cs="Times New Roman"/>
          <w:color w:val="auto"/>
          <w:sz w:val="22"/>
          <w:szCs w:val="22"/>
          <w:lang w:val="en-US"/>
        </w:rPr>
        <w:t xml:space="preserve">karena </w:t>
      </w:r>
      <w:r>
        <w:rPr>
          <w:rFonts w:hint="default" w:ascii="Times New Roman" w:hAnsi="Times New Roman" w:cs="Times New Roman"/>
          <w:color w:val="auto"/>
          <w:sz w:val="22"/>
          <w:szCs w:val="22"/>
        </w:rPr>
        <w:t>kehamilan pada usia di bawah 20 tahun merupakan kehamilan yang beresiko (Notoatmodjo, 2003)</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Dorongan seksual pada diri remaja seharusnya dapat ditekan dengan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menyalurkan energi tersebut kedalam aktivitas yang positif dengan melakukan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kesibukan bersama teman sebaya, misalnya olahraga, mengikuti club science,</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kemping ataupun bermain musik. Melakukan banyak kesibukan selain belajar,</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diharapkan remaja bisa mengalihkan dorongan seksualnya dan selalu bersemangat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untuk mengejar prestasi (Susilowati, 2012).</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i/>
          <w:color w:val="auto"/>
          <w:sz w:val="22"/>
          <w:szCs w:val="22"/>
          <w:lang w:val="en-US"/>
        </w:rPr>
      </w:pPr>
      <w:r>
        <w:rPr>
          <w:rFonts w:hint="default" w:ascii="Times New Roman" w:hAnsi="Times New Roman" w:cs="Times New Roman"/>
          <w:color w:val="auto"/>
          <w:sz w:val="22"/>
          <w:szCs w:val="22"/>
          <w:lang w:val="en-US"/>
        </w:rPr>
        <w:t>Pratiwi</w:t>
      </w:r>
      <w:r>
        <w:rPr>
          <w:rFonts w:hint="default" w:ascii="Times New Roman" w:hAnsi="Times New Roman" w:cs="Times New Roman"/>
          <w:color w:val="auto"/>
          <w:sz w:val="22"/>
          <w:szCs w:val="22"/>
        </w:rPr>
        <w:t xml:space="preserve"> (200</w:t>
      </w:r>
      <w:r>
        <w:rPr>
          <w:rFonts w:hint="default" w:ascii="Times New Roman" w:hAnsi="Times New Roman" w:cs="Times New Roman"/>
          <w:color w:val="auto"/>
          <w:sz w:val="22"/>
          <w:szCs w:val="22"/>
          <w:lang w:val="en-US"/>
        </w:rPr>
        <w:t>4</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menjelaskan bahwa perilaku seksual dipengaruhi oleh beberapa faktor, salah satunya religiusitas. Religiusitas</w:t>
      </w:r>
      <w:r>
        <w:rPr>
          <w:rFonts w:hint="default" w:ascii="Times New Roman" w:hAnsi="Times New Roman" w:cs="Times New Roman"/>
          <w:color w:val="auto"/>
          <w:sz w:val="22"/>
          <w:szCs w:val="22"/>
        </w:rPr>
        <w:t xml:space="preserve"> berlaku sebagai mekanisme kontrol sosial</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w:t>
      </w:r>
      <w:r>
        <w:rPr>
          <w:rFonts w:hint="default" w:ascii="Times New Roman" w:hAnsi="Times New Roman" w:cs="Times New Roman"/>
          <w:color w:val="auto"/>
          <w:sz w:val="22"/>
          <w:szCs w:val="22"/>
          <w:lang w:val="en-US"/>
        </w:rPr>
        <w:t>cenderung mampu</w:t>
      </w:r>
      <w:r>
        <w:rPr>
          <w:rFonts w:hint="default" w:ascii="Times New Roman" w:hAnsi="Times New Roman" w:cs="Times New Roman"/>
          <w:color w:val="auto"/>
          <w:sz w:val="22"/>
          <w:szCs w:val="22"/>
        </w:rPr>
        <w:t xml:space="preserve"> mengurangi kemungkinan </w:t>
      </w:r>
      <w:r>
        <w:rPr>
          <w:rFonts w:hint="default" w:ascii="Times New Roman" w:hAnsi="Times New Roman" w:cs="Times New Roman"/>
          <w:color w:val="auto"/>
          <w:sz w:val="22"/>
          <w:szCs w:val="22"/>
          <w:lang w:val="en-US"/>
        </w:rPr>
        <w:t xml:space="preserve">individu </w:t>
      </w:r>
      <w:r>
        <w:rPr>
          <w:rFonts w:hint="default" w:ascii="Times New Roman" w:hAnsi="Times New Roman" w:cs="Times New Roman"/>
          <w:color w:val="auto"/>
          <w:sz w:val="22"/>
          <w:szCs w:val="22"/>
        </w:rPr>
        <w:t>melakukan perilaku seksual pranikah diluar batas</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ketentuan agama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Sarwono</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2013)</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Glock dan Strak (2012) </w:t>
      </w:r>
      <w:r>
        <w:rPr>
          <w:rFonts w:hint="default" w:ascii="Times New Roman" w:hAnsi="Times New Roman" w:cs="Times New Roman"/>
          <w:color w:val="auto"/>
          <w:sz w:val="22"/>
          <w:szCs w:val="22"/>
          <w:lang w:val="en-US"/>
        </w:rPr>
        <w:t xml:space="preserve">menjelaskan </w:t>
      </w:r>
      <w:r>
        <w:rPr>
          <w:rFonts w:hint="default" w:ascii="Times New Roman" w:hAnsi="Times New Roman" w:cs="Times New Roman"/>
          <w:color w:val="auto"/>
          <w:sz w:val="22"/>
          <w:szCs w:val="22"/>
        </w:rPr>
        <w:t>religiusitas adalah tingkat konsepsi seseorang terhadap agama dan tingkat komitmen seseorang terhadap agamanya. Tingkat konseptualisasi adalah tingkat pengetahuan seseorang terhadap agamanya, sedangkan yang dimaksud dengan tingkat komitmen adalah sesuatu hal yang perlu dipahami secara menyeluruh, sehingga terdapat berbagai cara bagi individu untuk menjadi religius.</w:t>
      </w:r>
      <w:r>
        <w:rPr>
          <w:rFonts w:hint="default" w:ascii="Times New Roman" w:hAnsi="Times New Roman" w:cs="Times New Roman"/>
          <w:color w:val="auto"/>
          <w:sz w:val="22"/>
          <w:szCs w:val="22"/>
          <w:lang w:val="en-US"/>
        </w:rPr>
        <w:t xml:space="preserve"> Menurut </w:t>
      </w:r>
      <w:r>
        <w:rPr>
          <w:rFonts w:hint="default" w:ascii="Times New Roman" w:hAnsi="Times New Roman" w:cs="Times New Roman"/>
          <w:color w:val="auto"/>
          <w:sz w:val="22"/>
          <w:szCs w:val="22"/>
        </w:rPr>
        <w:t>Ancok dan Suroso (2008)</w:t>
      </w:r>
      <w:r>
        <w:rPr>
          <w:rFonts w:hint="default" w:ascii="Times New Roman" w:hAnsi="Times New Roman" w:cs="Times New Roman"/>
          <w:color w:val="auto"/>
          <w:sz w:val="22"/>
          <w:szCs w:val="22"/>
          <w:lang w:val="en-US"/>
        </w:rPr>
        <w:t xml:space="preserve"> religiusitas memiliki lima dimensi, yaitu; </w:t>
      </w:r>
      <w:r>
        <w:rPr>
          <w:rFonts w:hint="default" w:ascii="Times New Roman" w:hAnsi="Times New Roman" w:cs="Times New Roman"/>
          <w:i/>
          <w:color w:val="auto"/>
          <w:sz w:val="22"/>
          <w:szCs w:val="22"/>
        </w:rPr>
        <w:t>religious belief</w:t>
      </w:r>
      <w:r>
        <w:rPr>
          <w:rFonts w:hint="default" w:ascii="Times New Roman" w:hAnsi="Times New Roman" w:cs="Times New Roman"/>
          <w:i/>
          <w:color w:val="auto"/>
          <w:sz w:val="22"/>
          <w:szCs w:val="22"/>
          <w:lang w:val="en-US"/>
        </w:rPr>
        <w:t xml:space="preserve">, </w:t>
      </w:r>
      <w:r>
        <w:rPr>
          <w:rFonts w:hint="default" w:ascii="Times New Roman" w:hAnsi="Times New Roman" w:cs="Times New Roman"/>
          <w:i/>
          <w:color w:val="auto"/>
          <w:sz w:val="22"/>
          <w:szCs w:val="22"/>
        </w:rPr>
        <w:t>religious practice</w:t>
      </w:r>
      <w:r>
        <w:rPr>
          <w:rFonts w:hint="default" w:ascii="Times New Roman" w:hAnsi="Times New Roman" w:cs="Times New Roman"/>
          <w:i/>
          <w:color w:val="auto"/>
          <w:sz w:val="22"/>
          <w:szCs w:val="22"/>
          <w:lang w:val="en-US"/>
        </w:rPr>
        <w:t xml:space="preserve">, </w:t>
      </w:r>
      <w:r>
        <w:rPr>
          <w:rFonts w:hint="default" w:ascii="Times New Roman" w:hAnsi="Times New Roman" w:cs="Times New Roman"/>
          <w:i/>
          <w:color w:val="auto"/>
          <w:sz w:val="22"/>
          <w:szCs w:val="22"/>
        </w:rPr>
        <w:t>religious feeling</w:t>
      </w:r>
      <w:r>
        <w:rPr>
          <w:rFonts w:hint="default" w:ascii="Times New Roman" w:hAnsi="Times New Roman" w:cs="Times New Roman"/>
          <w:i/>
          <w:color w:val="auto"/>
          <w:sz w:val="22"/>
          <w:szCs w:val="22"/>
          <w:lang w:val="en-US"/>
        </w:rPr>
        <w:t xml:space="preserve">, </w:t>
      </w:r>
      <w:r>
        <w:rPr>
          <w:rFonts w:hint="default" w:ascii="Times New Roman" w:hAnsi="Times New Roman" w:cs="Times New Roman"/>
          <w:i/>
          <w:color w:val="auto"/>
          <w:sz w:val="22"/>
          <w:szCs w:val="22"/>
        </w:rPr>
        <w:t>religious knowledge</w:t>
      </w:r>
      <w:r>
        <w:rPr>
          <w:rFonts w:hint="default" w:ascii="Times New Roman" w:hAnsi="Times New Roman" w:cs="Times New Roman"/>
          <w:i/>
          <w:color w:val="auto"/>
          <w:sz w:val="22"/>
          <w:szCs w:val="22"/>
          <w:lang w:val="en-US"/>
        </w:rPr>
        <w:t xml:space="preserve">, </w:t>
      </w:r>
      <w:r>
        <w:rPr>
          <w:rFonts w:hint="default" w:ascii="Times New Roman" w:hAnsi="Times New Roman" w:cs="Times New Roman"/>
          <w:i w:val="0"/>
          <w:iCs/>
          <w:color w:val="auto"/>
          <w:sz w:val="22"/>
          <w:szCs w:val="22"/>
          <w:lang w:val="en-US"/>
        </w:rPr>
        <w:t xml:space="preserve">dan </w:t>
      </w:r>
      <w:r>
        <w:rPr>
          <w:rFonts w:hint="default" w:ascii="Times New Roman" w:hAnsi="Times New Roman" w:cs="Times New Roman"/>
          <w:i/>
          <w:color w:val="auto"/>
          <w:sz w:val="22"/>
          <w:szCs w:val="22"/>
        </w:rPr>
        <w:t>religious effect</w:t>
      </w:r>
      <w:r>
        <w:rPr>
          <w:rFonts w:hint="default" w:ascii="Times New Roman" w:hAnsi="Times New Roman" w:cs="Times New Roman"/>
          <w:i/>
          <w:color w:val="auto"/>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Individu yang taat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beragama dapat menepatkan diri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mengendalikan diri agar tidak berbuat hal</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yang bertentangan ajaran agama.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Sebaliknya, remaja yang rapuh imannya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cenderung mudah melakukan pelanggaran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terhadap ajaran agama. Agama hanya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dijadikan topeng untuk mengelabui pacar</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orang lain. Sehingga tidak heran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kemungkinan besar individu dapat dan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sudah melakukan hubungan seksual.</w:t>
      </w:r>
      <w:r>
        <w:rPr>
          <w:rFonts w:hint="default" w:ascii="Times New Roman" w:hAnsi="Times New Roman" w:cs="Times New Roman"/>
          <w:color w:val="auto"/>
          <w:sz w:val="22"/>
          <w:szCs w:val="22"/>
          <w:lang w:val="en-US"/>
        </w:rPr>
        <w:t xml:space="preserve"> Meskipun</w:t>
      </w:r>
      <w:r>
        <w:rPr>
          <w:rFonts w:hint="default" w:ascii="Times New Roman" w:hAnsi="Times New Roman" w:cs="Times New Roman"/>
          <w:color w:val="auto"/>
          <w:sz w:val="22"/>
          <w:szCs w:val="22"/>
        </w:rPr>
        <w:t xml:space="preserve"> ada keanekaragaman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agama, namun ajaran agama tidak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mendukung adanya aktivitas seksual.</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Meski demikian acara keagamaan bukan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suatu jaminan mutlak untuk seseorang</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tidak melakukan kesalahan secara seksual</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sosial, tetapi tidak memberi kontribusi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yang positif bagi pertumbuhan nilai-nilai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moral, etik dan spiritual yang diyakini banyak kalangan dan menjadi penangkal</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penyimpangan aktivitas seksual</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Pradisukmawati</w:t>
      </w:r>
      <w:r>
        <w:rPr>
          <w:rFonts w:hint="default" w:ascii="Times New Roman" w:hAnsi="Times New Roman" w:cs="Times New Roman"/>
          <w:color w:val="auto"/>
          <w:sz w:val="22"/>
          <w:szCs w:val="22"/>
          <w:lang w:val="en-US"/>
        </w:rPr>
        <w:t xml:space="preserve"> &amp; </w:t>
      </w:r>
      <w:r>
        <w:rPr>
          <w:rFonts w:hint="default" w:ascii="Times New Roman" w:hAnsi="Times New Roman" w:cs="Times New Roman"/>
          <w:color w:val="auto"/>
          <w:sz w:val="22"/>
          <w:szCs w:val="22"/>
        </w:rPr>
        <w:t>Darminto</w:t>
      </w:r>
      <w:r>
        <w:rPr>
          <w:rFonts w:hint="default" w:ascii="Times New Roman" w:hAnsi="Times New Roman" w:cs="Times New Roman"/>
          <w:color w:val="auto"/>
          <w:sz w:val="22"/>
          <w:szCs w:val="22"/>
          <w:lang w:val="en-US"/>
        </w:rPr>
        <w:t>, 2014).</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eastAsia="SimSun" w:cs="Times New Roman"/>
          <w:color w:val="000000" w:themeColor="text1"/>
          <w:sz w:val="22"/>
          <w:szCs w:val="22"/>
        </w:rPr>
        <w:t>Berdasarkan uraian latar belakang di atas, maka rumusan permasalahan yang diajukan dalam penelitian ini adalah apakah ada hubungan antara</w:t>
      </w:r>
      <w:r>
        <w:rPr>
          <w:rFonts w:hint="default" w:ascii="Times New Roman" w:hAnsi="Times New Roman" w:eastAsia="SimSun" w:cs="Times New Roman"/>
          <w:color w:val="000000" w:themeColor="text1"/>
          <w:sz w:val="22"/>
          <w:szCs w:val="22"/>
          <w:lang w:val="en-US"/>
        </w:rPr>
        <w:t xml:space="preserve"> religiusitas dengan perilaku seksual pranikah pada remaja?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Style w:val="6"/>
          <w:rFonts w:hint="default" w:ascii="Times New Roman" w:hAnsi="Times New Roman" w:eastAsia="SimSun" w:cs="Times New Roman"/>
          <w:sz w:val="22"/>
          <w:szCs w:val="22"/>
          <w:lang w:val="en-US"/>
        </w:rPr>
      </w:pPr>
      <w:r>
        <w:rPr>
          <w:rStyle w:val="6"/>
          <w:rFonts w:hint="default" w:ascii="Times New Roman" w:hAnsi="Times New Roman" w:eastAsia="SimSun" w:cs="Times New Roman"/>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 xml:space="preserve">METODE PENELITIAN </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i/>
          <w:sz w:val="22"/>
          <w:szCs w:val="22"/>
          <w:lang w:val="en-US"/>
        </w:rPr>
      </w:pPr>
      <w:r>
        <w:rPr>
          <w:rFonts w:hint="default" w:ascii="Times New Roman" w:hAnsi="Times New Roman" w:cs="Times New Roman"/>
          <w:iCs/>
          <w:sz w:val="22"/>
          <w:szCs w:val="22"/>
        </w:rPr>
        <w:t xml:space="preserve">Subjek dalam penelitian ini adalah </w:t>
      </w:r>
      <w:r>
        <w:rPr>
          <w:rFonts w:ascii="Times New Roman" w:hAnsi="Times New Roman" w:cs="Times New Roman"/>
          <w:color w:val="auto"/>
          <w:sz w:val="22"/>
          <w:szCs w:val="22"/>
          <w:lang w:val="en-US"/>
        </w:rPr>
        <w:t>remaja berusia 15-20 tahun yang berjumlah 70 remaja</w:t>
      </w:r>
      <w:r>
        <w:rPr>
          <w:rFonts w:ascii="Times New Roman" w:hAnsi="Times New Roman" w:eastAsia="Malgun Gothic" w:cs="Times New Roman"/>
          <w:color w:val="000000" w:themeColor="text1"/>
          <w:sz w:val="22"/>
          <w:szCs w:val="22"/>
          <w:lang w:val="en-US" w:eastAsia="ko-KR"/>
        </w:rPr>
        <w:t>. P</w:t>
      </w:r>
      <w:r>
        <w:rPr>
          <w:rFonts w:ascii="Times New Roman" w:hAnsi="Times New Roman" w:cs="Times New Roman"/>
          <w:color w:val="000000" w:themeColor="text1"/>
          <w:sz w:val="22"/>
          <w:szCs w:val="22"/>
        </w:rPr>
        <w:t xml:space="preserve">engambilan sampel dalam penelitian ini menggunakan </w:t>
      </w:r>
      <w:r>
        <w:rPr>
          <w:rFonts w:ascii="Times New Roman" w:hAnsi="Times New Roman" w:cs="Times New Roman"/>
          <w:color w:val="000000" w:themeColor="text1"/>
          <w:sz w:val="22"/>
          <w:szCs w:val="22"/>
          <w:lang w:val="en-US"/>
        </w:rPr>
        <w:t xml:space="preserve">teknik </w:t>
      </w:r>
      <w:r>
        <w:rPr>
          <w:rFonts w:ascii="Times New Roman" w:hAnsi="Times New Roman" w:cs="Times New Roman"/>
          <w:i/>
          <w:iCs/>
          <w:color w:val="000000" w:themeColor="text1"/>
          <w:sz w:val="22"/>
          <w:szCs w:val="22"/>
          <w:lang w:val="en-US"/>
        </w:rPr>
        <w:t xml:space="preserve">simple random sampling. </w:t>
      </w:r>
      <w:r>
        <w:rPr>
          <w:rFonts w:hint="default" w:ascii="Times New Roman" w:hAnsi="Times New Roman" w:cs="Times New Roman"/>
          <w:sz w:val="22"/>
          <w:szCs w:val="22"/>
        </w:rPr>
        <w:t>Metode yang digunakan untuk mengumpulkan data dalam penelitian ini adalah dengan menggunakan dua skala</w:t>
      </w:r>
      <w:r>
        <w:rPr>
          <w:rFonts w:hint="default" w:ascii="Times New Roman" w:hAnsi="Times New Roman" w:cs="Times New Roman"/>
          <w:sz w:val="22"/>
          <w:szCs w:val="22"/>
          <w:lang w:val="en-US"/>
        </w:rPr>
        <w:t xml:space="preserve">, yaitu </w:t>
      </w:r>
      <w:r>
        <w:rPr>
          <w:rFonts w:hint="default" w:ascii="Times New Roman" w:hAnsi="Times New Roman" w:cs="Times New Roman"/>
          <w:color w:val="auto"/>
          <w:sz w:val="22"/>
          <w:szCs w:val="22"/>
          <w:lang w:val="en-US"/>
        </w:rPr>
        <w:t>S</w:t>
      </w:r>
      <w:r>
        <w:rPr>
          <w:rFonts w:hint="default" w:ascii="Times New Roman" w:hAnsi="Times New Roman" w:cs="Times New Roman"/>
          <w:color w:val="auto"/>
          <w:sz w:val="22"/>
          <w:szCs w:val="22"/>
        </w:rPr>
        <w:t>kala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Perilaku </w:t>
      </w:r>
      <w:r>
        <w:rPr>
          <w:rFonts w:hint="default" w:ascii="Times New Roman" w:hAnsi="Times New Roman" w:cs="Times New Roman"/>
          <w:color w:val="auto"/>
          <w:sz w:val="22"/>
          <w:szCs w:val="22"/>
          <w:lang w:val="en-US"/>
        </w:rPr>
        <w:t>S</w:t>
      </w:r>
      <w:r>
        <w:rPr>
          <w:rFonts w:hint="default" w:ascii="Times New Roman" w:hAnsi="Times New Roman" w:cs="Times New Roman"/>
          <w:color w:val="auto"/>
          <w:sz w:val="22"/>
          <w:szCs w:val="22"/>
        </w:rPr>
        <w:t xml:space="preserve">eksual </w:t>
      </w:r>
      <w:r>
        <w:rPr>
          <w:rFonts w:hint="default" w:ascii="Times New Roman" w:hAnsi="Times New Roman" w:cs="Times New Roman"/>
          <w:color w:val="auto"/>
          <w:sz w:val="22"/>
          <w:szCs w:val="22"/>
          <w:lang w:val="en-US"/>
        </w:rPr>
        <w:t>P</w:t>
      </w:r>
      <w:r>
        <w:rPr>
          <w:rFonts w:hint="default" w:ascii="Times New Roman" w:hAnsi="Times New Roman" w:cs="Times New Roman"/>
          <w:color w:val="auto"/>
          <w:sz w:val="22"/>
          <w:szCs w:val="22"/>
        </w:rPr>
        <w:t>ranikah dan</w:t>
      </w:r>
      <w:r>
        <w:rPr>
          <w:rFonts w:hint="default" w:ascii="Times New Roman" w:hAnsi="Times New Roman" w:cs="Times New Roman"/>
          <w:color w:val="auto"/>
          <w:sz w:val="22"/>
          <w:szCs w:val="22"/>
          <w:lang w:val="en-US"/>
        </w:rPr>
        <w:t xml:space="preserve"> Skala Religiusitas</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yang disusun oleh peneliti</w:t>
      </w:r>
      <w:r>
        <w:rPr>
          <w:rFonts w:hint="default" w:ascii="Times New Roman" w:hAnsi="Times New Roman" w:cs="Times New Roman"/>
          <w:sz w:val="22"/>
          <w:szCs w:val="22"/>
          <w:lang w:val="en-US"/>
        </w:rPr>
        <w:t xml:space="preserve">. </w:t>
      </w:r>
      <w:r>
        <w:rPr>
          <w:rFonts w:hint="default" w:ascii="Times New Roman" w:hAnsi="Times New Roman" w:cs="Times New Roman"/>
          <w:color w:val="auto"/>
          <w:sz w:val="22"/>
          <w:szCs w:val="22"/>
          <w:lang w:val="en-US"/>
        </w:rPr>
        <w:t>S</w:t>
      </w:r>
      <w:r>
        <w:rPr>
          <w:rFonts w:hint="default" w:ascii="Times New Roman" w:hAnsi="Times New Roman" w:cs="Times New Roman"/>
          <w:color w:val="auto"/>
          <w:sz w:val="22"/>
          <w:szCs w:val="22"/>
        </w:rPr>
        <w:t>kala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Perilaku </w:t>
      </w:r>
      <w:r>
        <w:rPr>
          <w:rFonts w:hint="default" w:ascii="Times New Roman" w:hAnsi="Times New Roman" w:cs="Times New Roman"/>
          <w:color w:val="auto"/>
          <w:sz w:val="22"/>
          <w:szCs w:val="22"/>
          <w:lang w:val="en-US"/>
        </w:rPr>
        <w:t>S</w:t>
      </w:r>
      <w:r>
        <w:rPr>
          <w:rFonts w:hint="default" w:ascii="Times New Roman" w:hAnsi="Times New Roman" w:cs="Times New Roman"/>
          <w:color w:val="auto"/>
          <w:sz w:val="22"/>
          <w:szCs w:val="22"/>
        </w:rPr>
        <w:t xml:space="preserve">eksual </w:t>
      </w:r>
      <w:r>
        <w:rPr>
          <w:rFonts w:hint="default" w:ascii="Times New Roman" w:hAnsi="Times New Roman" w:cs="Times New Roman"/>
          <w:color w:val="auto"/>
          <w:sz w:val="22"/>
          <w:szCs w:val="22"/>
          <w:lang w:val="en-US"/>
        </w:rPr>
        <w:t>P</w:t>
      </w:r>
      <w:r>
        <w:rPr>
          <w:rFonts w:hint="default" w:ascii="Times New Roman" w:hAnsi="Times New Roman" w:cs="Times New Roman"/>
          <w:color w:val="auto"/>
          <w:sz w:val="22"/>
          <w:szCs w:val="22"/>
        </w:rPr>
        <w:t>ranikah</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rPr>
        <w:t>disusun berdasarkan metode</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lang w:val="en-US"/>
        </w:rPr>
        <w:t xml:space="preserve">Guttman. </w:t>
      </w:r>
      <w:r>
        <w:rPr>
          <w:rFonts w:hint="default" w:ascii="Times New Roman" w:hAnsi="Times New Roman" w:cs="Times New Roman"/>
          <w:color w:val="auto"/>
          <w:sz w:val="22"/>
          <w:szCs w:val="22"/>
          <w:lang w:val="en-US"/>
        </w:rPr>
        <w:t>Skala Religiusitas</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 xml:space="preserve">disusun berdasarkan metode </w:t>
      </w:r>
      <w:r>
        <w:rPr>
          <w:rFonts w:hint="default" w:ascii="Times New Roman" w:hAnsi="Times New Roman" w:cs="Times New Roman"/>
          <w:i/>
          <w:iCs/>
          <w:sz w:val="22"/>
          <w:szCs w:val="22"/>
          <w:lang w:val="en-US"/>
        </w:rPr>
        <w:t>L</w:t>
      </w:r>
      <w:r>
        <w:rPr>
          <w:rFonts w:hint="default" w:ascii="Times New Roman" w:hAnsi="Times New Roman" w:cs="Times New Roman"/>
          <w:i/>
          <w:sz w:val="22"/>
          <w:szCs w:val="22"/>
        </w:rPr>
        <w:t>ikert</w:t>
      </w:r>
      <w:r>
        <w:rPr>
          <w:rFonts w:hint="default" w:ascii="Times New Roman" w:hAnsi="Times New Roman" w:cs="Times New Roman"/>
          <w:i/>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Peneliti menyusun </w:t>
      </w:r>
      <w:r>
        <w:rPr>
          <w:rFonts w:ascii="Times New Roman" w:hAnsi="Times New Roman" w:cs="Times New Roman"/>
          <w:b w:val="0"/>
          <w:bCs w:val="0"/>
          <w:color w:val="auto"/>
          <w:sz w:val="22"/>
          <w:szCs w:val="22"/>
          <w:lang w:val="en-US"/>
        </w:rPr>
        <w:t>S</w:t>
      </w:r>
      <w:r>
        <w:rPr>
          <w:rFonts w:ascii="Times New Roman" w:hAnsi="Times New Roman" w:cs="Times New Roman"/>
          <w:b w:val="0"/>
          <w:bCs w:val="0"/>
          <w:color w:val="auto"/>
          <w:sz w:val="22"/>
          <w:szCs w:val="22"/>
        </w:rPr>
        <w:t xml:space="preserve">kala </w:t>
      </w:r>
      <w:r>
        <w:rPr>
          <w:rFonts w:hint="default" w:ascii="Times New Roman" w:hAnsi="Times New Roman" w:cs="Times New Roman"/>
          <w:b w:val="0"/>
          <w:bCs w:val="0"/>
          <w:color w:val="auto"/>
          <w:sz w:val="22"/>
          <w:szCs w:val="22"/>
        </w:rPr>
        <w:t xml:space="preserve">Perilaku </w:t>
      </w:r>
      <w:r>
        <w:rPr>
          <w:rFonts w:hint="default" w:ascii="Times New Roman" w:hAnsi="Times New Roman" w:cs="Times New Roman"/>
          <w:b w:val="0"/>
          <w:bCs w:val="0"/>
          <w:color w:val="auto"/>
          <w:sz w:val="22"/>
          <w:szCs w:val="22"/>
          <w:lang w:val="en-US"/>
        </w:rPr>
        <w:t>S</w:t>
      </w:r>
      <w:r>
        <w:rPr>
          <w:rFonts w:hint="default" w:ascii="Times New Roman" w:hAnsi="Times New Roman" w:cs="Times New Roman"/>
          <w:b w:val="0"/>
          <w:bCs w:val="0"/>
          <w:color w:val="auto"/>
          <w:sz w:val="22"/>
          <w:szCs w:val="22"/>
        </w:rPr>
        <w:t xml:space="preserve">eksual </w:t>
      </w:r>
      <w:r>
        <w:rPr>
          <w:rFonts w:hint="default" w:ascii="Times New Roman" w:hAnsi="Times New Roman" w:cs="Times New Roman"/>
          <w:b w:val="0"/>
          <w:bCs w:val="0"/>
          <w:color w:val="auto"/>
          <w:sz w:val="22"/>
          <w:szCs w:val="22"/>
          <w:lang w:val="en-US"/>
        </w:rPr>
        <w:t>P</w:t>
      </w:r>
      <w:r>
        <w:rPr>
          <w:rFonts w:hint="default" w:ascii="Times New Roman" w:hAnsi="Times New Roman" w:cs="Times New Roman"/>
          <w:b w:val="0"/>
          <w:bCs w:val="0"/>
          <w:color w:val="auto"/>
          <w:sz w:val="22"/>
          <w:szCs w:val="22"/>
        </w:rPr>
        <w:t>ranikah</w:t>
      </w:r>
      <w:r>
        <w:rPr>
          <w:rFonts w:ascii="Times New Roman" w:hAnsi="Times New Roman" w:cs="Times New Roman"/>
          <w:color w:val="auto"/>
          <w:sz w:val="22"/>
          <w:szCs w:val="22"/>
        </w:rPr>
        <w:t xml:space="preserve"> berdasarkan </w:t>
      </w:r>
      <w:r>
        <w:rPr>
          <w:rFonts w:hint="default" w:ascii="Times New Roman" w:hAnsi="Times New Roman" w:cs="Times New Roman"/>
          <w:color w:val="auto"/>
          <w:sz w:val="22"/>
          <w:szCs w:val="22"/>
          <w:lang w:val="en-US"/>
        </w:rPr>
        <w:t>p</w:t>
      </w:r>
      <w:r>
        <w:rPr>
          <w:rFonts w:hint="default" w:ascii="Times New Roman" w:hAnsi="Times New Roman" w:cs="Times New Roman"/>
          <w:color w:val="auto"/>
          <w:sz w:val="22"/>
          <w:szCs w:val="22"/>
        </w:rPr>
        <w:t>erilaku seksual pranikah</w:t>
      </w:r>
      <w:r>
        <w:rPr>
          <w:rFonts w:hint="default" w:ascii="Times New Roman" w:hAnsi="Times New Roman" w:cs="Times New Roman"/>
          <w:color w:val="auto"/>
          <w:sz w:val="22"/>
          <w:szCs w:val="22"/>
          <w:lang w:val="en-US"/>
        </w:rPr>
        <w:t xml:space="preserve"> menurut </w:t>
      </w:r>
      <w:r>
        <w:rPr>
          <w:rFonts w:hint="default" w:ascii="Times New Roman" w:hAnsi="Times New Roman" w:cs="Times New Roman"/>
          <w:color w:val="auto"/>
          <w:sz w:val="22"/>
          <w:szCs w:val="22"/>
        </w:rPr>
        <w:t>Sarwono (2010)</w:t>
      </w:r>
      <w:r>
        <w:rPr>
          <w:rFonts w:hint="default" w:ascii="Times New Roman" w:hAnsi="Times New Roman" w:eastAsia="SimSun" w:cs="Times New Roman"/>
          <w:b w:val="0"/>
          <w:i w:val="0"/>
          <w:color w:val="auto"/>
          <w:sz w:val="22"/>
          <w:szCs w:val="22"/>
          <w:lang w:val="en-US"/>
        </w:rPr>
        <w:t xml:space="preserve">, yaitu; </w:t>
      </w:r>
      <w:r>
        <w:rPr>
          <w:rFonts w:hint="default" w:ascii="Times New Roman" w:hAnsi="Times New Roman" w:cs="Times New Roman"/>
          <w:sz w:val="22"/>
          <w:szCs w:val="22"/>
          <w:lang w:val="en-US"/>
        </w:rPr>
        <w:t xml:space="preserve">berpelukan, cium kening, cium kering, cium basah, meraba, </w:t>
      </w:r>
      <w:r>
        <w:rPr>
          <w:rFonts w:hint="default" w:ascii="Times New Roman" w:hAnsi="Times New Roman" w:cs="Times New Roman"/>
          <w:i/>
          <w:iCs/>
          <w:sz w:val="22"/>
          <w:szCs w:val="22"/>
        </w:rPr>
        <w:t>Petting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Oral seksual</w:t>
      </w:r>
      <w:r>
        <w:rPr>
          <w:rFonts w:hint="default" w:ascii="Times New Roman" w:hAnsi="Times New Roman" w:cs="Times New Roman"/>
          <w:sz w:val="22"/>
          <w:szCs w:val="22"/>
          <w:lang w:val="en-US"/>
        </w:rPr>
        <w:t xml:space="preserve">, dan </w:t>
      </w:r>
      <w:r>
        <w:rPr>
          <w:rFonts w:hint="default" w:ascii="Times New Roman" w:hAnsi="Times New Roman" w:cs="Times New Roman"/>
          <w:i/>
          <w:iCs/>
          <w:sz w:val="22"/>
          <w:szCs w:val="22"/>
        </w:rPr>
        <w:t xml:space="preserve">Intercourse </w:t>
      </w:r>
      <w:r>
        <w:rPr>
          <w:rFonts w:hint="default" w:ascii="Times New Roman" w:hAnsi="Times New Roman" w:cs="Times New Roman"/>
          <w:sz w:val="22"/>
          <w:szCs w:val="22"/>
        </w:rPr>
        <w:t>atau bersenggama</w:t>
      </w:r>
      <w:r>
        <w:rPr>
          <w:rFonts w:hint="default" w:ascii="Times New Roman" w:hAnsi="Times New Roman" w:cs="Times New Roman"/>
          <w:sz w:val="22"/>
          <w:szCs w:val="22"/>
          <w:lang w:val="en-US"/>
        </w:rPr>
        <w:t xml:space="preserve">. </w:t>
      </w:r>
      <w:r>
        <w:rPr>
          <w:rFonts w:hint="default" w:ascii="Times New Roman" w:hAnsi="Times New Roman" w:eastAsia="SimSun" w:cs="Times New Roman"/>
          <w:b w:val="0"/>
          <w:i w:val="0"/>
          <w:color w:val="auto"/>
          <w:sz w:val="22"/>
          <w:szCs w:val="22"/>
          <w:lang w:val="en-US"/>
        </w:rPr>
        <w:t xml:space="preserve">Lebih lanjut, </w:t>
      </w:r>
      <w:r>
        <w:rPr>
          <w:rFonts w:hint="default" w:ascii="Times New Roman" w:hAnsi="Times New Roman" w:cs="Times New Roman"/>
          <w:sz w:val="22"/>
          <w:szCs w:val="22"/>
        </w:rPr>
        <w:t xml:space="preserve">Peneliti menyusun </w:t>
      </w:r>
      <w:r>
        <w:rPr>
          <w:rFonts w:hint="default" w:ascii="Times New Roman" w:hAnsi="Times New Roman" w:cs="Times New Roman"/>
          <w:color w:val="auto"/>
          <w:sz w:val="22"/>
          <w:szCs w:val="22"/>
          <w:lang w:val="en-US"/>
        </w:rPr>
        <w:t>Skala Religiusitas</w:t>
      </w:r>
      <w:r>
        <w:rPr>
          <w:rFonts w:hint="default" w:ascii="Times New Roman" w:hAnsi="Times New Roman" w:cs="Times New Roman"/>
          <w:sz w:val="22"/>
          <w:szCs w:val="22"/>
          <w:lang w:val="en-US"/>
        </w:rPr>
        <w:t xml:space="preserve"> berdasarkan </w:t>
      </w:r>
      <w:r>
        <w:rPr>
          <w:rFonts w:hint="default" w:ascii="Times New Roman" w:hAnsi="Times New Roman" w:cs="Times New Roman"/>
          <w:color w:val="auto"/>
          <w:sz w:val="22"/>
          <w:szCs w:val="22"/>
          <w:lang w:val="en-US"/>
        </w:rPr>
        <w:t>berdasarkan dimensi religiusitas</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 xml:space="preserve">menurut </w:t>
      </w:r>
      <w:r>
        <w:rPr>
          <w:rFonts w:hint="default" w:ascii="Times New Roman" w:hAnsi="Times New Roman" w:cs="Times New Roman"/>
          <w:color w:val="auto"/>
          <w:sz w:val="22"/>
          <w:szCs w:val="22"/>
        </w:rPr>
        <w:t>Ancok dan Suroso (2008)</w:t>
      </w:r>
      <w:r>
        <w:rPr>
          <w:rFonts w:hint="default" w:ascii="Times New Roman" w:hAnsi="Times New Roman" w:eastAsia="SimSun" w:cs="Times New Roman"/>
          <w:b w:val="0"/>
          <w:i w:val="0"/>
          <w:color w:val="auto"/>
          <w:sz w:val="22"/>
          <w:szCs w:val="22"/>
          <w:lang w:val="en-US"/>
        </w:rPr>
        <w:t>, yaitu</w:t>
      </w: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en-US"/>
        </w:rPr>
        <w:t xml:space="preserve"> </w:t>
      </w:r>
      <w:r>
        <w:rPr>
          <w:rFonts w:hint="default" w:ascii="Times New Roman" w:hAnsi="Times New Roman" w:cs="Times New Roman"/>
          <w:i/>
          <w:sz w:val="22"/>
          <w:szCs w:val="22"/>
        </w:rPr>
        <w:t>religious belief</w:t>
      </w:r>
      <w:r>
        <w:rPr>
          <w:rFonts w:hint="default" w:ascii="Times New Roman" w:hAnsi="Times New Roman" w:cs="Times New Roman"/>
          <w:i/>
          <w:sz w:val="22"/>
          <w:szCs w:val="22"/>
          <w:lang w:val="en-US"/>
        </w:rPr>
        <w:t xml:space="preserve">, </w:t>
      </w:r>
      <w:r>
        <w:rPr>
          <w:rFonts w:hint="default" w:ascii="Times New Roman" w:hAnsi="Times New Roman" w:cs="Times New Roman"/>
          <w:i/>
          <w:sz w:val="22"/>
          <w:szCs w:val="22"/>
        </w:rPr>
        <w:t>religious practice</w:t>
      </w:r>
      <w:r>
        <w:rPr>
          <w:rFonts w:hint="default" w:ascii="Times New Roman" w:hAnsi="Times New Roman" w:cs="Times New Roman"/>
          <w:i/>
          <w:sz w:val="22"/>
          <w:szCs w:val="22"/>
          <w:lang w:val="en-US"/>
        </w:rPr>
        <w:t xml:space="preserve">, </w:t>
      </w:r>
      <w:r>
        <w:rPr>
          <w:rFonts w:hint="default" w:ascii="Times New Roman" w:hAnsi="Times New Roman" w:cs="Times New Roman"/>
          <w:i/>
          <w:sz w:val="22"/>
          <w:szCs w:val="22"/>
        </w:rPr>
        <w:t>religious feeling</w:t>
      </w:r>
      <w:r>
        <w:rPr>
          <w:rFonts w:hint="default" w:ascii="Times New Roman" w:hAnsi="Times New Roman" w:cs="Times New Roman"/>
          <w:i/>
          <w:sz w:val="22"/>
          <w:szCs w:val="22"/>
          <w:lang w:val="en-US"/>
        </w:rPr>
        <w:t xml:space="preserve">, </w:t>
      </w:r>
      <w:r>
        <w:rPr>
          <w:rFonts w:hint="default" w:ascii="Times New Roman" w:hAnsi="Times New Roman" w:cs="Times New Roman"/>
          <w:i/>
          <w:sz w:val="22"/>
          <w:szCs w:val="22"/>
        </w:rPr>
        <w:t>religious knowledge</w:t>
      </w:r>
      <w:r>
        <w:rPr>
          <w:rFonts w:hint="default" w:ascii="Times New Roman" w:hAnsi="Times New Roman" w:cs="Times New Roman"/>
          <w:i/>
          <w:sz w:val="22"/>
          <w:szCs w:val="22"/>
          <w:lang w:val="en-US"/>
        </w:rPr>
        <w:t xml:space="preserve">, </w:t>
      </w:r>
      <w:r>
        <w:rPr>
          <w:rFonts w:hint="default" w:ascii="Times New Roman" w:hAnsi="Times New Roman" w:cs="Times New Roman"/>
          <w:i w:val="0"/>
          <w:iCs/>
          <w:sz w:val="22"/>
          <w:szCs w:val="22"/>
          <w:lang w:val="en-US"/>
        </w:rPr>
        <w:t xml:space="preserve">dan </w:t>
      </w:r>
      <w:r>
        <w:rPr>
          <w:rFonts w:hint="default" w:ascii="Times New Roman" w:hAnsi="Times New Roman" w:cs="Times New Roman"/>
          <w:i/>
          <w:sz w:val="22"/>
          <w:szCs w:val="22"/>
        </w:rPr>
        <w:t>religious effect</w:t>
      </w:r>
      <w:r>
        <w:rPr>
          <w:rFonts w:hint="default" w:ascii="Times New Roman" w:hAnsi="Times New Roman" w:cs="Times New Roman"/>
          <w:i/>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B</w:t>
      </w:r>
      <w:r>
        <w:rPr>
          <w:rFonts w:hint="default" w:ascii="Times New Roman" w:hAnsi="Times New Roman" w:cs="Times New Roman"/>
          <w:color w:val="auto"/>
          <w:sz w:val="22"/>
          <w:szCs w:val="22"/>
        </w:rPr>
        <w:t xml:space="preserve">erdasarkan hasil uji coba </w:t>
      </w:r>
      <w:r>
        <w:rPr>
          <w:rFonts w:hint="default" w:ascii="Times New Roman" w:hAnsi="Times New Roman" w:cs="Times New Roman"/>
          <w:b w:val="0"/>
          <w:bCs w:val="0"/>
          <w:color w:val="auto"/>
          <w:sz w:val="22"/>
          <w:szCs w:val="22"/>
        </w:rPr>
        <w:t xml:space="preserve">Perilaku </w:t>
      </w:r>
      <w:r>
        <w:rPr>
          <w:rFonts w:hint="default" w:ascii="Times New Roman" w:hAnsi="Times New Roman" w:cs="Times New Roman"/>
          <w:b w:val="0"/>
          <w:bCs w:val="0"/>
          <w:color w:val="auto"/>
          <w:sz w:val="22"/>
          <w:szCs w:val="22"/>
          <w:lang w:val="en-US"/>
        </w:rPr>
        <w:t>S</w:t>
      </w:r>
      <w:r>
        <w:rPr>
          <w:rFonts w:hint="default" w:ascii="Times New Roman" w:hAnsi="Times New Roman" w:cs="Times New Roman"/>
          <w:b w:val="0"/>
          <w:bCs w:val="0"/>
          <w:color w:val="auto"/>
          <w:sz w:val="22"/>
          <w:szCs w:val="22"/>
        </w:rPr>
        <w:t xml:space="preserve">eksual </w:t>
      </w:r>
      <w:r>
        <w:rPr>
          <w:rFonts w:hint="default" w:ascii="Times New Roman" w:hAnsi="Times New Roman" w:cs="Times New Roman"/>
          <w:b w:val="0"/>
          <w:bCs w:val="0"/>
          <w:color w:val="auto"/>
          <w:sz w:val="22"/>
          <w:szCs w:val="22"/>
          <w:lang w:val="en-US"/>
        </w:rPr>
        <w:t>P</w:t>
      </w:r>
      <w:r>
        <w:rPr>
          <w:rFonts w:hint="default" w:ascii="Times New Roman" w:hAnsi="Times New Roman" w:cs="Times New Roman"/>
          <w:b w:val="0"/>
          <w:bCs w:val="0"/>
          <w:color w:val="auto"/>
          <w:sz w:val="22"/>
          <w:szCs w:val="22"/>
        </w:rPr>
        <w:t>ranikah</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40</w:t>
      </w:r>
      <w:r>
        <w:rPr>
          <w:rFonts w:hint="default" w:ascii="Times New Roman" w:hAnsi="Times New Roman" w:cs="Times New Roman"/>
          <w:color w:val="auto"/>
          <w:sz w:val="22"/>
          <w:szCs w:val="22"/>
        </w:rPr>
        <w:t xml:space="preserve"> subjek menunjukkan</w:t>
      </w:r>
      <w:r>
        <w:rPr>
          <w:rFonts w:hint="default" w:ascii="Times New Roman" w:hAnsi="Times New Roman" w:cs="Times New Roman"/>
          <w:color w:val="auto"/>
          <w:sz w:val="22"/>
          <w:szCs w:val="22"/>
          <w:lang w:val="en-US"/>
        </w:rPr>
        <w:t xml:space="preserve"> </w:t>
      </w:r>
      <w:r>
        <w:rPr>
          <w:rFonts w:ascii="Times New Roman" w:hAnsi="Times New Roman"/>
          <w:color w:val="auto"/>
          <w:sz w:val="22"/>
          <w:szCs w:val="22"/>
        </w:rPr>
        <w:t xml:space="preserve">bahwa dari </w:t>
      </w:r>
      <w:r>
        <w:rPr>
          <w:rFonts w:ascii="Times New Roman" w:hAnsi="Times New Roman"/>
          <w:color w:val="auto"/>
          <w:sz w:val="22"/>
          <w:szCs w:val="22"/>
          <w:lang w:val="en-US"/>
        </w:rPr>
        <w:t>9</w:t>
      </w:r>
      <w:r>
        <w:rPr>
          <w:rFonts w:ascii="Times New Roman" w:hAnsi="Times New Roman"/>
          <w:color w:val="auto"/>
          <w:sz w:val="22"/>
          <w:szCs w:val="22"/>
        </w:rPr>
        <w:t xml:space="preserve"> aitem memenuhi kriteria koefisien aitem-total</w:t>
      </w:r>
      <w:r>
        <w:rPr>
          <w:rFonts w:ascii="Times New Roman" w:hAnsi="Times New Roman"/>
          <w:color w:val="auto"/>
          <w:sz w:val="22"/>
          <w:szCs w:val="22"/>
          <w:lang w:val="en-US"/>
        </w:rPr>
        <w:t xml:space="preserve"> dan tidak ada aitem yang gugur</w:t>
      </w:r>
      <w:r>
        <w:rPr>
          <w:rFonts w:ascii="Times New Roman" w:hAnsi="Times New Roman"/>
          <w:color w:val="auto"/>
          <w:sz w:val="22"/>
          <w:szCs w:val="22"/>
        </w:rPr>
        <w:t>.</w:t>
      </w:r>
      <w:r>
        <w:rPr>
          <w:rFonts w:hint="default" w:ascii="Times New Roman" w:hAnsi="Times New Roman" w:cs="Times New Roman"/>
          <w:color w:val="auto"/>
          <w:sz w:val="22"/>
          <w:szCs w:val="22"/>
        </w:rPr>
        <w:t xml:space="preserve"> Rentang nilai koefisien aitem total (rᵢх) berkisar antara </w:t>
      </w:r>
      <w:r>
        <w:rPr>
          <w:rFonts w:ascii="Times New Roman" w:hAnsi="Times New Roman"/>
          <w:color w:val="auto"/>
          <w:sz w:val="22"/>
          <w:szCs w:val="22"/>
          <w:lang w:val="en-US"/>
        </w:rPr>
        <w:t xml:space="preserve"> 0,435 sampai 0,813</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ascii="Times New Roman" w:hAnsi="Times New Roman"/>
          <w:color w:val="auto"/>
          <w:sz w:val="22"/>
          <w:szCs w:val="22"/>
          <w:lang w:val="en-US"/>
        </w:rPr>
        <w:t xml:space="preserve">hasil analisis </w:t>
      </w:r>
      <w:r>
        <w:rPr>
          <w:rFonts w:hint="default" w:ascii="Times New Roman" w:hAnsi="Times New Roman" w:cs="Times New Roman"/>
          <w:color w:val="auto"/>
          <w:sz w:val="22"/>
          <w:szCs w:val="22"/>
          <w:lang w:val="en-US"/>
        </w:rPr>
        <w:t>diperoleh koefisien reliabilitas (</w:t>
      </w:r>
      <w:r>
        <w:rPr>
          <w:rFonts w:hint="default" w:ascii="Times New Roman" w:hAnsi="Times New Roman" w:cs="Times New Roman"/>
          <w:b w:val="0"/>
          <w:bCs w:val="0"/>
          <w:color w:val="auto"/>
          <w:sz w:val="22"/>
          <w:szCs w:val="22"/>
          <w:lang w:val="en-US"/>
        </w:rPr>
        <w:t>rₓₓ٬</w:t>
      </w:r>
      <w:r>
        <w:rPr>
          <w:rFonts w:hint="default" w:ascii="Times New Roman" w:hAnsi="Times New Roman" w:cs="Times New Roman"/>
          <w:color w:val="auto"/>
          <w:sz w:val="22"/>
          <w:szCs w:val="22"/>
          <w:lang w:val="en-US"/>
        </w:rPr>
        <w:t xml:space="preserve">) sebesar 0,892. Hasil tersebut menunjukan bahwa </w:t>
      </w:r>
      <w:r>
        <w:rPr>
          <w:rFonts w:ascii="Times New Roman" w:hAnsi="Times New Roman" w:cs="Times New Roman"/>
          <w:color w:val="auto"/>
          <w:sz w:val="22"/>
          <w:szCs w:val="22"/>
          <w:lang w:val="en-US"/>
        </w:rPr>
        <w:t>S</w:t>
      </w:r>
      <w:r>
        <w:rPr>
          <w:rFonts w:ascii="Times New Roman" w:hAnsi="Times New Roman" w:cs="Times New Roman"/>
          <w:color w:val="auto"/>
          <w:sz w:val="22"/>
          <w:szCs w:val="22"/>
        </w:rPr>
        <w:t xml:space="preserve">kala </w:t>
      </w:r>
      <w:r>
        <w:rPr>
          <w:rFonts w:hint="default" w:ascii="Times New Roman" w:hAnsi="Times New Roman" w:cs="Times New Roman"/>
          <w:b w:val="0"/>
          <w:bCs w:val="0"/>
          <w:color w:val="auto"/>
          <w:sz w:val="22"/>
          <w:szCs w:val="22"/>
        </w:rPr>
        <w:t xml:space="preserve">Perilaku </w:t>
      </w:r>
      <w:r>
        <w:rPr>
          <w:rFonts w:hint="default" w:ascii="Times New Roman" w:hAnsi="Times New Roman" w:cs="Times New Roman"/>
          <w:b w:val="0"/>
          <w:bCs w:val="0"/>
          <w:color w:val="auto"/>
          <w:sz w:val="22"/>
          <w:szCs w:val="22"/>
          <w:lang w:val="en-US"/>
        </w:rPr>
        <w:t>S</w:t>
      </w:r>
      <w:r>
        <w:rPr>
          <w:rFonts w:hint="default" w:ascii="Times New Roman" w:hAnsi="Times New Roman" w:cs="Times New Roman"/>
          <w:b w:val="0"/>
          <w:bCs w:val="0"/>
          <w:color w:val="auto"/>
          <w:sz w:val="22"/>
          <w:szCs w:val="22"/>
        </w:rPr>
        <w:t xml:space="preserve">eksual </w:t>
      </w:r>
      <w:r>
        <w:rPr>
          <w:rFonts w:hint="default" w:ascii="Times New Roman" w:hAnsi="Times New Roman" w:cs="Times New Roman"/>
          <w:b w:val="0"/>
          <w:bCs w:val="0"/>
          <w:color w:val="auto"/>
          <w:sz w:val="22"/>
          <w:szCs w:val="22"/>
          <w:lang w:val="en-US"/>
        </w:rPr>
        <w:t>P</w:t>
      </w:r>
      <w:r>
        <w:rPr>
          <w:rFonts w:hint="default" w:ascii="Times New Roman" w:hAnsi="Times New Roman" w:cs="Times New Roman"/>
          <w:b w:val="0"/>
          <w:bCs w:val="0"/>
          <w:color w:val="auto"/>
          <w:sz w:val="22"/>
          <w:szCs w:val="22"/>
        </w:rPr>
        <w:t>ranikah</w:t>
      </w:r>
      <w:r>
        <w:rPr>
          <w:rFonts w:hint="default" w:ascii="Times New Roman" w:hAnsi="Times New Roman" w:cs="Times New Roman"/>
          <w:color w:val="auto"/>
          <w:sz w:val="22"/>
          <w:szCs w:val="22"/>
          <w:lang w:val="en-US"/>
        </w:rPr>
        <w:t xml:space="preserve"> yang terdiri dari 9 aitem dapat dikategorikan memiliki reliabilitas yang cukup tinggi.</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Lebih lanjut, B</w:t>
      </w:r>
      <w:r>
        <w:rPr>
          <w:rFonts w:hint="default" w:ascii="Times New Roman" w:hAnsi="Times New Roman" w:cs="Times New Roman"/>
          <w:color w:val="auto"/>
          <w:sz w:val="22"/>
          <w:szCs w:val="22"/>
        </w:rPr>
        <w:t xml:space="preserve">erdasarkan hasil uji coba </w:t>
      </w:r>
      <w:r>
        <w:rPr>
          <w:rFonts w:hint="default" w:ascii="Times New Roman" w:hAnsi="Times New Roman" w:cs="Times New Roman"/>
          <w:color w:val="auto"/>
          <w:sz w:val="22"/>
          <w:szCs w:val="22"/>
          <w:lang w:val="en-US"/>
        </w:rPr>
        <w:t xml:space="preserve">Skala Religiusitas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40</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50</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35</w:t>
      </w:r>
      <w:r>
        <w:rPr>
          <w:rFonts w:hint="default" w:ascii="Times New Roman" w:hAnsi="Times New Roman" w:cs="Times New Roman"/>
          <w:color w:val="auto"/>
          <w:sz w:val="22"/>
          <w:szCs w:val="22"/>
        </w:rPr>
        <w:t xml:space="preserve"> aitem yang memenuhi kriteria koefisien aitem-total dan </w:t>
      </w:r>
      <w:r>
        <w:rPr>
          <w:rFonts w:hint="default" w:ascii="Times New Roman" w:hAnsi="Times New Roman" w:cs="Times New Roman"/>
          <w:color w:val="auto"/>
          <w:sz w:val="22"/>
          <w:szCs w:val="22"/>
          <w:lang w:val="en-US"/>
        </w:rPr>
        <w:t>15</w:t>
      </w:r>
      <w:r>
        <w:rPr>
          <w:rFonts w:hint="default" w:ascii="Times New Roman" w:hAnsi="Times New Roman" w:cs="Times New Roman"/>
          <w:color w:val="auto"/>
          <w:sz w:val="22"/>
          <w:szCs w:val="22"/>
        </w:rPr>
        <w:t xml:space="preserve"> aitem gugur.  Rentang nilai koefisien aitem total (rᵢх) setelah dikoreksi berkisar antara </w:t>
      </w:r>
      <w:r>
        <w:rPr>
          <w:rFonts w:ascii="Times New Roman" w:hAnsi="Times New Roman" w:eastAsia="Times New Roman"/>
          <w:sz w:val="22"/>
          <w:szCs w:val="22"/>
        </w:rPr>
        <w:t>0,316</w:t>
      </w:r>
      <w:r>
        <w:rPr>
          <w:rFonts w:ascii="Times New Roman" w:hAnsi="Times New Roman" w:eastAsia="Times New Roman"/>
          <w:sz w:val="22"/>
          <w:szCs w:val="22"/>
          <w:lang w:val="en-US"/>
        </w:rPr>
        <w:t xml:space="preserve"> sampai </w:t>
      </w:r>
      <w:r>
        <w:rPr>
          <w:rFonts w:ascii="Times New Roman" w:hAnsi="Times New Roman" w:eastAsia="Times New Roman"/>
          <w:sz w:val="22"/>
          <w:szCs w:val="22"/>
        </w:rPr>
        <w:t>0,775</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 xml:space="preserve">35 </w:t>
      </w:r>
      <w:r>
        <w:rPr>
          <w:rFonts w:hint="default" w:ascii="Times New Roman" w:hAnsi="Times New Roman" w:cs="Times New Roman"/>
          <w:color w:val="auto"/>
          <w:sz w:val="22"/>
          <w:szCs w:val="22"/>
        </w:rPr>
        <w:t xml:space="preserve">aitem yang terpilih dilakukan analisis reliabilitas dan didapati hasil </w:t>
      </w:r>
      <w:r>
        <w:rPr>
          <w:rFonts w:ascii="Times New Roman" w:hAnsi="Times New Roman"/>
          <w:color w:val="auto"/>
          <w:sz w:val="22"/>
          <w:szCs w:val="22"/>
        </w:rPr>
        <w:t>0,</w:t>
      </w:r>
      <w:r>
        <w:rPr>
          <w:rFonts w:ascii="Times New Roman" w:hAnsi="Times New Roman"/>
          <w:color w:val="auto"/>
          <w:sz w:val="22"/>
          <w:szCs w:val="22"/>
          <w:lang w:val="en-US"/>
        </w:rPr>
        <w:t>945</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Hasil tersebut menunjukan bahwa</w:t>
      </w:r>
      <w:r>
        <w:rPr>
          <w:rFonts w:hint="default" w:ascii="Times New Roman" w:hAnsi="Times New Roman" w:cs="Times New Roman"/>
          <w:color w:val="auto"/>
          <w:sz w:val="22"/>
          <w:szCs w:val="22"/>
          <w:lang w:val="en-US"/>
        </w:rPr>
        <w:t xml:space="preserve"> Skala Religiusitas</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35</w:t>
      </w:r>
      <w:r>
        <w:rPr>
          <w:rFonts w:hint="default" w:ascii="Times New Roman" w:hAnsi="Times New Roman" w:cs="Times New Roman"/>
          <w:color w:val="auto"/>
          <w:sz w:val="22"/>
          <w:szCs w:val="22"/>
        </w:rPr>
        <w:t xml:space="preserve"> aitem dapat dikategorikan memiliki reliabilitas yang cukup tinggi.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Dalam penelitian ini seleksi aitem menggunakan batas kriteria koefisien aitem total (r</w:t>
      </w:r>
      <w:r>
        <w:rPr>
          <w:rFonts w:hint="default" w:ascii="Times New Roman" w:hAnsi="Times New Roman" w:cs="Times New Roman"/>
          <w:color w:val="auto"/>
          <w:sz w:val="22"/>
          <w:szCs w:val="22"/>
          <w:vertAlign w:val="subscript"/>
        </w:rPr>
        <w:t>іx</w:t>
      </w:r>
      <w:r>
        <w:rPr>
          <w:rFonts w:hint="default" w:ascii="Times New Roman" w:hAnsi="Times New Roman" w:cs="Times New Roman"/>
          <w:color w:val="auto"/>
          <w:sz w:val="22"/>
          <w:szCs w:val="22"/>
        </w:rPr>
        <w:t>) yang dipakai adalah 0,</w:t>
      </w:r>
      <w:r>
        <w:rPr>
          <w:rFonts w:hint="default" w:ascii="Times New Roman" w:hAnsi="Times New Roman" w:cs="Times New Roman"/>
          <w:color w:val="auto"/>
          <w:sz w:val="22"/>
          <w:szCs w:val="22"/>
          <w:lang w:val="en-US"/>
        </w:rPr>
        <w:t>3</w:t>
      </w:r>
      <w:r>
        <w:rPr>
          <w:rFonts w:hint="default" w:ascii="Times New Roman" w:hAnsi="Times New Roman" w:cs="Times New Roman"/>
          <w:color w:val="auto"/>
          <w:sz w:val="22"/>
          <w:szCs w:val="22"/>
        </w:rPr>
        <w:t xml:space="preserve">00.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HASIL DAN PEMBAHASAN</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eastAsia="Times-Roman" w:cs="Times New Roman"/>
          <w:b w:val="0"/>
          <w:i w:val="0"/>
          <w:color w:val="auto"/>
          <w:sz w:val="22"/>
          <w:szCs w:val="22"/>
          <w:lang w:val="en-US"/>
        </w:rPr>
      </w:pPr>
      <w:r>
        <w:rPr>
          <w:rFonts w:hint="default" w:ascii="Times New Roman" w:hAnsi="Times New Roman" w:cs="Times New Roman"/>
          <w:color w:val="auto"/>
          <w:sz w:val="22"/>
          <w:szCs w:val="22"/>
        </w:rPr>
        <w:t xml:space="preserve">Berdasarkan </w:t>
      </w:r>
      <w:r>
        <w:rPr>
          <w:rFonts w:hint="default" w:ascii="Times New Roman" w:hAnsi="Times New Roman" w:cs="Times New Roman"/>
          <w:color w:val="auto"/>
          <w:sz w:val="22"/>
          <w:szCs w:val="22"/>
          <w:lang w:val="en-US"/>
        </w:rPr>
        <w:t>h</w:t>
      </w:r>
      <w:r>
        <w:rPr>
          <w:rFonts w:hint="default" w:ascii="Times New Roman" w:hAnsi="Times New Roman" w:cs="Times New Roman"/>
          <w:sz w:val="22"/>
          <w:szCs w:val="22"/>
        </w:rPr>
        <w:t>asil penelitian menunjukkan adanya hubungan positif yang signifikan antara</w:t>
      </w:r>
      <w:r>
        <w:rPr>
          <w:rFonts w:hint="default" w:ascii="Times New Roman" w:hAnsi="Times New Roman" w:cs="Times New Roman"/>
          <w:sz w:val="22"/>
          <w:szCs w:val="22"/>
          <w:lang w:val="en-US"/>
        </w:rPr>
        <w:t xml:space="preserve"> religiusitas</w:t>
      </w:r>
      <w:r>
        <w:rPr>
          <w:rFonts w:hint="default" w:ascii="Times New Roman" w:hAnsi="Times New Roman" w:cs="Times New Roman"/>
          <w:sz w:val="22"/>
          <w:szCs w:val="22"/>
        </w:rPr>
        <w:t xml:space="preserve"> dengan </w:t>
      </w:r>
      <w:r>
        <w:rPr>
          <w:rFonts w:hint="default" w:ascii="Times New Roman" w:hAnsi="Times New Roman" w:cs="Times New Roman"/>
          <w:sz w:val="22"/>
          <w:szCs w:val="22"/>
          <w:lang w:val="en-US"/>
        </w:rPr>
        <w:t>perilaku seksual pranikah</w:t>
      </w:r>
      <w:r>
        <w:rPr>
          <w:rFonts w:hint="default" w:ascii="Times New Roman" w:hAnsi="Times New Roman" w:cs="Times New Roman"/>
          <w:sz w:val="22"/>
          <w:szCs w:val="22"/>
        </w:rPr>
        <w:t xml:space="preserve"> dengan nilai korelasi (r</w:t>
      </w:r>
      <w:r>
        <w:rPr>
          <w:rFonts w:hint="default" w:ascii="Times New Roman" w:hAnsi="Times New Roman" w:cs="Times New Roman"/>
          <w:sz w:val="22"/>
          <w:szCs w:val="22"/>
          <w:vertAlign w:val="subscript"/>
        </w:rPr>
        <w:t>xy</w:t>
      </w:r>
      <w:r>
        <w:rPr>
          <w:rFonts w:hint="default" w:ascii="Times New Roman" w:hAnsi="Times New Roman" w:cs="Times New Roman"/>
          <w:sz w:val="22"/>
          <w:szCs w:val="22"/>
        </w:rPr>
        <w:t xml:space="preserve">) sebesar r = </w:t>
      </w:r>
      <w:r>
        <w:rPr>
          <w:rFonts w:hint="default" w:ascii="Times New Roman" w:hAnsi="Times New Roman" w:eastAsia="Times New Roman" w:cs="Times New Roman"/>
          <w:sz w:val="22"/>
          <w:szCs w:val="22"/>
        </w:rPr>
        <w:t>-0,406</w:t>
      </w:r>
      <w:r>
        <w:rPr>
          <w:rFonts w:hint="default" w:ascii="Times New Roman" w:hAnsi="Times New Roman" w:cs="Times New Roman"/>
          <w:sz w:val="22"/>
          <w:szCs w:val="22"/>
        </w:rPr>
        <w:t xml:space="preserve"> (p &lt; 0,0</w:t>
      </w:r>
      <w:r>
        <w:rPr>
          <w:rFonts w:hint="default" w:ascii="Times New Roman" w:hAnsi="Times New Roman" w:cs="Times New Roman"/>
          <w:sz w:val="22"/>
          <w:szCs w:val="22"/>
          <w:lang w:val="en-US"/>
        </w:rPr>
        <w:t>10</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H</w:t>
      </w:r>
      <w:r>
        <w:rPr>
          <w:rFonts w:hint="default" w:ascii="Times New Roman" w:hAnsi="Times New Roman" w:eastAsia="Times-Roman" w:cs="Times New Roman"/>
          <w:b w:val="0"/>
          <w:i w:val="0"/>
          <w:color w:val="auto"/>
          <w:sz w:val="22"/>
          <w:szCs w:val="22"/>
          <w:lang w:val="en-US"/>
        </w:rPr>
        <w:t xml:space="preserve">asil kategorisasi </w:t>
      </w:r>
      <w:r>
        <w:rPr>
          <w:rFonts w:hint="default" w:ascii="Times New Roman" w:hAnsi="Times New Roman" w:cs="Times New Roman"/>
          <w:i w:val="0"/>
          <w:iCs w:val="0"/>
          <w:color w:val="auto"/>
          <w:sz w:val="22"/>
          <w:szCs w:val="22"/>
          <w:lang w:val="en-US"/>
        </w:rPr>
        <w:t>perilaku seksual pranikah</w:t>
      </w:r>
      <w:r>
        <w:rPr>
          <w:rFonts w:hint="default" w:ascii="Times New Roman" w:hAnsi="Times New Roman" w:eastAsia="Times-Roman" w:cs="Times New Roman"/>
          <w:b w:val="0"/>
          <w:i w:val="0"/>
          <w:color w:val="auto"/>
          <w:sz w:val="22"/>
          <w:szCs w:val="22"/>
          <w:lang w:val="en-US"/>
        </w:rPr>
        <w:t xml:space="preserve"> menunjukan bahwa sebagian besar subjek penelitian memiliki </w:t>
      </w:r>
      <w:r>
        <w:rPr>
          <w:rFonts w:hint="default" w:ascii="Times New Roman" w:hAnsi="Times New Roman" w:cs="Times New Roman"/>
          <w:i w:val="0"/>
          <w:iCs w:val="0"/>
          <w:color w:val="auto"/>
          <w:sz w:val="22"/>
          <w:szCs w:val="22"/>
          <w:lang w:val="en-US"/>
        </w:rPr>
        <w:t>perilaku seksual pranikah</w:t>
      </w:r>
      <w:r>
        <w:rPr>
          <w:rFonts w:hint="default" w:ascii="Times New Roman" w:hAnsi="Times New Roman" w:eastAsia="Times-Roman" w:cs="Times New Roman"/>
          <w:b w:val="0"/>
          <w:i w:val="0"/>
          <w:color w:val="auto"/>
          <w:sz w:val="22"/>
          <w:szCs w:val="22"/>
          <w:lang w:val="en-US"/>
        </w:rPr>
        <w:t xml:space="preserve"> yang rendah sebanyak </w:t>
      </w:r>
      <w:r>
        <w:rPr>
          <w:rFonts w:hint="default" w:ascii="Times New Roman" w:hAnsi="Times New Roman" w:cs="Times New Roman"/>
          <w:sz w:val="22"/>
          <w:szCs w:val="22"/>
          <w:lang w:val="en-US"/>
        </w:rPr>
        <w:t>44,28%</w:t>
      </w:r>
      <w:r>
        <w:rPr>
          <w:rFonts w:hint="default" w:ascii="Times New Roman" w:hAnsi="Times New Roman" w:eastAsia="Times-Roman" w:cs="Times New Roman"/>
          <w:b w:val="0"/>
          <w:i w:val="0"/>
          <w:color w:val="auto"/>
          <w:sz w:val="22"/>
          <w:szCs w:val="22"/>
          <w:lang w:val="en-US"/>
        </w:rPr>
        <w:t xml:space="preserve"> (31 subjek), tingkat </w:t>
      </w:r>
      <w:r>
        <w:rPr>
          <w:rFonts w:hint="default" w:ascii="Times New Roman" w:hAnsi="Times New Roman" w:cs="Times New Roman"/>
          <w:i w:val="0"/>
          <w:iCs w:val="0"/>
          <w:color w:val="auto"/>
          <w:sz w:val="22"/>
          <w:szCs w:val="22"/>
          <w:lang w:val="en-US"/>
        </w:rPr>
        <w:t>perilaku seksual pranikah</w:t>
      </w:r>
      <w:r>
        <w:rPr>
          <w:rFonts w:hint="default" w:ascii="Times New Roman" w:hAnsi="Times New Roman" w:eastAsia="Times-Roman" w:cs="Times New Roman"/>
          <w:b w:val="0"/>
          <w:i w:val="0"/>
          <w:color w:val="auto"/>
          <w:sz w:val="22"/>
          <w:szCs w:val="22"/>
          <w:lang w:val="en-US"/>
        </w:rPr>
        <w:t xml:space="preserve"> yang sedang </w:t>
      </w:r>
      <w:r>
        <w:rPr>
          <w:rFonts w:hint="default" w:ascii="Times New Roman" w:hAnsi="Times New Roman" w:cs="Times New Roman"/>
          <w:sz w:val="22"/>
          <w:szCs w:val="22"/>
          <w:lang w:val="en-US"/>
        </w:rPr>
        <w:t>28,57</w:t>
      </w:r>
      <w:r>
        <w:rPr>
          <w:rFonts w:hint="default" w:ascii="Times New Roman" w:hAnsi="Times New Roman" w:cs="Times New Roman"/>
          <w:sz w:val="22"/>
          <w:szCs w:val="22"/>
        </w:rPr>
        <w:t>% (2</w:t>
      </w:r>
      <w:r>
        <w:rPr>
          <w:rFonts w:hint="default" w:ascii="Times New Roman" w:hAnsi="Times New Roman" w:cs="Times New Roman"/>
          <w:sz w:val="22"/>
          <w:szCs w:val="22"/>
          <w:lang w:val="en-US"/>
        </w:rPr>
        <w:t>0</w:t>
      </w:r>
      <w:r>
        <w:rPr>
          <w:rFonts w:hint="default" w:ascii="Times New Roman" w:hAnsi="Times New Roman" w:cs="Times New Roman"/>
          <w:sz w:val="22"/>
          <w:szCs w:val="22"/>
        </w:rPr>
        <w:t xml:space="preserve"> subjek)</w:t>
      </w:r>
      <w:r>
        <w:rPr>
          <w:rFonts w:hint="default" w:ascii="Times New Roman" w:hAnsi="Times New Roman" w:eastAsia="Times-Roman" w:cs="Times New Roman"/>
          <w:b w:val="0"/>
          <w:i w:val="0"/>
          <w:color w:val="auto"/>
          <w:sz w:val="22"/>
          <w:szCs w:val="22"/>
          <w:lang w:val="en-US"/>
        </w:rPr>
        <w:t xml:space="preserve">, dan sisanya </w:t>
      </w:r>
      <w:r>
        <w:rPr>
          <w:rFonts w:hint="default" w:ascii="Times New Roman" w:hAnsi="Times New Roman" w:cs="Times New Roman"/>
          <w:sz w:val="22"/>
          <w:szCs w:val="22"/>
          <w:lang w:val="en-US"/>
        </w:rPr>
        <w:t>27,14</w:t>
      </w:r>
      <w:r>
        <w:rPr>
          <w:rFonts w:hint="default" w:ascii="Times New Roman" w:hAnsi="Times New Roman" w:cs="Times New Roman"/>
          <w:sz w:val="22"/>
          <w:szCs w:val="22"/>
        </w:rPr>
        <w:t>% (</w:t>
      </w:r>
      <w:r>
        <w:rPr>
          <w:rFonts w:hint="default" w:ascii="Times New Roman" w:hAnsi="Times New Roman" w:cs="Times New Roman"/>
          <w:sz w:val="22"/>
          <w:szCs w:val="22"/>
          <w:lang w:val="en-US"/>
        </w:rPr>
        <w:t>19</w:t>
      </w:r>
      <w:r>
        <w:rPr>
          <w:rFonts w:hint="default" w:ascii="Times New Roman" w:hAnsi="Times New Roman" w:cs="Times New Roman"/>
          <w:sz w:val="22"/>
          <w:szCs w:val="22"/>
        </w:rPr>
        <w:t xml:space="preserve"> subjek)</w:t>
      </w:r>
      <w:r>
        <w:rPr>
          <w:rFonts w:hint="default" w:ascii="Times New Roman" w:hAnsi="Times New Roman" w:eastAsia="Times-Roman" w:cs="Times New Roman"/>
          <w:b w:val="0"/>
          <w:i w:val="0"/>
          <w:color w:val="auto"/>
          <w:sz w:val="22"/>
          <w:szCs w:val="22"/>
          <w:lang w:val="en-US"/>
        </w:rPr>
        <w:t xml:space="preserve"> memiliki tingkat </w:t>
      </w:r>
      <w:r>
        <w:rPr>
          <w:rFonts w:hint="default" w:ascii="Times New Roman" w:hAnsi="Times New Roman" w:cs="Times New Roman"/>
          <w:i w:val="0"/>
          <w:iCs w:val="0"/>
          <w:color w:val="auto"/>
          <w:sz w:val="22"/>
          <w:szCs w:val="22"/>
          <w:lang w:val="en-US"/>
        </w:rPr>
        <w:t>perilaku seksual pranikah</w:t>
      </w:r>
      <w:r>
        <w:rPr>
          <w:rFonts w:hint="default" w:ascii="Times New Roman" w:hAnsi="Times New Roman" w:eastAsia="Times-Roman" w:cs="Times New Roman"/>
          <w:b w:val="0"/>
          <w:i w:val="0"/>
          <w:color w:val="auto"/>
          <w:sz w:val="22"/>
          <w:szCs w:val="22"/>
          <w:lang w:val="en-US"/>
        </w:rPr>
        <w:t xml:space="preserve"> tinggi. Sedangkan hasil kategorisasi religiusitas menunjukan bahwa sebagian besar subjek penelitian memiliki tingakat religiusitas  yang tinggi sebanyak </w:t>
      </w:r>
      <w:r>
        <w:rPr>
          <w:rFonts w:hint="default" w:ascii="Times New Roman" w:hAnsi="Times New Roman" w:cs="Times New Roman"/>
          <w:sz w:val="22"/>
          <w:szCs w:val="22"/>
          <w:lang w:val="en-US"/>
        </w:rPr>
        <w:t>55,71</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39</w:t>
      </w:r>
      <w:r>
        <w:rPr>
          <w:rFonts w:hint="default" w:ascii="Times New Roman" w:hAnsi="Times New Roman" w:cs="Times New Roman"/>
          <w:sz w:val="22"/>
          <w:szCs w:val="22"/>
        </w:rPr>
        <w:t xml:space="preserve"> subjek)</w:t>
      </w:r>
      <w:r>
        <w:rPr>
          <w:rFonts w:hint="default" w:ascii="Times New Roman" w:hAnsi="Times New Roman" w:eastAsia="Times-Roman" w:cs="Times New Roman"/>
          <w:b w:val="0"/>
          <w:i w:val="0"/>
          <w:color w:val="auto"/>
          <w:sz w:val="22"/>
          <w:szCs w:val="22"/>
          <w:lang w:val="en-US"/>
        </w:rPr>
        <w:t xml:space="preserve">, tingkat religiusitas yang sedang </w:t>
      </w:r>
      <w:r>
        <w:rPr>
          <w:rFonts w:hint="default" w:ascii="Times New Roman" w:hAnsi="Times New Roman" w:cs="Times New Roman"/>
          <w:sz w:val="22"/>
          <w:szCs w:val="22"/>
          <w:lang w:val="en-US"/>
        </w:rPr>
        <w:t>44,29</w:t>
      </w:r>
      <w:r>
        <w:rPr>
          <w:rFonts w:hint="default" w:ascii="Times New Roman" w:hAnsi="Times New Roman" w:cs="Times New Roman"/>
          <w:sz w:val="22"/>
          <w:szCs w:val="22"/>
        </w:rPr>
        <w:t>% (</w:t>
      </w:r>
      <w:r>
        <w:rPr>
          <w:rFonts w:hint="default" w:ascii="Times New Roman" w:hAnsi="Times New Roman" w:cs="Times New Roman"/>
          <w:sz w:val="22"/>
          <w:szCs w:val="22"/>
          <w:lang w:val="en-US"/>
        </w:rPr>
        <w:t>31</w:t>
      </w:r>
      <w:r>
        <w:rPr>
          <w:rFonts w:hint="default" w:ascii="Times New Roman" w:hAnsi="Times New Roman" w:cs="Times New Roman"/>
          <w:sz w:val="22"/>
          <w:szCs w:val="22"/>
        </w:rPr>
        <w:t xml:space="preserve"> subjek)</w:t>
      </w:r>
      <w:r>
        <w:rPr>
          <w:rFonts w:hint="default" w:ascii="Times New Roman" w:hAnsi="Times New Roman" w:eastAsia="Times-Roman" w:cs="Times New Roman"/>
          <w:b w:val="0"/>
          <w:i w:val="0"/>
          <w:color w:val="auto"/>
          <w:sz w:val="22"/>
          <w:szCs w:val="22"/>
          <w:lang w:val="en-US"/>
        </w:rPr>
        <w:t>, dan tidak ada subjek yang masuk dalam kategori religiusitas rendah.</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eastAsia="SimSun" w:cs="Times New Roman"/>
          <w:b w:val="0"/>
          <w:i w:val="0"/>
          <w:color w:val="auto"/>
          <w:sz w:val="22"/>
          <w:szCs w:val="22"/>
          <w:lang w:val="en-US"/>
        </w:rPr>
      </w:pPr>
      <w:r>
        <w:rPr>
          <w:rFonts w:hint="default" w:ascii="Times New Roman" w:hAnsi="Times New Roman" w:cs="Times New Roman"/>
          <w:sz w:val="22"/>
          <w:szCs w:val="22"/>
        </w:rPr>
        <w:t>Adanya hubungan antara</w:t>
      </w:r>
      <w:r>
        <w:rPr>
          <w:rFonts w:hint="default" w:ascii="Times New Roman" w:hAnsi="Times New Roman" w:cs="Times New Roman"/>
          <w:sz w:val="22"/>
          <w:szCs w:val="22"/>
          <w:lang w:val="en-US"/>
        </w:rPr>
        <w:t xml:space="preserve"> religiusitas</w:t>
      </w:r>
      <w:r>
        <w:rPr>
          <w:rFonts w:hint="default" w:ascii="Times New Roman" w:hAnsi="Times New Roman" w:cs="Times New Roman"/>
          <w:sz w:val="22"/>
          <w:szCs w:val="22"/>
        </w:rPr>
        <w:t xml:space="preserve"> dengan </w:t>
      </w:r>
      <w:r>
        <w:rPr>
          <w:rFonts w:hint="default" w:ascii="Times New Roman" w:hAnsi="Times New Roman" w:cs="Times New Roman"/>
          <w:sz w:val="22"/>
          <w:szCs w:val="22"/>
          <w:lang w:val="en-US"/>
        </w:rPr>
        <w:t>perilaku seksual pranikah</w:t>
      </w:r>
      <w:r>
        <w:rPr>
          <w:rFonts w:hint="default" w:ascii="Times New Roman" w:hAnsi="Times New Roman" w:cs="Times New Roman"/>
          <w:sz w:val="22"/>
          <w:szCs w:val="22"/>
        </w:rPr>
        <w:t xml:space="preserve"> berarti setiap aspek </w:t>
      </w:r>
      <w:r>
        <w:rPr>
          <w:rFonts w:hint="default" w:ascii="Times New Roman" w:hAnsi="Times New Roman" w:cs="Times New Roman"/>
          <w:sz w:val="22"/>
          <w:szCs w:val="22"/>
          <w:lang w:val="en-US"/>
        </w:rPr>
        <w:t>religiusitas</w:t>
      </w:r>
      <w:r>
        <w:rPr>
          <w:rFonts w:hint="default" w:ascii="Times New Roman" w:hAnsi="Times New Roman" w:cs="Times New Roman"/>
          <w:sz w:val="22"/>
          <w:szCs w:val="22"/>
        </w:rPr>
        <w:t xml:space="preserve"> memberikan sumbangan terhadap </w:t>
      </w:r>
      <w:r>
        <w:rPr>
          <w:rFonts w:hint="default" w:ascii="Times New Roman" w:hAnsi="Times New Roman" w:cs="Times New Roman"/>
          <w:sz w:val="22"/>
          <w:szCs w:val="22"/>
          <w:lang w:val="en-US"/>
        </w:rPr>
        <w:t xml:space="preserve">perilaku seksual pranikah pada remaja. Hasil penelitian menunjukan bahwa sebgaian remaja memiliki tingkat religiusitas yang tinggi. Hal tersebut memiliki arti bahwa remaja dengan </w:t>
      </w:r>
      <w:r>
        <w:rPr>
          <w:rFonts w:hint="default" w:ascii="Times New Roman" w:hAnsi="Times New Roman" w:cs="Times New Roman"/>
          <w:i/>
          <w:sz w:val="22"/>
          <w:szCs w:val="22"/>
        </w:rPr>
        <w:t>religious belief</w:t>
      </w:r>
      <w:r>
        <w:rPr>
          <w:rFonts w:hint="default" w:ascii="Times New Roman" w:hAnsi="Times New Roman" w:cs="Times New Roman"/>
          <w:i w:val="0"/>
          <w:iCs/>
          <w:sz w:val="22"/>
          <w:szCs w:val="22"/>
          <w:lang w:val="en-US"/>
        </w:rPr>
        <w:t xml:space="preserve"> yang tinggi memiliki </w:t>
      </w:r>
      <w:r>
        <w:rPr>
          <w:rFonts w:hint="default" w:ascii="Times New Roman" w:hAnsi="Times New Roman" w:cs="Times New Roman"/>
          <w:sz w:val="22"/>
          <w:szCs w:val="22"/>
        </w:rPr>
        <w:t>gambara</w:t>
      </w:r>
      <w:r>
        <w:rPr>
          <w:rFonts w:hint="default" w:ascii="Times New Roman" w:hAnsi="Times New Roman" w:cs="Times New Roman"/>
          <w:sz w:val="22"/>
          <w:szCs w:val="22"/>
          <w:lang w:val="en-US"/>
        </w:rPr>
        <w:t>n</w:t>
      </w:r>
      <w:r>
        <w:rPr>
          <w:rFonts w:hint="default" w:ascii="Times New Roman" w:hAnsi="Times New Roman" w:cs="Times New Roman"/>
          <w:sz w:val="22"/>
          <w:szCs w:val="22"/>
        </w:rPr>
        <w:t xml:space="preserve"> dalam hal keyakinan dan kepercayaannya terhadap agama yang dianut</w:t>
      </w:r>
      <w:r>
        <w:rPr>
          <w:rFonts w:hint="default" w:ascii="Times New Roman" w:hAnsi="Times New Roman" w:cs="Times New Roman"/>
          <w:sz w:val="22"/>
          <w:szCs w:val="22"/>
          <w:lang w:val="en-US"/>
        </w:rPr>
        <w:t xml:space="preserve"> dan</w:t>
      </w:r>
      <w:r>
        <w:rPr>
          <w:rFonts w:hint="default" w:ascii="Times New Roman" w:hAnsi="Times New Roman" w:cs="Times New Roman"/>
          <w:sz w:val="22"/>
          <w:szCs w:val="22"/>
        </w:rPr>
        <w:t xml:space="preserve"> harus berpegang teguh pada agama yang dianutnya</w:t>
      </w:r>
      <w:r>
        <w:rPr>
          <w:rFonts w:hint="default" w:ascii="Times New Roman" w:hAnsi="Times New Roman" w:cs="Times New Roman"/>
          <w:sz w:val="22"/>
          <w:szCs w:val="22"/>
          <w:lang w:val="en-US"/>
        </w:rPr>
        <w:t xml:space="preserve">. Remaja dengan </w:t>
      </w:r>
      <w:r>
        <w:rPr>
          <w:rFonts w:hint="default" w:ascii="Times New Roman" w:hAnsi="Times New Roman" w:cs="Times New Roman"/>
          <w:i/>
          <w:sz w:val="22"/>
          <w:szCs w:val="22"/>
        </w:rPr>
        <w:t>religious belief</w:t>
      </w:r>
      <w:r>
        <w:rPr>
          <w:rFonts w:hint="default" w:ascii="Times New Roman" w:hAnsi="Times New Roman" w:cs="Times New Roman"/>
          <w:i/>
          <w:sz w:val="22"/>
          <w:szCs w:val="22"/>
          <w:lang w:val="en-US"/>
        </w:rPr>
        <w:t xml:space="preserve"> </w:t>
      </w:r>
      <w:r>
        <w:rPr>
          <w:rFonts w:hint="default" w:ascii="Times New Roman" w:hAnsi="Times New Roman" w:cs="Times New Roman"/>
          <w:i w:val="0"/>
          <w:iCs/>
          <w:sz w:val="22"/>
          <w:szCs w:val="22"/>
          <w:lang w:val="en-US"/>
        </w:rPr>
        <w:t xml:space="preserve">yang tinggi memegang teguh </w:t>
      </w:r>
      <w:r>
        <w:rPr>
          <w:rFonts w:hint="default" w:ascii="Times New Roman" w:hAnsi="Times New Roman" w:eastAsia="SimSun" w:cs="Times New Roman"/>
          <w:b w:val="0"/>
          <w:i w:val="0"/>
          <w:color w:val="000000"/>
          <w:sz w:val="22"/>
          <w:szCs w:val="22"/>
        </w:rPr>
        <w:t>nilai religiusitas</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keimanan dan keyakinan terhadap agama</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 xml:space="preserve">membuat individu percaya, menyakini dan mematuhi perintah Tuhan dan menjauhi larangannya, </w:t>
      </w:r>
      <w:r>
        <w:rPr>
          <w:rFonts w:hint="default" w:ascii="Times New Roman" w:hAnsi="Times New Roman" w:eastAsia="SimSun" w:cs="Times New Roman"/>
          <w:b w:val="0"/>
          <w:i w:val="0"/>
          <w:color w:val="000000"/>
          <w:sz w:val="22"/>
          <w:szCs w:val="22"/>
        </w:rPr>
        <w:t>sehingga</w:t>
      </w:r>
      <w:r>
        <w:rPr>
          <w:rFonts w:hint="default" w:ascii="Times New Roman" w:hAnsi="Times New Roman" w:eastAsia="SimSun" w:cs="Times New Roman"/>
          <w:b w:val="0"/>
          <w:i w:val="0"/>
          <w:color w:val="000000"/>
          <w:sz w:val="22"/>
          <w:szCs w:val="22"/>
          <w:lang w:val="en-US"/>
        </w:rPr>
        <w:t xml:space="preserve"> remaja </w:t>
      </w:r>
      <w:r>
        <w:rPr>
          <w:rFonts w:hint="default" w:ascii="Times New Roman" w:hAnsi="Times New Roman" w:eastAsia="SimSun" w:cs="Times New Roman"/>
          <w:b w:val="0"/>
          <w:i w:val="0"/>
          <w:color w:val="000000"/>
          <w:sz w:val="22"/>
          <w:szCs w:val="22"/>
        </w:rPr>
        <w:t>memiliki norma</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 xml:space="preserve">norma yang mampu menjadi benteng </w:t>
      </w:r>
      <w:r>
        <w:rPr>
          <w:rFonts w:hint="default" w:ascii="Times New Roman" w:hAnsi="Times New Roman" w:eastAsia="SimSun" w:cs="Times New Roman"/>
          <w:b w:val="0"/>
          <w:i w:val="0"/>
          <w:color w:val="000000"/>
          <w:sz w:val="22"/>
          <w:szCs w:val="22"/>
          <w:lang w:val="en-US"/>
        </w:rPr>
        <w:t>untuk</w:t>
      </w:r>
      <w:r>
        <w:rPr>
          <w:rFonts w:hint="default" w:ascii="Times New Roman" w:hAnsi="Times New Roman" w:eastAsia="SimSun" w:cs="Times New Roman"/>
          <w:b w:val="0"/>
          <w:i w:val="0"/>
          <w:color w:val="000000"/>
          <w:sz w:val="22"/>
          <w:szCs w:val="22"/>
        </w:rPr>
        <w:t xml:space="preserve"> tidak mudah terjerumus pada perilaku pranikah</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cs="Times New Roman"/>
          <w:color w:val="auto"/>
          <w:sz w:val="22"/>
          <w:szCs w:val="22"/>
          <w:lang w:val="en-US"/>
        </w:rPr>
        <w:t>seperti b</w:t>
      </w:r>
      <w:r>
        <w:rPr>
          <w:rFonts w:hint="default" w:ascii="Times New Roman" w:hAnsi="Times New Roman" w:eastAsia="Times New Roman" w:cs="Times New Roman"/>
          <w:color w:val="auto"/>
          <w:sz w:val="22"/>
          <w:szCs w:val="22"/>
        </w:rPr>
        <w:t>erciuman bibir dengan bibir</w:t>
      </w:r>
      <w:r>
        <w:rPr>
          <w:rFonts w:hint="default" w:ascii="Times New Roman" w:hAnsi="Times New Roman" w:eastAsia="Times New Roman" w:cs="Times New Roman"/>
          <w:color w:val="auto"/>
          <w:sz w:val="22"/>
          <w:szCs w:val="22"/>
          <w:lang w:val="en-US"/>
        </w:rPr>
        <w:t xml:space="preserve"> atau </w:t>
      </w:r>
      <w:r>
        <w:rPr>
          <w:rFonts w:hint="default" w:ascii="Times New Roman" w:hAnsi="Times New Roman" w:eastAsia="Times New Roman" w:cs="Times New Roman"/>
          <w:color w:val="auto"/>
          <w:sz w:val="22"/>
          <w:szCs w:val="22"/>
        </w:rPr>
        <w:t>bibir dengan leher dalam wakt</w:t>
      </w:r>
      <w:r>
        <w:rPr>
          <w:rFonts w:hint="default" w:ascii="Times New Roman" w:hAnsi="Times New Roman" w:eastAsia="Times New Roman" w:cs="Times New Roman"/>
          <w:color w:val="auto"/>
          <w:sz w:val="22"/>
          <w:szCs w:val="22"/>
          <w:lang w:val="en-US"/>
        </w:rPr>
        <w:t xml:space="preserve">u yang cukup lama </w:t>
      </w:r>
      <w:r>
        <w:rPr>
          <w:rFonts w:hint="default" w:ascii="Times New Roman" w:hAnsi="Times New Roman" w:cs="Times New Roman"/>
          <w:color w:val="auto"/>
          <w:sz w:val="22"/>
          <w:szCs w:val="22"/>
          <w:lang w:val="en-US"/>
        </w:rPr>
        <w:t xml:space="preserve">dengan pasangan yang belum sah </w:t>
      </w:r>
      <w:r>
        <w:rPr>
          <w:rFonts w:hint="default" w:ascii="Times New Roman" w:hAnsi="Times New Roman" w:eastAsia="SimSun" w:cs="Times New Roman"/>
          <w:b w:val="0"/>
          <w:i w:val="0"/>
          <w:color w:val="auto"/>
          <w:sz w:val="22"/>
          <w:szCs w:val="22"/>
          <w:lang w:val="en-US"/>
        </w:rPr>
        <w:t>(</w:t>
      </w:r>
      <w:r>
        <w:rPr>
          <w:rFonts w:hint="default" w:ascii="Times New Roman" w:hAnsi="Times New Roman" w:eastAsia="SimSun" w:cs="Times New Roman"/>
          <w:b w:val="0"/>
          <w:i w:val="0"/>
          <w:color w:val="auto"/>
          <w:sz w:val="22"/>
          <w:szCs w:val="22"/>
        </w:rPr>
        <w:t>Husaini</w:t>
      </w:r>
      <w:r>
        <w:rPr>
          <w:rFonts w:hint="default" w:ascii="Times New Roman" w:hAnsi="Times New Roman" w:eastAsia="SimSun" w:cs="Times New Roman"/>
          <w:b w:val="0"/>
          <w:i w:val="0"/>
          <w:color w:val="auto"/>
          <w:sz w:val="22"/>
          <w:szCs w:val="22"/>
          <w:lang w:val="en-US"/>
        </w:rPr>
        <w:t xml:space="preserve"> &amp; </w:t>
      </w:r>
      <w:r>
        <w:rPr>
          <w:rFonts w:hint="default" w:ascii="Times New Roman" w:hAnsi="Times New Roman" w:eastAsia="SimSun" w:cs="Times New Roman"/>
          <w:b w:val="0"/>
          <w:i w:val="0"/>
          <w:color w:val="auto"/>
          <w:sz w:val="22"/>
          <w:szCs w:val="22"/>
        </w:rPr>
        <w:t>Mariyanti</w:t>
      </w:r>
      <w:r>
        <w:rPr>
          <w:rFonts w:hint="default" w:ascii="Times New Roman" w:hAnsi="Times New Roman" w:eastAsia="SimSun" w:cs="Times New Roman"/>
          <w:b w:val="0"/>
          <w:i w:val="0"/>
          <w:color w:val="auto"/>
          <w:sz w:val="22"/>
          <w:szCs w:val="22"/>
          <w:lang w:val="en-US"/>
        </w:rPr>
        <w:t>, 2016).</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eastAsia="SimSun" w:cs="Times New Roman"/>
          <w:b w:val="0"/>
          <w:i w:val="0"/>
          <w:color w:val="auto"/>
          <w:sz w:val="22"/>
          <w:szCs w:val="22"/>
          <w:lang w:val="en-US"/>
        </w:rPr>
      </w:pPr>
      <w:r>
        <w:rPr>
          <w:rFonts w:hint="default" w:ascii="Times New Roman" w:hAnsi="Times New Roman" w:cs="Times New Roman"/>
          <w:i w:val="0"/>
          <w:iCs/>
          <w:sz w:val="22"/>
          <w:szCs w:val="22"/>
          <w:lang w:val="en-US"/>
        </w:rPr>
        <w:t xml:space="preserve">Remaja dengan </w:t>
      </w:r>
      <w:r>
        <w:rPr>
          <w:rFonts w:hint="default" w:ascii="Times New Roman" w:hAnsi="Times New Roman" w:cs="Times New Roman"/>
          <w:i/>
          <w:sz w:val="22"/>
          <w:szCs w:val="22"/>
        </w:rPr>
        <w:t>religious practice</w:t>
      </w:r>
      <w:r>
        <w:rPr>
          <w:rFonts w:hint="default" w:ascii="Times New Roman" w:hAnsi="Times New Roman" w:cs="Times New Roman"/>
          <w:i/>
          <w:sz w:val="22"/>
          <w:szCs w:val="22"/>
          <w:lang w:val="en-US"/>
        </w:rPr>
        <w:t xml:space="preserve"> </w:t>
      </w:r>
      <w:r>
        <w:rPr>
          <w:rFonts w:hint="default" w:ascii="Times New Roman" w:hAnsi="Times New Roman" w:cs="Times New Roman"/>
          <w:i w:val="0"/>
          <w:iCs/>
          <w:sz w:val="22"/>
          <w:szCs w:val="22"/>
          <w:lang w:val="en-US"/>
        </w:rPr>
        <w:t xml:space="preserve">yang tinggi cenderung memiliki komitmen dalam menjalankan kewajiban agama. Hal tersebut didukung dari hasil penelitian yang menunjukan bahwa </w:t>
      </w:r>
      <w:r>
        <w:rPr>
          <w:rFonts w:hint="default" w:ascii="Times New Roman" w:hAnsi="Times New Roman" w:cs="Times New Roman"/>
          <w:sz w:val="22"/>
          <w:szCs w:val="22"/>
          <w:lang w:val="en-US"/>
        </w:rPr>
        <w:t xml:space="preserve">55,71% remaja memiliki religiusitas yang tinggi. Remaja yang menjalakan kewajiban agamanya sepeti taat beribadah dan membaca kitab suci yang dapat memperkokoh imannya, </w:t>
      </w:r>
      <w:r>
        <w:rPr>
          <w:rFonts w:hint="default" w:ascii="Times New Roman" w:hAnsi="Times New Roman" w:eastAsia="SimSun" w:cs="Times New Roman"/>
          <w:b w:val="0"/>
          <w:i w:val="0"/>
          <w:color w:val="000000"/>
          <w:sz w:val="22"/>
          <w:szCs w:val="22"/>
        </w:rPr>
        <w:t>mampu menjadi kontrol</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terhadap </w:t>
      </w:r>
      <w:r>
        <w:rPr>
          <w:rFonts w:hint="default" w:ascii="Times New Roman" w:hAnsi="Times New Roman" w:eastAsia="SimSun" w:cs="Times New Roman"/>
          <w:b w:val="0"/>
          <w:i w:val="0"/>
          <w:color w:val="000000"/>
          <w:sz w:val="22"/>
          <w:szCs w:val="22"/>
          <w:lang w:val="en-US"/>
        </w:rPr>
        <w:t>perilaku</w:t>
      </w:r>
      <w:r>
        <w:rPr>
          <w:rFonts w:hint="default" w:ascii="Times New Roman" w:hAnsi="Times New Roman" w:eastAsia="SimSun" w:cs="Times New Roman"/>
          <w:b w:val="0"/>
          <w:i w:val="0"/>
          <w:color w:val="000000"/>
          <w:sz w:val="22"/>
          <w:szCs w:val="22"/>
        </w:rPr>
        <w:t xml:space="preserve"> negatif seperti berzina dan</w:t>
      </w:r>
      <w:r>
        <w:rPr>
          <w:rFonts w:hint="default" w:ascii="Times New Roman" w:hAnsi="Times New Roman" w:eastAsia="SimSun" w:cs="Times New Roman"/>
          <w:b w:val="0"/>
          <w:i w:val="0"/>
          <w:color w:val="000000"/>
          <w:sz w:val="22"/>
          <w:szCs w:val="22"/>
          <w:lang w:val="en-US"/>
        </w:rPr>
        <w:t xml:space="preserve"> tidak </w:t>
      </w:r>
      <w:r>
        <w:rPr>
          <w:rFonts w:hint="default" w:ascii="Times New Roman" w:hAnsi="Times New Roman" w:eastAsia="SimSun" w:cs="Times New Roman"/>
          <w:b w:val="0"/>
          <w:i w:val="0"/>
          <w:color w:val="000000"/>
          <w:sz w:val="22"/>
          <w:szCs w:val="22"/>
        </w:rPr>
        <w:t xml:space="preserve">melakukan </w:t>
      </w:r>
      <w:r>
        <w:rPr>
          <w:rFonts w:hint="default" w:ascii="Times New Roman" w:hAnsi="Times New Roman" w:eastAsia="SimSun" w:cs="Times New Roman"/>
          <w:b w:val="0"/>
          <w:i w:val="0"/>
          <w:color w:val="auto"/>
          <w:sz w:val="22"/>
          <w:szCs w:val="22"/>
          <w:lang w:val="en-US"/>
        </w:rPr>
        <w:t xml:space="preserve">aktivitas </w:t>
      </w:r>
      <w:r>
        <w:rPr>
          <w:rFonts w:hint="default" w:ascii="Times New Roman" w:hAnsi="Times New Roman" w:eastAsia="SimSun" w:cs="Times New Roman"/>
          <w:b w:val="0"/>
          <w:i w:val="0"/>
          <w:color w:val="auto"/>
          <w:sz w:val="22"/>
          <w:szCs w:val="22"/>
        </w:rPr>
        <w:t>seksual pranikah</w:t>
      </w:r>
      <w:r>
        <w:rPr>
          <w:rFonts w:hint="default" w:ascii="Times New Roman" w:hAnsi="Times New Roman" w:eastAsia="SimSun" w:cs="Times New Roman"/>
          <w:b w:val="0"/>
          <w:i w:val="0"/>
          <w:color w:val="auto"/>
          <w:sz w:val="22"/>
          <w:szCs w:val="22"/>
          <w:lang w:val="en-US"/>
        </w:rPr>
        <w:t xml:space="preserve"> seperti s</w:t>
      </w:r>
      <w:r>
        <w:rPr>
          <w:rFonts w:hint="default" w:ascii="Times New Roman" w:hAnsi="Times New Roman" w:eastAsia="Times New Roman" w:cs="Times New Roman"/>
          <w:color w:val="auto"/>
          <w:sz w:val="22"/>
          <w:szCs w:val="22"/>
        </w:rPr>
        <w:t>aling meraba dan meremas tubuh bagian sensitif (payudara,</w:t>
      </w:r>
      <w:r>
        <w:rPr>
          <w:rFonts w:hint="default" w:ascii="Times New Roman" w:hAnsi="Times New Roman" w:eastAsia="Times New Roman" w:cs="Times New Roman"/>
          <w:color w:val="auto"/>
          <w:sz w:val="22"/>
          <w:szCs w:val="22"/>
          <w:lang w:val="en-US"/>
        </w:rPr>
        <w:t xml:space="preserve"> </w:t>
      </w:r>
      <w:r>
        <w:rPr>
          <w:rFonts w:hint="default" w:ascii="Times New Roman" w:hAnsi="Times New Roman" w:eastAsia="Times New Roman" w:cs="Times New Roman"/>
          <w:color w:val="auto"/>
          <w:sz w:val="22"/>
          <w:szCs w:val="22"/>
        </w:rPr>
        <w:t>penis/vagina) dalam keadaan tidak berpakaia</w:t>
      </w:r>
      <w:r>
        <w:rPr>
          <w:rFonts w:hint="default" w:ascii="Times New Roman" w:hAnsi="Times New Roman" w:eastAsia="Times New Roman" w:cs="Times New Roman"/>
          <w:color w:val="auto"/>
          <w:sz w:val="22"/>
          <w:szCs w:val="22"/>
          <w:lang w:val="en-US"/>
        </w:rPr>
        <w:t xml:space="preserve">n dengan pasangan yang belum sah </w:t>
      </w:r>
      <w:r>
        <w:rPr>
          <w:rFonts w:hint="default" w:ascii="Times New Roman" w:hAnsi="Times New Roman" w:eastAsia="SimSun" w:cs="Times New Roman"/>
          <w:b w:val="0"/>
          <w:i w:val="0"/>
          <w:color w:val="auto"/>
          <w:sz w:val="22"/>
          <w:szCs w:val="22"/>
          <w:lang w:val="en-US"/>
        </w:rPr>
        <w:t>(</w:t>
      </w:r>
      <w:r>
        <w:rPr>
          <w:rFonts w:hint="default" w:ascii="Times New Roman" w:hAnsi="Times New Roman" w:eastAsia="SimSun" w:cs="Times New Roman"/>
          <w:b w:val="0"/>
          <w:i w:val="0"/>
          <w:color w:val="auto"/>
          <w:sz w:val="22"/>
          <w:szCs w:val="22"/>
        </w:rPr>
        <w:t>Husaini</w:t>
      </w:r>
      <w:r>
        <w:rPr>
          <w:rFonts w:hint="default" w:ascii="Times New Roman" w:hAnsi="Times New Roman" w:eastAsia="SimSun" w:cs="Times New Roman"/>
          <w:b w:val="0"/>
          <w:i w:val="0"/>
          <w:color w:val="auto"/>
          <w:sz w:val="22"/>
          <w:szCs w:val="22"/>
          <w:lang w:val="en-US"/>
        </w:rPr>
        <w:t xml:space="preserve"> &amp; </w:t>
      </w:r>
      <w:r>
        <w:rPr>
          <w:rFonts w:hint="default" w:ascii="Times New Roman" w:hAnsi="Times New Roman" w:eastAsia="SimSun" w:cs="Times New Roman"/>
          <w:b w:val="0"/>
          <w:i w:val="0"/>
          <w:color w:val="auto"/>
          <w:sz w:val="22"/>
          <w:szCs w:val="22"/>
        </w:rPr>
        <w:t>Mariyanti</w:t>
      </w:r>
      <w:r>
        <w:rPr>
          <w:rFonts w:hint="default" w:ascii="Times New Roman" w:hAnsi="Times New Roman" w:eastAsia="SimSun" w:cs="Times New Roman"/>
          <w:b w:val="0"/>
          <w:i w:val="0"/>
          <w:color w:val="auto"/>
          <w:sz w:val="22"/>
          <w:szCs w:val="22"/>
          <w:lang w:val="en-US"/>
        </w:rPr>
        <w:t>, 2016).</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Remaja dengan </w:t>
      </w:r>
      <w:r>
        <w:rPr>
          <w:rFonts w:hint="default" w:ascii="Times New Roman" w:hAnsi="Times New Roman" w:cs="Times New Roman"/>
          <w:i/>
          <w:sz w:val="22"/>
          <w:szCs w:val="22"/>
        </w:rPr>
        <w:t>religious feeling</w:t>
      </w:r>
      <w:r>
        <w:rPr>
          <w:rFonts w:hint="default" w:ascii="Times New Roman" w:hAnsi="Times New Roman" w:cs="Times New Roman"/>
          <w:i/>
          <w:sz w:val="22"/>
          <w:szCs w:val="22"/>
          <w:lang w:val="en-US"/>
        </w:rPr>
        <w:t xml:space="preserve"> </w:t>
      </w:r>
      <w:r>
        <w:rPr>
          <w:rFonts w:hint="default" w:ascii="Times New Roman" w:hAnsi="Times New Roman" w:cs="Times New Roman"/>
          <w:i w:val="0"/>
          <w:iCs/>
          <w:sz w:val="22"/>
          <w:szCs w:val="22"/>
          <w:lang w:val="en-US"/>
        </w:rPr>
        <w:t xml:space="preserve">yang tinggi </w:t>
      </w:r>
      <w:r>
        <w:rPr>
          <w:rFonts w:hint="default" w:ascii="Times New Roman" w:hAnsi="Times New Roman" w:cs="Times New Roman"/>
          <w:sz w:val="22"/>
          <w:szCs w:val="22"/>
          <w:lang w:val="en-US"/>
        </w:rPr>
        <w:t>cenderung memiliki p</w:t>
      </w:r>
      <w:r>
        <w:rPr>
          <w:rFonts w:hint="default" w:ascii="Times New Roman" w:hAnsi="Times New Roman" w:cs="Times New Roman"/>
          <w:sz w:val="22"/>
          <w:szCs w:val="22"/>
        </w:rPr>
        <w:t>erasaan seperti merasa dekat dengan Tuhan, takut untuk berbuat dosa, dan merasa diselamatkan oleh</w:t>
      </w:r>
      <w:r>
        <w:rPr>
          <w:rFonts w:hint="default" w:ascii="Times New Roman" w:hAnsi="Times New Roman" w:cs="Times New Roman"/>
          <w:sz w:val="22"/>
          <w:szCs w:val="22"/>
          <w:lang w:val="en-US"/>
        </w:rPr>
        <w:t xml:space="preserve"> Tuhan. Hal tersebut ditunjukan dari hasil penelitian bahwa tidak ada remaja yang memiliki tingkat religiusitas yang rendah dan sebagian besar remaja memiliki perilaku seksual pranikah yang rendah. Remaja  yang merasa dekat dengan Tuhan dan takut berbuat dosa cenderung akan menaati perintah Tuhan dan menjauhi segala larangannya, sehinga memiliki norma yang menjadikan pegangan untuk tidak melakukan tindakan yang bertentangan salah satunya </w:t>
      </w:r>
      <w:r>
        <w:rPr>
          <w:rFonts w:hint="default" w:ascii="Times New Roman" w:hAnsi="Times New Roman" w:cs="Times New Roman"/>
          <w:color w:val="auto"/>
          <w:sz w:val="22"/>
          <w:szCs w:val="22"/>
          <w:lang w:val="en-US"/>
        </w:rPr>
        <w:t>perilaku seksual pranikah seperti s</w:t>
      </w:r>
      <w:r>
        <w:rPr>
          <w:rFonts w:hint="default" w:ascii="Times New Roman" w:hAnsi="Times New Roman" w:eastAsia="Times New Roman" w:cs="Times New Roman"/>
          <w:color w:val="auto"/>
          <w:sz w:val="22"/>
          <w:szCs w:val="22"/>
        </w:rPr>
        <w:t>aling menempelkan dan menggesek-gesekkan alat kelamin</w:t>
      </w:r>
      <w:r>
        <w:rPr>
          <w:rFonts w:hint="default" w:ascii="Times New Roman" w:hAnsi="Times New Roman" w:eastAsia="Times New Roman" w:cs="Times New Roman"/>
          <w:color w:val="auto"/>
          <w:sz w:val="22"/>
          <w:szCs w:val="22"/>
          <w:lang w:val="en-US"/>
        </w:rPr>
        <w:t xml:space="preserve"> </w:t>
      </w:r>
      <w:r>
        <w:rPr>
          <w:rFonts w:hint="default" w:ascii="Times New Roman" w:hAnsi="Times New Roman" w:eastAsia="Times New Roman" w:cs="Times New Roman"/>
          <w:color w:val="auto"/>
          <w:sz w:val="22"/>
          <w:szCs w:val="22"/>
        </w:rPr>
        <w:t>dalam keadaan masih berpakaia</w:t>
      </w:r>
      <w:r>
        <w:rPr>
          <w:rFonts w:hint="default" w:ascii="Times New Roman" w:hAnsi="Times New Roman" w:eastAsia="Times New Roman" w:cs="Times New Roman"/>
          <w:color w:val="auto"/>
          <w:sz w:val="22"/>
          <w:szCs w:val="22"/>
          <w:lang w:val="en-US"/>
        </w:rPr>
        <w:t xml:space="preserve">n dengan pasangan yang belum menikah secara sah </w:t>
      </w:r>
      <w:r>
        <w:rPr>
          <w:rFonts w:hint="default" w:ascii="Times New Roman" w:hAnsi="Times New Roman" w:cs="Times New Roman"/>
          <w:sz w:val="22"/>
          <w:szCs w:val="22"/>
          <w:lang w:val="en-US"/>
        </w:rPr>
        <w:t>(Chotimah, 2015).</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eastAsia="SimSun" w:cs="Times New Roman"/>
          <w:b w:val="0"/>
          <w:i w:val="0"/>
          <w:color w:val="000000"/>
          <w:sz w:val="22"/>
          <w:szCs w:val="22"/>
          <w:lang w:val="en-US"/>
        </w:rPr>
      </w:pPr>
      <w:r>
        <w:rPr>
          <w:rFonts w:hint="default" w:ascii="Times New Roman" w:hAnsi="Times New Roman" w:cs="Times New Roman"/>
          <w:i w:val="0"/>
          <w:iCs/>
          <w:sz w:val="22"/>
          <w:szCs w:val="22"/>
          <w:lang w:val="en-US"/>
        </w:rPr>
        <w:t xml:space="preserve">sebagian besar remaja memiliki </w:t>
      </w:r>
      <w:r>
        <w:rPr>
          <w:rFonts w:hint="default" w:ascii="Times New Roman" w:hAnsi="Times New Roman" w:cs="Times New Roman"/>
          <w:sz w:val="22"/>
          <w:szCs w:val="22"/>
        </w:rPr>
        <w:t xml:space="preserve">pengetahuan </w:t>
      </w:r>
      <w:r>
        <w:rPr>
          <w:rFonts w:hint="default" w:ascii="Times New Roman" w:hAnsi="Times New Roman" w:cs="Times New Roman"/>
          <w:sz w:val="22"/>
          <w:szCs w:val="22"/>
          <w:lang w:val="en-US"/>
        </w:rPr>
        <w:t xml:space="preserve">dalam menerima dan mengamalkan </w:t>
      </w:r>
      <w:r>
        <w:rPr>
          <w:rFonts w:hint="default" w:ascii="Times New Roman" w:hAnsi="Times New Roman" w:cs="Times New Roman"/>
          <w:sz w:val="22"/>
          <w:szCs w:val="22"/>
        </w:rPr>
        <w:t>tentang ajaran</w:t>
      </w:r>
      <w:r>
        <w:rPr>
          <w:rFonts w:hint="default" w:ascii="Times New Roman" w:hAnsi="Times New Roman" w:cs="Times New Roman"/>
          <w:sz w:val="22"/>
          <w:szCs w:val="22"/>
          <w:lang w:val="en-US"/>
        </w:rPr>
        <w:t xml:space="preserve"> agama yang dianutnya. individu yang memili pengetahuan tentang ajaran agama dan mengamalkannya akan menjadi </w:t>
      </w:r>
      <w:r>
        <w:rPr>
          <w:rFonts w:hint="default" w:ascii="Times New Roman" w:hAnsi="Times New Roman" w:eastAsia="SimSun" w:cs="Times New Roman"/>
          <w:b w:val="0"/>
          <w:i w:val="0"/>
          <w:color w:val="000000"/>
          <w:sz w:val="22"/>
          <w:szCs w:val="22"/>
        </w:rPr>
        <w:t>penggerak</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serta pengontrol bagi tindakan-tindakan</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 xml:space="preserve">yang sesuai aturan agama yang dianutnya, sehingga individu akan cenderung melakukan aktivitas sesuai perintah Tuhan dan dan menjauhi segala bentuk larangan-Nya seperi perilaku seksual pranikah </w:t>
      </w:r>
      <w:r>
        <w:rPr>
          <w:rFonts w:hint="default" w:ascii="Times New Roman" w:hAnsi="Times New Roman" w:cs="Times New Roman"/>
          <w:color w:val="auto"/>
          <w:sz w:val="22"/>
          <w:szCs w:val="22"/>
          <w:lang w:val="en-US"/>
        </w:rPr>
        <w:t>salah satunya melakukan aktivitas perilaku seksual pranikah seperti cium basah dan oral seks dengan pasangan yang belum sah sebagai suami atau istri (</w:t>
      </w:r>
      <w:r>
        <w:rPr>
          <w:rFonts w:hint="default" w:ascii="Times New Roman" w:hAnsi="Times New Roman" w:cs="Times New Roman"/>
          <w:color w:val="auto"/>
          <w:sz w:val="22"/>
          <w:szCs w:val="22"/>
        </w:rPr>
        <w:t>Pradisukmawati</w:t>
      </w:r>
      <w:r>
        <w:rPr>
          <w:rFonts w:hint="default" w:ascii="Times New Roman" w:hAnsi="Times New Roman" w:cs="Times New Roman"/>
          <w:color w:val="auto"/>
          <w:sz w:val="22"/>
          <w:szCs w:val="22"/>
          <w:lang w:val="en-US"/>
        </w:rPr>
        <w:t xml:space="preserve"> &amp; </w:t>
      </w:r>
      <w:r>
        <w:rPr>
          <w:rFonts w:hint="default" w:ascii="Times New Roman" w:hAnsi="Times New Roman" w:cs="Times New Roman"/>
          <w:color w:val="auto"/>
          <w:sz w:val="22"/>
          <w:szCs w:val="22"/>
        </w:rPr>
        <w:t>Darminto</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20</w:t>
      </w:r>
      <w:r>
        <w:rPr>
          <w:rFonts w:hint="default" w:ascii="Times New Roman" w:hAnsi="Times New Roman" w:cs="Times New Roman"/>
          <w:color w:val="auto"/>
          <w:sz w:val="22"/>
          <w:szCs w:val="22"/>
          <w:lang w:val="en-US"/>
        </w:rPr>
        <w:t>14</w:t>
      </w:r>
      <w:r>
        <w:rPr>
          <w:rFonts w:hint="default" w:ascii="Times New Roman" w:hAnsi="Times New Roman" w:cs="Times New Roman"/>
          <w:color w:val="auto"/>
          <w:sz w:val="22"/>
          <w:szCs w:val="22"/>
        </w:rPr>
        <w:t>)</w:t>
      </w:r>
      <w:r>
        <w:rPr>
          <w:rFonts w:hint="default" w:ascii="Times New Roman" w:hAnsi="Times New Roman" w:eastAsia="SimSun" w:cs="Times New Roman"/>
          <w:sz w:val="22"/>
          <w:szCs w:val="22"/>
          <w:lang w:val="en-US"/>
        </w:rPr>
        <w:t xml:space="preserve">. Remaja </w:t>
      </w:r>
      <w:r>
        <w:rPr>
          <w:rStyle w:val="6"/>
          <w:rFonts w:hint="default" w:ascii="Times New Roman" w:hAnsi="Times New Roman" w:eastAsia="SimSun" w:cs="Times New Roman"/>
          <w:sz w:val="22"/>
          <w:szCs w:val="22"/>
          <w:lang w:val="en-US"/>
        </w:rPr>
        <w:t>yang</w:t>
      </w:r>
      <w:r>
        <w:rPr>
          <w:rStyle w:val="6"/>
          <w:rFonts w:hint="default" w:ascii="Times New Roman" w:hAnsi="Times New Roman" w:eastAsia="SimSun" w:cs="Times New Roman"/>
          <w:sz w:val="22"/>
          <w:szCs w:val="22"/>
        </w:rPr>
        <w:t xml:space="preserve"> rajin beribadah besar kemungkinan akan</w:t>
      </w:r>
      <w:r>
        <w:rPr>
          <w:rStyle w:val="6"/>
          <w:rFonts w:hint="default" w:ascii="Times New Roman" w:hAnsi="Times New Roman" w:eastAsia="SimSun" w:cs="Times New Roman"/>
          <w:sz w:val="22"/>
          <w:szCs w:val="22"/>
          <w:lang w:val="en-US"/>
        </w:rPr>
        <w:t xml:space="preserve"> </w:t>
      </w:r>
      <w:r>
        <w:rPr>
          <w:rStyle w:val="6"/>
          <w:rFonts w:hint="default" w:ascii="Times New Roman" w:hAnsi="Times New Roman" w:eastAsia="SimSun" w:cs="Times New Roman"/>
          <w:sz w:val="22"/>
          <w:szCs w:val="22"/>
        </w:rPr>
        <w:t>semakin sering menginternalisasikan nilai-nilai</w:t>
      </w:r>
      <w:r>
        <w:rPr>
          <w:rStyle w:val="6"/>
          <w:rFonts w:hint="default" w:ascii="Times New Roman" w:hAnsi="Times New Roman" w:eastAsia="SimSun" w:cs="Times New Roman"/>
          <w:sz w:val="22"/>
          <w:szCs w:val="22"/>
          <w:lang w:val="en-US"/>
        </w:rPr>
        <w:t xml:space="preserve"> </w:t>
      </w:r>
      <w:r>
        <w:rPr>
          <w:rStyle w:val="6"/>
          <w:rFonts w:hint="default" w:ascii="Times New Roman" w:hAnsi="Times New Roman" w:eastAsia="SimSun" w:cs="Times New Roman"/>
          <w:sz w:val="22"/>
          <w:szCs w:val="22"/>
        </w:rPr>
        <w:t>kebaikan dan larangan-larangan yang diyakini dan</w:t>
      </w:r>
      <w:r>
        <w:rPr>
          <w:rStyle w:val="6"/>
          <w:rFonts w:hint="default" w:ascii="Times New Roman" w:hAnsi="Times New Roman" w:eastAsia="SimSun" w:cs="Times New Roman"/>
          <w:sz w:val="22"/>
          <w:szCs w:val="22"/>
          <w:lang w:val="en-US"/>
        </w:rPr>
        <w:t xml:space="preserve"> </w:t>
      </w:r>
      <w:r>
        <w:rPr>
          <w:rStyle w:val="6"/>
          <w:rFonts w:hint="default" w:ascii="Times New Roman" w:hAnsi="Times New Roman" w:eastAsia="SimSun" w:cs="Times New Roman"/>
          <w:sz w:val="22"/>
          <w:szCs w:val="22"/>
        </w:rPr>
        <w:t>ditaati pada berdampak negatif dalam diri</w:t>
      </w:r>
      <w:r>
        <w:rPr>
          <w:rStyle w:val="6"/>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Husaini</w:t>
      </w:r>
      <w:r>
        <w:rPr>
          <w:rFonts w:hint="default" w:ascii="Times New Roman" w:hAnsi="Times New Roman" w:eastAsia="SimSun" w:cs="Times New Roman"/>
          <w:b w:val="0"/>
          <w:i w:val="0"/>
          <w:color w:val="000000"/>
          <w:sz w:val="22"/>
          <w:szCs w:val="22"/>
          <w:lang w:val="en-US"/>
        </w:rPr>
        <w:t xml:space="preserve"> &amp; </w:t>
      </w:r>
      <w:r>
        <w:rPr>
          <w:rFonts w:hint="default" w:ascii="Times New Roman" w:hAnsi="Times New Roman" w:eastAsia="SimSun" w:cs="Times New Roman"/>
          <w:b w:val="0"/>
          <w:i w:val="0"/>
          <w:color w:val="000000"/>
          <w:sz w:val="22"/>
          <w:szCs w:val="22"/>
        </w:rPr>
        <w:t>Mariyanti</w:t>
      </w:r>
      <w:r>
        <w:rPr>
          <w:rFonts w:hint="default" w:ascii="Times New Roman" w:hAnsi="Times New Roman" w:eastAsia="SimSun" w:cs="Times New Roman"/>
          <w:b w:val="0"/>
          <w:i w:val="0"/>
          <w:color w:val="000000"/>
          <w:sz w:val="22"/>
          <w:szCs w:val="22"/>
          <w:lang w:val="en-US"/>
        </w:rPr>
        <w:t>, 2016).</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hint="default" w:ascii="Times New Roman" w:hAnsi="Times New Roman" w:cs="Times New Roman"/>
          <w:i/>
          <w:sz w:val="22"/>
          <w:szCs w:val="22"/>
          <w:lang w:val="en-US"/>
        </w:rPr>
        <w:t>R</w:t>
      </w:r>
      <w:r>
        <w:rPr>
          <w:rFonts w:hint="default" w:ascii="Times New Roman" w:hAnsi="Times New Roman" w:cs="Times New Roman"/>
          <w:i/>
          <w:sz w:val="22"/>
          <w:szCs w:val="22"/>
        </w:rPr>
        <w:t xml:space="preserve">eligious </w:t>
      </w:r>
      <w:r>
        <w:rPr>
          <w:rFonts w:hint="default" w:ascii="Times New Roman" w:hAnsi="Times New Roman" w:cs="Times New Roman"/>
          <w:i/>
          <w:sz w:val="22"/>
          <w:szCs w:val="22"/>
          <w:lang w:val="en-US"/>
        </w:rPr>
        <w:t>e</w:t>
      </w:r>
      <w:r>
        <w:rPr>
          <w:rFonts w:hint="default" w:ascii="Times New Roman" w:hAnsi="Times New Roman" w:cs="Times New Roman"/>
          <w:i/>
          <w:sz w:val="22"/>
          <w:szCs w:val="22"/>
        </w:rPr>
        <w:t>ffect</w:t>
      </w:r>
      <w:r>
        <w:rPr>
          <w:rFonts w:hint="default" w:ascii="Times New Roman" w:hAnsi="Times New Roman" w:cs="Times New Roman"/>
          <w:i/>
          <w:sz w:val="22"/>
          <w:szCs w:val="22"/>
          <w:lang w:val="en-US"/>
        </w:rPr>
        <w:t xml:space="preserve"> </w:t>
      </w:r>
      <w:r>
        <w:rPr>
          <w:rFonts w:hint="default" w:ascii="Times New Roman" w:hAnsi="Times New Roman" w:cs="Times New Roman"/>
          <w:sz w:val="22"/>
          <w:szCs w:val="22"/>
        </w:rPr>
        <w:t>menjelaskan tentang pengaruh ajaran agama terhadap seseorang dalam kehidupan sehari-hari seperti berperilaku yang sesuai norma agama, tidak melakukan hal-hal negatif seperti mencuri, minum-minuman keras, dan melakukan perilaku seksual pranikah</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Ancok </w:t>
      </w:r>
      <w:r>
        <w:rPr>
          <w:rFonts w:hint="default" w:ascii="Times New Roman" w:hAnsi="Times New Roman" w:cs="Times New Roman"/>
          <w:sz w:val="22"/>
          <w:szCs w:val="22"/>
          <w:lang w:val="en-US"/>
        </w:rPr>
        <w:t>&amp;</w:t>
      </w:r>
      <w:r>
        <w:rPr>
          <w:rFonts w:hint="default" w:ascii="Times New Roman" w:hAnsi="Times New Roman" w:cs="Times New Roman"/>
          <w:sz w:val="22"/>
          <w:szCs w:val="22"/>
        </w:rPr>
        <w:t xml:space="preserve"> Suroso</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2008)</w:t>
      </w:r>
      <w:r>
        <w:rPr>
          <w:rFonts w:hint="default" w:ascii="Times New Roman" w:hAnsi="Times New Roman" w:cs="Times New Roman"/>
          <w:sz w:val="22"/>
          <w:szCs w:val="22"/>
          <w:lang w:val="en-US"/>
        </w:rPr>
        <w:t>. M</w:t>
      </w:r>
      <w:r>
        <w:rPr>
          <w:rFonts w:hint="default" w:ascii="Times New Roman" w:hAnsi="Times New Roman" w:eastAsia="SimSun" w:cs="Times New Roman"/>
          <w:sz w:val="22"/>
          <w:szCs w:val="22"/>
          <w:lang w:val="en-US"/>
        </w:rPr>
        <w:t xml:space="preserve">enjauhi segala bentuk larangan </w:t>
      </w:r>
      <w:r>
        <w:rPr>
          <w:rFonts w:hint="default" w:ascii="Times New Roman" w:hAnsi="Times New Roman" w:cs="Times New Roman"/>
          <w:sz w:val="22"/>
          <w:szCs w:val="22"/>
          <w:lang w:val="en-US"/>
        </w:rPr>
        <w:t xml:space="preserve">salah satunya tidak melakukan aktivitas perilaku seksual pranikah seperti </w:t>
      </w:r>
      <w:r>
        <w:rPr>
          <w:rFonts w:hint="default" w:ascii="Times New Roman" w:hAnsi="Times New Roman" w:eastAsia="SimSun" w:cs="Times New Roman"/>
          <w:b w:val="0"/>
          <w:i w:val="0"/>
          <w:color w:val="000000"/>
          <w:sz w:val="22"/>
          <w:szCs w:val="22"/>
          <w:lang w:val="en-US"/>
        </w:rPr>
        <w:t>s</w:t>
      </w:r>
      <w:r>
        <w:rPr>
          <w:rFonts w:ascii="Times New Roman" w:hAnsi="Times New Roman" w:eastAsia="Times New Roman"/>
          <w:color w:val="auto"/>
          <w:sz w:val="22"/>
          <w:szCs w:val="22"/>
        </w:rPr>
        <w:t>aling meraba dan meremas tubuh bagian sensitif (payudara,</w:t>
      </w:r>
      <w:r>
        <w:rPr>
          <w:rFonts w:ascii="Times New Roman" w:hAnsi="Times New Roman" w:eastAsia="Times New Roman"/>
          <w:color w:val="auto"/>
          <w:sz w:val="22"/>
          <w:szCs w:val="22"/>
          <w:lang w:val="en-US"/>
        </w:rPr>
        <w:t xml:space="preserve"> </w:t>
      </w:r>
      <w:r>
        <w:rPr>
          <w:rFonts w:ascii="Times New Roman" w:hAnsi="Times New Roman" w:eastAsia="Times New Roman"/>
          <w:color w:val="auto"/>
          <w:sz w:val="22"/>
          <w:szCs w:val="22"/>
        </w:rPr>
        <w:t>penis/vagina)</w:t>
      </w:r>
      <w:r>
        <w:rPr>
          <w:rFonts w:hint="default" w:ascii="Times New Roman" w:hAnsi="Times New Roman" w:cs="Times New Roman"/>
          <w:sz w:val="22"/>
          <w:szCs w:val="22"/>
          <w:lang w:val="en-US"/>
        </w:rPr>
        <w:t xml:space="preserve"> dan bersenggama dengan pasangan yang belum sah secara aturan agama dan hukum yang berlaku (</w:t>
      </w:r>
      <w:r>
        <w:rPr>
          <w:rFonts w:hint="default" w:ascii="Times New Roman" w:hAnsi="Times New Roman" w:cs="Times New Roman"/>
          <w:sz w:val="22"/>
          <w:szCs w:val="22"/>
        </w:rPr>
        <w:t>Husaini</w:t>
      </w:r>
      <w:r>
        <w:rPr>
          <w:rFonts w:hint="default" w:ascii="Times New Roman" w:hAnsi="Times New Roman" w:cs="Times New Roman"/>
          <w:sz w:val="22"/>
          <w:szCs w:val="22"/>
          <w:lang w:val="en-US"/>
        </w:rPr>
        <w:t xml:space="preserve"> &amp; </w:t>
      </w:r>
      <w:r>
        <w:rPr>
          <w:rFonts w:hint="default" w:ascii="Times New Roman" w:hAnsi="Times New Roman" w:cs="Times New Roman"/>
          <w:sz w:val="22"/>
          <w:szCs w:val="22"/>
        </w:rPr>
        <w:t>Mariyanti</w:t>
      </w:r>
      <w:r>
        <w:rPr>
          <w:rFonts w:hint="default" w:ascii="Times New Roman" w:hAnsi="Times New Roman" w:cs="Times New Roman"/>
          <w:sz w:val="22"/>
          <w:szCs w:val="22"/>
          <w:lang w:val="en-US"/>
        </w:rPr>
        <w:t xml:space="preserve">, 2016). Hasil kategorisasi menunjukan bahwa remaja memiliki tingkat religisutas tinggi </w:t>
      </w:r>
      <w:r>
        <w:rPr>
          <w:rFonts w:hint="default" w:ascii="Times New Roman" w:hAnsi="Times New Roman" w:eastAsia="Times-Roman" w:cs="Times New Roman"/>
          <w:b w:val="0"/>
          <w:i w:val="0"/>
          <w:color w:val="auto"/>
          <w:sz w:val="22"/>
          <w:szCs w:val="22"/>
          <w:lang w:val="en-US"/>
        </w:rPr>
        <w:t xml:space="preserve">sebesar </w:t>
      </w:r>
      <w:r>
        <w:rPr>
          <w:rFonts w:hint="default" w:ascii="Times New Roman" w:hAnsi="Times New Roman" w:cs="Times New Roman"/>
          <w:sz w:val="22"/>
          <w:szCs w:val="22"/>
          <w:lang w:val="en-US"/>
        </w:rPr>
        <w:t>55,71%</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dan</w:t>
      </w:r>
      <w:r>
        <w:rPr>
          <w:rFonts w:hint="default" w:ascii="Times New Roman" w:hAnsi="Times New Roman" w:eastAsia="Times-Roman" w:cs="Times New Roman"/>
          <w:b w:val="0"/>
          <w:i w:val="0"/>
          <w:color w:val="auto"/>
          <w:sz w:val="22"/>
          <w:szCs w:val="22"/>
          <w:lang w:val="en-US"/>
        </w:rPr>
        <w:t xml:space="preserve"> tingkat religiusitas yang sedang sebesar </w:t>
      </w:r>
      <w:r>
        <w:rPr>
          <w:rFonts w:hint="default" w:ascii="Times New Roman" w:hAnsi="Times New Roman" w:cs="Times New Roman"/>
          <w:sz w:val="22"/>
          <w:szCs w:val="22"/>
          <w:lang w:val="en-US"/>
        </w:rPr>
        <w:t>44,29</w:t>
      </w:r>
      <w:r>
        <w:rPr>
          <w:rFonts w:hint="default" w:ascii="Times New Roman" w:hAnsi="Times New Roman" w:cs="Times New Roman"/>
          <w:sz w:val="22"/>
          <w:szCs w:val="22"/>
        </w:rPr>
        <w:t>%</w:t>
      </w:r>
      <w:r>
        <w:rPr>
          <w:rFonts w:hint="default" w:ascii="Times New Roman" w:hAnsi="Times New Roman" w:cs="Times New Roman"/>
          <w:sz w:val="22"/>
          <w:szCs w:val="22"/>
          <w:lang w:val="en-US"/>
        </w:rPr>
        <w:t>. Remaja</w:t>
      </w:r>
      <w:r>
        <w:rPr>
          <w:rFonts w:hint="default" w:ascii="Times New Roman" w:hAnsi="Times New Roman" w:cs="Times New Roman"/>
          <w:sz w:val="22"/>
          <w:szCs w:val="22"/>
        </w:rPr>
        <w:t xml:space="preserve"> yang memiliki tingkat </w:t>
      </w:r>
      <w:r>
        <w:rPr>
          <w:rFonts w:hint="default" w:ascii="Times New Roman" w:hAnsi="Times New Roman" w:cs="Times New Roman"/>
          <w:sz w:val="22"/>
          <w:szCs w:val="22"/>
          <w:lang w:val="en-US"/>
        </w:rPr>
        <w:t>r</w:t>
      </w:r>
      <w:r>
        <w:rPr>
          <w:rFonts w:hint="default" w:ascii="Times New Roman" w:hAnsi="Times New Roman" w:cs="Times New Roman"/>
          <w:sz w:val="22"/>
          <w:szCs w:val="22"/>
        </w:rPr>
        <w:t xml:space="preserve">eligious </w:t>
      </w:r>
      <w:r>
        <w:rPr>
          <w:rFonts w:hint="default" w:ascii="Times New Roman" w:hAnsi="Times New Roman" w:cs="Times New Roman"/>
          <w:sz w:val="22"/>
          <w:szCs w:val="22"/>
          <w:lang w:val="en-US"/>
        </w:rPr>
        <w:t>e</w:t>
      </w:r>
      <w:r>
        <w:rPr>
          <w:rFonts w:hint="default" w:ascii="Times New Roman" w:hAnsi="Times New Roman" w:cs="Times New Roman"/>
          <w:sz w:val="22"/>
          <w:szCs w:val="22"/>
        </w:rPr>
        <w:t xml:space="preserve">ffect yang kuat, idealnya </w:t>
      </w:r>
      <w:r>
        <w:rPr>
          <w:rFonts w:hint="default" w:ascii="Times New Roman" w:hAnsi="Times New Roman" w:cs="Times New Roman"/>
          <w:sz w:val="22"/>
          <w:szCs w:val="22"/>
          <w:lang w:val="en-US"/>
        </w:rPr>
        <w:t xml:space="preserve">remaja </w:t>
      </w:r>
      <w:r>
        <w:rPr>
          <w:rFonts w:hint="default" w:ascii="Times New Roman" w:hAnsi="Times New Roman" w:cs="Times New Roman"/>
          <w:sz w:val="22"/>
          <w:szCs w:val="22"/>
        </w:rPr>
        <w:t>tersebut mampu menjalankan semua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terkandung dalam ajaran agamanya </w:t>
      </w:r>
      <w:r>
        <w:rPr>
          <w:rFonts w:hint="default" w:ascii="Times New Roman" w:hAnsi="Times New Roman" w:cs="Times New Roman"/>
          <w:sz w:val="22"/>
          <w:szCs w:val="22"/>
          <w:lang w:val="en-US"/>
        </w:rPr>
        <w:t xml:space="preserve">dan menjauhi larangan seperti melakukan seksual pranikah. Hal tersebut didukung dari hasil kategori perilaku seksual pranikah yang cenderung rendah sebesar </w:t>
      </w:r>
      <w:r>
        <w:rPr>
          <w:rFonts w:hint="default" w:ascii="Times New Roman" w:hAnsi="Times New Roman" w:cs="Times New Roman"/>
          <w:sz w:val="22"/>
          <w:szCs w:val="22"/>
        </w:rPr>
        <w:t>44,28%</w:t>
      </w:r>
      <w:r>
        <w:rPr>
          <w:rFonts w:hint="default" w:ascii="Times New Roman" w:hAnsi="Times New Roman" w:cs="Times New Roman"/>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sz w:val="22"/>
          <w:szCs w:val="22"/>
          <w:lang w:val="en-US"/>
        </w:rPr>
        <w:t xml:space="preserve">Hasil penelitian terdaulu yang dilakukan oleh </w:t>
      </w:r>
      <w:r>
        <w:rPr>
          <w:rFonts w:hint="default" w:ascii="Times New Roman" w:hAnsi="Times New Roman" w:cs="Times New Roman"/>
          <w:sz w:val="22"/>
          <w:szCs w:val="22"/>
        </w:rPr>
        <w:t>Husaini</w:t>
      </w:r>
      <w:r>
        <w:rPr>
          <w:rFonts w:hint="default" w:ascii="Times New Roman" w:hAnsi="Times New Roman" w:cs="Times New Roman"/>
          <w:sz w:val="22"/>
          <w:szCs w:val="22"/>
          <w:lang w:val="en-US"/>
        </w:rPr>
        <w:t xml:space="preserve"> dan </w:t>
      </w:r>
      <w:r>
        <w:rPr>
          <w:rFonts w:hint="default" w:ascii="Times New Roman" w:hAnsi="Times New Roman" w:cs="Times New Roman"/>
          <w:sz w:val="22"/>
          <w:szCs w:val="22"/>
        </w:rPr>
        <w:t>Mariyanti</w:t>
      </w:r>
      <w:r>
        <w:rPr>
          <w:rFonts w:hint="default" w:ascii="Times New Roman" w:hAnsi="Times New Roman" w:cs="Times New Roman"/>
          <w:sz w:val="22"/>
          <w:szCs w:val="22"/>
          <w:lang w:val="en-US"/>
        </w:rPr>
        <w:t xml:space="preserve"> (2016) menunjukan hal yang sama, bahwa ada </w:t>
      </w:r>
      <w:r>
        <w:rPr>
          <w:rFonts w:hint="default" w:ascii="Times New Roman" w:hAnsi="Times New Roman" w:cs="Times New Roman"/>
          <w:sz w:val="22"/>
          <w:szCs w:val="22"/>
        </w:rPr>
        <w:t>hubungan negatif signifikan antara religiusitas dan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perilaku seksual pranikah </w:t>
      </w:r>
      <w:r>
        <w:rPr>
          <w:rFonts w:hint="default" w:ascii="Times New Roman" w:hAnsi="Times New Roman" w:cs="Times New Roman"/>
          <w:sz w:val="22"/>
          <w:szCs w:val="22"/>
          <w:lang w:val="en-US"/>
        </w:rPr>
        <w:t xml:space="preserve">dengan nilai korelasi -0,247. </w:t>
      </w:r>
      <w:r>
        <w:rPr>
          <w:rFonts w:hint="default" w:ascii="Times New Roman" w:hAnsi="Times New Roman" w:cs="Times New Roman"/>
          <w:sz w:val="22"/>
          <w:szCs w:val="22"/>
        </w:rPr>
        <w:t xml:space="preserve">Diterimanya hipotesis ini </w:t>
      </w:r>
      <w:r>
        <w:rPr>
          <w:rFonts w:hint="default" w:ascii="Times New Roman" w:hAnsi="Times New Roman" w:cs="Times New Roman"/>
          <w:sz w:val="22"/>
          <w:szCs w:val="22"/>
          <w:lang w:val="en-US"/>
        </w:rPr>
        <w:t xml:space="preserve">menunjukan nilai </w:t>
      </w:r>
      <w:r>
        <w:rPr>
          <w:rFonts w:hint="default" w:ascii="Times New Roman" w:hAnsi="Times New Roman" w:cs="Times New Roman"/>
          <w:sz w:val="22"/>
          <w:szCs w:val="22"/>
        </w:rPr>
        <w:t>koefisien determinasi (R</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 xml:space="preserve">) sebesar </w:t>
      </w:r>
      <w:r>
        <w:rPr>
          <w:rFonts w:hint="default" w:ascii="Times New Roman" w:hAnsi="Times New Roman" w:eastAsia="Times New Roman" w:cs="Times New Roman"/>
          <w:sz w:val="22"/>
          <w:szCs w:val="22"/>
        </w:rPr>
        <w:t>0,165</w:t>
      </w:r>
      <w:r>
        <w:rPr>
          <w:rFonts w:hint="default" w:ascii="Times New Roman" w:hAnsi="Times New Roman" w:cs="Times New Roman"/>
          <w:sz w:val="22"/>
          <w:szCs w:val="22"/>
          <w:lang w:val="en-US"/>
        </w:rPr>
        <w:t>. Nilai tersebut</w:t>
      </w:r>
      <w:r>
        <w:rPr>
          <w:rFonts w:hint="default" w:ascii="Times New Roman" w:hAnsi="Times New Roman" w:cs="Times New Roman"/>
          <w:sz w:val="22"/>
          <w:szCs w:val="22"/>
        </w:rPr>
        <w:t xml:space="preserve"> menunjukkan bahwa variabel</w:t>
      </w:r>
      <w:r>
        <w:rPr>
          <w:rFonts w:hint="default" w:ascii="Times New Roman" w:hAnsi="Times New Roman" w:cs="Times New Roman"/>
          <w:sz w:val="22"/>
          <w:szCs w:val="22"/>
          <w:lang w:val="en-US"/>
        </w:rPr>
        <w:t xml:space="preserve"> religiusitas</w:t>
      </w:r>
      <w:r>
        <w:rPr>
          <w:rFonts w:hint="default" w:ascii="Times New Roman" w:hAnsi="Times New Roman" w:cs="Times New Roman"/>
          <w:sz w:val="22"/>
          <w:szCs w:val="22"/>
        </w:rPr>
        <w:t xml:space="preserve"> memiliki kontribusi sebesar </w:t>
      </w:r>
      <w:r>
        <w:rPr>
          <w:rFonts w:hint="default" w:ascii="Times New Roman" w:hAnsi="Times New Roman" w:cs="Times New Roman"/>
          <w:sz w:val="22"/>
          <w:szCs w:val="22"/>
          <w:lang w:val="en-US"/>
        </w:rPr>
        <w:t>16,5</w:t>
      </w:r>
      <w:r>
        <w:rPr>
          <w:rFonts w:hint="default" w:ascii="Times New Roman" w:hAnsi="Times New Roman" w:cs="Times New Roman"/>
          <w:sz w:val="22"/>
          <w:szCs w:val="22"/>
        </w:rPr>
        <w:t xml:space="preserve">% terhadap </w:t>
      </w:r>
      <w:r>
        <w:rPr>
          <w:rFonts w:hint="default" w:ascii="Times New Roman" w:hAnsi="Times New Roman" w:cs="Times New Roman"/>
          <w:sz w:val="22"/>
          <w:szCs w:val="22"/>
          <w:lang w:val="en-US"/>
        </w:rPr>
        <w:t>perilaku seksual pranikah pada remaja</w:t>
      </w:r>
      <w:r>
        <w:rPr>
          <w:rFonts w:hint="default" w:ascii="Times New Roman" w:hAnsi="Times New Roman" w:cs="Times New Roman"/>
          <w:sz w:val="22"/>
          <w:szCs w:val="22"/>
        </w:rPr>
        <w:t xml:space="preserve"> dan sisanya </w:t>
      </w:r>
      <w:r>
        <w:rPr>
          <w:rFonts w:hint="default" w:ascii="Times New Roman" w:hAnsi="Times New Roman" w:cs="Times New Roman"/>
          <w:sz w:val="22"/>
          <w:szCs w:val="22"/>
          <w:lang w:val="en-US"/>
        </w:rPr>
        <w:t>83</w:t>
      </w:r>
      <w:r>
        <w:rPr>
          <w:rFonts w:hint="default" w:ascii="Times New Roman" w:hAnsi="Times New Roman" w:cs="Times New Roman"/>
          <w:sz w:val="22"/>
          <w:szCs w:val="22"/>
        </w:rPr>
        <w:t>,5% dipengaruhi oleh faktor-faktor lain seperti</w:t>
      </w:r>
      <w:r>
        <w:rPr>
          <w:rFonts w:hint="default" w:ascii="Times New Roman" w:hAnsi="Times New Roman" w:cs="Times New Roman"/>
          <w:sz w:val="22"/>
          <w:szCs w:val="22"/>
          <w:lang w:val="en-US"/>
        </w:rPr>
        <w:t xml:space="preserve"> biologis, pengaruh orang tua, </w:t>
      </w:r>
      <w:r>
        <w:rPr>
          <w:rFonts w:hint="default" w:ascii="Times New Roman" w:hAnsi="Times New Roman" w:eastAsia="SimSun" w:cs="Times New Roman"/>
          <w:b w:val="0"/>
          <w:i w:val="0"/>
          <w:color w:val="000000"/>
          <w:sz w:val="22"/>
          <w:szCs w:val="22"/>
        </w:rPr>
        <w:t>pengaruh teman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sebaya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akademik</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pemahaman kehidupan sosial</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pengalaman seksual</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kepribadian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pengetahuan mengenai kesehatan reproduksi</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cs="Times New Roman"/>
          <w:sz w:val="22"/>
          <w:szCs w:val="22"/>
        </w:rPr>
        <w:t>meningkatnya libido seksual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penundaan usia perkawinan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tabu atau larangan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kurangnya pengetahuan tentang kesehatan reproduksi</w:t>
      </w:r>
      <w:r>
        <w:rPr>
          <w:rFonts w:hint="default" w:ascii="Times New Roman" w:hAnsi="Times New Roman" w:cs="Times New Roman"/>
          <w:sz w:val="22"/>
          <w:szCs w:val="22"/>
          <w:lang w:val="en-US"/>
        </w:rPr>
        <w:t xml:space="preserve">, dan </w:t>
      </w:r>
      <w:r>
        <w:rPr>
          <w:rFonts w:hint="default" w:ascii="Times New Roman" w:hAnsi="Times New Roman" w:cs="Times New Roman"/>
          <w:sz w:val="22"/>
          <w:szCs w:val="22"/>
        </w:rPr>
        <w:t>pergaulan bebas</w:t>
      </w:r>
      <w:r>
        <w:rPr>
          <w:rFonts w:hint="default" w:ascii="Times New Roman" w:hAnsi="Times New Roman" w:cs="Times New Roman"/>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b/>
          <w:bCs/>
          <w:color w:val="auto"/>
          <w:sz w:val="22"/>
          <w:szCs w:val="22"/>
        </w:rPr>
      </w:pPr>
      <w:r>
        <w:rPr>
          <w:rFonts w:hint="default" w:ascii="Times New Roman" w:hAnsi="Times New Roman" w:eastAsia="SimSun" w:cs="Times New Roman"/>
          <w:b/>
          <w:bCs/>
          <w:color w:val="auto"/>
          <w:sz w:val="22"/>
          <w:szCs w:val="22"/>
        </w:rPr>
        <w:t>KESIMPULAN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 xml:space="preserve">Berdasarkan hasil analisis dan pembahasan pada penelitian ini, dapat disimpulkan bahwa </w:t>
      </w:r>
      <w:r>
        <w:rPr>
          <w:rFonts w:hint="default" w:ascii="Times New Roman" w:hAnsi="Times New Roman" w:cs="Times New Roman"/>
          <w:sz w:val="22"/>
          <w:szCs w:val="22"/>
          <w:lang w:val="en-US"/>
        </w:rPr>
        <w:t>religisutas</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val="0"/>
          <w:iCs w:val="0"/>
          <w:color w:val="auto"/>
          <w:sz w:val="22"/>
          <w:szCs w:val="22"/>
          <w:lang w:val="en-US"/>
        </w:rPr>
        <w:t xml:space="preserve">mempunyai peran yang cukup penting terhadap perilaku </w:t>
      </w:r>
      <w:r>
        <w:rPr>
          <w:rFonts w:hint="default" w:ascii="Times New Roman" w:hAnsi="Times New Roman" w:cs="Times New Roman"/>
          <w:sz w:val="22"/>
          <w:szCs w:val="22"/>
          <w:lang w:val="en-US"/>
        </w:rPr>
        <w:t>seksual pranikah pada remaja</w:t>
      </w:r>
      <w:r>
        <w:rPr>
          <w:rFonts w:hint="default" w:ascii="Times New Roman" w:hAnsi="Times New Roman" w:cs="Times New Roman"/>
          <w:i w:val="0"/>
          <w:iCs w:val="0"/>
          <w:color w:val="auto"/>
          <w:sz w:val="22"/>
          <w:szCs w:val="22"/>
          <w:lang w:val="en-US"/>
        </w:rPr>
        <w:t>. Remaja dengan religiusitas yang tinggi akan cenderung rendah memiliki perilaku seksual pranikah.</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DAFTAR PUSTAKA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color w:val="auto"/>
          <w:sz w:val="22"/>
          <w:szCs w:val="22"/>
        </w:rPr>
        <w:t>Akbar</w:t>
      </w:r>
      <w:r>
        <w:rPr>
          <w:rFonts w:hint="default" w:ascii="Times New Roman" w:hAnsi="Times New Roman" w:cs="Times New Roman"/>
          <w:color w:val="auto"/>
          <w:sz w:val="22"/>
          <w:szCs w:val="22"/>
          <w:lang w:val="en-US"/>
        </w:rPr>
        <w:t>, I. M.</w:t>
      </w:r>
      <w:r>
        <w:rPr>
          <w:rFonts w:hint="default" w:ascii="Times New Roman" w:hAnsi="Times New Roman" w:cs="Times New Roman"/>
          <w:color w:val="auto"/>
          <w:sz w:val="22"/>
          <w:szCs w:val="22"/>
        </w:rPr>
        <w:t xml:space="preserve"> (2006)</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rPr>
        <w:t xml:space="preserve">Hubungan Religiusitas </w:t>
      </w:r>
      <w:r>
        <w:rPr>
          <w:rFonts w:hint="default" w:ascii="Times New Roman" w:hAnsi="Times New Roman" w:cs="Times New Roman"/>
          <w:sz w:val="22"/>
          <w:szCs w:val="22"/>
          <w:lang w:val="en-US"/>
        </w:rPr>
        <w:t>dan</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kontrol diri d</w:t>
      </w:r>
      <w:r>
        <w:rPr>
          <w:rFonts w:hint="default" w:ascii="Times New Roman" w:hAnsi="Times New Roman" w:cs="Times New Roman"/>
          <w:sz w:val="22"/>
          <w:szCs w:val="22"/>
        </w:rPr>
        <w:t>engan Perilaku Seksual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Pranikah</w:t>
      </w:r>
      <w:r>
        <w:rPr>
          <w:rFonts w:hint="default" w:ascii="Times New Roman" w:hAnsi="Times New Roman" w:cs="Times New Roman"/>
          <w:sz w:val="22"/>
          <w:szCs w:val="22"/>
          <w:lang w:val="en-US"/>
        </w:rPr>
        <w:t xml:space="preserve"> pada mahasiswa. </w:t>
      </w:r>
      <w:r>
        <w:rPr>
          <w:rFonts w:hint="default" w:ascii="Times New Roman" w:hAnsi="Times New Roman" w:cs="Times New Roman"/>
          <w:i/>
          <w:iCs/>
          <w:sz w:val="22"/>
          <w:szCs w:val="22"/>
          <w:lang w:val="en-US"/>
        </w:rPr>
        <w:t>J</w:t>
      </w:r>
      <w:r>
        <w:rPr>
          <w:rFonts w:hint="default" w:ascii="Times New Roman" w:hAnsi="Times New Roman" w:cs="Times New Roman"/>
          <w:i/>
          <w:iCs/>
          <w:sz w:val="22"/>
          <w:szCs w:val="22"/>
        </w:rPr>
        <w:t>urnal Psikologi</w:t>
      </w:r>
      <w:r>
        <w:rPr>
          <w:rFonts w:hint="default" w:ascii="Times New Roman" w:hAnsi="Times New Roman" w:cs="Times New Roman"/>
          <w:i/>
          <w:iCs/>
          <w:sz w:val="22"/>
          <w:szCs w:val="22"/>
          <w:lang w:val="en-US"/>
        </w:rPr>
        <w:t>, 4</w:t>
      </w:r>
      <w:r>
        <w:rPr>
          <w:rFonts w:hint="default" w:ascii="Times New Roman" w:hAnsi="Times New Roman" w:cs="Times New Roman"/>
          <w:sz w:val="22"/>
          <w:szCs w:val="22"/>
          <w:lang w:val="en-US"/>
        </w:rPr>
        <w:t>(3), 77-89.</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sz w:val="22"/>
          <w:szCs w:val="22"/>
        </w:rPr>
      </w:pPr>
      <w:r>
        <w:rPr>
          <w:rFonts w:ascii="Times New Roman" w:hAnsi="Times New Roman"/>
          <w:sz w:val="22"/>
          <w:szCs w:val="22"/>
        </w:rPr>
        <w:t xml:space="preserve">Ancok, D &amp; Suroso, F.N. (2008). </w:t>
      </w:r>
      <w:r>
        <w:rPr>
          <w:rFonts w:ascii="Times New Roman" w:hAnsi="Times New Roman"/>
          <w:i/>
          <w:iCs/>
          <w:sz w:val="22"/>
          <w:szCs w:val="22"/>
        </w:rPr>
        <w:t>Psikologi Islam: Solusi Islam Atas Problem- Problem Psikologi.</w:t>
      </w:r>
      <w:r>
        <w:rPr>
          <w:rFonts w:ascii="Times New Roman" w:hAnsi="Times New Roman"/>
          <w:sz w:val="22"/>
          <w:szCs w:val="22"/>
        </w:rPr>
        <w:t xml:space="preserve"> Yokyakarta; Pustaka Pelajar.</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Chotimah</w:t>
      </w:r>
      <w:r>
        <w:rPr>
          <w:rFonts w:hint="default" w:ascii="Times New Roman" w:hAnsi="Times New Roman" w:cs="Times New Roman"/>
          <w:sz w:val="22"/>
          <w:szCs w:val="22"/>
          <w:lang w:val="en-US"/>
        </w:rPr>
        <w:t xml:space="preserve">, C. (2015). </w:t>
      </w:r>
      <w:r>
        <w:rPr>
          <w:rFonts w:hint="default" w:ascii="Times New Roman" w:hAnsi="Times New Roman" w:cs="Times New Roman"/>
          <w:sz w:val="22"/>
          <w:szCs w:val="22"/>
        </w:rPr>
        <w:t>Hubungan Religiusitas, Konsep Diri Dan Keintiman Keluarga Dengan Perilaku Seksual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Pranikah Pada Mahasiswa Program Studi DIII Kebidanan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Poltekkes Bhakti Mulia Sukoharjo</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Indonesian Journal On Medical Science</w:t>
      </w:r>
      <w:r>
        <w:rPr>
          <w:rFonts w:hint="default" w:ascii="Times New Roman" w:hAnsi="Times New Roman" w:cs="Times New Roman"/>
          <w:i/>
          <w:iCs/>
          <w:sz w:val="22"/>
          <w:szCs w:val="22"/>
          <w:lang w:val="en-US"/>
        </w:rPr>
        <w:t>, 2(1)</w:t>
      </w:r>
      <w:r>
        <w:rPr>
          <w:rFonts w:hint="default" w:ascii="Times New Roman" w:hAnsi="Times New Roman" w:cs="Times New Roman"/>
          <w:sz w:val="22"/>
          <w:szCs w:val="22"/>
          <w:lang w:val="en-US"/>
        </w:rPr>
        <w:t>, 40-45.</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rPr>
      </w:pPr>
      <w:r>
        <w:rPr>
          <w:rFonts w:ascii="Times New Roman" w:hAnsi="Times New Roman" w:cs="Times New Roman"/>
          <w:sz w:val="22"/>
          <w:szCs w:val="22"/>
        </w:rPr>
        <w:t>Faturrocman</w:t>
      </w:r>
      <w:r>
        <w:rPr>
          <w:rFonts w:ascii="Times New Roman" w:hAnsi="Times New Roman" w:cs="Times New Roman"/>
          <w:sz w:val="22"/>
          <w:szCs w:val="22"/>
          <w:lang w:val="en-US"/>
        </w:rPr>
        <w:t>,</w:t>
      </w:r>
      <w:r>
        <w:rPr>
          <w:rFonts w:ascii="Times New Roman" w:hAnsi="Times New Roman" w:cs="Times New Roman"/>
          <w:sz w:val="22"/>
          <w:szCs w:val="22"/>
        </w:rPr>
        <w:t xml:space="preserve"> (1995). </w:t>
      </w:r>
      <w:r>
        <w:rPr>
          <w:rFonts w:ascii="Times New Roman" w:hAnsi="Times New Roman" w:cs="Times New Roman"/>
          <w:i w:val="0"/>
          <w:iCs w:val="0"/>
          <w:sz w:val="22"/>
          <w:szCs w:val="22"/>
        </w:rPr>
        <w:t>Sikap dan Perilaku Seksual Remaja di Bali.</w:t>
      </w:r>
      <w:r>
        <w:rPr>
          <w:rFonts w:ascii="Times New Roman" w:hAnsi="Times New Roman" w:cs="Times New Roman"/>
          <w:sz w:val="22"/>
          <w:szCs w:val="22"/>
        </w:rPr>
        <w:t xml:space="preserve"> </w:t>
      </w:r>
      <w:r>
        <w:rPr>
          <w:rFonts w:ascii="Times New Roman" w:hAnsi="Times New Roman" w:cs="Times New Roman"/>
          <w:i/>
          <w:iCs/>
          <w:sz w:val="22"/>
          <w:szCs w:val="22"/>
        </w:rPr>
        <w:t>Jurnal Psikologi Anima</w:t>
      </w:r>
      <w:r>
        <w:rPr>
          <w:rFonts w:ascii="Times New Roman" w:hAnsi="Times New Roman" w:cs="Times New Roman"/>
          <w:i/>
          <w:iCs/>
          <w:sz w:val="22"/>
          <w:szCs w:val="22"/>
          <w:lang w:val="en-US"/>
        </w:rPr>
        <w:t>, (9),</w:t>
      </w:r>
      <w:r>
        <w:rPr>
          <w:rFonts w:ascii="Times New Roman" w:hAnsi="Times New Roman" w:cs="Times New Roman"/>
          <w:i w:val="0"/>
          <w:iCs w:val="0"/>
          <w:sz w:val="22"/>
          <w:szCs w:val="22"/>
          <w:lang w:val="en-US"/>
        </w:rPr>
        <w:t>2</w:t>
      </w:r>
      <w:r>
        <w:rPr>
          <w:rFonts w:ascii="Times New Roman" w:hAnsi="Times New Roman" w:cs="Times New Roman"/>
          <w:sz w:val="22"/>
          <w:szCs w:val="22"/>
        </w:rPr>
        <w:t>, 5-6.</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 xml:space="preserve">Firmiana, </w:t>
      </w:r>
      <w:r>
        <w:rPr>
          <w:rFonts w:hint="default" w:ascii="Times New Roman" w:hAnsi="Times New Roman" w:cs="Times New Roman"/>
          <w:sz w:val="22"/>
          <w:szCs w:val="22"/>
          <w:lang w:val="en-US"/>
        </w:rPr>
        <w:t xml:space="preserve">M. E., </w:t>
      </w:r>
      <w:r>
        <w:rPr>
          <w:rFonts w:hint="default" w:ascii="Times New Roman" w:hAnsi="Times New Roman" w:cs="Times New Roman"/>
          <w:sz w:val="22"/>
          <w:szCs w:val="22"/>
        </w:rPr>
        <w:t xml:space="preserve">Prasetya, </w:t>
      </w:r>
      <w:r>
        <w:rPr>
          <w:rFonts w:hint="default" w:ascii="Times New Roman" w:hAnsi="Times New Roman" w:cs="Times New Roman"/>
          <w:sz w:val="22"/>
          <w:szCs w:val="22"/>
          <w:lang w:val="en-US"/>
        </w:rPr>
        <w:t xml:space="preserve">M. R. &amp; </w:t>
      </w:r>
      <w:r>
        <w:rPr>
          <w:rFonts w:hint="default" w:ascii="Times New Roman" w:hAnsi="Times New Roman" w:cs="Times New Roman"/>
          <w:sz w:val="22"/>
          <w:szCs w:val="22"/>
        </w:rPr>
        <w:t>Imawati</w:t>
      </w:r>
      <w:r>
        <w:rPr>
          <w:rFonts w:hint="default" w:ascii="Times New Roman" w:hAnsi="Times New Roman" w:cs="Times New Roman"/>
          <w:sz w:val="22"/>
          <w:szCs w:val="22"/>
          <w:lang w:val="en-US"/>
        </w:rPr>
        <w:t xml:space="preserve">, R. (2012). </w:t>
      </w:r>
      <w:r>
        <w:rPr>
          <w:rFonts w:hint="default" w:ascii="Times New Roman" w:hAnsi="Times New Roman" w:cs="Times New Roman"/>
          <w:sz w:val="22"/>
          <w:szCs w:val="22"/>
        </w:rPr>
        <w:t>Ketimpangan relijiusitas dengan perilaku: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hubungan religiusitas dengan perilaku seksual pra nikah</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remaja SMA/Sederajat di Jakarta Selatan</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Jurnal AL-AZHAR INDONESIA SERI HUMANIORA,</w:t>
      </w:r>
      <w:r>
        <w:rPr>
          <w:rFonts w:hint="default" w:ascii="Times New Roman" w:hAnsi="Times New Roman" w:cs="Times New Roman"/>
          <w:i/>
          <w:iCs/>
          <w:sz w:val="22"/>
          <w:szCs w:val="22"/>
          <w:lang w:val="en-US"/>
        </w:rPr>
        <w:t xml:space="preserve"> 1(4)</w:t>
      </w:r>
      <w:r>
        <w:rPr>
          <w:rFonts w:hint="default" w:ascii="Times New Roman" w:hAnsi="Times New Roman" w:cs="Times New Roman"/>
          <w:sz w:val="22"/>
          <w:szCs w:val="22"/>
          <w:lang w:val="en-US"/>
        </w:rPr>
        <w:t>, 239-245.</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sz w:val="22"/>
          <w:szCs w:val="22"/>
        </w:rPr>
      </w:pPr>
      <w:r>
        <w:rPr>
          <w:rFonts w:ascii="Times New Roman" w:hAnsi="Times New Roman"/>
          <w:sz w:val="22"/>
          <w:szCs w:val="22"/>
        </w:rPr>
        <w:t xml:space="preserve">Glock, C. &amp; Stark, R. (1966). </w:t>
      </w:r>
      <w:r>
        <w:rPr>
          <w:rFonts w:ascii="Times New Roman" w:hAnsi="Times New Roman"/>
          <w:i/>
          <w:iCs/>
          <w:sz w:val="22"/>
          <w:szCs w:val="22"/>
        </w:rPr>
        <w:t>Religion and Society In Tension</w:t>
      </w:r>
      <w:r>
        <w:rPr>
          <w:rFonts w:ascii="Times New Roman" w:hAnsi="Times New Roman"/>
          <w:sz w:val="22"/>
          <w:szCs w:val="22"/>
        </w:rPr>
        <w:t>. Chicago: University of California.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rPr>
      </w:pPr>
      <w:r>
        <w:rPr>
          <w:rFonts w:ascii="Times New Roman" w:hAnsi="Times New Roman" w:cs="Times New Roman"/>
          <w:sz w:val="22"/>
          <w:szCs w:val="22"/>
        </w:rPr>
        <w:t>Hartanto</w:t>
      </w:r>
      <w:r>
        <w:rPr>
          <w:rFonts w:ascii="Times New Roman" w:hAnsi="Times New Roman" w:cs="Times New Roman"/>
          <w:sz w:val="22"/>
          <w:szCs w:val="22"/>
          <w:lang w:val="en-US"/>
        </w:rPr>
        <w:t>,</w:t>
      </w:r>
      <w:r>
        <w:rPr>
          <w:rFonts w:ascii="Times New Roman" w:hAnsi="Times New Roman" w:cs="Times New Roman"/>
          <w:sz w:val="22"/>
          <w:szCs w:val="22"/>
        </w:rPr>
        <w:t xml:space="preserve">  D.  (2001). </w:t>
      </w:r>
      <w:r>
        <w:rPr>
          <w:rFonts w:ascii="Times New Roman" w:hAnsi="Times New Roman" w:cs="Times New Roman"/>
          <w:i/>
          <w:sz w:val="22"/>
          <w:szCs w:val="22"/>
        </w:rPr>
        <w:t>Aku  Memang  Gay</w:t>
      </w:r>
      <w:r>
        <w:rPr>
          <w:rFonts w:ascii="Times New Roman" w:hAnsi="Times New Roman" w:cs="Times New Roman"/>
          <w:sz w:val="22"/>
          <w:szCs w:val="22"/>
        </w:rPr>
        <w:t>. Yogyakarta:  Fakultas  Ilmu Pendidikan UNY.</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rPr>
      </w:pPr>
      <w:r>
        <w:rPr>
          <w:rFonts w:ascii="Times New Roman" w:hAnsi="Times New Roman" w:cs="Times New Roman"/>
          <w:sz w:val="22"/>
          <w:szCs w:val="22"/>
        </w:rPr>
        <w:t>Hurlock, E.</w:t>
      </w:r>
      <w:r>
        <w:rPr>
          <w:rFonts w:ascii="Times New Roman" w:hAnsi="Times New Roman" w:cs="Times New Roman"/>
          <w:sz w:val="22"/>
          <w:szCs w:val="22"/>
          <w:lang w:val="en-US"/>
        </w:rPr>
        <w:t xml:space="preserve"> </w:t>
      </w:r>
      <w:r>
        <w:rPr>
          <w:rFonts w:ascii="Times New Roman" w:hAnsi="Times New Roman" w:cs="Times New Roman"/>
          <w:sz w:val="22"/>
          <w:szCs w:val="22"/>
        </w:rPr>
        <w:t>B.</w:t>
      </w:r>
      <w:r>
        <w:rPr>
          <w:rFonts w:ascii="Times New Roman" w:hAnsi="Times New Roman" w:cs="Times New Roman"/>
          <w:sz w:val="22"/>
          <w:szCs w:val="22"/>
          <w:lang w:val="en-US"/>
        </w:rPr>
        <w:t xml:space="preserve"> </w:t>
      </w:r>
      <w:r>
        <w:rPr>
          <w:rFonts w:ascii="Times New Roman" w:hAnsi="Times New Roman" w:cs="Times New Roman"/>
          <w:sz w:val="22"/>
          <w:szCs w:val="22"/>
        </w:rPr>
        <w:t>(</w:t>
      </w:r>
      <w:r>
        <w:rPr>
          <w:rFonts w:ascii="Times New Roman" w:hAnsi="Times New Roman" w:cs="Times New Roman"/>
          <w:sz w:val="22"/>
          <w:szCs w:val="22"/>
          <w:lang w:val="en-US"/>
        </w:rPr>
        <w:t>2005</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i/>
          <w:sz w:val="22"/>
          <w:szCs w:val="22"/>
        </w:rPr>
        <w:t>Psikologi Perkembangan: Suatu Pendekatan terhadap Rentang Kehidupan</w:t>
      </w:r>
      <w:r>
        <w:rPr>
          <w:rFonts w:ascii="Times New Roman" w:hAnsi="Times New Roman" w:cs="Times New Roman"/>
          <w:sz w:val="22"/>
          <w:szCs w:val="22"/>
        </w:rPr>
        <w:t>. Jakarta:Penerbit Erlangga.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 xml:space="preserve">Husaini, </w:t>
      </w:r>
      <w:r>
        <w:rPr>
          <w:rFonts w:hint="default" w:ascii="Times New Roman" w:hAnsi="Times New Roman" w:cs="Times New Roman"/>
          <w:sz w:val="22"/>
          <w:szCs w:val="22"/>
          <w:lang w:val="en-US"/>
        </w:rPr>
        <w:t xml:space="preserve">I. &amp; </w:t>
      </w:r>
      <w:r>
        <w:rPr>
          <w:rFonts w:hint="default" w:ascii="Times New Roman" w:hAnsi="Times New Roman" w:cs="Times New Roman"/>
          <w:sz w:val="22"/>
          <w:szCs w:val="22"/>
        </w:rPr>
        <w:t>Mariyanti</w:t>
      </w:r>
      <w:r>
        <w:rPr>
          <w:rFonts w:hint="default" w:ascii="Times New Roman" w:hAnsi="Times New Roman" w:cs="Times New Roman"/>
          <w:sz w:val="22"/>
          <w:szCs w:val="22"/>
          <w:lang w:val="en-US"/>
        </w:rPr>
        <w:t xml:space="preserve">, S. (2016). </w:t>
      </w:r>
      <w:r>
        <w:rPr>
          <w:rFonts w:hint="default" w:ascii="Times New Roman" w:hAnsi="Times New Roman" w:cs="Times New Roman"/>
          <w:sz w:val="22"/>
          <w:szCs w:val="22"/>
        </w:rPr>
        <w:t>Hubungan antara religiusitas islam dan perilaku seksual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pranikah pada mahasiswa universitas esa unggul tahun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ajaran 2015/2016</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lang w:val="en-US"/>
        </w:rPr>
        <w:t>J</w:t>
      </w:r>
      <w:r>
        <w:rPr>
          <w:rFonts w:hint="default" w:ascii="Times New Roman" w:hAnsi="Times New Roman" w:cs="Times New Roman"/>
          <w:i/>
          <w:iCs/>
          <w:sz w:val="22"/>
          <w:szCs w:val="22"/>
        </w:rPr>
        <w:t>urnal Psikologi</w:t>
      </w:r>
      <w:r>
        <w:rPr>
          <w:rFonts w:hint="default" w:ascii="Times New Roman" w:hAnsi="Times New Roman" w:cs="Times New Roman"/>
          <w:i/>
          <w:iCs/>
          <w:sz w:val="22"/>
          <w:szCs w:val="22"/>
          <w:lang w:val="en-US"/>
        </w:rPr>
        <w:t>, 4</w:t>
      </w:r>
      <w:r>
        <w:rPr>
          <w:rFonts w:hint="default" w:ascii="Times New Roman" w:hAnsi="Times New Roman" w:cs="Times New Roman"/>
          <w:sz w:val="22"/>
          <w:szCs w:val="22"/>
          <w:lang w:val="en-US"/>
        </w:rPr>
        <w:t>(2), 44-52.</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rPr>
      </w:pPr>
      <w:r>
        <w:rPr>
          <w:rFonts w:ascii="Times New Roman" w:hAnsi="Times New Roman" w:cs="Times New Roman"/>
          <w:sz w:val="22"/>
          <w:szCs w:val="22"/>
        </w:rPr>
        <w:t>Khafri</w:t>
      </w:r>
      <w:r>
        <w:rPr>
          <w:rFonts w:ascii="Times New Roman" w:hAnsi="Times New Roman" w:cs="Times New Roman"/>
          <w:sz w:val="22"/>
          <w:szCs w:val="22"/>
          <w:lang w:val="en-US"/>
        </w:rPr>
        <w:t>,</w:t>
      </w:r>
      <w:r>
        <w:rPr>
          <w:rFonts w:ascii="Times New Roman" w:hAnsi="Times New Roman" w:cs="Times New Roman"/>
          <w:sz w:val="22"/>
          <w:szCs w:val="22"/>
        </w:rPr>
        <w:t xml:space="preserve">  H.  (2013).  </w:t>
      </w:r>
      <w:r>
        <w:rPr>
          <w:rFonts w:ascii="Times New Roman" w:hAnsi="Times New Roman" w:cs="Times New Roman"/>
          <w:i w:val="0"/>
          <w:iCs w:val="0"/>
          <w:sz w:val="22"/>
          <w:szCs w:val="22"/>
        </w:rPr>
        <w:t>Pengaruh  Harga  Diri  Dan  Penalaran  Moral  Terhadap Perilaku Seksual Remaja Berpacaran di SMK Negeri 5 Samarinda</w:t>
      </w:r>
      <w:r>
        <w:rPr>
          <w:rFonts w:ascii="Times New Roman" w:hAnsi="Times New Roman" w:cs="Times New Roman"/>
          <w:i/>
          <w:iCs/>
          <w:sz w:val="22"/>
          <w:szCs w:val="22"/>
        </w:rPr>
        <w:t>.</w:t>
      </w:r>
      <w:r>
        <w:rPr>
          <w:rFonts w:ascii="Times New Roman" w:hAnsi="Times New Roman" w:cs="Times New Roman"/>
          <w:sz w:val="22"/>
          <w:szCs w:val="22"/>
        </w:rPr>
        <w:t xml:space="preserve"> </w:t>
      </w:r>
      <w:r>
        <w:rPr>
          <w:rFonts w:ascii="Times New Roman" w:hAnsi="Times New Roman" w:cs="Times New Roman"/>
          <w:i/>
          <w:iCs/>
          <w:sz w:val="22"/>
          <w:szCs w:val="22"/>
        </w:rPr>
        <w:t>Ejournal Psikologi</w:t>
      </w:r>
      <w:r>
        <w:rPr>
          <w:rFonts w:ascii="Times New Roman" w:hAnsi="Times New Roman" w:cs="Times New Roman"/>
          <w:i/>
          <w:iCs/>
          <w:sz w:val="22"/>
          <w:szCs w:val="22"/>
          <w:lang w:val="en-US"/>
        </w:rPr>
        <w:t xml:space="preserve">, 1(1), </w:t>
      </w:r>
      <w:r>
        <w:rPr>
          <w:rFonts w:ascii="Times New Roman" w:hAnsi="Times New Roman" w:cs="Times New Roman"/>
          <w:sz w:val="22"/>
          <w:szCs w:val="22"/>
        </w:rPr>
        <w:t>80-87.</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i w:val="0"/>
          <w:iCs w:val="0"/>
          <w:sz w:val="22"/>
          <w:szCs w:val="22"/>
          <w:lang w:val="en-US"/>
        </w:rPr>
      </w:pPr>
      <w:r>
        <w:rPr>
          <w:rFonts w:ascii="Times New Roman" w:hAnsi="Times New Roman" w:cs="Times New Roman"/>
          <w:sz w:val="22"/>
          <w:szCs w:val="22"/>
        </w:rPr>
        <w:t>Luthfie</w:t>
      </w:r>
      <w:r>
        <w:rPr>
          <w:rFonts w:ascii="Times New Roman" w:hAnsi="Times New Roman" w:cs="Times New Roman"/>
          <w:sz w:val="22"/>
          <w:szCs w:val="22"/>
          <w:lang w:val="en-US"/>
        </w:rPr>
        <w:t>,</w:t>
      </w:r>
      <w:r>
        <w:rPr>
          <w:rFonts w:ascii="Times New Roman" w:hAnsi="Times New Roman" w:cs="Times New Roman"/>
          <w:sz w:val="22"/>
          <w:szCs w:val="22"/>
        </w:rPr>
        <w:t xml:space="preserve"> R</w:t>
      </w:r>
      <w:r>
        <w:rPr>
          <w:rFonts w:ascii="Times New Roman" w:hAnsi="Times New Roman" w:cs="Times New Roman"/>
          <w:sz w:val="22"/>
          <w:szCs w:val="22"/>
          <w:lang w:val="en-US"/>
        </w:rPr>
        <w:t xml:space="preserve">. </w:t>
      </w:r>
      <w:r>
        <w:rPr>
          <w:rFonts w:ascii="Times New Roman" w:hAnsi="Times New Roman" w:cs="Times New Roman"/>
          <w:sz w:val="22"/>
          <w:szCs w:val="22"/>
        </w:rPr>
        <w:t xml:space="preserve">E. (2001). </w:t>
      </w:r>
      <w:r>
        <w:rPr>
          <w:rFonts w:ascii="Times New Roman" w:hAnsi="Times New Roman" w:cs="Times New Roman"/>
          <w:i w:val="0"/>
          <w:iCs w:val="0"/>
          <w:sz w:val="22"/>
          <w:szCs w:val="22"/>
        </w:rPr>
        <w:t>Fenomena Perilaku Seksual Pada Remaja (Sexual Behaviour Phenomena on Young People)</w:t>
      </w:r>
      <w:r>
        <w:rPr>
          <w:rFonts w:ascii="Times New Roman" w:hAnsi="Times New Roman" w:cs="Times New Roman"/>
          <w:i w:val="0"/>
          <w:iCs w:val="0"/>
          <w:sz w:val="22"/>
          <w:szCs w:val="22"/>
          <w:lang w:val="en-US"/>
        </w:rPr>
        <w:t>.</w:t>
      </w:r>
      <w:r>
        <w:rPr>
          <w:rFonts w:ascii="Times New Roman" w:hAnsi="Times New Roman" w:cs="Times New Roman"/>
          <w:sz w:val="22"/>
          <w:szCs w:val="22"/>
        </w:rPr>
        <w:t xml:space="preserve"> </w:t>
      </w:r>
      <w:r>
        <w:rPr>
          <w:rFonts w:ascii="Times New Roman" w:hAnsi="Times New Roman" w:cs="Times New Roman"/>
          <w:i/>
          <w:iCs/>
          <w:sz w:val="22"/>
          <w:szCs w:val="22"/>
        </w:rPr>
        <w:t>Jurnal Ceria</w:t>
      </w:r>
      <w:r>
        <w:rPr>
          <w:rFonts w:ascii="Times New Roman" w:hAnsi="Times New Roman" w:cs="Times New Roman"/>
          <w:i/>
          <w:iCs/>
          <w:sz w:val="22"/>
          <w:szCs w:val="22"/>
          <w:lang w:val="en-US"/>
        </w:rPr>
        <w:t>, 2(</w:t>
      </w:r>
      <w:r>
        <w:rPr>
          <w:rFonts w:ascii="Times New Roman" w:hAnsi="Times New Roman" w:cs="Times New Roman"/>
          <w:i w:val="0"/>
          <w:iCs w:val="0"/>
          <w:sz w:val="22"/>
          <w:szCs w:val="22"/>
          <w:lang w:val="en-US"/>
        </w:rPr>
        <w:t>6), 58-61.</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i w:val="0"/>
          <w:iCs w:val="0"/>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i w:val="0"/>
          <w:iCs/>
          <w:sz w:val="22"/>
          <w:szCs w:val="22"/>
          <w:lang w:val="en-US"/>
        </w:rPr>
      </w:pPr>
      <w:r>
        <w:rPr>
          <w:rFonts w:ascii="Times New Roman" w:hAnsi="Times New Roman" w:cs="Times New Roman"/>
          <w:sz w:val="22"/>
          <w:szCs w:val="22"/>
        </w:rPr>
        <w:t xml:space="preserve">Nasikhah, dkk. (2013). Hubungan Antara Tingkat Religiusitas dengan Perilaku Kena-kalan pada Remaja Awal di SMP di Kec. Kerek pada Siswa Kelas 3 SMP. </w:t>
      </w:r>
      <w:r>
        <w:rPr>
          <w:rFonts w:ascii="Times New Roman" w:hAnsi="Times New Roman" w:cs="Times New Roman"/>
          <w:i/>
          <w:sz w:val="22"/>
          <w:szCs w:val="22"/>
        </w:rPr>
        <w:t>Jurnal Psikologi Pendidikan dan Perkembangan</w:t>
      </w:r>
      <w:r>
        <w:rPr>
          <w:rFonts w:ascii="Times New Roman" w:hAnsi="Times New Roman" w:cs="Times New Roman"/>
          <w:i/>
          <w:sz w:val="22"/>
          <w:szCs w:val="22"/>
          <w:lang w:val="en-US"/>
        </w:rPr>
        <w:t xml:space="preserve">, 1(2), </w:t>
      </w:r>
      <w:r>
        <w:rPr>
          <w:rFonts w:ascii="Times New Roman" w:hAnsi="Times New Roman" w:cs="Times New Roman"/>
          <w:i w:val="0"/>
          <w:iCs/>
          <w:sz w:val="22"/>
          <w:szCs w:val="22"/>
          <w:lang w:val="en-US"/>
        </w:rPr>
        <w:t>34-47.</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i w:val="0"/>
          <w:iCs/>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rPr>
      </w:pPr>
      <w:r>
        <w:rPr>
          <w:rFonts w:ascii="Times New Roman" w:hAnsi="Times New Roman" w:cs="Times New Roman"/>
          <w:sz w:val="22"/>
          <w:szCs w:val="22"/>
        </w:rPr>
        <w:t xml:space="preserve">Notoatmodjo, S. (2003). </w:t>
      </w:r>
      <w:r>
        <w:rPr>
          <w:rFonts w:ascii="Times New Roman" w:hAnsi="Times New Roman" w:cs="Times New Roman"/>
          <w:i/>
          <w:sz w:val="22"/>
          <w:szCs w:val="22"/>
        </w:rPr>
        <w:t>Pendidikan dan Perilaku Kesehatan</w:t>
      </w:r>
      <w:r>
        <w:rPr>
          <w:rFonts w:ascii="Times New Roman" w:hAnsi="Times New Roman" w:cs="Times New Roman"/>
          <w:sz w:val="22"/>
          <w:szCs w:val="22"/>
        </w:rPr>
        <w:t>. Jakarta : Rineka Cipta.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Rosalina</w:t>
      </w:r>
      <w:r>
        <w:rPr>
          <w:rFonts w:hint="default" w:ascii="Times New Roman" w:hAnsi="Times New Roman" w:cs="Times New Roman"/>
          <w:sz w:val="22"/>
          <w:szCs w:val="22"/>
          <w:lang w:val="en-US"/>
        </w:rPr>
        <w:t>, A. F. &amp;</w:t>
      </w:r>
      <w:r>
        <w:rPr>
          <w:rFonts w:hint="default" w:ascii="Times New Roman" w:hAnsi="Times New Roman" w:cs="Times New Roman"/>
          <w:sz w:val="22"/>
          <w:szCs w:val="22"/>
        </w:rPr>
        <w:t xml:space="preserve"> Handayani</w:t>
      </w:r>
      <w:r>
        <w:rPr>
          <w:rFonts w:hint="default" w:ascii="Times New Roman" w:hAnsi="Times New Roman" w:cs="Times New Roman"/>
          <w:sz w:val="22"/>
          <w:szCs w:val="22"/>
          <w:lang w:val="en-US"/>
        </w:rPr>
        <w:t>, A.</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(2018). </w:t>
      </w:r>
      <w:r>
        <w:rPr>
          <w:rFonts w:hint="default" w:ascii="Times New Roman" w:hAnsi="Times New Roman" w:cs="Times New Roman"/>
          <w:sz w:val="22"/>
          <w:szCs w:val="22"/>
        </w:rPr>
        <w:t>Perilaku seksual remaja ditinjau dari religiusitas dan pola asuh</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permisif pada sma “x” rowosari kendal</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Prosiding Seminar Nasional Psikologi Unissula:</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penguatan keluarga di zaman now</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ISBN : 978 – 602 – 5995 – 04 – 0</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sz w:val="22"/>
          <w:szCs w:val="22"/>
          <w:lang w:val="en-US"/>
        </w:rPr>
      </w:pPr>
      <w:r>
        <w:rPr>
          <w:rFonts w:hint="default" w:ascii="Times New Roman" w:hAnsi="Times New Roman" w:cs="Times New Roman"/>
          <w:color w:val="auto"/>
          <w:sz w:val="22"/>
          <w:szCs w:val="22"/>
        </w:rPr>
        <w:t>Rumini</w:t>
      </w:r>
      <w:r>
        <w:rPr>
          <w:rFonts w:hint="default" w:ascii="Times New Roman" w:hAnsi="Times New Roman" w:cs="Times New Roman"/>
          <w:color w:val="auto"/>
          <w:sz w:val="22"/>
          <w:szCs w:val="22"/>
          <w:lang w:val="en-US"/>
        </w:rPr>
        <w:t>, D.</w:t>
      </w:r>
      <w:r>
        <w:rPr>
          <w:rFonts w:hint="default" w:ascii="Times New Roman" w:hAnsi="Times New Roman" w:cs="Times New Roman"/>
          <w:color w:val="auto"/>
          <w:sz w:val="22"/>
          <w:szCs w:val="22"/>
        </w:rPr>
        <w:t xml:space="preserve"> &amp; Sundari</w:t>
      </w:r>
      <w:r>
        <w:rPr>
          <w:rFonts w:hint="default" w:ascii="Times New Roman" w:hAnsi="Times New Roman" w:cs="Times New Roman"/>
          <w:color w:val="auto"/>
          <w:sz w:val="22"/>
          <w:szCs w:val="22"/>
          <w:lang w:val="en-US"/>
        </w:rPr>
        <w:t>, A.</w:t>
      </w:r>
      <w:r>
        <w:rPr>
          <w:rFonts w:hint="default" w:ascii="Times New Roman" w:hAnsi="Times New Roman" w:cs="Times New Roman"/>
          <w:color w:val="auto"/>
          <w:sz w:val="22"/>
          <w:szCs w:val="22"/>
        </w:rPr>
        <w:t xml:space="preserve"> (2004)</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rPr>
        <w:t>Hubungan antara religiusitas dengan</w:t>
      </w:r>
      <w:r>
        <w:rPr>
          <w:rFonts w:hint="default" w:ascii="Times New Roman" w:hAnsi="Times New Roman" w:cs="Times New Roman"/>
          <w:sz w:val="22"/>
          <w:szCs w:val="22"/>
          <w:lang w:val="en-US"/>
        </w:rPr>
        <w:t xml:space="preserve"> perilaku </w:t>
      </w:r>
      <w:r>
        <w:rPr>
          <w:rFonts w:hint="default" w:ascii="Times New Roman" w:hAnsi="Times New Roman" w:cs="Times New Roman"/>
          <w:sz w:val="22"/>
          <w:szCs w:val="22"/>
        </w:rPr>
        <w:t xml:space="preserve">seksual </w:t>
      </w:r>
      <w:r>
        <w:rPr>
          <w:rFonts w:hint="default" w:ascii="Times New Roman" w:hAnsi="Times New Roman" w:cs="Times New Roman"/>
          <w:sz w:val="22"/>
          <w:szCs w:val="22"/>
          <w:lang w:val="en-US"/>
        </w:rPr>
        <w:t xml:space="preserve">pranikah </w:t>
      </w:r>
      <w:r>
        <w:rPr>
          <w:rFonts w:hint="default" w:ascii="Times New Roman" w:hAnsi="Times New Roman" w:cs="Times New Roman"/>
          <w:sz w:val="22"/>
          <w:szCs w:val="22"/>
        </w:rPr>
        <w:t xml:space="preserve">pada </w:t>
      </w:r>
      <w:r>
        <w:rPr>
          <w:rFonts w:hint="default" w:ascii="Times New Roman" w:hAnsi="Times New Roman" w:cs="Times New Roman"/>
          <w:sz w:val="22"/>
          <w:szCs w:val="22"/>
          <w:lang w:val="en-US"/>
        </w:rPr>
        <w:t xml:space="preserve">masa </w:t>
      </w:r>
      <w:r>
        <w:rPr>
          <w:rFonts w:hint="default" w:ascii="Times New Roman" w:hAnsi="Times New Roman" w:cs="Times New Roman"/>
          <w:sz w:val="22"/>
          <w:szCs w:val="22"/>
        </w:rPr>
        <w:t>remaja</w:t>
      </w:r>
      <w:r>
        <w:rPr>
          <w:rFonts w:hint="default" w:ascii="Times New Roman" w:hAnsi="Times New Roman" w:cs="Times New Roman"/>
          <w:sz w:val="22"/>
          <w:szCs w:val="22"/>
          <w:lang w:val="en-US"/>
        </w:rPr>
        <w:t xml:space="preserve">. </w:t>
      </w:r>
      <w:r>
        <w:rPr>
          <w:rFonts w:ascii="Times New Roman" w:hAnsi="Times New Roman" w:cs="Times New Roman"/>
          <w:i/>
          <w:sz w:val="22"/>
          <w:szCs w:val="22"/>
        </w:rPr>
        <w:t>Jurnal Psikologi Pendidikan dan Perkembangan</w:t>
      </w:r>
      <w:r>
        <w:rPr>
          <w:rFonts w:ascii="Times New Roman" w:hAnsi="Times New Roman" w:cs="Times New Roman"/>
          <w:i/>
          <w:sz w:val="22"/>
          <w:szCs w:val="22"/>
          <w:lang w:val="en-US"/>
        </w:rPr>
        <w:t xml:space="preserve">, 1(3), </w:t>
      </w:r>
      <w:r>
        <w:rPr>
          <w:rFonts w:ascii="Times New Roman" w:hAnsi="Times New Roman" w:cs="Times New Roman"/>
          <w:i w:val="0"/>
          <w:iCs/>
          <w:sz w:val="22"/>
          <w:szCs w:val="22"/>
          <w:lang w:val="en-US"/>
        </w:rPr>
        <w:t>58-60.</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color w:val="auto"/>
          <w:sz w:val="22"/>
          <w:szCs w:val="22"/>
        </w:rPr>
        <w:t xml:space="preserve">Sudradjat, </w:t>
      </w:r>
      <w:r>
        <w:rPr>
          <w:rFonts w:hint="default" w:ascii="Times New Roman" w:hAnsi="Times New Roman" w:cs="Times New Roman"/>
          <w:color w:val="auto"/>
          <w:sz w:val="22"/>
          <w:szCs w:val="22"/>
          <w:lang w:val="en-US"/>
        </w:rPr>
        <w:t>D. (</w:t>
      </w:r>
      <w:r>
        <w:rPr>
          <w:rFonts w:hint="default" w:ascii="Times New Roman" w:hAnsi="Times New Roman" w:cs="Times New Roman"/>
          <w:color w:val="auto"/>
          <w:sz w:val="22"/>
          <w:szCs w:val="22"/>
        </w:rPr>
        <w:t>2002)</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rPr>
        <w:t>Perilaku seksual remaja ditinjau dari religiusitas</w:t>
      </w:r>
      <w:r>
        <w:rPr>
          <w:rFonts w:hint="default" w:ascii="Times New Roman" w:hAnsi="Times New Roman" w:cs="Times New Roman"/>
          <w:sz w:val="22"/>
          <w:szCs w:val="22"/>
          <w:lang w:val="en-US"/>
        </w:rPr>
        <w:t xml:space="preserve"> pada remaja di SMA “X” jawa tengah. </w:t>
      </w:r>
      <w:r>
        <w:rPr>
          <w:rFonts w:hint="default" w:ascii="Times New Roman" w:hAnsi="Times New Roman" w:cs="Times New Roman"/>
          <w:i/>
          <w:iCs/>
          <w:sz w:val="22"/>
          <w:szCs w:val="22"/>
        </w:rPr>
        <w:t>Jurnal Psikologi</w:t>
      </w:r>
      <w:r>
        <w:rPr>
          <w:rFonts w:hint="default" w:ascii="Times New Roman" w:hAnsi="Times New Roman" w:cs="Times New Roman"/>
          <w:i/>
          <w:iCs/>
          <w:sz w:val="22"/>
          <w:szCs w:val="22"/>
          <w:lang w:val="en-US"/>
        </w:rPr>
        <w:t>, 1(3)</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1</w:t>
      </w:r>
      <w:r>
        <w:rPr>
          <w:rFonts w:hint="default" w:ascii="Times New Roman" w:hAnsi="Times New Roman" w:cs="Times New Roman"/>
          <w:sz w:val="22"/>
          <w:szCs w:val="22"/>
          <w:lang w:val="en-US"/>
        </w:rPr>
        <w:t>47</w:t>
      </w:r>
      <w:r>
        <w:rPr>
          <w:rFonts w:hint="default" w:ascii="Times New Roman" w:hAnsi="Times New Roman" w:cs="Times New Roman"/>
          <w:sz w:val="22"/>
          <w:szCs w:val="22"/>
        </w:rPr>
        <w:t xml:space="preserve"> - 1</w:t>
      </w:r>
      <w:r>
        <w:rPr>
          <w:rFonts w:hint="default" w:ascii="Times New Roman" w:hAnsi="Times New Roman" w:cs="Times New Roman"/>
          <w:sz w:val="22"/>
          <w:szCs w:val="22"/>
          <w:lang w:val="en-US"/>
        </w:rPr>
        <w:t>59.</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sz w:val="22"/>
          <w:szCs w:val="22"/>
          <w:lang w:val="en-US"/>
        </w:rPr>
      </w:pPr>
      <w:r>
        <w:rPr>
          <w:rFonts w:hint="default" w:ascii="Times New Roman" w:hAnsi="Times New Roman" w:cs="Times New Roman"/>
          <w:color w:val="auto"/>
          <w:sz w:val="22"/>
          <w:szCs w:val="22"/>
          <w:lang w:val="en-US"/>
        </w:rPr>
        <w:t xml:space="preserve">Susilowati, (2012). Pemberian informasi kesehatan reproduksi dan intensi melakukan hubungan seksual pranikah pada remaja. </w:t>
      </w:r>
      <w:r>
        <w:rPr>
          <w:rFonts w:hint="default" w:ascii="Times New Roman" w:hAnsi="Times New Roman" w:cs="Times New Roman"/>
          <w:i/>
          <w:iCs/>
          <w:sz w:val="22"/>
          <w:szCs w:val="22"/>
        </w:rPr>
        <w:t>Jurnal</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Psikologi</w:t>
      </w:r>
      <w:r>
        <w:rPr>
          <w:rFonts w:hint="default" w:ascii="Times New Roman" w:hAnsi="Times New Roman" w:cs="Times New Roman"/>
          <w:i/>
          <w:iCs/>
          <w:sz w:val="22"/>
          <w:szCs w:val="22"/>
          <w:lang w:val="en-US"/>
        </w:rPr>
        <w:t>, 3(9)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1</w:t>
      </w:r>
      <w:r>
        <w:rPr>
          <w:rFonts w:hint="default" w:ascii="Times New Roman" w:hAnsi="Times New Roman" w:cs="Times New Roman"/>
          <w:sz w:val="22"/>
          <w:szCs w:val="22"/>
          <w:lang w:val="en-US"/>
        </w:rPr>
        <w:t>28</w:t>
      </w:r>
      <w:r>
        <w:rPr>
          <w:rFonts w:hint="default" w:ascii="Times New Roman" w:hAnsi="Times New Roman" w:cs="Times New Roman"/>
          <w:sz w:val="22"/>
          <w:szCs w:val="22"/>
        </w:rPr>
        <w:t xml:space="preserve"> - 1</w:t>
      </w:r>
      <w:r>
        <w:rPr>
          <w:rFonts w:hint="default" w:ascii="Times New Roman" w:hAnsi="Times New Roman" w:cs="Times New Roman"/>
          <w:sz w:val="22"/>
          <w:szCs w:val="22"/>
          <w:lang w:val="en-US"/>
        </w:rPr>
        <w:t>31.</w:t>
      </w:r>
    </w:p>
    <w:sectPr>
      <w:type w:val="continuous"/>
      <w:pgSz w:w="11850" w:h="16783"/>
      <w:pgMar w:top="1440" w:right="1800" w:bottom="1440" w:left="1800" w:header="720" w:footer="720" w:gutter="0"/>
      <w:pgNumType w:fmt="decimal"/>
      <w:cols w:equalWidth="0" w:num="2">
        <w:col w:w="3912" w:space="425"/>
        <w:col w:w="3912"/>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TimesNewRomanPSMT">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lang w:val="en-US"/>
                  </w:rPr>
                </w:pP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PAGE  \* MERGEFORMAT </w:instrText>
                </w:r>
                <w:r>
                  <w:rPr>
                    <w:rFonts w:hint="default" w:ascii="Times New Roman" w:hAnsi="Times New Roman" w:cs="Times New Roman"/>
                    <w:sz w:val="22"/>
                    <w:szCs w:val="22"/>
                    <w:lang w:val="en-US"/>
                  </w:rPr>
                  <w:fldChar w:fldCharType="separate"/>
                </w:r>
                <w:r>
                  <w:rPr>
                    <w:rFonts w:hint="default" w:ascii="Times New Roman" w:hAnsi="Times New Roman" w:cs="Times New Roman"/>
                    <w:sz w:val="22"/>
                    <w:szCs w:val="22"/>
                    <w:lang w:val="en-US"/>
                  </w:rPr>
                  <w:t>1</w:t>
                </w:r>
                <w:r>
                  <w:rPr>
                    <w:rFonts w:hint="default" w:ascii="Times New Roman" w:hAnsi="Times New Roman" w:cs="Times New Roman"/>
                    <w:sz w:val="22"/>
                    <w:szCs w:val="22"/>
                    <w:lang w:val="en-US"/>
                  </w:rP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2"/>
  </w:compat>
  <w:rsids>
    <w:rsidRoot w:val="00E8497F"/>
    <w:rsid w:val="007E30A8"/>
    <w:rsid w:val="00E8497F"/>
    <w:rsid w:val="037F4414"/>
    <w:rsid w:val="0B5324BE"/>
    <w:rsid w:val="0BDB50C8"/>
    <w:rsid w:val="0EC57BEB"/>
    <w:rsid w:val="15406DC5"/>
    <w:rsid w:val="22622F16"/>
    <w:rsid w:val="27AB3F2D"/>
    <w:rsid w:val="281F0C7B"/>
    <w:rsid w:val="284C7F62"/>
    <w:rsid w:val="288808D8"/>
    <w:rsid w:val="2AEA1963"/>
    <w:rsid w:val="2B854204"/>
    <w:rsid w:val="2EFB786D"/>
    <w:rsid w:val="31A87685"/>
    <w:rsid w:val="324F070A"/>
    <w:rsid w:val="37AD6CAD"/>
    <w:rsid w:val="37BB615F"/>
    <w:rsid w:val="37CE5BD4"/>
    <w:rsid w:val="39606D6C"/>
    <w:rsid w:val="3BF22FD6"/>
    <w:rsid w:val="3E297757"/>
    <w:rsid w:val="425B3B42"/>
    <w:rsid w:val="42D404C0"/>
    <w:rsid w:val="47250701"/>
    <w:rsid w:val="48BC4FCF"/>
    <w:rsid w:val="4E755759"/>
    <w:rsid w:val="4EA42F97"/>
    <w:rsid w:val="4FF027D8"/>
    <w:rsid w:val="4FFB4610"/>
    <w:rsid w:val="5C334509"/>
    <w:rsid w:val="5FBE5540"/>
    <w:rsid w:val="605A7D37"/>
    <w:rsid w:val="64E944E7"/>
    <w:rsid w:val="651157B5"/>
    <w:rsid w:val="65B12090"/>
    <w:rsid w:val="691E6414"/>
    <w:rsid w:val="6AD7422F"/>
    <w:rsid w:val="6B430CE0"/>
    <w:rsid w:val="6B592312"/>
    <w:rsid w:val="6B943017"/>
    <w:rsid w:val="6D1060C3"/>
    <w:rsid w:val="6E8C45A7"/>
    <w:rsid w:val="71575330"/>
    <w:rsid w:val="72A841AD"/>
    <w:rsid w:val="733B6420"/>
    <w:rsid w:val="756E00D7"/>
    <w:rsid w:val="7B124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customStyle="1" w:styleId="6">
    <w:name w:val="fontstyle01"/>
    <w:qFormat/>
    <w:uiPriority w:val="0"/>
    <w:rPr>
      <w:rFonts w:ascii="Garamond" w:hAnsi="Garamond" w:eastAsia="Garamond" w:cs="Garamond"/>
      <w:color w:val="231F20"/>
      <w:sz w:val="22"/>
      <w:szCs w:val="22"/>
    </w:rPr>
  </w:style>
  <w:style w:type="character" w:customStyle="1" w:styleId="7">
    <w:name w:val="fontstyle21"/>
    <w:qFormat/>
    <w:uiPriority w:val="0"/>
    <w:rPr>
      <w:rFonts w:hint="default" w:ascii="Times New Roman" w:hAnsi="Times New Roman" w:cs="Times New Roman"/>
      <w:i/>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2839</Words>
  <Characters>16187</Characters>
  <Lines>134</Lines>
  <Paragraphs>37</Paragraphs>
  <TotalTime>4</TotalTime>
  <ScaleCrop>false</ScaleCrop>
  <LinksUpToDate>false</LinksUpToDate>
  <CharactersWithSpaces>18989</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2018-12-31T02:20:00Z</dcterms:created>
  <dc:creator>ASUS</dc:creator>
  <cp:lastModifiedBy>ASUS</cp:lastModifiedBy>
  <dcterms:modified xsi:type="dcterms:W3CDTF">2020-02-21T03:13:38Z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