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31FF42" w14:textId="0FE84B4B" w:rsidR="008D436B" w:rsidRPr="00210AEB" w:rsidRDefault="00AA4DF0" w:rsidP="004D7F6E">
      <w:pPr>
        <w:spacing w:after="0" w:line="240" w:lineRule="auto"/>
        <w:jc w:val="center"/>
        <w:rPr>
          <w:rFonts w:ascii="Times New Roman" w:hAnsi="Times New Roman" w:cs="Times New Roman"/>
          <w:b/>
          <w:color w:val="000000" w:themeColor="text1"/>
          <w:sz w:val="24"/>
          <w:szCs w:val="24"/>
          <w:lang w:val="en-US"/>
        </w:rPr>
      </w:pPr>
      <w:bookmarkStart w:id="0" w:name="_GoBack"/>
      <w:bookmarkEnd w:id="0"/>
      <w:r w:rsidRPr="00AA4DF0">
        <w:rPr>
          <w:rFonts w:ascii="Times New Roman" w:hAnsi="Times New Roman" w:cs="Times New Roman"/>
          <w:b/>
          <w:sz w:val="24"/>
          <w:szCs w:val="24"/>
        </w:rPr>
        <w:t>HU</w:t>
      </w:r>
      <w:r w:rsidRPr="00210AEB">
        <w:rPr>
          <w:rFonts w:ascii="Times New Roman" w:hAnsi="Times New Roman" w:cs="Times New Roman"/>
          <w:b/>
          <w:color w:val="000000" w:themeColor="text1"/>
          <w:sz w:val="24"/>
          <w:szCs w:val="24"/>
        </w:rPr>
        <w:t>BUNGAN REGULASI EMOSI DENGAN PENGAMBILAN KEPUTUSAN PADA TRADER VALUTA ASING</w:t>
      </w:r>
    </w:p>
    <w:p w14:paraId="0D1A31FD" w14:textId="77777777" w:rsidR="00DB1822" w:rsidRPr="00210AEB" w:rsidRDefault="00DB1822" w:rsidP="004D7F6E">
      <w:pPr>
        <w:spacing w:after="0" w:line="240" w:lineRule="auto"/>
        <w:jc w:val="center"/>
        <w:rPr>
          <w:rFonts w:ascii="Times New Roman" w:hAnsi="Times New Roman" w:cs="Times New Roman"/>
          <w:b/>
          <w:color w:val="000000" w:themeColor="text1"/>
          <w:sz w:val="24"/>
          <w:szCs w:val="24"/>
          <w:lang w:val="en-US"/>
        </w:rPr>
      </w:pPr>
    </w:p>
    <w:p w14:paraId="40FC746D" w14:textId="77777777" w:rsidR="00AA4DF0" w:rsidRPr="00210AEB" w:rsidRDefault="00AA4DF0" w:rsidP="004D7F6E">
      <w:pPr>
        <w:spacing w:after="0" w:line="240" w:lineRule="auto"/>
        <w:jc w:val="center"/>
        <w:rPr>
          <w:rFonts w:ascii="Times New Roman" w:hAnsi="Times New Roman" w:cs="Times New Roman"/>
          <w:b/>
          <w:color w:val="000000" w:themeColor="text1"/>
          <w:sz w:val="24"/>
          <w:szCs w:val="24"/>
          <w:lang w:val="en-US"/>
        </w:rPr>
      </w:pPr>
    </w:p>
    <w:p w14:paraId="300B584F" w14:textId="77777777" w:rsidR="001E6CB0" w:rsidRPr="00210AEB" w:rsidRDefault="001614A3" w:rsidP="004D7F6E">
      <w:pPr>
        <w:spacing w:after="0" w:line="240" w:lineRule="auto"/>
        <w:jc w:val="center"/>
        <w:rPr>
          <w:rFonts w:ascii="Times New Roman" w:hAnsi="Times New Roman"/>
          <w:b/>
          <w:color w:val="000000" w:themeColor="text1"/>
          <w:lang w:val="en-US"/>
        </w:rPr>
      </w:pPr>
      <w:r w:rsidRPr="00210AEB">
        <w:rPr>
          <w:rFonts w:ascii="Times New Roman" w:hAnsi="Times New Roman"/>
          <w:b/>
          <w:color w:val="000000" w:themeColor="text1"/>
        </w:rPr>
        <w:t>Tri Lathifah Kumalawati</w:t>
      </w:r>
      <w:r w:rsidR="001E6CB0" w:rsidRPr="00210AEB">
        <w:rPr>
          <w:rFonts w:ascii="Times New Roman" w:hAnsi="Times New Roman"/>
          <w:b/>
          <w:color w:val="000000" w:themeColor="text1"/>
        </w:rPr>
        <w:t>¹</w:t>
      </w:r>
      <w:r w:rsidR="001E6CB0" w:rsidRPr="00210AEB">
        <w:rPr>
          <w:rFonts w:ascii="Times New Roman" w:hAnsi="Times New Roman"/>
          <w:b/>
          <w:color w:val="000000" w:themeColor="text1"/>
          <w:lang w:val="en-US"/>
        </w:rPr>
        <w:t xml:space="preserve">, </w:t>
      </w:r>
      <w:r w:rsidR="001E6CB0" w:rsidRPr="00210AEB">
        <w:rPr>
          <w:rFonts w:ascii="Times New Roman" w:hAnsi="Times New Roman"/>
          <w:b/>
          <w:color w:val="000000" w:themeColor="text1"/>
        </w:rPr>
        <w:t>Sowanya Ardi Prahara</w:t>
      </w:r>
      <w:r w:rsidR="001E6CB0" w:rsidRPr="00210AEB">
        <w:rPr>
          <w:rFonts w:ascii="Times New Roman" w:hAnsi="Times New Roman"/>
          <w:b/>
          <w:color w:val="000000" w:themeColor="text1"/>
          <w:lang w:val="en-US"/>
        </w:rPr>
        <w:t>²</w:t>
      </w:r>
    </w:p>
    <w:p w14:paraId="3E4798F4" w14:textId="77777777" w:rsidR="001E6CB0" w:rsidRPr="00210AEB" w:rsidRDefault="001E6CB0" w:rsidP="004D7F6E">
      <w:pPr>
        <w:spacing w:after="0" w:line="240" w:lineRule="auto"/>
        <w:jc w:val="center"/>
        <w:rPr>
          <w:rFonts w:ascii="Times New Roman" w:hAnsi="Times New Roman"/>
          <w:b/>
          <w:color w:val="000000" w:themeColor="text1"/>
          <w:sz w:val="20"/>
          <w:szCs w:val="20"/>
          <w:lang w:val="en-US"/>
        </w:rPr>
      </w:pPr>
      <w:r w:rsidRPr="00210AEB">
        <w:rPr>
          <w:rFonts w:ascii="Times New Roman" w:hAnsi="Times New Roman"/>
          <w:color w:val="000000" w:themeColor="text1"/>
          <w:sz w:val="20"/>
          <w:szCs w:val="20"/>
        </w:rPr>
        <w:t>Fakultas Psikologi Universitas Mercu Buana Yogyakarta</w:t>
      </w:r>
    </w:p>
    <w:p w14:paraId="5BC3A2B4" w14:textId="77777777" w:rsidR="001E6CB0" w:rsidRPr="00210AEB" w:rsidRDefault="001E6CB0" w:rsidP="004D7F6E">
      <w:pPr>
        <w:widowControl w:val="0"/>
        <w:autoSpaceDE w:val="0"/>
        <w:autoSpaceDN w:val="0"/>
        <w:adjustRightInd w:val="0"/>
        <w:spacing w:after="0" w:line="240" w:lineRule="auto"/>
        <w:jc w:val="center"/>
        <w:rPr>
          <w:rStyle w:val="Hyperlink"/>
          <w:rFonts w:ascii="Times New Roman" w:hAnsi="Times New Roman"/>
          <w:color w:val="000000" w:themeColor="text1"/>
          <w:sz w:val="20"/>
          <w:szCs w:val="20"/>
        </w:rPr>
      </w:pPr>
      <w:r w:rsidRPr="00210AEB">
        <w:rPr>
          <w:rFonts w:ascii="Times New Roman" w:hAnsi="Times New Roman"/>
          <w:b/>
          <w:color w:val="000000" w:themeColor="text1"/>
        </w:rPr>
        <w:t>¹</w:t>
      </w:r>
      <w:hyperlink r:id="rId9" w:history="1">
        <w:r w:rsidR="001614A3" w:rsidRPr="00210AEB">
          <w:rPr>
            <w:rStyle w:val="Hyperlink"/>
            <w:rFonts w:ascii="Times New Roman" w:hAnsi="Times New Roman"/>
            <w:color w:val="000000" w:themeColor="text1"/>
            <w:sz w:val="20"/>
            <w:szCs w:val="20"/>
          </w:rPr>
          <w:t>15trilatif</w:t>
        </w:r>
      </w:hyperlink>
      <w:r w:rsidR="001614A3" w:rsidRPr="00210AEB">
        <w:rPr>
          <w:rStyle w:val="Hyperlink"/>
          <w:rFonts w:ascii="Times New Roman" w:hAnsi="Times New Roman"/>
          <w:color w:val="000000" w:themeColor="text1"/>
          <w:sz w:val="20"/>
          <w:szCs w:val="20"/>
        </w:rPr>
        <w:t>ah@gmail.com</w:t>
      </w:r>
    </w:p>
    <w:p w14:paraId="7B45B9F7" w14:textId="77777777" w:rsidR="00D04C17" w:rsidRPr="00210AEB" w:rsidRDefault="001614A3" w:rsidP="001614A3">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10AEB">
        <w:rPr>
          <w:rFonts w:ascii="Times New Roman" w:hAnsi="Times New Roman"/>
          <w:b/>
          <w:color w:val="000000" w:themeColor="text1"/>
          <w:lang w:val="en-US"/>
        </w:rPr>
        <w:t>²</w:t>
      </w:r>
      <w:r w:rsidRPr="00210AEB">
        <w:rPr>
          <w:rStyle w:val="Hyperlink"/>
          <w:rFonts w:ascii="Times New Roman" w:hAnsi="Times New Roman"/>
          <w:color w:val="000000" w:themeColor="text1"/>
          <w:sz w:val="20"/>
          <w:szCs w:val="20"/>
        </w:rPr>
        <w:t>Sowanya_hara@yahoo.com</w:t>
      </w:r>
    </w:p>
    <w:p w14:paraId="3CFC2C1F" w14:textId="77777777" w:rsidR="0096262A" w:rsidRPr="00210AEB" w:rsidRDefault="0096262A" w:rsidP="004D7F6E">
      <w:pPr>
        <w:spacing w:after="0" w:line="240" w:lineRule="auto"/>
        <w:rPr>
          <w:rFonts w:ascii="Times New Roman" w:hAnsi="Times New Roman" w:cs="Times New Roman"/>
          <w:color w:val="000000" w:themeColor="text1"/>
          <w:sz w:val="20"/>
          <w:szCs w:val="20"/>
        </w:rPr>
      </w:pPr>
    </w:p>
    <w:p w14:paraId="3135709D" w14:textId="77777777" w:rsidR="009F063F" w:rsidRPr="00210AEB" w:rsidRDefault="009F063F" w:rsidP="004D7F6E">
      <w:pPr>
        <w:spacing w:after="0" w:line="240" w:lineRule="auto"/>
        <w:jc w:val="center"/>
        <w:rPr>
          <w:rFonts w:ascii="Times New Roman" w:hAnsi="Times New Roman" w:cs="Times New Roman"/>
          <w:b/>
          <w:color w:val="000000" w:themeColor="text1"/>
          <w:sz w:val="20"/>
          <w:szCs w:val="20"/>
          <w:lang w:val="en-US"/>
        </w:rPr>
      </w:pPr>
      <w:r w:rsidRPr="00210AEB">
        <w:rPr>
          <w:rFonts w:ascii="Times New Roman" w:hAnsi="Times New Roman" w:cs="Times New Roman"/>
          <w:b/>
          <w:color w:val="000000" w:themeColor="text1"/>
          <w:sz w:val="20"/>
          <w:szCs w:val="20"/>
        </w:rPr>
        <w:t>A</w:t>
      </w:r>
      <w:r w:rsidR="00F224EF" w:rsidRPr="00210AEB">
        <w:rPr>
          <w:rFonts w:ascii="Times New Roman" w:hAnsi="Times New Roman" w:cs="Times New Roman"/>
          <w:b/>
          <w:color w:val="000000" w:themeColor="text1"/>
          <w:sz w:val="20"/>
          <w:szCs w:val="20"/>
          <w:lang w:val="en-US"/>
        </w:rPr>
        <w:t>bstrak</w:t>
      </w:r>
    </w:p>
    <w:p w14:paraId="6A2DF838" w14:textId="5BF11D8D" w:rsidR="00AA4DF0" w:rsidRPr="00210AEB" w:rsidRDefault="00AA4DF0" w:rsidP="004D7F6E">
      <w:pPr>
        <w:spacing w:after="0" w:line="240" w:lineRule="auto"/>
        <w:ind w:firstLine="567"/>
        <w:jc w:val="both"/>
        <w:rPr>
          <w:rFonts w:ascii="Times New Roman" w:hAnsi="Times New Roman" w:cs="Times New Roman"/>
          <w:color w:val="000000" w:themeColor="text1"/>
          <w:sz w:val="20"/>
          <w:szCs w:val="20"/>
        </w:rPr>
      </w:pPr>
      <w:r w:rsidRPr="00210AEB">
        <w:rPr>
          <w:rFonts w:ascii="Times New Roman" w:hAnsi="Times New Roman" w:cs="Times New Roman"/>
          <w:color w:val="000000" w:themeColor="text1"/>
          <w:sz w:val="20"/>
          <w:szCs w:val="20"/>
        </w:rPr>
        <w:t xml:space="preserve">Penelitian ini bertujuan untuk mengetahui hubungan regulasi emosi dengan pengambilan keputusan pada </w:t>
      </w:r>
      <w:r w:rsidRPr="00A13998">
        <w:rPr>
          <w:rFonts w:ascii="Times New Roman" w:hAnsi="Times New Roman" w:cs="Times New Roman"/>
          <w:i/>
          <w:color w:val="000000" w:themeColor="text1"/>
          <w:sz w:val="20"/>
          <w:szCs w:val="20"/>
        </w:rPr>
        <w:t>trader</w:t>
      </w:r>
      <w:r w:rsidRPr="00210AEB">
        <w:rPr>
          <w:rFonts w:ascii="Times New Roman" w:hAnsi="Times New Roman" w:cs="Times New Roman"/>
          <w:color w:val="000000" w:themeColor="text1"/>
          <w:sz w:val="20"/>
          <w:szCs w:val="20"/>
        </w:rPr>
        <w:t xml:space="preserve"> valuta asing. Subjek penelitian adalah Pekerja yang berstatus sebagai </w:t>
      </w:r>
      <w:r w:rsidRPr="00A13998">
        <w:rPr>
          <w:rFonts w:ascii="Times New Roman" w:hAnsi="Times New Roman" w:cs="Times New Roman"/>
          <w:i/>
          <w:color w:val="000000" w:themeColor="text1"/>
          <w:sz w:val="20"/>
          <w:szCs w:val="20"/>
        </w:rPr>
        <w:t>trader</w:t>
      </w:r>
      <w:r w:rsidRPr="00210AEB">
        <w:rPr>
          <w:rFonts w:ascii="Times New Roman" w:hAnsi="Times New Roman" w:cs="Times New Roman"/>
          <w:color w:val="000000" w:themeColor="text1"/>
          <w:sz w:val="20"/>
          <w:szCs w:val="20"/>
        </w:rPr>
        <w:t xml:space="preserve"> valuta asing, Berusia minimal 18 tahun, memiliki akun rill di salah satu atau beberapa perusahaan pialang, dan memiliki pengalaman kerja minimal 1 tahun sebanyak 60 subjek. Pengambilan subjek menggunakan </w:t>
      </w:r>
      <w:r w:rsidRPr="00210AEB">
        <w:rPr>
          <w:rFonts w:ascii="Times New Roman" w:hAnsi="Times New Roman" w:cs="Times New Roman"/>
          <w:i/>
          <w:iCs/>
          <w:color w:val="000000" w:themeColor="text1"/>
          <w:sz w:val="20"/>
          <w:szCs w:val="20"/>
        </w:rPr>
        <w:t>sampling purporsive</w:t>
      </w:r>
      <w:r w:rsidRPr="00210AEB">
        <w:rPr>
          <w:rFonts w:ascii="Times New Roman" w:hAnsi="Times New Roman" w:cs="Times New Roman"/>
          <w:color w:val="000000" w:themeColor="text1"/>
          <w:sz w:val="20"/>
          <w:szCs w:val="20"/>
        </w:rPr>
        <w:t xml:space="preserve"> dengan data yang dikumpulkan menggunakan Skala Pengambilan Keputusan dan Skala Regulasi Emosi. Data dianalisis menggunakan korelasi </w:t>
      </w:r>
      <w:r w:rsidRPr="00210AEB">
        <w:rPr>
          <w:rFonts w:ascii="Times New Roman" w:hAnsi="Times New Roman" w:cs="Times New Roman"/>
          <w:i/>
          <w:iCs/>
          <w:color w:val="000000" w:themeColor="text1"/>
          <w:sz w:val="20"/>
          <w:szCs w:val="20"/>
        </w:rPr>
        <w:t>product moment</w:t>
      </w:r>
      <w:r w:rsidRPr="00210AEB">
        <w:rPr>
          <w:rFonts w:ascii="Times New Roman" w:hAnsi="Times New Roman" w:cs="Times New Roman"/>
          <w:color w:val="000000" w:themeColor="text1"/>
          <w:sz w:val="20"/>
          <w:szCs w:val="20"/>
        </w:rPr>
        <w:t>. Berdasarkan hasil analisis, diperoleh nilai korelasi sebesar 0.604 dengan p = 0.000 (p&lt;0.005), sehingga</w:t>
      </w:r>
      <w:r w:rsidRPr="00210AEB">
        <w:rPr>
          <w:rFonts w:ascii="Times New Roman" w:hAnsi="Times New Roman" w:cs="Times New Roman"/>
          <w:color w:val="000000" w:themeColor="text1"/>
          <w:sz w:val="20"/>
          <w:szCs w:val="20"/>
          <w:shd w:val="clear" w:color="auto" w:fill="FFFFFF" w:themeFill="background1"/>
        </w:rPr>
        <w:t xml:space="preserve"> hipotesis</w:t>
      </w:r>
      <w:r w:rsidRPr="00210AEB">
        <w:rPr>
          <w:rFonts w:ascii="Times New Roman" w:hAnsi="Times New Roman" w:cs="Times New Roman"/>
          <w:color w:val="000000" w:themeColor="text1"/>
          <w:sz w:val="20"/>
          <w:szCs w:val="20"/>
        </w:rPr>
        <w:t xml:space="preserve"> dalam</w:t>
      </w:r>
      <w:r w:rsidR="00A664A2" w:rsidRPr="00210AEB">
        <w:rPr>
          <w:rFonts w:ascii="Times New Roman" w:hAnsi="Times New Roman" w:cs="Times New Roman"/>
          <w:color w:val="000000" w:themeColor="text1"/>
          <w:sz w:val="20"/>
          <w:szCs w:val="20"/>
        </w:rPr>
        <w:t xml:space="preserve"> penelitian ini dapat diterima </w:t>
      </w:r>
      <w:r w:rsidR="00A664A2" w:rsidRPr="00210AEB">
        <w:rPr>
          <w:rFonts w:ascii="Times New Roman" w:hAnsi="Times New Roman" w:cs="Times New Roman"/>
          <w:color w:val="000000" w:themeColor="text1"/>
          <w:sz w:val="20"/>
          <w:szCs w:val="20"/>
          <w:lang w:val="en-ID"/>
        </w:rPr>
        <w:t xml:space="preserve">yaitu terdapat hubungan </w:t>
      </w:r>
      <w:r w:rsidR="00DC6219" w:rsidRPr="00210AEB">
        <w:rPr>
          <w:rFonts w:ascii="Times New Roman" w:hAnsi="Times New Roman" w:cs="Times New Roman"/>
          <w:color w:val="000000" w:themeColor="text1"/>
          <w:sz w:val="20"/>
          <w:szCs w:val="20"/>
          <w:lang w:val="en-ID"/>
        </w:rPr>
        <w:t xml:space="preserve">positif yang signifikan antara regulasi emosi dengan pengambilan keputusan. Artinya semakin tinggi regulasi emosi, maka semakin tinggi pengambilan keputusan pada </w:t>
      </w:r>
      <w:r w:rsidR="00DC6219" w:rsidRPr="00A13998">
        <w:rPr>
          <w:rFonts w:ascii="Times New Roman" w:hAnsi="Times New Roman" w:cs="Times New Roman"/>
          <w:i/>
          <w:color w:val="000000" w:themeColor="text1"/>
          <w:sz w:val="20"/>
          <w:szCs w:val="20"/>
          <w:lang w:val="en-ID"/>
        </w:rPr>
        <w:t>trader</w:t>
      </w:r>
      <w:r w:rsidR="00DC6219" w:rsidRPr="00210AEB">
        <w:rPr>
          <w:rFonts w:ascii="Times New Roman" w:hAnsi="Times New Roman" w:cs="Times New Roman"/>
          <w:color w:val="000000" w:themeColor="text1"/>
          <w:sz w:val="20"/>
          <w:szCs w:val="20"/>
          <w:lang w:val="en-ID"/>
        </w:rPr>
        <w:t xml:space="preserve"> valuta asing. Sebaliknya, semakin rendah regulasi emosi, maka semakin rendah pengambilan keputusan pada </w:t>
      </w:r>
      <w:r w:rsidR="00DC6219" w:rsidRPr="00A13998">
        <w:rPr>
          <w:rFonts w:ascii="Times New Roman" w:hAnsi="Times New Roman" w:cs="Times New Roman"/>
          <w:i/>
          <w:color w:val="000000" w:themeColor="text1"/>
          <w:sz w:val="20"/>
          <w:szCs w:val="20"/>
          <w:lang w:val="en-ID"/>
        </w:rPr>
        <w:t>trader</w:t>
      </w:r>
      <w:r w:rsidR="00DC6219" w:rsidRPr="00210AEB">
        <w:rPr>
          <w:rFonts w:ascii="Times New Roman" w:hAnsi="Times New Roman" w:cs="Times New Roman"/>
          <w:color w:val="000000" w:themeColor="text1"/>
          <w:sz w:val="20"/>
          <w:szCs w:val="20"/>
          <w:lang w:val="en-ID"/>
        </w:rPr>
        <w:t xml:space="preserve"> valuta asing</w:t>
      </w:r>
      <w:r w:rsidRPr="00210AEB">
        <w:rPr>
          <w:rFonts w:ascii="Times New Roman" w:hAnsi="Times New Roman" w:cs="Times New Roman"/>
          <w:color w:val="000000" w:themeColor="text1"/>
          <w:sz w:val="20"/>
          <w:szCs w:val="20"/>
        </w:rPr>
        <w:t>.</w:t>
      </w:r>
    </w:p>
    <w:p w14:paraId="00987D99" w14:textId="77777777" w:rsidR="00AA4DF0" w:rsidRPr="00210AEB" w:rsidRDefault="00AA4DF0" w:rsidP="004D7F6E">
      <w:pPr>
        <w:spacing w:after="0" w:line="240" w:lineRule="auto"/>
        <w:jc w:val="both"/>
        <w:rPr>
          <w:rFonts w:ascii="Times New Roman" w:hAnsi="Times New Roman" w:cs="Times New Roman"/>
          <w:color w:val="000000" w:themeColor="text1"/>
          <w:sz w:val="20"/>
          <w:szCs w:val="20"/>
        </w:rPr>
      </w:pPr>
    </w:p>
    <w:p w14:paraId="751716B8" w14:textId="4BD84DB9" w:rsidR="00DB1822" w:rsidRPr="00210AEB" w:rsidRDefault="00AA4DF0" w:rsidP="004D7F6E">
      <w:pPr>
        <w:spacing w:after="0" w:line="240" w:lineRule="auto"/>
        <w:jc w:val="both"/>
        <w:rPr>
          <w:rFonts w:ascii="Times New Roman" w:hAnsi="Times New Roman" w:cs="Times New Roman"/>
          <w:i/>
          <w:color w:val="000000" w:themeColor="text1"/>
          <w:sz w:val="20"/>
          <w:szCs w:val="20"/>
        </w:rPr>
      </w:pPr>
      <w:r w:rsidRPr="00210AEB">
        <w:rPr>
          <w:rFonts w:ascii="Times New Roman" w:hAnsi="Times New Roman" w:cs="Times New Roman"/>
          <w:b/>
          <w:color w:val="000000" w:themeColor="text1"/>
          <w:sz w:val="20"/>
          <w:szCs w:val="20"/>
        </w:rPr>
        <w:t>Kata kunci :</w:t>
      </w:r>
      <w:r w:rsidRPr="00210AEB">
        <w:rPr>
          <w:rFonts w:ascii="Times New Roman" w:hAnsi="Times New Roman" w:cs="Times New Roman"/>
          <w:color w:val="000000" w:themeColor="text1"/>
          <w:sz w:val="20"/>
          <w:szCs w:val="20"/>
        </w:rPr>
        <w:t xml:space="preserve"> regulasi emosi, pengambilan keputusan</w:t>
      </w:r>
      <w:r w:rsidR="00D56DB7">
        <w:rPr>
          <w:rFonts w:ascii="Times New Roman" w:hAnsi="Times New Roman" w:cs="Times New Roman"/>
          <w:color w:val="000000" w:themeColor="text1"/>
          <w:sz w:val="20"/>
          <w:szCs w:val="20"/>
        </w:rPr>
        <w:t xml:space="preserve">, </w:t>
      </w:r>
      <w:r w:rsidR="00D56DB7" w:rsidRPr="00D56DB7">
        <w:rPr>
          <w:rFonts w:ascii="Times New Roman" w:hAnsi="Times New Roman" w:cs="Times New Roman"/>
          <w:i/>
          <w:color w:val="000000" w:themeColor="text1"/>
          <w:sz w:val="20"/>
          <w:szCs w:val="20"/>
        </w:rPr>
        <w:t>trader</w:t>
      </w:r>
    </w:p>
    <w:p w14:paraId="11CF7D45" w14:textId="77777777" w:rsidR="00DB1822" w:rsidRPr="00210AEB" w:rsidRDefault="00DB1822" w:rsidP="004D7F6E">
      <w:pPr>
        <w:pStyle w:val="ListParagraph"/>
        <w:spacing w:after="0" w:line="240" w:lineRule="auto"/>
        <w:ind w:left="0" w:firstLine="567"/>
        <w:jc w:val="both"/>
        <w:rPr>
          <w:rFonts w:ascii="Times New Roman" w:hAnsi="Times New Roman" w:cs="Times New Roman"/>
          <w:color w:val="000000" w:themeColor="text1"/>
          <w:sz w:val="20"/>
          <w:szCs w:val="20"/>
        </w:rPr>
      </w:pPr>
    </w:p>
    <w:p w14:paraId="600578C9" w14:textId="77777777" w:rsidR="00D04C17" w:rsidRPr="00210AEB" w:rsidRDefault="00D04C17" w:rsidP="004D7F6E">
      <w:pPr>
        <w:pStyle w:val="ListParagraph"/>
        <w:spacing w:after="0" w:line="240" w:lineRule="auto"/>
        <w:ind w:left="0"/>
        <w:rPr>
          <w:rFonts w:ascii="Times New Roman" w:hAnsi="Times New Roman" w:cs="Times New Roman"/>
          <w:b/>
          <w:i/>
          <w:color w:val="000000" w:themeColor="text1"/>
          <w:lang w:val="en-US"/>
        </w:rPr>
      </w:pPr>
    </w:p>
    <w:p w14:paraId="4CF7A41D" w14:textId="77777777" w:rsidR="0044038B" w:rsidRPr="00210AEB" w:rsidRDefault="0044038B" w:rsidP="004D7F6E">
      <w:pPr>
        <w:pStyle w:val="ListParagraph"/>
        <w:spacing w:after="0" w:line="240" w:lineRule="auto"/>
        <w:ind w:left="0"/>
        <w:rPr>
          <w:rFonts w:ascii="Times New Roman" w:hAnsi="Times New Roman" w:cs="Times New Roman"/>
          <w:b/>
          <w:i/>
          <w:color w:val="000000" w:themeColor="text1"/>
          <w:lang w:val="en-US"/>
        </w:rPr>
      </w:pPr>
    </w:p>
    <w:p w14:paraId="535FD85B" w14:textId="2752C4FF" w:rsidR="0044038B" w:rsidRPr="00210AEB" w:rsidRDefault="00AA4DF0" w:rsidP="004D7F6E">
      <w:pPr>
        <w:spacing w:after="0" w:line="240" w:lineRule="auto"/>
        <w:jc w:val="center"/>
        <w:rPr>
          <w:rFonts w:ascii="Times New Roman" w:hAnsi="Times New Roman"/>
          <w:b/>
          <w:color w:val="000000" w:themeColor="text1"/>
          <w:lang w:val="en-US"/>
        </w:rPr>
      </w:pPr>
      <w:r w:rsidRPr="00210AEB">
        <w:rPr>
          <w:rFonts w:ascii="Times New Roman" w:hAnsi="Times New Roman" w:cs="Times New Roman"/>
          <w:b/>
          <w:i/>
          <w:color w:val="000000" w:themeColor="text1"/>
          <w:sz w:val="24"/>
          <w:szCs w:val="24"/>
        </w:rPr>
        <w:t>THE RELATIONSHIP EMOTIONAL REGULATION AND DECISION MAKING ON FOREIGN EXCHANGE TRADERS</w:t>
      </w:r>
    </w:p>
    <w:p w14:paraId="1EFC0383" w14:textId="77777777" w:rsidR="00D32779" w:rsidRPr="00210AEB" w:rsidRDefault="00D32779" w:rsidP="004D7F6E">
      <w:pPr>
        <w:spacing w:after="0" w:line="240" w:lineRule="auto"/>
        <w:jc w:val="center"/>
        <w:rPr>
          <w:rFonts w:ascii="Times New Roman" w:hAnsi="Times New Roman"/>
          <w:b/>
          <w:color w:val="000000" w:themeColor="text1"/>
          <w:lang w:val="en-US"/>
        </w:rPr>
      </w:pPr>
    </w:p>
    <w:p w14:paraId="451F7402" w14:textId="77777777" w:rsidR="001614A3" w:rsidRPr="00210AEB" w:rsidRDefault="001614A3" w:rsidP="001614A3">
      <w:pPr>
        <w:spacing w:after="0" w:line="240" w:lineRule="auto"/>
        <w:jc w:val="center"/>
        <w:rPr>
          <w:rFonts w:ascii="Times New Roman" w:hAnsi="Times New Roman"/>
          <w:b/>
          <w:color w:val="000000" w:themeColor="text1"/>
          <w:lang w:val="en-US"/>
        </w:rPr>
      </w:pPr>
      <w:r w:rsidRPr="00210AEB">
        <w:rPr>
          <w:rFonts w:ascii="Times New Roman" w:hAnsi="Times New Roman"/>
          <w:b/>
          <w:color w:val="000000" w:themeColor="text1"/>
        </w:rPr>
        <w:t>Tri Lathifah Kumalawati¹</w:t>
      </w:r>
      <w:r w:rsidRPr="00210AEB">
        <w:rPr>
          <w:rFonts w:ascii="Times New Roman" w:hAnsi="Times New Roman"/>
          <w:b/>
          <w:color w:val="000000" w:themeColor="text1"/>
          <w:lang w:val="en-US"/>
        </w:rPr>
        <w:t xml:space="preserve">, </w:t>
      </w:r>
      <w:r w:rsidRPr="00210AEB">
        <w:rPr>
          <w:rFonts w:ascii="Times New Roman" w:hAnsi="Times New Roman"/>
          <w:b/>
          <w:color w:val="000000" w:themeColor="text1"/>
        </w:rPr>
        <w:t>Sowanya Ardi Prahara</w:t>
      </w:r>
      <w:r w:rsidRPr="00210AEB">
        <w:rPr>
          <w:rFonts w:ascii="Times New Roman" w:hAnsi="Times New Roman"/>
          <w:b/>
          <w:color w:val="000000" w:themeColor="text1"/>
          <w:lang w:val="en-US"/>
        </w:rPr>
        <w:t>²</w:t>
      </w:r>
    </w:p>
    <w:p w14:paraId="62B24C23" w14:textId="77777777" w:rsidR="009574D6" w:rsidRPr="00210AEB" w:rsidRDefault="009574D6" w:rsidP="004D7F6E">
      <w:pPr>
        <w:spacing w:after="0" w:line="240" w:lineRule="auto"/>
        <w:jc w:val="center"/>
        <w:rPr>
          <w:rFonts w:ascii="Times New Roman" w:eastAsia="Times New Roman" w:hAnsi="Times New Roman" w:cs="Times New Roman"/>
          <w:color w:val="000000" w:themeColor="text1"/>
          <w:sz w:val="20"/>
          <w:szCs w:val="20"/>
          <w:lang w:val="en-US" w:eastAsia="id-ID"/>
        </w:rPr>
      </w:pPr>
      <w:r w:rsidRPr="00210AEB">
        <w:rPr>
          <w:rFonts w:ascii="Times New Roman" w:eastAsia="Times New Roman" w:hAnsi="Times New Roman" w:cs="Times New Roman"/>
          <w:color w:val="000000" w:themeColor="text1"/>
          <w:sz w:val="20"/>
          <w:szCs w:val="20"/>
          <w:lang w:val="en-US" w:eastAsia="id-ID"/>
        </w:rPr>
        <w:t>The Faculty Of Psychology O</w:t>
      </w:r>
      <w:r w:rsidR="00D471F5" w:rsidRPr="00210AEB">
        <w:rPr>
          <w:rFonts w:ascii="Times New Roman" w:eastAsia="Times New Roman" w:hAnsi="Times New Roman" w:cs="Times New Roman"/>
          <w:color w:val="000000" w:themeColor="text1"/>
          <w:sz w:val="20"/>
          <w:szCs w:val="20"/>
          <w:lang w:val="en-US" w:eastAsia="id-ID"/>
        </w:rPr>
        <w:t>f The Univer</w:t>
      </w:r>
      <w:r w:rsidR="009B07D0" w:rsidRPr="00210AEB">
        <w:rPr>
          <w:rFonts w:ascii="Times New Roman" w:eastAsia="Times New Roman" w:hAnsi="Times New Roman" w:cs="Times New Roman"/>
          <w:color w:val="000000" w:themeColor="text1"/>
          <w:sz w:val="20"/>
          <w:szCs w:val="20"/>
          <w:lang w:val="en-US" w:eastAsia="id-ID"/>
        </w:rPr>
        <w:t>s</w:t>
      </w:r>
      <w:r w:rsidR="00D471F5" w:rsidRPr="00210AEB">
        <w:rPr>
          <w:rFonts w:ascii="Times New Roman" w:eastAsia="Times New Roman" w:hAnsi="Times New Roman" w:cs="Times New Roman"/>
          <w:color w:val="000000" w:themeColor="text1"/>
          <w:sz w:val="20"/>
          <w:szCs w:val="20"/>
          <w:lang w:val="en-US" w:eastAsia="id-ID"/>
        </w:rPr>
        <w:t xml:space="preserve">ity Of Mercu Buana </w:t>
      </w:r>
      <w:r w:rsidRPr="00210AEB">
        <w:rPr>
          <w:rFonts w:ascii="Times New Roman" w:eastAsia="Times New Roman" w:hAnsi="Times New Roman" w:cs="Times New Roman"/>
          <w:color w:val="000000" w:themeColor="text1"/>
          <w:sz w:val="20"/>
          <w:szCs w:val="20"/>
          <w:lang w:val="en-US" w:eastAsia="id-ID"/>
        </w:rPr>
        <w:t>Yogyakarta</w:t>
      </w:r>
    </w:p>
    <w:p w14:paraId="6D1FCBA1" w14:textId="77777777" w:rsidR="001614A3" w:rsidRPr="00210AEB" w:rsidRDefault="001614A3" w:rsidP="001614A3">
      <w:pPr>
        <w:widowControl w:val="0"/>
        <w:autoSpaceDE w:val="0"/>
        <w:autoSpaceDN w:val="0"/>
        <w:adjustRightInd w:val="0"/>
        <w:spacing w:after="0" w:line="240" w:lineRule="auto"/>
        <w:jc w:val="center"/>
        <w:rPr>
          <w:rStyle w:val="Hyperlink"/>
          <w:rFonts w:ascii="Times New Roman" w:hAnsi="Times New Roman"/>
          <w:color w:val="000000" w:themeColor="text1"/>
          <w:sz w:val="20"/>
          <w:szCs w:val="20"/>
        </w:rPr>
      </w:pPr>
      <w:r w:rsidRPr="00210AEB">
        <w:rPr>
          <w:rFonts w:ascii="Times New Roman" w:hAnsi="Times New Roman"/>
          <w:b/>
          <w:color w:val="000000" w:themeColor="text1"/>
        </w:rPr>
        <w:t>¹</w:t>
      </w:r>
      <w:hyperlink r:id="rId10" w:history="1">
        <w:r w:rsidRPr="00210AEB">
          <w:rPr>
            <w:rStyle w:val="Hyperlink"/>
            <w:rFonts w:ascii="Times New Roman" w:hAnsi="Times New Roman"/>
            <w:color w:val="000000" w:themeColor="text1"/>
            <w:sz w:val="20"/>
            <w:szCs w:val="20"/>
          </w:rPr>
          <w:t>15trilatif</w:t>
        </w:r>
      </w:hyperlink>
      <w:r w:rsidRPr="00210AEB">
        <w:rPr>
          <w:rStyle w:val="Hyperlink"/>
          <w:rFonts w:ascii="Times New Roman" w:hAnsi="Times New Roman"/>
          <w:color w:val="000000" w:themeColor="text1"/>
          <w:sz w:val="20"/>
          <w:szCs w:val="20"/>
        </w:rPr>
        <w:t>ah@gmail.com</w:t>
      </w:r>
    </w:p>
    <w:p w14:paraId="77D3D56C" w14:textId="77777777" w:rsidR="00D04C17" w:rsidRPr="00210AEB" w:rsidRDefault="001614A3" w:rsidP="001614A3">
      <w:pPr>
        <w:widowControl w:val="0"/>
        <w:autoSpaceDE w:val="0"/>
        <w:autoSpaceDN w:val="0"/>
        <w:adjustRightInd w:val="0"/>
        <w:spacing w:after="0" w:line="240" w:lineRule="auto"/>
        <w:jc w:val="center"/>
        <w:rPr>
          <w:rStyle w:val="Hyperlink"/>
          <w:rFonts w:ascii="Times New Roman" w:hAnsi="Times New Roman"/>
          <w:color w:val="000000" w:themeColor="text1"/>
          <w:sz w:val="24"/>
          <w:szCs w:val="24"/>
          <w:u w:val="none"/>
        </w:rPr>
      </w:pPr>
      <w:r w:rsidRPr="00210AEB">
        <w:rPr>
          <w:rFonts w:ascii="Times New Roman" w:hAnsi="Times New Roman"/>
          <w:b/>
          <w:color w:val="000000" w:themeColor="text1"/>
          <w:lang w:val="en-US"/>
        </w:rPr>
        <w:t>²</w:t>
      </w:r>
      <w:r w:rsidRPr="00210AEB">
        <w:rPr>
          <w:rStyle w:val="Hyperlink"/>
          <w:rFonts w:ascii="Times New Roman" w:hAnsi="Times New Roman"/>
          <w:color w:val="000000" w:themeColor="text1"/>
          <w:sz w:val="20"/>
          <w:szCs w:val="20"/>
        </w:rPr>
        <w:t>Sowanya_hara@yahoo.com</w:t>
      </w:r>
    </w:p>
    <w:p w14:paraId="14AF8CD8" w14:textId="77777777" w:rsidR="00D04C17" w:rsidRPr="00210AEB" w:rsidRDefault="00D04C17" w:rsidP="004D7F6E">
      <w:pPr>
        <w:spacing w:after="0" w:line="240" w:lineRule="auto"/>
        <w:jc w:val="center"/>
        <w:rPr>
          <w:rStyle w:val="Hyperlink"/>
          <w:rFonts w:ascii="Times New Roman" w:hAnsi="Times New Roman" w:cs="Times New Roman"/>
          <w:i/>
          <w:color w:val="000000" w:themeColor="text1"/>
          <w:sz w:val="20"/>
          <w:szCs w:val="20"/>
          <w:u w:val="none"/>
          <w:lang w:val="en-US"/>
        </w:rPr>
      </w:pPr>
    </w:p>
    <w:p w14:paraId="2DBAF0A5" w14:textId="77777777" w:rsidR="009574D6" w:rsidRPr="00210AEB" w:rsidRDefault="009574D6" w:rsidP="004D7F6E">
      <w:pPr>
        <w:spacing w:after="0" w:line="240" w:lineRule="auto"/>
        <w:jc w:val="center"/>
        <w:rPr>
          <w:rFonts w:ascii="Times New Roman" w:hAnsi="Times New Roman" w:cs="Times New Roman"/>
          <w:b/>
          <w:i/>
          <w:color w:val="000000" w:themeColor="text1"/>
          <w:sz w:val="20"/>
          <w:szCs w:val="20"/>
        </w:rPr>
      </w:pPr>
      <w:r w:rsidRPr="00210AEB">
        <w:rPr>
          <w:rFonts w:ascii="Times New Roman" w:hAnsi="Times New Roman" w:cs="Times New Roman"/>
          <w:b/>
          <w:i/>
          <w:color w:val="000000" w:themeColor="text1"/>
          <w:sz w:val="20"/>
          <w:szCs w:val="20"/>
        </w:rPr>
        <w:t>Abstract</w:t>
      </w:r>
    </w:p>
    <w:p w14:paraId="77AEA9ED" w14:textId="4C079838" w:rsidR="00AA4DF0" w:rsidRPr="00210AEB" w:rsidRDefault="00AA4DF0" w:rsidP="004D7F6E">
      <w:pPr>
        <w:spacing w:after="0" w:line="240" w:lineRule="auto"/>
        <w:ind w:firstLine="567"/>
        <w:jc w:val="both"/>
        <w:rPr>
          <w:rFonts w:ascii="Times New Roman" w:hAnsi="Times New Roman" w:cs="Times New Roman"/>
          <w:i/>
          <w:color w:val="000000" w:themeColor="text1"/>
          <w:sz w:val="20"/>
          <w:szCs w:val="20"/>
          <w:lang w:val="en-ID"/>
        </w:rPr>
      </w:pPr>
      <w:r w:rsidRPr="00210AEB">
        <w:rPr>
          <w:rFonts w:ascii="Times New Roman" w:hAnsi="Times New Roman" w:cs="Times New Roman"/>
          <w:i/>
          <w:color w:val="000000" w:themeColor="text1"/>
          <w:sz w:val="20"/>
          <w:szCs w:val="20"/>
        </w:rPr>
        <w:t>This study aims to determine the relationship emotional regulation and decision making on foreign exchange traders.</w:t>
      </w:r>
      <w:r w:rsidRPr="00210AEB">
        <w:rPr>
          <w:rFonts w:ascii="Times New Roman" w:hAnsi="Times New Roman" w:cs="Times New Roman"/>
          <w:i/>
          <w:color w:val="000000" w:themeColor="text1"/>
          <w:sz w:val="20"/>
          <w:szCs w:val="20"/>
          <w:lang w:val="en-ID"/>
        </w:rPr>
        <w:t xml:space="preserve"> </w:t>
      </w:r>
      <w:r w:rsidRPr="00210AEB">
        <w:rPr>
          <w:rFonts w:ascii="Times New Roman" w:hAnsi="Times New Roman" w:cs="Times New Roman"/>
          <w:i/>
          <w:color w:val="000000" w:themeColor="text1"/>
          <w:sz w:val="20"/>
          <w:szCs w:val="20"/>
        </w:rPr>
        <w:t xml:space="preserve">Research subjects are workers who are foreign exchange traders, are at least 18 years old, have a real account at one or several brokerage companies, and have at least 1 year work experience of 60 subjects. Subject taking uses purporsive sampling with data collected using the Decision Making Scale and Emotional Regulation Scale. Data were analyzed using product moment correlation. Based on the results of the analysis, a correlation value of 0.604 is obtained with p = 0.000 (p &lt;0.005), </w:t>
      </w:r>
      <w:r w:rsidR="00DC6219" w:rsidRPr="00210AEB">
        <w:rPr>
          <w:rFonts w:ascii="Times New Roman" w:hAnsi="Times New Roman" w:cs="Times New Roman"/>
          <w:i/>
          <w:color w:val="000000" w:themeColor="text1"/>
          <w:sz w:val="20"/>
          <w:szCs w:val="20"/>
        </w:rPr>
        <w:t>then the hypothesis in this study can be accepted that there is a significant positive relationship between emotional regulation and decision making. This means that the higher the regulation of emotions, the higher the decision making on foreign exchange traders. Conversely, the lower the emotional regulation, the lower the decision making on foreign exchange traders</w:t>
      </w:r>
      <w:r w:rsidR="00DC6219" w:rsidRPr="00210AEB">
        <w:rPr>
          <w:rFonts w:ascii="Times New Roman" w:hAnsi="Times New Roman" w:cs="Times New Roman"/>
          <w:i/>
          <w:color w:val="000000" w:themeColor="text1"/>
          <w:sz w:val="20"/>
          <w:szCs w:val="20"/>
          <w:lang w:val="en-ID"/>
        </w:rPr>
        <w:t>.</w:t>
      </w:r>
    </w:p>
    <w:p w14:paraId="02B9EDF3" w14:textId="77777777" w:rsidR="00AA4DF0" w:rsidRPr="00210AEB" w:rsidRDefault="00AA4DF0" w:rsidP="004D7F6E">
      <w:pPr>
        <w:spacing w:after="0" w:line="240" w:lineRule="auto"/>
        <w:ind w:firstLine="567"/>
        <w:jc w:val="both"/>
        <w:rPr>
          <w:rFonts w:ascii="Times New Roman" w:hAnsi="Times New Roman" w:cs="Times New Roman"/>
          <w:i/>
          <w:color w:val="000000" w:themeColor="text1"/>
          <w:sz w:val="20"/>
          <w:szCs w:val="20"/>
        </w:rPr>
      </w:pPr>
    </w:p>
    <w:p w14:paraId="31EA38B4" w14:textId="2D705FE2" w:rsidR="001E6CB0" w:rsidRPr="00210AEB" w:rsidRDefault="00AA4DF0" w:rsidP="004D7F6E">
      <w:pPr>
        <w:spacing w:after="0" w:line="240" w:lineRule="auto"/>
        <w:jc w:val="both"/>
        <w:rPr>
          <w:rFonts w:ascii="Times New Roman" w:hAnsi="Times New Roman" w:cs="Times New Roman"/>
          <w:i/>
          <w:color w:val="000000" w:themeColor="text1"/>
          <w:sz w:val="20"/>
          <w:szCs w:val="20"/>
        </w:rPr>
      </w:pPr>
      <w:r w:rsidRPr="00210AEB">
        <w:rPr>
          <w:rFonts w:ascii="Times New Roman" w:hAnsi="Times New Roman" w:cs="Times New Roman"/>
          <w:b/>
          <w:i/>
          <w:color w:val="000000" w:themeColor="text1"/>
          <w:sz w:val="20"/>
          <w:szCs w:val="20"/>
        </w:rPr>
        <w:t>Keywords:</w:t>
      </w:r>
      <w:r w:rsidRPr="00210AEB">
        <w:rPr>
          <w:rFonts w:ascii="Times New Roman" w:hAnsi="Times New Roman" w:cs="Times New Roman"/>
          <w:i/>
          <w:color w:val="000000" w:themeColor="text1"/>
          <w:sz w:val="20"/>
          <w:szCs w:val="20"/>
        </w:rPr>
        <w:t xml:space="preserve"> emotion regulation, decision making</w:t>
      </w:r>
      <w:r w:rsidR="00D56DB7">
        <w:rPr>
          <w:rFonts w:ascii="Times New Roman" w:hAnsi="Times New Roman" w:cs="Times New Roman"/>
          <w:i/>
          <w:color w:val="000000" w:themeColor="text1"/>
          <w:sz w:val="20"/>
          <w:szCs w:val="20"/>
        </w:rPr>
        <w:t>, trader</w:t>
      </w:r>
    </w:p>
    <w:p w14:paraId="70B242AC" w14:textId="77777777" w:rsidR="00DC6219" w:rsidRPr="00210AEB" w:rsidRDefault="00DC6219" w:rsidP="004D7F6E">
      <w:pPr>
        <w:spacing w:after="0" w:line="240" w:lineRule="auto"/>
        <w:jc w:val="both"/>
        <w:rPr>
          <w:rFonts w:ascii="Times New Roman" w:hAnsi="Times New Roman" w:cs="Times New Roman"/>
          <w:i/>
          <w:color w:val="000000" w:themeColor="text1"/>
          <w:sz w:val="20"/>
          <w:szCs w:val="20"/>
        </w:rPr>
      </w:pPr>
    </w:p>
    <w:p w14:paraId="72120654" w14:textId="77777777" w:rsidR="00DC6219" w:rsidRPr="00210AEB" w:rsidRDefault="00DC6219" w:rsidP="004D7F6E">
      <w:pPr>
        <w:spacing w:after="0" w:line="240" w:lineRule="auto"/>
        <w:jc w:val="both"/>
        <w:rPr>
          <w:rFonts w:ascii="Times New Roman" w:hAnsi="Times New Roman" w:cs="Times New Roman"/>
          <w:i/>
          <w:color w:val="000000" w:themeColor="text1"/>
          <w:sz w:val="20"/>
          <w:szCs w:val="20"/>
        </w:rPr>
      </w:pPr>
    </w:p>
    <w:p w14:paraId="01B4AE1C" w14:textId="77777777" w:rsidR="00DC6219" w:rsidRPr="00210AEB" w:rsidRDefault="00DC6219" w:rsidP="004D7F6E">
      <w:pPr>
        <w:spacing w:after="0" w:line="240" w:lineRule="auto"/>
        <w:jc w:val="both"/>
        <w:rPr>
          <w:rFonts w:ascii="Times New Roman" w:hAnsi="Times New Roman" w:cs="Times New Roman"/>
          <w:b/>
          <w:color w:val="000000" w:themeColor="text1"/>
          <w:sz w:val="20"/>
          <w:szCs w:val="20"/>
          <w:lang w:val="en-US"/>
        </w:rPr>
      </w:pPr>
    </w:p>
    <w:p w14:paraId="018E186E" w14:textId="77777777" w:rsidR="00F224EF" w:rsidRPr="00210AEB" w:rsidRDefault="00F224EF" w:rsidP="004D7F6E">
      <w:pPr>
        <w:pStyle w:val="Default"/>
        <w:jc w:val="both"/>
        <w:rPr>
          <w:i/>
          <w:color w:val="000000" w:themeColor="text1"/>
          <w:sz w:val="20"/>
          <w:szCs w:val="20"/>
          <w:lang w:val="en-US"/>
        </w:rPr>
      </w:pPr>
      <w:r w:rsidRPr="00210AEB">
        <w:rPr>
          <w:i/>
          <w:color w:val="000000" w:themeColor="text1"/>
          <w:sz w:val="20"/>
          <w:szCs w:val="20"/>
          <w:lang w:val="en-US"/>
        </w:rPr>
        <w:tab/>
      </w:r>
      <w:r w:rsidR="00D04C17" w:rsidRPr="00210AEB">
        <w:rPr>
          <w:i/>
          <w:color w:val="000000" w:themeColor="text1"/>
          <w:sz w:val="20"/>
          <w:szCs w:val="20"/>
        </w:rPr>
        <w:t xml:space="preserve"> </w:t>
      </w:r>
    </w:p>
    <w:p w14:paraId="434BDF92" w14:textId="77777777" w:rsidR="009574D6" w:rsidRPr="00210AEB" w:rsidRDefault="009574D6" w:rsidP="004D7F6E">
      <w:pPr>
        <w:spacing w:after="0" w:line="240" w:lineRule="auto"/>
        <w:jc w:val="both"/>
        <w:rPr>
          <w:rFonts w:ascii="Times New Roman" w:hAnsi="Times New Roman" w:cs="Times New Roman"/>
          <w:color w:val="000000" w:themeColor="text1"/>
          <w:sz w:val="20"/>
          <w:szCs w:val="20"/>
          <w:lang w:val="en-US"/>
        </w:rPr>
        <w:sectPr w:rsidR="009574D6" w:rsidRPr="00210AEB" w:rsidSect="00252C31">
          <w:footerReference w:type="default" r:id="rId11"/>
          <w:pgSz w:w="11906" w:h="16838"/>
          <w:pgMar w:top="2268" w:right="1701" w:bottom="1701" w:left="2268" w:header="709" w:footer="709" w:gutter="0"/>
          <w:cols w:space="708"/>
          <w:docGrid w:linePitch="360"/>
        </w:sectPr>
      </w:pPr>
    </w:p>
    <w:p w14:paraId="50CCB2F0" w14:textId="77777777" w:rsidR="00996AFD" w:rsidRPr="00D56DB7" w:rsidRDefault="00121ABF" w:rsidP="00D56DB7">
      <w:pPr>
        <w:spacing w:after="0" w:line="360" w:lineRule="auto"/>
        <w:jc w:val="both"/>
        <w:rPr>
          <w:rFonts w:ascii="Times New Roman" w:hAnsi="Times New Roman" w:cs="Times New Roman"/>
          <w:b/>
          <w:color w:val="000000" w:themeColor="text1"/>
          <w:sz w:val="24"/>
          <w:szCs w:val="24"/>
          <w:lang w:val="en-US"/>
        </w:rPr>
        <w:sectPr w:rsidR="00996AFD" w:rsidRPr="00D56DB7" w:rsidSect="00252C31">
          <w:type w:val="continuous"/>
          <w:pgSz w:w="11906" w:h="16838"/>
          <w:pgMar w:top="2268" w:right="1701" w:bottom="1701" w:left="2268" w:header="709" w:footer="709" w:gutter="0"/>
          <w:cols w:space="708"/>
          <w:docGrid w:linePitch="360"/>
        </w:sectPr>
      </w:pPr>
      <w:r w:rsidRPr="00D56DB7">
        <w:rPr>
          <w:rFonts w:ascii="Times New Roman" w:hAnsi="Times New Roman" w:cs="Times New Roman"/>
          <w:b/>
          <w:color w:val="000000" w:themeColor="text1"/>
          <w:sz w:val="24"/>
          <w:szCs w:val="24"/>
        </w:rPr>
        <w:lastRenderedPageBreak/>
        <w:t>PENDAHULUA</w:t>
      </w:r>
      <w:r w:rsidR="00CE16A6" w:rsidRPr="00D56DB7">
        <w:rPr>
          <w:rFonts w:ascii="Times New Roman" w:hAnsi="Times New Roman" w:cs="Times New Roman"/>
          <w:b/>
          <w:color w:val="000000" w:themeColor="text1"/>
          <w:sz w:val="24"/>
          <w:szCs w:val="24"/>
          <w:lang w:val="en-US"/>
        </w:rPr>
        <w:t>N</w:t>
      </w:r>
    </w:p>
    <w:p w14:paraId="7B7BEED9" w14:textId="77777777" w:rsidR="00D56DB7" w:rsidRPr="00D56DB7" w:rsidRDefault="00D56DB7" w:rsidP="00D56DB7">
      <w:pPr>
        <w:spacing w:after="0" w:line="360" w:lineRule="auto"/>
        <w:ind w:firstLine="567"/>
        <w:jc w:val="both"/>
        <w:rPr>
          <w:rFonts w:ascii="Times New Roman" w:eastAsia="Times New Roman" w:hAnsi="Times New Roman" w:cs="Times New Roman"/>
          <w:color w:val="000000" w:themeColor="text1"/>
          <w:sz w:val="24"/>
          <w:szCs w:val="24"/>
        </w:rPr>
      </w:pPr>
      <w:r w:rsidRPr="00D56DB7">
        <w:rPr>
          <w:rFonts w:ascii="Times New Roman" w:hAnsi="Times New Roman" w:cs="Times New Roman"/>
          <w:color w:val="000000" w:themeColor="text1"/>
          <w:sz w:val="24"/>
          <w:szCs w:val="24"/>
          <w:shd w:val="clear" w:color="auto" w:fill="FFFFFF"/>
        </w:rPr>
        <w:lastRenderedPageBreak/>
        <w:t xml:space="preserve">Perkembangan teknologi informasi dan komunikasi beberapa tahun ini semakin canggih dan terus berkembang. </w:t>
      </w:r>
      <w:r w:rsidRPr="00D56DB7">
        <w:rPr>
          <w:rFonts w:ascii="Times New Roman" w:eastAsia="Times New Roman" w:hAnsi="Times New Roman" w:cs="Times New Roman"/>
          <w:color w:val="000000" w:themeColor="text1"/>
          <w:sz w:val="24"/>
          <w:szCs w:val="24"/>
        </w:rPr>
        <w:t>Salah satunya, perkembangan teknologi informasi dan komunikasi di bidang ekonomi yang dapat dimanfaatkan salah satunya dengan dapat melakukan transaksi perdagangan berjangka komoditi (</w:t>
      </w:r>
      <w:r w:rsidRPr="00D56DB7">
        <w:rPr>
          <w:rFonts w:ascii="Times New Roman" w:eastAsia="Times New Roman" w:hAnsi="Times New Roman" w:cs="Times New Roman"/>
          <w:i/>
          <w:color w:val="000000" w:themeColor="text1"/>
          <w:sz w:val="24"/>
          <w:szCs w:val="24"/>
        </w:rPr>
        <w:t>futures trading</w:t>
      </w:r>
      <w:r w:rsidRPr="00D56DB7">
        <w:rPr>
          <w:rFonts w:ascii="Times New Roman" w:eastAsia="Times New Roman" w:hAnsi="Times New Roman" w:cs="Times New Roman"/>
          <w:color w:val="000000" w:themeColor="text1"/>
          <w:sz w:val="24"/>
          <w:szCs w:val="24"/>
        </w:rPr>
        <w:t xml:space="preserve">). </w:t>
      </w:r>
    </w:p>
    <w:p w14:paraId="5C8706A6" w14:textId="77777777" w:rsidR="00D56DB7" w:rsidRPr="00D56DB7" w:rsidRDefault="00D56DB7" w:rsidP="00D56DB7">
      <w:pPr>
        <w:spacing w:after="0" w:line="360" w:lineRule="auto"/>
        <w:ind w:firstLine="567"/>
        <w:jc w:val="both"/>
        <w:rPr>
          <w:rFonts w:ascii="Times New Roman" w:eastAsia="Times New Roman" w:hAnsi="Times New Roman" w:cs="Times New Roman"/>
          <w:color w:val="000000" w:themeColor="text1"/>
          <w:sz w:val="24"/>
          <w:szCs w:val="24"/>
        </w:rPr>
      </w:pPr>
      <w:r w:rsidRPr="00D56DB7">
        <w:rPr>
          <w:rFonts w:ascii="Times New Roman" w:eastAsia="Times New Roman" w:hAnsi="Times New Roman" w:cs="Times New Roman"/>
          <w:color w:val="000000" w:themeColor="text1"/>
          <w:sz w:val="24"/>
          <w:szCs w:val="24"/>
        </w:rPr>
        <w:t>Perdagangan berjangka komoditi (</w:t>
      </w:r>
      <w:r w:rsidRPr="00D56DB7">
        <w:rPr>
          <w:rFonts w:ascii="Times New Roman" w:eastAsia="Times New Roman" w:hAnsi="Times New Roman" w:cs="Times New Roman"/>
          <w:i/>
          <w:color w:val="000000" w:themeColor="text1"/>
          <w:sz w:val="24"/>
          <w:szCs w:val="24"/>
        </w:rPr>
        <w:t>Futures Trading</w:t>
      </w:r>
      <w:r w:rsidRPr="00D56DB7">
        <w:rPr>
          <w:rFonts w:ascii="Times New Roman" w:eastAsia="Times New Roman" w:hAnsi="Times New Roman" w:cs="Times New Roman"/>
          <w:color w:val="000000" w:themeColor="text1"/>
          <w:sz w:val="24"/>
          <w:szCs w:val="24"/>
        </w:rPr>
        <w:t xml:space="preserve">) menurut UU No.10/2011 adalah segala sesuatu yang berkaitan mengenai jual beli komoditas dengan penarikan margin kemudian dengan penyelesaian berdasarkan kontrak berjangka, kontrak derivatif syariah dan atau kontrak derivatif lainnya. Komoditi atau produk yang dijadikan sebagai subyek kontrak berjangka dibedakan dalam 2 kelompok kategori, yaitu kelompok produk keuangan dan kelompok produk non-keuangan. Produk non-keuangan termasuk di dalamnya seperti hasil pertanian, perkebunan, dan pertambangan, dan produk keuangan seperti saham, obligasi, suku bunga, valuta asing. Jadi perdagangan </w:t>
      </w:r>
      <w:r w:rsidRPr="00D56DB7">
        <w:rPr>
          <w:rFonts w:ascii="Times New Roman" w:eastAsia="Times New Roman" w:hAnsi="Times New Roman" w:cs="Times New Roman"/>
          <w:color w:val="000000" w:themeColor="text1"/>
          <w:sz w:val="24"/>
          <w:szCs w:val="24"/>
        </w:rPr>
        <w:lastRenderedPageBreak/>
        <w:t xml:space="preserve">berjangka komoditi adalah jual beli komoditas berupa produk keuangan dan non keuangan dengan penarikan modal awal berdasarkan ketentuan dari UU No.10/2011. </w:t>
      </w:r>
    </w:p>
    <w:p w14:paraId="4316E60C" w14:textId="77777777" w:rsidR="00D56DB7" w:rsidRPr="00D56DB7" w:rsidRDefault="00D56DB7" w:rsidP="00D56DB7">
      <w:pPr>
        <w:spacing w:after="0" w:line="360" w:lineRule="auto"/>
        <w:ind w:firstLine="567"/>
        <w:jc w:val="both"/>
        <w:rPr>
          <w:rFonts w:ascii="Times New Roman" w:eastAsia="Times New Roman" w:hAnsi="Times New Roman" w:cs="Times New Roman"/>
          <w:color w:val="000000" w:themeColor="text1"/>
          <w:sz w:val="24"/>
          <w:szCs w:val="24"/>
        </w:rPr>
      </w:pPr>
      <w:r w:rsidRPr="00D56DB7">
        <w:rPr>
          <w:rFonts w:ascii="Times New Roman" w:eastAsia="Times New Roman" w:hAnsi="Times New Roman" w:cs="Times New Roman"/>
          <w:color w:val="000000" w:themeColor="text1"/>
          <w:sz w:val="24"/>
          <w:szCs w:val="24"/>
        </w:rPr>
        <w:t xml:space="preserve">Salah satu produk finansial yang diperjual belikan adalah valuta asing atau valas atau dikenal dengan </w:t>
      </w:r>
      <w:r w:rsidRPr="00D56DB7">
        <w:rPr>
          <w:rFonts w:ascii="Times New Roman" w:eastAsia="Times New Roman" w:hAnsi="Times New Roman" w:cs="Times New Roman"/>
          <w:i/>
          <w:color w:val="000000" w:themeColor="text1"/>
          <w:sz w:val="24"/>
          <w:szCs w:val="24"/>
        </w:rPr>
        <w:t>forex (</w:t>
      </w:r>
      <w:r w:rsidRPr="00D56DB7">
        <w:rPr>
          <w:rFonts w:ascii="Times New Roman" w:hAnsi="Times New Roman" w:cs="Times New Roman"/>
          <w:bCs/>
          <w:i/>
          <w:iCs/>
          <w:color w:val="000000" w:themeColor="text1"/>
          <w:sz w:val="24"/>
          <w:szCs w:val="24"/>
          <w:shd w:val="clear" w:color="auto" w:fill="FFFFFF"/>
        </w:rPr>
        <w:t>foreign exchang market)</w:t>
      </w:r>
      <w:r w:rsidRPr="00D56DB7">
        <w:rPr>
          <w:rFonts w:ascii="Times New Roman" w:eastAsia="Times New Roman" w:hAnsi="Times New Roman" w:cs="Times New Roman"/>
          <w:i/>
          <w:color w:val="000000" w:themeColor="text1"/>
          <w:sz w:val="24"/>
          <w:szCs w:val="24"/>
        </w:rPr>
        <w:t>.</w:t>
      </w:r>
      <w:r w:rsidRPr="00D56DB7">
        <w:rPr>
          <w:rFonts w:ascii="Times New Roman" w:hAnsi="Times New Roman" w:cs="Times New Roman"/>
          <w:color w:val="000000" w:themeColor="text1"/>
          <w:sz w:val="24"/>
          <w:szCs w:val="24"/>
        </w:rPr>
        <w:t xml:space="preserve"> </w:t>
      </w:r>
      <w:r w:rsidRPr="00D56DB7">
        <w:rPr>
          <w:rFonts w:ascii="Times New Roman" w:eastAsia="Times New Roman" w:hAnsi="Times New Roman" w:cs="Times New Roman"/>
          <w:color w:val="000000" w:themeColor="text1"/>
          <w:sz w:val="24"/>
          <w:szCs w:val="24"/>
        </w:rPr>
        <w:t xml:space="preserve">Valuta asing (valas) atau </w:t>
      </w:r>
      <w:r w:rsidRPr="00D56DB7">
        <w:rPr>
          <w:rFonts w:ascii="Times New Roman" w:eastAsia="Times New Roman" w:hAnsi="Times New Roman" w:cs="Times New Roman"/>
          <w:i/>
          <w:color w:val="000000" w:themeColor="text1"/>
          <w:sz w:val="24"/>
          <w:szCs w:val="24"/>
        </w:rPr>
        <w:t>foreign exchange (forex)</w:t>
      </w:r>
      <w:r w:rsidRPr="00D56DB7">
        <w:rPr>
          <w:rFonts w:ascii="Times New Roman" w:eastAsia="Times New Roman" w:hAnsi="Times New Roman" w:cs="Times New Roman"/>
          <w:color w:val="000000" w:themeColor="text1"/>
          <w:sz w:val="24"/>
          <w:szCs w:val="24"/>
        </w:rPr>
        <w:t xml:space="preserve"> atau </w:t>
      </w:r>
      <w:r w:rsidRPr="00D56DB7">
        <w:rPr>
          <w:rFonts w:ascii="Times New Roman" w:eastAsia="Times New Roman" w:hAnsi="Times New Roman" w:cs="Times New Roman"/>
          <w:i/>
          <w:color w:val="000000" w:themeColor="text1"/>
          <w:sz w:val="24"/>
          <w:szCs w:val="24"/>
        </w:rPr>
        <w:t xml:space="preserve">foreign currency </w:t>
      </w:r>
      <w:r w:rsidRPr="00D56DB7">
        <w:rPr>
          <w:rFonts w:ascii="Times New Roman" w:eastAsia="Times New Roman" w:hAnsi="Times New Roman" w:cs="Times New Roman"/>
          <w:color w:val="000000" w:themeColor="text1"/>
          <w:sz w:val="24"/>
          <w:szCs w:val="24"/>
        </w:rPr>
        <w:t xml:space="preserve">adalah mata uang asing dan alat pembayaran lain yang digunakan untuk melakukan atau membiayai transaksi ekonomi keuangan internasional dan yang mempunyai catatan kurs resmi pada bank central </w:t>
      </w:r>
      <w:r w:rsidRPr="00D56DB7">
        <w:rPr>
          <w:rFonts w:ascii="Times New Roman" w:eastAsia="Times New Roman" w:hAnsi="Times New Roman" w:cs="Times New Roman"/>
          <w:color w:val="000000" w:themeColor="text1"/>
          <w:sz w:val="24"/>
          <w:szCs w:val="24"/>
        </w:rPr>
        <w:fldChar w:fldCharType="begin" w:fldLock="1"/>
      </w:r>
      <w:r w:rsidRPr="00D56DB7">
        <w:rPr>
          <w:rFonts w:ascii="Times New Roman" w:eastAsia="Times New Roman" w:hAnsi="Times New Roman" w:cs="Times New Roman"/>
          <w:color w:val="000000" w:themeColor="text1"/>
          <w:sz w:val="24"/>
          <w:szCs w:val="24"/>
        </w:rPr>
        <w:instrText>ADDIN CSL_CITATION {"citationItems":[{"id":"ITEM-1","itemData":{"abstract":"Exchange rate stability is one important factor in keeping the economy, because the exchange rate is a representation of the international financial and economic conditions. For the stability of the exchange rate must be obtained, maintained and attempted to obtain a stronger exchange rate to shocks. Especially since the introduction of free-floating exchange rate system in Indonesia, where the determination of the Indonesia exchange rate against foreign currencies left entirely to the market mechanism that giving more opportunities for market participant to speculate that impact in fluctuating exchange rate prediction becomes difficult to predict. The main problem in this research is how the fundamental factors which consists of inflation (INF), interest rate (SBI), GDP, money supply (JUB), current account (CA), the capital account (CFA), external debt and speculation that psychological factors and interventions affect the exchange rate changes. While the purpose of this study is to get empirical evidence of fundamental and psychological factors influence the rate changes. The data used in the form of secondary data obtained from several central banks. Data collected from the period 2004 Q1 to 2012 Q4. Based on purposive sampling technique, chosen to be analyzed is 3 rate, USD / GBP, JPY / USD and AUD / USD. In this study, data analysis was conducted using OLS and variance ARCH GARCH models Based on the research results, it was concluded all of the variables used in this study affect in three exchange rate sample that was studied, except for a variable money supply that does not affect the exchange rate of JPY / USD. It can be caused by actors who tend to pay attention to forex technical analysis and forex psychological. Based on the technical analysis of the movement of JPY / USD exchange rate movements rely heavily on USD / IDR, in addition to the fundamentals of money supply by simply giving effect indirectly through inflation and interest rates. The total effect of all variables on each exchange rate amounted to 47%, 41% and 43% while about 66% are caused by other variables outside of this study.","author":[{"dropping-particle":"","family":"Safitri","given":"Ria","non-dropping-particle":"","parse-names":false,"suffix":""},{"dropping-particle":"","family":"Sari","given":"Ria Nelly","non-dropping-particle":"","parse-names":false,"suffix":""},{"dropping-particle":"","family":"Gusnardi","given":"","non-dropping-particle":"","parse-names":false,"suffix":""}],"container-title":"Jurnal Ekonomi","id":"ITEM-1","issue":"September","issued":{"date-parts":[["2014"]]},"page":"71-87","title":"Analisis Aspek Fundamental Dan Psikologis Terhadap Perubahan Kurs Valas Di Indonesia Periode 2004 – 2012","type":"article-journal","volume":"22"},"uris":["http://www.mendeley.com/documents/?uuid=02eb500f-0bcd-4f33-b519-5c6d159a5885"]}],"mendeley":{"formattedCitation":"(Safitri, Sari, &amp; Gusnardi, 2014)","plainTextFormattedCitation":"(Safitri, Sari, &amp; Gusnardi, 2014)","previouslyFormattedCitation":"(Safitri, Sari, &amp; Gusnardi, 2014)"},"properties":{"noteIndex":0},"schema":"https://github.com/citation-style-language/schema/raw/master/csl-citation.json"}</w:instrText>
      </w:r>
      <w:r w:rsidRPr="00D56DB7">
        <w:rPr>
          <w:rFonts w:ascii="Times New Roman" w:eastAsia="Times New Roman" w:hAnsi="Times New Roman" w:cs="Times New Roman"/>
          <w:color w:val="000000" w:themeColor="text1"/>
          <w:sz w:val="24"/>
          <w:szCs w:val="24"/>
        </w:rPr>
        <w:fldChar w:fldCharType="separate"/>
      </w:r>
      <w:r w:rsidRPr="00D56DB7">
        <w:rPr>
          <w:rFonts w:ascii="Times New Roman" w:eastAsia="Times New Roman" w:hAnsi="Times New Roman" w:cs="Times New Roman"/>
          <w:noProof/>
          <w:color w:val="000000" w:themeColor="text1"/>
          <w:sz w:val="24"/>
          <w:szCs w:val="24"/>
        </w:rPr>
        <w:t>(Safitri, Sari, dan Gusnardi, 2014)</w:t>
      </w:r>
      <w:r w:rsidRPr="00D56DB7">
        <w:rPr>
          <w:rFonts w:ascii="Times New Roman" w:eastAsia="Times New Roman" w:hAnsi="Times New Roman" w:cs="Times New Roman"/>
          <w:color w:val="000000" w:themeColor="text1"/>
          <w:sz w:val="24"/>
          <w:szCs w:val="24"/>
        </w:rPr>
        <w:fldChar w:fldCharType="end"/>
      </w:r>
      <w:r w:rsidRPr="00D56DB7">
        <w:rPr>
          <w:rFonts w:ascii="Times New Roman" w:eastAsia="Times New Roman" w:hAnsi="Times New Roman" w:cs="Times New Roman"/>
          <w:color w:val="000000" w:themeColor="text1"/>
          <w:sz w:val="24"/>
          <w:szCs w:val="24"/>
        </w:rPr>
        <w:t xml:space="preserve">. Dalam transaksi mata uang dari berbagai negara atau valuta-valuta asing dapat dilakukan di pasar valuta asing. </w:t>
      </w:r>
      <w:r w:rsidRPr="00D56DB7">
        <w:rPr>
          <w:rFonts w:ascii="Times New Roman" w:hAnsi="Times New Roman" w:cs="Times New Roman"/>
          <w:color w:val="000000" w:themeColor="text1"/>
          <w:sz w:val="24"/>
          <w:szCs w:val="24"/>
        </w:rPr>
        <w:t>Pasar valuta asing/valas/</w:t>
      </w:r>
      <w:r w:rsidRPr="00D56DB7">
        <w:rPr>
          <w:rFonts w:ascii="Times New Roman" w:hAnsi="Times New Roman" w:cs="Times New Roman"/>
          <w:i/>
          <w:color w:val="000000" w:themeColor="text1"/>
          <w:sz w:val="24"/>
          <w:szCs w:val="24"/>
        </w:rPr>
        <w:t>foreign exchange/forex</w:t>
      </w:r>
      <w:r w:rsidRPr="00D56DB7">
        <w:rPr>
          <w:rFonts w:ascii="Times New Roman" w:hAnsi="Times New Roman" w:cs="Times New Roman"/>
          <w:color w:val="000000" w:themeColor="text1"/>
          <w:sz w:val="24"/>
          <w:szCs w:val="24"/>
        </w:rPr>
        <w:t xml:space="preserve"> menurut Serfianto (2013) adalah pasar yang memperdagangkan mata uang suatu negara terhadap mata uang negara lain (pasangan mata uang/</w:t>
      </w:r>
      <w:r w:rsidRPr="00D56DB7">
        <w:rPr>
          <w:rFonts w:ascii="Times New Roman" w:hAnsi="Times New Roman" w:cs="Times New Roman"/>
          <w:i/>
          <w:color w:val="000000" w:themeColor="text1"/>
          <w:sz w:val="24"/>
          <w:szCs w:val="24"/>
        </w:rPr>
        <w:t>pair</w:t>
      </w:r>
      <w:r w:rsidRPr="00D56DB7">
        <w:rPr>
          <w:rFonts w:ascii="Times New Roman" w:hAnsi="Times New Roman" w:cs="Times New Roman"/>
          <w:color w:val="000000" w:themeColor="text1"/>
          <w:sz w:val="24"/>
          <w:szCs w:val="24"/>
        </w:rPr>
        <w:t xml:space="preserve">) yang melibatkan pasar-pasar uang utama di dunia selama 24 jam </w:t>
      </w:r>
      <w:r w:rsidRPr="00D56DB7">
        <w:rPr>
          <w:rFonts w:ascii="Times New Roman" w:hAnsi="Times New Roman" w:cs="Times New Roman"/>
          <w:i/>
          <w:color w:val="000000" w:themeColor="text1"/>
          <w:sz w:val="24"/>
          <w:szCs w:val="24"/>
        </w:rPr>
        <w:t>nonstop</w:t>
      </w:r>
      <w:r w:rsidRPr="00D56DB7">
        <w:rPr>
          <w:rFonts w:ascii="Times New Roman" w:hAnsi="Times New Roman" w:cs="Times New Roman"/>
          <w:color w:val="000000" w:themeColor="text1"/>
          <w:sz w:val="24"/>
          <w:szCs w:val="24"/>
        </w:rPr>
        <w:t xml:space="preserve">. </w:t>
      </w:r>
      <w:r w:rsidRPr="00D56DB7">
        <w:rPr>
          <w:rFonts w:ascii="Times New Roman" w:eastAsia="Times New Roman" w:hAnsi="Times New Roman" w:cs="Times New Roman"/>
          <w:color w:val="000000" w:themeColor="text1"/>
          <w:sz w:val="24"/>
          <w:szCs w:val="24"/>
        </w:rPr>
        <w:t xml:space="preserve">Jadi valuta asing </w:t>
      </w:r>
      <w:r w:rsidRPr="00D56DB7">
        <w:rPr>
          <w:rFonts w:ascii="Times New Roman" w:eastAsia="Times New Roman" w:hAnsi="Times New Roman" w:cs="Times New Roman"/>
          <w:color w:val="000000" w:themeColor="text1"/>
          <w:sz w:val="24"/>
          <w:szCs w:val="24"/>
        </w:rPr>
        <w:lastRenderedPageBreak/>
        <w:t>merupakan salah satu alat tukar dalam bertransaksi di pasar valuta asing.</w:t>
      </w:r>
    </w:p>
    <w:p w14:paraId="608428BC" w14:textId="77777777" w:rsidR="00D56DB7" w:rsidRPr="00D56DB7" w:rsidRDefault="00D56DB7" w:rsidP="00D56DB7">
      <w:pPr>
        <w:spacing w:after="0" w:line="360" w:lineRule="auto"/>
        <w:ind w:firstLine="567"/>
        <w:jc w:val="both"/>
        <w:rPr>
          <w:rFonts w:ascii="Times New Roman" w:eastAsia="Times New Roman" w:hAnsi="Times New Roman" w:cs="Times New Roman"/>
          <w:color w:val="000000" w:themeColor="text1"/>
          <w:sz w:val="24"/>
          <w:szCs w:val="24"/>
        </w:rPr>
      </w:pPr>
      <w:r w:rsidRPr="00D56DB7">
        <w:rPr>
          <w:rFonts w:ascii="Times New Roman" w:hAnsi="Times New Roman" w:cs="Times New Roman"/>
          <w:color w:val="000000" w:themeColor="text1"/>
          <w:sz w:val="24"/>
          <w:szCs w:val="24"/>
        </w:rPr>
        <w:t xml:space="preserve">Menurut Survei Triennial 2016 pasar valuta asing cukup diminati, omset di pasar valas global rata-rata $ 5,1 triliun per hari pada tahun </w:t>
      </w:r>
      <w:r w:rsidRPr="00D56DB7">
        <w:rPr>
          <w:rFonts w:ascii="Times New Roman" w:hAnsi="Times New Roman" w:cs="Times New Roman"/>
          <w:i/>
          <w:color w:val="000000" w:themeColor="text1"/>
          <w:sz w:val="24"/>
          <w:szCs w:val="24"/>
        </w:rPr>
        <w:t xml:space="preserve">2016 </w:t>
      </w:r>
      <w:r w:rsidRPr="00D56DB7">
        <w:rPr>
          <w:rFonts w:ascii="Times New Roman" w:hAnsi="Times New Roman" w:cs="Times New Roman"/>
          <w:i/>
          <w:color w:val="000000" w:themeColor="text1"/>
          <w:sz w:val="24"/>
          <w:szCs w:val="24"/>
        </w:rPr>
        <w:fldChar w:fldCharType="begin" w:fldLock="1"/>
      </w:r>
      <w:r w:rsidRPr="00D56DB7">
        <w:rPr>
          <w:rFonts w:ascii="Times New Roman" w:hAnsi="Times New Roman" w:cs="Times New Roman"/>
          <w:i/>
          <w:color w:val="000000" w:themeColor="text1"/>
          <w:sz w:val="24"/>
          <w:szCs w:val="24"/>
        </w:rPr>
        <w:instrText>ADDIN CSL_CITATION {"citationItems":[{"id":"ITEM-1","itemData":{"ISBN":"929197854X","abstract":"This publication presents the preliminary global results of the 2013 BIS Triennial Central Bank Survey of turnover in foreign exchange markets. A separate publication presents the results of turnover in over-the-counter (OTC) interest rate derivatives markets (www.bis.org/publ/rpfxf13.htm). Many participating authorities also publish details of their national results, links to which are available on the BIS website (www.bis.org/statistics/triennialrep/national.htm). The preliminary global results for a companion survey on amounts outstanding in OTC derivatives markets will be published in November 2013.","author":[{"dropping-particle":"","family":"Bank for International Settlements","given":"","non-dropping-particle":"","parse-names":false,"suffix":""}],"container-title":"Triennial Central Bank Survey","id":"ITEM-1","issue":"September","issued":{"date-parts":[["2016"]]},"page":"1-21","title":"Foreign exchange turnover in April 2016","type":"article-journal"},"uris":["http://www.mendeley.com/documents/?uuid=1d78637e-9048-4ce5-bac3-c326fbb481f9"]}],"mendeley":{"formattedCitation":"(Bank for International Settlements, 2016)","plainTextFormattedCitation":"(Bank for International Settlements, 2016)","previouslyFormattedCitation":"(Bank for International Settlements, 2016)"},"properties":{"noteIndex":0},"schema":"https://github.com/citation-style-language/schema/raw/master/csl-citation.json"}</w:instrText>
      </w:r>
      <w:r w:rsidRPr="00D56DB7">
        <w:rPr>
          <w:rFonts w:ascii="Times New Roman" w:hAnsi="Times New Roman" w:cs="Times New Roman"/>
          <w:i/>
          <w:color w:val="000000" w:themeColor="text1"/>
          <w:sz w:val="24"/>
          <w:szCs w:val="24"/>
        </w:rPr>
        <w:fldChar w:fldCharType="separate"/>
      </w:r>
      <w:r w:rsidRPr="00D56DB7">
        <w:rPr>
          <w:rFonts w:ascii="Times New Roman" w:hAnsi="Times New Roman" w:cs="Times New Roman"/>
          <w:noProof/>
          <w:color w:val="000000" w:themeColor="text1"/>
          <w:sz w:val="24"/>
          <w:szCs w:val="24"/>
        </w:rPr>
        <w:t>(</w:t>
      </w:r>
      <w:r w:rsidRPr="00D56DB7">
        <w:rPr>
          <w:rFonts w:ascii="Times New Roman" w:hAnsi="Times New Roman" w:cs="Times New Roman"/>
          <w:i/>
          <w:noProof/>
          <w:color w:val="000000" w:themeColor="text1"/>
          <w:sz w:val="24"/>
          <w:szCs w:val="24"/>
        </w:rPr>
        <w:t xml:space="preserve">Bank for International Settlements, </w:t>
      </w:r>
      <w:r w:rsidRPr="00D56DB7">
        <w:rPr>
          <w:rFonts w:ascii="Times New Roman" w:hAnsi="Times New Roman" w:cs="Times New Roman"/>
          <w:noProof/>
          <w:color w:val="000000" w:themeColor="text1"/>
          <w:sz w:val="24"/>
          <w:szCs w:val="24"/>
        </w:rPr>
        <w:t>2016</w:t>
      </w:r>
      <w:r w:rsidRPr="00D56DB7">
        <w:rPr>
          <w:rFonts w:ascii="Times New Roman" w:hAnsi="Times New Roman" w:cs="Times New Roman"/>
          <w:i/>
          <w:noProof/>
          <w:color w:val="000000" w:themeColor="text1"/>
          <w:sz w:val="24"/>
          <w:szCs w:val="24"/>
        </w:rPr>
        <w:t>)</w:t>
      </w:r>
      <w:r w:rsidRPr="00D56DB7">
        <w:rPr>
          <w:rFonts w:ascii="Times New Roman" w:hAnsi="Times New Roman" w:cs="Times New Roman"/>
          <w:i/>
          <w:color w:val="000000" w:themeColor="text1"/>
          <w:sz w:val="24"/>
          <w:szCs w:val="24"/>
        </w:rPr>
        <w:fldChar w:fldCharType="end"/>
      </w:r>
      <w:r w:rsidRPr="00D56DB7">
        <w:rPr>
          <w:rFonts w:ascii="Times New Roman" w:hAnsi="Times New Roman" w:cs="Times New Roman"/>
          <w:i/>
          <w:color w:val="000000" w:themeColor="text1"/>
          <w:sz w:val="24"/>
          <w:szCs w:val="24"/>
        </w:rPr>
        <w:t xml:space="preserve">. </w:t>
      </w:r>
      <w:r w:rsidRPr="00D56DB7">
        <w:rPr>
          <w:rFonts w:ascii="Times New Roman" w:hAnsi="Times New Roman" w:cs="Times New Roman"/>
          <w:color w:val="000000" w:themeColor="text1"/>
          <w:sz w:val="24"/>
          <w:szCs w:val="24"/>
        </w:rPr>
        <w:t xml:space="preserve">Menurut </w:t>
      </w:r>
      <w:r w:rsidRPr="00D56DB7">
        <w:rPr>
          <w:rFonts w:ascii="Times New Roman" w:hAnsi="Times New Roman" w:cs="Times New Roman"/>
          <w:noProof/>
          <w:color w:val="000000" w:themeColor="text1"/>
          <w:sz w:val="24"/>
          <w:szCs w:val="24"/>
        </w:rPr>
        <w:t xml:space="preserve">Kliring Berjangka Indonesia, </w:t>
      </w:r>
      <w:r w:rsidRPr="00D56DB7">
        <w:rPr>
          <w:rFonts w:ascii="Times New Roman" w:hAnsi="Times New Roman" w:cs="Times New Roman"/>
          <w:color w:val="000000" w:themeColor="text1"/>
          <w:sz w:val="24"/>
          <w:szCs w:val="24"/>
        </w:rPr>
        <w:fldChar w:fldCharType="begin" w:fldLock="1"/>
      </w:r>
      <w:r w:rsidRPr="00D56DB7">
        <w:rPr>
          <w:rFonts w:ascii="Times New Roman" w:hAnsi="Times New Roman" w:cs="Times New Roman"/>
          <w:color w:val="000000" w:themeColor="text1"/>
          <w:sz w:val="24"/>
          <w:szCs w:val="24"/>
        </w:rPr>
        <w:instrText>ADDIN CSL_CITATION {"citationItems":[{"id":"ITEM-1","itemData":{"author":[{"dropping-particle":"","family":"PT Kliring Berjangka Indonesia","given":"","non-dropping-particle":"","parse-names":false,"suffix":""}],"id":"ITEM-1","issued":{"date-parts":[["2019"]]},"title":"Perdagangan Berjangka Komoditi","type":"article-journal"},"uris":["http://www.mendeley.com/documents/?uuid=61940d2a-0567-40b9-9d05-f6b9ca72acca"]}],"mendeley":{"formattedCitation":"(PT Kliring Berjangka Indonesia, 2019)","manualFormatting":"(2019)","plainTextFormattedCitation":"(PT Kliring Berjangka Indonesia, 2019)","previouslyFormattedCitation":"(PT Kliring Berjangka Indonesia, 2019)"},"properties":{"noteIndex":0},"schema":"https://github.com/citation-style-language/schema/raw/master/csl-citation.json"}</w:instrText>
      </w:r>
      <w:r w:rsidRPr="00D56DB7">
        <w:rPr>
          <w:rFonts w:ascii="Times New Roman" w:hAnsi="Times New Roman" w:cs="Times New Roman"/>
          <w:color w:val="000000" w:themeColor="text1"/>
          <w:sz w:val="24"/>
          <w:szCs w:val="24"/>
        </w:rPr>
        <w:fldChar w:fldCharType="separate"/>
      </w:r>
      <w:r w:rsidRPr="00D56DB7">
        <w:rPr>
          <w:rFonts w:ascii="Times New Roman" w:hAnsi="Times New Roman" w:cs="Times New Roman"/>
          <w:noProof/>
          <w:color w:val="000000" w:themeColor="text1"/>
          <w:sz w:val="24"/>
          <w:szCs w:val="24"/>
        </w:rPr>
        <w:t>(2019)</w:t>
      </w:r>
      <w:r w:rsidRPr="00D56DB7">
        <w:rPr>
          <w:rFonts w:ascii="Times New Roman" w:hAnsi="Times New Roman" w:cs="Times New Roman"/>
          <w:color w:val="000000" w:themeColor="text1"/>
          <w:sz w:val="24"/>
          <w:szCs w:val="24"/>
        </w:rPr>
        <w:fldChar w:fldCharType="end"/>
      </w:r>
      <w:r w:rsidRPr="00D56DB7">
        <w:rPr>
          <w:rFonts w:ascii="Times New Roman" w:hAnsi="Times New Roman" w:cs="Times New Roman"/>
          <w:color w:val="000000" w:themeColor="text1"/>
          <w:sz w:val="24"/>
          <w:szCs w:val="24"/>
        </w:rPr>
        <w:t xml:space="preserve"> saat ini trend pasar global menunjukan bahwa, perdagangan kontrak berjangka untuk produk finansial lebih diminati dari pada kontrak produk non-finansial.</w:t>
      </w:r>
      <w:r w:rsidRPr="00D56DB7">
        <w:rPr>
          <w:rFonts w:ascii="Times New Roman" w:eastAsia="Times New Roman" w:hAnsi="Times New Roman" w:cs="Times New Roman"/>
          <w:color w:val="000000" w:themeColor="text1"/>
          <w:sz w:val="24"/>
          <w:szCs w:val="24"/>
        </w:rPr>
        <w:t xml:space="preserve"> Seseorang yang melakukan </w:t>
      </w:r>
      <w:r w:rsidRPr="00D56DB7">
        <w:rPr>
          <w:rFonts w:ascii="Times New Roman" w:hAnsi="Times New Roman" w:cs="Times New Roman"/>
          <w:color w:val="000000" w:themeColor="text1"/>
          <w:sz w:val="24"/>
          <w:szCs w:val="24"/>
          <w:shd w:val="clear" w:color="auto" w:fill="FFFFFF"/>
        </w:rPr>
        <w:t xml:space="preserve">jual beli valuta asing seperti menukarkan uang dolar AS dengan mata uang lainnya seperti pound sterling disebut dengan transaksi </w:t>
      </w:r>
      <w:r w:rsidRPr="00D56DB7">
        <w:rPr>
          <w:rFonts w:ascii="Times New Roman" w:hAnsi="Times New Roman" w:cs="Times New Roman"/>
          <w:i/>
          <w:color w:val="000000" w:themeColor="text1"/>
          <w:sz w:val="24"/>
          <w:szCs w:val="24"/>
          <w:shd w:val="clear" w:color="auto" w:fill="FFFFFF"/>
        </w:rPr>
        <w:t>forex</w:t>
      </w:r>
      <w:r w:rsidRPr="00D56DB7">
        <w:rPr>
          <w:rFonts w:ascii="Times New Roman" w:hAnsi="Times New Roman" w:cs="Times New Roman"/>
          <w:color w:val="000000" w:themeColor="text1"/>
          <w:sz w:val="24"/>
          <w:szCs w:val="24"/>
          <w:shd w:val="clear" w:color="auto" w:fill="FFFFFF"/>
        </w:rPr>
        <w:t xml:space="preserve"> </w:t>
      </w:r>
      <w:r w:rsidRPr="00D56DB7">
        <w:rPr>
          <w:rFonts w:ascii="Times New Roman" w:hAnsi="Times New Roman" w:cs="Times New Roman"/>
          <w:i/>
          <w:color w:val="000000" w:themeColor="text1"/>
          <w:sz w:val="24"/>
          <w:szCs w:val="24"/>
          <w:shd w:val="clear" w:color="auto" w:fill="FFFFFF"/>
        </w:rPr>
        <w:t>trading</w:t>
      </w:r>
      <w:r w:rsidRPr="00D56DB7">
        <w:rPr>
          <w:rFonts w:ascii="Times New Roman" w:hAnsi="Times New Roman" w:cs="Times New Roman"/>
          <w:color w:val="000000" w:themeColor="text1"/>
          <w:sz w:val="24"/>
          <w:szCs w:val="24"/>
          <w:shd w:val="clear" w:color="auto" w:fill="FFFFFF"/>
        </w:rPr>
        <w:t xml:space="preserve"> atau </w:t>
      </w:r>
      <w:r w:rsidRPr="00D56DB7">
        <w:rPr>
          <w:rFonts w:ascii="Times New Roman" w:hAnsi="Times New Roman" w:cs="Times New Roman"/>
          <w:i/>
          <w:color w:val="000000" w:themeColor="text1"/>
          <w:sz w:val="24"/>
          <w:szCs w:val="24"/>
          <w:shd w:val="clear" w:color="auto" w:fill="FFFFFF"/>
        </w:rPr>
        <w:t>trading</w:t>
      </w:r>
      <w:r w:rsidRPr="00D56DB7">
        <w:rPr>
          <w:rFonts w:ascii="Times New Roman" w:hAnsi="Times New Roman" w:cs="Times New Roman"/>
          <w:color w:val="000000" w:themeColor="text1"/>
          <w:sz w:val="24"/>
          <w:szCs w:val="24"/>
          <w:shd w:val="clear" w:color="auto" w:fill="FFFFFF"/>
        </w:rPr>
        <w:t xml:space="preserve"> valas</w:t>
      </w:r>
      <w:r w:rsidRPr="00D56DB7">
        <w:rPr>
          <w:rFonts w:ascii="Times New Roman" w:eastAsia="Times New Roman" w:hAnsi="Times New Roman" w:cs="Times New Roman"/>
          <w:color w:val="000000" w:themeColor="text1"/>
          <w:kern w:val="36"/>
          <w:sz w:val="24"/>
          <w:szCs w:val="24"/>
          <w:lang w:eastAsia="id-ID"/>
        </w:rPr>
        <w:t xml:space="preserve"> sedangkan </w:t>
      </w:r>
      <w:r w:rsidRPr="00D56DB7">
        <w:rPr>
          <w:rFonts w:ascii="Times New Roman" w:hAnsi="Times New Roman" w:cs="Times New Roman"/>
          <w:i/>
          <w:color w:val="000000" w:themeColor="text1"/>
          <w:sz w:val="24"/>
          <w:szCs w:val="24"/>
        </w:rPr>
        <w:t>trading</w:t>
      </w:r>
      <w:r w:rsidRPr="00D56DB7">
        <w:rPr>
          <w:rFonts w:ascii="Times New Roman" w:hAnsi="Times New Roman" w:cs="Times New Roman"/>
          <w:color w:val="000000" w:themeColor="text1"/>
          <w:sz w:val="24"/>
          <w:szCs w:val="24"/>
        </w:rPr>
        <w:t xml:space="preserve"> menurut May (2015) adalah kegiatan beli di harga rendah dan jual di harga yang lebih tinggi dalam rentang waktu yang relatif singkat untuk memperoleh keuntungan dengan cepat</w:t>
      </w:r>
      <w:r w:rsidRPr="00D56DB7">
        <w:rPr>
          <w:rFonts w:ascii="Times New Roman" w:hAnsi="Times New Roman" w:cs="Times New Roman"/>
          <w:color w:val="000000" w:themeColor="text1"/>
          <w:sz w:val="24"/>
          <w:szCs w:val="24"/>
          <w:shd w:val="clear" w:color="auto" w:fill="FFFFFF"/>
        </w:rPr>
        <w:t xml:space="preserve">. </w:t>
      </w:r>
      <w:r w:rsidRPr="00D56DB7">
        <w:rPr>
          <w:rFonts w:ascii="Times New Roman" w:eastAsia="Times New Roman" w:hAnsi="Times New Roman" w:cs="Times New Roman"/>
          <w:color w:val="000000" w:themeColor="text1"/>
          <w:kern w:val="36"/>
          <w:sz w:val="24"/>
          <w:szCs w:val="24"/>
          <w:lang w:eastAsia="id-ID"/>
        </w:rPr>
        <w:t xml:space="preserve">Seseorang yang berprofesi sebagai pemain valuta asing disebut </w:t>
      </w:r>
      <w:r w:rsidRPr="00D56DB7">
        <w:rPr>
          <w:rFonts w:ascii="Times New Roman" w:eastAsia="Times New Roman" w:hAnsi="Times New Roman" w:cs="Times New Roman"/>
          <w:i/>
          <w:color w:val="000000" w:themeColor="text1"/>
          <w:kern w:val="36"/>
          <w:sz w:val="24"/>
          <w:szCs w:val="24"/>
          <w:lang w:eastAsia="id-ID"/>
        </w:rPr>
        <w:t>traders</w:t>
      </w:r>
      <w:r w:rsidRPr="00D56DB7">
        <w:rPr>
          <w:rFonts w:ascii="Times New Roman" w:eastAsia="Times New Roman" w:hAnsi="Times New Roman" w:cs="Times New Roman"/>
          <w:color w:val="000000" w:themeColor="text1"/>
          <w:kern w:val="36"/>
          <w:sz w:val="24"/>
          <w:szCs w:val="24"/>
          <w:lang w:eastAsia="id-ID"/>
        </w:rPr>
        <w:t xml:space="preserve"> (May, 2015)</w:t>
      </w:r>
      <w:r w:rsidRPr="00D56DB7">
        <w:rPr>
          <w:rFonts w:ascii="Times New Roman" w:hAnsi="Times New Roman" w:cs="Times New Roman"/>
          <w:color w:val="000000" w:themeColor="text1"/>
          <w:sz w:val="24"/>
          <w:szCs w:val="24"/>
        </w:rPr>
        <w:t xml:space="preserve">. Sedangkan </w:t>
      </w:r>
      <w:r w:rsidRPr="00D56DB7">
        <w:rPr>
          <w:rFonts w:ascii="Times New Roman" w:hAnsi="Times New Roman" w:cs="Times New Roman"/>
          <w:i/>
          <w:color w:val="000000" w:themeColor="text1"/>
          <w:sz w:val="24"/>
          <w:szCs w:val="24"/>
        </w:rPr>
        <w:t>trader</w:t>
      </w:r>
      <w:r w:rsidRPr="00D56DB7">
        <w:rPr>
          <w:rFonts w:ascii="Times New Roman" w:hAnsi="Times New Roman" w:cs="Times New Roman"/>
          <w:color w:val="000000" w:themeColor="text1"/>
          <w:sz w:val="24"/>
          <w:szCs w:val="24"/>
        </w:rPr>
        <w:t xml:space="preserve"> valas adalah pelaku dari kegiatan </w:t>
      </w:r>
      <w:r w:rsidRPr="00D56DB7">
        <w:rPr>
          <w:rFonts w:ascii="Times New Roman" w:hAnsi="Times New Roman" w:cs="Times New Roman"/>
          <w:i/>
          <w:color w:val="000000" w:themeColor="text1"/>
          <w:sz w:val="24"/>
          <w:szCs w:val="24"/>
        </w:rPr>
        <w:t>trading</w:t>
      </w:r>
      <w:r w:rsidRPr="00D56DB7">
        <w:rPr>
          <w:rFonts w:ascii="Times New Roman" w:hAnsi="Times New Roman" w:cs="Times New Roman"/>
          <w:color w:val="000000" w:themeColor="text1"/>
          <w:sz w:val="24"/>
          <w:szCs w:val="24"/>
        </w:rPr>
        <w:t xml:space="preserve"> </w:t>
      </w:r>
      <w:r w:rsidRPr="00D56DB7">
        <w:rPr>
          <w:rFonts w:ascii="Times New Roman" w:hAnsi="Times New Roman" w:cs="Times New Roman"/>
          <w:color w:val="000000" w:themeColor="text1"/>
          <w:sz w:val="24"/>
          <w:szCs w:val="24"/>
        </w:rPr>
        <w:lastRenderedPageBreak/>
        <w:t xml:space="preserve">yang aktivitasnya meliputi transaksi jual beli valuta asing. </w:t>
      </w:r>
    </w:p>
    <w:p w14:paraId="491B8DFC" w14:textId="77777777" w:rsidR="00D56DB7" w:rsidRPr="00D56DB7" w:rsidRDefault="00D56DB7" w:rsidP="00D56DB7">
      <w:pPr>
        <w:spacing w:after="0" w:line="360" w:lineRule="auto"/>
        <w:ind w:firstLine="567"/>
        <w:jc w:val="both"/>
        <w:rPr>
          <w:rFonts w:ascii="Times New Roman" w:eastAsia="Times New Roman" w:hAnsi="Times New Roman" w:cs="Times New Roman"/>
          <w:color w:val="000000" w:themeColor="text1"/>
          <w:sz w:val="24"/>
          <w:szCs w:val="24"/>
        </w:rPr>
      </w:pPr>
      <w:r w:rsidRPr="00D56DB7">
        <w:rPr>
          <w:rFonts w:ascii="Times New Roman" w:hAnsi="Times New Roman" w:cs="Times New Roman"/>
          <w:color w:val="000000" w:themeColor="text1"/>
          <w:sz w:val="24"/>
          <w:szCs w:val="24"/>
        </w:rPr>
        <w:t xml:space="preserve">Menurut Ong, (2016) untuk memenangkan setiap transaksi yang diambil, </w:t>
      </w:r>
      <w:r w:rsidRPr="00D56DB7">
        <w:rPr>
          <w:rFonts w:ascii="Times New Roman" w:hAnsi="Times New Roman" w:cs="Times New Roman"/>
          <w:i/>
          <w:color w:val="000000" w:themeColor="text1"/>
          <w:sz w:val="24"/>
          <w:szCs w:val="24"/>
        </w:rPr>
        <w:t>money management</w:t>
      </w:r>
      <w:r w:rsidRPr="00D56DB7">
        <w:rPr>
          <w:rFonts w:ascii="Times New Roman" w:hAnsi="Times New Roman" w:cs="Times New Roman"/>
          <w:color w:val="000000" w:themeColor="text1"/>
          <w:sz w:val="24"/>
          <w:szCs w:val="24"/>
        </w:rPr>
        <w:t xml:space="preserve"> dan sistem internal menjadi faktor yang mempengaruhi secara langsung keberhasilan seorang trader. Selain itu, faktor yang tidak kalah penting turut mempengaruhi seorang trader yaitu manajemen psikologi. Ketika manajemen psikologi trader tidak mampu diatur dengan baik, hasil analisa secara langsung tidak memberikan pengaruh secara signifikan. Pengambilan keputusan yang baik didasari proses analisis secara matang kondisi pasar, fakta, informasi dan data secara akurat. Menurut Kolter (2009) pengambilan keputusan merupakan proses yang terdiri dari urutan pengenalan masalah, pencarian informasi, evaluasi alternatif, keputusan alternatif, keputusan pembelian, dan perilaku pasca pembelian. Dari beberapa tahapan yang mempengaruhi pengambilan keputusan yang apabila diperhatikan dengan baik oleh seorang trader dalam menganalisa setiap transaksi </w:t>
      </w:r>
      <w:r w:rsidRPr="00D56DB7">
        <w:rPr>
          <w:rFonts w:ascii="Times New Roman" w:hAnsi="Times New Roman" w:cs="Times New Roman"/>
          <w:color w:val="000000" w:themeColor="text1"/>
          <w:sz w:val="24"/>
          <w:szCs w:val="24"/>
        </w:rPr>
        <w:lastRenderedPageBreak/>
        <w:t xml:space="preserve">yang akan diputuskan, maka hasil akhir </w:t>
      </w:r>
      <w:r w:rsidRPr="00D56DB7">
        <w:rPr>
          <w:rFonts w:ascii="Times New Roman" w:hAnsi="Times New Roman" w:cs="Times New Roman"/>
          <w:i/>
          <w:color w:val="000000" w:themeColor="text1"/>
          <w:sz w:val="24"/>
          <w:szCs w:val="24"/>
        </w:rPr>
        <w:t xml:space="preserve">buy </w:t>
      </w:r>
      <w:r w:rsidRPr="00D56DB7">
        <w:rPr>
          <w:rFonts w:ascii="Times New Roman" w:hAnsi="Times New Roman" w:cs="Times New Roman"/>
          <w:color w:val="000000" w:themeColor="text1"/>
          <w:sz w:val="24"/>
          <w:szCs w:val="24"/>
        </w:rPr>
        <w:t xml:space="preserve">atau </w:t>
      </w:r>
      <w:r w:rsidRPr="00D56DB7">
        <w:rPr>
          <w:rFonts w:ascii="Times New Roman" w:hAnsi="Times New Roman" w:cs="Times New Roman"/>
          <w:i/>
          <w:color w:val="000000" w:themeColor="text1"/>
          <w:sz w:val="24"/>
          <w:szCs w:val="24"/>
        </w:rPr>
        <w:t>sell</w:t>
      </w:r>
      <w:r w:rsidRPr="00D56DB7">
        <w:rPr>
          <w:rFonts w:ascii="Times New Roman" w:hAnsi="Times New Roman" w:cs="Times New Roman"/>
          <w:color w:val="000000" w:themeColor="text1"/>
          <w:sz w:val="24"/>
          <w:szCs w:val="24"/>
        </w:rPr>
        <w:t xml:space="preserve"> akan memberikan keuntungan bagi trader. </w:t>
      </w:r>
    </w:p>
    <w:p w14:paraId="4122E6A5" w14:textId="77777777" w:rsidR="00D56DB7" w:rsidRPr="00D56DB7" w:rsidRDefault="00D56DB7" w:rsidP="00D56DB7">
      <w:pPr>
        <w:spacing w:after="0" w:line="360" w:lineRule="auto"/>
        <w:ind w:firstLine="567"/>
        <w:jc w:val="both"/>
        <w:rPr>
          <w:rFonts w:ascii="Times New Roman" w:eastAsia="Times New Roman" w:hAnsi="Times New Roman" w:cs="Times New Roman"/>
          <w:color w:val="000000" w:themeColor="text1"/>
          <w:sz w:val="24"/>
          <w:szCs w:val="24"/>
        </w:rPr>
      </w:pPr>
      <w:r w:rsidRPr="00D56DB7">
        <w:rPr>
          <w:rFonts w:ascii="Times New Roman" w:hAnsi="Times New Roman" w:cs="Times New Roman"/>
          <w:color w:val="000000" w:themeColor="text1"/>
          <w:sz w:val="24"/>
          <w:szCs w:val="24"/>
        </w:rPr>
        <w:t>Wardani</w:t>
      </w:r>
      <w:r w:rsidRPr="00D56DB7">
        <w:rPr>
          <w:rFonts w:ascii="Times New Roman" w:hAnsi="Times New Roman" w:cs="Times New Roman"/>
          <w:color w:val="000000" w:themeColor="text1"/>
          <w:sz w:val="24"/>
          <w:szCs w:val="24"/>
          <w:shd w:val="clear" w:color="auto" w:fill="FFFFFF"/>
        </w:rPr>
        <w:t xml:space="preserve"> dan Suhariadi </w:t>
      </w:r>
      <w:r w:rsidRPr="00D56DB7">
        <w:rPr>
          <w:rFonts w:ascii="Times New Roman" w:hAnsi="Times New Roman" w:cs="Times New Roman"/>
          <w:color w:val="000000" w:themeColor="text1"/>
          <w:sz w:val="24"/>
          <w:szCs w:val="24"/>
        </w:rPr>
        <w:t>(2010) menjelaskan analisa dengan benar akan menimbulkan keuntungan dan rasa senang. Sebalikya, jika prediksi yang dilakukan masih salah dan menimbulkan kerugian akan menimbulkan rasa tidak senang dan menyesal. Ada sekitar 10% trader yang sukses dengan konsisten sedangkan 90% trader merupakan trader yang gagal dan mengakhiri karier tradingnya dengan kerugian, kekecewaan bahkan kebangkrutan (May, 2015). Diperkuat dalam penelitian Sri Zaniarti dan Ida (2019), 74 responden menunjukkan sikap yang tidak konsisten dalam mengambil suatu keputusan atau bisa dikatakan irrasional yang tidak mau mengambil resiko pada awalnya namun memiliki sikap percaya diri yang tinggi pada analisisnya tanpa mau nerima resiko. Ditambah</w:t>
      </w:r>
      <w:r w:rsidRPr="00D56DB7">
        <w:rPr>
          <w:rFonts w:ascii="Times New Roman" w:hAnsi="Times New Roman" w:cs="Times New Roman"/>
          <w:color w:val="000000" w:themeColor="text1"/>
          <w:sz w:val="24"/>
          <w:szCs w:val="24"/>
          <w:shd w:val="clear" w:color="auto" w:fill="FFFFFF"/>
        </w:rPr>
        <w:t xml:space="preserve"> dalam penelitian Arif </w:t>
      </w:r>
      <w:r w:rsidRPr="00D56DB7">
        <w:rPr>
          <w:rFonts w:ascii="Times New Roman" w:hAnsi="Times New Roman" w:cs="Times New Roman"/>
          <w:color w:val="000000" w:themeColor="text1"/>
          <w:sz w:val="24"/>
          <w:szCs w:val="24"/>
          <w:shd w:val="clear" w:color="auto" w:fill="FFFFFF"/>
        </w:rPr>
        <w:fldChar w:fldCharType="begin" w:fldLock="1"/>
      </w:r>
      <w:r w:rsidRPr="00D56DB7">
        <w:rPr>
          <w:rFonts w:ascii="Times New Roman" w:hAnsi="Times New Roman" w:cs="Times New Roman"/>
          <w:color w:val="000000" w:themeColor="text1"/>
          <w:sz w:val="24"/>
          <w:szCs w:val="24"/>
          <w:shd w:val="clear" w:color="auto" w:fill="FFFFFF"/>
        </w:rPr>
        <w:instrText>ADDIN CSL_CITATION {"citationItems":[{"id":"ITEM-1","itemData":{"author":[{"dropping-particle":"","family":"Arif","given":"Setyawan Syukur","non-dropping-particle":"","parse-names":false,"suffix":""}],"id":"ITEM-1","issued":{"date-parts":[["2014"]]},"title":"Analisa metatrader dengan menggunakan software","type":"article-journal"},"uris":["http://www.mendeley.com/documents/?uuid=9b154f8f-f164-47e8-a489-76e7d7f645ee"]}],"mendeley":{"formattedCitation":"(Arif, 2014)","manualFormatting":"(2014)","plainTextFormattedCitation":"(Arif, 2014)","previouslyFormattedCitation":"(Arif, 2014)"},"properties":{"noteIndex":0},"schema":"https://github.com/citation-style-language/schema/raw/master/csl-citation.json"}</w:instrText>
      </w:r>
      <w:r w:rsidRPr="00D56DB7">
        <w:rPr>
          <w:rFonts w:ascii="Times New Roman" w:hAnsi="Times New Roman" w:cs="Times New Roman"/>
          <w:color w:val="000000" w:themeColor="text1"/>
          <w:sz w:val="24"/>
          <w:szCs w:val="24"/>
          <w:shd w:val="clear" w:color="auto" w:fill="FFFFFF"/>
        </w:rPr>
        <w:fldChar w:fldCharType="separate"/>
      </w:r>
      <w:r w:rsidRPr="00D56DB7">
        <w:rPr>
          <w:rFonts w:ascii="Times New Roman" w:hAnsi="Times New Roman" w:cs="Times New Roman"/>
          <w:noProof/>
          <w:color w:val="000000" w:themeColor="text1"/>
          <w:sz w:val="24"/>
          <w:szCs w:val="24"/>
          <w:shd w:val="clear" w:color="auto" w:fill="FFFFFF"/>
        </w:rPr>
        <w:t>(2014)</w:t>
      </w:r>
      <w:r w:rsidRPr="00D56DB7">
        <w:rPr>
          <w:rFonts w:ascii="Times New Roman" w:hAnsi="Times New Roman" w:cs="Times New Roman"/>
          <w:color w:val="000000" w:themeColor="text1"/>
          <w:sz w:val="24"/>
          <w:szCs w:val="24"/>
          <w:shd w:val="clear" w:color="auto" w:fill="FFFFFF"/>
        </w:rPr>
        <w:fldChar w:fldCharType="end"/>
      </w:r>
      <w:r w:rsidRPr="00D56DB7">
        <w:rPr>
          <w:rFonts w:ascii="Times New Roman" w:hAnsi="Times New Roman" w:cs="Times New Roman"/>
          <w:color w:val="000000" w:themeColor="text1"/>
          <w:sz w:val="24"/>
          <w:szCs w:val="24"/>
          <w:shd w:val="clear" w:color="auto" w:fill="FFFFFF"/>
        </w:rPr>
        <w:t xml:space="preserve"> terdapat berbagai hambatan yang dapat mengganggu kenyamanan dan kestabilan profit saat trading di pasar forex yaitu kurangnya pengalaman, </w:t>
      </w:r>
      <w:r w:rsidRPr="00D56DB7">
        <w:rPr>
          <w:rFonts w:ascii="Times New Roman" w:hAnsi="Times New Roman" w:cs="Times New Roman"/>
          <w:color w:val="000000" w:themeColor="text1"/>
          <w:sz w:val="24"/>
          <w:szCs w:val="24"/>
          <w:shd w:val="clear" w:color="auto" w:fill="FFFFFF"/>
        </w:rPr>
        <w:lastRenderedPageBreak/>
        <w:t>tekanan psikologis, seperti sifat serakah, terlalu percaya diri, tidak sabar, emosi, dan juga trader harus terus-menerus di depan komputer untuk menjaga dan mengkontrol situasi di pasar. Artinya data tersebut menunjukkan bahwa masih banyak trader yang belum mampu mengambil keputusan dengan baik.</w:t>
      </w:r>
    </w:p>
    <w:p w14:paraId="72F72992" w14:textId="77777777" w:rsidR="00D56DB7" w:rsidRPr="00D56DB7" w:rsidRDefault="00D56DB7" w:rsidP="00D56DB7">
      <w:pPr>
        <w:spacing w:after="0" w:line="360" w:lineRule="auto"/>
        <w:ind w:firstLine="720"/>
        <w:jc w:val="both"/>
        <w:rPr>
          <w:rFonts w:ascii="Times New Roman" w:hAnsi="Times New Roman" w:cs="Times New Roman"/>
          <w:sz w:val="24"/>
          <w:szCs w:val="24"/>
        </w:rPr>
      </w:pPr>
      <w:r w:rsidRPr="00D56DB7">
        <w:rPr>
          <w:rFonts w:ascii="Times New Roman" w:hAnsi="Times New Roman" w:cs="Times New Roman"/>
          <w:color w:val="000000" w:themeColor="text1"/>
          <w:sz w:val="24"/>
          <w:szCs w:val="24"/>
          <w:shd w:val="clear" w:color="auto" w:fill="FFFFFF"/>
        </w:rPr>
        <w:t xml:space="preserve">Investasi valas memiliki resiko investasi tinggi jika volatilitas (pergerakan) pasar tidak menguntungkan, sehingga manajemen risiko sangat diperlukan </w:t>
      </w:r>
      <w:r w:rsidRPr="00D56DB7">
        <w:rPr>
          <w:rFonts w:ascii="Times New Roman" w:hAnsi="Times New Roman" w:cs="Times New Roman"/>
          <w:color w:val="000000" w:themeColor="text1"/>
          <w:sz w:val="24"/>
          <w:szCs w:val="24"/>
          <w:shd w:val="clear" w:color="auto" w:fill="FFFFFF"/>
        </w:rPr>
        <w:fldChar w:fldCharType="begin" w:fldLock="1"/>
      </w:r>
      <w:r w:rsidRPr="00D56DB7">
        <w:rPr>
          <w:rFonts w:ascii="Times New Roman" w:hAnsi="Times New Roman" w:cs="Times New Roman"/>
          <w:color w:val="000000" w:themeColor="text1"/>
          <w:sz w:val="24"/>
          <w:szCs w:val="24"/>
          <w:shd w:val="clear" w:color="auto" w:fill="FFFFFF"/>
        </w:rPr>
        <w:instrText>ADDIN CSL_CITATION {"citationItems":[{"id":"ITEM-1","itemData":{"author":[{"dropping-particle":"","family":"Puspitasari","given":"Ulfa","non-dropping-particle":"","parse-names":false,"suffix":""}],"id":"ITEM-1","issued":{"date-parts":[["2010"]]},"page":"57-66","title":"the Implementation of Risk Management in Metal","type":"article-journal","volume":"1"},"uris":["http://www.mendeley.com/documents/?uuid=e68966ac-ead8-483a-aac8-bbc290727891"]}],"mendeley":{"formattedCitation":"(Puspitasari, 2010)","plainTextFormattedCitation":"(Puspitasari, 2010)","previouslyFormattedCitation":"(Puspitasari, 2010)"},"properties":{"noteIndex":0},"schema":"https://github.com/citation-style-language/schema/raw/master/csl-citation.json"}</w:instrText>
      </w:r>
      <w:r w:rsidRPr="00D56DB7">
        <w:rPr>
          <w:rFonts w:ascii="Times New Roman" w:hAnsi="Times New Roman" w:cs="Times New Roman"/>
          <w:color w:val="000000" w:themeColor="text1"/>
          <w:sz w:val="24"/>
          <w:szCs w:val="24"/>
          <w:shd w:val="clear" w:color="auto" w:fill="FFFFFF"/>
        </w:rPr>
        <w:fldChar w:fldCharType="separate"/>
      </w:r>
      <w:r w:rsidRPr="00D56DB7">
        <w:rPr>
          <w:rFonts w:ascii="Times New Roman" w:hAnsi="Times New Roman" w:cs="Times New Roman"/>
          <w:noProof/>
          <w:color w:val="000000" w:themeColor="text1"/>
          <w:sz w:val="24"/>
          <w:szCs w:val="24"/>
          <w:shd w:val="clear" w:color="auto" w:fill="FFFFFF"/>
        </w:rPr>
        <w:t>(Puspitasari, 2018)</w:t>
      </w:r>
      <w:r w:rsidRPr="00D56DB7">
        <w:rPr>
          <w:rFonts w:ascii="Times New Roman" w:hAnsi="Times New Roman" w:cs="Times New Roman"/>
          <w:color w:val="000000" w:themeColor="text1"/>
          <w:sz w:val="24"/>
          <w:szCs w:val="24"/>
          <w:shd w:val="clear" w:color="auto" w:fill="FFFFFF"/>
        </w:rPr>
        <w:fldChar w:fldCharType="end"/>
      </w:r>
      <w:r w:rsidRPr="00D56DB7">
        <w:rPr>
          <w:rFonts w:ascii="Times New Roman" w:hAnsi="Times New Roman" w:cs="Times New Roman"/>
          <w:color w:val="000000" w:themeColor="text1"/>
          <w:sz w:val="24"/>
          <w:szCs w:val="24"/>
          <w:shd w:val="clear" w:color="auto" w:fill="FFFFFF"/>
        </w:rPr>
        <w:t xml:space="preserve">. Apabila seseorang memiliki </w:t>
      </w:r>
      <w:r w:rsidRPr="00D56DB7">
        <w:rPr>
          <w:rFonts w:ascii="Times New Roman" w:hAnsi="Times New Roman" w:cs="Times New Roman"/>
          <w:i/>
          <w:color w:val="000000" w:themeColor="text1"/>
          <w:sz w:val="24"/>
          <w:szCs w:val="24"/>
          <w:shd w:val="clear" w:color="auto" w:fill="FFFFFF"/>
        </w:rPr>
        <w:t>risk perception</w:t>
      </w:r>
      <w:r w:rsidRPr="00D56DB7">
        <w:rPr>
          <w:rFonts w:ascii="Times New Roman" w:hAnsi="Times New Roman" w:cs="Times New Roman"/>
          <w:color w:val="000000" w:themeColor="text1"/>
          <w:sz w:val="24"/>
          <w:szCs w:val="24"/>
          <w:shd w:val="clear" w:color="auto" w:fill="FFFFFF"/>
        </w:rPr>
        <w:t xml:space="preserve"> yang tinggi pada suatu kegiatan seharusnya akan cenderung memiliki sikap yang berhati-hati namun kenyataannya masih terdapat sebagian responden yang tetap mengambil keputusan</w:t>
      </w:r>
      <w:r w:rsidRPr="00D56DB7">
        <w:rPr>
          <w:rFonts w:ascii="Times New Roman" w:hAnsi="Times New Roman" w:cs="Times New Roman"/>
          <w:i/>
          <w:color w:val="000000" w:themeColor="text1"/>
          <w:sz w:val="24"/>
          <w:szCs w:val="24"/>
          <w:shd w:val="clear" w:color="auto" w:fill="FFFFFF"/>
        </w:rPr>
        <w:t xml:space="preserve"> </w:t>
      </w:r>
      <w:r w:rsidRPr="00D56DB7">
        <w:rPr>
          <w:rFonts w:ascii="Times New Roman" w:hAnsi="Times New Roman" w:cs="Times New Roman"/>
          <w:color w:val="000000" w:themeColor="text1"/>
          <w:sz w:val="24"/>
          <w:szCs w:val="24"/>
          <w:shd w:val="clear" w:color="auto" w:fill="FFFFFF"/>
        </w:rPr>
        <w:t xml:space="preserve">meskipun sebenarnya beranggapan hal tersebut berisiko tinggi. Kemampuan pengambilan keputusan yang baik dalam dunia trading sangatlah penting. Hal ini terlihat bila transaksi subjek minus atau bahkan bangkrut, subjek akan mengalami stress dan ketidakbahagiaan (Wardani dan Suhariadi, 2010). Secara jelas, </w:t>
      </w:r>
      <w:r w:rsidRPr="00D56DB7">
        <w:rPr>
          <w:rFonts w:ascii="Times New Roman" w:hAnsi="Times New Roman" w:cs="Times New Roman"/>
          <w:color w:val="000000" w:themeColor="text1"/>
          <w:sz w:val="24"/>
          <w:szCs w:val="24"/>
          <w:shd w:val="clear" w:color="auto" w:fill="FFFFFF"/>
        </w:rPr>
        <w:lastRenderedPageBreak/>
        <w:t>Tryfino (2012) menjelaskan bahwa kesalahan dalam melakukan pengambilan keputusan akan menyebabkan seseorang merasa gelisah, menolak terhadap kenyataan yang dihadapi, takut, putus asa, panik, pasrah, patah semangat, bahwa depresi. Berdasarkan hasil uraian di atas pengambilan keputusan transaksi menjual ataupun membeli dalam trading valuta asing dengan berdasarkan metode analisa karena trading merupakan bisnis dengan unsur ketidakpastian dan beresiko tinggi. Adanya unsur ketidakpastian dan beresiko tinggi seharusnya pengambilan keputusan lebih tepat untuk memiminalisir resiko yang terjadi dan untuk mendapatkan keuntungan dari transaksi yang dilakukan trader.</w:t>
      </w:r>
    </w:p>
    <w:p w14:paraId="0F02B9E2" w14:textId="77777777" w:rsidR="00D56DB7" w:rsidRPr="00D56DB7" w:rsidRDefault="00D56DB7" w:rsidP="00D56DB7">
      <w:pPr>
        <w:spacing w:after="0" w:line="360" w:lineRule="auto"/>
        <w:ind w:firstLine="567"/>
        <w:jc w:val="both"/>
        <w:textAlignment w:val="baseline"/>
        <w:rPr>
          <w:rFonts w:ascii="Times New Roman" w:hAnsi="Times New Roman" w:cs="Times New Roman"/>
          <w:color w:val="000000" w:themeColor="text1"/>
          <w:sz w:val="24"/>
          <w:szCs w:val="24"/>
          <w:shd w:val="clear" w:color="auto" w:fill="FFFFFF"/>
        </w:rPr>
      </w:pPr>
      <w:r w:rsidRPr="00D56DB7">
        <w:rPr>
          <w:rFonts w:ascii="Times New Roman" w:hAnsi="Times New Roman" w:cs="Times New Roman"/>
          <w:color w:val="000000" w:themeColor="text1"/>
          <w:sz w:val="24"/>
          <w:szCs w:val="24"/>
          <w:shd w:val="clear" w:color="auto" w:fill="FFFFFF"/>
        </w:rPr>
        <w:t xml:space="preserve">Seharusnya trader memiliki pengambilan keputusan yang baik agar mengambil keputusan bijak ketika melakukan transaksi trading dengan menetapkan sasaran trading terlebih dahulu, tidak terburu-buru bertransaksi, dan ketika segala komponen sudah dipertimbangkan dengan matang kemudian trader akan mulai mengambil keputusan yang </w:t>
      </w:r>
      <w:r w:rsidRPr="00D56DB7">
        <w:rPr>
          <w:rFonts w:ascii="Times New Roman" w:hAnsi="Times New Roman" w:cs="Times New Roman"/>
          <w:color w:val="000000" w:themeColor="text1"/>
          <w:sz w:val="24"/>
          <w:szCs w:val="24"/>
          <w:shd w:val="clear" w:color="auto" w:fill="FFFFFF"/>
        </w:rPr>
        <w:lastRenderedPageBreak/>
        <w:t>dapat menghasilkan keuntungan (Gärling, dkk., 2018). Pengambilan keputusan baik yang dimiliki trader juga dapat membuatnya melakukan upaya untuk memperbaiki kesalah yang terjadi, menacari sumber informasi untuk menetapkan strategi, dan berbagi pengalaman dengan trader yang lain untuk menggali informasi yang dapat memperbaiki kegagalan yang pernah terjadi (Vohra, &amp; O'Creevy, 2011).</w:t>
      </w:r>
    </w:p>
    <w:p w14:paraId="76A1BFAE" w14:textId="77777777" w:rsidR="00D56DB7" w:rsidRPr="00D56DB7" w:rsidRDefault="00D56DB7" w:rsidP="00D56DB7">
      <w:pPr>
        <w:spacing w:after="0" w:line="360" w:lineRule="auto"/>
        <w:ind w:firstLine="567"/>
        <w:jc w:val="both"/>
        <w:rPr>
          <w:rFonts w:ascii="Times New Roman" w:hAnsi="Times New Roman" w:cs="Times New Roman"/>
          <w:color w:val="000000" w:themeColor="text1"/>
          <w:sz w:val="24"/>
          <w:szCs w:val="24"/>
        </w:rPr>
      </w:pPr>
      <w:r w:rsidRPr="00D56DB7">
        <w:rPr>
          <w:rFonts w:ascii="Times New Roman" w:hAnsi="Times New Roman" w:cs="Times New Roman"/>
          <w:color w:val="000000" w:themeColor="text1"/>
          <w:sz w:val="24"/>
          <w:szCs w:val="24"/>
        </w:rPr>
        <w:t xml:space="preserve">Pengambilan keputusan Kotler (2009), dipengaruhi oleh faktor budaya, faktor sosial, faktor pribadi, dan faktor psikologis. Faktor psikologis merupakan cara yang digunakan untuk mengenali perasaan, mengumpulkan, dan menganalisis informasi, merumuskan pikiran dan pendapat dalam mengambil tindakan (Lamb, 2001). Menurut Maulana (2018) salah satu faktor yang mempengaruhi pengambilan keputusan adalah emosional. Tryfino (2012) menjelaskan pengaruh emosi menjadi penyebab utama kegagalan trader dalam transaksi dipasar valuta asing. Sifat pasar yang berubah-ubah, tidak dapat diketahui secara pasti arah pergerakannya disinilah </w:t>
      </w:r>
      <w:r w:rsidRPr="00D56DB7">
        <w:rPr>
          <w:rFonts w:ascii="Times New Roman" w:hAnsi="Times New Roman" w:cs="Times New Roman"/>
          <w:color w:val="000000" w:themeColor="text1"/>
          <w:sz w:val="24"/>
          <w:szCs w:val="24"/>
        </w:rPr>
        <w:lastRenderedPageBreak/>
        <w:t xml:space="preserve">kemampuan trader untuk mengatur emosinya dibutuhkan karena seringkali trader dapat melakukan kesalahan dalam melakukan transaksi (Tryfino, 2012). Dalam penelitian </w:t>
      </w:r>
      <w:r w:rsidRPr="00D56DB7">
        <w:rPr>
          <w:rFonts w:ascii="Times New Roman" w:hAnsi="Times New Roman" w:cs="Times New Roman"/>
          <w:color w:val="000000" w:themeColor="text1"/>
          <w:sz w:val="24"/>
          <w:szCs w:val="24"/>
        </w:rPr>
        <w:fldChar w:fldCharType="begin" w:fldLock="1"/>
      </w:r>
      <w:r w:rsidRPr="00D56DB7">
        <w:rPr>
          <w:rFonts w:ascii="Times New Roman" w:hAnsi="Times New Roman" w:cs="Times New Roman"/>
          <w:color w:val="000000" w:themeColor="text1"/>
          <w:sz w:val="24"/>
          <w:szCs w:val="24"/>
        </w:rPr>
        <w:instrText>ADDIN CSL_CITATION {"citationItems":[{"id":"ITEM-1","itemData":{"DOI":"10.14414/jbb.v4i1.293","ISSN":"2088-7841","abstract":"Saat ini, investor sering membuat keputusan investasi tidak rasional. Keputusan sering didasarkan pada penilaian mereka yang jauh dari asumsi yang rasional. Ketika investor menghadapi situasi berisiko, ada beberapa objectivities, emosi, dan faktor psikologis lain yang biasanya mempengaruhi pengambilan keputusan mereka. Penelitian ini bertujuan untuk menguji pengaruh experienced regret, risk tolerance, overconfidence dan risk perception terhadap pengambilan keputusan investasi dosen ilmu ekonomi di Surabaya. Sampelnya adalah dosen ilmu ekonomi universitas di Surabaya yang juga investor. Penelitian ini menggunakan purposive, convenience dan snow-ball sampling. Ada 72 responden yang diambil dari kuesioner melalui metode survei. Untuk menguji hipotesis, penelitian ini menggunakan analisis deskriptif dan analisis regresi berganda. Dari hasil analisis regresi berganda, penelitian menghasilkan temuan bahwa hanya risk tolerance dan risk perception berpengaruh signifikan terhadap pengambilan keputusan investasi, tetapi experienced regret, dan overconfidence tidak.","author":[{"dropping-particle":"","family":"Ayu Wulandari","given":"Dewi","non-dropping-particle":"","parse-names":false,"suffix":""},{"dropping-particle":"","family":"Iramani","given":"Rr.","non-dropping-particle":"","parse-names":false,"suffix":""}],"container-title":"Journal of Business and Banking","id":"ITEM-1","issue":"1","issued":{"date-parts":[["2014"]]},"page":"55","title":"Studi Experienced Regret, Risk Tolerance, Overconfidance Dan Risk Perception Pada Pengambilan Keputusan Investasi","type":"article-journal","volume":"4"},"uris":["http://www.mendeley.com/documents/?uuid=9f46cb31-40f7-4b4b-830c-ce7132c6e8cd"]}],"mendeley":{"formattedCitation":"(Ayu Wulandari &amp; Iramani, 2014)","manualFormatting":"Wulandari dan Iramani (2014)","plainTextFormattedCitation":"(Ayu Wulandari &amp; Iramani, 2014)","previouslyFormattedCitation":"(Ayu Wulandari &amp; Iramani, 2014)"},"properties":{"noteIndex":0},"schema":"https://github.com/citation-style-language/schema/raw/master/csl-citation.json"}</w:instrText>
      </w:r>
      <w:r w:rsidRPr="00D56DB7">
        <w:rPr>
          <w:rFonts w:ascii="Times New Roman" w:hAnsi="Times New Roman" w:cs="Times New Roman"/>
          <w:color w:val="000000" w:themeColor="text1"/>
          <w:sz w:val="24"/>
          <w:szCs w:val="24"/>
        </w:rPr>
        <w:fldChar w:fldCharType="separate"/>
      </w:r>
      <w:r w:rsidRPr="00D56DB7">
        <w:rPr>
          <w:rFonts w:ascii="Times New Roman" w:hAnsi="Times New Roman" w:cs="Times New Roman"/>
          <w:noProof/>
          <w:color w:val="000000" w:themeColor="text1"/>
          <w:sz w:val="24"/>
          <w:szCs w:val="24"/>
        </w:rPr>
        <w:t>Wulandari dan Iramani (2014)</w:t>
      </w:r>
      <w:r w:rsidRPr="00D56DB7">
        <w:rPr>
          <w:rFonts w:ascii="Times New Roman" w:hAnsi="Times New Roman" w:cs="Times New Roman"/>
          <w:color w:val="000000" w:themeColor="text1"/>
          <w:sz w:val="24"/>
          <w:szCs w:val="24"/>
        </w:rPr>
        <w:fldChar w:fldCharType="end"/>
      </w:r>
      <w:r w:rsidRPr="00D56DB7">
        <w:rPr>
          <w:rFonts w:ascii="Times New Roman" w:hAnsi="Times New Roman" w:cs="Times New Roman"/>
          <w:color w:val="000000" w:themeColor="text1"/>
          <w:sz w:val="24"/>
          <w:szCs w:val="24"/>
        </w:rPr>
        <w:t xml:space="preserve"> ketika investor menghadapi situasi berisiko, ada beberapa objektivitas, emosi, dan faktor psikologis lain yang biasanya mempengaruhi pengambilan keputusan. Oleh karena itu, diperlukannya kemampuaan untuk mengontrol emosi agar adanya pengambilan keputusan yang tepat. </w:t>
      </w:r>
    </w:p>
    <w:p w14:paraId="36437956" w14:textId="77777777" w:rsidR="00D56DB7" w:rsidRPr="00D56DB7" w:rsidRDefault="00D56DB7" w:rsidP="00D56DB7">
      <w:pPr>
        <w:spacing w:after="0" w:line="360" w:lineRule="auto"/>
        <w:ind w:firstLine="720"/>
        <w:jc w:val="both"/>
        <w:rPr>
          <w:rFonts w:ascii="Times New Roman" w:hAnsi="Times New Roman" w:cs="Times New Roman"/>
          <w:sz w:val="24"/>
          <w:szCs w:val="24"/>
        </w:rPr>
      </w:pPr>
      <w:r w:rsidRPr="00D56DB7">
        <w:rPr>
          <w:rFonts w:ascii="Times New Roman" w:hAnsi="Times New Roman" w:cs="Times New Roman"/>
          <w:color w:val="000000" w:themeColor="text1"/>
          <w:sz w:val="24"/>
          <w:szCs w:val="24"/>
        </w:rPr>
        <w:t>Regulasi emosi menurut Thompson (2019) adalah sebagai seluruh proses ekstrinsik dan intrisik yang bertanggung jawab untuk memonitor, mengevaluasi, dan memodifikasi reaksi emosi untuk mencapai tujuan tertentu.</w:t>
      </w:r>
      <w:r w:rsidRPr="00D56DB7">
        <w:rPr>
          <w:rFonts w:ascii="Times New Roman" w:hAnsi="Times New Roman" w:cs="Times New Roman"/>
          <w:b/>
          <w:color w:val="000000" w:themeColor="text1"/>
          <w:sz w:val="24"/>
          <w:szCs w:val="24"/>
        </w:rPr>
        <w:t xml:space="preserve"> </w:t>
      </w:r>
      <w:r w:rsidRPr="00D56DB7">
        <w:rPr>
          <w:rFonts w:ascii="Times New Roman" w:hAnsi="Times New Roman" w:cs="Times New Roman"/>
          <w:color w:val="000000" w:themeColor="text1"/>
          <w:sz w:val="24"/>
          <w:szCs w:val="24"/>
        </w:rPr>
        <w:t xml:space="preserve">Menurut Thompson (2019) terdapat tiga aspek regulasi emosi yaitu </w:t>
      </w:r>
      <w:r w:rsidRPr="00D56DB7">
        <w:rPr>
          <w:rFonts w:ascii="Times New Roman" w:hAnsi="Times New Roman" w:cs="Times New Roman"/>
          <w:i/>
          <w:color w:val="000000" w:themeColor="text1"/>
          <w:sz w:val="24"/>
          <w:szCs w:val="24"/>
        </w:rPr>
        <w:t>emotions monitoring, emotions evaluating</w:t>
      </w:r>
      <w:r w:rsidRPr="00D56DB7">
        <w:rPr>
          <w:rFonts w:ascii="Times New Roman" w:hAnsi="Times New Roman" w:cs="Times New Roman"/>
          <w:color w:val="000000" w:themeColor="text1"/>
          <w:sz w:val="24"/>
          <w:szCs w:val="24"/>
        </w:rPr>
        <w:t xml:space="preserve">, dan </w:t>
      </w:r>
      <w:r w:rsidRPr="00D56DB7">
        <w:rPr>
          <w:rFonts w:ascii="Times New Roman" w:hAnsi="Times New Roman" w:cs="Times New Roman"/>
          <w:i/>
          <w:color w:val="000000" w:themeColor="text1"/>
          <w:sz w:val="24"/>
          <w:szCs w:val="24"/>
        </w:rPr>
        <w:t>emotions modification.</w:t>
      </w:r>
      <w:r w:rsidRPr="00D56DB7">
        <w:rPr>
          <w:rFonts w:ascii="Times New Roman" w:hAnsi="Times New Roman" w:cs="Times New Roman"/>
          <w:color w:val="000000" w:themeColor="text1"/>
          <w:sz w:val="24"/>
          <w:szCs w:val="24"/>
        </w:rPr>
        <w:t xml:space="preserve"> Dari definisi dan aspek-aspek yang menentukan kemampuan regulasi emosi seseorang perlu diperhatikan dengan baik oleh seorang trader sebelum </w:t>
      </w:r>
      <w:r w:rsidRPr="00D56DB7">
        <w:rPr>
          <w:rFonts w:ascii="Times New Roman" w:hAnsi="Times New Roman" w:cs="Times New Roman"/>
          <w:color w:val="000000" w:themeColor="text1"/>
          <w:sz w:val="24"/>
          <w:szCs w:val="24"/>
        </w:rPr>
        <w:lastRenderedPageBreak/>
        <w:t xml:space="preserve">melakukan transaksi yang akan diputuskan. </w:t>
      </w:r>
    </w:p>
    <w:p w14:paraId="5592AD49" w14:textId="77777777" w:rsidR="00D56DB7" w:rsidRPr="00D56DB7" w:rsidRDefault="00D56DB7" w:rsidP="00D56DB7">
      <w:pPr>
        <w:spacing w:after="0" w:line="360" w:lineRule="auto"/>
        <w:ind w:firstLine="720"/>
        <w:jc w:val="both"/>
        <w:rPr>
          <w:rFonts w:ascii="Times New Roman" w:hAnsi="Times New Roman" w:cs="Times New Roman"/>
          <w:color w:val="000000" w:themeColor="text1"/>
          <w:sz w:val="24"/>
          <w:szCs w:val="24"/>
        </w:rPr>
      </w:pPr>
      <w:r w:rsidRPr="00D56DB7">
        <w:rPr>
          <w:rFonts w:ascii="Times New Roman" w:hAnsi="Times New Roman" w:cs="Times New Roman"/>
          <w:color w:val="000000" w:themeColor="text1"/>
          <w:sz w:val="24"/>
          <w:szCs w:val="24"/>
        </w:rPr>
        <w:t xml:space="preserve">Ketidakmampuan meregulasi emosi menyebabkan seseorang tidak dapat membuat evaluasi yang masuk akal, tidak kreatif dalam meregulasi emosi dan juga ketidakmampuan membuat keputusan dalam berbagai konteks (Kostiuk, 2002). Ellis (1973) menjelaskan bahwa individu yang memiliki regulasi emosi rendah memiliki keyakinan yang irasional terhadap masalah yang sedang dihadapinya, sehingga individu tidak mampu berpikir logis dalam mengambil keputusan. </w:t>
      </w:r>
    </w:p>
    <w:p w14:paraId="770EA993" w14:textId="77777777" w:rsidR="00D56DB7" w:rsidRPr="00D56DB7" w:rsidRDefault="00D56DB7" w:rsidP="00D56DB7">
      <w:pPr>
        <w:spacing w:after="0" w:line="360" w:lineRule="auto"/>
        <w:ind w:firstLine="567"/>
        <w:jc w:val="both"/>
        <w:rPr>
          <w:rFonts w:ascii="Times New Roman" w:hAnsi="Times New Roman" w:cs="Times New Roman"/>
          <w:color w:val="000000" w:themeColor="text1"/>
          <w:sz w:val="24"/>
          <w:szCs w:val="24"/>
        </w:rPr>
      </w:pPr>
      <w:r w:rsidRPr="00D56DB7">
        <w:rPr>
          <w:rFonts w:ascii="Times New Roman" w:hAnsi="Times New Roman" w:cs="Times New Roman"/>
          <w:color w:val="000000" w:themeColor="text1"/>
          <w:sz w:val="24"/>
          <w:szCs w:val="24"/>
        </w:rPr>
        <w:t xml:space="preserve">Terkait hubungan regulasi emosi dengan pengambilan keputusan, penelitian yang dilakukan Fenisia (2019) menyatakan bahwa terdapat peran regulasi terhadap kompetensi pengambilan keputusan. Fenisia menambahkan, pengambilan keputusan merupakan salah satu unsur penting penentu keberhasilan induvidu maupun kelompok. Seorang pengambil keputusan harus memiliki kompetensi dalam menentukan pilihan agar mampu meminimalisir kesalahan dalam pengambilan keputusan. Desmitra (2009) </w:t>
      </w:r>
      <w:r w:rsidRPr="00D56DB7">
        <w:rPr>
          <w:rFonts w:ascii="Times New Roman" w:hAnsi="Times New Roman" w:cs="Times New Roman"/>
          <w:color w:val="000000" w:themeColor="text1"/>
          <w:sz w:val="24"/>
          <w:szCs w:val="24"/>
        </w:rPr>
        <w:lastRenderedPageBreak/>
        <w:t xml:space="preserve">menjelaskan, di dunia nyata keputusan-keputusan yang terjadi seringkali menegangkan dan meliputi faktor-faktor seperti hambatan waktu dan keterlibatan emosi. Artinya dalam pengambilan keputusan melibatkan regulasi emosi seseorang atau suatu kelompok baik urusan pemecahan masalah maupun keputusan dalam menentukan transaksi </w:t>
      </w:r>
      <w:r w:rsidRPr="00D56DB7">
        <w:rPr>
          <w:rFonts w:ascii="Times New Roman" w:hAnsi="Times New Roman" w:cs="Times New Roman"/>
          <w:i/>
          <w:color w:val="000000" w:themeColor="text1"/>
          <w:sz w:val="24"/>
          <w:szCs w:val="24"/>
        </w:rPr>
        <w:t xml:space="preserve">buy </w:t>
      </w:r>
      <w:r w:rsidRPr="00D56DB7">
        <w:rPr>
          <w:rFonts w:ascii="Times New Roman" w:hAnsi="Times New Roman" w:cs="Times New Roman"/>
          <w:color w:val="000000" w:themeColor="text1"/>
          <w:sz w:val="24"/>
          <w:szCs w:val="24"/>
        </w:rPr>
        <w:t xml:space="preserve">atau </w:t>
      </w:r>
      <w:r w:rsidRPr="00D56DB7">
        <w:rPr>
          <w:rFonts w:ascii="Times New Roman" w:hAnsi="Times New Roman" w:cs="Times New Roman"/>
          <w:i/>
          <w:color w:val="000000" w:themeColor="text1"/>
          <w:sz w:val="24"/>
          <w:szCs w:val="24"/>
        </w:rPr>
        <w:t xml:space="preserve">sell </w:t>
      </w:r>
      <w:r w:rsidRPr="00D56DB7">
        <w:rPr>
          <w:rFonts w:ascii="Times New Roman" w:hAnsi="Times New Roman" w:cs="Times New Roman"/>
          <w:color w:val="000000" w:themeColor="text1"/>
          <w:sz w:val="24"/>
          <w:szCs w:val="24"/>
        </w:rPr>
        <w:t xml:space="preserve">bagi seorang trader. </w:t>
      </w:r>
    </w:p>
    <w:p w14:paraId="088C675D" w14:textId="77777777" w:rsidR="00D56DB7" w:rsidRPr="00D56DB7" w:rsidRDefault="00D56DB7" w:rsidP="00D56DB7">
      <w:pPr>
        <w:spacing w:after="0" w:line="360" w:lineRule="auto"/>
        <w:ind w:firstLine="567"/>
        <w:jc w:val="both"/>
        <w:rPr>
          <w:rFonts w:ascii="Times New Roman" w:hAnsi="Times New Roman" w:cs="Times New Roman"/>
          <w:color w:val="000000" w:themeColor="text1"/>
          <w:sz w:val="24"/>
          <w:szCs w:val="24"/>
        </w:rPr>
      </w:pPr>
      <w:r w:rsidRPr="00D56DB7">
        <w:rPr>
          <w:rFonts w:ascii="Times New Roman" w:hAnsi="Times New Roman" w:cs="Times New Roman"/>
          <w:color w:val="000000" w:themeColor="text1"/>
          <w:sz w:val="24"/>
          <w:szCs w:val="24"/>
        </w:rPr>
        <w:t xml:space="preserve">Dalam penelitian sebelumnya penelitian menggunakan subjek siswa SMA, serta skala pengambilan keputusan di modifikasi oleh Fenisa mengacu dari skala Ayunda sedangkan </w:t>
      </w:r>
      <w:r w:rsidRPr="00D56DB7">
        <w:rPr>
          <w:rFonts w:ascii="Times New Roman" w:hAnsi="Times New Roman" w:cs="Times New Roman"/>
          <w:color w:val="000000" w:themeColor="text1"/>
          <w:sz w:val="24"/>
          <w:szCs w:val="24"/>
        </w:rPr>
        <w:fldChar w:fldCharType="begin" w:fldLock="1"/>
      </w:r>
      <w:r w:rsidRPr="00D56DB7">
        <w:rPr>
          <w:rFonts w:ascii="Times New Roman" w:hAnsi="Times New Roman" w:cs="Times New Roman"/>
          <w:color w:val="000000" w:themeColor="text1"/>
          <w:sz w:val="24"/>
          <w:szCs w:val="24"/>
        </w:rPr>
        <w:instrText>ADDIN CSL_CITATION {"citationItems":[{"id":"ITEM-1","itemData":{"abstract":"Pendekatan, strategi, metode, dan teknik pembelajaran pada hakikatnya dapat dibedakan tetapi tidak dapat dipisahkan. Keempat istilah tersebut merupakan satu kesatuan dalam pembelajaran. Pendekatan, strategi, metode, dan teknik pembelajaran yang akan dan/atau sedang digunakan dapat diketahui dari langkah-langkah pembelajaran yang telah tersusun dan/atau sedang terjadi. Pendekatan pembelajaran adalah cara umum dalam memandang pembelajaran. Sedangkan strategi pembelajaran adalah ilmu dan kiat di dalam memanfaatkan segala sumber belajar yang dimiliki dan/atau yang dapat dikerahkan untuk mencapai tujuan pembelajaran yang telah ditetapkan. Metode mengajar adalah berbagai cara kerja yang bersifat relatif umum yang sesuai untuk mencapai tujuan pembelajaran tertentu dan teknik pembelajaran adalah ragam khas penerapan suatu metode sesuai dengan latar penerapan tertentu. Teknik pembelajaran mengambarkan langkah-langkah penggunaan metode mengajar yang sifatnya lebih operasional. Faktor-faktor yang perlu diperhatikan dalam penentuan teknik pembelajaran di antaranya adalah kemampuan dan kebiasaan guru, ketersedian sarana dan waktu, serta kesiapan siswa. Faktor-faktor yang perlu dipertimbangkan dalam memilih strategi pembelajaran ialah tujuan pembelajaran, jenis dan tingkat kesulitan materi pelajaran, sarana, waktu yang tersedia, siswa, dan guru.","author":[{"dropping-particle":"","family":"Peilouw","given":"Florence J","non-dropping-particle":"","parse-names":false,"suffix":""},{"dropping-particle":"","family":"Nursalim","given":"M","non-dropping-particle":"","parse-names":false,"suffix":""}],"container-title":"Journal of Psikologi Unesa","id":"ITEM-1","issue":"2","issued":{"date-parts":[["2013"]]},"page":"1-6","title":"Hubungan antara pengambilan keputusan dengan kematangan emosi dan Self Efficacy remaja","type":"article-journal","volume":"1"},"uris":["http://www.mendeley.com/documents/?uuid=1022fa5a-01fa-4b25-af66-58482736bbc5"]}],"mendeley":{"formattedCitation":"(Peilouw &amp; Nursalim, 2013)","manualFormatting":"pada penelitian Peilouw dan Nursalim, (2013)","plainTextFormattedCitation":"(Peilouw &amp; Nursalim, 2013)","previouslyFormattedCitation":"(Peilouw &amp; Nursalim, 2013)"},"properties":{"noteIndex":0},"schema":"https://github.com/citation-style-language/schema/raw/master/csl-citation.json"}</w:instrText>
      </w:r>
      <w:r w:rsidRPr="00D56DB7">
        <w:rPr>
          <w:rFonts w:ascii="Times New Roman" w:hAnsi="Times New Roman" w:cs="Times New Roman"/>
          <w:color w:val="000000" w:themeColor="text1"/>
          <w:sz w:val="24"/>
          <w:szCs w:val="24"/>
        </w:rPr>
        <w:fldChar w:fldCharType="separate"/>
      </w:r>
      <w:r w:rsidRPr="00D56DB7">
        <w:rPr>
          <w:rFonts w:ascii="Times New Roman" w:hAnsi="Times New Roman" w:cs="Times New Roman"/>
          <w:noProof/>
          <w:color w:val="000000" w:themeColor="text1"/>
          <w:sz w:val="24"/>
          <w:szCs w:val="24"/>
        </w:rPr>
        <w:t>pada penelitian Peilouw dan Nursalim, (2013)</w:t>
      </w:r>
      <w:r w:rsidRPr="00D56DB7">
        <w:rPr>
          <w:rFonts w:ascii="Times New Roman" w:hAnsi="Times New Roman" w:cs="Times New Roman"/>
          <w:color w:val="000000" w:themeColor="text1"/>
          <w:sz w:val="24"/>
          <w:szCs w:val="24"/>
        </w:rPr>
        <w:fldChar w:fldCharType="end"/>
      </w:r>
      <w:r w:rsidRPr="00D56DB7">
        <w:rPr>
          <w:rFonts w:ascii="Times New Roman" w:hAnsi="Times New Roman" w:cs="Times New Roman"/>
          <w:color w:val="000000" w:themeColor="text1"/>
          <w:sz w:val="24"/>
          <w:szCs w:val="24"/>
        </w:rPr>
        <w:t xml:space="preserve"> pengambilan keputusan menggunakan skala pemilihan alternatif perilaku (kelakuan) tertentu dari dua atau lebih alternatif yang ada dari Terry. Berdasarkan uraian latar belakang di atas, maka yang menjadi rumusan masalah pada penelitian ini adalah apakah ada hubungan antara regulasi emosi dengan pengambilan keputusan pada </w:t>
      </w:r>
      <w:r w:rsidRPr="00D56DB7">
        <w:rPr>
          <w:rFonts w:ascii="Times New Roman" w:hAnsi="Times New Roman" w:cs="Times New Roman"/>
          <w:i/>
          <w:color w:val="000000" w:themeColor="text1"/>
          <w:sz w:val="24"/>
          <w:szCs w:val="24"/>
        </w:rPr>
        <w:t>trader</w:t>
      </w:r>
      <w:r w:rsidRPr="00D56DB7">
        <w:rPr>
          <w:rFonts w:ascii="Times New Roman" w:hAnsi="Times New Roman" w:cs="Times New Roman"/>
          <w:color w:val="000000" w:themeColor="text1"/>
          <w:sz w:val="24"/>
          <w:szCs w:val="24"/>
        </w:rPr>
        <w:t xml:space="preserve"> valuta asing?</w:t>
      </w:r>
    </w:p>
    <w:p w14:paraId="481AFCC4" w14:textId="77777777" w:rsidR="00091CB8" w:rsidRPr="000751C1" w:rsidRDefault="00091CB8" w:rsidP="000751C1">
      <w:pPr>
        <w:pStyle w:val="ListParagraph"/>
        <w:spacing w:line="360" w:lineRule="auto"/>
        <w:ind w:left="0"/>
        <w:jc w:val="both"/>
        <w:rPr>
          <w:rFonts w:ascii="Times New Roman" w:hAnsi="Times New Roman" w:cs="Times New Roman"/>
          <w:color w:val="000000" w:themeColor="text1"/>
          <w:sz w:val="24"/>
          <w:szCs w:val="24"/>
        </w:rPr>
      </w:pPr>
    </w:p>
    <w:p w14:paraId="0249CBFD" w14:textId="77777777" w:rsidR="00D56DB7" w:rsidRDefault="00D56DB7" w:rsidP="000751C1">
      <w:pPr>
        <w:pStyle w:val="ListParagraph"/>
        <w:spacing w:line="360" w:lineRule="auto"/>
        <w:ind w:left="0"/>
        <w:jc w:val="both"/>
        <w:rPr>
          <w:rFonts w:ascii="Times New Roman" w:hAnsi="Times New Roman" w:cs="Times New Roman"/>
          <w:b/>
          <w:bCs/>
          <w:color w:val="000000" w:themeColor="text1"/>
          <w:sz w:val="24"/>
          <w:szCs w:val="24"/>
        </w:rPr>
      </w:pPr>
    </w:p>
    <w:p w14:paraId="227A89AF" w14:textId="77777777" w:rsidR="00996AFD" w:rsidRPr="00D56DB7" w:rsidRDefault="00C154E0" w:rsidP="00D56DB7">
      <w:pPr>
        <w:pStyle w:val="ListParagraph"/>
        <w:spacing w:line="360" w:lineRule="auto"/>
        <w:ind w:left="0"/>
        <w:jc w:val="both"/>
        <w:rPr>
          <w:rFonts w:ascii="Times New Roman" w:hAnsi="Times New Roman" w:cs="Times New Roman"/>
          <w:b/>
          <w:bCs/>
          <w:color w:val="000000" w:themeColor="text1"/>
          <w:sz w:val="24"/>
          <w:szCs w:val="24"/>
          <w:lang w:val="en-US"/>
        </w:rPr>
      </w:pPr>
      <w:r w:rsidRPr="00D56DB7">
        <w:rPr>
          <w:rFonts w:ascii="Times New Roman" w:hAnsi="Times New Roman" w:cs="Times New Roman"/>
          <w:b/>
          <w:bCs/>
          <w:color w:val="000000" w:themeColor="text1"/>
          <w:sz w:val="24"/>
          <w:szCs w:val="24"/>
          <w:lang w:val="en-US"/>
        </w:rPr>
        <w:lastRenderedPageBreak/>
        <w:t>METODE</w:t>
      </w:r>
    </w:p>
    <w:p w14:paraId="3816D9D5" w14:textId="672F4A24" w:rsidR="00D56DB7" w:rsidRPr="00D56DB7" w:rsidRDefault="00D56DB7" w:rsidP="00D56DB7">
      <w:pPr>
        <w:pStyle w:val="ListParagraph"/>
        <w:spacing w:after="0" w:line="360" w:lineRule="auto"/>
        <w:ind w:left="0" w:firstLine="720"/>
        <w:jc w:val="both"/>
        <w:rPr>
          <w:rFonts w:ascii="Times New Roman" w:hAnsi="Times New Roman" w:cs="Times New Roman"/>
          <w:bCs/>
          <w:color w:val="000000" w:themeColor="text1"/>
          <w:sz w:val="24"/>
          <w:szCs w:val="24"/>
        </w:rPr>
      </w:pPr>
      <w:r w:rsidRPr="00D56DB7">
        <w:rPr>
          <w:rFonts w:ascii="Times New Roman" w:hAnsi="Times New Roman" w:cs="Times New Roman"/>
          <w:bCs/>
          <w:color w:val="000000" w:themeColor="text1"/>
          <w:sz w:val="24"/>
          <w:szCs w:val="24"/>
        </w:rPr>
        <w:t xml:space="preserve">Subjek penelitian adalah Pekerja yang berstatus sebagai trader valuta asing, Berusia minimal 18 tahun, memiliki akun rill di salah satu atau beberapa perusahaan pialang, dan memiliki pengalaman kerja minimal 1 tahun sebanyak 60 subjek. Pengambilan subjek menggunakan </w:t>
      </w:r>
      <w:r w:rsidRPr="00D56DB7">
        <w:rPr>
          <w:rFonts w:ascii="Times New Roman" w:hAnsi="Times New Roman" w:cs="Times New Roman"/>
          <w:bCs/>
          <w:i/>
          <w:iCs/>
          <w:color w:val="000000" w:themeColor="text1"/>
          <w:sz w:val="24"/>
          <w:szCs w:val="24"/>
        </w:rPr>
        <w:t>sampling purporsive.</w:t>
      </w:r>
      <w:r w:rsidRPr="00D56DB7">
        <w:rPr>
          <w:rFonts w:ascii="Times New Roman" w:hAnsi="Times New Roman" w:cs="Times New Roman"/>
          <w:bCs/>
          <w:color w:val="000000" w:themeColor="text1"/>
          <w:sz w:val="24"/>
          <w:szCs w:val="24"/>
        </w:rPr>
        <w:t xml:space="preserve">  </w:t>
      </w:r>
    </w:p>
    <w:p w14:paraId="5FAF8D07" w14:textId="77777777" w:rsidR="00D56DB7" w:rsidRPr="00D56DB7" w:rsidRDefault="00D56DB7" w:rsidP="00D56DB7">
      <w:pPr>
        <w:spacing w:after="0" w:line="360" w:lineRule="auto"/>
        <w:ind w:firstLine="720"/>
        <w:jc w:val="both"/>
        <w:rPr>
          <w:rFonts w:ascii="Times New Roman" w:hAnsi="Times New Roman" w:cs="Times New Roman"/>
          <w:color w:val="000000" w:themeColor="text1"/>
          <w:sz w:val="24"/>
          <w:szCs w:val="24"/>
          <w:lang w:val="en-ID"/>
        </w:rPr>
      </w:pPr>
      <w:r w:rsidRPr="00D56DB7">
        <w:rPr>
          <w:rFonts w:ascii="Times New Roman" w:hAnsi="Times New Roman" w:cs="Times New Roman"/>
          <w:bCs/>
          <w:color w:val="000000" w:themeColor="text1"/>
          <w:sz w:val="24"/>
          <w:szCs w:val="24"/>
        </w:rPr>
        <w:t xml:space="preserve">Metode pengumpulan data penelitian ini dengan menggunakan dua skala yaitu pertama </w:t>
      </w:r>
      <w:r w:rsidRPr="00D56DB7">
        <w:rPr>
          <w:rFonts w:ascii="Times New Roman" w:hAnsi="Times New Roman" w:cs="Times New Roman"/>
          <w:color w:val="000000" w:themeColor="text1"/>
          <w:sz w:val="24"/>
          <w:szCs w:val="24"/>
        </w:rPr>
        <w:t xml:space="preserve">Skala </w:t>
      </w:r>
      <w:r w:rsidRPr="00D56DB7">
        <w:rPr>
          <w:rFonts w:ascii="Times New Roman" w:hAnsi="Times New Roman" w:cs="Times New Roman"/>
          <w:color w:val="000000" w:themeColor="text1"/>
          <w:sz w:val="24"/>
          <w:szCs w:val="24"/>
          <w:lang w:val="en-ID"/>
        </w:rPr>
        <w:t xml:space="preserve">Pengambilan Keputusan yang disusun peneliti berdasarkan tahapan pengambilan keputusan dari </w:t>
      </w:r>
      <w:r w:rsidRPr="00D56DB7">
        <w:rPr>
          <w:rFonts w:ascii="Times New Roman" w:hAnsi="Times New Roman" w:cs="Times New Roman"/>
          <w:color w:val="000000" w:themeColor="text1"/>
          <w:sz w:val="24"/>
          <w:szCs w:val="24"/>
        </w:rPr>
        <w:t>Kotler (2009) yaitu pengenalan masalah, pencarian informasi, evaluasi alternatif, keputusan pembelian, dan perilaku pasca pembelian</w:t>
      </w:r>
      <w:r w:rsidRPr="00D56DB7">
        <w:rPr>
          <w:rFonts w:ascii="Times New Roman" w:hAnsi="Times New Roman" w:cs="Times New Roman"/>
          <w:color w:val="000000" w:themeColor="text1"/>
          <w:sz w:val="24"/>
          <w:szCs w:val="24"/>
          <w:lang w:val="en-ID"/>
        </w:rPr>
        <w:t xml:space="preserve">. Kedua, Skala Regulasi Emosi disusun peneliti berdasarkan aspek-aspek dari </w:t>
      </w:r>
      <w:r w:rsidRPr="00D56DB7">
        <w:rPr>
          <w:rFonts w:ascii="Times New Roman" w:hAnsi="Times New Roman" w:cs="Times New Roman"/>
          <w:color w:val="000000" w:themeColor="text1"/>
          <w:sz w:val="24"/>
          <w:szCs w:val="24"/>
        </w:rPr>
        <w:t>Thompson (2019) yaitu memonitor emosi, mengevaluasi emosi dan memodifikasi emosi</w:t>
      </w:r>
      <w:r w:rsidRPr="00D56DB7">
        <w:rPr>
          <w:rFonts w:ascii="Times New Roman" w:hAnsi="Times New Roman" w:cs="Times New Roman"/>
          <w:color w:val="000000" w:themeColor="text1"/>
          <w:sz w:val="24"/>
          <w:szCs w:val="24"/>
          <w:lang w:val="en-ID"/>
        </w:rPr>
        <w:t xml:space="preserve">. </w:t>
      </w:r>
      <w:r w:rsidRPr="00D56DB7">
        <w:rPr>
          <w:rFonts w:ascii="Times New Roman" w:hAnsi="Times New Roman" w:cs="Times New Roman"/>
          <w:bCs/>
          <w:color w:val="000000" w:themeColor="text1"/>
          <w:sz w:val="24"/>
          <w:szCs w:val="24"/>
        </w:rPr>
        <w:t xml:space="preserve">Bentuk skala yang digunakan adalah model skala likert </w:t>
      </w:r>
      <w:r w:rsidRPr="00D56DB7">
        <w:rPr>
          <w:rFonts w:ascii="Times New Roman" w:hAnsi="Times New Roman" w:cs="Times New Roman"/>
          <w:color w:val="000000" w:themeColor="text1"/>
          <w:sz w:val="24"/>
          <w:szCs w:val="24"/>
        </w:rPr>
        <w:t xml:space="preserve">dengan 4 alternatif jawaban yaitu: Sangat Sesuai (SS), Sesuai (S), Tidak Sesuai (TS), dan Sangat Tidak Sesuai (STS). Berdasarkan hasil perhitungan dari Skala </w:t>
      </w:r>
      <w:r w:rsidRPr="00D56DB7">
        <w:rPr>
          <w:rFonts w:ascii="Times New Roman" w:hAnsi="Times New Roman" w:cs="Times New Roman"/>
          <w:color w:val="000000" w:themeColor="text1"/>
          <w:sz w:val="24"/>
          <w:szCs w:val="24"/>
          <w:lang w:val="en-ID"/>
        </w:rPr>
        <w:t xml:space="preserve">Pengambilan </w:t>
      </w:r>
      <w:r w:rsidRPr="00D56DB7">
        <w:rPr>
          <w:rFonts w:ascii="Times New Roman" w:hAnsi="Times New Roman" w:cs="Times New Roman"/>
          <w:color w:val="000000" w:themeColor="text1"/>
          <w:sz w:val="24"/>
          <w:szCs w:val="24"/>
          <w:lang w:val="en-ID"/>
        </w:rPr>
        <w:lastRenderedPageBreak/>
        <w:t>Keputusan</w:t>
      </w:r>
      <w:r w:rsidRPr="00D56DB7">
        <w:rPr>
          <w:rFonts w:ascii="Times New Roman" w:hAnsi="Times New Roman" w:cs="Times New Roman"/>
          <w:color w:val="000000" w:themeColor="text1"/>
          <w:sz w:val="24"/>
          <w:szCs w:val="24"/>
        </w:rPr>
        <w:t xml:space="preserve"> </w:t>
      </w:r>
      <w:r w:rsidRPr="00D56DB7">
        <w:rPr>
          <w:rFonts w:ascii="Times New Roman" w:hAnsi="Times New Roman" w:cs="Times New Roman"/>
          <w:color w:val="000000" w:themeColor="text1"/>
          <w:sz w:val="24"/>
          <w:szCs w:val="24"/>
          <w:lang w:val="en-ID"/>
        </w:rPr>
        <w:t xml:space="preserve"> </w:t>
      </w:r>
      <w:r w:rsidRPr="00D56DB7">
        <w:rPr>
          <w:rFonts w:ascii="Times New Roman" w:hAnsi="Times New Roman" w:cs="Times New Roman"/>
          <w:color w:val="000000" w:themeColor="text1"/>
          <w:sz w:val="24"/>
          <w:szCs w:val="24"/>
        </w:rPr>
        <w:t xml:space="preserve">diperoleh </w:t>
      </w:r>
      <w:r w:rsidRPr="00D56DB7">
        <w:rPr>
          <w:rFonts w:ascii="Times New Roman" w:hAnsi="Times New Roman" w:cs="Times New Roman"/>
          <w:color w:val="000000" w:themeColor="text1"/>
          <w:sz w:val="24"/>
          <w:szCs w:val="24"/>
          <w:lang w:val="en-ID"/>
        </w:rPr>
        <w:t>koefisien daya beda aitem bergerak dari 0,403</w:t>
      </w:r>
      <w:r w:rsidRPr="00D56DB7">
        <w:rPr>
          <w:rFonts w:ascii="Times New Roman" w:hAnsi="Times New Roman" w:cs="Times New Roman"/>
          <w:color w:val="000000" w:themeColor="text1"/>
          <w:sz w:val="24"/>
          <w:szCs w:val="24"/>
        </w:rPr>
        <w:t xml:space="preserve"> sampai 0,797 dengan koefisien reliabilitas alpha (α) sebesar 0,925. Hasil tersebut menunjukkan</w:t>
      </w:r>
      <w:r w:rsidRPr="00D56DB7">
        <w:rPr>
          <w:rFonts w:ascii="Times New Roman" w:hAnsi="Times New Roman" w:cs="Times New Roman"/>
          <w:color w:val="000000" w:themeColor="text1"/>
          <w:sz w:val="24"/>
          <w:szCs w:val="24"/>
          <w:lang w:val="en-ID"/>
        </w:rPr>
        <w:t xml:space="preserve"> </w:t>
      </w:r>
      <w:r w:rsidRPr="00D56DB7">
        <w:rPr>
          <w:rFonts w:ascii="Times New Roman" w:hAnsi="Times New Roman" w:cs="Times New Roman"/>
          <w:color w:val="000000" w:themeColor="text1"/>
          <w:sz w:val="24"/>
          <w:szCs w:val="24"/>
        </w:rPr>
        <w:t>5 aitem gugur atau tidak memenuhi kriteria koefisien aitem-total (r</w:t>
      </w:r>
      <w:r w:rsidRPr="00D56DB7">
        <w:rPr>
          <w:rFonts w:ascii="Times New Roman" w:hAnsi="Times New Roman" w:cs="Times New Roman"/>
          <w:color w:val="000000" w:themeColor="text1"/>
          <w:sz w:val="24"/>
          <w:szCs w:val="24"/>
          <w:vertAlign w:val="subscript"/>
        </w:rPr>
        <w:t>ix</w:t>
      </w:r>
      <w:r w:rsidRPr="00D56DB7">
        <w:rPr>
          <w:rFonts w:ascii="Times New Roman" w:hAnsi="Times New Roman" w:cs="Times New Roman"/>
          <w:color w:val="000000" w:themeColor="text1"/>
          <w:sz w:val="24"/>
          <w:szCs w:val="24"/>
        </w:rPr>
        <w:t>).</w:t>
      </w:r>
      <w:r w:rsidRPr="00D56DB7">
        <w:rPr>
          <w:rFonts w:ascii="Times New Roman" w:hAnsi="Times New Roman" w:cs="Times New Roman"/>
          <w:color w:val="000000" w:themeColor="text1"/>
          <w:sz w:val="24"/>
          <w:szCs w:val="24"/>
          <w:lang w:val="en-ID"/>
        </w:rPr>
        <w:t xml:space="preserve"> Selanjutnya, </w:t>
      </w:r>
      <w:r w:rsidRPr="00D56DB7">
        <w:rPr>
          <w:rFonts w:ascii="Times New Roman" w:hAnsi="Times New Roman" w:cs="Times New Roman"/>
          <w:color w:val="000000" w:themeColor="text1"/>
          <w:sz w:val="24"/>
          <w:szCs w:val="24"/>
        </w:rPr>
        <w:t xml:space="preserve">Skala </w:t>
      </w:r>
      <w:r w:rsidRPr="00D56DB7">
        <w:rPr>
          <w:rFonts w:ascii="Times New Roman" w:hAnsi="Times New Roman" w:cs="Times New Roman"/>
          <w:color w:val="000000" w:themeColor="text1"/>
          <w:sz w:val="24"/>
          <w:szCs w:val="24"/>
          <w:lang w:val="en-ID"/>
        </w:rPr>
        <w:t>Regulasi Emosi</w:t>
      </w:r>
      <w:r w:rsidRPr="00D56DB7">
        <w:rPr>
          <w:rFonts w:ascii="Times New Roman" w:hAnsi="Times New Roman" w:cs="Times New Roman"/>
          <w:color w:val="000000" w:themeColor="text1"/>
          <w:sz w:val="24"/>
          <w:szCs w:val="24"/>
        </w:rPr>
        <w:t xml:space="preserve"> diperoleh</w:t>
      </w:r>
      <w:r w:rsidRPr="00D56DB7">
        <w:rPr>
          <w:rFonts w:ascii="Times New Roman" w:hAnsi="Times New Roman" w:cs="Times New Roman"/>
          <w:color w:val="000000" w:themeColor="text1"/>
          <w:sz w:val="24"/>
          <w:szCs w:val="24"/>
          <w:lang w:val="en-ID"/>
        </w:rPr>
        <w:t xml:space="preserve"> koefisien daya beda aitem bergerak dari 0,376</w:t>
      </w:r>
      <w:r w:rsidRPr="00D56DB7">
        <w:rPr>
          <w:rFonts w:ascii="Times New Roman" w:hAnsi="Times New Roman" w:cs="Times New Roman"/>
          <w:color w:val="000000" w:themeColor="text1"/>
          <w:sz w:val="24"/>
          <w:szCs w:val="24"/>
        </w:rPr>
        <w:t xml:space="preserve"> sampai 0,703</w:t>
      </w:r>
      <w:r w:rsidRPr="00D56DB7">
        <w:rPr>
          <w:rFonts w:ascii="Times New Roman" w:hAnsi="Times New Roman" w:cs="Times New Roman"/>
          <w:color w:val="000000" w:themeColor="text1"/>
          <w:sz w:val="24"/>
          <w:szCs w:val="24"/>
          <w:lang w:val="en-ID"/>
        </w:rPr>
        <w:t xml:space="preserve">. </w:t>
      </w:r>
      <w:r w:rsidRPr="00D56DB7">
        <w:rPr>
          <w:rFonts w:ascii="Times New Roman" w:hAnsi="Times New Roman" w:cs="Times New Roman"/>
          <w:color w:val="000000" w:themeColor="text1"/>
          <w:sz w:val="24"/>
          <w:szCs w:val="24"/>
        </w:rPr>
        <w:t xml:space="preserve">koefisien reliabilitas alpha (α) sebesar </w:t>
      </w:r>
      <w:r w:rsidRPr="00D56DB7">
        <w:rPr>
          <w:rFonts w:ascii="Times New Roman" w:hAnsi="Times New Roman" w:cs="Times New Roman"/>
          <w:color w:val="000000" w:themeColor="text1"/>
          <w:sz w:val="24"/>
          <w:szCs w:val="24"/>
          <w:lang w:val="en-ID"/>
        </w:rPr>
        <w:t>0.894</w:t>
      </w:r>
      <w:r w:rsidRPr="00D56DB7">
        <w:rPr>
          <w:rFonts w:ascii="Times New Roman" w:hAnsi="Times New Roman" w:cs="Times New Roman"/>
          <w:color w:val="000000" w:themeColor="text1"/>
          <w:sz w:val="24"/>
          <w:szCs w:val="24"/>
        </w:rPr>
        <w:t>. Hasil tersebut menunjukkan</w:t>
      </w:r>
      <w:r w:rsidRPr="00D56DB7">
        <w:rPr>
          <w:rFonts w:ascii="Times New Roman" w:hAnsi="Times New Roman" w:cs="Times New Roman"/>
          <w:color w:val="000000" w:themeColor="text1"/>
          <w:sz w:val="24"/>
          <w:szCs w:val="24"/>
          <w:lang w:val="en-ID"/>
        </w:rPr>
        <w:t xml:space="preserve"> </w:t>
      </w:r>
      <w:r w:rsidRPr="00D56DB7">
        <w:rPr>
          <w:rFonts w:ascii="Times New Roman" w:hAnsi="Times New Roman" w:cs="Times New Roman"/>
          <w:color w:val="000000" w:themeColor="text1"/>
          <w:sz w:val="24"/>
          <w:szCs w:val="24"/>
        </w:rPr>
        <w:t>1 aitem gugur atau tidak memenuhi kriteria koefisien aitem-total (r</w:t>
      </w:r>
      <w:r w:rsidRPr="00D56DB7">
        <w:rPr>
          <w:rFonts w:ascii="Times New Roman" w:hAnsi="Times New Roman" w:cs="Times New Roman"/>
          <w:color w:val="000000" w:themeColor="text1"/>
          <w:sz w:val="24"/>
          <w:szCs w:val="24"/>
          <w:vertAlign w:val="subscript"/>
        </w:rPr>
        <w:t>ix</w:t>
      </w:r>
      <w:r w:rsidRPr="00D56DB7">
        <w:rPr>
          <w:rFonts w:ascii="Times New Roman" w:hAnsi="Times New Roman" w:cs="Times New Roman"/>
          <w:color w:val="000000" w:themeColor="text1"/>
          <w:sz w:val="24"/>
          <w:szCs w:val="24"/>
        </w:rPr>
        <w:t>).</w:t>
      </w:r>
      <w:r w:rsidRPr="00D56DB7">
        <w:rPr>
          <w:rFonts w:ascii="Times New Roman" w:hAnsi="Times New Roman" w:cs="Times New Roman"/>
          <w:color w:val="000000" w:themeColor="text1"/>
          <w:sz w:val="24"/>
          <w:szCs w:val="24"/>
          <w:lang w:val="en-ID"/>
        </w:rPr>
        <w:t xml:space="preserve"> </w:t>
      </w:r>
      <w:r w:rsidRPr="00D56DB7">
        <w:rPr>
          <w:rFonts w:ascii="Times New Roman" w:hAnsi="Times New Roman" w:cs="Times New Roman"/>
          <w:bCs/>
          <w:color w:val="000000" w:themeColor="text1"/>
          <w:sz w:val="24"/>
          <w:szCs w:val="24"/>
        </w:rPr>
        <w:t xml:space="preserve">Analisis data dilakukan dengan metode korelasi </w:t>
      </w:r>
      <w:r w:rsidRPr="00D56DB7">
        <w:rPr>
          <w:rFonts w:ascii="Times New Roman" w:hAnsi="Times New Roman" w:cs="Times New Roman"/>
          <w:bCs/>
          <w:i/>
          <w:color w:val="000000" w:themeColor="text1"/>
          <w:sz w:val="24"/>
          <w:szCs w:val="24"/>
        </w:rPr>
        <w:t xml:space="preserve">Product Moment </w:t>
      </w:r>
      <w:r w:rsidRPr="00D56DB7">
        <w:rPr>
          <w:rFonts w:ascii="Times New Roman" w:hAnsi="Times New Roman" w:cs="Times New Roman"/>
          <w:color w:val="000000" w:themeColor="text1"/>
          <w:sz w:val="24"/>
          <w:szCs w:val="24"/>
        </w:rPr>
        <w:t xml:space="preserve">yang di kembangkan oleh Karl Pearson (Sugiyono, 2016). </w:t>
      </w:r>
    </w:p>
    <w:p w14:paraId="540A7DA7" w14:textId="6DAA449B" w:rsidR="00AF1227" w:rsidRPr="00D56DB7" w:rsidRDefault="00AF1227" w:rsidP="00D56DB7">
      <w:pPr>
        <w:pStyle w:val="ListParagraph"/>
        <w:spacing w:after="0" w:line="360" w:lineRule="auto"/>
        <w:ind w:left="0"/>
        <w:jc w:val="both"/>
        <w:rPr>
          <w:rFonts w:ascii="Times New Roman" w:eastAsia="Times New Roman" w:hAnsi="Times New Roman" w:cs="Times New Roman"/>
          <w:i/>
          <w:color w:val="000000" w:themeColor="text1"/>
          <w:sz w:val="24"/>
          <w:szCs w:val="24"/>
          <w:lang w:val="en-US"/>
        </w:rPr>
      </w:pPr>
    </w:p>
    <w:p w14:paraId="31835294" w14:textId="77777777" w:rsidR="0069098E" w:rsidRPr="00D56DB7" w:rsidRDefault="00C00C1F" w:rsidP="00D56DB7">
      <w:pPr>
        <w:pStyle w:val="ListParagraph"/>
        <w:spacing w:after="0" w:line="360" w:lineRule="auto"/>
        <w:ind w:left="0"/>
        <w:jc w:val="both"/>
        <w:rPr>
          <w:rFonts w:ascii="Times New Roman" w:eastAsia="Times New Roman" w:hAnsi="Times New Roman" w:cs="Times New Roman"/>
          <w:b/>
          <w:color w:val="000000" w:themeColor="text1"/>
          <w:sz w:val="24"/>
          <w:szCs w:val="24"/>
          <w:lang w:val="en-US"/>
        </w:rPr>
      </w:pPr>
      <w:r w:rsidRPr="00D56DB7">
        <w:rPr>
          <w:rFonts w:ascii="Times New Roman" w:eastAsia="Times New Roman" w:hAnsi="Times New Roman" w:cs="Times New Roman"/>
          <w:b/>
          <w:color w:val="000000" w:themeColor="text1"/>
          <w:sz w:val="24"/>
          <w:szCs w:val="24"/>
          <w:lang w:val="en-US"/>
        </w:rPr>
        <w:t>HASIL DAN PEMBAHASAN</w:t>
      </w:r>
    </w:p>
    <w:p w14:paraId="3384503F" w14:textId="019C6583" w:rsidR="00D56DB7" w:rsidRPr="00D56DB7" w:rsidRDefault="00D56DB7" w:rsidP="00D56DB7">
      <w:pPr>
        <w:pStyle w:val="ListParagraph"/>
        <w:spacing w:after="0" w:line="360" w:lineRule="auto"/>
        <w:ind w:left="0" w:firstLine="567"/>
        <w:jc w:val="both"/>
        <w:rPr>
          <w:rFonts w:ascii="Times New Roman" w:hAnsi="Times New Roman" w:cs="Times New Roman"/>
          <w:color w:val="000000" w:themeColor="text1"/>
          <w:sz w:val="24"/>
          <w:szCs w:val="24"/>
          <w:lang w:val="en-ID"/>
        </w:rPr>
      </w:pPr>
      <w:r w:rsidRPr="00D56DB7">
        <w:rPr>
          <w:rFonts w:ascii="Times New Roman" w:hAnsi="Times New Roman" w:cs="Times New Roman"/>
          <w:color w:val="000000" w:themeColor="text1"/>
          <w:sz w:val="24"/>
          <w:szCs w:val="24"/>
        </w:rPr>
        <w:t xml:space="preserve">Penelitian ini bertujuan untuk mengetahui hubungan antara </w:t>
      </w:r>
      <w:r w:rsidRPr="00D56DB7">
        <w:rPr>
          <w:rFonts w:ascii="Times New Roman" w:hAnsi="Times New Roman" w:cs="Times New Roman"/>
          <w:color w:val="000000" w:themeColor="text1"/>
          <w:sz w:val="24"/>
          <w:szCs w:val="24"/>
          <w:lang w:val="en-ID"/>
        </w:rPr>
        <w:t>regulasi emosi</w:t>
      </w:r>
      <w:r w:rsidRPr="00D56DB7">
        <w:rPr>
          <w:rFonts w:ascii="Times New Roman" w:hAnsi="Times New Roman" w:cs="Times New Roman"/>
          <w:color w:val="000000" w:themeColor="text1"/>
          <w:sz w:val="24"/>
          <w:szCs w:val="24"/>
        </w:rPr>
        <w:t xml:space="preserve"> dengan </w:t>
      </w:r>
      <w:r w:rsidRPr="00D56DB7">
        <w:rPr>
          <w:rFonts w:ascii="Times New Roman" w:hAnsi="Times New Roman" w:cs="Times New Roman"/>
          <w:iCs/>
          <w:color w:val="000000" w:themeColor="text1"/>
          <w:sz w:val="24"/>
          <w:szCs w:val="24"/>
        </w:rPr>
        <w:t>pengambilan keputusan</w:t>
      </w:r>
      <w:r w:rsidRPr="00D56DB7">
        <w:rPr>
          <w:rFonts w:ascii="Times New Roman" w:hAnsi="Times New Roman" w:cs="Times New Roman"/>
          <w:color w:val="000000" w:themeColor="text1"/>
          <w:sz w:val="24"/>
          <w:szCs w:val="24"/>
        </w:rPr>
        <w:t xml:space="preserve"> pada </w:t>
      </w:r>
      <w:r w:rsidRPr="00D56DB7">
        <w:rPr>
          <w:rFonts w:ascii="Times New Roman" w:hAnsi="Times New Roman" w:cs="Times New Roman"/>
          <w:i/>
          <w:color w:val="000000" w:themeColor="text1"/>
          <w:sz w:val="24"/>
          <w:szCs w:val="24"/>
        </w:rPr>
        <w:t>trader</w:t>
      </w:r>
      <w:r w:rsidRPr="00D56DB7">
        <w:rPr>
          <w:rFonts w:ascii="Times New Roman" w:hAnsi="Times New Roman" w:cs="Times New Roman"/>
          <w:color w:val="000000" w:themeColor="text1"/>
          <w:sz w:val="24"/>
          <w:szCs w:val="24"/>
        </w:rPr>
        <w:t xml:space="preserve"> valuta asing.</w:t>
      </w:r>
      <w:r w:rsidRPr="00D56DB7">
        <w:rPr>
          <w:rFonts w:ascii="Times New Roman" w:hAnsi="Times New Roman" w:cs="Times New Roman"/>
          <w:color w:val="FF0000"/>
          <w:sz w:val="24"/>
          <w:szCs w:val="24"/>
        </w:rPr>
        <w:t xml:space="preserve"> </w:t>
      </w:r>
      <w:r w:rsidRPr="00D56DB7">
        <w:rPr>
          <w:rFonts w:ascii="Times New Roman" w:hAnsi="Times New Roman" w:cs="Times New Roman"/>
          <w:color w:val="000000" w:themeColor="text1"/>
          <w:sz w:val="24"/>
          <w:szCs w:val="24"/>
        </w:rPr>
        <w:t xml:space="preserve">Data hasil penelitian dianalisis menggunakan teknik korelasi product moment dari Karl Pearson untuk menguji hipotesis. Sebelum dilakukan analisis korelasi product moment, terlebih dahulu dilakukan </w:t>
      </w:r>
      <w:r w:rsidRPr="00D56DB7">
        <w:rPr>
          <w:rFonts w:ascii="Times New Roman" w:hAnsi="Times New Roman" w:cs="Times New Roman"/>
          <w:color w:val="000000" w:themeColor="text1"/>
          <w:sz w:val="24"/>
          <w:szCs w:val="24"/>
        </w:rPr>
        <w:lastRenderedPageBreak/>
        <w:t xml:space="preserve">uji prasyarat yang terdiri dari uji normalitas dan uji linieritas. </w:t>
      </w:r>
      <w:r w:rsidRPr="00D56DB7">
        <w:rPr>
          <w:rFonts w:ascii="Times New Roman" w:hAnsi="Times New Roman" w:cs="Times New Roman"/>
          <w:color w:val="000000" w:themeColor="text1"/>
          <w:sz w:val="24"/>
          <w:szCs w:val="24"/>
          <w:lang w:val="en-ID"/>
        </w:rPr>
        <w:t xml:space="preserve">Berdasarkan hasil uji normalitas variabel pengambilan keputusan diperoleh KS-Z = 0.140 dengan p = 0.001 dan variabel regulasi emosi diperoleh KS-Z = 0.166 dengan p = 0.000. Data tersebut menunjukkan bahwa skor variabel pengambilan keputusan dan variabel regulasi emosi terdistribusi tidak normal karena signifikasi (p&lt;0.050), artinya tidak sesuai dengan pedoman uji normalitas (p&gt; 0.050). Hadi (2015) berpendapat bahwa normal atau tidaknya data dalam penelitian tidak berpengaruh kepada hasil akhir. Lebih lanjut, ketika subjek dalam jumlah besar atau jumlah subjek N ≥30 maka dapat dikatakan data terdistribusi normal. Jumlah subjek dalam penelitian ini adalah N = 75 (N ≥30). Gani dan Amalia (2015) juga memiliki pendapat yang sama bahwa apabila jumlah subjek diatas 30 (N ≥30), maka data tetap terdistribusi normal karena normal atau tidaknya suatu data tidak memmpengaruhi hasil akhir. Dengan demikian, variabel pengambilan keputusan dan variabel regulasi </w:t>
      </w:r>
      <w:r w:rsidRPr="00D56DB7">
        <w:rPr>
          <w:rFonts w:ascii="Times New Roman" w:hAnsi="Times New Roman" w:cs="Times New Roman"/>
          <w:color w:val="000000" w:themeColor="text1"/>
          <w:sz w:val="24"/>
          <w:szCs w:val="24"/>
          <w:lang w:val="en-ID"/>
        </w:rPr>
        <w:lastRenderedPageBreak/>
        <w:t>emosi dapat digunakan kelangkah berikutnya yaitu uji linieritas dan uji korelasi.</w:t>
      </w:r>
    </w:p>
    <w:p w14:paraId="760748AA" w14:textId="77777777" w:rsidR="00D56DB7" w:rsidRPr="00D56DB7" w:rsidRDefault="00D56DB7" w:rsidP="00D56DB7">
      <w:pPr>
        <w:pStyle w:val="ListParagraph"/>
        <w:spacing w:after="0" w:line="360" w:lineRule="auto"/>
        <w:ind w:left="0" w:firstLine="567"/>
        <w:jc w:val="both"/>
        <w:rPr>
          <w:rFonts w:ascii="Times New Roman" w:hAnsi="Times New Roman" w:cs="Times New Roman"/>
          <w:color w:val="000000" w:themeColor="text1"/>
          <w:sz w:val="24"/>
          <w:szCs w:val="24"/>
          <w:lang w:val="en-ID"/>
        </w:rPr>
      </w:pPr>
      <w:r w:rsidRPr="00D56DB7">
        <w:rPr>
          <w:rFonts w:ascii="Times New Roman" w:hAnsi="Times New Roman" w:cs="Times New Roman"/>
          <w:color w:val="000000" w:themeColor="text1"/>
          <w:sz w:val="24"/>
          <w:szCs w:val="24"/>
          <w:lang w:val="en-ID"/>
        </w:rPr>
        <w:t>Berdasarkan hasil uji linierlitas diperoleh F = 61.395 dan p = 0.000 yang menunjukkan bahwa hubungan antara variabel pengambilan keputusan dengan regulasi emosi merupakan hubungan yang linier karena (</w:t>
      </w:r>
      <w:r w:rsidRPr="00D56DB7">
        <w:rPr>
          <w:rFonts w:ascii="Times New Roman" w:hAnsi="Times New Roman" w:cs="Times New Roman"/>
          <w:color w:val="000000" w:themeColor="text1"/>
          <w:sz w:val="24"/>
          <w:szCs w:val="24"/>
        </w:rPr>
        <w:t>p ≤ 0.050).</w:t>
      </w:r>
      <w:r w:rsidRPr="00D56DB7">
        <w:rPr>
          <w:rFonts w:ascii="Times New Roman" w:hAnsi="Times New Roman" w:cs="Times New Roman"/>
          <w:color w:val="000000" w:themeColor="text1"/>
          <w:sz w:val="24"/>
          <w:szCs w:val="24"/>
          <w:lang w:val="en-ID"/>
        </w:rPr>
        <w:t xml:space="preserve"> Hasil a</w:t>
      </w:r>
      <w:r w:rsidRPr="00D56DB7">
        <w:rPr>
          <w:rFonts w:ascii="Times New Roman" w:hAnsi="Times New Roman" w:cs="Times New Roman"/>
          <w:color w:val="000000" w:themeColor="text1"/>
          <w:sz w:val="24"/>
          <w:szCs w:val="24"/>
        </w:rPr>
        <w:t xml:space="preserve">nalisis </w:t>
      </w:r>
      <w:r w:rsidRPr="00D56DB7">
        <w:rPr>
          <w:rFonts w:ascii="Times New Roman" w:hAnsi="Times New Roman" w:cs="Times New Roman"/>
          <w:i/>
          <w:color w:val="000000" w:themeColor="text1"/>
          <w:sz w:val="24"/>
          <w:szCs w:val="24"/>
        </w:rPr>
        <w:t>product moment</w:t>
      </w:r>
      <w:r w:rsidRPr="00D56DB7">
        <w:rPr>
          <w:rFonts w:ascii="Times New Roman" w:hAnsi="Times New Roman" w:cs="Times New Roman"/>
          <w:color w:val="000000" w:themeColor="text1"/>
          <w:sz w:val="24"/>
          <w:szCs w:val="24"/>
        </w:rPr>
        <w:t xml:space="preserve"> menunjukkan koefisien korelasi (rxy) sebesar 0.604 (p = 0.000). Hal ini menunjukkan bahwa terdapat hubungan positif yang signifikan antara </w:t>
      </w:r>
      <w:r w:rsidRPr="00D56DB7">
        <w:rPr>
          <w:rFonts w:ascii="Times New Roman" w:hAnsi="Times New Roman" w:cs="Times New Roman"/>
          <w:color w:val="000000" w:themeColor="text1"/>
          <w:sz w:val="24"/>
          <w:szCs w:val="24"/>
          <w:lang w:val="en-ID"/>
        </w:rPr>
        <w:t>regulasi emosi</w:t>
      </w:r>
      <w:r w:rsidRPr="00D56DB7">
        <w:rPr>
          <w:rFonts w:ascii="Times New Roman" w:hAnsi="Times New Roman" w:cs="Times New Roman"/>
          <w:color w:val="000000" w:themeColor="text1"/>
          <w:sz w:val="24"/>
          <w:szCs w:val="24"/>
        </w:rPr>
        <w:t xml:space="preserve"> </w:t>
      </w:r>
      <w:r w:rsidRPr="00D56DB7">
        <w:rPr>
          <w:rFonts w:ascii="Times New Roman" w:hAnsi="Times New Roman" w:cs="Times New Roman"/>
          <w:color w:val="000000" w:themeColor="text1"/>
          <w:sz w:val="24"/>
          <w:szCs w:val="24"/>
          <w:lang w:val="en-ID"/>
        </w:rPr>
        <w:t xml:space="preserve">dengan </w:t>
      </w:r>
      <w:r w:rsidRPr="00D56DB7">
        <w:rPr>
          <w:rFonts w:ascii="Times New Roman" w:hAnsi="Times New Roman" w:cs="Times New Roman"/>
          <w:iCs/>
          <w:color w:val="000000" w:themeColor="text1"/>
          <w:sz w:val="24"/>
          <w:szCs w:val="24"/>
        </w:rPr>
        <w:t>pengambilan keputusan</w:t>
      </w:r>
      <w:r w:rsidRPr="00D56DB7">
        <w:rPr>
          <w:rFonts w:ascii="Times New Roman" w:hAnsi="Times New Roman" w:cs="Times New Roman"/>
          <w:color w:val="000000" w:themeColor="text1"/>
          <w:sz w:val="24"/>
          <w:szCs w:val="24"/>
        </w:rPr>
        <w:t xml:space="preserve">. </w:t>
      </w:r>
    </w:p>
    <w:p w14:paraId="107BA26A" w14:textId="77777777" w:rsidR="00D56DB7" w:rsidRPr="00D56DB7" w:rsidRDefault="00D56DB7" w:rsidP="00D56DB7">
      <w:pPr>
        <w:pStyle w:val="ListParagraph"/>
        <w:spacing w:after="0" w:line="360" w:lineRule="auto"/>
        <w:ind w:left="0" w:firstLine="567"/>
        <w:jc w:val="both"/>
        <w:rPr>
          <w:rFonts w:ascii="Times New Roman" w:hAnsi="Times New Roman" w:cs="Times New Roman"/>
          <w:color w:val="000000" w:themeColor="text1"/>
          <w:sz w:val="24"/>
          <w:szCs w:val="24"/>
        </w:rPr>
      </w:pPr>
      <w:r w:rsidRPr="00D56DB7">
        <w:rPr>
          <w:rFonts w:ascii="Times New Roman" w:hAnsi="Times New Roman" w:cs="Times New Roman"/>
          <w:color w:val="000000" w:themeColor="text1"/>
          <w:sz w:val="24"/>
          <w:szCs w:val="24"/>
        </w:rPr>
        <w:t xml:space="preserve">Diterimanya hipotesis dalam penelitian ini mengungkapkan bahwa </w:t>
      </w:r>
      <w:r w:rsidRPr="00D56DB7">
        <w:rPr>
          <w:rFonts w:ascii="Times New Roman" w:hAnsi="Times New Roman" w:cs="Times New Roman"/>
          <w:color w:val="000000" w:themeColor="text1"/>
          <w:sz w:val="24"/>
          <w:szCs w:val="24"/>
          <w:lang w:val="en-ID"/>
        </w:rPr>
        <w:t>regulasi emosi</w:t>
      </w:r>
      <w:r w:rsidRPr="00D56DB7">
        <w:rPr>
          <w:rFonts w:ascii="Times New Roman" w:hAnsi="Times New Roman" w:cs="Times New Roman"/>
          <w:color w:val="000000" w:themeColor="text1"/>
          <w:sz w:val="24"/>
          <w:szCs w:val="24"/>
        </w:rPr>
        <w:t xml:space="preserve"> menjadi faktor yang dapat mempengaruhi </w:t>
      </w:r>
      <w:r w:rsidRPr="00D56DB7">
        <w:rPr>
          <w:rFonts w:ascii="Times New Roman" w:hAnsi="Times New Roman" w:cs="Times New Roman"/>
          <w:iCs/>
          <w:color w:val="000000" w:themeColor="text1"/>
          <w:sz w:val="24"/>
          <w:szCs w:val="24"/>
        </w:rPr>
        <w:t>pengambilan keputusan</w:t>
      </w:r>
      <w:r w:rsidRPr="00D56DB7">
        <w:rPr>
          <w:rFonts w:ascii="Times New Roman" w:hAnsi="Times New Roman" w:cs="Times New Roman"/>
          <w:color w:val="000000" w:themeColor="text1"/>
          <w:sz w:val="24"/>
          <w:szCs w:val="24"/>
        </w:rPr>
        <w:t xml:space="preserve">. Hal ini didukung hasil penelitian </w:t>
      </w:r>
      <w:r w:rsidRPr="00D56DB7">
        <w:rPr>
          <w:rFonts w:ascii="Times New Roman" w:hAnsi="Times New Roman" w:cs="Times New Roman"/>
          <w:color w:val="000000" w:themeColor="text1"/>
          <w:sz w:val="24"/>
          <w:szCs w:val="24"/>
          <w:lang w:val="en-ID"/>
        </w:rPr>
        <w:t xml:space="preserve">Rahman dan Khairunnisa (2019) bahwa terdapat hubungan antara regulasi emosi dengan pengambilan keputusan. Hasil penelitian Sofyanty (2014) mengungkapkan bahwa emosi merupakan faktor yang dapat mempengaruhi trader dalam menentukan trading. Hasil penelitian Ubaidillah (2014) menunjukkan </w:t>
      </w:r>
      <w:r w:rsidRPr="00D56DB7">
        <w:rPr>
          <w:rFonts w:ascii="Times New Roman" w:hAnsi="Times New Roman" w:cs="Times New Roman"/>
          <w:color w:val="000000" w:themeColor="text1"/>
          <w:sz w:val="24"/>
          <w:szCs w:val="24"/>
          <w:lang w:val="en-ID"/>
        </w:rPr>
        <w:lastRenderedPageBreak/>
        <w:t xml:space="preserve">bahwa terdapat hubungan antara regulasi emosi dengan pengambilan keputusan dalam melakuakn transaksi di pasar valuta asing pada </w:t>
      </w:r>
      <w:r w:rsidRPr="00D56DB7">
        <w:rPr>
          <w:rFonts w:ascii="Times New Roman" w:hAnsi="Times New Roman" w:cs="Times New Roman"/>
          <w:i/>
          <w:color w:val="000000" w:themeColor="text1"/>
          <w:sz w:val="24"/>
          <w:szCs w:val="24"/>
          <w:lang w:val="en-ID"/>
        </w:rPr>
        <w:t>trader.</w:t>
      </w:r>
      <w:r w:rsidRPr="00D56DB7">
        <w:rPr>
          <w:rFonts w:ascii="Times New Roman" w:hAnsi="Times New Roman" w:cs="Times New Roman"/>
          <w:color w:val="000000" w:themeColor="text1"/>
          <w:sz w:val="24"/>
          <w:szCs w:val="24"/>
          <w:lang w:val="en-ID"/>
        </w:rPr>
        <w:t xml:space="preserve"> </w:t>
      </w:r>
      <w:r w:rsidRPr="00D56DB7">
        <w:rPr>
          <w:rFonts w:ascii="Times New Roman" w:hAnsi="Times New Roman" w:cs="Times New Roman"/>
          <w:color w:val="000000" w:themeColor="text1"/>
          <w:sz w:val="24"/>
          <w:szCs w:val="24"/>
        </w:rPr>
        <w:t>Berdasarkan hasil kategorisasi Skala Pengambilan Keputusan menunjukkan bahwa subjek yang berada dalam katagori tinggi sebesar 20% (15 subjek), sedang sebesar 35% (26 subjek), dan rendah sebesar 45% (34 subjek). Selanjutnya, hasil kategorisasi Skala Regulasi Emosi menunjukkan katagori tinggi sebesar 32% (24 subjek), katagori sedang 29% (22 subjek), dan kategori rendah 39% (29 subjek), sehingga dapat disimpulkan pada penelitian ini sebagian besar subjek memiliki pengambilan keputusan dan regulasi emosi dalam kategori rendah.</w:t>
      </w:r>
    </w:p>
    <w:p w14:paraId="72126B56" w14:textId="77777777" w:rsidR="00D56DB7" w:rsidRPr="00D56DB7" w:rsidRDefault="00D56DB7" w:rsidP="00D56DB7">
      <w:pPr>
        <w:pStyle w:val="ListParagraph"/>
        <w:spacing w:after="0" w:line="360" w:lineRule="auto"/>
        <w:ind w:left="0" w:firstLine="567"/>
        <w:jc w:val="both"/>
        <w:rPr>
          <w:rFonts w:ascii="Times New Roman" w:hAnsi="Times New Roman" w:cs="Times New Roman"/>
          <w:i/>
          <w:color w:val="000000" w:themeColor="text1"/>
          <w:sz w:val="24"/>
          <w:szCs w:val="24"/>
        </w:rPr>
      </w:pPr>
      <w:r w:rsidRPr="00D56DB7">
        <w:rPr>
          <w:rFonts w:ascii="Times New Roman" w:hAnsi="Times New Roman" w:cs="Times New Roman"/>
          <w:color w:val="000000" w:themeColor="text1"/>
          <w:sz w:val="24"/>
          <w:szCs w:val="24"/>
        </w:rPr>
        <w:t xml:space="preserve">Tryfino (2012) </w:t>
      </w:r>
      <w:r w:rsidRPr="00D56DB7">
        <w:rPr>
          <w:rFonts w:ascii="Times New Roman" w:hAnsi="Times New Roman" w:cs="Times New Roman"/>
          <w:color w:val="000000" w:themeColor="text1"/>
          <w:sz w:val="24"/>
          <w:szCs w:val="24"/>
          <w:lang w:val="en-ID"/>
        </w:rPr>
        <w:t xml:space="preserve">menjelaskan </w:t>
      </w:r>
      <w:r w:rsidRPr="00D56DB7">
        <w:rPr>
          <w:rFonts w:ascii="Times New Roman" w:hAnsi="Times New Roman" w:cs="Times New Roman"/>
          <w:color w:val="000000" w:themeColor="text1"/>
          <w:sz w:val="24"/>
          <w:szCs w:val="24"/>
        </w:rPr>
        <w:t xml:space="preserve">pengaruh emosi menjadi penyebab utama kegagalan </w:t>
      </w:r>
      <w:r w:rsidRPr="00D56DB7">
        <w:rPr>
          <w:rFonts w:ascii="Times New Roman" w:hAnsi="Times New Roman" w:cs="Times New Roman"/>
          <w:color w:val="000000" w:themeColor="text1"/>
          <w:sz w:val="24"/>
          <w:szCs w:val="24"/>
          <w:lang w:val="en-ID"/>
        </w:rPr>
        <w:t xml:space="preserve">maupun keberhasilan </w:t>
      </w:r>
      <w:r w:rsidRPr="00D56DB7">
        <w:rPr>
          <w:rFonts w:ascii="Times New Roman" w:hAnsi="Times New Roman" w:cs="Times New Roman"/>
          <w:color w:val="000000" w:themeColor="text1"/>
          <w:sz w:val="24"/>
          <w:szCs w:val="24"/>
        </w:rPr>
        <w:t xml:space="preserve">trader dalam transaksi dipasar valuta asing karena emosi dapat menentukan seberapa </w:t>
      </w:r>
      <w:r w:rsidRPr="00D56DB7">
        <w:rPr>
          <w:rFonts w:ascii="Times New Roman" w:hAnsi="Times New Roman" w:cs="Times New Roman"/>
          <w:color w:val="000000" w:themeColor="text1"/>
          <w:sz w:val="24"/>
          <w:szCs w:val="24"/>
          <w:lang w:val="en-ID"/>
        </w:rPr>
        <w:t xml:space="preserve">besar kemampuan seseorang dalam mengambil keputusan yang dapat memberikan keuntungan bagi dirinya. Rendahnya regulasi emosi </w:t>
      </w:r>
      <w:r w:rsidRPr="00D56DB7">
        <w:rPr>
          <w:rFonts w:ascii="Times New Roman" w:hAnsi="Times New Roman" w:cs="Times New Roman"/>
          <w:color w:val="000000" w:themeColor="text1"/>
          <w:sz w:val="24"/>
          <w:szCs w:val="24"/>
          <w:lang w:val="en-ID"/>
        </w:rPr>
        <w:lastRenderedPageBreak/>
        <w:t xml:space="preserve">menjadikan </w:t>
      </w:r>
      <w:r w:rsidRPr="00D56DB7">
        <w:rPr>
          <w:rFonts w:ascii="Times New Roman" w:hAnsi="Times New Roman" w:cs="Times New Roman"/>
          <w:i/>
          <w:color w:val="000000" w:themeColor="text1"/>
          <w:sz w:val="24"/>
          <w:szCs w:val="24"/>
          <w:lang w:val="en-ID"/>
        </w:rPr>
        <w:t>trader</w:t>
      </w:r>
      <w:r w:rsidRPr="00D56DB7">
        <w:rPr>
          <w:rFonts w:ascii="Times New Roman" w:hAnsi="Times New Roman" w:cs="Times New Roman"/>
          <w:color w:val="000000" w:themeColor="text1"/>
          <w:sz w:val="24"/>
          <w:szCs w:val="24"/>
          <w:lang w:val="en-ID"/>
        </w:rPr>
        <w:t xml:space="preserve"> sulit mengelola maupun mengendalikan emosi, mudah marah, dan lemahnya ketahanan </w:t>
      </w:r>
      <w:r w:rsidRPr="00D56DB7">
        <w:rPr>
          <w:rFonts w:ascii="Times New Roman" w:hAnsi="Times New Roman" w:cs="Times New Roman"/>
          <w:color w:val="000000" w:themeColor="text1"/>
          <w:sz w:val="24"/>
          <w:szCs w:val="24"/>
        </w:rPr>
        <w:t>menghadapi masalah</w:t>
      </w:r>
      <w:r w:rsidRPr="00D56DB7">
        <w:rPr>
          <w:rFonts w:ascii="Times New Roman" w:hAnsi="Times New Roman" w:cs="Times New Roman"/>
          <w:color w:val="000000" w:themeColor="text1"/>
          <w:sz w:val="24"/>
          <w:szCs w:val="24"/>
          <w:lang w:val="en-ID"/>
        </w:rPr>
        <w:t xml:space="preserve">, sehingga menimbulkan pengambilan keputusan yang kurang tepat dan terburu-buru mengambil yang memungkinkan terjadinya kerugian (Burn, 2017). </w:t>
      </w:r>
      <w:r w:rsidRPr="00D56DB7">
        <w:rPr>
          <w:rFonts w:ascii="Times New Roman" w:hAnsi="Times New Roman" w:cs="Times New Roman"/>
          <w:color w:val="000000" w:themeColor="text1"/>
          <w:sz w:val="24"/>
          <w:szCs w:val="24"/>
        </w:rPr>
        <w:t xml:space="preserve">Thompson (2019) menjelaskan bahwa regulasi emosi mencangkup tiga aspek yaitu </w:t>
      </w:r>
      <w:r w:rsidRPr="00D56DB7">
        <w:rPr>
          <w:rFonts w:ascii="Times New Roman" w:hAnsi="Times New Roman" w:cs="Times New Roman"/>
          <w:i/>
          <w:color w:val="000000" w:themeColor="text1"/>
          <w:sz w:val="24"/>
          <w:szCs w:val="24"/>
        </w:rPr>
        <w:t>emotions monitoring, emotions evaluating</w:t>
      </w:r>
      <w:r w:rsidRPr="00D56DB7">
        <w:rPr>
          <w:rFonts w:ascii="Times New Roman" w:hAnsi="Times New Roman" w:cs="Times New Roman"/>
          <w:color w:val="000000" w:themeColor="text1"/>
          <w:sz w:val="24"/>
          <w:szCs w:val="24"/>
        </w:rPr>
        <w:t xml:space="preserve">, dan </w:t>
      </w:r>
      <w:r w:rsidRPr="00D56DB7">
        <w:rPr>
          <w:rFonts w:ascii="Times New Roman" w:hAnsi="Times New Roman" w:cs="Times New Roman"/>
          <w:i/>
          <w:color w:val="000000" w:themeColor="text1"/>
          <w:sz w:val="24"/>
          <w:szCs w:val="24"/>
        </w:rPr>
        <w:t>emotions modification.</w:t>
      </w:r>
    </w:p>
    <w:p w14:paraId="47ACB03D" w14:textId="77777777" w:rsidR="00D56DB7" w:rsidRPr="00D56DB7" w:rsidRDefault="00D56DB7" w:rsidP="00D56DB7">
      <w:pPr>
        <w:pStyle w:val="ListParagraph"/>
        <w:spacing w:after="0" w:line="360" w:lineRule="auto"/>
        <w:ind w:left="0" w:firstLine="567"/>
        <w:jc w:val="both"/>
        <w:rPr>
          <w:rFonts w:ascii="Times New Roman" w:hAnsi="Times New Roman" w:cs="Times New Roman"/>
          <w:color w:val="000000" w:themeColor="text1"/>
          <w:sz w:val="24"/>
          <w:szCs w:val="24"/>
          <w:lang w:val="en-ID"/>
        </w:rPr>
      </w:pPr>
      <w:r w:rsidRPr="00D56DB7">
        <w:rPr>
          <w:rFonts w:ascii="Times New Roman" w:hAnsi="Times New Roman" w:cs="Times New Roman"/>
          <w:color w:val="000000" w:themeColor="text1"/>
          <w:sz w:val="24"/>
          <w:szCs w:val="24"/>
        </w:rPr>
        <w:t>Aspek memonitor emosi (</w:t>
      </w:r>
      <w:r w:rsidRPr="00D56DB7">
        <w:rPr>
          <w:rFonts w:ascii="Times New Roman" w:hAnsi="Times New Roman" w:cs="Times New Roman"/>
          <w:i/>
          <w:color w:val="000000" w:themeColor="text1"/>
          <w:sz w:val="24"/>
          <w:szCs w:val="24"/>
        </w:rPr>
        <w:t>emotions monitoring</w:t>
      </w:r>
      <w:r w:rsidRPr="00D56DB7">
        <w:rPr>
          <w:rFonts w:ascii="Times New Roman" w:hAnsi="Times New Roman" w:cs="Times New Roman"/>
          <w:color w:val="000000" w:themeColor="text1"/>
          <w:sz w:val="24"/>
          <w:szCs w:val="24"/>
        </w:rPr>
        <w:t xml:space="preserve">) </w:t>
      </w:r>
      <w:r w:rsidRPr="00D56DB7">
        <w:rPr>
          <w:rFonts w:ascii="Times New Roman" w:hAnsi="Times New Roman" w:cs="Times New Roman"/>
          <w:color w:val="000000" w:themeColor="text1"/>
          <w:sz w:val="24"/>
          <w:szCs w:val="24"/>
          <w:lang w:val="en-ID"/>
        </w:rPr>
        <w:t xml:space="preserve">adalah </w:t>
      </w:r>
      <w:r w:rsidRPr="00D56DB7">
        <w:rPr>
          <w:rFonts w:ascii="Times New Roman" w:hAnsi="Times New Roman" w:cs="Times New Roman"/>
          <w:color w:val="000000" w:themeColor="text1"/>
          <w:sz w:val="24"/>
          <w:szCs w:val="24"/>
        </w:rPr>
        <w:t xml:space="preserve">kemampuan individu dalam memahami dan menyadari proses yang terjadi dalam dirinya, perasaannya, pikirannya dan latar belakang dari tindakannya secara keseluruhan </w:t>
      </w:r>
      <w:r w:rsidRPr="00D56DB7">
        <w:rPr>
          <w:rFonts w:ascii="Times New Roman" w:hAnsi="Times New Roman" w:cs="Times New Roman"/>
          <w:color w:val="000000" w:themeColor="text1"/>
          <w:sz w:val="24"/>
          <w:szCs w:val="24"/>
          <w:lang w:val="en-ID"/>
        </w:rPr>
        <w:t>(</w:t>
      </w:r>
      <w:r w:rsidRPr="00D56DB7">
        <w:rPr>
          <w:rFonts w:ascii="Times New Roman" w:hAnsi="Times New Roman" w:cs="Times New Roman"/>
          <w:color w:val="000000" w:themeColor="text1"/>
          <w:sz w:val="24"/>
          <w:szCs w:val="24"/>
        </w:rPr>
        <w:t xml:space="preserve">Thompson, 2019). </w:t>
      </w:r>
      <w:r w:rsidRPr="00D56DB7">
        <w:rPr>
          <w:rFonts w:ascii="Times New Roman" w:hAnsi="Times New Roman" w:cs="Times New Roman"/>
          <w:i/>
          <w:color w:val="000000" w:themeColor="text1"/>
          <w:sz w:val="24"/>
          <w:szCs w:val="24"/>
          <w:lang w:val="en-ID"/>
        </w:rPr>
        <w:t>E</w:t>
      </w:r>
      <w:r w:rsidRPr="00D56DB7">
        <w:rPr>
          <w:rFonts w:ascii="Times New Roman" w:hAnsi="Times New Roman" w:cs="Times New Roman"/>
          <w:i/>
          <w:color w:val="000000" w:themeColor="text1"/>
          <w:sz w:val="24"/>
          <w:szCs w:val="24"/>
        </w:rPr>
        <w:t>motions monitoring</w:t>
      </w:r>
      <w:r w:rsidRPr="00D56DB7">
        <w:rPr>
          <w:rFonts w:ascii="Times New Roman" w:hAnsi="Times New Roman" w:cs="Times New Roman"/>
          <w:i/>
          <w:color w:val="000000" w:themeColor="text1"/>
          <w:sz w:val="24"/>
          <w:szCs w:val="24"/>
          <w:lang w:val="en-ID"/>
        </w:rPr>
        <w:t xml:space="preserve"> </w:t>
      </w:r>
      <w:r w:rsidRPr="00D56DB7">
        <w:rPr>
          <w:rFonts w:ascii="Times New Roman" w:hAnsi="Times New Roman" w:cs="Times New Roman"/>
          <w:color w:val="000000" w:themeColor="text1"/>
          <w:sz w:val="24"/>
          <w:szCs w:val="24"/>
          <w:lang w:val="en-ID"/>
        </w:rPr>
        <w:t xml:space="preserve">yang rendah menjadikan </w:t>
      </w:r>
      <w:r w:rsidRPr="00D56DB7">
        <w:rPr>
          <w:rFonts w:ascii="Times New Roman" w:hAnsi="Times New Roman" w:cs="Times New Roman"/>
          <w:i/>
          <w:color w:val="000000" w:themeColor="text1"/>
          <w:sz w:val="24"/>
          <w:szCs w:val="24"/>
          <w:lang w:val="en-ID"/>
        </w:rPr>
        <w:t xml:space="preserve">trader </w:t>
      </w:r>
      <w:r w:rsidRPr="00D56DB7">
        <w:rPr>
          <w:rFonts w:ascii="Times New Roman" w:hAnsi="Times New Roman" w:cs="Times New Roman"/>
          <w:color w:val="000000" w:themeColor="text1"/>
          <w:sz w:val="24"/>
          <w:szCs w:val="24"/>
          <w:lang w:val="en-ID"/>
        </w:rPr>
        <w:t xml:space="preserve">tenggelam oleh perasaan-perasan buruk yang sedang dirasakannya seperti tertekan karena terdapat ketakutan gagal dan pemikiran negatif yang timbul sebelum melakukan </w:t>
      </w:r>
      <w:r w:rsidRPr="00D56DB7">
        <w:rPr>
          <w:rFonts w:ascii="Times New Roman" w:hAnsi="Times New Roman" w:cs="Times New Roman"/>
          <w:i/>
          <w:color w:val="000000" w:themeColor="text1"/>
          <w:sz w:val="24"/>
          <w:szCs w:val="24"/>
          <w:lang w:val="en-ID"/>
        </w:rPr>
        <w:t>trading</w:t>
      </w:r>
      <w:r w:rsidRPr="00D56DB7">
        <w:rPr>
          <w:rFonts w:ascii="Times New Roman" w:hAnsi="Times New Roman" w:cs="Times New Roman"/>
          <w:color w:val="000000" w:themeColor="text1"/>
          <w:sz w:val="24"/>
          <w:szCs w:val="24"/>
          <w:lang w:val="en-ID"/>
        </w:rPr>
        <w:t xml:space="preserve">, sehingga sulit mengambil keputusan yang tepat karena perasaan subjektif </w:t>
      </w:r>
      <w:r w:rsidRPr="00D56DB7">
        <w:rPr>
          <w:rFonts w:ascii="Times New Roman" w:hAnsi="Times New Roman" w:cs="Times New Roman"/>
          <w:color w:val="000000" w:themeColor="text1"/>
          <w:sz w:val="24"/>
          <w:szCs w:val="24"/>
          <w:lang w:val="en-ID"/>
        </w:rPr>
        <w:lastRenderedPageBreak/>
        <w:t>yang negatif dapat mempengaruhi</w:t>
      </w:r>
      <w:r w:rsidRPr="00D56DB7">
        <w:rPr>
          <w:rFonts w:ascii="Times New Roman" w:hAnsi="Times New Roman" w:cs="Times New Roman"/>
          <w:i/>
          <w:color w:val="000000" w:themeColor="text1"/>
          <w:sz w:val="24"/>
          <w:szCs w:val="24"/>
          <w:lang w:val="en-ID"/>
        </w:rPr>
        <w:t xml:space="preserve"> trading </w:t>
      </w:r>
      <w:r w:rsidRPr="00D56DB7">
        <w:rPr>
          <w:rFonts w:ascii="Times New Roman" w:hAnsi="Times New Roman" w:cs="Times New Roman"/>
          <w:color w:val="000000" w:themeColor="text1"/>
          <w:sz w:val="24"/>
          <w:szCs w:val="24"/>
          <w:lang w:val="en-ID"/>
        </w:rPr>
        <w:t xml:space="preserve">dengan terburu-buru bertransaksi, penetapan strategi yang salah, dan </w:t>
      </w:r>
      <w:r w:rsidRPr="00D56DB7">
        <w:rPr>
          <w:rFonts w:ascii="Times New Roman" w:hAnsi="Times New Roman" w:cs="Times New Roman"/>
          <w:color w:val="000000" w:themeColor="text1"/>
          <w:sz w:val="24"/>
          <w:szCs w:val="24"/>
        </w:rPr>
        <w:t>tidak berfikir panjang dalam menentukan suatu transaksi yang akhirnya dapat mengakibatkan kerugian finansial (</w:t>
      </w:r>
      <w:r w:rsidRPr="00D56DB7">
        <w:rPr>
          <w:rFonts w:ascii="Times New Roman" w:hAnsi="Times New Roman" w:cs="Times New Roman"/>
          <w:color w:val="000000" w:themeColor="text1"/>
          <w:sz w:val="24"/>
          <w:szCs w:val="24"/>
          <w:lang w:val="en-ID"/>
        </w:rPr>
        <w:t xml:space="preserve">Fuller, 2019). Hal ini didukung data di lapangan yang menunjukkan bahwa subjek sulit mengontrol emosi yang saya rasakan, melakukan tindakan tanpa berpikir lebih jauh terlebih dahulu, dan emosi yang di rasakan subjek tidak dijadikan pertimbangan sebelum melakukan transaksi, sehingga subjek kesulitan dalam </w:t>
      </w:r>
      <w:r w:rsidRPr="00D56DB7">
        <w:rPr>
          <w:rFonts w:ascii="Times New Roman" w:hAnsi="Times New Roman" w:cs="Times New Roman"/>
          <w:bCs/>
          <w:color w:val="000000" w:themeColor="text1"/>
          <w:sz w:val="24"/>
          <w:szCs w:val="24"/>
          <w:lang w:val="en-ID"/>
        </w:rPr>
        <w:t xml:space="preserve">mengetahui apa yang dibutuhkan untuk melakukan </w:t>
      </w:r>
      <w:r w:rsidRPr="00D56DB7">
        <w:rPr>
          <w:rFonts w:ascii="Times New Roman" w:hAnsi="Times New Roman" w:cs="Times New Roman"/>
          <w:bCs/>
          <w:i/>
          <w:color w:val="000000" w:themeColor="text1"/>
          <w:sz w:val="24"/>
          <w:szCs w:val="24"/>
          <w:lang w:val="en-ID"/>
        </w:rPr>
        <w:t>trading,</w:t>
      </w:r>
      <w:r w:rsidRPr="00D56DB7">
        <w:rPr>
          <w:rFonts w:ascii="Times New Roman" w:hAnsi="Times New Roman" w:cs="Times New Roman"/>
          <w:color w:val="000000" w:themeColor="text1"/>
          <w:sz w:val="24"/>
          <w:szCs w:val="24"/>
          <w:lang w:val="en-ID"/>
        </w:rPr>
        <w:t xml:space="preserve"> tetap melakukan trading tanpa mengubah niat untuk melakukan pembelian walaupun ada keraguan bahwa strategi yang digunakan belum tepat sasaran, dan  mengambil keputusan untuk melakukan strategi yang sama dengan orang lain yang belum menunjukkan hasil yang menguntungkan.</w:t>
      </w:r>
    </w:p>
    <w:p w14:paraId="46F1E083" w14:textId="77777777" w:rsidR="00D56DB7" w:rsidRPr="00D56DB7" w:rsidRDefault="00D56DB7" w:rsidP="00D56DB7">
      <w:pPr>
        <w:pStyle w:val="ListParagraph"/>
        <w:spacing w:after="0" w:line="360" w:lineRule="auto"/>
        <w:ind w:left="0" w:firstLine="567"/>
        <w:jc w:val="both"/>
        <w:rPr>
          <w:rFonts w:ascii="Times New Roman" w:hAnsi="Times New Roman" w:cs="Times New Roman"/>
          <w:color w:val="000000" w:themeColor="text1"/>
          <w:sz w:val="24"/>
          <w:szCs w:val="24"/>
          <w:lang w:val="en-ID"/>
        </w:rPr>
      </w:pPr>
      <w:r w:rsidRPr="00D56DB7">
        <w:rPr>
          <w:rFonts w:ascii="Times New Roman" w:hAnsi="Times New Roman" w:cs="Times New Roman"/>
          <w:i/>
          <w:color w:val="000000" w:themeColor="text1"/>
          <w:sz w:val="24"/>
          <w:szCs w:val="24"/>
          <w:lang w:val="en-ID"/>
        </w:rPr>
        <w:t xml:space="preserve">Trader </w:t>
      </w:r>
      <w:r w:rsidRPr="00D56DB7">
        <w:rPr>
          <w:rFonts w:ascii="Times New Roman" w:hAnsi="Times New Roman" w:cs="Times New Roman"/>
          <w:color w:val="000000" w:themeColor="text1"/>
          <w:sz w:val="24"/>
          <w:szCs w:val="24"/>
          <w:lang w:val="en-ID"/>
        </w:rPr>
        <w:t xml:space="preserve">dapat mendapatkan keuntungan dalam </w:t>
      </w:r>
      <w:r w:rsidRPr="00D56DB7">
        <w:rPr>
          <w:rFonts w:ascii="Times New Roman" w:hAnsi="Times New Roman" w:cs="Times New Roman"/>
          <w:i/>
          <w:color w:val="000000" w:themeColor="text1"/>
          <w:sz w:val="24"/>
          <w:szCs w:val="24"/>
          <w:lang w:val="en-ID"/>
        </w:rPr>
        <w:t>trading</w:t>
      </w:r>
      <w:r w:rsidRPr="00D56DB7">
        <w:rPr>
          <w:rFonts w:ascii="Times New Roman" w:hAnsi="Times New Roman" w:cs="Times New Roman"/>
          <w:color w:val="000000" w:themeColor="text1"/>
          <w:sz w:val="24"/>
          <w:szCs w:val="24"/>
          <w:lang w:val="en-ID"/>
        </w:rPr>
        <w:t xml:space="preserve"> tergantung pada seberapa besar dirinya mampu mengevaluasi emosi </w:t>
      </w:r>
      <w:r w:rsidRPr="00D56DB7">
        <w:rPr>
          <w:rFonts w:ascii="Times New Roman" w:hAnsi="Times New Roman" w:cs="Times New Roman"/>
          <w:color w:val="000000" w:themeColor="text1"/>
          <w:sz w:val="24"/>
          <w:szCs w:val="24"/>
          <w:lang w:val="en-ID"/>
        </w:rPr>
        <w:lastRenderedPageBreak/>
        <w:t>yang dimiliki (</w:t>
      </w:r>
      <w:r w:rsidRPr="00D56DB7">
        <w:rPr>
          <w:rFonts w:ascii="Times New Roman" w:hAnsi="Times New Roman" w:cs="Times New Roman"/>
          <w:color w:val="000000" w:themeColor="text1"/>
          <w:sz w:val="24"/>
          <w:szCs w:val="24"/>
        </w:rPr>
        <w:t xml:space="preserve">Gärling, </w:t>
      </w:r>
      <w:r w:rsidRPr="00D56DB7">
        <w:rPr>
          <w:rFonts w:ascii="Times New Roman" w:hAnsi="Times New Roman" w:cs="Times New Roman"/>
          <w:color w:val="000000" w:themeColor="text1"/>
          <w:sz w:val="24"/>
          <w:szCs w:val="24"/>
          <w:lang w:val="en-ID"/>
        </w:rPr>
        <w:t xml:space="preserve">dkk., 2018). Menurut </w:t>
      </w:r>
      <w:r w:rsidRPr="00D56DB7">
        <w:rPr>
          <w:rFonts w:ascii="Times New Roman" w:hAnsi="Times New Roman" w:cs="Times New Roman"/>
          <w:color w:val="000000" w:themeColor="text1"/>
          <w:sz w:val="24"/>
          <w:szCs w:val="24"/>
        </w:rPr>
        <w:t>Thompson (2019) aspek mengevaluasi emosi (</w:t>
      </w:r>
      <w:r w:rsidRPr="00D56DB7">
        <w:rPr>
          <w:rFonts w:ascii="Times New Roman" w:hAnsi="Times New Roman" w:cs="Times New Roman"/>
          <w:i/>
          <w:color w:val="000000" w:themeColor="text1"/>
          <w:sz w:val="24"/>
          <w:szCs w:val="24"/>
        </w:rPr>
        <w:t>emotions evaluating</w:t>
      </w:r>
      <w:r w:rsidRPr="00D56DB7">
        <w:rPr>
          <w:rFonts w:ascii="Times New Roman" w:hAnsi="Times New Roman" w:cs="Times New Roman"/>
          <w:color w:val="000000" w:themeColor="text1"/>
          <w:sz w:val="24"/>
          <w:szCs w:val="24"/>
        </w:rPr>
        <w:t xml:space="preserve">) </w:t>
      </w:r>
      <w:r w:rsidRPr="00D56DB7">
        <w:rPr>
          <w:rFonts w:ascii="Times New Roman" w:hAnsi="Times New Roman" w:cs="Times New Roman"/>
          <w:color w:val="000000" w:themeColor="text1"/>
          <w:sz w:val="24"/>
          <w:szCs w:val="24"/>
          <w:lang w:val="en-ID"/>
        </w:rPr>
        <w:t xml:space="preserve">merupakan </w:t>
      </w:r>
      <w:r w:rsidRPr="00D56DB7">
        <w:rPr>
          <w:rFonts w:ascii="Times New Roman" w:hAnsi="Times New Roman" w:cs="Times New Roman"/>
          <w:color w:val="000000" w:themeColor="text1"/>
          <w:sz w:val="24"/>
          <w:szCs w:val="24"/>
        </w:rPr>
        <w:t>kemampuan yang dapat membuat individu melihat suatu peristiwa yang dialami dari sisi positif dan dapat membuat seseorang mengambil kebaikan atau hikmah dibalik peristiwa yang terjadi.</w:t>
      </w:r>
      <w:r w:rsidRPr="00D56DB7">
        <w:rPr>
          <w:rFonts w:ascii="Times New Roman" w:hAnsi="Times New Roman" w:cs="Times New Roman"/>
          <w:color w:val="000000" w:themeColor="text1"/>
          <w:sz w:val="24"/>
          <w:szCs w:val="24"/>
          <w:lang w:val="en-ID"/>
        </w:rPr>
        <w:t xml:space="preserve"> Evaluasi emosi yang rendah membuat </w:t>
      </w:r>
      <w:r w:rsidRPr="00D56DB7">
        <w:rPr>
          <w:rFonts w:ascii="Times New Roman" w:hAnsi="Times New Roman" w:cs="Times New Roman"/>
          <w:i/>
          <w:color w:val="000000" w:themeColor="text1"/>
          <w:sz w:val="24"/>
          <w:szCs w:val="24"/>
          <w:lang w:val="en-ID"/>
        </w:rPr>
        <w:t>trader</w:t>
      </w:r>
      <w:r w:rsidRPr="00D56DB7">
        <w:rPr>
          <w:rFonts w:ascii="Times New Roman" w:hAnsi="Times New Roman" w:cs="Times New Roman"/>
          <w:color w:val="000000" w:themeColor="text1"/>
          <w:sz w:val="24"/>
          <w:szCs w:val="24"/>
          <w:lang w:val="en-ID"/>
        </w:rPr>
        <w:t xml:space="preserve"> menyalahkan diri sendiri tanpa mengevaluasi sebab-sebab yang terjadi, mengalami kekecewaan yang mandalam, dan sulit melihat celah positif untuk dapat merancang strategi baru, sehingga </w:t>
      </w:r>
      <w:r w:rsidRPr="00D56DB7">
        <w:rPr>
          <w:rFonts w:ascii="Times New Roman" w:hAnsi="Times New Roman" w:cs="Times New Roman"/>
          <w:i/>
          <w:color w:val="000000" w:themeColor="text1"/>
          <w:sz w:val="24"/>
          <w:szCs w:val="24"/>
          <w:lang w:val="en-ID"/>
        </w:rPr>
        <w:t>trader</w:t>
      </w:r>
      <w:r w:rsidRPr="00D56DB7">
        <w:rPr>
          <w:rFonts w:ascii="Times New Roman" w:hAnsi="Times New Roman" w:cs="Times New Roman"/>
          <w:color w:val="000000" w:themeColor="text1"/>
          <w:sz w:val="24"/>
          <w:szCs w:val="24"/>
          <w:lang w:val="en-ID"/>
        </w:rPr>
        <w:t xml:space="preserve"> akan mengambil keputuasan dengan tetap menggunakan strategi lama dalam bertrasaksi karena menganggap strategi tersebut paling tepat, tidak mau berbagi informasi dengan </w:t>
      </w:r>
      <w:r w:rsidRPr="00D56DB7">
        <w:rPr>
          <w:rFonts w:ascii="Times New Roman" w:hAnsi="Times New Roman" w:cs="Times New Roman"/>
          <w:i/>
          <w:color w:val="000000" w:themeColor="text1"/>
          <w:sz w:val="24"/>
          <w:szCs w:val="24"/>
          <w:lang w:val="en-ID"/>
        </w:rPr>
        <w:t xml:space="preserve">trader </w:t>
      </w:r>
      <w:r w:rsidRPr="00D56DB7">
        <w:rPr>
          <w:rFonts w:ascii="Times New Roman" w:hAnsi="Times New Roman" w:cs="Times New Roman"/>
          <w:color w:val="000000" w:themeColor="text1"/>
          <w:sz w:val="24"/>
          <w:szCs w:val="24"/>
          <w:lang w:val="en-ID"/>
        </w:rPr>
        <w:t xml:space="preserve">lainnya untuk mencari informasi, dan memiliki cara sendri dalam </w:t>
      </w:r>
      <w:r w:rsidRPr="00D56DB7">
        <w:rPr>
          <w:rFonts w:ascii="Times New Roman" w:hAnsi="Times New Roman" w:cs="Times New Roman"/>
          <w:i/>
          <w:color w:val="000000" w:themeColor="text1"/>
          <w:sz w:val="24"/>
          <w:szCs w:val="24"/>
          <w:lang w:val="en-ID"/>
        </w:rPr>
        <w:t>trading</w:t>
      </w:r>
      <w:r w:rsidRPr="00D56DB7">
        <w:rPr>
          <w:rFonts w:ascii="Times New Roman" w:hAnsi="Times New Roman" w:cs="Times New Roman"/>
          <w:color w:val="000000" w:themeColor="text1"/>
          <w:sz w:val="24"/>
          <w:szCs w:val="24"/>
          <w:lang w:val="en-ID"/>
        </w:rPr>
        <w:t xml:space="preserve"> yang mana hal tersebut bukanlah evaluasi atas kesalahan di waktu sebelumnya (</w:t>
      </w:r>
      <w:r w:rsidRPr="00D56DB7">
        <w:rPr>
          <w:rFonts w:ascii="Times New Roman" w:hAnsi="Times New Roman" w:cs="Times New Roman"/>
          <w:color w:val="000000" w:themeColor="text1"/>
          <w:sz w:val="24"/>
          <w:szCs w:val="24"/>
        </w:rPr>
        <w:t>O’Creevy,</w:t>
      </w:r>
      <w:r w:rsidRPr="00D56DB7">
        <w:rPr>
          <w:rFonts w:ascii="Times New Roman" w:hAnsi="Times New Roman" w:cs="Times New Roman"/>
          <w:color w:val="000000" w:themeColor="text1"/>
          <w:sz w:val="24"/>
          <w:szCs w:val="24"/>
          <w:lang w:val="en-ID"/>
        </w:rPr>
        <w:t xml:space="preserve"> dkk.</w:t>
      </w:r>
      <w:r w:rsidRPr="00D56DB7">
        <w:rPr>
          <w:rFonts w:ascii="Times New Roman" w:hAnsi="Times New Roman" w:cs="Times New Roman"/>
          <w:color w:val="000000" w:themeColor="text1"/>
          <w:sz w:val="24"/>
          <w:szCs w:val="24"/>
        </w:rPr>
        <w:t>, 2011).</w:t>
      </w:r>
      <w:r w:rsidRPr="00D56DB7">
        <w:rPr>
          <w:rFonts w:ascii="Times New Roman" w:hAnsi="Times New Roman" w:cs="Times New Roman"/>
          <w:color w:val="000000" w:themeColor="text1"/>
          <w:sz w:val="24"/>
          <w:szCs w:val="24"/>
          <w:lang w:val="en-ID"/>
        </w:rPr>
        <w:t xml:space="preserve"> Hal ini didukung data di lapangan yang menunjukkan bahwa ketika subjek gagal maka sulit berusaha dengan  giat untuk memperbaiknya, </w:t>
      </w:r>
      <w:r w:rsidRPr="00D56DB7">
        <w:rPr>
          <w:rFonts w:ascii="Times New Roman" w:hAnsi="Times New Roman" w:cs="Times New Roman"/>
          <w:color w:val="000000" w:themeColor="text1"/>
          <w:sz w:val="24"/>
          <w:szCs w:val="24"/>
          <w:lang w:val="en-ID"/>
        </w:rPr>
        <w:lastRenderedPageBreak/>
        <w:t xml:space="preserve">kegagalan tidka dijadikan pelajaran dari kesalahan yang telah dilakukan, dan ketika saya merasa sedih karena kegagalan maka subjek tidak segera mencari cara agar kesedihan cepat berlalu, sehingga kurang menununjukkan usaha untuk melakukan strategi yang sama dengan </w:t>
      </w:r>
      <w:r w:rsidRPr="00D56DB7">
        <w:rPr>
          <w:rFonts w:ascii="Times New Roman" w:hAnsi="Times New Roman" w:cs="Times New Roman"/>
          <w:i/>
          <w:color w:val="000000" w:themeColor="text1"/>
          <w:sz w:val="24"/>
          <w:szCs w:val="24"/>
          <w:lang w:val="en-ID"/>
        </w:rPr>
        <w:t>trader</w:t>
      </w:r>
      <w:r w:rsidRPr="00D56DB7">
        <w:rPr>
          <w:rFonts w:ascii="Times New Roman" w:hAnsi="Times New Roman" w:cs="Times New Roman"/>
          <w:color w:val="000000" w:themeColor="text1"/>
          <w:sz w:val="24"/>
          <w:szCs w:val="24"/>
          <w:lang w:val="en-ID"/>
        </w:rPr>
        <w:t xml:space="preserve"> yang sudah berhasil meraih keuntungan, dan saat </w:t>
      </w:r>
      <w:r w:rsidRPr="00D56DB7">
        <w:rPr>
          <w:rFonts w:ascii="Times New Roman" w:hAnsi="Times New Roman" w:cs="Times New Roman"/>
          <w:i/>
          <w:color w:val="000000" w:themeColor="text1"/>
          <w:sz w:val="24"/>
          <w:szCs w:val="24"/>
          <w:lang w:val="en-ID"/>
        </w:rPr>
        <w:t xml:space="preserve">trading </w:t>
      </w:r>
      <w:r w:rsidRPr="00D56DB7">
        <w:rPr>
          <w:rFonts w:ascii="Times New Roman" w:hAnsi="Times New Roman" w:cs="Times New Roman"/>
          <w:color w:val="000000" w:themeColor="text1"/>
          <w:sz w:val="24"/>
          <w:szCs w:val="24"/>
          <w:lang w:val="en-ID"/>
        </w:rPr>
        <w:t xml:space="preserve">kurang menguntungkan, subjek tidak brusaha sungguh-sungguh memperbaiki untuk menerapkan strategi lainnya, dan pesimis dapat menguasai pasar </w:t>
      </w:r>
      <w:r w:rsidRPr="00D56DB7">
        <w:rPr>
          <w:rFonts w:ascii="Times New Roman" w:hAnsi="Times New Roman" w:cs="Times New Roman"/>
          <w:i/>
          <w:color w:val="000000" w:themeColor="text1"/>
          <w:sz w:val="24"/>
          <w:szCs w:val="24"/>
          <w:lang w:val="en-ID"/>
        </w:rPr>
        <w:t>trading</w:t>
      </w:r>
      <w:r w:rsidRPr="00D56DB7">
        <w:rPr>
          <w:rFonts w:ascii="Times New Roman" w:hAnsi="Times New Roman" w:cs="Times New Roman"/>
          <w:color w:val="000000" w:themeColor="text1"/>
          <w:sz w:val="24"/>
          <w:szCs w:val="24"/>
          <w:lang w:val="en-ID"/>
        </w:rPr>
        <w:t xml:space="preserve"> karena menganggap pasar terlalu sulit untuk diprediksi.</w:t>
      </w:r>
    </w:p>
    <w:p w14:paraId="483EDEF3" w14:textId="77777777" w:rsidR="00D56DB7" w:rsidRPr="00D56DB7" w:rsidRDefault="00D56DB7" w:rsidP="00D56DB7">
      <w:pPr>
        <w:pStyle w:val="ListParagraph"/>
        <w:spacing w:after="0" w:line="360" w:lineRule="auto"/>
        <w:ind w:left="0" w:firstLine="567"/>
        <w:jc w:val="both"/>
        <w:rPr>
          <w:rFonts w:ascii="Times New Roman" w:hAnsi="Times New Roman" w:cs="Times New Roman"/>
          <w:color w:val="000000" w:themeColor="text1"/>
          <w:sz w:val="24"/>
          <w:szCs w:val="24"/>
          <w:lang w:val="en-ID"/>
        </w:rPr>
      </w:pPr>
      <w:r w:rsidRPr="00D56DB7">
        <w:rPr>
          <w:rFonts w:ascii="Times New Roman" w:hAnsi="Times New Roman" w:cs="Times New Roman"/>
          <w:i/>
          <w:color w:val="000000" w:themeColor="text1"/>
          <w:sz w:val="24"/>
          <w:szCs w:val="24"/>
          <w:lang w:val="en-ID"/>
        </w:rPr>
        <w:t>Trader</w:t>
      </w:r>
      <w:r w:rsidRPr="00D56DB7">
        <w:rPr>
          <w:rFonts w:ascii="Times New Roman" w:hAnsi="Times New Roman" w:cs="Times New Roman"/>
          <w:color w:val="000000" w:themeColor="text1"/>
          <w:sz w:val="24"/>
          <w:szCs w:val="24"/>
          <w:lang w:val="en-ID"/>
        </w:rPr>
        <w:t xml:space="preserve"> akan lebih optimis dalam memprediksi pasar trading jika menerapkan modifikasi emosi (</w:t>
      </w:r>
      <w:r w:rsidRPr="00D56DB7">
        <w:rPr>
          <w:rFonts w:ascii="Times New Roman" w:hAnsi="Times New Roman" w:cs="Times New Roman"/>
          <w:color w:val="000000" w:themeColor="text1"/>
          <w:sz w:val="24"/>
          <w:szCs w:val="24"/>
        </w:rPr>
        <w:t>Vohra &amp; O'Creevy, 2011</w:t>
      </w:r>
      <w:r w:rsidRPr="00D56DB7">
        <w:rPr>
          <w:rFonts w:ascii="Times New Roman" w:hAnsi="Times New Roman" w:cs="Times New Roman"/>
          <w:color w:val="000000" w:themeColor="text1"/>
          <w:sz w:val="24"/>
          <w:szCs w:val="24"/>
          <w:lang w:val="en-ID"/>
        </w:rPr>
        <w:t xml:space="preserve">). </w:t>
      </w:r>
      <w:r w:rsidRPr="00D56DB7">
        <w:rPr>
          <w:rFonts w:ascii="Times New Roman" w:hAnsi="Times New Roman" w:cs="Times New Roman"/>
          <w:color w:val="000000" w:themeColor="text1"/>
          <w:sz w:val="24"/>
          <w:szCs w:val="24"/>
        </w:rPr>
        <w:t>Thompson (2019)</w:t>
      </w:r>
      <w:r w:rsidRPr="00D56DB7">
        <w:rPr>
          <w:rFonts w:ascii="Times New Roman" w:hAnsi="Times New Roman" w:cs="Times New Roman"/>
          <w:color w:val="000000" w:themeColor="text1"/>
          <w:sz w:val="24"/>
          <w:szCs w:val="24"/>
          <w:lang w:val="en-ID"/>
        </w:rPr>
        <w:t xml:space="preserve"> menjelaskana bahwa </w:t>
      </w:r>
      <w:r w:rsidRPr="00D56DB7">
        <w:rPr>
          <w:rFonts w:ascii="Times New Roman" w:hAnsi="Times New Roman" w:cs="Times New Roman"/>
          <w:color w:val="000000" w:themeColor="text1"/>
          <w:sz w:val="24"/>
          <w:szCs w:val="24"/>
        </w:rPr>
        <w:t>modifikasi emosi (</w:t>
      </w:r>
      <w:r w:rsidRPr="00D56DB7">
        <w:rPr>
          <w:rFonts w:ascii="Times New Roman" w:hAnsi="Times New Roman" w:cs="Times New Roman"/>
          <w:i/>
          <w:color w:val="000000" w:themeColor="text1"/>
          <w:sz w:val="24"/>
          <w:szCs w:val="24"/>
        </w:rPr>
        <w:t>emotions modification</w:t>
      </w:r>
      <w:r w:rsidRPr="00D56DB7">
        <w:rPr>
          <w:rFonts w:ascii="Times New Roman" w:hAnsi="Times New Roman" w:cs="Times New Roman"/>
          <w:color w:val="000000" w:themeColor="text1"/>
          <w:sz w:val="24"/>
          <w:szCs w:val="24"/>
        </w:rPr>
        <w:t>)</w:t>
      </w:r>
      <w:r w:rsidRPr="00D56DB7">
        <w:rPr>
          <w:rFonts w:ascii="Times New Roman" w:hAnsi="Times New Roman" w:cs="Times New Roman"/>
          <w:color w:val="000000" w:themeColor="text1"/>
          <w:sz w:val="24"/>
          <w:szCs w:val="24"/>
          <w:lang w:val="en-ID"/>
        </w:rPr>
        <w:t xml:space="preserve"> adalah </w:t>
      </w:r>
      <w:r w:rsidRPr="00D56DB7">
        <w:rPr>
          <w:rFonts w:ascii="Times New Roman" w:hAnsi="Times New Roman" w:cs="Times New Roman"/>
          <w:color w:val="000000" w:themeColor="text1"/>
          <w:sz w:val="24"/>
          <w:szCs w:val="24"/>
        </w:rPr>
        <w:t xml:space="preserve">kemampuan merubah emosi </w:t>
      </w:r>
      <w:r w:rsidRPr="00D56DB7">
        <w:rPr>
          <w:rFonts w:ascii="Times New Roman" w:hAnsi="Times New Roman" w:cs="Times New Roman"/>
          <w:color w:val="000000" w:themeColor="text1"/>
          <w:sz w:val="24"/>
          <w:szCs w:val="24"/>
          <w:lang w:val="en-ID"/>
        </w:rPr>
        <w:t>dengan</w:t>
      </w:r>
      <w:r w:rsidRPr="00D56DB7">
        <w:rPr>
          <w:rFonts w:ascii="Times New Roman" w:hAnsi="Times New Roman" w:cs="Times New Roman"/>
          <w:color w:val="000000" w:themeColor="text1"/>
          <w:sz w:val="24"/>
          <w:szCs w:val="24"/>
        </w:rPr>
        <w:t xml:space="preserve"> bertahan dalam menghadapi masalah dan terus berusaha untuk melewati segala hambatan dalam hidupnya</w:t>
      </w:r>
      <w:r w:rsidRPr="00D56DB7">
        <w:rPr>
          <w:rFonts w:ascii="Times New Roman" w:hAnsi="Times New Roman" w:cs="Times New Roman"/>
          <w:color w:val="000000" w:themeColor="text1"/>
          <w:sz w:val="24"/>
          <w:szCs w:val="24"/>
          <w:lang w:val="en-ID"/>
        </w:rPr>
        <w:t xml:space="preserve">. Menurut Burn (2017) ketika </w:t>
      </w:r>
      <w:r w:rsidRPr="00D56DB7">
        <w:rPr>
          <w:rFonts w:ascii="Times New Roman" w:hAnsi="Times New Roman" w:cs="Times New Roman"/>
          <w:i/>
          <w:color w:val="000000" w:themeColor="text1"/>
          <w:sz w:val="24"/>
          <w:szCs w:val="24"/>
          <w:lang w:val="en-ID"/>
        </w:rPr>
        <w:t xml:space="preserve">trader </w:t>
      </w:r>
      <w:r w:rsidRPr="00D56DB7">
        <w:rPr>
          <w:rFonts w:ascii="Times New Roman" w:hAnsi="Times New Roman" w:cs="Times New Roman"/>
          <w:color w:val="000000" w:themeColor="text1"/>
          <w:sz w:val="24"/>
          <w:szCs w:val="24"/>
          <w:lang w:val="en-ID"/>
        </w:rPr>
        <w:t xml:space="preserve">bertransaksi dalam keadaan tertekan, takut, cemas, dan marah maka akan </w:t>
      </w:r>
      <w:r w:rsidRPr="00D56DB7">
        <w:rPr>
          <w:rFonts w:ascii="Times New Roman" w:hAnsi="Times New Roman" w:cs="Times New Roman"/>
          <w:color w:val="000000" w:themeColor="text1"/>
          <w:sz w:val="24"/>
          <w:szCs w:val="24"/>
          <w:lang w:val="en-ID"/>
        </w:rPr>
        <w:lastRenderedPageBreak/>
        <w:t>mempengaruhi hasil keputusannya, dimana</w:t>
      </w:r>
      <w:r w:rsidRPr="00D56DB7">
        <w:rPr>
          <w:rFonts w:ascii="Times New Roman" w:hAnsi="Times New Roman" w:cs="Times New Roman"/>
          <w:i/>
          <w:color w:val="000000" w:themeColor="text1"/>
          <w:sz w:val="24"/>
          <w:szCs w:val="24"/>
          <w:lang w:val="en-ID"/>
        </w:rPr>
        <w:t xml:space="preserve"> trader</w:t>
      </w:r>
      <w:r w:rsidRPr="00D56DB7">
        <w:rPr>
          <w:rFonts w:ascii="Times New Roman" w:hAnsi="Times New Roman" w:cs="Times New Roman"/>
          <w:color w:val="000000" w:themeColor="text1"/>
          <w:sz w:val="24"/>
          <w:szCs w:val="24"/>
          <w:lang w:val="en-ID"/>
        </w:rPr>
        <w:t xml:space="preserve"> akan terburu-buru menganalisis pasar, menetapkan perencanaan yang salah, dan sulit meraih keuntungan. Hal ini didukung data di lapangan yang menunjukkan bahwa subjek sulit  bertahan dalam menghadapi setiap masalah dikehidupan ini, kesulitan </w:t>
      </w:r>
      <w:r w:rsidRPr="00D56DB7">
        <w:rPr>
          <w:rFonts w:ascii="Times New Roman" w:hAnsi="Times New Roman" w:cs="Times New Roman"/>
          <w:color w:val="000000" w:themeColor="text1"/>
          <w:sz w:val="24"/>
          <w:szCs w:val="24"/>
        </w:rPr>
        <w:t>untuk menyelesaikan permasalahan yang sulit meskipun terasa berat</w:t>
      </w:r>
      <w:r w:rsidRPr="00D56DB7">
        <w:rPr>
          <w:rFonts w:ascii="Times New Roman" w:hAnsi="Times New Roman" w:cs="Times New Roman"/>
          <w:color w:val="000000" w:themeColor="text1"/>
          <w:sz w:val="24"/>
          <w:szCs w:val="24"/>
          <w:lang w:val="en-ID"/>
        </w:rPr>
        <w:t xml:space="preserve">, dan mudah menyerah dalam kondisi tertekan, sehingga subjek menghindar untuk menjalin pertemanan dengan </w:t>
      </w:r>
      <w:r w:rsidRPr="00D56DB7">
        <w:rPr>
          <w:rFonts w:ascii="Times New Roman" w:hAnsi="Times New Roman" w:cs="Times New Roman"/>
          <w:i/>
          <w:color w:val="000000" w:themeColor="text1"/>
          <w:sz w:val="24"/>
          <w:szCs w:val="24"/>
          <w:lang w:val="en-ID"/>
        </w:rPr>
        <w:t>trader</w:t>
      </w:r>
      <w:r w:rsidRPr="00D56DB7">
        <w:rPr>
          <w:rFonts w:ascii="Times New Roman" w:hAnsi="Times New Roman" w:cs="Times New Roman"/>
          <w:color w:val="000000" w:themeColor="text1"/>
          <w:sz w:val="24"/>
          <w:szCs w:val="24"/>
          <w:lang w:val="en-ID"/>
        </w:rPr>
        <w:t xml:space="preserve"> lainnya, tidak berusaha untuk memperbaiki kesalahan dnegan mencari informasi pasar melaui situs web </w:t>
      </w:r>
      <w:r w:rsidRPr="00D56DB7">
        <w:rPr>
          <w:rFonts w:ascii="Times New Roman" w:hAnsi="Times New Roman" w:cs="Times New Roman"/>
          <w:i/>
          <w:color w:val="000000" w:themeColor="text1"/>
          <w:sz w:val="24"/>
          <w:szCs w:val="24"/>
          <w:lang w:val="en-ID"/>
        </w:rPr>
        <w:t xml:space="preserve">trading, </w:t>
      </w:r>
      <w:r w:rsidRPr="00D56DB7">
        <w:rPr>
          <w:rFonts w:ascii="Times New Roman" w:hAnsi="Times New Roman" w:cs="Times New Roman"/>
          <w:color w:val="000000" w:themeColor="text1"/>
          <w:sz w:val="24"/>
          <w:szCs w:val="24"/>
          <w:lang w:val="en-ID"/>
        </w:rPr>
        <w:t xml:space="preserve">media masa maupun pengalaman saya saat melakukan </w:t>
      </w:r>
      <w:r w:rsidRPr="00D56DB7">
        <w:rPr>
          <w:rFonts w:ascii="Times New Roman" w:hAnsi="Times New Roman" w:cs="Times New Roman"/>
          <w:i/>
          <w:color w:val="000000" w:themeColor="text1"/>
          <w:sz w:val="24"/>
          <w:szCs w:val="24"/>
          <w:lang w:val="en-ID"/>
        </w:rPr>
        <w:t xml:space="preserve">trading, </w:t>
      </w:r>
      <w:r w:rsidRPr="00D56DB7">
        <w:rPr>
          <w:rFonts w:ascii="Times New Roman" w:hAnsi="Times New Roman" w:cs="Times New Roman"/>
          <w:color w:val="000000" w:themeColor="text1"/>
          <w:sz w:val="24"/>
          <w:szCs w:val="24"/>
          <w:lang w:val="en-ID"/>
        </w:rPr>
        <w:t>dan</w:t>
      </w:r>
      <w:r w:rsidRPr="00D56DB7">
        <w:rPr>
          <w:rFonts w:ascii="Times New Roman" w:hAnsi="Times New Roman" w:cs="Times New Roman"/>
          <w:i/>
          <w:color w:val="000000" w:themeColor="text1"/>
          <w:sz w:val="24"/>
          <w:szCs w:val="24"/>
          <w:lang w:val="en-ID"/>
        </w:rPr>
        <w:t xml:space="preserve"> </w:t>
      </w:r>
      <w:r w:rsidRPr="00D56DB7">
        <w:rPr>
          <w:rFonts w:ascii="Times New Roman" w:hAnsi="Times New Roman" w:cs="Times New Roman"/>
          <w:color w:val="000000" w:themeColor="text1"/>
          <w:sz w:val="24"/>
          <w:szCs w:val="24"/>
          <w:lang w:val="en-ID"/>
        </w:rPr>
        <w:t xml:space="preserve">sulit menerapkan usaha membenahi strategi setelah melakukan </w:t>
      </w:r>
      <w:r w:rsidRPr="00D56DB7">
        <w:rPr>
          <w:rFonts w:ascii="Times New Roman" w:hAnsi="Times New Roman" w:cs="Times New Roman"/>
          <w:i/>
          <w:color w:val="000000" w:themeColor="text1"/>
          <w:sz w:val="24"/>
          <w:szCs w:val="24"/>
          <w:lang w:val="en-ID"/>
        </w:rPr>
        <w:t>trading.</w:t>
      </w:r>
      <w:r w:rsidRPr="00D56DB7">
        <w:rPr>
          <w:rFonts w:ascii="Times New Roman" w:hAnsi="Times New Roman" w:cs="Times New Roman"/>
          <w:color w:val="000000" w:themeColor="text1"/>
          <w:sz w:val="24"/>
          <w:szCs w:val="24"/>
          <w:lang w:val="en-ID"/>
        </w:rPr>
        <w:t xml:space="preserve"> </w:t>
      </w:r>
    </w:p>
    <w:p w14:paraId="14AF7E30" w14:textId="2EFBF68E" w:rsidR="000744B0" w:rsidRPr="00D56DB7" w:rsidRDefault="008767BD" w:rsidP="00D56DB7">
      <w:pPr>
        <w:pStyle w:val="ListParagraph"/>
        <w:spacing w:after="0" w:line="360" w:lineRule="auto"/>
        <w:ind w:left="0" w:firstLine="567"/>
        <w:jc w:val="both"/>
        <w:rPr>
          <w:rFonts w:ascii="Times New Roman" w:hAnsi="Times New Roman" w:cs="Times New Roman"/>
          <w:color w:val="000000" w:themeColor="text1"/>
          <w:sz w:val="24"/>
          <w:szCs w:val="24"/>
        </w:rPr>
      </w:pPr>
      <w:r w:rsidRPr="00D56DB7">
        <w:rPr>
          <w:rFonts w:ascii="Times New Roman" w:hAnsi="Times New Roman" w:cs="Times New Roman"/>
          <w:color w:val="000000" w:themeColor="text1"/>
          <w:sz w:val="24"/>
          <w:szCs w:val="24"/>
          <w:lang w:val="en-ID"/>
        </w:rPr>
        <w:t xml:space="preserve"> </w:t>
      </w:r>
    </w:p>
    <w:p w14:paraId="2B88AC1D" w14:textId="77777777" w:rsidR="003C6A94" w:rsidRPr="00210AEB" w:rsidRDefault="003C6A94" w:rsidP="000751C1">
      <w:pPr>
        <w:pStyle w:val="ListParagraph"/>
        <w:spacing w:before="240" w:after="0" w:line="360" w:lineRule="auto"/>
        <w:ind w:left="0"/>
        <w:jc w:val="both"/>
        <w:rPr>
          <w:rFonts w:ascii="Times New Roman" w:hAnsi="Times New Roman" w:cs="Times New Roman"/>
          <w:b/>
          <w:color w:val="000000" w:themeColor="text1"/>
          <w:sz w:val="24"/>
          <w:szCs w:val="24"/>
          <w:lang w:val="en-US"/>
        </w:rPr>
      </w:pPr>
      <w:r w:rsidRPr="00210AEB">
        <w:rPr>
          <w:rFonts w:ascii="Times New Roman" w:hAnsi="Times New Roman" w:cs="Times New Roman"/>
          <w:b/>
          <w:color w:val="000000" w:themeColor="text1"/>
          <w:sz w:val="24"/>
          <w:szCs w:val="24"/>
          <w:lang w:val="en-US"/>
        </w:rPr>
        <w:t>KESIMPULAN</w:t>
      </w:r>
    </w:p>
    <w:p w14:paraId="5F7137DF" w14:textId="77777777" w:rsidR="001C6D48" w:rsidRPr="00210AEB" w:rsidRDefault="00BE46A7" w:rsidP="000751C1">
      <w:pPr>
        <w:spacing w:after="0" w:line="360" w:lineRule="auto"/>
        <w:ind w:firstLine="567"/>
        <w:jc w:val="both"/>
        <w:rPr>
          <w:rFonts w:ascii="Times New Roman" w:hAnsi="Times New Roman" w:cs="Times New Roman"/>
          <w:color w:val="000000" w:themeColor="text1"/>
          <w:sz w:val="24"/>
          <w:szCs w:val="24"/>
        </w:rPr>
      </w:pPr>
      <w:r w:rsidRPr="00210AEB">
        <w:rPr>
          <w:rFonts w:ascii="Times New Roman" w:hAnsi="Times New Roman" w:cs="Times New Roman"/>
          <w:color w:val="000000" w:themeColor="text1"/>
          <w:sz w:val="24"/>
          <w:szCs w:val="24"/>
          <w:lang w:val="en-ID"/>
        </w:rPr>
        <w:t xml:space="preserve">Kesimpulan dari penelitian ini yaitu hipotesis dapat diterima karena </w:t>
      </w:r>
      <w:r w:rsidR="001C6D48" w:rsidRPr="00210AEB">
        <w:rPr>
          <w:rFonts w:ascii="Times New Roman" w:hAnsi="Times New Roman" w:cs="Times New Roman"/>
          <w:color w:val="000000" w:themeColor="text1"/>
          <w:sz w:val="24"/>
          <w:szCs w:val="24"/>
          <w:lang w:val="en-ID"/>
        </w:rPr>
        <w:t>hasil dari penelitian ini menunjukkan bahwa</w:t>
      </w:r>
      <w:r w:rsidR="002478CC" w:rsidRPr="00210AEB">
        <w:rPr>
          <w:rFonts w:ascii="Times New Roman" w:hAnsi="Times New Roman" w:cs="Times New Roman"/>
          <w:color w:val="000000" w:themeColor="text1"/>
          <w:sz w:val="24"/>
          <w:szCs w:val="24"/>
        </w:rPr>
        <w:t xml:space="preserve"> semakin tinggi regulasi emosi, maka semakin tinggi pengambilan keputusan transaksi pada </w:t>
      </w:r>
      <w:r w:rsidR="002478CC" w:rsidRPr="00A13998">
        <w:rPr>
          <w:rFonts w:ascii="Times New Roman" w:hAnsi="Times New Roman" w:cs="Times New Roman"/>
          <w:i/>
          <w:color w:val="000000" w:themeColor="text1"/>
          <w:sz w:val="24"/>
          <w:szCs w:val="24"/>
        </w:rPr>
        <w:t>trader</w:t>
      </w:r>
      <w:r w:rsidR="002478CC" w:rsidRPr="00210AEB">
        <w:rPr>
          <w:rFonts w:ascii="Times New Roman" w:hAnsi="Times New Roman" w:cs="Times New Roman"/>
          <w:color w:val="000000" w:themeColor="text1"/>
          <w:sz w:val="24"/>
          <w:szCs w:val="24"/>
        </w:rPr>
        <w:t xml:space="preserve"> valas. Sebaliknya semakin rendah regulasi </w:t>
      </w:r>
      <w:r w:rsidR="002478CC" w:rsidRPr="00210AEB">
        <w:rPr>
          <w:rFonts w:ascii="Times New Roman" w:hAnsi="Times New Roman" w:cs="Times New Roman"/>
          <w:color w:val="000000" w:themeColor="text1"/>
          <w:sz w:val="24"/>
          <w:szCs w:val="24"/>
        </w:rPr>
        <w:lastRenderedPageBreak/>
        <w:t xml:space="preserve">emosi, maka semakin rendah pengambilan keputusan transaksi pada </w:t>
      </w:r>
      <w:r w:rsidR="002478CC" w:rsidRPr="00A13998">
        <w:rPr>
          <w:rFonts w:ascii="Times New Roman" w:hAnsi="Times New Roman" w:cs="Times New Roman"/>
          <w:i/>
          <w:color w:val="000000" w:themeColor="text1"/>
          <w:sz w:val="24"/>
          <w:szCs w:val="24"/>
        </w:rPr>
        <w:t>trader</w:t>
      </w:r>
      <w:r w:rsidR="002478CC" w:rsidRPr="00210AEB">
        <w:rPr>
          <w:rFonts w:ascii="Times New Roman" w:hAnsi="Times New Roman" w:cs="Times New Roman"/>
          <w:color w:val="000000" w:themeColor="text1"/>
          <w:sz w:val="24"/>
          <w:szCs w:val="24"/>
        </w:rPr>
        <w:t xml:space="preserve"> valas. </w:t>
      </w:r>
    </w:p>
    <w:p w14:paraId="654E1ED9" w14:textId="071F393C" w:rsidR="000744B0" w:rsidRDefault="002478CC" w:rsidP="000751C1">
      <w:pPr>
        <w:spacing w:after="0" w:line="360" w:lineRule="auto"/>
        <w:ind w:firstLine="567"/>
        <w:jc w:val="both"/>
        <w:rPr>
          <w:rFonts w:ascii="Times New Roman" w:hAnsi="Times New Roman" w:cs="Times New Roman"/>
          <w:color w:val="000000" w:themeColor="text1"/>
          <w:sz w:val="24"/>
          <w:szCs w:val="24"/>
        </w:rPr>
      </w:pPr>
      <w:r w:rsidRPr="00210AEB">
        <w:rPr>
          <w:rFonts w:ascii="Times New Roman" w:hAnsi="Times New Roman" w:cs="Times New Roman"/>
          <w:color w:val="000000" w:themeColor="text1"/>
          <w:sz w:val="24"/>
          <w:szCs w:val="24"/>
        </w:rPr>
        <w:t xml:space="preserve">Penelitian ini juga menunjukkan </w:t>
      </w:r>
      <w:r w:rsidR="001C6D48" w:rsidRPr="00210AEB">
        <w:rPr>
          <w:rFonts w:ascii="Times New Roman" w:hAnsi="Times New Roman" w:cs="Times New Roman"/>
          <w:color w:val="000000" w:themeColor="text1"/>
          <w:sz w:val="24"/>
          <w:szCs w:val="24"/>
          <w:lang w:val="en-ID"/>
        </w:rPr>
        <w:t xml:space="preserve">bahwa sebagian besar subjek memiliki kategorisasi </w:t>
      </w:r>
      <w:r w:rsidR="00756F35" w:rsidRPr="00210AEB">
        <w:rPr>
          <w:rFonts w:ascii="Times New Roman" w:hAnsi="Times New Roman" w:cs="Times New Roman"/>
          <w:color w:val="000000" w:themeColor="text1"/>
          <w:sz w:val="24"/>
          <w:szCs w:val="24"/>
          <w:lang w:val="en-ID"/>
        </w:rPr>
        <w:t>regulasi emosi dan pengambilan keputusan dalam kategori yang rendah. Nilai koefisien deter</w:t>
      </w:r>
      <w:r w:rsidR="00BD2210" w:rsidRPr="00210AEB">
        <w:rPr>
          <w:rFonts w:ascii="Times New Roman" w:hAnsi="Times New Roman" w:cs="Times New Roman"/>
          <w:color w:val="000000" w:themeColor="text1"/>
          <w:sz w:val="24"/>
          <w:szCs w:val="24"/>
          <w:lang w:val="en-ID"/>
        </w:rPr>
        <w:t xml:space="preserve">minasi yang didapkan memperlihatkan bahwa regulasi meosi mampu memberikan sumbangan efektif kepada pengambilan keputusan dan sisanya dipengaruhi </w:t>
      </w:r>
      <w:r w:rsidRPr="00210AEB">
        <w:rPr>
          <w:rFonts w:ascii="Times New Roman" w:hAnsi="Times New Roman" w:cs="Times New Roman"/>
          <w:color w:val="000000" w:themeColor="text1"/>
          <w:sz w:val="24"/>
          <w:szCs w:val="24"/>
        </w:rPr>
        <w:t>oleh faktor-faktor lainnya yang tidak diteliti dalam penelitian ini seperti kelompok acuan, keluarga, usia, dan tahap siklus hidup, pekerjaan, gaya hidup, kepribadian, motivasi, persepsi, pembelajaran, keyakinan, dan sikap.</w:t>
      </w:r>
    </w:p>
    <w:p w14:paraId="5CD5EF17" w14:textId="77777777" w:rsidR="00A13998" w:rsidRPr="00210AEB" w:rsidRDefault="00A13998" w:rsidP="000751C1">
      <w:pPr>
        <w:spacing w:after="0" w:line="360" w:lineRule="auto"/>
        <w:ind w:firstLine="567"/>
        <w:jc w:val="both"/>
        <w:rPr>
          <w:rFonts w:ascii="Times New Roman" w:hAnsi="Times New Roman" w:cs="Times New Roman"/>
          <w:color w:val="000000" w:themeColor="text1"/>
          <w:sz w:val="24"/>
          <w:szCs w:val="24"/>
          <w:lang w:val="en-ID"/>
        </w:rPr>
      </w:pPr>
    </w:p>
    <w:p w14:paraId="0102656B" w14:textId="77777777" w:rsidR="002100F0" w:rsidRDefault="002100F0" w:rsidP="004D7F6E">
      <w:pPr>
        <w:pStyle w:val="ListParagraph"/>
        <w:spacing w:after="0" w:line="360" w:lineRule="auto"/>
        <w:ind w:left="0"/>
        <w:jc w:val="both"/>
        <w:rPr>
          <w:rFonts w:ascii="Times New Roman" w:hAnsi="Times New Roman" w:cs="Times New Roman"/>
          <w:b/>
          <w:sz w:val="24"/>
          <w:szCs w:val="24"/>
        </w:rPr>
      </w:pPr>
      <w:r w:rsidRPr="002100F0">
        <w:rPr>
          <w:rFonts w:ascii="Times New Roman" w:hAnsi="Times New Roman" w:cs="Times New Roman"/>
          <w:b/>
          <w:sz w:val="24"/>
          <w:szCs w:val="24"/>
          <w:lang w:val="en-US"/>
        </w:rPr>
        <w:t>SARAN</w:t>
      </w:r>
    </w:p>
    <w:p w14:paraId="40EB17E9" w14:textId="77777777" w:rsidR="00805227" w:rsidRDefault="00805227" w:rsidP="00805227">
      <w:pPr>
        <w:pStyle w:val="ListParagraph"/>
        <w:numPr>
          <w:ilvl w:val="0"/>
          <w:numId w:val="14"/>
        </w:numPr>
        <w:spacing w:line="360" w:lineRule="auto"/>
        <w:ind w:left="284" w:hanging="357"/>
        <w:jc w:val="both"/>
        <w:rPr>
          <w:rFonts w:ascii="Times New Roman" w:hAnsi="Times New Roman" w:cs="Times New Roman"/>
          <w:sz w:val="24"/>
          <w:szCs w:val="24"/>
        </w:rPr>
      </w:pPr>
      <w:r>
        <w:rPr>
          <w:rFonts w:ascii="Times New Roman" w:hAnsi="Times New Roman" w:cs="Times New Roman"/>
          <w:sz w:val="24"/>
          <w:szCs w:val="24"/>
        </w:rPr>
        <w:t>Bagi subjek</w:t>
      </w:r>
    </w:p>
    <w:p w14:paraId="16011AC4" w14:textId="77777777" w:rsidR="00805227" w:rsidRDefault="00805227" w:rsidP="00805227">
      <w:pPr>
        <w:pStyle w:val="ListParagraph"/>
        <w:spacing w:line="360" w:lineRule="auto"/>
        <w:ind w:left="284"/>
        <w:jc w:val="both"/>
        <w:rPr>
          <w:rFonts w:ascii="Times New Roman" w:hAnsi="Times New Roman" w:cs="Times New Roman"/>
          <w:sz w:val="24"/>
          <w:szCs w:val="24"/>
        </w:rPr>
      </w:pPr>
      <w:r>
        <w:rPr>
          <w:rFonts w:ascii="Times New Roman" w:hAnsi="Times New Roman" w:cs="Times New Roman"/>
          <w:sz w:val="24"/>
          <w:szCs w:val="24"/>
          <w:lang w:val="en-ID"/>
        </w:rPr>
        <w:t>Bagi subjek, diharapkan dapat meningkatkan pengambilan keputusan dengan menunjukkan regulasi emosi yang tinggi seperti</w:t>
      </w:r>
    </w:p>
    <w:p w14:paraId="436C91DE" w14:textId="77777777" w:rsidR="00805227" w:rsidRDefault="00805227" w:rsidP="00805227">
      <w:pPr>
        <w:pStyle w:val="ListParagraph"/>
        <w:spacing w:line="360" w:lineRule="auto"/>
        <w:ind w:left="284"/>
        <w:jc w:val="both"/>
        <w:rPr>
          <w:rFonts w:ascii="Times New Roman" w:hAnsi="Times New Roman" w:cs="Times New Roman"/>
          <w:i/>
          <w:sz w:val="24"/>
          <w:szCs w:val="24"/>
        </w:rPr>
      </w:pPr>
      <w:r>
        <w:rPr>
          <w:rFonts w:ascii="Times New Roman" w:hAnsi="Times New Roman" w:cs="Times New Roman"/>
          <w:sz w:val="24"/>
          <w:szCs w:val="24"/>
          <w:lang w:val="en-US"/>
        </w:rPr>
        <w:t>aspek momonitor emosi</w:t>
      </w:r>
      <w:r>
        <w:rPr>
          <w:rFonts w:ascii="Times New Roman" w:hAnsi="Times New Roman" w:cs="Times New Roman"/>
          <w:sz w:val="24"/>
          <w:szCs w:val="24"/>
        </w:rPr>
        <w:t xml:space="preserve"> dengan memahami emosi diri sendiri yang dirasakan</w:t>
      </w:r>
      <w:r>
        <w:rPr>
          <w:rFonts w:ascii="Times New Roman" w:hAnsi="Times New Roman" w:cs="Times New Roman"/>
          <w:sz w:val="24"/>
          <w:szCs w:val="24"/>
          <w:lang w:val="en-US"/>
        </w:rPr>
        <w:t>,</w:t>
      </w:r>
      <w:r>
        <w:rPr>
          <w:rFonts w:ascii="Times New Roman" w:hAnsi="Times New Roman" w:cs="Times New Roman"/>
          <w:sz w:val="24"/>
          <w:szCs w:val="24"/>
        </w:rPr>
        <w:t xml:space="preserve"> aspek</w:t>
      </w:r>
      <w:r>
        <w:rPr>
          <w:rFonts w:ascii="Times New Roman" w:hAnsi="Times New Roman" w:cs="Times New Roman"/>
          <w:sz w:val="24"/>
          <w:szCs w:val="24"/>
          <w:lang w:val="en-US"/>
        </w:rPr>
        <w:t xml:space="preserve"> mengevaluasi emosi </w:t>
      </w:r>
      <w:r>
        <w:rPr>
          <w:rFonts w:ascii="Times New Roman" w:hAnsi="Times New Roman" w:cs="Times New Roman"/>
          <w:sz w:val="24"/>
          <w:szCs w:val="24"/>
        </w:rPr>
        <w:t xml:space="preserve">dengan </w:t>
      </w:r>
      <w:r>
        <w:rPr>
          <w:rFonts w:ascii="Times New Roman" w:hAnsi="Times New Roman" w:cs="Times New Roman"/>
          <w:sz w:val="24"/>
          <w:szCs w:val="24"/>
        </w:rPr>
        <w:lastRenderedPageBreak/>
        <w:t xml:space="preserve">mengambil pembelajaran ketika mengalami kerugian, </w:t>
      </w:r>
      <w:r>
        <w:rPr>
          <w:rFonts w:ascii="Times New Roman" w:hAnsi="Times New Roman" w:cs="Times New Roman"/>
          <w:sz w:val="24"/>
          <w:szCs w:val="24"/>
          <w:lang w:val="en-US"/>
        </w:rPr>
        <w:t xml:space="preserve">dan </w:t>
      </w:r>
      <w:r>
        <w:rPr>
          <w:rFonts w:ascii="Times New Roman" w:hAnsi="Times New Roman" w:cs="Times New Roman"/>
          <w:sz w:val="24"/>
          <w:szCs w:val="24"/>
        </w:rPr>
        <w:t xml:space="preserve">aspek </w:t>
      </w:r>
      <w:r>
        <w:rPr>
          <w:rFonts w:ascii="Times New Roman" w:hAnsi="Times New Roman" w:cs="Times New Roman"/>
          <w:sz w:val="24"/>
          <w:szCs w:val="24"/>
          <w:lang w:val="en-US"/>
        </w:rPr>
        <w:t>memodifikasi emosi</w:t>
      </w:r>
      <w:r>
        <w:rPr>
          <w:rFonts w:ascii="Times New Roman" w:hAnsi="Times New Roman" w:cs="Times New Roman"/>
          <w:sz w:val="24"/>
          <w:szCs w:val="24"/>
        </w:rPr>
        <w:t xml:space="preserve"> yaitu tetap berusaha untuk melewati hambatan </w:t>
      </w:r>
      <w:r>
        <w:rPr>
          <w:rFonts w:ascii="Times New Roman" w:hAnsi="Times New Roman" w:cs="Times New Roman"/>
          <w:i/>
          <w:sz w:val="24"/>
          <w:szCs w:val="24"/>
        </w:rPr>
        <w:t>trading</w:t>
      </w:r>
      <w:r>
        <w:rPr>
          <w:rFonts w:ascii="Times New Roman" w:hAnsi="Times New Roman" w:cs="Times New Roman"/>
          <w:sz w:val="24"/>
          <w:szCs w:val="24"/>
        </w:rPr>
        <w:t xml:space="preserve"> dengan baik, </w:t>
      </w:r>
      <w:r>
        <w:rPr>
          <w:rFonts w:ascii="Times New Roman" w:hAnsi="Times New Roman" w:cs="Times New Roman"/>
          <w:sz w:val="24"/>
          <w:szCs w:val="24"/>
          <w:lang w:val="en-ID"/>
        </w:rPr>
        <w:t xml:space="preserve">sehingga ketika terjadi kesulitan dalam </w:t>
      </w:r>
      <w:r>
        <w:rPr>
          <w:rFonts w:ascii="Times New Roman" w:hAnsi="Times New Roman" w:cs="Times New Roman"/>
          <w:i/>
          <w:sz w:val="24"/>
          <w:szCs w:val="24"/>
          <w:lang w:val="en-ID"/>
        </w:rPr>
        <w:t>trading</w:t>
      </w:r>
      <w:r>
        <w:rPr>
          <w:rFonts w:ascii="Times New Roman" w:hAnsi="Times New Roman" w:cs="Times New Roman"/>
          <w:sz w:val="24"/>
          <w:szCs w:val="24"/>
          <w:lang w:val="en-ID"/>
        </w:rPr>
        <w:t xml:space="preserve"> maka subjek akan mengambil keputusan sebaik mungkin karena memiliki emosi yang baik. </w:t>
      </w:r>
    </w:p>
    <w:p w14:paraId="3724C21F" w14:textId="77777777" w:rsidR="00805227" w:rsidRDefault="00805227" w:rsidP="00805227">
      <w:pPr>
        <w:pStyle w:val="ListParagraph"/>
        <w:numPr>
          <w:ilvl w:val="0"/>
          <w:numId w:val="14"/>
        </w:numPr>
        <w:spacing w:line="360" w:lineRule="auto"/>
        <w:ind w:left="426"/>
        <w:rPr>
          <w:rFonts w:ascii="Times New Roman" w:hAnsi="Times New Roman" w:cs="Times New Roman"/>
          <w:sz w:val="24"/>
          <w:szCs w:val="24"/>
        </w:rPr>
      </w:pPr>
      <w:r>
        <w:rPr>
          <w:rFonts w:ascii="Times New Roman" w:hAnsi="Times New Roman" w:cs="Times New Roman"/>
          <w:sz w:val="24"/>
          <w:szCs w:val="24"/>
        </w:rPr>
        <w:t>Bagi perusahaan</w:t>
      </w:r>
    </w:p>
    <w:p w14:paraId="051D9570" w14:textId="573E920E" w:rsidR="00805227" w:rsidRPr="00805227" w:rsidRDefault="00805227" w:rsidP="00805227">
      <w:pPr>
        <w:pStyle w:val="ListParagraph"/>
        <w:spacing w:after="0" w:line="360" w:lineRule="auto"/>
        <w:ind w:left="284"/>
        <w:jc w:val="both"/>
        <w:rPr>
          <w:rFonts w:ascii="Times New Roman" w:hAnsi="Times New Roman" w:cs="Times New Roman"/>
          <w:b/>
          <w:sz w:val="24"/>
          <w:szCs w:val="24"/>
        </w:rPr>
      </w:pPr>
      <w:r>
        <w:rPr>
          <w:rFonts w:ascii="Times New Roman" w:hAnsi="Times New Roman" w:cs="Times New Roman"/>
          <w:sz w:val="24"/>
          <w:szCs w:val="24"/>
          <w:lang w:val="en-ID"/>
        </w:rPr>
        <w:t xml:space="preserve">Bagi </w:t>
      </w:r>
      <w:r>
        <w:rPr>
          <w:rFonts w:ascii="Times New Roman" w:hAnsi="Times New Roman" w:cs="Times New Roman"/>
          <w:sz w:val="24"/>
          <w:szCs w:val="24"/>
        </w:rPr>
        <w:t>perusahaan</w:t>
      </w:r>
      <w:r>
        <w:rPr>
          <w:rFonts w:ascii="Times New Roman" w:hAnsi="Times New Roman" w:cs="Times New Roman"/>
          <w:sz w:val="24"/>
          <w:szCs w:val="24"/>
          <w:lang w:val="en-ID"/>
        </w:rPr>
        <w:t xml:space="preserve">, diharapkan dapat meningkatkan </w:t>
      </w:r>
      <w:r>
        <w:rPr>
          <w:rFonts w:ascii="Times New Roman" w:hAnsi="Times New Roman" w:cs="Times New Roman"/>
          <w:sz w:val="24"/>
          <w:szCs w:val="24"/>
        </w:rPr>
        <w:t xml:space="preserve">regulasi emosi subjek dengan meningkatkan dukungan interpersonal maupun pelatihan perihal regulasi emosi agar subjek dapat mengendalikan emosi ketika </w:t>
      </w:r>
      <w:r>
        <w:rPr>
          <w:rFonts w:ascii="Times New Roman" w:hAnsi="Times New Roman" w:cs="Times New Roman"/>
          <w:i/>
          <w:sz w:val="24"/>
          <w:szCs w:val="24"/>
        </w:rPr>
        <w:t>trading</w:t>
      </w:r>
      <w:r>
        <w:rPr>
          <w:rFonts w:ascii="Times New Roman" w:hAnsi="Times New Roman" w:cs="Times New Roman"/>
          <w:sz w:val="24"/>
          <w:szCs w:val="24"/>
        </w:rPr>
        <w:t xml:space="preserve">, berpikir terlebih dahulu sebelum melakukan tindakan, ketika merasa sedih karena kegagalan subjek segera mencari cara agar kesedihan cepat berlalu, dan menjadikan subjek terus berusaha untuk menyelesaikan permasalahan yang sulit meskipun terasa berat, shingga subjek akan menunjukkan pengambilan keputusan yang baik seperti mencari berbagai informasi tentang </w:t>
      </w:r>
      <w:r>
        <w:rPr>
          <w:rFonts w:ascii="Times New Roman" w:hAnsi="Times New Roman" w:cs="Times New Roman"/>
          <w:i/>
          <w:sz w:val="24"/>
          <w:szCs w:val="24"/>
        </w:rPr>
        <w:t>trading</w:t>
      </w:r>
      <w:r>
        <w:rPr>
          <w:rFonts w:ascii="Times New Roman" w:hAnsi="Times New Roman" w:cs="Times New Roman"/>
          <w:sz w:val="24"/>
          <w:szCs w:val="24"/>
        </w:rPr>
        <w:t xml:space="preserve"> agar mampu </w:t>
      </w:r>
      <w:r w:rsidR="00D56DB7">
        <w:rPr>
          <w:rFonts w:ascii="Times New Roman" w:hAnsi="Times New Roman" w:cs="Times New Roman"/>
          <w:sz w:val="24"/>
          <w:szCs w:val="24"/>
        </w:rPr>
        <w:lastRenderedPageBreak/>
        <w:t>menghasilkan</w:t>
      </w:r>
      <w:r>
        <w:rPr>
          <w:rFonts w:ascii="Times New Roman" w:hAnsi="Times New Roman" w:cs="Times New Roman"/>
          <w:sz w:val="24"/>
          <w:szCs w:val="24"/>
        </w:rPr>
        <w:t xml:space="preserve"> keuntungan bagi perusahaan.</w:t>
      </w:r>
    </w:p>
    <w:p w14:paraId="6BE7E708" w14:textId="77777777" w:rsidR="00851B8C" w:rsidRDefault="00851B8C" w:rsidP="00A13998">
      <w:pPr>
        <w:pStyle w:val="ListParagraph"/>
        <w:numPr>
          <w:ilvl w:val="0"/>
          <w:numId w:val="14"/>
        </w:numPr>
        <w:spacing w:line="360" w:lineRule="auto"/>
        <w:ind w:left="284" w:hanging="357"/>
        <w:jc w:val="both"/>
        <w:rPr>
          <w:rFonts w:ascii="Times New Roman" w:hAnsi="Times New Roman" w:cs="Times New Roman"/>
          <w:sz w:val="24"/>
          <w:szCs w:val="24"/>
        </w:rPr>
      </w:pPr>
      <w:r w:rsidRPr="00851B8C">
        <w:rPr>
          <w:rFonts w:ascii="Times New Roman" w:hAnsi="Times New Roman" w:cs="Times New Roman"/>
          <w:sz w:val="24"/>
          <w:szCs w:val="24"/>
        </w:rPr>
        <w:t>Bagi peneliti selanjutnya</w:t>
      </w:r>
    </w:p>
    <w:p w14:paraId="4E7157B3" w14:textId="316B4524" w:rsidR="000744B0" w:rsidRDefault="00851B8C" w:rsidP="00A13998">
      <w:pPr>
        <w:pStyle w:val="ListParagraph"/>
        <w:spacing w:line="360" w:lineRule="auto"/>
        <w:ind w:left="284"/>
        <w:jc w:val="both"/>
        <w:rPr>
          <w:rFonts w:ascii="Times New Roman" w:hAnsi="Times New Roman" w:cs="Times New Roman"/>
          <w:sz w:val="24"/>
          <w:szCs w:val="24"/>
        </w:rPr>
      </w:pPr>
      <w:r w:rsidRPr="00851B8C">
        <w:rPr>
          <w:rFonts w:ascii="Times New Roman" w:hAnsi="Times New Roman" w:cs="Times New Roman"/>
          <w:sz w:val="24"/>
          <w:szCs w:val="24"/>
        </w:rPr>
        <w:t xml:space="preserve">Penelitian ini menunjukkan bahwa variabel regulasi emosi dapat memberikan sumbangan efektif terhadap varibel pengambilan keputusan sebesar 36,5% dan sisanya 63,5% dipengaruhi oleh faktor-faktor lainnya yang tidak diteliti dalam penelitian ini seperti kelompok acuan, keluarga, usia, dan tahap siklus hidup, pekerjaan, gaya hidup, kepribadian, motivasi, persepsi, pembelajaran, keyakinan, dan sikap. Oleh karena itu, diharapkan bagi peneliti selanjutnya untuk dapat meneliti dengan mempertimbangkan faktor-faktor lainnya yang tidak di teliti dalam penelitian ini agar memperkaya ilmu pengetahuan dan peneliti selanjutnya dapat mengetahui hubungan faktor lainnya yang dapat mempengaruhi pengambilan keputusan transaksi </w:t>
      </w:r>
      <w:r w:rsidRPr="00A13998">
        <w:rPr>
          <w:rFonts w:ascii="Times New Roman" w:hAnsi="Times New Roman" w:cs="Times New Roman"/>
          <w:i/>
          <w:sz w:val="24"/>
          <w:szCs w:val="24"/>
        </w:rPr>
        <w:t>trader</w:t>
      </w:r>
      <w:r w:rsidRPr="00851B8C">
        <w:rPr>
          <w:rFonts w:ascii="Times New Roman" w:hAnsi="Times New Roman" w:cs="Times New Roman"/>
          <w:sz w:val="24"/>
          <w:szCs w:val="24"/>
        </w:rPr>
        <w:t xml:space="preserve"> valuta asing.</w:t>
      </w:r>
    </w:p>
    <w:p w14:paraId="28D17D6B" w14:textId="77777777" w:rsidR="00805227" w:rsidRPr="000751C1" w:rsidRDefault="00805227" w:rsidP="000751C1">
      <w:pPr>
        <w:pStyle w:val="ListParagraph"/>
        <w:spacing w:line="360" w:lineRule="auto"/>
        <w:ind w:left="360"/>
        <w:jc w:val="both"/>
        <w:rPr>
          <w:rFonts w:ascii="Times New Roman" w:hAnsi="Times New Roman" w:cs="Times New Roman"/>
          <w:sz w:val="24"/>
          <w:szCs w:val="24"/>
        </w:rPr>
      </w:pPr>
    </w:p>
    <w:p w14:paraId="6D3E4F6F" w14:textId="77777777" w:rsidR="00602CCC" w:rsidRPr="00D56DB7" w:rsidRDefault="0071513D" w:rsidP="00D56DB7">
      <w:pPr>
        <w:pStyle w:val="ListParagraph"/>
        <w:spacing w:after="0" w:line="360" w:lineRule="auto"/>
        <w:ind w:left="0"/>
        <w:jc w:val="both"/>
        <w:rPr>
          <w:rFonts w:ascii="Times New Roman" w:hAnsi="Times New Roman" w:cs="Times New Roman"/>
          <w:b/>
          <w:sz w:val="24"/>
          <w:szCs w:val="24"/>
          <w:lang w:val="en-US"/>
        </w:rPr>
      </w:pPr>
      <w:r w:rsidRPr="00D56DB7">
        <w:rPr>
          <w:rFonts w:ascii="Times New Roman" w:hAnsi="Times New Roman" w:cs="Times New Roman"/>
          <w:b/>
          <w:sz w:val="24"/>
          <w:szCs w:val="24"/>
          <w:lang w:val="en-US"/>
        </w:rPr>
        <w:t>DAFTAR PUSTAKA</w:t>
      </w:r>
    </w:p>
    <w:p w14:paraId="5CCA1D85" w14:textId="77777777" w:rsidR="00D56DB7" w:rsidRPr="00D56DB7" w:rsidRDefault="00D56DB7" w:rsidP="00D56DB7">
      <w:pPr>
        <w:autoSpaceDE w:val="0"/>
        <w:autoSpaceDN w:val="0"/>
        <w:adjustRightInd w:val="0"/>
        <w:spacing w:after="0" w:line="360" w:lineRule="auto"/>
        <w:ind w:left="567" w:hanging="567"/>
        <w:jc w:val="both"/>
        <w:rPr>
          <w:rFonts w:ascii="Times New Roman" w:hAnsi="Times New Roman" w:cs="Times New Roman"/>
          <w:sz w:val="24"/>
          <w:szCs w:val="24"/>
        </w:rPr>
      </w:pPr>
      <w:r w:rsidRPr="00D56DB7">
        <w:rPr>
          <w:rFonts w:ascii="Times New Roman" w:eastAsia="Times New Roman" w:hAnsi="Times New Roman" w:cs="Times New Roman"/>
          <w:sz w:val="24"/>
          <w:szCs w:val="24"/>
        </w:rPr>
        <w:t xml:space="preserve">Ahmed, B. (2017). </w:t>
      </w:r>
      <w:r w:rsidRPr="00D56DB7">
        <w:rPr>
          <w:rFonts w:ascii="Times New Roman" w:eastAsia="Times New Roman" w:hAnsi="Times New Roman" w:cs="Times New Roman"/>
          <w:i/>
          <w:sz w:val="24"/>
          <w:szCs w:val="24"/>
        </w:rPr>
        <w:t>Konveksi</w:t>
      </w:r>
      <w:r w:rsidRPr="00D56DB7">
        <w:rPr>
          <w:rFonts w:ascii="Times New Roman" w:eastAsia="Times New Roman" w:hAnsi="Times New Roman" w:cs="Times New Roman"/>
          <w:sz w:val="24"/>
          <w:szCs w:val="24"/>
        </w:rPr>
        <w:t xml:space="preserve">. </w:t>
      </w:r>
      <w:r w:rsidRPr="00D56DB7">
        <w:rPr>
          <w:rFonts w:ascii="Times New Roman" w:hAnsi="Times New Roman" w:cs="Times New Roman"/>
          <w:sz w:val="24"/>
          <w:szCs w:val="24"/>
        </w:rPr>
        <w:t xml:space="preserve">Diakses tanggal 20 Maret 2019 </w:t>
      </w:r>
      <w:r w:rsidRPr="00D56DB7">
        <w:rPr>
          <w:rFonts w:ascii="Times New Roman" w:hAnsi="Times New Roman" w:cs="Times New Roman"/>
          <w:sz w:val="24"/>
          <w:szCs w:val="24"/>
        </w:rPr>
        <w:lastRenderedPageBreak/>
        <w:t>dari</w:t>
      </w:r>
      <w:r w:rsidRPr="00D56DB7">
        <w:rPr>
          <w:rFonts w:ascii="Times New Roman" w:eastAsia="Times New Roman" w:hAnsi="Times New Roman" w:cs="Times New Roman"/>
          <w:sz w:val="24"/>
          <w:szCs w:val="24"/>
        </w:rPr>
        <w:t xml:space="preserve"> </w:t>
      </w:r>
      <w:hyperlink r:id="rId12" w:history="1">
        <w:r w:rsidRPr="00D56DB7">
          <w:rPr>
            <w:rStyle w:val="Hyperlink"/>
            <w:rFonts w:ascii="Times New Roman" w:hAnsi="Times New Roman" w:cs="Times New Roman"/>
            <w:sz w:val="24"/>
            <w:szCs w:val="24"/>
          </w:rPr>
          <w:t>https://www.academia.e</w:t>
        </w:r>
        <w:r w:rsidRPr="00D56DB7">
          <w:rPr>
            <w:rStyle w:val="Hyperlink"/>
            <w:rFonts w:ascii="Times New Roman" w:hAnsi="Times New Roman" w:cs="Times New Roman"/>
            <w:sz w:val="24"/>
            <w:szCs w:val="24"/>
            <w:lang w:val="en-ID"/>
          </w:rPr>
          <w:t>-</w:t>
        </w:r>
        <w:r w:rsidRPr="00D56DB7">
          <w:rPr>
            <w:rStyle w:val="Hyperlink"/>
            <w:rFonts w:ascii="Times New Roman" w:hAnsi="Times New Roman" w:cs="Times New Roman"/>
            <w:sz w:val="24"/>
            <w:szCs w:val="24"/>
          </w:rPr>
          <w:t>du/34879556/konveksi</w:t>
        </w:r>
      </w:hyperlink>
      <w:r w:rsidRPr="00D56DB7">
        <w:rPr>
          <w:rFonts w:ascii="Times New Roman" w:hAnsi="Times New Roman" w:cs="Times New Roman"/>
          <w:sz w:val="24"/>
          <w:szCs w:val="24"/>
        </w:rPr>
        <w:t>.</w:t>
      </w:r>
    </w:p>
    <w:p w14:paraId="50DB52E1" w14:textId="77777777" w:rsidR="00D56DB7" w:rsidRPr="00D56DB7" w:rsidRDefault="00D56DB7" w:rsidP="00D56DB7">
      <w:pPr>
        <w:autoSpaceDE w:val="0"/>
        <w:autoSpaceDN w:val="0"/>
        <w:adjustRightInd w:val="0"/>
        <w:spacing w:after="0" w:line="360" w:lineRule="auto"/>
        <w:ind w:left="567" w:hanging="567"/>
        <w:jc w:val="both"/>
        <w:rPr>
          <w:rFonts w:ascii="Times New Roman" w:hAnsi="Times New Roman" w:cs="Times New Roman"/>
          <w:sz w:val="24"/>
          <w:szCs w:val="24"/>
        </w:rPr>
      </w:pPr>
    </w:p>
    <w:p w14:paraId="09075A3B" w14:textId="77777777" w:rsidR="00D56DB7" w:rsidRPr="00D56DB7" w:rsidRDefault="00D56DB7" w:rsidP="00D56DB7">
      <w:pPr>
        <w:autoSpaceDE w:val="0"/>
        <w:autoSpaceDN w:val="0"/>
        <w:adjustRightInd w:val="0"/>
        <w:spacing w:after="0" w:line="360" w:lineRule="auto"/>
        <w:ind w:left="567" w:hanging="567"/>
        <w:jc w:val="both"/>
        <w:rPr>
          <w:rStyle w:val="Hyperlink"/>
          <w:rFonts w:ascii="Times New Roman" w:hAnsi="Times New Roman" w:cs="Times New Roman"/>
          <w:sz w:val="24"/>
          <w:szCs w:val="24"/>
          <w:lang w:val="en-ID"/>
        </w:rPr>
      </w:pPr>
      <w:r w:rsidRPr="00D56DB7">
        <w:rPr>
          <w:rFonts w:ascii="Times New Roman" w:hAnsi="Times New Roman" w:cs="Times New Roman"/>
          <w:noProof/>
          <w:sz w:val="24"/>
          <w:szCs w:val="24"/>
          <w:lang w:val="en-ID"/>
        </w:rPr>
        <w:t>A</w:t>
      </w:r>
      <w:r w:rsidRPr="00D56DB7">
        <w:rPr>
          <w:rFonts w:ascii="Times New Roman" w:hAnsi="Times New Roman" w:cs="Times New Roman"/>
          <w:noProof/>
          <w:sz w:val="24"/>
          <w:szCs w:val="24"/>
        </w:rPr>
        <w:t xml:space="preserve">yu Wulandari, D., &amp; Iramani, R. (2014). Studi experienced regret, risk tolerance, overconfidance dan risk perception pada pengambilan keputusan investasi. </w:t>
      </w:r>
      <w:r w:rsidRPr="00D56DB7">
        <w:rPr>
          <w:rFonts w:ascii="Times New Roman" w:hAnsi="Times New Roman" w:cs="Times New Roman"/>
          <w:i/>
          <w:iCs/>
          <w:noProof/>
          <w:sz w:val="24"/>
          <w:szCs w:val="24"/>
        </w:rPr>
        <w:t>Journal of Business and Banking</w:t>
      </w:r>
      <w:r w:rsidRPr="00D56DB7">
        <w:rPr>
          <w:rFonts w:ascii="Times New Roman" w:hAnsi="Times New Roman" w:cs="Times New Roman"/>
          <w:noProof/>
          <w:sz w:val="24"/>
          <w:szCs w:val="24"/>
        </w:rPr>
        <w:t xml:space="preserve">, </w:t>
      </w:r>
      <w:r w:rsidRPr="00D56DB7">
        <w:rPr>
          <w:rFonts w:ascii="Times New Roman" w:hAnsi="Times New Roman" w:cs="Times New Roman"/>
          <w:i/>
          <w:iCs/>
          <w:noProof/>
          <w:sz w:val="24"/>
          <w:szCs w:val="24"/>
        </w:rPr>
        <w:t>4</w:t>
      </w:r>
      <w:r w:rsidRPr="00D56DB7">
        <w:rPr>
          <w:rFonts w:ascii="Times New Roman" w:hAnsi="Times New Roman" w:cs="Times New Roman"/>
          <w:noProof/>
          <w:sz w:val="24"/>
          <w:szCs w:val="24"/>
        </w:rPr>
        <w:t xml:space="preserve">(1), 55. </w:t>
      </w:r>
      <w:hyperlink r:id="rId13" w:history="1">
        <w:r w:rsidRPr="00D56DB7">
          <w:rPr>
            <w:rStyle w:val="Hyperlink"/>
            <w:rFonts w:ascii="Times New Roman" w:hAnsi="Times New Roman" w:cs="Times New Roman"/>
            <w:noProof/>
            <w:sz w:val="24"/>
            <w:szCs w:val="24"/>
          </w:rPr>
          <w:t>https://doi.org/10.14414/jbb.v4i1.293</w:t>
        </w:r>
      </w:hyperlink>
      <w:r w:rsidRPr="00D56DB7">
        <w:rPr>
          <w:rStyle w:val="Hyperlink"/>
          <w:rFonts w:ascii="Times New Roman" w:hAnsi="Times New Roman" w:cs="Times New Roman"/>
          <w:sz w:val="24"/>
          <w:szCs w:val="24"/>
          <w:lang w:val="en-ID"/>
        </w:rPr>
        <w:t>.</w:t>
      </w:r>
    </w:p>
    <w:p w14:paraId="7A1D50C3" w14:textId="77777777" w:rsidR="00D56DB7" w:rsidRPr="00D56DB7" w:rsidRDefault="00D56DB7" w:rsidP="00D56DB7">
      <w:pPr>
        <w:autoSpaceDE w:val="0"/>
        <w:autoSpaceDN w:val="0"/>
        <w:adjustRightInd w:val="0"/>
        <w:spacing w:after="0" w:line="360" w:lineRule="auto"/>
        <w:ind w:left="567" w:hanging="567"/>
        <w:jc w:val="both"/>
        <w:rPr>
          <w:rStyle w:val="Hyperlink"/>
          <w:rFonts w:ascii="Times New Roman" w:hAnsi="Times New Roman" w:cs="Times New Roman"/>
          <w:sz w:val="24"/>
          <w:szCs w:val="24"/>
          <w:lang w:val="en-ID"/>
        </w:rPr>
      </w:pPr>
    </w:p>
    <w:p w14:paraId="51B0460B" w14:textId="77777777" w:rsidR="00D56DB7" w:rsidRPr="00D56DB7" w:rsidRDefault="00D56DB7" w:rsidP="00D56DB7">
      <w:pPr>
        <w:autoSpaceDE w:val="0"/>
        <w:autoSpaceDN w:val="0"/>
        <w:adjustRightInd w:val="0"/>
        <w:spacing w:after="0" w:line="360" w:lineRule="auto"/>
        <w:ind w:left="567" w:hanging="567"/>
        <w:jc w:val="both"/>
        <w:rPr>
          <w:rFonts w:ascii="Times New Roman" w:hAnsi="Times New Roman" w:cs="Times New Roman"/>
          <w:sz w:val="24"/>
          <w:szCs w:val="24"/>
        </w:rPr>
      </w:pPr>
      <w:r w:rsidRPr="00D56DB7">
        <w:rPr>
          <w:rFonts w:ascii="Times New Roman" w:hAnsi="Times New Roman" w:cs="Times New Roman"/>
          <w:sz w:val="24"/>
          <w:szCs w:val="24"/>
          <w:lang w:val="en-ID"/>
        </w:rPr>
        <w:t xml:space="preserve">Burn, S. (2017). </w:t>
      </w:r>
      <w:r w:rsidRPr="00D56DB7">
        <w:rPr>
          <w:rFonts w:ascii="Times New Roman" w:hAnsi="Times New Roman" w:cs="Times New Roman"/>
          <w:i/>
          <w:sz w:val="24"/>
          <w:szCs w:val="24"/>
        </w:rPr>
        <w:t>The dangers of emotional trading</w:t>
      </w:r>
      <w:r w:rsidRPr="00D56DB7">
        <w:rPr>
          <w:rFonts w:ascii="Times New Roman" w:hAnsi="Times New Roman" w:cs="Times New Roman"/>
          <w:i/>
          <w:sz w:val="24"/>
          <w:szCs w:val="24"/>
          <w:lang w:val="en-ID"/>
        </w:rPr>
        <w:t>.</w:t>
      </w:r>
      <w:r w:rsidRPr="00D56DB7">
        <w:rPr>
          <w:rFonts w:ascii="Times New Roman" w:hAnsi="Times New Roman" w:cs="Times New Roman"/>
          <w:sz w:val="24"/>
          <w:szCs w:val="24"/>
          <w:lang w:val="en-ID"/>
        </w:rPr>
        <w:t xml:space="preserve"> Diakses tanggal 15 Desember 2019 dari </w:t>
      </w:r>
      <w:hyperlink r:id="rId14" w:history="1">
        <w:r w:rsidRPr="00D56DB7">
          <w:rPr>
            <w:rStyle w:val="Hyperlink"/>
            <w:rFonts w:ascii="Times New Roman" w:hAnsi="Times New Roman" w:cs="Times New Roman"/>
            <w:sz w:val="24"/>
            <w:szCs w:val="24"/>
          </w:rPr>
          <w:t>https://www.newtraderu.com/2017/04/11/dangers-emotional-trading/</w:t>
        </w:r>
      </w:hyperlink>
      <w:r w:rsidRPr="00D56DB7">
        <w:rPr>
          <w:rStyle w:val="Hyperlink"/>
          <w:rFonts w:ascii="Times New Roman" w:hAnsi="Times New Roman" w:cs="Times New Roman"/>
          <w:sz w:val="24"/>
          <w:szCs w:val="24"/>
          <w:lang w:val="en-ID"/>
        </w:rPr>
        <w:t>.</w:t>
      </w:r>
    </w:p>
    <w:p w14:paraId="727C01EA" w14:textId="77777777" w:rsidR="00D56DB7" w:rsidRPr="00D56DB7" w:rsidRDefault="00D56DB7" w:rsidP="00D56DB7">
      <w:pPr>
        <w:autoSpaceDE w:val="0"/>
        <w:autoSpaceDN w:val="0"/>
        <w:adjustRightInd w:val="0"/>
        <w:spacing w:after="0" w:line="360" w:lineRule="auto"/>
        <w:ind w:left="567" w:hanging="567"/>
        <w:jc w:val="both"/>
        <w:rPr>
          <w:rFonts w:ascii="Times New Roman" w:hAnsi="Times New Roman" w:cs="Times New Roman"/>
          <w:sz w:val="24"/>
          <w:szCs w:val="24"/>
        </w:rPr>
      </w:pPr>
    </w:p>
    <w:p w14:paraId="1A6259C2" w14:textId="77777777" w:rsidR="00D56DB7" w:rsidRPr="00D56DB7" w:rsidRDefault="00D56DB7" w:rsidP="00D56DB7">
      <w:pPr>
        <w:autoSpaceDE w:val="0"/>
        <w:autoSpaceDN w:val="0"/>
        <w:adjustRightInd w:val="0"/>
        <w:spacing w:after="0" w:line="360" w:lineRule="auto"/>
        <w:ind w:left="567" w:hanging="567"/>
        <w:jc w:val="both"/>
        <w:rPr>
          <w:rFonts w:ascii="Times New Roman" w:hAnsi="Times New Roman" w:cs="Times New Roman"/>
          <w:color w:val="000000" w:themeColor="text1"/>
          <w:sz w:val="24"/>
          <w:szCs w:val="24"/>
          <w:shd w:val="clear" w:color="auto" w:fill="FFFFFF" w:themeFill="background1"/>
        </w:rPr>
      </w:pPr>
      <w:r w:rsidRPr="00D56DB7">
        <w:rPr>
          <w:rFonts w:ascii="Times New Roman" w:hAnsi="Times New Roman" w:cs="Times New Roman"/>
          <w:color w:val="000000" w:themeColor="text1"/>
          <w:sz w:val="24"/>
          <w:szCs w:val="24"/>
          <w:shd w:val="clear" w:color="auto" w:fill="FFFFFF" w:themeFill="background1"/>
        </w:rPr>
        <w:t xml:space="preserve">Desmita. </w:t>
      </w:r>
      <w:r w:rsidRPr="00D56DB7">
        <w:rPr>
          <w:rFonts w:ascii="Times New Roman" w:hAnsi="Times New Roman" w:cs="Times New Roman"/>
          <w:color w:val="000000" w:themeColor="text1"/>
          <w:sz w:val="24"/>
          <w:szCs w:val="24"/>
          <w:shd w:val="clear" w:color="auto" w:fill="FFFFFF" w:themeFill="background1"/>
          <w:lang w:val="en-ID"/>
        </w:rPr>
        <w:t>(</w:t>
      </w:r>
      <w:r w:rsidRPr="00D56DB7">
        <w:rPr>
          <w:rFonts w:ascii="Times New Roman" w:hAnsi="Times New Roman" w:cs="Times New Roman"/>
          <w:color w:val="000000" w:themeColor="text1"/>
          <w:sz w:val="24"/>
          <w:szCs w:val="24"/>
          <w:shd w:val="clear" w:color="auto" w:fill="FFFFFF" w:themeFill="background1"/>
        </w:rPr>
        <w:t>2009</w:t>
      </w:r>
      <w:r w:rsidRPr="00D56DB7">
        <w:rPr>
          <w:rFonts w:ascii="Times New Roman" w:hAnsi="Times New Roman" w:cs="Times New Roman"/>
          <w:color w:val="000000" w:themeColor="text1"/>
          <w:sz w:val="24"/>
          <w:szCs w:val="24"/>
          <w:shd w:val="clear" w:color="auto" w:fill="FFFFFF" w:themeFill="background1"/>
          <w:lang w:val="en-ID"/>
        </w:rPr>
        <w:t>)</w:t>
      </w:r>
      <w:r w:rsidRPr="00D56DB7">
        <w:rPr>
          <w:rFonts w:ascii="Times New Roman" w:hAnsi="Times New Roman" w:cs="Times New Roman"/>
          <w:color w:val="000000" w:themeColor="text1"/>
          <w:sz w:val="24"/>
          <w:szCs w:val="24"/>
          <w:shd w:val="clear" w:color="auto" w:fill="FFFFFF" w:themeFill="background1"/>
        </w:rPr>
        <w:t xml:space="preserve">. </w:t>
      </w:r>
      <w:r w:rsidRPr="00D56DB7">
        <w:rPr>
          <w:rFonts w:ascii="Times New Roman" w:hAnsi="Times New Roman" w:cs="Times New Roman"/>
          <w:i/>
          <w:color w:val="000000" w:themeColor="text1"/>
          <w:sz w:val="24"/>
          <w:szCs w:val="24"/>
          <w:shd w:val="clear" w:color="auto" w:fill="FFFFFF" w:themeFill="background1"/>
        </w:rPr>
        <w:t>Psikologi perkembangan</w:t>
      </w:r>
      <w:r w:rsidRPr="00D56DB7">
        <w:rPr>
          <w:rFonts w:ascii="Times New Roman" w:hAnsi="Times New Roman" w:cs="Times New Roman"/>
          <w:color w:val="000000" w:themeColor="text1"/>
          <w:sz w:val="24"/>
          <w:szCs w:val="24"/>
          <w:shd w:val="clear" w:color="auto" w:fill="FFFFFF" w:themeFill="background1"/>
        </w:rPr>
        <w:t>. Bandung: PT Remaja Rosdakarya.</w:t>
      </w:r>
    </w:p>
    <w:p w14:paraId="4A1A22BF" w14:textId="77777777" w:rsidR="00D56DB7" w:rsidRPr="00D56DB7" w:rsidRDefault="00D56DB7" w:rsidP="00D56DB7">
      <w:pPr>
        <w:autoSpaceDE w:val="0"/>
        <w:autoSpaceDN w:val="0"/>
        <w:adjustRightInd w:val="0"/>
        <w:spacing w:after="0" w:line="360" w:lineRule="auto"/>
        <w:ind w:left="567" w:hanging="567"/>
        <w:jc w:val="both"/>
        <w:rPr>
          <w:rFonts w:ascii="Times New Roman" w:hAnsi="Times New Roman" w:cs="Times New Roman"/>
          <w:sz w:val="24"/>
          <w:szCs w:val="24"/>
        </w:rPr>
      </w:pPr>
    </w:p>
    <w:p w14:paraId="67B3C6DC" w14:textId="77777777" w:rsidR="00D56DB7" w:rsidRPr="00D56DB7" w:rsidRDefault="00D56DB7" w:rsidP="00D56DB7">
      <w:pPr>
        <w:autoSpaceDE w:val="0"/>
        <w:autoSpaceDN w:val="0"/>
        <w:adjustRightInd w:val="0"/>
        <w:spacing w:after="0" w:line="360" w:lineRule="auto"/>
        <w:ind w:left="567" w:hanging="567"/>
        <w:jc w:val="both"/>
        <w:rPr>
          <w:rFonts w:ascii="Times New Roman" w:hAnsi="Times New Roman" w:cs="Times New Roman"/>
          <w:sz w:val="24"/>
          <w:szCs w:val="24"/>
        </w:rPr>
      </w:pPr>
      <w:r w:rsidRPr="00D56DB7">
        <w:rPr>
          <w:rFonts w:ascii="Times New Roman" w:hAnsi="Times New Roman" w:cs="Times New Roman"/>
          <w:sz w:val="24"/>
          <w:szCs w:val="24"/>
        </w:rPr>
        <w:t>Ellis, A. (1973). Rational emotive therapy. In R.J. Corsini &amp; D. Wedding (Ed), Current psychotherapies. USA.</w:t>
      </w:r>
    </w:p>
    <w:p w14:paraId="76E0DF14" w14:textId="77777777" w:rsidR="00D56DB7" w:rsidRPr="00D56DB7" w:rsidRDefault="00D56DB7" w:rsidP="00D56DB7">
      <w:pPr>
        <w:autoSpaceDE w:val="0"/>
        <w:autoSpaceDN w:val="0"/>
        <w:adjustRightInd w:val="0"/>
        <w:spacing w:after="0" w:line="360" w:lineRule="auto"/>
        <w:ind w:left="567" w:hanging="567"/>
        <w:jc w:val="both"/>
        <w:rPr>
          <w:rFonts w:ascii="Times New Roman" w:hAnsi="Times New Roman" w:cs="Times New Roman"/>
          <w:color w:val="000000" w:themeColor="text1"/>
          <w:sz w:val="24"/>
          <w:szCs w:val="24"/>
          <w:shd w:val="clear" w:color="auto" w:fill="FFFFFF" w:themeFill="background1"/>
        </w:rPr>
      </w:pPr>
    </w:p>
    <w:p w14:paraId="2BDAF774" w14:textId="77777777" w:rsidR="00D56DB7" w:rsidRPr="00D56DB7" w:rsidRDefault="00D56DB7" w:rsidP="00D56DB7">
      <w:pPr>
        <w:autoSpaceDE w:val="0"/>
        <w:autoSpaceDN w:val="0"/>
        <w:adjustRightInd w:val="0"/>
        <w:spacing w:after="0" w:line="360" w:lineRule="auto"/>
        <w:ind w:left="567" w:hanging="567"/>
        <w:jc w:val="both"/>
        <w:rPr>
          <w:rFonts w:ascii="Times New Roman" w:hAnsi="Times New Roman" w:cs="Times New Roman"/>
          <w:sz w:val="24"/>
          <w:szCs w:val="24"/>
        </w:rPr>
      </w:pPr>
      <w:r w:rsidRPr="00D56DB7">
        <w:rPr>
          <w:rFonts w:ascii="Times New Roman" w:hAnsi="Times New Roman" w:cs="Times New Roman"/>
          <w:color w:val="000000" w:themeColor="text1"/>
          <w:sz w:val="24"/>
          <w:szCs w:val="24"/>
          <w:shd w:val="clear" w:color="auto" w:fill="FFFFFF" w:themeFill="background1"/>
        </w:rPr>
        <w:t xml:space="preserve">Fenisia, E. (2019). Peran regulasi emosi terhadap kompetensi </w:t>
      </w:r>
      <w:r w:rsidRPr="00D56DB7">
        <w:rPr>
          <w:rFonts w:ascii="Times New Roman" w:hAnsi="Times New Roman" w:cs="Times New Roman"/>
          <w:color w:val="000000" w:themeColor="text1"/>
          <w:sz w:val="24"/>
          <w:szCs w:val="24"/>
          <w:shd w:val="clear" w:color="auto" w:fill="FFFFFF" w:themeFill="background1"/>
        </w:rPr>
        <w:lastRenderedPageBreak/>
        <w:t xml:space="preserve">pengambilan keputusan memilih jurusan di perguruan tinggi pada siswa SMA. </w:t>
      </w:r>
      <w:r w:rsidRPr="00D56DB7">
        <w:rPr>
          <w:rFonts w:ascii="Times New Roman" w:hAnsi="Times New Roman" w:cs="Times New Roman"/>
          <w:i/>
          <w:color w:val="000000" w:themeColor="text1"/>
          <w:sz w:val="24"/>
          <w:szCs w:val="24"/>
          <w:shd w:val="clear" w:color="auto" w:fill="FFFFFF" w:themeFill="background1"/>
        </w:rPr>
        <w:t>Prosiding Seminar Nasional</w:t>
      </w:r>
      <w:r w:rsidRPr="00D56DB7">
        <w:rPr>
          <w:rFonts w:ascii="Times New Roman" w:hAnsi="Times New Roman" w:cs="Times New Roman"/>
          <w:color w:val="000000" w:themeColor="text1"/>
          <w:sz w:val="24"/>
          <w:szCs w:val="24"/>
          <w:shd w:val="clear" w:color="auto" w:fill="FFFFFF" w:themeFill="background1"/>
        </w:rPr>
        <w:t>, 1-6.</w:t>
      </w:r>
    </w:p>
    <w:p w14:paraId="0A53FA48" w14:textId="77777777" w:rsidR="00D56DB7" w:rsidRPr="00D56DB7" w:rsidRDefault="00D56DB7" w:rsidP="00D56DB7">
      <w:pPr>
        <w:autoSpaceDE w:val="0"/>
        <w:autoSpaceDN w:val="0"/>
        <w:adjustRightInd w:val="0"/>
        <w:spacing w:after="0" w:line="360" w:lineRule="auto"/>
        <w:ind w:left="567" w:hanging="567"/>
        <w:jc w:val="both"/>
        <w:rPr>
          <w:rFonts w:ascii="Times New Roman" w:hAnsi="Times New Roman" w:cs="Times New Roman"/>
          <w:sz w:val="24"/>
          <w:szCs w:val="24"/>
        </w:rPr>
      </w:pPr>
    </w:p>
    <w:p w14:paraId="52B5472A" w14:textId="77777777" w:rsidR="00D56DB7" w:rsidRPr="00D56DB7" w:rsidRDefault="00D56DB7" w:rsidP="00D56DB7">
      <w:pPr>
        <w:autoSpaceDE w:val="0"/>
        <w:autoSpaceDN w:val="0"/>
        <w:adjustRightInd w:val="0"/>
        <w:spacing w:after="0" w:line="360" w:lineRule="auto"/>
        <w:ind w:left="567" w:hanging="567"/>
        <w:jc w:val="both"/>
        <w:rPr>
          <w:rFonts w:ascii="Times New Roman" w:hAnsi="Times New Roman" w:cs="Times New Roman"/>
          <w:sz w:val="24"/>
          <w:szCs w:val="24"/>
        </w:rPr>
      </w:pPr>
      <w:r w:rsidRPr="00D56DB7">
        <w:rPr>
          <w:rFonts w:ascii="Times New Roman" w:hAnsi="Times New Roman" w:cs="Times New Roman"/>
          <w:sz w:val="24"/>
          <w:szCs w:val="24"/>
          <w:lang w:val="en-ID"/>
        </w:rPr>
        <w:t xml:space="preserve">Fuller, N. (2019). </w:t>
      </w:r>
      <w:r w:rsidRPr="00D56DB7">
        <w:rPr>
          <w:rFonts w:ascii="Times New Roman" w:hAnsi="Times New Roman" w:cs="Times New Roman"/>
          <w:i/>
          <w:sz w:val="24"/>
          <w:szCs w:val="24"/>
          <w:lang w:val="en-ID"/>
        </w:rPr>
        <w:t>Part 12: The psychology of forex trading.</w:t>
      </w:r>
      <w:r w:rsidRPr="00D56DB7">
        <w:rPr>
          <w:rFonts w:ascii="Times New Roman" w:hAnsi="Times New Roman" w:cs="Times New Roman"/>
          <w:sz w:val="24"/>
          <w:szCs w:val="24"/>
          <w:lang w:val="en-ID"/>
        </w:rPr>
        <w:t xml:space="preserve"> Diakses tanggal 15 Desember 2019 dari</w:t>
      </w:r>
      <w:r w:rsidRPr="00D56DB7">
        <w:rPr>
          <w:rStyle w:val="Hyperlink"/>
          <w:rFonts w:ascii="Times New Roman" w:hAnsi="Times New Roman" w:cs="Times New Roman"/>
          <w:sz w:val="24"/>
          <w:szCs w:val="24"/>
        </w:rPr>
        <w:t xml:space="preserve"> </w:t>
      </w:r>
      <w:hyperlink r:id="rId15" w:history="1">
        <w:r w:rsidRPr="00D56DB7">
          <w:rPr>
            <w:rStyle w:val="Hyperlink"/>
            <w:rFonts w:ascii="Times New Roman" w:hAnsi="Times New Roman" w:cs="Times New Roman"/>
            <w:sz w:val="24"/>
            <w:szCs w:val="24"/>
          </w:rPr>
          <w:t>https://www.learntotradethemarket.com/forex-univer</w:t>
        </w:r>
        <w:r w:rsidRPr="00D56DB7">
          <w:rPr>
            <w:rStyle w:val="Hyperlink"/>
            <w:rFonts w:ascii="Times New Roman" w:hAnsi="Times New Roman" w:cs="Times New Roman"/>
            <w:sz w:val="24"/>
            <w:szCs w:val="24"/>
            <w:lang w:val="en-ID"/>
          </w:rPr>
          <w:t>-</w:t>
        </w:r>
        <w:r w:rsidRPr="00D56DB7">
          <w:rPr>
            <w:rStyle w:val="Hyperlink"/>
            <w:rFonts w:ascii="Times New Roman" w:hAnsi="Times New Roman" w:cs="Times New Roman"/>
            <w:sz w:val="24"/>
            <w:szCs w:val="24"/>
          </w:rPr>
          <w:t>sity/psychology-of-forex-trading</w:t>
        </w:r>
      </w:hyperlink>
      <w:r w:rsidRPr="00D56DB7">
        <w:rPr>
          <w:rStyle w:val="Hyperlink"/>
          <w:rFonts w:ascii="Times New Roman" w:hAnsi="Times New Roman" w:cs="Times New Roman"/>
          <w:sz w:val="24"/>
          <w:szCs w:val="24"/>
          <w:lang w:val="en-ID"/>
        </w:rPr>
        <w:t>.</w:t>
      </w:r>
    </w:p>
    <w:p w14:paraId="0F77FA24" w14:textId="77777777" w:rsidR="00D56DB7" w:rsidRPr="00D56DB7" w:rsidRDefault="00D56DB7" w:rsidP="00D56DB7">
      <w:pPr>
        <w:autoSpaceDE w:val="0"/>
        <w:autoSpaceDN w:val="0"/>
        <w:adjustRightInd w:val="0"/>
        <w:spacing w:after="0" w:line="360" w:lineRule="auto"/>
        <w:ind w:left="567" w:hanging="567"/>
        <w:jc w:val="both"/>
        <w:rPr>
          <w:rFonts w:ascii="Times New Roman" w:hAnsi="Times New Roman" w:cs="Times New Roman"/>
          <w:sz w:val="24"/>
          <w:szCs w:val="24"/>
        </w:rPr>
      </w:pPr>
    </w:p>
    <w:p w14:paraId="08C3EF6E" w14:textId="77777777" w:rsidR="00D56DB7" w:rsidRPr="00D56DB7" w:rsidRDefault="00D56DB7" w:rsidP="00D56DB7">
      <w:pPr>
        <w:autoSpaceDE w:val="0"/>
        <w:autoSpaceDN w:val="0"/>
        <w:adjustRightInd w:val="0"/>
        <w:spacing w:after="0" w:line="360" w:lineRule="auto"/>
        <w:ind w:left="567" w:hanging="567"/>
        <w:jc w:val="both"/>
        <w:rPr>
          <w:rFonts w:ascii="Times New Roman" w:hAnsi="Times New Roman" w:cs="Times New Roman"/>
          <w:sz w:val="24"/>
          <w:szCs w:val="24"/>
          <w:lang w:val="en-ID"/>
        </w:rPr>
      </w:pPr>
      <w:r w:rsidRPr="00D56DB7">
        <w:rPr>
          <w:rFonts w:ascii="Times New Roman" w:hAnsi="Times New Roman" w:cs="Times New Roman"/>
          <w:sz w:val="24"/>
          <w:szCs w:val="24"/>
        </w:rPr>
        <w:t xml:space="preserve">Gärling, </w:t>
      </w:r>
      <w:r w:rsidRPr="00D56DB7">
        <w:rPr>
          <w:rFonts w:ascii="Times New Roman" w:hAnsi="Times New Roman" w:cs="Times New Roman"/>
          <w:sz w:val="24"/>
          <w:szCs w:val="24"/>
          <w:lang w:val="en-ID"/>
        </w:rPr>
        <w:t xml:space="preserve">T., </w:t>
      </w:r>
      <w:r w:rsidRPr="00D56DB7">
        <w:rPr>
          <w:rFonts w:ascii="Times New Roman" w:hAnsi="Times New Roman" w:cs="Times New Roman"/>
          <w:sz w:val="24"/>
          <w:szCs w:val="24"/>
        </w:rPr>
        <w:t xml:space="preserve">Gamble, </w:t>
      </w:r>
      <w:r w:rsidRPr="00D56DB7">
        <w:rPr>
          <w:rFonts w:ascii="Times New Roman" w:hAnsi="Times New Roman" w:cs="Times New Roman"/>
          <w:sz w:val="24"/>
          <w:szCs w:val="24"/>
          <w:lang w:val="en-ID"/>
        </w:rPr>
        <w:t>A., &amp;</w:t>
      </w:r>
      <w:r w:rsidRPr="00D56DB7">
        <w:rPr>
          <w:rFonts w:ascii="Times New Roman" w:hAnsi="Times New Roman" w:cs="Times New Roman"/>
          <w:sz w:val="24"/>
          <w:szCs w:val="24"/>
        </w:rPr>
        <w:t xml:space="preserve"> Klass, V.</w:t>
      </w:r>
      <w:r w:rsidRPr="00D56DB7">
        <w:rPr>
          <w:rFonts w:ascii="Times New Roman" w:hAnsi="Times New Roman" w:cs="Times New Roman"/>
          <w:sz w:val="24"/>
          <w:szCs w:val="24"/>
          <w:lang w:val="en-ID"/>
        </w:rPr>
        <w:t xml:space="preserve"> (2018). </w:t>
      </w:r>
      <w:r w:rsidRPr="00D56DB7">
        <w:rPr>
          <w:rFonts w:ascii="Times New Roman" w:hAnsi="Times New Roman" w:cs="Times New Roman"/>
          <w:i/>
          <w:sz w:val="24"/>
          <w:szCs w:val="24"/>
          <w:lang w:val="en-ID"/>
        </w:rPr>
        <w:t xml:space="preserve">How emotions influence behavior in financial markets: a conceptual analysis and emotion-based account of buy-sell preferences. </w:t>
      </w:r>
      <w:r w:rsidRPr="00D56DB7">
        <w:rPr>
          <w:rFonts w:ascii="Times New Roman" w:hAnsi="Times New Roman" w:cs="Times New Roman"/>
          <w:sz w:val="24"/>
          <w:szCs w:val="24"/>
          <w:shd w:val="clear" w:color="auto" w:fill="FFFFFF"/>
        </w:rPr>
        <w:t>Sweden</w:t>
      </w:r>
      <w:r w:rsidRPr="00D56DB7">
        <w:rPr>
          <w:rFonts w:ascii="Times New Roman" w:hAnsi="Times New Roman" w:cs="Times New Roman"/>
          <w:sz w:val="24"/>
          <w:szCs w:val="24"/>
          <w:shd w:val="clear" w:color="auto" w:fill="FFFFFF"/>
          <w:lang w:val="en-ID"/>
        </w:rPr>
        <w:t xml:space="preserve">: </w:t>
      </w:r>
      <w:r w:rsidRPr="00D56DB7">
        <w:rPr>
          <w:rFonts w:ascii="Times New Roman" w:hAnsi="Times New Roman" w:cs="Times New Roman"/>
          <w:sz w:val="24"/>
          <w:szCs w:val="24"/>
          <w:lang w:val="en-ID"/>
        </w:rPr>
        <w:t>University of Gothenburg.</w:t>
      </w:r>
    </w:p>
    <w:p w14:paraId="5FC4F2DA" w14:textId="77777777" w:rsidR="00D56DB7" w:rsidRPr="00D56DB7" w:rsidRDefault="00D56DB7" w:rsidP="00D56DB7">
      <w:pPr>
        <w:autoSpaceDE w:val="0"/>
        <w:autoSpaceDN w:val="0"/>
        <w:adjustRightInd w:val="0"/>
        <w:spacing w:after="0" w:line="360" w:lineRule="auto"/>
        <w:ind w:left="567" w:hanging="567"/>
        <w:jc w:val="both"/>
        <w:rPr>
          <w:rFonts w:ascii="Times New Roman" w:hAnsi="Times New Roman" w:cs="Times New Roman"/>
          <w:sz w:val="24"/>
          <w:szCs w:val="24"/>
          <w:lang w:val="en-ID"/>
        </w:rPr>
      </w:pPr>
    </w:p>
    <w:p w14:paraId="21A56F43" w14:textId="77777777" w:rsidR="00D56DB7" w:rsidRPr="00D56DB7" w:rsidRDefault="00D56DB7" w:rsidP="00D56DB7">
      <w:pPr>
        <w:autoSpaceDE w:val="0"/>
        <w:autoSpaceDN w:val="0"/>
        <w:adjustRightInd w:val="0"/>
        <w:spacing w:after="0" w:line="360" w:lineRule="auto"/>
        <w:ind w:left="567" w:hanging="567"/>
        <w:jc w:val="both"/>
        <w:rPr>
          <w:rFonts w:ascii="Times New Roman" w:hAnsi="Times New Roman" w:cs="Times New Roman"/>
          <w:sz w:val="24"/>
          <w:szCs w:val="24"/>
        </w:rPr>
      </w:pPr>
      <w:r w:rsidRPr="00D56DB7">
        <w:rPr>
          <w:rFonts w:ascii="Times New Roman" w:hAnsi="Times New Roman" w:cs="Times New Roman"/>
          <w:sz w:val="24"/>
          <w:szCs w:val="24"/>
        </w:rPr>
        <w:t xml:space="preserve">Gani, J., &amp; Amalia, M. (2015). </w:t>
      </w:r>
      <w:r w:rsidRPr="00D56DB7">
        <w:rPr>
          <w:rFonts w:ascii="Times New Roman" w:hAnsi="Times New Roman" w:cs="Times New Roman"/>
          <w:i/>
          <w:sz w:val="24"/>
          <w:szCs w:val="24"/>
        </w:rPr>
        <w:t xml:space="preserve">Alat analisis data : aplikasi statistik untuk </w:t>
      </w:r>
      <w:r w:rsidRPr="00D56DB7">
        <w:rPr>
          <w:rFonts w:ascii="Times New Roman" w:hAnsi="Times New Roman" w:cs="Times New Roman"/>
          <w:sz w:val="24"/>
          <w:szCs w:val="24"/>
        </w:rPr>
        <w:t xml:space="preserve">Penelitian Bidang Ekonomi dan Sosial. Yogyakarta: PT. Andi Offset. </w:t>
      </w:r>
    </w:p>
    <w:p w14:paraId="62AA1D8D" w14:textId="77777777" w:rsidR="00D56DB7" w:rsidRPr="00D56DB7" w:rsidRDefault="00D56DB7" w:rsidP="00D56DB7">
      <w:pPr>
        <w:autoSpaceDE w:val="0"/>
        <w:autoSpaceDN w:val="0"/>
        <w:adjustRightInd w:val="0"/>
        <w:spacing w:after="0" w:line="360" w:lineRule="auto"/>
        <w:ind w:left="567" w:hanging="567"/>
        <w:jc w:val="both"/>
        <w:rPr>
          <w:rFonts w:ascii="Times New Roman" w:hAnsi="Times New Roman" w:cs="Times New Roman"/>
          <w:sz w:val="24"/>
          <w:szCs w:val="24"/>
          <w:lang w:val="en-ID"/>
        </w:rPr>
      </w:pPr>
    </w:p>
    <w:p w14:paraId="37775F63" w14:textId="09BB3A79" w:rsidR="00D56DB7" w:rsidRPr="00D56DB7" w:rsidRDefault="00D56DB7" w:rsidP="00D56DB7">
      <w:pPr>
        <w:autoSpaceDE w:val="0"/>
        <w:autoSpaceDN w:val="0"/>
        <w:adjustRightInd w:val="0"/>
        <w:spacing w:after="0" w:line="360" w:lineRule="auto"/>
        <w:ind w:left="567" w:hanging="567"/>
        <w:jc w:val="both"/>
        <w:rPr>
          <w:rFonts w:ascii="Times New Roman" w:hAnsi="Times New Roman" w:cs="Times New Roman"/>
          <w:sz w:val="24"/>
          <w:szCs w:val="24"/>
        </w:rPr>
      </w:pPr>
      <w:r w:rsidRPr="00D56DB7">
        <w:rPr>
          <w:rFonts w:ascii="Times New Roman" w:hAnsi="Times New Roman" w:cs="Times New Roman"/>
          <w:sz w:val="24"/>
          <w:szCs w:val="24"/>
        </w:rPr>
        <w:t xml:space="preserve">Hadi, S. (2015). </w:t>
      </w:r>
      <w:r w:rsidRPr="00D56DB7">
        <w:rPr>
          <w:rFonts w:ascii="Times New Roman" w:hAnsi="Times New Roman" w:cs="Times New Roman"/>
          <w:i/>
          <w:sz w:val="24"/>
          <w:szCs w:val="24"/>
        </w:rPr>
        <w:t>Metodologi riset</w:t>
      </w:r>
      <w:r w:rsidRPr="00D56DB7">
        <w:rPr>
          <w:rFonts w:ascii="Times New Roman" w:hAnsi="Times New Roman" w:cs="Times New Roman"/>
          <w:sz w:val="24"/>
          <w:szCs w:val="24"/>
        </w:rPr>
        <w:t>. Yogyakarta : Pustaka Pelajar.</w:t>
      </w:r>
    </w:p>
    <w:p w14:paraId="79931A26" w14:textId="77777777" w:rsidR="00D56DB7" w:rsidRPr="00D56DB7" w:rsidRDefault="00D56DB7" w:rsidP="00D56DB7">
      <w:pPr>
        <w:autoSpaceDE w:val="0"/>
        <w:autoSpaceDN w:val="0"/>
        <w:adjustRightInd w:val="0"/>
        <w:spacing w:after="0" w:line="360" w:lineRule="auto"/>
        <w:ind w:left="567" w:hanging="567"/>
        <w:jc w:val="both"/>
        <w:rPr>
          <w:rFonts w:ascii="Times New Roman" w:hAnsi="Times New Roman" w:cs="Times New Roman"/>
          <w:sz w:val="24"/>
          <w:szCs w:val="24"/>
          <w:lang w:val="en-ID"/>
        </w:rPr>
      </w:pPr>
      <w:r w:rsidRPr="00D56DB7">
        <w:rPr>
          <w:rFonts w:ascii="Times New Roman" w:hAnsi="Times New Roman" w:cs="Times New Roman"/>
          <w:sz w:val="24"/>
          <w:szCs w:val="24"/>
        </w:rPr>
        <w:lastRenderedPageBreak/>
        <w:t xml:space="preserve">Kostiuk, L. M., &amp; Fouts, G. T. </w:t>
      </w:r>
      <w:r w:rsidRPr="00D56DB7">
        <w:rPr>
          <w:rFonts w:ascii="Times New Roman" w:hAnsi="Times New Roman" w:cs="Times New Roman"/>
          <w:sz w:val="24"/>
          <w:szCs w:val="24"/>
          <w:lang w:val="en-ID"/>
        </w:rPr>
        <w:t>(</w:t>
      </w:r>
      <w:r w:rsidRPr="00D56DB7">
        <w:rPr>
          <w:rFonts w:ascii="Times New Roman" w:hAnsi="Times New Roman" w:cs="Times New Roman"/>
          <w:sz w:val="24"/>
          <w:szCs w:val="24"/>
        </w:rPr>
        <w:t>2002</w:t>
      </w:r>
      <w:r w:rsidRPr="00D56DB7">
        <w:rPr>
          <w:rFonts w:ascii="Times New Roman" w:hAnsi="Times New Roman" w:cs="Times New Roman"/>
          <w:sz w:val="24"/>
          <w:szCs w:val="24"/>
          <w:lang w:val="en-ID"/>
        </w:rPr>
        <w:t>)</w:t>
      </w:r>
      <w:r w:rsidRPr="00D56DB7">
        <w:rPr>
          <w:rFonts w:ascii="Times New Roman" w:hAnsi="Times New Roman" w:cs="Times New Roman"/>
          <w:sz w:val="24"/>
          <w:szCs w:val="24"/>
        </w:rPr>
        <w:t xml:space="preserve">. Understanding of emotions and emotion regulation in adolescent females with conduct problems. </w:t>
      </w:r>
      <w:r w:rsidRPr="00D56DB7">
        <w:rPr>
          <w:rFonts w:ascii="Times New Roman" w:hAnsi="Times New Roman" w:cs="Times New Roman"/>
          <w:i/>
          <w:iCs/>
          <w:sz w:val="24"/>
          <w:szCs w:val="24"/>
        </w:rPr>
        <w:t>The Qualitative Report</w:t>
      </w:r>
      <w:r w:rsidRPr="00D56DB7">
        <w:rPr>
          <w:rFonts w:ascii="Times New Roman" w:hAnsi="Times New Roman" w:cs="Times New Roman"/>
          <w:sz w:val="24"/>
          <w:szCs w:val="24"/>
        </w:rPr>
        <w:t xml:space="preserve">, </w:t>
      </w:r>
      <w:r w:rsidRPr="00D56DB7">
        <w:rPr>
          <w:rFonts w:ascii="Times New Roman" w:hAnsi="Times New Roman" w:cs="Times New Roman"/>
          <w:i/>
          <w:iCs/>
          <w:sz w:val="24"/>
          <w:szCs w:val="24"/>
        </w:rPr>
        <w:t>7</w:t>
      </w:r>
      <w:r w:rsidRPr="00D56DB7">
        <w:rPr>
          <w:rFonts w:ascii="Times New Roman" w:hAnsi="Times New Roman" w:cs="Times New Roman"/>
          <w:sz w:val="24"/>
          <w:szCs w:val="24"/>
        </w:rPr>
        <w:t>(1).</w:t>
      </w:r>
    </w:p>
    <w:p w14:paraId="1B5F250F" w14:textId="77777777" w:rsidR="00D56DB7" w:rsidRPr="00D56DB7" w:rsidRDefault="00D56DB7" w:rsidP="00D56DB7">
      <w:pPr>
        <w:autoSpaceDE w:val="0"/>
        <w:autoSpaceDN w:val="0"/>
        <w:adjustRightInd w:val="0"/>
        <w:spacing w:after="0" w:line="360" w:lineRule="auto"/>
        <w:ind w:left="567" w:hanging="567"/>
        <w:jc w:val="both"/>
        <w:rPr>
          <w:rFonts w:ascii="Times New Roman" w:hAnsi="Times New Roman" w:cs="Times New Roman"/>
          <w:sz w:val="24"/>
          <w:szCs w:val="24"/>
        </w:rPr>
      </w:pPr>
    </w:p>
    <w:p w14:paraId="2C1D70AA" w14:textId="77777777" w:rsidR="00D56DB7" w:rsidRPr="00D56DB7" w:rsidRDefault="00D56DB7" w:rsidP="00D56DB7">
      <w:pPr>
        <w:autoSpaceDE w:val="0"/>
        <w:autoSpaceDN w:val="0"/>
        <w:adjustRightInd w:val="0"/>
        <w:spacing w:after="0" w:line="360" w:lineRule="auto"/>
        <w:ind w:left="567" w:hanging="567"/>
        <w:jc w:val="both"/>
        <w:rPr>
          <w:rFonts w:ascii="Times New Roman" w:hAnsi="Times New Roman" w:cs="Times New Roman"/>
          <w:sz w:val="24"/>
          <w:szCs w:val="24"/>
        </w:rPr>
      </w:pPr>
      <w:r w:rsidRPr="00D56DB7">
        <w:rPr>
          <w:rFonts w:ascii="Times New Roman" w:hAnsi="Times New Roman" w:cs="Times New Roman"/>
          <w:sz w:val="24"/>
          <w:szCs w:val="24"/>
        </w:rPr>
        <w:t xml:space="preserve">Kotler. (2003). </w:t>
      </w:r>
      <w:r w:rsidRPr="00D56DB7">
        <w:rPr>
          <w:rFonts w:ascii="Times New Roman" w:hAnsi="Times New Roman" w:cs="Times New Roman"/>
          <w:i/>
          <w:sz w:val="24"/>
          <w:szCs w:val="24"/>
        </w:rPr>
        <w:t>Manajemen pemasaran 1</w:t>
      </w:r>
      <w:r w:rsidRPr="00D56DB7">
        <w:rPr>
          <w:rFonts w:ascii="Times New Roman" w:hAnsi="Times New Roman" w:cs="Times New Roman"/>
          <w:sz w:val="24"/>
          <w:szCs w:val="24"/>
        </w:rPr>
        <w:t>. Jakarta: Prenhallindo.</w:t>
      </w:r>
    </w:p>
    <w:p w14:paraId="0077F6CA" w14:textId="77777777" w:rsidR="00D56DB7" w:rsidRPr="00D56DB7" w:rsidRDefault="00D56DB7" w:rsidP="00D56DB7">
      <w:pPr>
        <w:autoSpaceDE w:val="0"/>
        <w:autoSpaceDN w:val="0"/>
        <w:adjustRightInd w:val="0"/>
        <w:spacing w:after="0" w:line="360" w:lineRule="auto"/>
        <w:ind w:left="567" w:hanging="567"/>
        <w:jc w:val="both"/>
        <w:rPr>
          <w:rFonts w:ascii="Times New Roman" w:hAnsi="Times New Roman" w:cs="Times New Roman"/>
          <w:sz w:val="24"/>
          <w:szCs w:val="24"/>
        </w:rPr>
      </w:pPr>
    </w:p>
    <w:p w14:paraId="15434C5F" w14:textId="77777777" w:rsidR="00D56DB7" w:rsidRPr="00D56DB7" w:rsidRDefault="00D56DB7" w:rsidP="00D56DB7">
      <w:pPr>
        <w:autoSpaceDE w:val="0"/>
        <w:autoSpaceDN w:val="0"/>
        <w:adjustRightInd w:val="0"/>
        <w:spacing w:after="0" w:line="360" w:lineRule="auto"/>
        <w:ind w:left="567" w:hanging="567"/>
        <w:jc w:val="both"/>
        <w:rPr>
          <w:rStyle w:val="Hyperlink"/>
          <w:rFonts w:ascii="Times New Roman" w:hAnsi="Times New Roman" w:cs="Times New Roman"/>
          <w:sz w:val="24"/>
          <w:szCs w:val="24"/>
        </w:rPr>
      </w:pPr>
      <w:r w:rsidRPr="00D56DB7">
        <w:rPr>
          <w:rFonts w:ascii="Times New Roman" w:hAnsi="Times New Roman" w:cs="Times New Roman"/>
          <w:noProof/>
          <w:sz w:val="24"/>
          <w:szCs w:val="24"/>
        </w:rPr>
        <w:t xml:space="preserve">Maulana,  Izat. (2018). </w:t>
      </w:r>
      <w:r w:rsidRPr="00D56DB7">
        <w:rPr>
          <w:rFonts w:ascii="Times New Roman" w:hAnsi="Times New Roman" w:cs="Times New Roman"/>
          <w:i/>
          <w:iCs/>
          <w:noProof/>
          <w:sz w:val="24"/>
          <w:szCs w:val="24"/>
        </w:rPr>
        <w:t>Peranan gaya kepemimpinan dan pengambilan keputusan dalam upaya meningkatkan prestasi kerja di PT. Kinara Gilang Semesta</w:t>
      </w:r>
      <w:r w:rsidRPr="00D56DB7">
        <w:rPr>
          <w:rFonts w:ascii="Times New Roman" w:hAnsi="Times New Roman" w:cs="Times New Roman"/>
          <w:noProof/>
          <w:sz w:val="24"/>
          <w:szCs w:val="24"/>
        </w:rPr>
        <w:t xml:space="preserve">. </w:t>
      </w:r>
      <w:hyperlink r:id="rId16" w:history="1">
        <w:r w:rsidRPr="00D56DB7">
          <w:rPr>
            <w:rStyle w:val="Hyperlink"/>
            <w:rFonts w:ascii="Times New Roman" w:hAnsi="Times New Roman" w:cs="Times New Roman"/>
            <w:noProof/>
            <w:sz w:val="24"/>
            <w:szCs w:val="24"/>
          </w:rPr>
          <w:t>https://doi.org/10.31219/osf.io/497m8</w:t>
        </w:r>
      </w:hyperlink>
      <w:r w:rsidRPr="00D56DB7">
        <w:rPr>
          <w:rStyle w:val="Hyperlink"/>
          <w:rFonts w:ascii="Times New Roman" w:hAnsi="Times New Roman" w:cs="Times New Roman"/>
          <w:noProof/>
          <w:sz w:val="24"/>
          <w:szCs w:val="24"/>
        </w:rPr>
        <w:t>.</w:t>
      </w:r>
    </w:p>
    <w:p w14:paraId="51D599B3" w14:textId="77777777" w:rsidR="00D56DB7" w:rsidRPr="00D56DB7" w:rsidRDefault="00D56DB7" w:rsidP="00D56DB7">
      <w:pPr>
        <w:autoSpaceDE w:val="0"/>
        <w:autoSpaceDN w:val="0"/>
        <w:adjustRightInd w:val="0"/>
        <w:spacing w:after="0" w:line="360" w:lineRule="auto"/>
        <w:ind w:left="567" w:hanging="567"/>
        <w:jc w:val="both"/>
        <w:rPr>
          <w:rFonts w:ascii="Times New Roman" w:hAnsi="Times New Roman" w:cs="Times New Roman"/>
          <w:sz w:val="24"/>
          <w:szCs w:val="24"/>
        </w:rPr>
      </w:pPr>
    </w:p>
    <w:p w14:paraId="0A764E6C" w14:textId="77777777" w:rsidR="00D56DB7" w:rsidRPr="00D56DB7" w:rsidRDefault="00D56DB7" w:rsidP="00D56DB7">
      <w:pPr>
        <w:autoSpaceDE w:val="0"/>
        <w:autoSpaceDN w:val="0"/>
        <w:adjustRightInd w:val="0"/>
        <w:spacing w:after="0" w:line="360" w:lineRule="auto"/>
        <w:ind w:left="567" w:hanging="567"/>
        <w:jc w:val="both"/>
        <w:rPr>
          <w:rFonts w:ascii="Times New Roman" w:hAnsi="Times New Roman" w:cs="Times New Roman"/>
          <w:sz w:val="24"/>
          <w:szCs w:val="24"/>
        </w:rPr>
      </w:pPr>
      <w:r w:rsidRPr="00D56DB7">
        <w:rPr>
          <w:rFonts w:ascii="Times New Roman" w:hAnsi="Times New Roman" w:cs="Times New Roman"/>
          <w:sz w:val="24"/>
          <w:szCs w:val="24"/>
        </w:rPr>
        <w:t>O’Creevy,</w:t>
      </w:r>
      <w:r w:rsidRPr="00D56DB7">
        <w:rPr>
          <w:rFonts w:ascii="Times New Roman" w:hAnsi="Times New Roman" w:cs="Times New Roman"/>
          <w:sz w:val="24"/>
          <w:szCs w:val="24"/>
          <w:lang w:val="en-ID"/>
        </w:rPr>
        <w:t xml:space="preserve"> M.F., </w:t>
      </w:r>
      <w:r w:rsidRPr="00D56DB7">
        <w:rPr>
          <w:rFonts w:ascii="Times New Roman" w:hAnsi="Times New Roman" w:cs="Times New Roman"/>
          <w:sz w:val="24"/>
          <w:szCs w:val="24"/>
        </w:rPr>
        <w:t>Davies,</w:t>
      </w:r>
      <w:r w:rsidRPr="00D56DB7">
        <w:rPr>
          <w:rFonts w:ascii="Times New Roman" w:hAnsi="Times New Roman" w:cs="Times New Roman"/>
          <w:sz w:val="24"/>
          <w:szCs w:val="24"/>
          <w:lang w:val="en-ID"/>
        </w:rPr>
        <w:t xml:space="preserve"> G.,</w:t>
      </w:r>
      <w:r w:rsidRPr="00D56DB7">
        <w:rPr>
          <w:rFonts w:ascii="Times New Roman" w:hAnsi="Times New Roman" w:cs="Times New Roman"/>
          <w:sz w:val="24"/>
          <w:szCs w:val="24"/>
        </w:rPr>
        <w:t xml:space="preserve"> Lins,</w:t>
      </w:r>
      <w:r w:rsidRPr="00D56DB7">
        <w:rPr>
          <w:rFonts w:ascii="Times New Roman" w:hAnsi="Times New Roman" w:cs="Times New Roman"/>
          <w:sz w:val="24"/>
          <w:szCs w:val="24"/>
          <w:lang w:val="en-ID"/>
        </w:rPr>
        <w:t xml:space="preserve"> J.,</w:t>
      </w:r>
      <w:r w:rsidRPr="00D56DB7">
        <w:rPr>
          <w:rFonts w:ascii="Times New Roman" w:hAnsi="Times New Roman" w:cs="Times New Roman"/>
          <w:sz w:val="24"/>
          <w:szCs w:val="24"/>
        </w:rPr>
        <w:t xml:space="preserve"> Richards,</w:t>
      </w:r>
      <w:r w:rsidRPr="00D56DB7">
        <w:rPr>
          <w:rFonts w:ascii="Times New Roman" w:hAnsi="Times New Roman" w:cs="Times New Roman"/>
          <w:sz w:val="24"/>
          <w:szCs w:val="24"/>
          <w:lang w:val="en-ID"/>
        </w:rPr>
        <w:t xml:space="preserve"> D.,</w:t>
      </w:r>
      <w:r w:rsidRPr="00D56DB7">
        <w:rPr>
          <w:rFonts w:ascii="Times New Roman" w:hAnsi="Times New Roman" w:cs="Times New Roman"/>
          <w:sz w:val="24"/>
          <w:szCs w:val="24"/>
        </w:rPr>
        <w:t xml:space="preserve"> Vohra,</w:t>
      </w:r>
      <w:r w:rsidRPr="00D56DB7">
        <w:rPr>
          <w:rFonts w:ascii="Times New Roman" w:hAnsi="Times New Roman" w:cs="Times New Roman"/>
          <w:sz w:val="24"/>
          <w:szCs w:val="24"/>
          <w:lang w:val="en-ID"/>
        </w:rPr>
        <w:t xml:space="preserve"> S., &amp;</w:t>
      </w:r>
      <w:r w:rsidRPr="00D56DB7">
        <w:rPr>
          <w:rFonts w:ascii="Times New Roman" w:hAnsi="Times New Roman" w:cs="Times New Roman"/>
          <w:sz w:val="24"/>
          <w:szCs w:val="24"/>
        </w:rPr>
        <w:t xml:space="preserve"> Schaaf, K. (2011). </w:t>
      </w:r>
      <w:r w:rsidRPr="00D56DB7">
        <w:rPr>
          <w:rFonts w:ascii="Times New Roman" w:hAnsi="Times New Roman" w:cs="Times New Roman"/>
          <w:i/>
          <w:sz w:val="24"/>
          <w:szCs w:val="24"/>
        </w:rPr>
        <w:t>Emotion regulation and trader performance</w:t>
      </w:r>
      <w:r w:rsidRPr="00D56DB7">
        <w:rPr>
          <w:rFonts w:ascii="Times New Roman" w:hAnsi="Times New Roman" w:cs="Times New Roman"/>
          <w:i/>
          <w:sz w:val="24"/>
          <w:szCs w:val="24"/>
          <w:lang w:val="en-ID"/>
        </w:rPr>
        <w:t>.</w:t>
      </w:r>
      <w:r w:rsidRPr="00D56DB7">
        <w:rPr>
          <w:rFonts w:ascii="Times New Roman" w:hAnsi="Times New Roman" w:cs="Times New Roman"/>
          <w:sz w:val="24"/>
          <w:szCs w:val="24"/>
          <w:lang w:val="en-ID"/>
        </w:rPr>
        <w:t xml:space="preserve"> The Netherlands: Conference of The European Association Of Work And Organizational Psychology.</w:t>
      </w:r>
    </w:p>
    <w:p w14:paraId="77AB2DB1" w14:textId="77777777" w:rsidR="00D56DB7" w:rsidRPr="00D56DB7" w:rsidRDefault="00D56DB7" w:rsidP="00D56DB7">
      <w:pPr>
        <w:autoSpaceDE w:val="0"/>
        <w:autoSpaceDN w:val="0"/>
        <w:adjustRightInd w:val="0"/>
        <w:spacing w:after="0" w:line="360" w:lineRule="auto"/>
        <w:ind w:left="567" w:hanging="567"/>
        <w:jc w:val="both"/>
        <w:rPr>
          <w:rFonts w:ascii="Times New Roman" w:hAnsi="Times New Roman" w:cs="Times New Roman"/>
          <w:sz w:val="24"/>
          <w:szCs w:val="24"/>
        </w:rPr>
      </w:pPr>
    </w:p>
    <w:p w14:paraId="7D04E2CC" w14:textId="77777777" w:rsidR="00D56DB7" w:rsidRPr="00D56DB7" w:rsidRDefault="00D56DB7" w:rsidP="00D56DB7">
      <w:pPr>
        <w:autoSpaceDE w:val="0"/>
        <w:autoSpaceDN w:val="0"/>
        <w:adjustRightInd w:val="0"/>
        <w:spacing w:after="0" w:line="360" w:lineRule="auto"/>
        <w:ind w:left="567" w:hanging="567"/>
        <w:jc w:val="both"/>
        <w:rPr>
          <w:rFonts w:ascii="Times New Roman" w:hAnsi="Times New Roman" w:cs="Times New Roman"/>
          <w:sz w:val="24"/>
          <w:szCs w:val="24"/>
        </w:rPr>
      </w:pPr>
      <w:r w:rsidRPr="00D56DB7">
        <w:rPr>
          <w:rFonts w:ascii="Times New Roman" w:hAnsi="Times New Roman" w:cs="Times New Roman"/>
          <w:sz w:val="24"/>
          <w:szCs w:val="24"/>
          <w:lang w:val="en-ID"/>
        </w:rPr>
        <w:t xml:space="preserve">O’Creevy, M.F., Emma, S., Nigel, N., &amp; Paul, W. (2011). Thinking, </w:t>
      </w:r>
      <w:r w:rsidRPr="00D56DB7">
        <w:rPr>
          <w:rFonts w:ascii="Times New Roman" w:hAnsi="Times New Roman" w:cs="Times New Roman"/>
          <w:sz w:val="24"/>
          <w:szCs w:val="24"/>
          <w:lang w:val="en-ID"/>
        </w:rPr>
        <w:lastRenderedPageBreak/>
        <w:t xml:space="preserve">feeling and deciding: the inﬂuence of emotions on the decision making and performance of traders. </w:t>
      </w:r>
      <w:r w:rsidRPr="00D56DB7">
        <w:rPr>
          <w:rFonts w:ascii="Times New Roman" w:hAnsi="Times New Roman" w:cs="Times New Roman"/>
          <w:i/>
          <w:sz w:val="24"/>
          <w:szCs w:val="24"/>
          <w:lang w:val="en-ID"/>
        </w:rPr>
        <w:t>Journal of Organizational Behavior, 32</w:t>
      </w:r>
      <w:r w:rsidRPr="00D56DB7">
        <w:rPr>
          <w:rFonts w:ascii="Times New Roman" w:hAnsi="Times New Roman" w:cs="Times New Roman"/>
          <w:sz w:val="24"/>
          <w:szCs w:val="24"/>
          <w:lang w:val="en-ID"/>
        </w:rPr>
        <w:t>(8), 1044–1061.</w:t>
      </w:r>
    </w:p>
    <w:p w14:paraId="3F7DA3EC" w14:textId="77777777" w:rsidR="00D56DB7" w:rsidRPr="00D56DB7" w:rsidRDefault="00D56DB7" w:rsidP="00D56DB7">
      <w:pPr>
        <w:autoSpaceDE w:val="0"/>
        <w:autoSpaceDN w:val="0"/>
        <w:adjustRightInd w:val="0"/>
        <w:spacing w:after="0" w:line="360" w:lineRule="auto"/>
        <w:ind w:left="567" w:hanging="567"/>
        <w:jc w:val="both"/>
        <w:rPr>
          <w:rFonts w:ascii="Times New Roman" w:hAnsi="Times New Roman" w:cs="Times New Roman"/>
          <w:sz w:val="24"/>
          <w:szCs w:val="24"/>
        </w:rPr>
      </w:pPr>
    </w:p>
    <w:p w14:paraId="5206594B" w14:textId="77777777" w:rsidR="00D56DB7" w:rsidRPr="00D56DB7" w:rsidRDefault="00D56DB7" w:rsidP="00D56DB7">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D56DB7">
        <w:rPr>
          <w:rFonts w:ascii="Times New Roman" w:hAnsi="Times New Roman" w:cs="Times New Roman"/>
          <w:noProof/>
          <w:sz w:val="24"/>
          <w:szCs w:val="24"/>
        </w:rPr>
        <w:t>Puspitasari, U. (2018).</w:t>
      </w:r>
      <w:r w:rsidRPr="00D56DB7">
        <w:rPr>
          <w:rFonts w:ascii="Times New Roman" w:hAnsi="Times New Roman" w:cs="Times New Roman"/>
          <w:i/>
          <w:iCs/>
          <w:noProof/>
          <w:sz w:val="24"/>
          <w:szCs w:val="24"/>
        </w:rPr>
        <w:t xml:space="preserve"> The Implementation of Risk Management in Metal</w:t>
      </w:r>
      <w:r w:rsidRPr="00D56DB7">
        <w:rPr>
          <w:rFonts w:ascii="Times New Roman" w:hAnsi="Times New Roman" w:cs="Times New Roman"/>
          <w:noProof/>
          <w:sz w:val="24"/>
          <w:szCs w:val="24"/>
        </w:rPr>
        <w:t xml:space="preserve">. </w:t>
      </w:r>
      <w:r w:rsidRPr="00D56DB7">
        <w:rPr>
          <w:rFonts w:ascii="Times New Roman" w:hAnsi="Times New Roman" w:cs="Times New Roman"/>
          <w:i/>
          <w:noProof/>
          <w:sz w:val="24"/>
          <w:szCs w:val="24"/>
        </w:rPr>
        <w:t>Jurnal Managemen Bisnis</w:t>
      </w:r>
      <w:r w:rsidRPr="00D56DB7">
        <w:rPr>
          <w:rFonts w:ascii="Times New Roman" w:hAnsi="Times New Roman" w:cs="Times New Roman"/>
          <w:noProof/>
          <w:sz w:val="24"/>
          <w:szCs w:val="24"/>
        </w:rPr>
        <w:t>. 8 (</w:t>
      </w:r>
      <w:r w:rsidRPr="00D56DB7">
        <w:rPr>
          <w:rFonts w:ascii="Times New Roman" w:hAnsi="Times New Roman" w:cs="Times New Roman"/>
          <w:i/>
          <w:iCs/>
          <w:noProof/>
          <w:sz w:val="24"/>
          <w:szCs w:val="24"/>
        </w:rPr>
        <w:t>1)</w:t>
      </w:r>
      <w:r w:rsidRPr="00D56DB7">
        <w:rPr>
          <w:rFonts w:ascii="Times New Roman" w:hAnsi="Times New Roman" w:cs="Times New Roman"/>
          <w:noProof/>
          <w:sz w:val="24"/>
          <w:szCs w:val="24"/>
        </w:rPr>
        <w:t>, 57–66.</w:t>
      </w:r>
    </w:p>
    <w:p w14:paraId="589C73CD" w14:textId="77777777" w:rsidR="00D56DB7" w:rsidRPr="00D56DB7" w:rsidRDefault="00D56DB7" w:rsidP="00D56DB7">
      <w:pPr>
        <w:autoSpaceDE w:val="0"/>
        <w:autoSpaceDN w:val="0"/>
        <w:adjustRightInd w:val="0"/>
        <w:spacing w:after="0" w:line="360" w:lineRule="auto"/>
        <w:ind w:left="567" w:hanging="567"/>
        <w:jc w:val="both"/>
        <w:rPr>
          <w:rFonts w:ascii="Times New Roman" w:hAnsi="Times New Roman" w:cs="Times New Roman"/>
          <w:sz w:val="24"/>
          <w:szCs w:val="24"/>
        </w:rPr>
      </w:pPr>
    </w:p>
    <w:p w14:paraId="05136C59" w14:textId="77777777" w:rsidR="00D56DB7" w:rsidRPr="00D56DB7" w:rsidRDefault="00D56DB7" w:rsidP="00D56DB7">
      <w:pPr>
        <w:autoSpaceDE w:val="0"/>
        <w:autoSpaceDN w:val="0"/>
        <w:adjustRightInd w:val="0"/>
        <w:spacing w:after="0" w:line="360" w:lineRule="auto"/>
        <w:ind w:left="567" w:hanging="567"/>
        <w:jc w:val="both"/>
        <w:rPr>
          <w:rFonts w:ascii="Times New Roman" w:hAnsi="Times New Roman" w:cs="Times New Roman"/>
          <w:sz w:val="24"/>
          <w:szCs w:val="24"/>
        </w:rPr>
      </w:pPr>
      <w:r w:rsidRPr="00D56DB7">
        <w:rPr>
          <w:rFonts w:ascii="Times New Roman" w:hAnsi="Times New Roman" w:cs="Times New Roman"/>
          <w:noProof/>
          <w:sz w:val="24"/>
          <w:szCs w:val="24"/>
        </w:rPr>
        <w:t xml:space="preserve">Safitri, R., Sari, R. N., &amp; Gusnardi. (2014). analisis aspek fundamental dan psikologis terhadap perubahan kurs valas di Indonesia Periode 2004 – 2012. </w:t>
      </w:r>
      <w:r w:rsidRPr="00D56DB7">
        <w:rPr>
          <w:rFonts w:ascii="Times New Roman" w:hAnsi="Times New Roman" w:cs="Times New Roman"/>
          <w:i/>
          <w:iCs/>
          <w:noProof/>
          <w:sz w:val="24"/>
          <w:szCs w:val="24"/>
        </w:rPr>
        <w:t>Jurnal Ekonomi</w:t>
      </w:r>
      <w:r w:rsidRPr="00D56DB7">
        <w:rPr>
          <w:rFonts w:ascii="Times New Roman" w:hAnsi="Times New Roman" w:cs="Times New Roman"/>
          <w:noProof/>
          <w:sz w:val="24"/>
          <w:szCs w:val="24"/>
        </w:rPr>
        <w:t xml:space="preserve">, </w:t>
      </w:r>
      <w:r w:rsidRPr="00D56DB7">
        <w:rPr>
          <w:rFonts w:ascii="Times New Roman" w:hAnsi="Times New Roman" w:cs="Times New Roman"/>
          <w:i/>
          <w:iCs/>
          <w:noProof/>
          <w:sz w:val="24"/>
          <w:szCs w:val="24"/>
        </w:rPr>
        <w:t>22</w:t>
      </w:r>
      <w:r w:rsidRPr="00D56DB7">
        <w:rPr>
          <w:rFonts w:ascii="Times New Roman" w:hAnsi="Times New Roman" w:cs="Times New Roman"/>
          <w:noProof/>
          <w:sz w:val="24"/>
          <w:szCs w:val="24"/>
        </w:rPr>
        <w:t>(2), 71–87.</w:t>
      </w:r>
    </w:p>
    <w:p w14:paraId="553042E2" w14:textId="77777777" w:rsidR="00D56DB7" w:rsidRPr="00D56DB7" w:rsidRDefault="00D56DB7" w:rsidP="00D56DB7">
      <w:pPr>
        <w:autoSpaceDE w:val="0"/>
        <w:autoSpaceDN w:val="0"/>
        <w:adjustRightInd w:val="0"/>
        <w:spacing w:after="0" w:line="360" w:lineRule="auto"/>
        <w:ind w:left="567" w:hanging="567"/>
        <w:jc w:val="both"/>
        <w:rPr>
          <w:rFonts w:ascii="Times New Roman" w:hAnsi="Times New Roman" w:cs="Times New Roman"/>
          <w:sz w:val="24"/>
          <w:szCs w:val="24"/>
        </w:rPr>
      </w:pPr>
    </w:p>
    <w:p w14:paraId="3782CCEA" w14:textId="77777777" w:rsidR="00D56DB7" w:rsidRPr="00D56DB7" w:rsidRDefault="00D56DB7" w:rsidP="00D56DB7">
      <w:pPr>
        <w:autoSpaceDE w:val="0"/>
        <w:autoSpaceDN w:val="0"/>
        <w:adjustRightInd w:val="0"/>
        <w:spacing w:after="0" w:line="360" w:lineRule="auto"/>
        <w:ind w:left="567" w:hanging="567"/>
        <w:jc w:val="both"/>
        <w:rPr>
          <w:rFonts w:ascii="Times New Roman" w:hAnsi="Times New Roman" w:cs="Times New Roman"/>
          <w:sz w:val="24"/>
          <w:szCs w:val="24"/>
        </w:rPr>
      </w:pPr>
      <w:r w:rsidRPr="00D56DB7">
        <w:rPr>
          <w:rFonts w:ascii="Times New Roman" w:hAnsi="Times New Roman" w:cs="Times New Roman"/>
          <w:sz w:val="24"/>
          <w:szCs w:val="24"/>
        </w:rPr>
        <w:t xml:space="preserve">Sofyanty, D. (2017). Kecerdasan emosi trader dalam bertransaksi valuta asing. </w:t>
      </w:r>
      <w:r w:rsidRPr="00D56DB7">
        <w:rPr>
          <w:rFonts w:ascii="Times New Roman" w:hAnsi="Times New Roman" w:cs="Times New Roman"/>
          <w:i/>
          <w:sz w:val="24"/>
          <w:szCs w:val="24"/>
        </w:rPr>
        <w:t>Widya Cipta,</w:t>
      </w:r>
      <w:r w:rsidRPr="00D56DB7">
        <w:rPr>
          <w:rFonts w:ascii="Times New Roman" w:hAnsi="Times New Roman" w:cs="Times New Roman"/>
          <w:sz w:val="24"/>
          <w:szCs w:val="24"/>
        </w:rPr>
        <w:t xml:space="preserve"> </w:t>
      </w:r>
      <w:r w:rsidRPr="00D56DB7">
        <w:rPr>
          <w:rFonts w:ascii="Times New Roman" w:hAnsi="Times New Roman" w:cs="Times New Roman"/>
          <w:i/>
          <w:sz w:val="24"/>
          <w:szCs w:val="24"/>
        </w:rPr>
        <w:t>1</w:t>
      </w:r>
      <w:r w:rsidRPr="00D56DB7">
        <w:rPr>
          <w:rFonts w:ascii="Times New Roman" w:hAnsi="Times New Roman" w:cs="Times New Roman"/>
          <w:sz w:val="24"/>
          <w:szCs w:val="24"/>
        </w:rPr>
        <w:t>(2), 139-144.</w:t>
      </w:r>
    </w:p>
    <w:p w14:paraId="2FFC0DAB" w14:textId="77777777" w:rsidR="00D56DB7" w:rsidRPr="00D56DB7" w:rsidRDefault="00D56DB7" w:rsidP="00D56DB7">
      <w:pPr>
        <w:autoSpaceDE w:val="0"/>
        <w:autoSpaceDN w:val="0"/>
        <w:adjustRightInd w:val="0"/>
        <w:spacing w:after="0" w:line="360" w:lineRule="auto"/>
        <w:ind w:left="567" w:hanging="567"/>
        <w:jc w:val="both"/>
        <w:rPr>
          <w:rFonts w:ascii="Times New Roman" w:hAnsi="Times New Roman" w:cs="Times New Roman"/>
          <w:sz w:val="24"/>
          <w:szCs w:val="24"/>
        </w:rPr>
      </w:pPr>
    </w:p>
    <w:p w14:paraId="73A518BB" w14:textId="77777777" w:rsidR="00D56DB7" w:rsidRPr="00D56DB7" w:rsidRDefault="00D56DB7" w:rsidP="00D56DB7">
      <w:pPr>
        <w:spacing w:line="360" w:lineRule="auto"/>
        <w:ind w:left="567" w:hanging="567"/>
        <w:jc w:val="both"/>
        <w:rPr>
          <w:rFonts w:ascii="Times New Roman" w:hAnsi="Times New Roman" w:cs="Times New Roman"/>
          <w:sz w:val="24"/>
          <w:szCs w:val="24"/>
        </w:rPr>
      </w:pPr>
      <w:r w:rsidRPr="00D56DB7">
        <w:rPr>
          <w:rStyle w:val="personname"/>
          <w:rFonts w:ascii="Times New Roman" w:hAnsi="Times New Roman" w:cs="Times New Roman"/>
          <w:color w:val="000000"/>
          <w:sz w:val="24"/>
          <w:szCs w:val="24"/>
          <w:shd w:val="clear" w:color="auto" w:fill="FFFFFF"/>
        </w:rPr>
        <w:t>Sri Zaniarti, Ida dan Fransisca</w:t>
      </w:r>
      <w:r w:rsidRPr="00D56DB7">
        <w:rPr>
          <w:rFonts w:ascii="Times New Roman" w:hAnsi="Times New Roman" w:cs="Times New Roman"/>
          <w:color w:val="000000"/>
          <w:sz w:val="24"/>
          <w:szCs w:val="24"/>
          <w:shd w:val="clear" w:color="auto" w:fill="FFFFFF"/>
        </w:rPr>
        <w:t> Novita (2017) </w:t>
      </w:r>
      <w:r w:rsidRPr="00D56DB7">
        <w:rPr>
          <w:rStyle w:val="Emphasis"/>
          <w:rFonts w:ascii="Times New Roman" w:hAnsi="Times New Roman" w:cs="Times New Roman"/>
          <w:color w:val="000000"/>
          <w:sz w:val="24"/>
          <w:szCs w:val="24"/>
          <w:shd w:val="clear" w:color="auto" w:fill="FFFFFF"/>
        </w:rPr>
        <w:t>Perilaku Investor Galeri Investasi BEI dengan AB Mitra Sinarmas Sekuritas Jawa Barat.</w:t>
      </w:r>
      <w:r w:rsidRPr="00D56DB7">
        <w:rPr>
          <w:rFonts w:ascii="Times New Roman" w:hAnsi="Times New Roman" w:cs="Times New Roman"/>
          <w:color w:val="000000"/>
          <w:sz w:val="24"/>
          <w:szCs w:val="24"/>
          <w:shd w:val="clear" w:color="auto" w:fill="FFFFFF"/>
        </w:rPr>
        <w:t xml:space="preserve"> Modus, 29 (2). </w:t>
      </w:r>
      <w:hyperlink r:id="rId17" w:history="1">
        <w:r w:rsidRPr="00D56DB7">
          <w:rPr>
            <w:rStyle w:val="Hyperlink"/>
            <w:rFonts w:ascii="Times New Roman" w:hAnsi="Times New Roman" w:cs="Times New Roman"/>
            <w:sz w:val="24"/>
            <w:szCs w:val="24"/>
            <w:shd w:val="clear" w:color="auto" w:fill="FFFFFF"/>
          </w:rPr>
          <w:t>https://doi.org/10.24002/modus.v29i2.1330</w:t>
        </w:r>
        <w:r w:rsidRPr="00D56DB7">
          <w:rPr>
            <w:rStyle w:val="Hyperlink"/>
            <w:rFonts w:ascii="Times New Roman" w:hAnsi="Times New Roman" w:cs="Times New Roman"/>
            <w:sz w:val="24"/>
            <w:szCs w:val="24"/>
          </w:rPr>
          <w:t>0</w:t>
        </w:r>
      </w:hyperlink>
      <w:r w:rsidRPr="00D56DB7">
        <w:rPr>
          <w:rFonts w:ascii="Times New Roman" w:hAnsi="Times New Roman" w:cs="Times New Roman"/>
          <w:sz w:val="24"/>
          <w:szCs w:val="24"/>
        </w:rPr>
        <w:t xml:space="preserve"> </w:t>
      </w:r>
    </w:p>
    <w:p w14:paraId="1FB2C64E" w14:textId="77777777" w:rsidR="00D56DB7" w:rsidRPr="00D56DB7" w:rsidRDefault="00D56DB7" w:rsidP="00D56DB7">
      <w:pPr>
        <w:autoSpaceDE w:val="0"/>
        <w:autoSpaceDN w:val="0"/>
        <w:adjustRightInd w:val="0"/>
        <w:spacing w:after="0" w:line="360" w:lineRule="auto"/>
        <w:ind w:left="567" w:hanging="567"/>
        <w:jc w:val="both"/>
        <w:rPr>
          <w:rFonts w:ascii="Times New Roman" w:hAnsi="Times New Roman" w:cs="Times New Roman"/>
          <w:noProof/>
          <w:sz w:val="24"/>
          <w:szCs w:val="24"/>
        </w:rPr>
      </w:pPr>
    </w:p>
    <w:p w14:paraId="286E684B" w14:textId="77777777" w:rsidR="00D56DB7" w:rsidRPr="00D56DB7" w:rsidRDefault="00D56DB7" w:rsidP="00D56DB7">
      <w:pPr>
        <w:autoSpaceDE w:val="0"/>
        <w:autoSpaceDN w:val="0"/>
        <w:adjustRightInd w:val="0"/>
        <w:spacing w:after="0" w:line="360" w:lineRule="auto"/>
        <w:ind w:left="567" w:hanging="567"/>
        <w:jc w:val="both"/>
        <w:rPr>
          <w:rStyle w:val="Hyperlink"/>
          <w:rFonts w:ascii="Times New Roman" w:hAnsi="Times New Roman" w:cs="Times New Roman"/>
          <w:noProof/>
          <w:sz w:val="24"/>
          <w:szCs w:val="24"/>
        </w:rPr>
      </w:pPr>
      <w:r w:rsidRPr="00D56DB7">
        <w:rPr>
          <w:rFonts w:ascii="Times New Roman" w:hAnsi="Times New Roman" w:cs="Times New Roman"/>
          <w:noProof/>
          <w:sz w:val="24"/>
          <w:szCs w:val="24"/>
        </w:rPr>
        <w:t xml:space="preserve">Tim PT Kliring Berjangka Indonesia. (2019). </w:t>
      </w:r>
      <w:r w:rsidRPr="00D56DB7">
        <w:rPr>
          <w:rFonts w:ascii="Times New Roman" w:hAnsi="Times New Roman" w:cs="Times New Roman"/>
          <w:i/>
          <w:iCs/>
          <w:noProof/>
          <w:sz w:val="24"/>
          <w:szCs w:val="24"/>
        </w:rPr>
        <w:t>Perdagangan berjangka komoditi</w:t>
      </w:r>
      <w:r w:rsidRPr="00D56DB7">
        <w:rPr>
          <w:rFonts w:ascii="Times New Roman" w:hAnsi="Times New Roman" w:cs="Times New Roman"/>
          <w:noProof/>
          <w:sz w:val="24"/>
          <w:szCs w:val="24"/>
        </w:rPr>
        <w:t xml:space="preserve">. Retrieved from: </w:t>
      </w:r>
      <w:hyperlink r:id="rId18" w:history="1">
        <w:r w:rsidRPr="00D56DB7">
          <w:rPr>
            <w:rStyle w:val="Hyperlink"/>
            <w:rFonts w:ascii="Times New Roman" w:hAnsi="Times New Roman" w:cs="Times New Roman"/>
            <w:noProof/>
            <w:sz w:val="24"/>
            <w:szCs w:val="24"/>
          </w:rPr>
          <w:t>https://www.ptkbi.com/anggota-mitra/perdagangan-berjangka-komoditi/47-pt-global-kapital-investama-berjangka</w:t>
        </w:r>
      </w:hyperlink>
      <w:r w:rsidRPr="00D56DB7">
        <w:rPr>
          <w:rStyle w:val="Hyperlink"/>
          <w:rFonts w:ascii="Times New Roman" w:hAnsi="Times New Roman" w:cs="Times New Roman"/>
          <w:noProof/>
          <w:sz w:val="24"/>
          <w:szCs w:val="24"/>
        </w:rPr>
        <w:t>.</w:t>
      </w:r>
    </w:p>
    <w:p w14:paraId="2EA3C370" w14:textId="77777777" w:rsidR="00D56DB7" w:rsidRPr="00D56DB7" w:rsidRDefault="00D56DB7" w:rsidP="00D56DB7">
      <w:pPr>
        <w:autoSpaceDE w:val="0"/>
        <w:autoSpaceDN w:val="0"/>
        <w:adjustRightInd w:val="0"/>
        <w:spacing w:after="0" w:line="360" w:lineRule="auto"/>
        <w:ind w:left="567" w:hanging="567"/>
        <w:jc w:val="both"/>
        <w:rPr>
          <w:rStyle w:val="Hyperlink"/>
          <w:rFonts w:ascii="Times New Roman" w:hAnsi="Times New Roman" w:cs="Times New Roman"/>
          <w:noProof/>
          <w:sz w:val="24"/>
          <w:szCs w:val="24"/>
        </w:rPr>
      </w:pPr>
    </w:p>
    <w:p w14:paraId="5B8D7062" w14:textId="77777777" w:rsidR="00D56DB7" w:rsidRPr="00D56DB7" w:rsidRDefault="00D56DB7" w:rsidP="00D56DB7">
      <w:pPr>
        <w:autoSpaceDE w:val="0"/>
        <w:autoSpaceDN w:val="0"/>
        <w:adjustRightInd w:val="0"/>
        <w:spacing w:after="0" w:line="360" w:lineRule="auto"/>
        <w:ind w:left="567" w:hanging="567"/>
        <w:jc w:val="both"/>
        <w:rPr>
          <w:rFonts w:ascii="Times New Roman" w:hAnsi="Times New Roman" w:cs="Times New Roman"/>
          <w:noProof/>
          <w:sz w:val="24"/>
          <w:szCs w:val="24"/>
        </w:rPr>
      </w:pPr>
      <w:r w:rsidRPr="00D56DB7">
        <w:rPr>
          <w:rFonts w:ascii="Times New Roman" w:hAnsi="Times New Roman" w:cs="Times New Roman"/>
          <w:sz w:val="24"/>
          <w:szCs w:val="24"/>
        </w:rPr>
        <w:t xml:space="preserve">Tryfino. (2012). </w:t>
      </w:r>
      <w:r w:rsidRPr="00D56DB7">
        <w:rPr>
          <w:rFonts w:ascii="Times New Roman" w:hAnsi="Times New Roman" w:cs="Times New Roman"/>
          <w:i/>
          <w:sz w:val="24"/>
          <w:szCs w:val="24"/>
        </w:rPr>
        <w:t>Keselahan psikologis yang memiskinkan investor saham</w:t>
      </w:r>
      <w:r w:rsidRPr="00D56DB7">
        <w:rPr>
          <w:rFonts w:ascii="Times New Roman" w:hAnsi="Times New Roman" w:cs="Times New Roman"/>
          <w:sz w:val="24"/>
          <w:szCs w:val="24"/>
        </w:rPr>
        <w:t>. Jakarta: Trans Media Pustaka.</w:t>
      </w:r>
    </w:p>
    <w:p w14:paraId="5C1D517E" w14:textId="77777777" w:rsidR="00D56DB7" w:rsidRPr="00D56DB7" w:rsidRDefault="00D56DB7" w:rsidP="00D56DB7">
      <w:pPr>
        <w:autoSpaceDE w:val="0"/>
        <w:autoSpaceDN w:val="0"/>
        <w:adjustRightInd w:val="0"/>
        <w:spacing w:after="0" w:line="360" w:lineRule="auto"/>
        <w:ind w:left="567" w:hanging="567"/>
        <w:jc w:val="both"/>
        <w:rPr>
          <w:rFonts w:ascii="Times New Roman" w:hAnsi="Times New Roman" w:cs="Times New Roman"/>
          <w:noProof/>
          <w:sz w:val="24"/>
          <w:szCs w:val="24"/>
        </w:rPr>
      </w:pPr>
    </w:p>
    <w:p w14:paraId="6BCC2C35" w14:textId="77777777" w:rsidR="00D56DB7" w:rsidRPr="00D56DB7" w:rsidRDefault="00D56DB7" w:rsidP="00D56DB7">
      <w:pPr>
        <w:autoSpaceDE w:val="0"/>
        <w:autoSpaceDN w:val="0"/>
        <w:adjustRightInd w:val="0"/>
        <w:spacing w:after="0" w:line="360" w:lineRule="auto"/>
        <w:ind w:left="567" w:hanging="567"/>
        <w:jc w:val="both"/>
        <w:rPr>
          <w:rFonts w:ascii="Times New Roman" w:hAnsi="Times New Roman" w:cs="Times New Roman"/>
          <w:noProof/>
          <w:sz w:val="24"/>
          <w:szCs w:val="24"/>
        </w:rPr>
      </w:pPr>
      <w:r w:rsidRPr="00D56DB7">
        <w:rPr>
          <w:rFonts w:ascii="Times New Roman" w:hAnsi="Times New Roman" w:cs="Times New Roman"/>
          <w:sz w:val="24"/>
          <w:szCs w:val="24"/>
          <w:lang w:val="en-ID"/>
        </w:rPr>
        <w:t xml:space="preserve">Ubadillah. (2014). </w:t>
      </w:r>
      <w:r w:rsidRPr="00D56DB7">
        <w:rPr>
          <w:rFonts w:ascii="Times New Roman" w:hAnsi="Times New Roman" w:cs="Times New Roman"/>
          <w:i/>
          <w:sz w:val="24"/>
          <w:szCs w:val="24"/>
          <w:lang w:val="en-ID"/>
        </w:rPr>
        <w:t xml:space="preserve">Hubungan antara regulasi emosi dengan pengambilan keputusan dalam melakuakn transaksi di pasar valuta asing pada trader. </w:t>
      </w:r>
      <w:r w:rsidRPr="00D56DB7">
        <w:rPr>
          <w:rFonts w:ascii="Times New Roman" w:hAnsi="Times New Roman" w:cs="Times New Roman"/>
          <w:sz w:val="24"/>
          <w:szCs w:val="24"/>
          <w:lang w:val="en-ID"/>
        </w:rPr>
        <w:t>Diakses tanggal 15 Desember 2019 dari</w:t>
      </w:r>
      <w:r w:rsidRPr="00D56DB7">
        <w:rPr>
          <w:rStyle w:val="Hyperlink"/>
          <w:rFonts w:ascii="Times New Roman" w:hAnsi="Times New Roman" w:cs="Times New Roman"/>
          <w:sz w:val="24"/>
          <w:szCs w:val="24"/>
          <w:lang w:val="en-ID"/>
        </w:rPr>
        <w:t xml:space="preserve"> </w:t>
      </w:r>
      <w:hyperlink r:id="rId19" w:history="1">
        <w:r w:rsidRPr="00D56DB7">
          <w:rPr>
            <w:rStyle w:val="Hyperlink"/>
            <w:rFonts w:ascii="Times New Roman" w:hAnsi="Times New Roman" w:cs="Times New Roman"/>
            <w:sz w:val="24"/>
            <w:szCs w:val="24"/>
          </w:rPr>
          <w:t>http://digilib.uin-suka.ac.id/13768/</w:t>
        </w:r>
      </w:hyperlink>
      <w:r w:rsidRPr="00D56DB7">
        <w:rPr>
          <w:rStyle w:val="Hyperlink"/>
          <w:rFonts w:ascii="Times New Roman" w:hAnsi="Times New Roman" w:cs="Times New Roman"/>
          <w:sz w:val="24"/>
          <w:szCs w:val="24"/>
          <w:lang w:val="en-ID"/>
        </w:rPr>
        <w:t>.</w:t>
      </w:r>
    </w:p>
    <w:p w14:paraId="12C8DA81" w14:textId="77777777" w:rsidR="00D56DB7" w:rsidRPr="00D56DB7" w:rsidRDefault="00D56DB7" w:rsidP="00D56DB7">
      <w:pPr>
        <w:pStyle w:val="ListParagraph"/>
        <w:spacing w:after="0" w:line="360" w:lineRule="auto"/>
        <w:ind w:left="567" w:hanging="567"/>
        <w:jc w:val="both"/>
        <w:rPr>
          <w:rFonts w:ascii="Times New Roman" w:hAnsi="Times New Roman" w:cs="Times New Roman"/>
          <w:sz w:val="24"/>
          <w:szCs w:val="24"/>
        </w:rPr>
      </w:pPr>
    </w:p>
    <w:p w14:paraId="3E73340C" w14:textId="77777777" w:rsidR="00D56DB7" w:rsidRPr="00D56DB7" w:rsidRDefault="00D56DB7" w:rsidP="00D56DB7">
      <w:pPr>
        <w:spacing w:line="360" w:lineRule="auto"/>
        <w:rPr>
          <w:rFonts w:ascii="Times New Roman" w:hAnsi="Times New Roman" w:cs="Times New Roman"/>
          <w:sz w:val="24"/>
          <w:szCs w:val="24"/>
        </w:rPr>
      </w:pPr>
    </w:p>
    <w:p w14:paraId="59ED18E2" w14:textId="77777777" w:rsidR="00DF3C4B" w:rsidRPr="00463467" w:rsidRDefault="00DF3C4B" w:rsidP="00D56DB7">
      <w:pPr>
        <w:autoSpaceDE w:val="0"/>
        <w:autoSpaceDN w:val="0"/>
        <w:adjustRightInd w:val="0"/>
        <w:spacing w:after="0" w:line="240" w:lineRule="auto"/>
        <w:ind w:left="567" w:hanging="567"/>
        <w:jc w:val="both"/>
        <w:rPr>
          <w:rFonts w:ascii="Times New Roman" w:hAnsi="Times New Roman" w:cs="Times New Roman"/>
          <w:sz w:val="24"/>
          <w:szCs w:val="24"/>
          <w:lang w:val="en-US"/>
        </w:rPr>
      </w:pPr>
    </w:p>
    <w:sectPr w:rsidR="00DF3C4B" w:rsidRPr="00463467" w:rsidSect="00252C31">
      <w:type w:val="continuous"/>
      <w:pgSz w:w="11906" w:h="16838"/>
      <w:pgMar w:top="2268" w:right="1701" w:bottom="1701" w:left="2268" w:header="709" w:footer="709" w:gutter="0"/>
      <w:cols w:num="2"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43F919" w15:done="0"/>
  <w15:commentEx w15:paraId="756F4007" w15:done="0"/>
  <w15:commentEx w15:paraId="11B62A55" w15:done="0"/>
  <w15:commentEx w15:paraId="16DAAD92" w15:done="0"/>
  <w15:commentEx w15:paraId="2AA13B56" w15:done="0"/>
  <w15:commentEx w15:paraId="508E4C20" w15:done="0"/>
  <w15:commentEx w15:paraId="74A699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1E03D72" w16cex:dateUtc="2020-02-01T11:09:00Z"/>
  <w16cex:commentExtensible w16cex:durableId="21E03CEC" w16cex:dateUtc="2020-02-01T11:07:00Z"/>
  <w16cex:commentExtensible w16cex:durableId="21E03CFD" w16cex:dateUtc="2020-02-01T11:07:00Z"/>
  <w16cex:commentExtensible w16cex:durableId="21E03E54" w16cex:dateUtc="2020-02-01T11:13:00Z"/>
  <w16cex:commentExtensible w16cex:durableId="21E03EB4" w16cex:dateUtc="2020-02-01T11:15:00Z"/>
  <w16cex:commentExtensible w16cex:durableId="21E03F09" w16cex:dateUtc="2020-02-01T11:16:00Z"/>
  <w16cex:commentExtensible w16cex:durableId="21E03F36" w16cex:dateUtc="2020-02-01T1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43F919" w16cid:durableId="21E03D72"/>
  <w16cid:commentId w16cid:paraId="756F4007" w16cid:durableId="21E03CEC"/>
  <w16cid:commentId w16cid:paraId="11B62A55" w16cid:durableId="21E03CFD"/>
  <w16cid:commentId w16cid:paraId="16DAAD92" w16cid:durableId="21E03E54"/>
  <w16cid:commentId w16cid:paraId="2AA13B56" w16cid:durableId="21E03EB4"/>
  <w16cid:commentId w16cid:paraId="508E4C20" w16cid:durableId="21E03F09"/>
  <w16cid:commentId w16cid:paraId="74A699CD" w16cid:durableId="21E03F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8FD72D" w14:textId="77777777" w:rsidR="00EE6C9D" w:rsidRDefault="00EE6C9D" w:rsidP="00407B73">
      <w:pPr>
        <w:spacing w:after="0" w:line="240" w:lineRule="auto"/>
      </w:pPr>
      <w:r>
        <w:separator/>
      </w:r>
    </w:p>
  </w:endnote>
  <w:endnote w:type="continuationSeparator" w:id="0">
    <w:p w14:paraId="23B7F242" w14:textId="77777777" w:rsidR="00EE6C9D" w:rsidRDefault="00EE6C9D" w:rsidP="00407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467306"/>
      <w:docPartObj>
        <w:docPartGallery w:val="Page Numbers (Bottom of Page)"/>
        <w:docPartUnique/>
      </w:docPartObj>
    </w:sdtPr>
    <w:sdtEndPr>
      <w:rPr>
        <w:noProof/>
      </w:rPr>
    </w:sdtEndPr>
    <w:sdtContent>
      <w:p w14:paraId="62CBB67D" w14:textId="77777777" w:rsidR="004B7C2F" w:rsidRDefault="004B7C2F">
        <w:pPr>
          <w:pStyle w:val="Footer"/>
          <w:jc w:val="right"/>
        </w:pPr>
        <w:r>
          <w:fldChar w:fldCharType="begin"/>
        </w:r>
        <w:r>
          <w:instrText xml:space="preserve"> PAGE   \* MERGEFORMAT </w:instrText>
        </w:r>
        <w:r>
          <w:fldChar w:fldCharType="separate"/>
        </w:r>
        <w:r w:rsidR="00EE6C9D">
          <w:rPr>
            <w:noProof/>
          </w:rPr>
          <w:t>1</w:t>
        </w:r>
        <w:r>
          <w:rPr>
            <w:noProof/>
          </w:rPr>
          <w:fldChar w:fldCharType="end"/>
        </w:r>
      </w:p>
    </w:sdtContent>
  </w:sdt>
  <w:p w14:paraId="3C24B978" w14:textId="77777777" w:rsidR="004B7C2F" w:rsidRDefault="004B7C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5162D1" w14:textId="77777777" w:rsidR="00EE6C9D" w:rsidRDefault="00EE6C9D" w:rsidP="00407B73">
      <w:pPr>
        <w:spacing w:after="0" w:line="240" w:lineRule="auto"/>
      </w:pPr>
      <w:r>
        <w:separator/>
      </w:r>
    </w:p>
  </w:footnote>
  <w:footnote w:type="continuationSeparator" w:id="0">
    <w:p w14:paraId="7173FFF3" w14:textId="77777777" w:rsidR="00EE6C9D" w:rsidRDefault="00EE6C9D" w:rsidP="00407B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2E65"/>
    <w:multiLevelType w:val="hybridMultilevel"/>
    <w:tmpl w:val="7840CE7C"/>
    <w:lvl w:ilvl="0" w:tplc="F050F732">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017C57"/>
    <w:multiLevelType w:val="hybridMultilevel"/>
    <w:tmpl w:val="C05AE5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1697D84"/>
    <w:multiLevelType w:val="multilevel"/>
    <w:tmpl w:val="43848670"/>
    <w:lvl w:ilvl="0">
      <w:start w:val="1"/>
      <w:numFmt w:val="decimal"/>
      <w:lvlText w:val="%1."/>
      <w:lvlJc w:val="left"/>
      <w:pPr>
        <w:ind w:left="1080" w:hanging="360"/>
      </w:pPr>
      <w:rPr>
        <w:rFonts w:hint="default"/>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lowerLetter"/>
      <w:lvlText w:val="%4."/>
      <w:lvlJc w:val="left"/>
      <w:pPr>
        <w:ind w:left="3240" w:hanging="360"/>
      </w:pPr>
      <w:rPr>
        <w:rFonts w:ascii="Times New Roman" w:eastAsiaTheme="minorEastAsia" w:hAnsi="Times New Roman" w:cs="Times New Roman"/>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41120089"/>
    <w:multiLevelType w:val="hybridMultilevel"/>
    <w:tmpl w:val="079C57B6"/>
    <w:lvl w:ilvl="0" w:tplc="76AABE60">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20459F0"/>
    <w:multiLevelType w:val="hybridMultilevel"/>
    <w:tmpl w:val="F0860612"/>
    <w:lvl w:ilvl="0" w:tplc="F050F732">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49A7D87"/>
    <w:multiLevelType w:val="hybridMultilevel"/>
    <w:tmpl w:val="D0F25C3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524D2485"/>
    <w:multiLevelType w:val="hybridMultilevel"/>
    <w:tmpl w:val="1AFCB4A0"/>
    <w:lvl w:ilvl="0" w:tplc="1558454A">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5F27EB0"/>
    <w:multiLevelType w:val="hybridMultilevel"/>
    <w:tmpl w:val="BAA86F6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C890ACB"/>
    <w:multiLevelType w:val="hybridMultilevel"/>
    <w:tmpl w:val="C50A97B6"/>
    <w:lvl w:ilvl="0" w:tplc="8ECA5AD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6D076B35"/>
    <w:multiLevelType w:val="hybridMultilevel"/>
    <w:tmpl w:val="245AF8E4"/>
    <w:lvl w:ilvl="0" w:tplc="CE427548">
      <w:start w:val="1"/>
      <w:numFmt w:val="decimal"/>
      <w:lvlText w:val="%1."/>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FA2B24"/>
    <w:multiLevelType w:val="hybridMultilevel"/>
    <w:tmpl w:val="A552D92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EFC191F"/>
    <w:multiLevelType w:val="hybridMultilevel"/>
    <w:tmpl w:val="E95CF9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56B6610"/>
    <w:multiLevelType w:val="hybridMultilevel"/>
    <w:tmpl w:val="70E214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8"/>
  </w:num>
  <w:num w:numId="4">
    <w:abstractNumId w:val="1"/>
  </w:num>
  <w:num w:numId="5">
    <w:abstractNumId w:val="10"/>
  </w:num>
  <w:num w:numId="6">
    <w:abstractNumId w:val="6"/>
  </w:num>
  <w:num w:numId="7">
    <w:abstractNumId w:val="9"/>
  </w:num>
  <w:num w:numId="8">
    <w:abstractNumId w:val="0"/>
  </w:num>
  <w:num w:numId="9">
    <w:abstractNumId w:val="12"/>
  </w:num>
  <w:num w:numId="10">
    <w:abstractNumId w:val="4"/>
  </w:num>
  <w:num w:numId="11">
    <w:abstractNumId w:val="11"/>
  </w:num>
  <w:num w:numId="12">
    <w:abstractNumId w:val="5"/>
  </w:num>
  <w:num w:numId="13">
    <w:abstractNumId w:val="3"/>
  </w:num>
  <w:num w:numId="14">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smail -">
    <w15:presenceInfo w15:providerId="None" w15:userId="ismail - [20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84E"/>
    <w:rsid w:val="00005609"/>
    <w:rsid w:val="000057CD"/>
    <w:rsid w:val="00017FA5"/>
    <w:rsid w:val="00023289"/>
    <w:rsid w:val="000233E7"/>
    <w:rsid w:val="00031B7F"/>
    <w:rsid w:val="00047D8C"/>
    <w:rsid w:val="00060D3C"/>
    <w:rsid w:val="00062B43"/>
    <w:rsid w:val="00066A96"/>
    <w:rsid w:val="00073BF6"/>
    <w:rsid w:val="000744B0"/>
    <w:rsid w:val="00074AB5"/>
    <w:rsid w:val="000751C1"/>
    <w:rsid w:val="000779EF"/>
    <w:rsid w:val="00087100"/>
    <w:rsid w:val="00091CB8"/>
    <w:rsid w:val="000A1452"/>
    <w:rsid w:val="000B24EF"/>
    <w:rsid w:val="000B3B4E"/>
    <w:rsid w:val="000B44E1"/>
    <w:rsid w:val="000B7C97"/>
    <w:rsid w:val="000D5F6B"/>
    <w:rsid w:val="000D662F"/>
    <w:rsid w:val="000E68D0"/>
    <w:rsid w:val="000F7D7E"/>
    <w:rsid w:val="001012EB"/>
    <w:rsid w:val="00106DB6"/>
    <w:rsid w:val="00112C72"/>
    <w:rsid w:val="00121ABF"/>
    <w:rsid w:val="0013413F"/>
    <w:rsid w:val="0013771A"/>
    <w:rsid w:val="00146790"/>
    <w:rsid w:val="001533C9"/>
    <w:rsid w:val="001577BC"/>
    <w:rsid w:val="001614A3"/>
    <w:rsid w:val="00163A68"/>
    <w:rsid w:val="00165F26"/>
    <w:rsid w:val="00175FB1"/>
    <w:rsid w:val="00177602"/>
    <w:rsid w:val="00183998"/>
    <w:rsid w:val="001A2379"/>
    <w:rsid w:val="001C6043"/>
    <w:rsid w:val="001C6D48"/>
    <w:rsid w:val="001C79E1"/>
    <w:rsid w:val="001D030F"/>
    <w:rsid w:val="001D2566"/>
    <w:rsid w:val="001E243C"/>
    <w:rsid w:val="001E6CB0"/>
    <w:rsid w:val="001F03BC"/>
    <w:rsid w:val="002057D3"/>
    <w:rsid w:val="002100F0"/>
    <w:rsid w:val="00210AEB"/>
    <w:rsid w:val="00224688"/>
    <w:rsid w:val="00225450"/>
    <w:rsid w:val="0022654F"/>
    <w:rsid w:val="00232EAE"/>
    <w:rsid w:val="00245C8D"/>
    <w:rsid w:val="002478CC"/>
    <w:rsid w:val="00250C54"/>
    <w:rsid w:val="00252C31"/>
    <w:rsid w:val="00262962"/>
    <w:rsid w:val="00273E1A"/>
    <w:rsid w:val="00285930"/>
    <w:rsid w:val="002877E3"/>
    <w:rsid w:val="00297930"/>
    <w:rsid w:val="002A1EEB"/>
    <w:rsid w:val="002B094F"/>
    <w:rsid w:val="002C3F64"/>
    <w:rsid w:val="002C51F3"/>
    <w:rsid w:val="002C6882"/>
    <w:rsid w:val="002D0894"/>
    <w:rsid w:val="002D5D4F"/>
    <w:rsid w:val="002D6077"/>
    <w:rsid w:val="003074A5"/>
    <w:rsid w:val="00311083"/>
    <w:rsid w:val="003154FB"/>
    <w:rsid w:val="0031606E"/>
    <w:rsid w:val="003209AF"/>
    <w:rsid w:val="00325242"/>
    <w:rsid w:val="00325830"/>
    <w:rsid w:val="00330A4B"/>
    <w:rsid w:val="003334A3"/>
    <w:rsid w:val="00335D61"/>
    <w:rsid w:val="0035711F"/>
    <w:rsid w:val="00365EE5"/>
    <w:rsid w:val="003817E5"/>
    <w:rsid w:val="00384A04"/>
    <w:rsid w:val="00384B87"/>
    <w:rsid w:val="00385A8E"/>
    <w:rsid w:val="003860A4"/>
    <w:rsid w:val="00394039"/>
    <w:rsid w:val="003A449A"/>
    <w:rsid w:val="003A7536"/>
    <w:rsid w:val="003B3EC2"/>
    <w:rsid w:val="003C6A94"/>
    <w:rsid w:val="003D4D09"/>
    <w:rsid w:val="003E4280"/>
    <w:rsid w:val="003E5547"/>
    <w:rsid w:val="00407B73"/>
    <w:rsid w:val="00421BA5"/>
    <w:rsid w:val="00426E42"/>
    <w:rsid w:val="0043337E"/>
    <w:rsid w:val="00435A6F"/>
    <w:rsid w:val="0044038B"/>
    <w:rsid w:val="00444C6A"/>
    <w:rsid w:val="00454C50"/>
    <w:rsid w:val="0045626D"/>
    <w:rsid w:val="00463467"/>
    <w:rsid w:val="004811B7"/>
    <w:rsid w:val="00495235"/>
    <w:rsid w:val="004A36E9"/>
    <w:rsid w:val="004A5CE0"/>
    <w:rsid w:val="004B0861"/>
    <w:rsid w:val="004B1496"/>
    <w:rsid w:val="004B79EB"/>
    <w:rsid w:val="004B7C2F"/>
    <w:rsid w:val="004C6FB1"/>
    <w:rsid w:val="004D3212"/>
    <w:rsid w:val="004D3598"/>
    <w:rsid w:val="004D7F6E"/>
    <w:rsid w:val="004E18A9"/>
    <w:rsid w:val="004F4422"/>
    <w:rsid w:val="005161F6"/>
    <w:rsid w:val="005167D9"/>
    <w:rsid w:val="0051745A"/>
    <w:rsid w:val="005218DF"/>
    <w:rsid w:val="005319CC"/>
    <w:rsid w:val="0053558F"/>
    <w:rsid w:val="00562498"/>
    <w:rsid w:val="00567F23"/>
    <w:rsid w:val="005775B0"/>
    <w:rsid w:val="00582756"/>
    <w:rsid w:val="00585D66"/>
    <w:rsid w:val="00586710"/>
    <w:rsid w:val="00587E71"/>
    <w:rsid w:val="00590B6A"/>
    <w:rsid w:val="005A06C4"/>
    <w:rsid w:val="005A3103"/>
    <w:rsid w:val="005B3358"/>
    <w:rsid w:val="005B4924"/>
    <w:rsid w:val="005B6E92"/>
    <w:rsid w:val="005C4E20"/>
    <w:rsid w:val="005D7730"/>
    <w:rsid w:val="005E4C64"/>
    <w:rsid w:val="00602CCC"/>
    <w:rsid w:val="00605EF7"/>
    <w:rsid w:val="00614E35"/>
    <w:rsid w:val="0061597F"/>
    <w:rsid w:val="00622B84"/>
    <w:rsid w:val="00624500"/>
    <w:rsid w:val="00630988"/>
    <w:rsid w:val="006514D2"/>
    <w:rsid w:val="0069098E"/>
    <w:rsid w:val="00695638"/>
    <w:rsid w:val="00696ACA"/>
    <w:rsid w:val="006A0B5D"/>
    <w:rsid w:val="006A0CC3"/>
    <w:rsid w:val="006B3A79"/>
    <w:rsid w:val="006B45C6"/>
    <w:rsid w:val="006C0E92"/>
    <w:rsid w:val="006C59DC"/>
    <w:rsid w:val="006C7E59"/>
    <w:rsid w:val="007070F0"/>
    <w:rsid w:val="0070727F"/>
    <w:rsid w:val="00710780"/>
    <w:rsid w:val="00710A28"/>
    <w:rsid w:val="0071513D"/>
    <w:rsid w:val="00722422"/>
    <w:rsid w:val="007432F4"/>
    <w:rsid w:val="00745F44"/>
    <w:rsid w:val="0074710F"/>
    <w:rsid w:val="00756F35"/>
    <w:rsid w:val="007607B5"/>
    <w:rsid w:val="00766E56"/>
    <w:rsid w:val="007713AC"/>
    <w:rsid w:val="00774D27"/>
    <w:rsid w:val="00786B16"/>
    <w:rsid w:val="00790D85"/>
    <w:rsid w:val="007B575E"/>
    <w:rsid w:val="007B77C8"/>
    <w:rsid w:val="007C5FF2"/>
    <w:rsid w:val="007D226B"/>
    <w:rsid w:val="007D44FD"/>
    <w:rsid w:val="007D6D70"/>
    <w:rsid w:val="007D6F72"/>
    <w:rsid w:val="007E4BB2"/>
    <w:rsid w:val="007F6EB4"/>
    <w:rsid w:val="00805227"/>
    <w:rsid w:val="008208D6"/>
    <w:rsid w:val="0082684E"/>
    <w:rsid w:val="0083216F"/>
    <w:rsid w:val="0084243F"/>
    <w:rsid w:val="00851B8C"/>
    <w:rsid w:val="00854124"/>
    <w:rsid w:val="008612D6"/>
    <w:rsid w:val="00865E70"/>
    <w:rsid w:val="00871510"/>
    <w:rsid w:val="008767BD"/>
    <w:rsid w:val="008B0B6D"/>
    <w:rsid w:val="008B65B5"/>
    <w:rsid w:val="008C2A30"/>
    <w:rsid w:val="008C7186"/>
    <w:rsid w:val="008D1795"/>
    <w:rsid w:val="008D436B"/>
    <w:rsid w:val="008E0208"/>
    <w:rsid w:val="008F2B70"/>
    <w:rsid w:val="008F3035"/>
    <w:rsid w:val="008F38A1"/>
    <w:rsid w:val="00912C8A"/>
    <w:rsid w:val="009158EE"/>
    <w:rsid w:val="00930D6B"/>
    <w:rsid w:val="009574D6"/>
    <w:rsid w:val="00960F7A"/>
    <w:rsid w:val="0096262A"/>
    <w:rsid w:val="00962C3A"/>
    <w:rsid w:val="00963C0B"/>
    <w:rsid w:val="00986A4C"/>
    <w:rsid w:val="00996AFD"/>
    <w:rsid w:val="00997187"/>
    <w:rsid w:val="009A43BC"/>
    <w:rsid w:val="009B07D0"/>
    <w:rsid w:val="009C26EF"/>
    <w:rsid w:val="009C5A51"/>
    <w:rsid w:val="009C7CC7"/>
    <w:rsid w:val="009D6F66"/>
    <w:rsid w:val="009E1A69"/>
    <w:rsid w:val="009E408E"/>
    <w:rsid w:val="009F05C1"/>
    <w:rsid w:val="009F063F"/>
    <w:rsid w:val="009F2E79"/>
    <w:rsid w:val="009F5137"/>
    <w:rsid w:val="00A13998"/>
    <w:rsid w:val="00A13E63"/>
    <w:rsid w:val="00A26F3E"/>
    <w:rsid w:val="00A3260C"/>
    <w:rsid w:val="00A47D44"/>
    <w:rsid w:val="00A664A2"/>
    <w:rsid w:val="00A6672B"/>
    <w:rsid w:val="00A94398"/>
    <w:rsid w:val="00AA359F"/>
    <w:rsid w:val="00AA4DF0"/>
    <w:rsid w:val="00AB4697"/>
    <w:rsid w:val="00AC2AC6"/>
    <w:rsid w:val="00AC4E34"/>
    <w:rsid w:val="00AC73A4"/>
    <w:rsid w:val="00AC7CD2"/>
    <w:rsid w:val="00AD37BA"/>
    <w:rsid w:val="00AE41CE"/>
    <w:rsid w:val="00AE4E6C"/>
    <w:rsid w:val="00AF1227"/>
    <w:rsid w:val="00B04456"/>
    <w:rsid w:val="00B07498"/>
    <w:rsid w:val="00B1767F"/>
    <w:rsid w:val="00B21ADF"/>
    <w:rsid w:val="00B23040"/>
    <w:rsid w:val="00B249A7"/>
    <w:rsid w:val="00B25362"/>
    <w:rsid w:val="00B31996"/>
    <w:rsid w:val="00B3703C"/>
    <w:rsid w:val="00B45950"/>
    <w:rsid w:val="00B54AF7"/>
    <w:rsid w:val="00B637AD"/>
    <w:rsid w:val="00B6438C"/>
    <w:rsid w:val="00B93FC5"/>
    <w:rsid w:val="00BA0033"/>
    <w:rsid w:val="00BA19D3"/>
    <w:rsid w:val="00BA75A1"/>
    <w:rsid w:val="00BB43D7"/>
    <w:rsid w:val="00BC2A62"/>
    <w:rsid w:val="00BD2210"/>
    <w:rsid w:val="00BE2084"/>
    <w:rsid w:val="00BE2D94"/>
    <w:rsid w:val="00BE3CF0"/>
    <w:rsid w:val="00BE46A7"/>
    <w:rsid w:val="00BF2CAC"/>
    <w:rsid w:val="00BF7E29"/>
    <w:rsid w:val="00C00C1F"/>
    <w:rsid w:val="00C02151"/>
    <w:rsid w:val="00C05CCF"/>
    <w:rsid w:val="00C154E0"/>
    <w:rsid w:val="00C242DA"/>
    <w:rsid w:val="00C24979"/>
    <w:rsid w:val="00C269EC"/>
    <w:rsid w:val="00C32CB6"/>
    <w:rsid w:val="00C3383A"/>
    <w:rsid w:val="00C42450"/>
    <w:rsid w:val="00C46D0B"/>
    <w:rsid w:val="00C536A8"/>
    <w:rsid w:val="00C57670"/>
    <w:rsid w:val="00C601D7"/>
    <w:rsid w:val="00C625C5"/>
    <w:rsid w:val="00C733E6"/>
    <w:rsid w:val="00C827B3"/>
    <w:rsid w:val="00C87337"/>
    <w:rsid w:val="00C934FA"/>
    <w:rsid w:val="00CA21E5"/>
    <w:rsid w:val="00CB080A"/>
    <w:rsid w:val="00CB52EB"/>
    <w:rsid w:val="00CC00B8"/>
    <w:rsid w:val="00CC4283"/>
    <w:rsid w:val="00CC5BB5"/>
    <w:rsid w:val="00CD7426"/>
    <w:rsid w:val="00CE09DA"/>
    <w:rsid w:val="00CE1439"/>
    <w:rsid w:val="00CE16A6"/>
    <w:rsid w:val="00CE4142"/>
    <w:rsid w:val="00CE55B9"/>
    <w:rsid w:val="00CF7CAA"/>
    <w:rsid w:val="00D0136F"/>
    <w:rsid w:val="00D04C17"/>
    <w:rsid w:val="00D060C5"/>
    <w:rsid w:val="00D26AC1"/>
    <w:rsid w:val="00D32779"/>
    <w:rsid w:val="00D471F5"/>
    <w:rsid w:val="00D53EAF"/>
    <w:rsid w:val="00D55F4A"/>
    <w:rsid w:val="00D56DB7"/>
    <w:rsid w:val="00D621C9"/>
    <w:rsid w:val="00DA0EB1"/>
    <w:rsid w:val="00DA6B8E"/>
    <w:rsid w:val="00DB12AE"/>
    <w:rsid w:val="00DB1822"/>
    <w:rsid w:val="00DC5517"/>
    <w:rsid w:val="00DC6219"/>
    <w:rsid w:val="00DD04F5"/>
    <w:rsid w:val="00DD76EF"/>
    <w:rsid w:val="00DE3F35"/>
    <w:rsid w:val="00DF3C4B"/>
    <w:rsid w:val="00DF4D4C"/>
    <w:rsid w:val="00E06EEA"/>
    <w:rsid w:val="00E0720B"/>
    <w:rsid w:val="00E1245B"/>
    <w:rsid w:val="00E134F2"/>
    <w:rsid w:val="00E23327"/>
    <w:rsid w:val="00E26081"/>
    <w:rsid w:val="00E26B27"/>
    <w:rsid w:val="00E27423"/>
    <w:rsid w:val="00E516F0"/>
    <w:rsid w:val="00E93B24"/>
    <w:rsid w:val="00E96298"/>
    <w:rsid w:val="00EA3BA7"/>
    <w:rsid w:val="00EA6FAF"/>
    <w:rsid w:val="00EB6D51"/>
    <w:rsid w:val="00EB7762"/>
    <w:rsid w:val="00ED1CE7"/>
    <w:rsid w:val="00ED699D"/>
    <w:rsid w:val="00EE4DC9"/>
    <w:rsid w:val="00EE6C9D"/>
    <w:rsid w:val="00EF05B5"/>
    <w:rsid w:val="00EF0BCD"/>
    <w:rsid w:val="00F01102"/>
    <w:rsid w:val="00F174C3"/>
    <w:rsid w:val="00F215DB"/>
    <w:rsid w:val="00F224EF"/>
    <w:rsid w:val="00F24866"/>
    <w:rsid w:val="00F24FF4"/>
    <w:rsid w:val="00F30F18"/>
    <w:rsid w:val="00F310A3"/>
    <w:rsid w:val="00F40C80"/>
    <w:rsid w:val="00F438C9"/>
    <w:rsid w:val="00F47E74"/>
    <w:rsid w:val="00F53860"/>
    <w:rsid w:val="00F57728"/>
    <w:rsid w:val="00F62451"/>
    <w:rsid w:val="00F67670"/>
    <w:rsid w:val="00F853B2"/>
    <w:rsid w:val="00FC349E"/>
    <w:rsid w:val="00FC7520"/>
    <w:rsid w:val="00FD1235"/>
    <w:rsid w:val="00FD1A48"/>
    <w:rsid w:val="00FE7983"/>
    <w:rsid w:val="00FF09BF"/>
    <w:rsid w:val="00FF3662"/>
    <w:rsid w:val="00FF77DB"/>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F3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84E"/>
  </w:style>
  <w:style w:type="paragraph" w:styleId="Heading1">
    <w:name w:val="heading 1"/>
    <w:basedOn w:val="Normal"/>
    <w:link w:val="Heading1Char"/>
    <w:uiPriority w:val="9"/>
    <w:qFormat/>
    <w:rsid w:val="00602CC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1996"/>
    <w:rPr>
      <w:color w:val="808080"/>
    </w:rPr>
  </w:style>
  <w:style w:type="paragraph" w:styleId="BalloonText">
    <w:name w:val="Balloon Text"/>
    <w:basedOn w:val="Normal"/>
    <w:link w:val="BalloonTextChar"/>
    <w:uiPriority w:val="99"/>
    <w:semiHidden/>
    <w:unhideWhenUsed/>
    <w:rsid w:val="00B31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996"/>
    <w:rPr>
      <w:rFonts w:ascii="Tahoma" w:hAnsi="Tahoma" w:cs="Tahoma"/>
      <w:sz w:val="16"/>
      <w:szCs w:val="16"/>
    </w:rPr>
  </w:style>
  <w:style w:type="paragraph" w:customStyle="1" w:styleId="Default">
    <w:name w:val="Default"/>
    <w:rsid w:val="00B3199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Paragraph1">
    <w:name w:val="List Paragraph1"/>
    <w:basedOn w:val="Normal"/>
    <w:uiPriority w:val="34"/>
    <w:qFormat/>
    <w:rsid w:val="00F01102"/>
    <w:pPr>
      <w:ind w:left="720"/>
      <w:contextualSpacing/>
    </w:pPr>
  </w:style>
  <w:style w:type="paragraph" w:styleId="ListParagraph">
    <w:name w:val="List Paragraph"/>
    <w:aliases w:val="Body of text"/>
    <w:basedOn w:val="Normal"/>
    <w:link w:val="ListParagraphChar"/>
    <w:uiPriority w:val="34"/>
    <w:qFormat/>
    <w:rsid w:val="00EF05B5"/>
    <w:pPr>
      <w:ind w:left="720"/>
      <w:contextualSpacing/>
    </w:pPr>
  </w:style>
  <w:style w:type="paragraph" w:styleId="Header">
    <w:name w:val="header"/>
    <w:basedOn w:val="Normal"/>
    <w:link w:val="HeaderChar"/>
    <w:uiPriority w:val="99"/>
    <w:unhideWhenUsed/>
    <w:rsid w:val="00407B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B73"/>
  </w:style>
  <w:style w:type="paragraph" w:styleId="Footer">
    <w:name w:val="footer"/>
    <w:basedOn w:val="Normal"/>
    <w:link w:val="FooterChar"/>
    <w:uiPriority w:val="99"/>
    <w:unhideWhenUsed/>
    <w:rsid w:val="00407B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B73"/>
  </w:style>
  <w:style w:type="table" w:styleId="TableGrid">
    <w:name w:val="Table Grid"/>
    <w:basedOn w:val="TableNormal"/>
    <w:uiPriority w:val="59"/>
    <w:rsid w:val="00047D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30F18"/>
    <w:rPr>
      <w:color w:val="0000FF"/>
      <w:u w:val="single"/>
    </w:rPr>
  </w:style>
  <w:style w:type="paragraph" w:styleId="NormalWeb">
    <w:name w:val="Normal (Web)"/>
    <w:basedOn w:val="Normal"/>
    <w:uiPriority w:val="99"/>
    <w:unhideWhenUsed/>
    <w:rsid w:val="00F248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ody of text Char,List Paragraph1 Char"/>
    <w:link w:val="ListParagraph"/>
    <w:uiPriority w:val="34"/>
    <w:locked/>
    <w:rsid w:val="00121ABF"/>
  </w:style>
  <w:style w:type="character" w:styleId="Strong">
    <w:name w:val="Strong"/>
    <w:basedOn w:val="DefaultParagraphFont"/>
    <w:uiPriority w:val="22"/>
    <w:qFormat/>
    <w:rsid w:val="009A43BC"/>
    <w:rPr>
      <w:b/>
      <w:bCs/>
    </w:rPr>
  </w:style>
  <w:style w:type="character" w:customStyle="1" w:styleId="Heading1Char">
    <w:name w:val="Heading 1 Char"/>
    <w:basedOn w:val="DefaultParagraphFont"/>
    <w:link w:val="Heading1"/>
    <w:uiPriority w:val="9"/>
    <w:rsid w:val="00602CCC"/>
    <w:rPr>
      <w:rFonts w:ascii="Times New Roman" w:eastAsia="Times New Roman" w:hAnsi="Times New Roman" w:cs="Times New Roman"/>
      <w:b/>
      <w:bCs/>
      <w:kern w:val="36"/>
      <w:sz w:val="48"/>
      <w:szCs w:val="48"/>
      <w:lang w:val="en-US" w:eastAsia="en-US"/>
    </w:rPr>
  </w:style>
  <w:style w:type="character" w:styleId="FollowedHyperlink">
    <w:name w:val="FollowedHyperlink"/>
    <w:basedOn w:val="DefaultParagraphFont"/>
    <w:uiPriority w:val="99"/>
    <w:semiHidden/>
    <w:unhideWhenUsed/>
    <w:rsid w:val="0074710F"/>
    <w:rPr>
      <w:color w:val="800080" w:themeColor="followedHyperlink"/>
      <w:u w:val="single"/>
    </w:rPr>
  </w:style>
  <w:style w:type="character" w:styleId="Emphasis">
    <w:name w:val="Emphasis"/>
    <w:basedOn w:val="DefaultParagraphFont"/>
    <w:uiPriority w:val="20"/>
    <w:qFormat/>
    <w:rsid w:val="007D6F72"/>
    <w:rPr>
      <w:i/>
      <w:iCs/>
    </w:rPr>
  </w:style>
  <w:style w:type="character" w:styleId="HTMLCite">
    <w:name w:val="HTML Cite"/>
    <w:basedOn w:val="DefaultParagraphFont"/>
    <w:uiPriority w:val="99"/>
    <w:semiHidden/>
    <w:unhideWhenUsed/>
    <w:rsid w:val="00B25362"/>
    <w:rPr>
      <w:i/>
      <w:iCs/>
    </w:rPr>
  </w:style>
  <w:style w:type="character" w:styleId="CommentReference">
    <w:name w:val="annotation reference"/>
    <w:basedOn w:val="DefaultParagraphFont"/>
    <w:uiPriority w:val="99"/>
    <w:semiHidden/>
    <w:unhideWhenUsed/>
    <w:rsid w:val="007D226B"/>
    <w:rPr>
      <w:sz w:val="16"/>
      <w:szCs w:val="16"/>
    </w:rPr>
  </w:style>
  <w:style w:type="paragraph" w:styleId="CommentText">
    <w:name w:val="annotation text"/>
    <w:basedOn w:val="Normal"/>
    <w:link w:val="CommentTextChar"/>
    <w:uiPriority w:val="99"/>
    <w:semiHidden/>
    <w:unhideWhenUsed/>
    <w:rsid w:val="007D226B"/>
    <w:pPr>
      <w:spacing w:line="240" w:lineRule="auto"/>
    </w:pPr>
    <w:rPr>
      <w:sz w:val="20"/>
      <w:szCs w:val="20"/>
    </w:rPr>
  </w:style>
  <w:style w:type="character" w:customStyle="1" w:styleId="CommentTextChar">
    <w:name w:val="Comment Text Char"/>
    <w:basedOn w:val="DefaultParagraphFont"/>
    <w:link w:val="CommentText"/>
    <w:uiPriority w:val="99"/>
    <w:semiHidden/>
    <w:rsid w:val="007D226B"/>
    <w:rPr>
      <w:sz w:val="20"/>
      <w:szCs w:val="20"/>
    </w:rPr>
  </w:style>
  <w:style w:type="paragraph" w:styleId="CommentSubject">
    <w:name w:val="annotation subject"/>
    <w:basedOn w:val="CommentText"/>
    <w:next w:val="CommentText"/>
    <w:link w:val="CommentSubjectChar"/>
    <w:uiPriority w:val="99"/>
    <w:semiHidden/>
    <w:unhideWhenUsed/>
    <w:rsid w:val="007D226B"/>
    <w:rPr>
      <w:b/>
      <w:bCs/>
    </w:rPr>
  </w:style>
  <w:style w:type="character" w:customStyle="1" w:styleId="CommentSubjectChar">
    <w:name w:val="Comment Subject Char"/>
    <w:basedOn w:val="CommentTextChar"/>
    <w:link w:val="CommentSubject"/>
    <w:uiPriority w:val="99"/>
    <w:semiHidden/>
    <w:rsid w:val="007D226B"/>
    <w:rPr>
      <w:b/>
      <w:bCs/>
      <w:sz w:val="20"/>
      <w:szCs w:val="20"/>
    </w:rPr>
  </w:style>
  <w:style w:type="character" w:customStyle="1" w:styleId="personname">
    <w:name w:val="person_name"/>
    <w:basedOn w:val="DefaultParagraphFont"/>
    <w:rsid w:val="00D56D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84E"/>
  </w:style>
  <w:style w:type="paragraph" w:styleId="Heading1">
    <w:name w:val="heading 1"/>
    <w:basedOn w:val="Normal"/>
    <w:link w:val="Heading1Char"/>
    <w:uiPriority w:val="9"/>
    <w:qFormat/>
    <w:rsid w:val="00602CC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1996"/>
    <w:rPr>
      <w:color w:val="808080"/>
    </w:rPr>
  </w:style>
  <w:style w:type="paragraph" w:styleId="BalloonText">
    <w:name w:val="Balloon Text"/>
    <w:basedOn w:val="Normal"/>
    <w:link w:val="BalloonTextChar"/>
    <w:uiPriority w:val="99"/>
    <w:semiHidden/>
    <w:unhideWhenUsed/>
    <w:rsid w:val="00B31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996"/>
    <w:rPr>
      <w:rFonts w:ascii="Tahoma" w:hAnsi="Tahoma" w:cs="Tahoma"/>
      <w:sz w:val="16"/>
      <w:szCs w:val="16"/>
    </w:rPr>
  </w:style>
  <w:style w:type="paragraph" w:customStyle="1" w:styleId="Default">
    <w:name w:val="Default"/>
    <w:rsid w:val="00B3199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Paragraph1">
    <w:name w:val="List Paragraph1"/>
    <w:basedOn w:val="Normal"/>
    <w:uiPriority w:val="34"/>
    <w:qFormat/>
    <w:rsid w:val="00F01102"/>
    <w:pPr>
      <w:ind w:left="720"/>
      <w:contextualSpacing/>
    </w:pPr>
  </w:style>
  <w:style w:type="paragraph" w:styleId="ListParagraph">
    <w:name w:val="List Paragraph"/>
    <w:aliases w:val="Body of text"/>
    <w:basedOn w:val="Normal"/>
    <w:link w:val="ListParagraphChar"/>
    <w:uiPriority w:val="34"/>
    <w:qFormat/>
    <w:rsid w:val="00EF05B5"/>
    <w:pPr>
      <w:ind w:left="720"/>
      <w:contextualSpacing/>
    </w:pPr>
  </w:style>
  <w:style w:type="paragraph" w:styleId="Header">
    <w:name w:val="header"/>
    <w:basedOn w:val="Normal"/>
    <w:link w:val="HeaderChar"/>
    <w:uiPriority w:val="99"/>
    <w:unhideWhenUsed/>
    <w:rsid w:val="00407B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B73"/>
  </w:style>
  <w:style w:type="paragraph" w:styleId="Footer">
    <w:name w:val="footer"/>
    <w:basedOn w:val="Normal"/>
    <w:link w:val="FooterChar"/>
    <w:uiPriority w:val="99"/>
    <w:unhideWhenUsed/>
    <w:rsid w:val="00407B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B73"/>
  </w:style>
  <w:style w:type="table" w:styleId="TableGrid">
    <w:name w:val="Table Grid"/>
    <w:basedOn w:val="TableNormal"/>
    <w:uiPriority w:val="59"/>
    <w:rsid w:val="00047D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30F18"/>
    <w:rPr>
      <w:color w:val="0000FF"/>
      <w:u w:val="single"/>
    </w:rPr>
  </w:style>
  <w:style w:type="paragraph" w:styleId="NormalWeb">
    <w:name w:val="Normal (Web)"/>
    <w:basedOn w:val="Normal"/>
    <w:uiPriority w:val="99"/>
    <w:unhideWhenUsed/>
    <w:rsid w:val="00F248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ody of text Char,List Paragraph1 Char"/>
    <w:link w:val="ListParagraph"/>
    <w:uiPriority w:val="34"/>
    <w:locked/>
    <w:rsid w:val="00121ABF"/>
  </w:style>
  <w:style w:type="character" w:styleId="Strong">
    <w:name w:val="Strong"/>
    <w:basedOn w:val="DefaultParagraphFont"/>
    <w:uiPriority w:val="22"/>
    <w:qFormat/>
    <w:rsid w:val="009A43BC"/>
    <w:rPr>
      <w:b/>
      <w:bCs/>
    </w:rPr>
  </w:style>
  <w:style w:type="character" w:customStyle="1" w:styleId="Heading1Char">
    <w:name w:val="Heading 1 Char"/>
    <w:basedOn w:val="DefaultParagraphFont"/>
    <w:link w:val="Heading1"/>
    <w:uiPriority w:val="9"/>
    <w:rsid w:val="00602CCC"/>
    <w:rPr>
      <w:rFonts w:ascii="Times New Roman" w:eastAsia="Times New Roman" w:hAnsi="Times New Roman" w:cs="Times New Roman"/>
      <w:b/>
      <w:bCs/>
      <w:kern w:val="36"/>
      <w:sz w:val="48"/>
      <w:szCs w:val="48"/>
      <w:lang w:val="en-US" w:eastAsia="en-US"/>
    </w:rPr>
  </w:style>
  <w:style w:type="character" w:styleId="FollowedHyperlink">
    <w:name w:val="FollowedHyperlink"/>
    <w:basedOn w:val="DefaultParagraphFont"/>
    <w:uiPriority w:val="99"/>
    <w:semiHidden/>
    <w:unhideWhenUsed/>
    <w:rsid w:val="0074710F"/>
    <w:rPr>
      <w:color w:val="800080" w:themeColor="followedHyperlink"/>
      <w:u w:val="single"/>
    </w:rPr>
  </w:style>
  <w:style w:type="character" w:styleId="Emphasis">
    <w:name w:val="Emphasis"/>
    <w:basedOn w:val="DefaultParagraphFont"/>
    <w:uiPriority w:val="20"/>
    <w:qFormat/>
    <w:rsid w:val="007D6F72"/>
    <w:rPr>
      <w:i/>
      <w:iCs/>
    </w:rPr>
  </w:style>
  <w:style w:type="character" w:styleId="HTMLCite">
    <w:name w:val="HTML Cite"/>
    <w:basedOn w:val="DefaultParagraphFont"/>
    <w:uiPriority w:val="99"/>
    <w:semiHidden/>
    <w:unhideWhenUsed/>
    <w:rsid w:val="00B25362"/>
    <w:rPr>
      <w:i/>
      <w:iCs/>
    </w:rPr>
  </w:style>
  <w:style w:type="character" w:styleId="CommentReference">
    <w:name w:val="annotation reference"/>
    <w:basedOn w:val="DefaultParagraphFont"/>
    <w:uiPriority w:val="99"/>
    <w:semiHidden/>
    <w:unhideWhenUsed/>
    <w:rsid w:val="007D226B"/>
    <w:rPr>
      <w:sz w:val="16"/>
      <w:szCs w:val="16"/>
    </w:rPr>
  </w:style>
  <w:style w:type="paragraph" w:styleId="CommentText">
    <w:name w:val="annotation text"/>
    <w:basedOn w:val="Normal"/>
    <w:link w:val="CommentTextChar"/>
    <w:uiPriority w:val="99"/>
    <w:semiHidden/>
    <w:unhideWhenUsed/>
    <w:rsid w:val="007D226B"/>
    <w:pPr>
      <w:spacing w:line="240" w:lineRule="auto"/>
    </w:pPr>
    <w:rPr>
      <w:sz w:val="20"/>
      <w:szCs w:val="20"/>
    </w:rPr>
  </w:style>
  <w:style w:type="character" w:customStyle="1" w:styleId="CommentTextChar">
    <w:name w:val="Comment Text Char"/>
    <w:basedOn w:val="DefaultParagraphFont"/>
    <w:link w:val="CommentText"/>
    <w:uiPriority w:val="99"/>
    <w:semiHidden/>
    <w:rsid w:val="007D226B"/>
    <w:rPr>
      <w:sz w:val="20"/>
      <w:szCs w:val="20"/>
    </w:rPr>
  </w:style>
  <w:style w:type="paragraph" w:styleId="CommentSubject">
    <w:name w:val="annotation subject"/>
    <w:basedOn w:val="CommentText"/>
    <w:next w:val="CommentText"/>
    <w:link w:val="CommentSubjectChar"/>
    <w:uiPriority w:val="99"/>
    <w:semiHidden/>
    <w:unhideWhenUsed/>
    <w:rsid w:val="007D226B"/>
    <w:rPr>
      <w:b/>
      <w:bCs/>
    </w:rPr>
  </w:style>
  <w:style w:type="character" w:customStyle="1" w:styleId="CommentSubjectChar">
    <w:name w:val="Comment Subject Char"/>
    <w:basedOn w:val="CommentTextChar"/>
    <w:link w:val="CommentSubject"/>
    <w:uiPriority w:val="99"/>
    <w:semiHidden/>
    <w:rsid w:val="007D226B"/>
    <w:rPr>
      <w:b/>
      <w:bCs/>
      <w:sz w:val="20"/>
      <w:szCs w:val="20"/>
    </w:rPr>
  </w:style>
  <w:style w:type="character" w:customStyle="1" w:styleId="personname">
    <w:name w:val="person_name"/>
    <w:basedOn w:val="DefaultParagraphFont"/>
    <w:rsid w:val="00D56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36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4414/jbb.v4i1.293" TargetMode="External"/><Relationship Id="rId18" Type="http://schemas.openxmlformats.org/officeDocument/2006/relationships/hyperlink" Target="https://www.ptkbi.com/anggota-mitra/perdagangan-berjangka-komoditi/47-pt-global-kapital-investama-berjangk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academia.e-du/34879556/konveksi" TargetMode="External"/><Relationship Id="rId17" Type="http://schemas.openxmlformats.org/officeDocument/2006/relationships/hyperlink" Target="https://doi.org/10.24002/modus.v29i2.13300"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doi.org/10.31219/osf.io/497m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yperlink" Target="https://www.learntotradethemarket.com/forex-univer-sity/psychology-of-forex-trading" TargetMode="External"/><Relationship Id="rId23" Type="http://schemas.microsoft.com/office/2016/09/relationships/commentsIds" Target="commentsIds.xml"/><Relationship Id="rId10" Type="http://schemas.openxmlformats.org/officeDocument/2006/relationships/hyperlink" Target="mailto:ifahzhirfan@gmail.com" TargetMode="External"/><Relationship Id="rId19" Type="http://schemas.openxmlformats.org/officeDocument/2006/relationships/hyperlink" Target="http://digilib.uin-suka.ac.id/13768/" TargetMode="External"/><Relationship Id="rId4" Type="http://schemas.microsoft.com/office/2007/relationships/stylesWithEffects" Target="stylesWithEffects.xml"/><Relationship Id="rId9" Type="http://schemas.openxmlformats.org/officeDocument/2006/relationships/hyperlink" Target="mailto:ifahzhirfan@gmail.com" TargetMode="External"/><Relationship Id="rId14" Type="http://schemas.openxmlformats.org/officeDocument/2006/relationships/hyperlink" Target="https://www.newtraderu.com/2017/04/11/dangers-emotional-trading/"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A894A-5431-4E21-B054-99862B694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6170</Words>
  <Characters>35175</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dc:creator>
  <cp:lastModifiedBy>Latifa</cp:lastModifiedBy>
  <cp:revision>2</cp:revision>
  <cp:lastPrinted>2018-01-08T16:16:00Z</cp:lastPrinted>
  <dcterms:created xsi:type="dcterms:W3CDTF">2020-02-20T04:05:00Z</dcterms:created>
  <dcterms:modified xsi:type="dcterms:W3CDTF">2020-02-20T04:05:00Z</dcterms:modified>
</cp:coreProperties>
</file>