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72407" w14:textId="77777777" w:rsidR="00AA7D74" w:rsidRPr="00353DBA" w:rsidRDefault="00AA7D74" w:rsidP="00502481">
      <w:pPr>
        <w:spacing w:line="360" w:lineRule="auto"/>
        <w:jc w:val="center"/>
        <w:rPr>
          <w:b/>
          <w:sz w:val="24"/>
          <w:szCs w:val="24"/>
          <w:lang w:val="en-US"/>
        </w:rPr>
      </w:pPr>
      <w:bookmarkStart w:id="0" w:name="_GoBack"/>
      <w:bookmarkEnd w:id="0"/>
      <w:r w:rsidRPr="00E67B10">
        <w:rPr>
          <w:b/>
          <w:sz w:val="24"/>
          <w:szCs w:val="24"/>
          <w:lang w:val="en-US"/>
        </w:rPr>
        <w:t>HUBUNGAN ANTARA KECERDASAN EMOSI DENGAN KECEMASAN MENGHADAPI MUTASI PADA POLWAN POLRESTA X</w:t>
      </w:r>
    </w:p>
    <w:p w14:paraId="448E1069" w14:textId="77777777" w:rsidR="00AA7D74" w:rsidRDefault="00AA7D74" w:rsidP="00502481">
      <w:pPr>
        <w:spacing w:line="480" w:lineRule="auto"/>
        <w:jc w:val="center"/>
        <w:rPr>
          <w:sz w:val="24"/>
          <w:szCs w:val="24"/>
          <w:lang w:val="en-US"/>
        </w:rPr>
      </w:pPr>
    </w:p>
    <w:p w14:paraId="19186D41" w14:textId="4BA04957" w:rsidR="00AA7D74" w:rsidRPr="00E67B10" w:rsidRDefault="00AA7D74" w:rsidP="00E67B10">
      <w:pPr>
        <w:spacing w:line="360" w:lineRule="auto"/>
        <w:jc w:val="center"/>
        <w:rPr>
          <w:b/>
          <w:sz w:val="24"/>
          <w:szCs w:val="24"/>
          <w:lang w:val="en-US"/>
        </w:rPr>
      </w:pPr>
      <w:r w:rsidRPr="00E67B10">
        <w:rPr>
          <w:b/>
          <w:sz w:val="24"/>
          <w:szCs w:val="24"/>
          <w:lang w:val="en-US"/>
        </w:rPr>
        <w:t>Novi Triwijayanti</w:t>
      </w:r>
      <w:r w:rsidR="00502481" w:rsidRPr="00502481">
        <w:rPr>
          <w:b/>
          <w:sz w:val="24"/>
          <w:szCs w:val="24"/>
          <w:vertAlign w:val="superscript"/>
          <w:lang w:val="en-US"/>
        </w:rPr>
        <w:t>1</w:t>
      </w:r>
      <w:r w:rsidR="00502481">
        <w:rPr>
          <w:b/>
          <w:sz w:val="24"/>
          <w:szCs w:val="24"/>
          <w:lang w:val="en-US"/>
        </w:rPr>
        <w:t xml:space="preserve">, Dr. </w:t>
      </w:r>
      <w:proofErr w:type="spellStart"/>
      <w:r w:rsidR="00502481">
        <w:rPr>
          <w:b/>
          <w:sz w:val="24"/>
          <w:szCs w:val="24"/>
          <w:lang w:val="en-US"/>
        </w:rPr>
        <w:t>Triana</w:t>
      </w:r>
      <w:proofErr w:type="spellEnd"/>
      <w:r w:rsidR="00502481">
        <w:rPr>
          <w:b/>
          <w:sz w:val="24"/>
          <w:szCs w:val="24"/>
          <w:lang w:val="en-US"/>
        </w:rPr>
        <w:t xml:space="preserve"> Noor Edwina D. S., </w:t>
      </w:r>
      <w:proofErr w:type="spellStart"/>
      <w:r w:rsidR="00502481">
        <w:rPr>
          <w:b/>
          <w:sz w:val="24"/>
          <w:szCs w:val="24"/>
          <w:lang w:val="en-US"/>
        </w:rPr>
        <w:t>M.Si</w:t>
      </w:r>
      <w:proofErr w:type="spellEnd"/>
      <w:r w:rsidR="00502481">
        <w:rPr>
          <w:b/>
          <w:sz w:val="24"/>
          <w:szCs w:val="24"/>
          <w:lang w:val="en-US"/>
        </w:rPr>
        <w:t>.</w:t>
      </w:r>
      <w:r w:rsidR="00265E1B">
        <w:rPr>
          <w:b/>
          <w:sz w:val="24"/>
          <w:szCs w:val="24"/>
          <w:lang w:val="en-US"/>
        </w:rPr>
        <w:t>, Psikolog</w:t>
      </w:r>
      <w:r w:rsidR="00502481" w:rsidRPr="00502481">
        <w:rPr>
          <w:b/>
          <w:sz w:val="24"/>
          <w:szCs w:val="24"/>
          <w:vertAlign w:val="superscript"/>
          <w:lang w:val="en-US"/>
        </w:rPr>
        <w:t>2</w:t>
      </w:r>
    </w:p>
    <w:p w14:paraId="592419AC" w14:textId="77777777" w:rsidR="00AA7D74" w:rsidRDefault="00AA7D74" w:rsidP="00E67B10">
      <w:pPr>
        <w:spacing w:line="360" w:lineRule="auto"/>
        <w:jc w:val="center"/>
        <w:rPr>
          <w:sz w:val="24"/>
          <w:szCs w:val="24"/>
          <w:lang w:val="en-US"/>
        </w:rPr>
      </w:pPr>
      <w:proofErr w:type="spellStart"/>
      <w:r>
        <w:rPr>
          <w:sz w:val="24"/>
          <w:szCs w:val="24"/>
          <w:lang w:val="en-US"/>
        </w:rPr>
        <w:t>Universitas</w:t>
      </w:r>
      <w:proofErr w:type="spellEnd"/>
      <w:r>
        <w:rPr>
          <w:sz w:val="24"/>
          <w:szCs w:val="24"/>
          <w:lang w:val="en-US"/>
        </w:rPr>
        <w:t xml:space="preserve"> </w:t>
      </w:r>
      <w:proofErr w:type="spellStart"/>
      <w:r>
        <w:rPr>
          <w:sz w:val="24"/>
          <w:szCs w:val="24"/>
          <w:lang w:val="en-US"/>
        </w:rPr>
        <w:t>Mercu</w:t>
      </w:r>
      <w:proofErr w:type="spellEnd"/>
      <w:r>
        <w:rPr>
          <w:sz w:val="24"/>
          <w:szCs w:val="24"/>
          <w:lang w:val="en-US"/>
        </w:rPr>
        <w:t xml:space="preserve"> </w:t>
      </w:r>
      <w:proofErr w:type="spellStart"/>
      <w:r>
        <w:rPr>
          <w:sz w:val="24"/>
          <w:szCs w:val="24"/>
          <w:lang w:val="en-US"/>
        </w:rPr>
        <w:t>Buana</w:t>
      </w:r>
      <w:proofErr w:type="spellEnd"/>
      <w:r>
        <w:rPr>
          <w:sz w:val="24"/>
          <w:szCs w:val="24"/>
          <w:lang w:val="en-US"/>
        </w:rPr>
        <w:t xml:space="preserve"> Yogyakarta</w:t>
      </w:r>
    </w:p>
    <w:p w14:paraId="58F9CB20" w14:textId="77777777" w:rsidR="00AA7D74" w:rsidRDefault="00F73904" w:rsidP="00E67B10">
      <w:pPr>
        <w:spacing w:line="360" w:lineRule="auto"/>
        <w:jc w:val="center"/>
        <w:rPr>
          <w:sz w:val="24"/>
          <w:szCs w:val="24"/>
          <w:lang w:val="en-US"/>
        </w:rPr>
      </w:pPr>
      <w:hyperlink r:id="rId6" w:history="1">
        <w:r w:rsidR="00E67B10" w:rsidRPr="00F17155">
          <w:rPr>
            <w:rStyle w:val="Hyperlink"/>
            <w:sz w:val="24"/>
            <w:szCs w:val="24"/>
            <w:lang w:val="en-US"/>
          </w:rPr>
          <w:t>novitriwijayanti8@gmail.com</w:t>
        </w:r>
      </w:hyperlink>
    </w:p>
    <w:p w14:paraId="01F27D32" w14:textId="77777777" w:rsidR="00AA7D74" w:rsidRDefault="00AA7D74" w:rsidP="00935AB3">
      <w:pPr>
        <w:spacing w:line="480" w:lineRule="auto"/>
        <w:rPr>
          <w:sz w:val="24"/>
          <w:szCs w:val="24"/>
          <w:lang w:val="en-US"/>
        </w:rPr>
      </w:pPr>
    </w:p>
    <w:p w14:paraId="4EB99039" w14:textId="77777777" w:rsidR="00AA7D74" w:rsidRDefault="00E67B10" w:rsidP="00E67B10">
      <w:pPr>
        <w:spacing w:line="360" w:lineRule="auto"/>
        <w:jc w:val="center"/>
        <w:rPr>
          <w:b/>
          <w:sz w:val="24"/>
          <w:szCs w:val="24"/>
          <w:lang w:val="en-US"/>
        </w:rPr>
      </w:pPr>
      <w:proofErr w:type="spellStart"/>
      <w:r w:rsidRPr="00E67B10">
        <w:rPr>
          <w:b/>
          <w:sz w:val="24"/>
          <w:szCs w:val="24"/>
          <w:lang w:val="en-US"/>
        </w:rPr>
        <w:t>Abstrak</w:t>
      </w:r>
      <w:proofErr w:type="spellEnd"/>
    </w:p>
    <w:p w14:paraId="3FDEC93B" w14:textId="29AEF87E" w:rsidR="00353DBA" w:rsidRPr="0065618F" w:rsidRDefault="00353DBA" w:rsidP="00935AB3">
      <w:pPr>
        <w:pStyle w:val="BodyText"/>
        <w:ind w:right="-1" w:firstLine="567"/>
        <w:jc w:val="both"/>
      </w:pPr>
      <w:r w:rsidRPr="0065618F">
        <w:t>Penelitian ini bertujuan u</w:t>
      </w:r>
      <w:r>
        <w:t xml:space="preserve">ntuk mengetahui hubungan antara kecerdasan emosi </w:t>
      </w:r>
      <w:r w:rsidRPr="0065618F">
        <w:t xml:space="preserve">dengan </w:t>
      </w:r>
      <w:r>
        <w:t>kecemasan menghadapi mutasi</w:t>
      </w:r>
      <w:r w:rsidRPr="0065618F">
        <w:t xml:space="preserve"> pada </w:t>
      </w:r>
      <w:r>
        <w:t>polwan Polresta X</w:t>
      </w:r>
      <w:r w:rsidRPr="0065618F">
        <w:t>. Hipotesis yang diajukan dalam penelitian ini adala</w:t>
      </w:r>
      <w:r>
        <w:t xml:space="preserve">h terdapat hubungan negatif antara kecerdasan emosi </w:t>
      </w:r>
      <w:r w:rsidRPr="0065618F">
        <w:t xml:space="preserve">dengan </w:t>
      </w:r>
      <w:r>
        <w:t>kecemasan menghadapi mutasi pada polwan Polresta X. Subjek penelitian berj</w:t>
      </w:r>
      <w:r w:rsidR="00505893">
        <w:t xml:space="preserve">umlah 60 personel polwan Polresta X. </w:t>
      </w:r>
      <w:r w:rsidR="000D2653">
        <w:t xml:space="preserve">Pengumpulan data dilakukan dengan menggunakan Skala Kecemasan Menghadapi Mutasi dan Skala Kecerdasan Emosi. </w:t>
      </w:r>
      <w:r w:rsidRPr="0065618F">
        <w:t xml:space="preserve">Metode analisis data yang digunakana adalah </w:t>
      </w:r>
      <w:r w:rsidRPr="0065618F">
        <w:rPr>
          <w:i/>
        </w:rPr>
        <w:t>Product Moment</w:t>
      </w:r>
      <w:r w:rsidRPr="0065618F">
        <w:t>. Hasil analisis data diperole</w:t>
      </w:r>
      <w:r>
        <w:t>h</w:t>
      </w:r>
      <w:r w:rsidR="00505893">
        <w:t xml:space="preserve"> nilai korelasi sebesar r</w:t>
      </w:r>
      <w:r w:rsidR="004C74DC">
        <w:rPr>
          <w:vertAlign w:val="subscript"/>
        </w:rPr>
        <w:t>xy</w:t>
      </w:r>
      <w:r w:rsidR="008A714D">
        <w:t>=-0,</w:t>
      </w:r>
      <w:r w:rsidR="00505893">
        <w:t>400</w:t>
      </w:r>
      <w:r w:rsidR="008A714D">
        <w:t xml:space="preserve"> dan p=0,</w:t>
      </w:r>
      <w:r>
        <w:t>001</w:t>
      </w:r>
      <w:r w:rsidR="008A714D">
        <w:t xml:space="preserve"> (p&lt; 0,</w:t>
      </w:r>
      <w:r w:rsidRPr="0065618F">
        <w:t>01</w:t>
      </w:r>
      <w:r w:rsidR="000D2653">
        <w:t>0</w:t>
      </w:r>
      <w:r w:rsidR="009B6A24">
        <w:t xml:space="preserve">). </w:t>
      </w:r>
      <w:r w:rsidRPr="0065618F">
        <w:t xml:space="preserve">Hasil penelitian menunjukan terdapat hubungan </w:t>
      </w:r>
      <w:r>
        <w:t xml:space="preserve">negatif antara kecerdasan emosi </w:t>
      </w:r>
      <w:r w:rsidRPr="0065618F">
        <w:t xml:space="preserve">dengan </w:t>
      </w:r>
      <w:r>
        <w:t>kecemasan menghadapi mutasi pada polwan Polresta X.</w:t>
      </w:r>
    </w:p>
    <w:p w14:paraId="60DAA3D7" w14:textId="77777777" w:rsidR="00353DBA" w:rsidRPr="00E96041" w:rsidRDefault="00353DBA" w:rsidP="00935AB3">
      <w:pPr>
        <w:rPr>
          <w:sz w:val="24"/>
          <w:szCs w:val="24"/>
          <w:lang w:val="id-ID"/>
        </w:rPr>
      </w:pPr>
      <w:r w:rsidRPr="0065618F">
        <w:rPr>
          <w:b/>
          <w:sz w:val="24"/>
          <w:szCs w:val="24"/>
        </w:rPr>
        <w:t>Kata Kunci:</w:t>
      </w:r>
      <w:r>
        <w:rPr>
          <w:b/>
          <w:sz w:val="24"/>
          <w:szCs w:val="24"/>
        </w:rPr>
        <w:t xml:space="preserve"> </w:t>
      </w:r>
      <w:r>
        <w:rPr>
          <w:sz w:val="24"/>
          <w:szCs w:val="24"/>
        </w:rPr>
        <w:t xml:space="preserve">Kecemasan Menghadapi Mutasi, Kecerdasan Emosi, </w:t>
      </w:r>
      <w:r>
        <w:rPr>
          <w:sz w:val="24"/>
          <w:szCs w:val="24"/>
          <w:lang w:val="id-ID"/>
        </w:rPr>
        <w:t>Polwan.</w:t>
      </w:r>
    </w:p>
    <w:p w14:paraId="3ECC4CEB" w14:textId="56DFF825" w:rsidR="00E67B10" w:rsidRDefault="00E67B10" w:rsidP="00935AB3">
      <w:pPr>
        <w:spacing w:line="480" w:lineRule="auto"/>
        <w:rPr>
          <w:b/>
          <w:sz w:val="24"/>
          <w:szCs w:val="24"/>
          <w:lang w:val="en-US"/>
        </w:rPr>
      </w:pPr>
    </w:p>
    <w:p w14:paraId="693F8AEA" w14:textId="6C9221DE" w:rsidR="00E26F16" w:rsidRDefault="00E26F16" w:rsidP="00502481">
      <w:pPr>
        <w:spacing w:line="360" w:lineRule="auto"/>
        <w:rPr>
          <w:b/>
          <w:sz w:val="24"/>
          <w:szCs w:val="24"/>
          <w:lang w:val="en-US"/>
        </w:rPr>
      </w:pPr>
      <w:r>
        <w:rPr>
          <w:b/>
          <w:sz w:val="24"/>
          <w:szCs w:val="24"/>
          <w:lang w:val="en-US"/>
        </w:rPr>
        <w:t>THE RELATIONSHIP BETWEEN EMOTIONAL INTELLIGENCE WITH ANXIETY FACING MUTATION IN POLICE WOMAN POLRESTA X</w:t>
      </w:r>
    </w:p>
    <w:p w14:paraId="3D2A356A" w14:textId="77777777" w:rsidR="00935AB3" w:rsidRDefault="00935AB3" w:rsidP="00935AB3">
      <w:pPr>
        <w:spacing w:line="480" w:lineRule="auto"/>
        <w:rPr>
          <w:b/>
          <w:sz w:val="24"/>
          <w:szCs w:val="24"/>
          <w:lang w:val="en-US"/>
        </w:rPr>
      </w:pPr>
    </w:p>
    <w:p w14:paraId="3EAF96BB" w14:textId="77777777" w:rsidR="00E67B10" w:rsidRPr="00935AB3" w:rsidRDefault="00E67B10" w:rsidP="00E67B10">
      <w:pPr>
        <w:spacing w:line="360" w:lineRule="auto"/>
        <w:jc w:val="center"/>
        <w:rPr>
          <w:b/>
          <w:i/>
          <w:sz w:val="24"/>
          <w:szCs w:val="24"/>
          <w:lang w:val="en-US"/>
        </w:rPr>
      </w:pPr>
      <w:r w:rsidRPr="00935AB3">
        <w:rPr>
          <w:b/>
          <w:i/>
          <w:sz w:val="24"/>
          <w:szCs w:val="24"/>
          <w:lang w:val="en-US"/>
        </w:rPr>
        <w:t>Abstract</w:t>
      </w:r>
    </w:p>
    <w:p w14:paraId="71366916" w14:textId="243F747A" w:rsidR="00353DBA" w:rsidRPr="00935AB3" w:rsidRDefault="00353DBA" w:rsidP="00935AB3">
      <w:pPr>
        <w:ind w:right="-1" w:firstLine="567"/>
        <w:jc w:val="both"/>
        <w:rPr>
          <w:i/>
          <w:sz w:val="24"/>
          <w:szCs w:val="24"/>
        </w:rPr>
      </w:pPr>
      <w:r w:rsidRPr="00935AB3">
        <w:rPr>
          <w:i/>
          <w:sz w:val="24"/>
          <w:szCs w:val="24"/>
          <w:lang w:val="id-ID"/>
        </w:rPr>
        <w:t>T</w:t>
      </w:r>
      <w:r w:rsidRPr="00935AB3">
        <w:rPr>
          <w:i/>
          <w:sz w:val="24"/>
          <w:szCs w:val="24"/>
        </w:rPr>
        <w:t xml:space="preserve">his study aimed to determine the relationship between emotional intelligence with anxiety facing mutations in police woman Polresta X. The hypothesis proposed in this study was that there is a negative relationship between emotional intelligence and anxiety facing mutations in police woman Polresta X. The research subjects were 60 police </w:t>
      </w:r>
      <w:r w:rsidR="009B6A24" w:rsidRPr="00935AB3">
        <w:rPr>
          <w:i/>
          <w:sz w:val="24"/>
          <w:szCs w:val="24"/>
        </w:rPr>
        <w:t xml:space="preserve">woman </w:t>
      </w:r>
      <w:r w:rsidRPr="00935AB3">
        <w:rPr>
          <w:i/>
          <w:sz w:val="24"/>
          <w:szCs w:val="24"/>
        </w:rPr>
        <w:t>in</w:t>
      </w:r>
      <w:r w:rsidR="009B6A24" w:rsidRPr="00935AB3">
        <w:rPr>
          <w:i/>
          <w:sz w:val="24"/>
          <w:szCs w:val="24"/>
        </w:rPr>
        <w:t xml:space="preserve"> Polresta X. </w:t>
      </w:r>
      <w:r w:rsidRPr="00935AB3">
        <w:rPr>
          <w:i/>
          <w:sz w:val="24"/>
          <w:szCs w:val="24"/>
          <w:lang w:val="id-ID"/>
        </w:rPr>
        <w:t>Research data was collected</w:t>
      </w:r>
      <w:r w:rsidRPr="00935AB3">
        <w:rPr>
          <w:i/>
          <w:sz w:val="24"/>
          <w:szCs w:val="24"/>
        </w:rPr>
        <w:t xml:space="preserve"> by a measurement tool include Emotional Intelligence Scale and Anxiety Facing Mutations Scale. The data analysis method used Product Moment</w:t>
      </w:r>
      <w:r w:rsidRPr="00935AB3">
        <w:rPr>
          <w:i/>
          <w:sz w:val="24"/>
          <w:szCs w:val="24"/>
          <w:lang w:val="id-ID"/>
        </w:rPr>
        <w:t xml:space="preserve"> analysis technique</w:t>
      </w:r>
      <w:r w:rsidRPr="00935AB3">
        <w:rPr>
          <w:i/>
          <w:sz w:val="24"/>
          <w:szCs w:val="24"/>
        </w:rPr>
        <w:t xml:space="preserve"> which obtained corre</w:t>
      </w:r>
      <w:r w:rsidR="008A714D">
        <w:rPr>
          <w:i/>
          <w:sz w:val="24"/>
          <w:szCs w:val="24"/>
        </w:rPr>
        <w:t>lation values ​​of r</w:t>
      </w:r>
      <w:r w:rsidR="004C74DC">
        <w:rPr>
          <w:i/>
          <w:sz w:val="24"/>
          <w:szCs w:val="24"/>
          <w:vertAlign w:val="subscript"/>
        </w:rPr>
        <w:t>xy</w:t>
      </w:r>
      <w:r w:rsidR="008A714D">
        <w:rPr>
          <w:i/>
          <w:sz w:val="24"/>
          <w:szCs w:val="24"/>
        </w:rPr>
        <w:t>= -0,</w:t>
      </w:r>
      <w:r w:rsidR="009B6A24" w:rsidRPr="00935AB3">
        <w:rPr>
          <w:i/>
          <w:sz w:val="24"/>
          <w:szCs w:val="24"/>
        </w:rPr>
        <w:t>400</w:t>
      </w:r>
      <w:r w:rsidR="008A714D">
        <w:rPr>
          <w:i/>
          <w:sz w:val="24"/>
          <w:szCs w:val="24"/>
        </w:rPr>
        <w:t xml:space="preserve"> and p= 0,001 (p</w:t>
      </w:r>
      <w:r w:rsidRPr="00935AB3">
        <w:rPr>
          <w:i/>
          <w:sz w:val="24"/>
          <w:szCs w:val="24"/>
        </w:rPr>
        <w:t>&lt;0.01</w:t>
      </w:r>
      <w:r w:rsidR="009B6A24" w:rsidRPr="00935AB3">
        <w:rPr>
          <w:i/>
          <w:sz w:val="24"/>
          <w:szCs w:val="24"/>
        </w:rPr>
        <w:t xml:space="preserve">0). </w:t>
      </w:r>
      <w:r w:rsidRPr="00935AB3">
        <w:rPr>
          <w:i/>
          <w:sz w:val="24"/>
          <w:szCs w:val="24"/>
        </w:rPr>
        <w:t>The results show that there is a negative relationship between emotional intelligence and anxiety facing mutations in police woman Polresta X</w:t>
      </w:r>
      <w:r w:rsidRPr="00935AB3">
        <w:rPr>
          <w:i/>
          <w:sz w:val="24"/>
          <w:szCs w:val="24"/>
          <w:lang w:val="id-ID"/>
        </w:rPr>
        <w:t>.</w:t>
      </w:r>
    </w:p>
    <w:p w14:paraId="3D01D0E6" w14:textId="11F0C96A" w:rsidR="00E26253" w:rsidRPr="00935AB3" w:rsidRDefault="00353DBA" w:rsidP="00935AB3">
      <w:pPr>
        <w:ind w:right="-1"/>
        <w:rPr>
          <w:i/>
          <w:sz w:val="24"/>
          <w:szCs w:val="24"/>
          <w:lang w:val="id-ID"/>
        </w:rPr>
      </w:pPr>
      <w:r w:rsidRPr="00935AB3">
        <w:rPr>
          <w:b/>
          <w:i/>
          <w:sz w:val="24"/>
          <w:szCs w:val="24"/>
        </w:rPr>
        <w:t>Keywords:</w:t>
      </w:r>
      <w:r w:rsidRPr="00935AB3">
        <w:rPr>
          <w:i/>
          <w:sz w:val="24"/>
          <w:szCs w:val="24"/>
        </w:rPr>
        <w:t xml:space="preserve"> Anxiety Facing Mutations, Emotional Intelligence, </w:t>
      </w:r>
      <w:r w:rsidR="00935AB3">
        <w:rPr>
          <w:i/>
          <w:sz w:val="24"/>
          <w:szCs w:val="24"/>
          <w:lang w:val="id-ID"/>
        </w:rPr>
        <w:t>Police</w:t>
      </w:r>
      <w:r w:rsidR="00935AB3">
        <w:rPr>
          <w:i/>
          <w:sz w:val="24"/>
          <w:szCs w:val="24"/>
          <w:lang w:val="en-US"/>
        </w:rPr>
        <w:t xml:space="preserve"> </w:t>
      </w:r>
      <w:r w:rsidRPr="00935AB3">
        <w:rPr>
          <w:i/>
          <w:sz w:val="24"/>
          <w:szCs w:val="24"/>
          <w:lang w:val="en-US"/>
        </w:rPr>
        <w:t>W</w:t>
      </w:r>
      <w:r w:rsidRPr="00935AB3">
        <w:rPr>
          <w:i/>
          <w:sz w:val="24"/>
          <w:szCs w:val="24"/>
          <w:lang w:val="id-ID"/>
        </w:rPr>
        <w:t>oman.</w:t>
      </w:r>
    </w:p>
    <w:p w14:paraId="6218C680" w14:textId="6B84161B" w:rsidR="007C0C0F" w:rsidRDefault="007C0C0F" w:rsidP="007C0C0F">
      <w:pPr>
        <w:spacing w:line="360" w:lineRule="auto"/>
        <w:ind w:right="521"/>
        <w:rPr>
          <w:sz w:val="24"/>
          <w:szCs w:val="24"/>
          <w:lang w:val="id-ID"/>
        </w:rPr>
      </w:pPr>
    </w:p>
    <w:p w14:paraId="45510271" w14:textId="4FD793F9" w:rsidR="007C0C0F" w:rsidRDefault="007C0C0F" w:rsidP="007C0C0F">
      <w:pPr>
        <w:spacing w:line="360" w:lineRule="auto"/>
        <w:ind w:right="521"/>
        <w:rPr>
          <w:sz w:val="24"/>
          <w:szCs w:val="24"/>
          <w:lang w:val="id-ID"/>
        </w:rPr>
      </w:pPr>
    </w:p>
    <w:p w14:paraId="1C549904" w14:textId="77777777" w:rsidR="007C0C0F" w:rsidRPr="007C0C0F" w:rsidRDefault="007C0C0F" w:rsidP="007C0C0F">
      <w:pPr>
        <w:spacing w:line="360" w:lineRule="auto"/>
        <w:ind w:right="521"/>
        <w:rPr>
          <w:sz w:val="24"/>
          <w:szCs w:val="24"/>
          <w:lang w:val="id-ID"/>
        </w:rPr>
        <w:sectPr w:rsidR="007C0C0F" w:rsidRPr="007C0C0F" w:rsidSect="00AA7D74">
          <w:pgSz w:w="11906" w:h="16838" w:code="9"/>
          <w:pgMar w:top="2268" w:right="1701" w:bottom="1701" w:left="2268" w:header="720" w:footer="720" w:gutter="0"/>
          <w:cols w:space="720"/>
          <w:docGrid w:linePitch="360"/>
        </w:sectPr>
      </w:pPr>
    </w:p>
    <w:p w14:paraId="09B7EEF6" w14:textId="77777777" w:rsidR="00E26253" w:rsidRDefault="00E26253" w:rsidP="00E26253">
      <w:pPr>
        <w:spacing w:line="360" w:lineRule="auto"/>
        <w:jc w:val="both"/>
        <w:rPr>
          <w:b/>
          <w:sz w:val="24"/>
          <w:szCs w:val="24"/>
          <w:lang w:val="en-US"/>
        </w:rPr>
      </w:pPr>
      <w:r>
        <w:rPr>
          <w:b/>
          <w:sz w:val="24"/>
          <w:szCs w:val="24"/>
          <w:lang w:val="en-US"/>
        </w:rPr>
        <w:lastRenderedPageBreak/>
        <w:t>PENDAHULUAN</w:t>
      </w:r>
    </w:p>
    <w:p w14:paraId="53BFF462" w14:textId="569F8E50" w:rsidR="00711C8A" w:rsidRDefault="000A6126" w:rsidP="0077440B">
      <w:pPr>
        <w:pStyle w:val="ListParagraph"/>
        <w:keepNext/>
        <w:spacing w:line="360" w:lineRule="auto"/>
        <w:ind w:left="0" w:firstLine="567"/>
        <w:rPr>
          <w:sz w:val="24"/>
          <w:szCs w:val="24"/>
        </w:rPr>
      </w:pPr>
      <w:r>
        <w:rPr>
          <w:sz w:val="24"/>
          <w:szCs w:val="24"/>
        </w:rPr>
        <w:t xml:space="preserve">Salah satu alat negara Indonesia </w:t>
      </w:r>
      <w:r w:rsidR="0015529D" w:rsidRPr="00C15392">
        <w:rPr>
          <w:sz w:val="24"/>
          <w:szCs w:val="24"/>
        </w:rPr>
        <w:t>adalah Kepolisian Negara Republik Indonesia</w:t>
      </w:r>
      <w:r w:rsidR="0015529D" w:rsidRPr="00C15392">
        <w:rPr>
          <w:sz w:val="24"/>
          <w:szCs w:val="24"/>
          <w:lang w:val="id-ID"/>
        </w:rPr>
        <w:t xml:space="preserve"> (</w:t>
      </w:r>
      <w:r w:rsidR="0015529D">
        <w:rPr>
          <w:sz w:val="24"/>
          <w:szCs w:val="24"/>
        </w:rPr>
        <w:t xml:space="preserve">Pasal 30 ayat 4 Undang-Undang Dasar 1945). </w:t>
      </w:r>
      <w:r w:rsidR="0015529D" w:rsidRPr="00661D59">
        <w:rPr>
          <w:sz w:val="24"/>
          <w:szCs w:val="24"/>
        </w:rPr>
        <w:t>Menurut pasal 12 Undang-Undang Nomor 2 Tahun 2002, tugas pokok Kepolisian Negara Republik Indonesia adalah memelihara keamanan dan ketertiban masyarakat, menegakkan hukum dan memberikan perlindungan, pengayoman, dan pelayan</w:t>
      </w:r>
      <w:r w:rsidR="0015529D">
        <w:rPr>
          <w:sz w:val="24"/>
          <w:szCs w:val="24"/>
        </w:rPr>
        <w:t>an kepada masyarakat.</w:t>
      </w:r>
      <w:r w:rsidR="0077440B">
        <w:rPr>
          <w:sz w:val="24"/>
          <w:szCs w:val="24"/>
        </w:rPr>
        <w:t xml:space="preserve"> </w:t>
      </w:r>
      <w:r w:rsidR="0015529D" w:rsidRPr="009E5D29">
        <w:rPr>
          <w:sz w:val="24"/>
          <w:szCs w:val="24"/>
        </w:rPr>
        <w:t xml:space="preserve">Tugas pokok Polri diemban oleh seluruh anggota polri baik polisi laki-laki (polki) maupun polisi wanita (polwan). </w:t>
      </w:r>
      <w:r w:rsidR="0077440B">
        <w:rPr>
          <w:sz w:val="24"/>
          <w:szCs w:val="24"/>
        </w:rPr>
        <w:t xml:space="preserve">Polwan </w:t>
      </w:r>
      <w:r w:rsidR="0015529D" w:rsidRPr="009E5D29">
        <w:rPr>
          <w:sz w:val="24"/>
          <w:szCs w:val="24"/>
        </w:rPr>
        <w:t>berperan dalam mewujudkan keamanan dan ketertiban masyarakat, serta melaksanakan tugas lain sesuai jabaran teori tugas dan fungsinya (Markuwat</w:t>
      </w:r>
      <w:r w:rsidR="00711C8A">
        <w:rPr>
          <w:sz w:val="24"/>
          <w:szCs w:val="24"/>
        </w:rPr>
        <w:t>i, Rahardjo, &amp; Setyawati, 2015).</w:t>
      </w:r>
    </w:p>
    <w:p w14:paraId="060F3F6D" w14:textId="1E201E68" w:rsidR="00862C62" w:rsidRDefault="00711C8A" w:rsidP="00862C62">
      <w:pPr>
        <w:pStyle w:val="ListParagraph"/>
        <w:keepNext/>
        <w:spacing w:line="360" w:lineRule="auto"/>
        <w:ind w:left="0" w:firstLine="567"/>
        <w:rPr>
          <w:sz w:val="24"/>
          <w:szCs w:val="24"/>
        </w:rPr>
      </w:pPr>
      <w:r w:rsidRPr="00711C8A">
        <w:rPr>
          <w:sz w:val="24"/>
          <w:szCs w:val="24"/>
          <w:lang w:val="id-ID"/>
        </w:rPr>
        <w:t>Sebagai anggota Polri, polwan berkewajiban melaksanakan tugas-tugas kepolisian dan mendapatkan pembinaan karier.</w:t>
      </w:r>
      <w:r w:rsidR="00862C62">
        <w:rPr>
          <w:sz w:val="24"/>
          <w:szCs w:val="24"/>
          <w:lang w:val="en-US"/>
        </w:rPr>
        <w:t xml:space="preserve"> </w:t>
      </w:r>
      <w:r w:rsidRPr="00862C62">
        <w:rPr>
          <w:sz w:val="24"/>
          <w:szCs w:val="24"/>
        </w:rPr>
        <w:t xml:space="preserve">Dalam Perkap Nomor 16 Tahun 2012 dijelaskan bahwa salah satu sistem pembinaan karier anggota Polri dilakukan </w:t>
      </w:r>
      <w:r w:rsidRPr="00862C62">
        <w:rPr>
          <w:sz w:val="24"/>
          <w:szCs w:val="24"/>
        </w:rPr>
        <w:lastRenderedPageBreak/>
        <w:t>melalui mutasi pada setiap jenjang kepangkatan secara rutin dan insidentil. Hal tersebut dilakukan berdasarkan kebutuhan organisasi atau pertimbangan kepentingan individu/anggota sesuai per</w:t>
      </w:r>
      <w:r w:rsidR="00862C62">
        <w:rPr>
          <w:sz w:val="24"/>
          <w:szCs w:val="24"/>
        </w:rPr>
        <w:t xml:space="preserve">syaratan yang telah ditetapkan. </w:t>
      </w:r>
      <w:r w:rsidRPr="00862C62">
        <w:rPr>
          <w:sz w:val="24"/>
          <w:szCs w:val="24"/>
        </w:rPr>
        <w:t xml:space="preserve">Mutasi adalah suatu perubahan posisi, jabatan maupun tempat pekerjaan yang dilakukan pimpinan organisasi kepada seorang pegawai baik secara horizontal maupun </w:t>
      </w:r>
      <w:r w:rsidR="00245669">
        <w:rPr>
          <w:sz w:val="24"/>
          <w:szCs w:val="24"/>
        </w:rPr>
        <w:t>vertikal dalam suatu organisasi (Hasibuan, 2011).</w:t>
      </w:r>
      <w:r w:rsidRPr="00862C62">
        <w:rPr>
          <w:sz w:val="24"/>
          <w:szCs w:val="24"/>
        </w:rPr>
        <w:t xml:space="preserve"> </w:t>
      </w:r>
    </w:p>
    <w:p w14:paraId="1200FAB0" w14:textId="7B29DB7E" w:rsidR="003A4ECF" w:rsidRPr="0084757D" w:rsidRDefault="00862C62" w:rsidP="0084757D">
      <w:pPr>
        <w:pStyle w:val="ListParagraph"/>
        <w:keepNext/>
        <w:spacing w:line="360" w:lineRule="auto"/>
        <w:ind w:left="0" w:firstLine="567"/>
        <w:rPr>
          <w:i/>
          <w:iCs/>
          <w:sz w:val="24"/>
          <w:szCs w:val="24"/>
          <w:bdr w:val="none" w:sz="0" w:space="0" w:color="auto" w:frame="1"/>
          <w:shd w:val="clear" w:color="auto" w:fill="FFFFFF"/>
        </w:rPr>
      </w:pPr>
      <w:r>
        <w:rPr>
          <w:sz w:val="24"/>
          <w:szCs w:val="24"/>
        </w:rPr>
        <w:t>Namun mutasi sering menimbulkan kegalauan (kecemasan) pada anggota Polri karena berkaitan dengan w</w:t>
      </w:r>
      <w:r>
        <w:rPr>
          <w:rStyle w:val="Emphasis"/>
          <w:i w:val="0"/>
          <w:color w:val="2B2B2B"/>
          <w:sz w:val="24"/>
          <w:szCs w:val="24"/>
          <w:bdr w:val="none" w:sz="0" w:space="0" w:color="auto" w:frame="1"/>
          <w:shd w:val="clear" w:color="auto" w:fill="FFFFFF"/>
        </w:rPr>
        <w:t xml:space="preserve">ilayah penempatan tugas </w:t>
      </w:r>
      <w:r w:rsidRPr="00D17238">
        <w:rPr>
          <w:rStyle w:val="Emphasis"/>
          <w:i w:val="0"/>
          <w:color w:val="2B2B2B"/>
          <w:sz w:val="24"/>
          <w:szCs w:val="24"/>
          <w:bdr w:val="none" w:sz="0" w:space="0" w:color="auto" w:frame="1"/>
          <w:shd w:val="clear" w:color="auto" w:fill="FFFFFF"/>
        </w:rPr>
        <w:t>(Sirinawa, 2018)</w:t>
      </w:r>
      <w:r>
        <w:rPr>
          <w:rStyle w:val="Emphasis"/>
          <w:i w:val="0"/>
          <w:color w:val="2B2B2B"/>
          <w:sz w:val="24"/>
          <w:szCs w:val="24"/>
          <w:bdr w:val="none" w:sz="0" w:space="0" w:color="auto" w:frame="1"/>
          <w:shd w:val="clear" w:color="auto" w:fill="FFFFFF"/>
        </w:rPr>
        <w:t xml:space="preserve">. </w:t>
      </w:r>
      <w:r w:rsidR="0084757D">
        <w:rPr>
          <w:rStyle w:val="Emphasis"/>
          <w:i w:val="0"/>
          <w:sz w:val="24"/>
          <w:szCs w:val="24"/>
          <w:bdr w:val="none" w:sz="0" w:space="0" w:color="auto" w:frame="1"/>
          <w:shd w:val="clear" w:color="auto" w:fill="FFFFFF"/>
        </w:rPr>
        <w:t>Sementara itu, p</w:t>
      </w:r>
      <w:r w:rsidR="0084757D" w:rsidRPr="0084757D">
        <w:rPr>
          <w:rStyle w:val="Emphasis"/>
          <w:i w:val="0"/>
          <w:sz w:val="24"/>
          <w:szCs w:val="24"/>
          <w:bdr w:val="none" w:sz="0" w:space="0" w:color="auto" w:frame="1"/>
          <w:shd w:val="clear" w:color="auto" w:fill="FFFFFF"/>
        </w:rPr>
        <w:t>erempuan lebih mudah merasakan adanya gangguan kecemasan sekalipun mereka dihadapkan pada masalah yang sama (Kartono dalam Sitanggang &amp; Wahyuni, 2014</w:t>
      </w:r>
      <w:r w:rsidR="0084757D">
        <w:rPr>
          <w:rStyle w:val="Emphasis"/>
          <w:sz w:val="24"/>
          <w:szCs w:val="24"/>
          <w:bdr w:val="none" w:sz="0" w:space="0" w:color="auto" w:frame="1"/>
          <w:shd w:val="clear" w:color="auto" w:fill="FFFFFF"/>
        </w:rPr>
        <w:t xml:space="preserve">). </w:t>
      </w:r>
      <w:r w:rsidRPr="0030004F">
        <w:rPr>
          <w:sz w:val="24"/>
          <w:szCs w:val="24"/>
        </w:rPr>
        <w:t>Nevid, Rathus, dan Green</w:t>
      </w:r>
      <w:r w:rsidR="0084757D">
        <w:rPr>
          <w:sz w:val="24"/>
          <w:szCs w:val="24"/>
        </w:rPr>
        <w:t xml:space="preserve">e (2005) menungkapkan kecemasan </w:t>
      </w:r>
      <w:r w:rsidRPr="0030004F">
        <w:rPr>
          <w:sz w:val="24"/>
          <w:szCs w:val="24"/>
        </w:rPr>
        <w:t xml:space="preserve">merupakan suatu keadaan emosional yang mempunyai ciri keterangsangan fisiologis, perasaan tegang yang tidak menyenangkan, dan kekhawatiran bahwa sesuatu </w:t>
      </w:r>
      <w:r w:rsidRPr="0030004F">
        <w:rPr>
          <w:sz w:val="24"/>
          <w:szCs w:val="24"/>
        </w:rPr>
        <w:lastRenderedPageBreak/>
        <w:t>ya</w:t>
      </w:r>
      <w:r>
        <w:rPr>
          <w:sz w:val="24"/>
          <w:szCs w:val="24"/>
        </w:rPr>
        <w:t>ng buruk akan terjadi.</w:t>
      </w:r>
    </w:p>
    <w:p w14:paraId="23636D5A" w14:textId="49AA269C" w:rsidR="00CF1209" w:rsidRPr="00296D73" w:rsidRDefault="003A4ECF" w:rsidP="00296D73">
      <w:pPr>
        <w:pStyle w:val="ListParagraph"/>
        <w:keepNext/>
        <w:spacing w:line="360" w:lineRule="auto"/>
        <w:ind w:left="0" w:firstLine="567"/>
        <w:rPr>
          <w:sz w:val="24"/>
          <w:szCs w:val="24"/>
        </w:rPr>
      </w:pPr>
      <w:r w:rsidRPr="003A4ECF">
        <w:rPr>
          <w:sz w:val="24"/>
          <w:szCs w:val="24"/>
        </w:rPr>
        <w:t xml:space="preserve">Menurut Greenberger dan Padesky (2015) terdapat beberapa gejala </w:t>
      </w:r>
      <w:r w:rsidR="00AA32DA">
        <w:rPr>
          <w:sz w:val="24"/>
          <w:szCs w:val="24"/>
        </w:rPr>
        <w:t>umum gangguan kecemasan yaitu: (1) g</w:t>
      </w:r>
      <w:r w:rsidRPr="00AA32DA">
        <w:rPr>
          <w:sz w:val="24"/>
          <w:szCs w:val="24"/>
        </w:rPr>
        <w:t xml:space="preserve">ejala kognitif atau pikiran </w:t>
      </w:r>
      <w:r w:rsidR="00AA32DA">
        <w:rPr>
          <w:sz w:val="24"/>
          <w:szCs w:val="24"/>
        </w:rPr>
        <w:t xml:space="preserve">yang </w:t>
      </w:r>
      <w:r w:rsidRPr="00AA32DA">
        <w:rPr>
          <w:sz w:val="24"/>
          <w:szCs w:val="24"/>
        </w:rPr>
        <w:t>ditandai dengan individu biasanya memik</w:t>
      </w:r>
      <w:r w:rsidR="00AA32DA">
        <w:rPr>
          <w:sz w:val="24"/>
          <w:szCs w:val="24"/>
        </w:rPr>
        <w:t xml:space="preserve">irkan bahaya secara berlebihan </w:t>
      </w:r>
      <w:r w:rsidRPr="00AA32DA">
        <w:rPr>
          <w:sz w:val="24"/>
          <w:szCs w:val="24"/>
        </w:rPr>
        <w:t>mengenai hal-hal</w:t>
      </w:r>
      <w:r w:rsidR="00AA32DA">
        <w:rPr>
          <w:sz w:val="24"/>
          <w:szCs w:val="24"/>
        </w:rPr>
        <w:t xml:space="preserve"> buruk yang belum tentu terjadi, (2) g</w:t>
      </w:r>
      <w:r w:rsidRPr="00AA32DA">
        <w:rPr>
          <w:sz w:val="24"/>
          <w:szCs w:val="24"/>
        </w:rPr>
        <w:t xml:space="preserve">ejala perilaku </w:t>
      </w:r>
      <w:r w:rsidR="00AA32DA">
        <w:rPr>
          <w:sz w:val="24"/>
          <w:szCs w:val="24"/>
        </w:rPr>
        <w:t xml:space="preserve">yang </w:t>
      </w:r>
      <w:r w:rsidRPr="00AA32DA">
        <w:rPr>
          <w:sz w:val="24"/>
          <w:szCs w:val="24"/>
        </w:rPr>
        <w:t>ditandai dengan adanya perilaku menghindar ketika berhadapan dengan sit</w:t>
      </w:r>
      <w:r w:rsidR="00AA32DA">
        <w:rPr>
          <w:sz w:val="24"/>
          <w:szCs w:val="24"/>
        </w:rPr>
        <w:t>uasi yang menyebabkan kecemasan, (3) g</w:t>
      </w:r>
      <w:r w:rsidR="00B706EF" w:rsidRPr="00AA32DA">
        <w:rPr>
          <w:sz w:val="24"/>
          <w:szCs w:val="24"/>
        </w:rPr>
        <w:t xml:space="preserve">ejala fisik </w:t>
      </w:r>
      <w:r w:rsidR="00AA32DA">
        <w:rPr>
          <w:sz w:val="24"/>
          <w:szCs w:val="24"/>
        </w:rPr>
        <w:t xml:space="preserve">yang </w:t>
      </w:r>
      <w:r w:rsidR="00B706EF" w:rsidRPr="00AA32DA">
        <w:rPr>
          <w:sz w:val="24"/>
          <w:szCs w:val="24"/>
        </w:rPr>
        <w:t xml:space="preserve">ditandai dengan adanya </w:t>
      </w:r>
      <w:r w:rsidRPr="00AA32DA">
        <w:rPr>
          <w:sz w:val="24"/>
          <w:szCs w:val="24"/>
        </w:rPr>
        <w:t>denyut jantung meningkat, b</w:t>
      </w:r>
      <w:r w:rsidR="00296D73">
        <w:rPr>
          <w:sz w:val="24"/>
          <w:szCs w:val="24"/>
        </w:rPr>
        <w:t xml:space="preserve">erkeringat, otot tegang, dan gemetar, (4) gejala </w:t>
      </w:r>
      <w:r w:rsidR="00296D73" w:rsidRPr="00296D73">
        <w:rPr>
          <w:i/>
          <w:sz w:val="24"/>
          <w:szCs w:val="24"/>
        </w:rPr>
        <w:t>m</w:t>
      </w:r>
      <w:r w:rsidR="00AA4DF4" w:rsidRPr="00296D73">
        <w:rPr>
          <w:i/>
          <w:sz w:val="24"/>
          <w:szCs w:val="24"/>
        </w:rPr>
        <w:t>ood</w:t>
      </w:r>
      <w:r w:rsidR="00AA4DF4" w:rsidRPr="00296D73">
        <w:rPr>
          <w:sz w:val="24"/>
          <w:szCs w:val="24"/>
        </w:rPr>
        <w:t xml:space="preserve"> biasanya ditandai dengan </w:t>
      </w:r>
      <w:r w:rsidRPr="00296D73">
        <w:rPr>
          <w:i/>
          <w:sz w:val="24"/>
          <w:szCs w:val="24"/>
        </w:rPr>
        <w:t xml:space="preserve">mood </w:t>
      </w:r>
      <w:r w:rsidR="00AA4DF4" w:rsidRPr="00296D73">
        <w:rPr>
          <w:sz w:val="24"/>
          <w:szCs w:val="24"/>
        </w:rPr>
        <w:t xml:space="preserve">yang </w:t>
      </w:r>
      <w:r w:rsidRPr="00296D73">
        <w:rPr>
          <w:sz w:val="24"/>
          <w:szCs w:val="24"/>
        </w:rPr>
        <w:t>berubah secara tiba-tiba ketika kecemasan muncul di antaranya gugup, jengkel, dan panik.</w:t>
      </w:r>
    </w:p>
    <w:p w14:paraId="404B70D8" w14:textId="6AED1B2D" w:rsidR="00EB36A7" w:rsidRDefault="00EB36A7" w:rsidP="009662CF">
      <w:pPr>
        <w:pStyle w:val="ListParagraph"/>
        <w:keepNext/>
        <w:spacing w:line="360" w:lineRule="auto"/>
        <w:ind w:left="0" w:firstLine="567"/>
        <w:rPr>
          <w:sz w:val="24"/>
          <w:szCs w:val="24"/>
        </w:rPr>
      </w:pPr>
      <w:r>
        <w:rPr>
          <w:sz w:val="24"/>
          <w:szCs w:val="24"/>
        </w:rPr>
        <w:t>Berdasarkan h</w:t>
      </w:r>
      <w:r w:rsidR="00296D73">
        <w:rPr>
          <w:sz w:val="24"/>
          <w:szCs w:val="24"/>
        </w:rPr>
        <w:t xml:space="preserve">asil wawancara Lintartika dan Surya (2017) yang dimuat dalam berita online </w:t>
      </w:r>
      <w:r w:rsidR="00296D73" w:rsidRPr="00217426">
        <w:fldChar w:fldCharType="begin"/>
      </w:r>
      <w:r w:rsidR="00296D73" w:rsidRPr="00217426">
        <w:instrText xml:space="preserve"> HYPERLINK "http://www.surabaya.tribunnews.com" </w:instrText>
      </w:r>
      <w:r w:rsidR="00296D73" w:rsidRPr="00217426">
        <w:fldChar w:fldCharType="separate"/>
      </w:r>
      <w:r w:rsidR="00296D73" w:rsidRPr="00217426">
        <w:rPr>
          <w:rStyle w:val="Hyperlink"/>
          <w:i/>
          <w:color w:val="auto"/>
          <w:sz w:val="24"/>
          <w:szCs w:val="24"/>
          <w:u w:val="none"/>
        </w:rPr>
        <w:t>www.surabaya.tribunnews.com</w:t>
      </w:r>
      <w:r w:rsidR="00296D73" w:rsidRPr="00217426">
        <w:rPr>
          <w:rStyle w:val="Hyperlink"/>
          <w:i/>
          <w:color w:val="auto"/>
          <w:sz w:val="24"/>
          <w:szCs w:val="24"/>
          <w:u w:val="none"/>
        </w:rPr>
        <w:fldChar w:fldCharType="end"/>
      </w:r>
      <w:r w:rsidR="00296D73" w:rsidRPr="00217426">
        <w:rPr>
          <w:sz w:val="24"/>
          <w:szCs w:val="24"/>
        </w:rPr>
        <w:t>,</w:t>
      </w:r>
      <w:r w:rsidR="00296D73">
        <w:rPr>
          <w:sz w:val="24"/>
          <w:szCs w:val="24"/>
        </w:rPr>
        <w:t xml:space="preserve">salah satu personel polwan Polres Pasuruan mengaku kaget, bimbang dan bingung ketika mengetahui dirinya dipindahtugaskan ke wilayah hukum Polres Pasuruan. Hal ini dikarenakan dirinya harus berpisah </w:t>
      </w:r>
      <w:r w:rsidR="00296D73">
        <w:rPr>
          <w:sz w:val="24"/>
          <w:szCs w:val="24"/>
        </w:rPr>
        <w:lastRenderedPageBreak/>
        <w:t>dengan keluarga terutama anaknya yang masih duduk di bangku sekolah dasar. Namun mutasi tersebut harus tetap dilaksanakan karena bersifat mutlak dalam organisasi polri</w:t>
      </w:r>
      <w:r>
        <w:rPr>
          <w:sz w:val="24"/>
          <w:szCs w:val="24"/>
        </w:rPr>
        <w:t>.</w:t>
      </w:r>
    </w:p>
    <w:p w14:paraId="5E4E1FF8" w14:textId="243EFB7F" w:rsidR="009662CF" w:rsidRDefault="00EB36A7" w:rsidP="009662CF">
      <w:pPr>
        <w:pStyle w:val="ListParagraph"/>
        <w:keepNext/>
        <w:spacing w:line="360" w:lineRule="auto"/>
        <w:ind w:left="0" w:firstLine="567"/>
        <w:rPr>
          <w:sz w:val="24"/>
          <w:szCs w:val="24"/>
        </w:rPr>
      </w:pPr>
      <w:r>
        <w:rPr>
          <w:sz w:val="24"/>
          <w:szCs w:val="24"/>
          <w:lang w:val="id-ID"/>
        </w:rPr>
        <w:t xml:space="preserve">Kecemasan </w:t>
      </w:r>
      <w:r w:rsidR="009662CF" w:rsidRPr="009662CF">
        <w:rPr>
          <w:sz w:val="24"/>
          <w:szCs w:val="24"/>
          <w:lang w:val="id-ID"/>
        </w:rPr>
        <w:t xml:space="preserve">dapat disebabkan karena berbagai faktor. </w:t>
      </w:r>
      <w:r w:rsidR="009662CF" w:rsidRPr="009662CF">
        <w:rPr>
          <w:sz w:val="24"/>
          <w:szCs w:val="24"/>
        </w:rPr>
        <w:t>Menurut Ramaiah (2003) terdapat empat faktor penyebab kecemasan yaitu: (1) emosi yang ditekan, dapat terjadi jika individu tidak mampu menemukan solusi untuk perasaan atau emosinya yang berkaitan dengan hubungan personal; (2) lingkungan, merupakan sekitar tempat tinggal yang dapat mempengaruhi cara berpikir mengenai diri sendiri maupun orang lain. Kecemasan muncul ketika individu merasa tidak aman terhadap lingkungan; (3) sebab-sebab fisik, yaitu pikiran dan tubuh senantiasa saling berinteraksi kemudian menjadi sebab timbulnya kecemasan yang mungkin akan muncul apabila individu mengalami kondisi perubahan dalam hidupnya; (4) keturunan, karena keluarga memiliki kecenderungan genetik contohnya gangguan emosi dapat menjadi</w:t>
      </w:r>
      <w:r w:rsidR="003757A8">
        <w:rPr>
          <w:sz w:val="24"/>
          <w:szCs w:val="24"/>
        </w:rPr>
        <w:t xml:space="preserve"> predisposisi pemicu kecemasan. </w:t>
      </w:r>
      <w:r w:rsidR="003757A8">
        <w:rPr>
          <w:sz w:val="24"/>
          <w:szCs w:val="24"/>
        </w:rPr>
        <w:lastRenderedPageBreak/>
        <w:t>Faktor-faktor tersebut digunakan untuk menjelaskan faktor-faktor yang mempengaruhi kecemasan menghadapi mutasi.</w:t>
      </w:r>
    </w:p>
    <w:p w14:paraId="762D4EF2" w14:textId="77777777" w:rsidR="009662CF" w:rsidRDefault="009662CF" w:rsidP="009662CF">
      <w:pPr>
        <w:pStyle w:val="ListParagraph"/>
        <w:keepNext/>
        <w:spacing w:line="360" w:lineRule="auto"/>
        <w:ind w:left="0" w:firstLine="567"/>
        <w:rPr>
          <w:sz w:val="24"/>
          <w:szCs w:val="24"/>
        </w:rPr>
      </w:pPr>
      <w:r w:rsidRPr="009662CF">
        <w:rPr>
          <w:sz w:val="24"/>
          <w:szCs w:val="24"/>
        </w:rPr>
        <w:t xml:space="preserve">Berdasarkan </w:t>
      </w:r>
      <w:r w:rsidRPr="009662CF">
        <w:rPr>
          <w:sz w:val="24"/>
          <w:szCs w:val="24"/>
          <w:lang w:val="id-ID"/>
        </w:rPr>
        <w:t xml:space="preserve">pendapat </w:t>
      </w:r>
      <w:r w:rsidRPr="009662CF">
        <w:rPr>
          <w:sz w:val="24"/>
          <w:szCs w:val="24"/>
        </w:rPr>
        <w:t>Ramaiah (2003)</w:t>
      </w:r>
      <w:r w:rsidRPr="009662CF">
        <w:rPr>
          <w:sz w:val="24"/>
          <w:szCs w:val="24"/>
          <w:lang w:val="id-ID"/>
        </w:rPr>
        <w:t xml:space="preserve">, dapat disimpulkan bahwa salah satu faktor yang dapat mempengaruhi kecemasan </w:t>
      </w:r>
      <w:r w:rsidRPr="009662CF">
        <w:rPr>
          <w:sz w:val="24"/>
          <w:szCs w:val="24"/>
        </w:rPr>
        <w:t xml:space="preserve">dalam mutasi </w:t>
      </w:r>
      <w:r w:rsidRPr="009662CF">
        <w:rPr>
          <w:sz w:val="24"/>
          <w:szCs w:val="24"/>
          <w:lang w:val="id-ID"/>
        </w:rPr>
        <w:t xml:space="preserve">adalah emosi yang ditekan. </w:t>
      </w:r>
      <w:r w:rsidRPr="009662CF">
        <w:rPr>
          <w:sz w:val="24"/>
          <w:szCs w:val="24"/>
        </w:rPr>
        <w:t>Menurut Mayer (2004) emosi mengacu pada keadaan perasaan (termasuk respon fisiologis dan kognisi) yang menyampaikan informasi tentang suatu hubungan. Individu perlu mengenali makna emosi dalam suatu hubungan, kapasitas untuk memahami emosi, mengasimilasi perasaan yang terkait emosi, memahami informasi emosi-emosi, dan mengelola emosi yang merupakan aspek-aspek dari kecerdasan emosi.</w:t>
      </w:r>
    </w:p>
    <w:p w14:paraId="433AA2A9" w14:textId="77777777" w:rsidR="005218B4" w:rsidRDefault="009662CF" w:rsidP="005218B4">
      <w:pPr>
        <w:pStyle w:val="ListParagraph"/>
        <w:keepNext/>
        <w:spacing w:line="360" w:lineRule="auto"/>
        <w:ind w:left="0" w:firstLine="567"/>
        <w:rPr>
          <w:sz w:val="24"/>
          <w:szCs w:val="24"/>
        </w:rPr>
      </w:pPr>
      <w:r w:rsidRPr="009662CF">
        <w:rPr>
          <w:sz w:val="24"/>
          <w:szCs w:val="24"/>
        </w:rPr>
        <w:t>Kecerdasan emosi adalah</w:t>
      </w:r>
      <w:r w:rsidRPr="009662CF">
        <w:rPr>
          <w:rStyle w:val="CommentReference"/>
          <w:sz w:val="24"/>
          <w:szCs w:val="24"/>
        </w:rPr>
        <w:t xml:space="preserve"> kemampuan</w:t>
      </w:r>
      <w:r w:rsidRPr="009662CF">
        <w:rPr>
          <w:rStyle w:val="CommentReference"/>
          <w:sz w:val="24"/>
          <w:szCs w:val="24"/>
          <w:lang w:val="id-ID"/>
        </w:rPr>
        <w:t xml:space="preserve"> emosi</w:t>
      </w:r>
      <w:r w:rsidRPr="009662CF">
        <w:rPr>
          <w:rStyle w:val="CommentReference"/>
          <w:sz w:val="24"/>
          <w:szCs w:val="24"/>
        </w:rPr>
        <w:t xml:space="preserve"> y</w:t>
      </w:r>
      <w:r w:rsidRPr="009662CF">
        <w:rPr>
          <w:color w:val="000000"/>
          <w:sz w:val="24"/>
          <w:szCs w:val="24"/>
        </w:rPr>
        <w:t xml:space="preserve">ang meliputi kemampuan untuk mengendalikan diri, memiliki daya tahan ketika menghadapi suatu masalah, mampu mengendalikan impuls, memotivasi diri, mampu mengatur suasana hati, kemampuan berempati dan membina hubungan dengan orang lain </w:t>
      </w:r>
      <w:r w:rsidRPr="009662CF">
        <w:rPr>
          <w:color w:val="000000"/>
          <w:sz w:val="24"/>
          <w:szCs w:val="24"/>
        </w:rPr>
        <w:lastRenderedPageBreak/>
        <w:t xml:space="preserve">(Goleman, 2004). </w:t>
      </w:r>
      <w:r w:rsidRPr="009662CF">
        <w:rPr>
          <w:sz w:val="24"/>
          <w:szCs w:val="24"/>
        </w:rPr>
        <w:t>Terdapat lima aspek kecerdasan emosi yaitu (1) kesadaran diri, mengacu pada kemampuan mengetahui apa yang kita rasakan pada suatu saat dan menggunakannya untuk memandu pengambilan keputusan diri sendiri; (2) pengaturan diri, mengacu pada kemampuan menangani emosi kita sedemikian sehingga berdampak positif terhadap pelaksanaan tugas dan mampu pulih kembali dari tekanan emosi; (3) motivasi, mengacu pada kemampuan menggunakan hasrat pada diri kita yang paling dalam untuk menggerakkan dan menuntun kita menuju sasaran; (4) empati, berkaitan dengan kemampuan merasakan sebagaimana yang di rasakan oleh orang lain; (5) keterampilan sosial, mngacu pada kemampuan menangani emosi dengan baik ketika berhubungan dengan orang lain dan dengan cermat membaca situasi serta jaringan sosial (Goleman, 2004).</w:t>
      </w:r>
    </w:p>
    <w:p w14:paraId="3B7EF3E7" w14:textId="77777777" w:rsidR="005218B4" w:rsidRDefault="005218B4" w:rsidP="005218B4">
      <w:pPr>
        <w:pStyle w:val="ListParagraph"/>
        <w:keepNext/>
        <w:spacing w:line="360" w:lineRule="auto"/>
        <w:ind w:left="0" w:firstLine="567"/>
        <w:rPr>
          <w:sz w:val="24"/>
          <w:szCs w:val="24"/>
        </w:rPr>
      </w:pPr>
      <w:r w:rsidRPr="005218B4">
        <w:rPr>
          <w:sz w:val="24"/>
          <w:szCs w:val="24"/>
          <w:lang w:val="id-ID"/>
        </w:rPr>
        <w:t xml:space="preserve">Aspek-aspek dalam kecemasan </w:t>
      </w:r>
      <w:r w:rsidRPr="005218B4">
        <w:rPr>
          <w:sz w:val="24"/>
          <w:szCs w:val="24"/>
        </w:rPr>
        <w:t xml:space="preserve">mutasi </w:t>
      </w:r>
      <w:r w:rsidRPr="005218B4">
        <w:rPr>
          <w:sz w:val="24"/>
          <w:szCs w:val="24"/>
          <w:lang w:val="id-ID"/>
        </w:rPr>
        <w:t xml:space="preserve">yang dihadapi anggota Polri dapat dipengaruhi oleh aspek kecerdasan emosi tersebut. </w:t>
      </w:r>
      <w:r w:rsidRPr="005218B4">
        <w:rPr>
          <w:sz w:val="24"/>
          <w:szCs w:val="24"/>
        </w:rPr>
        <w:t xml:space="preserve">Pada </w:t>
      </w:r>
      <w:r w:rsidRPr="005218B4">
        <w:rPr>
          <w:sz w:val="24"/>
          <w:szCs w:val="24"/>
        </w:rPr>
        <w:lastRenderedPageBreak/>
        <w:t>aspek kognitif, proses-proses kognitif seperti persepsi, ingatan, dan berpikir dapat dipengaruhi oleh keadaan emosi yang berlangsung di dalam diri seseorang. Pengaruh emosi dapat terjadi pada setiap bagian aktiv</w:t>
      </w:r>
      <w:r w:rsidRPr="005218B4">
        <w:rPr>
          <w:sz w:val="24"/>
          <w:szCs w:val="24"/>
          <w:lang w:val="id-ID"/>
        </w:rPr>
        <w:t>i</w:t>
      </w:r>
      <w:r w:rsidRPr="005218B4">
        <w:rPr>
          <w:sz w:val="24"/>
          <w:szCs w:val="24"/>
        </w:rPr>
        <w:t>tas kognisi manusia, mulai dari pencatatan informasi, transformasi informasi, penyimpanan informasi, penggalian informasi yang telah disimpan, sampai dengan proses-proses berpikir, memecahkan masalah dan kreativitas (Suharman dalam Utomo 2015). Apabila individu mampu mengatur emosi dalam proses kognitif (pengambilan keputusan), maka perasaan cemas dapat dihindari (Goleman, 2004). Kemampuan mengatur emosi tersebut merupakan salah satu aspek kecerdasan emosi yaitu kesadaran diri.</w:t>
      </w:r>
      <w:r w:rsidRPr="005218B4">
        <w:rPr>
          <w:sz w:val="24"/>
          <w:szCs w:val="24"/>
          <w:lang w:val="id-ID"/>
        </w:rPr>
        <w:t xml:space="preserve"> Apabila seseorang memiliki kesadaran diri yang baik, maka individu akan</w:t>
      </w:r>
      <w:r w:rsidRPr="005218B4">
        <w:rPr>
          <w:sz w:val="24"/>
          <w:szCs w:val="24"/>
        </w:rPr>
        <w:t xml:space="preserve"> mampu</w:t>
      </w:r>
      <w:r w:rsidRPr="005218B4">
        <w:rPr>
          <w:sz w:val="24"/>
          <w:szCs w:val="24"/>
          <w:lang w:val="id-ID"/>
        </w:rPr>
        <w:t xml:space="preserve"> mengenali dan mengatur emosi, sehingga terhindar dari kecemasan</w:t>
      </w:r>
      <w:r w:rsidRPr="005218B4">
        <w:rPr>
          <w:sz w:val="24"/>
          <w:szCs w:val="24"/>
        </w:rPr>
        <w:t>.</w:t>
      </w:r>
    </w:p>
    <w:p w14:paraId="105FBBD7" w14:textId="77777777" w:rsidR="005218B4" w:rsidRDefault="005218B4" w:rsidP="005218B4">
      <w:pPr>
        <w:pStyle w:val="ListParagraph"/>
        <w:keepNext/>
        <w:spacing w:line="360" w:lineRule="auto"/>
        <w:ind w:left="0" w:firstLine="567"/>
        <w:rPr>
          <w:rStyle w:val="fontstyle01"/>
        </w:rPr>
      </w:pPr>
      <w:r w:rsidRPr="005218B4">
        <w:rPr>
          <w:sz w:val="24"/>
          <w:szCs w:val="24"/>
        </w:rPr>
        <w:t xml:space="preserve">Pada aspek fisik, adanya kecemasan dimanifestasikan oleh peningkatan denyut jantung, pusing, gemetar, keringat dingin, otot tegang, bahkan sakit perut (Clark &amp; Beck, </w:t>
      </w:r>
      <w:r w:rsidRPr="005218B4">
        <w:rPr>
          <w:sz w:val="24"/>
          <w:szCs w:val="24"/>
        </w:rPr>
        <w:lastRenderedPageBreak/>
        <w:t xml:space="preserve">2012). Hal-hal tersebut merupakan </w:t>
      </w:r>
      <w:r w:rsidRPr="005218B4">
        <w:rPr>
          <w:rStyle w:val="fontstyle01"/>
          <w:lang w:val="id-ID"/>
        </w:rPr>
        <w:t xml:space="preserve">bentuk ketidakmampuan </w:t>
      </w:r>
      <w:r w:rsidRPr="007F62E4">
        <w:rPr>
          <w:rStyle w:val="fontstyle01"/>
        </w:rPr>
        <w:t xml:space="preserve">individu </w:t>
      </w:r>
      <w:r w:rsidRPr="005218B4">
        <w:rPr>
          <w:rStyle w:val="fontstyle01"/>
          <w:lang w:val="id-ID"/>
        </w:rPr>
        <w:t>dalam menyesuaikan diri dengan tuntutan lingkungan</w:t>
      </w:r>
      <w:r w:rsidRPr="007F62E4">
        <w:rPr>
          <w:rStyle w:val="fontstyle01"/>
        </w:rPr>
        <w:t>nya</w:t>
      </w:r>
      <w:r>
        <w:rPr>
          <w:rStyle w:val="fontstyle01"/>
        </w:rPr>
        <w:t>. Di sisi lain, penyesuaian diri dibutuhkan individu agar terhindar dari kecemasan dan hambatan berinteraksi</w:t>
      </w:r>
      <w:r w:rsidRPr="00547414">
        <w:rPr>
          <w:rStyle w:val="fontstyle01"/>
        </w:rPr>
        <w:t>. Penyesuaian diri dalam rangka mengurangi kecemasan ini dapat dicapai dengan menata emosi dan memusatkan perhatian pada perasaan positif</w:t>
      </w:r>
      <w:r w:rsidRPr="005218B4">
        <w:rPr>
          <w:rStyle w:val="fontstyle01"/>
          <w:lang w:val="id-ID"/>
        </w:rPr>
        <w:t xml:space="preserve"> </w:t>
      </w:r>
      <w:r w:rsidRPr="00547414">
        <w:rPr>
          <w:rStyle w:val="fontstyle01"/>
        </w:rPr>
        <w:t xml:space="preserve">yang merupakan aspek dari kecerdasan emosi yakni motivasi diri. </w:t>
      </w:r>
      <w:r>
        <w:rPr>
          <w:rStyle w:val="fontstyle01"/>
        </w:rPr>
        <w:t xml:space="preserve">Selanjutnya </w:t>
      </w:r>
      <w:r w:rsidRPr="004F2F3B">
        <w:rPr>
          <w:rStyle w:val="fontstyle01"/>
        </w:rPr>
        <w:t xml:space="preserve">adanya motivasi diri yang tinggi akan menggerakkan individu untuk menyesuaikan diri dan terhindar dari </w:t>
      </w:r>
      <w:r>
        <w:rPr>
          <w:rStyle w:val="fontstyle01"/>
        </w:rPr>
        <w:t>kecemasan fisik. (Wulan, 2011</w:t>
      </w:r>
      <w:r w:rsidRPr="004F2F3B">
        <w:rPr>
          <w:rStyle w:val="fontstyle01"/>
        </w:rPr>
        <w:t>).</w:t>
      </w:r>
    </w:p>
    <w:p w14:paraId="43B5CF31" w14:textId="77777777" w:rsidR="005218B4" w:rsidRDefault="005218B4" w:rsidP="005218B4">
      <w:pPr>
        <w:pStyle w:val="ListParagraph"/>
        <w:keepNext/>
        <w:spacing w:line="360" w:lineRule="auto"/>
        <w:ind w:left="0" w:firstLine="567"/>
        <w:rPr>
          <w:sz w:val="24"/>
          <w:szCs w:val="24"/>
        </w:rPr>
      </w:pPr>
      <w:r w:rsidRPr="005218B4">
        <w:rPr>
          <w:sz w:val="24"/>
          <w:szCs w:val="24"/>
        </w:rPr>
        <w:t xml:space="preserve">Pada aspek </w:t>
      </w:r>
      <w:r w:rsidRPr="005218B4">
        <w:rPr>
          <w:i/>
          <w:sz w:val="24"/>
          <w:szCs w:val="24"/>
        </w:rPr>
        <w:t xml:space="preserve">mood </w:t>
      </w:r>
      <w:r w:rsidRPr="005218B4">
        <w:rPr>
          <w:sz w:val="24"/>
          <w:szCs w:val="24"/>
        </w:rPr>
        <w:t>(suasana hati), kemampuan membedakan dan menanggapi dengan tepat suasana hati, tempramen, motivasi, dan hasrat orang lain mengarahkan individu pada perasaan yang dirasakan dan memanfaatkanya untuk menuntun ke arah tingkah laku. Perilaku individu</w:t>
      </w:r>
      <w:r w:rsidRPr="005218B4">
        <w:rPr>
          <w:sz w:val="24"/>
          <w:szCs w:val="24"/>
          <w:lang w:val="id-ID"/>
        </w:rPr>
        <w:t xml:space="preserve"> yang sesuai dengan lingkungan akan m</w:t>
      </w:r>
      <w:r w:rsidRPr="005218B4">
        <w:rPr>
          <w:sz w:val="24"/>
          <w:szCs w:val="24"/>
        </w:rPr>
        <w:t>endukung</w:t>
      </w:r>
      <w:r w:rsidRPr="005218B4">
        <w:rPr>
          <w:sz w:val="24"/>
          <w:szCs w:val="24"/>
          <w:lang w:val="id-ID"/>
        </w:rPr>
        <w:t xml:space="preserve"> individu </w:t>
      </w:r>
      <w:r w:rsidRPr="005218B4">
        <w:rPr>
          <w:sz w:val="24"/>
          <w:szCs w:val="24"/>
        </w:rPr>
        <w:t>untuk</w:t>
      </w:r>
      <w:r w:rsidRPr="005218B4">
        <w:rPr>
          <w:sz w:val="24"/>
          <w:szCs w:val="24"/>
          <w:lang w:val="id-ID"/>
        </w:rPr>
        <w:t xml:space="preserve"> bersosialisasi dengan baik. </w:t>
      </w:r>
      <w:r w:rsidRPr="005218B4">
        <w:rPr>
          <w:sz w:val="24"/>
          <w:szCs w:val="24"/>
        </w:rPr>
        <w:t xml:space="preserve">Adanya kemampuan tersebut merupakan kunci diri yang timbul karena adanya </w:t>
      </w:r>
      <w:r w:rsidRPr="005218B4">
        <w:rPr>
          <w:sz w:val="24"/>
          <w:szCs w:val="24"/>
        </w:rPr>
        <w:lastRenderedPageBreak/>
        <w:t>suasana hati yang baik. Hal ini sejalan dengan aspek kecerdasan emosi yaitu empati dan keterampilan sosial (Gardner, 2002).</w:t>
      </w:r>
    </w:p>
    <w:p w14:paraId="30DA6B76" w14:textId="77777777" w:rsidR="005218B4" w:rsidRDefault="005218B4" w:rsidP="005218B4">
      <w:pPr>
        <w:pStyle w:val="ListParagraph"/>
        <w:keepNext/>
        <w:spacing w:line="360" w:lineRule="auto"/>
        <w:ind w:left="0" w:firstLine="567"/>
        <w:rPr>
          <w:sz w:val="24"/>
          <w:szCs w:val="24"/>
        </w:rPr>
      </w:pPr>
      <w:r w:rsidRPr="005218B4">
        <w:rPr>
          <w:sz w:val="24"/>
          <w:szCs w:val="24"/>
          <w:lang w:val="id-ID"/>
        </w:rPr>
        <w:t>Keterampilan sosial tersebut diperlukan</w:t>
      </w:r>
      <w:r w:rsidRPr="005218B4">
        <w:rPr>
          <w:sz w:val="24"/>
          <w:szCs w:val="24"/>
        </w:rPr>
        <w:t xml:space="preserve"> individu</w:t>
      </w:r>
      <w:r w:rsidRPr="005218B4">
        <w:rPr>
          <w:sz w:val="24"/>
          <w:szCs w:val="24"/>
          <w:lang w:val="id-ID"/>
        </w:rPr>
        <w:t xml:space="preserve"> untuk mengatasi kecemasan dan permasalahan</w:t>
      </w:r>
      <w:r w:rsidRPr="005218B4">
        <w:rPr>
          <w:sz w:val="24"/>
          <w:szCs w:val="24"/>
        </w:rPr>
        <w:t xml:space="preserve"> dalam bersosialisasi</w:t>
      </w:r>
      <w:r w:rsidRPr="005218B4">
        <w:rPr>
          <w:sz w:val="24"/>
          <w:szCs w:val="24"/>
          <w:lang w:val="id-ID"/>
        </w:rPr>
        <w:t xml:space="preserve">. </w:t>
      </w:r>
      <w:r w:rsidRPr="005218B4">
        <w:rPr>
          <w:sz w:val="24"/>
          <w:szCs w:val="24"/>
        </w:rPr>
        <w:t>Dalam menjalani kehidupan, individu dituntut untuk dapat mengatasi permasalahan yang timbul dari interaksinya dengan lingkungan sosial dan mampu menampilkan diri sesuai dengan aturan atau norma yang berlaku (Thalib dalam Ghofiniyah &amp; Setiowati, 2017). Hal ini sejalan dengan fenomena mutasi pada anggota Polri, karena apabila individu tidak mampu menyesuaikan diri dengan lingkungan, maka akan menimbulkan dampak-dampak, di antaranya kesulitan berkomunikasi, rendah diri, merasa takut salah, serta lebih menutup diri (Supriyo, dal</w:t>
      </w:r>
      <w:r w:rsidR="002425D8">
        <w:rPr>
          <w:sz w:val="24"/>
          <w:szCs w:val="24"/>
        </w:rPr>
        <w:t>am Ghofiniyah &amp; Setiowati,2017)</w:t>
      </w:r>
      <w:r w:rsidRPr="005218B4">
        <w:rPr>
          <w:sz w:val="24"/>
          <w:szCs w:val="24"/>
        </w:rPr>
        <w:t>.</w:t>
      </w:r>
    </w:p>
    <w:p w14:paraId="46594D7B" w14:textId="77777777" w:rsidR="005218B4" w:rsidRPr="005218B4" w:rsidRDefault="005218B4" w:rsidP="005218B4">
      <w:pPr>
        <w:pStyle w:val="ListParagraph"/>
        <w:keepNext/>
        <w:spacing w:line="360" w:lineRule="auto"/>
        <w:ind w:left="0" w:firstLine="567"/>
        <w:rPr>
          <w:sz w:val="24"/>
          <w:szCs w:val="24"/>
        </w:rPr>
      </w:pPr>
      <w:r w:rsidRPr="005218B4">
        <w:rPr>
          <w:sz w:val="24"/>
          <w:szCs w:val="24"/>
        </w:rPr>
        <w:t xml:space="preserve">Berdasarkan uraian di atas, </w:t>
      </w:r>
      <w:r w:rsidR="00D0527D">
        <w:rPr>
          <w:sz w:val="24"/>
          <w:szCs w:val="24"/>
        </w:rPr>
        <w:t xml:space="preserve">maka rumusan masalah dalam penelitian ini adalah </w:t>
      </w:r>
      <w:r w:rsidRPr="005218B4">
        <w:rPr>
          <w:sz w:val="24"/>
          <w:szCs w:val="24"/>
          <w:lang w:val="id-ID"/>
        </w:rPr>
        <w:t>“</w:t>
      </w:r>
      <w:r w:rsidR="00D0527D">
        <w:rPr>
          <w:sz w:val="24"/>
          <w:szCs w:val="24"/>
        </w:rPr>
        <w:t>A</w:t>
      </w:r>
      <w:r w:rsidRPr="005218B4">
        <w:rPr>
          <w:sz w:val="24"/>
          <w:szCs w:val="24"/>
        </w:rPr>
        <w:t>pakah terdapat hubungan antara kecerdasan emosi dengan kecemasan menghadapi mutasi</w:t>
      </w:r>
      <w:r w:rsidR="006E1526">
        <w:rPr>
          <w:sz w:val="24"/>
          <w:szCs w:val="24"/>
        </w:rPr>
        <w:t xml:space="preserve"> pada p</w:t>
      </w:r>
      <w:r w:rsidR="00D0527D">
        <w:rPr>
          <w:sz w:val="24"/>
          <w:szCs w:val="24"/>
        </w:rPr>
        <w:t xml:space="preserve">olwan </w:t>
      </w:r>
      <w:r w:rsidR="00D0527D">
        <w:rPr>
          <w:sz w:val="24"/>
          <w:szCs w:val="24"/>
        </w:rPr>
        <w:lastRenderedPageBreak/>
        <w:t>Polresta X</w:t>
      </w:r>
      <w:r w:rsidRPr="005218B4">
        <w:rPr>
          <w:sz w:val="24"/>
          <w:szCs w:val="24"/>
        </w:rPr>
        <w:t>?</w:t>
      </w:r>
      <w:r w:rsidRPr="005218B4">
        <w:rPr>
          <w:sz w:val="24"/>
          <w:szCs w:val="24"/>
          <w:lang w:val="id-ID"/>
        </w:rPr>
        <w:t>”</w:t>
      </w:r>
    </w:p>
    <w:p w14:paraId="6AFE49B0" w14:textId="77777777" w:rsidR="00E26253" w:rsidRDefault="00E26253" w:rsidP="00E26253">
      <w:pPr>
        <w:spacing w:line="360" w:lineRule="auto"/>
        <w:jc w:val="both"/>
        <w:rPr>
          <w:b/>
          <w:sz w:val="24"/>
          <w:szCs w:val="24"/>
          <w:lang w:val="en-US"/>
        </w:rPr>
      </w:pPr>
    </w:p>
    <w:p w14:paraId="385DD541" w14:textId="77777777" w:rsidR="00596293" w:rsidRDefault="00E26253" w:rsidP="00E26253">
      <w:pPr>
        <w:spacing w:line="360" w:lineRule="auto"/>
        <w:jc w:val="both"/>
        <w:rPr>
          <w:b/>
          <w:sz w:val="24"/>
          <w:szCs w:val="24"/>
          <w:lang w:val="en-US"/>
        </w:rPr>
      </w:pPr>
      <w:r>
        <w:rPr>
          <w:b/>
          <w:sz w:val="24"/>
          <w:szCs w:val="24"/>
          <w:lang w:val="en-US"/>
        </w:rPr>
        <w:t>METODE</w:t>
      </w:r>
    </w:p>
    <w:p w14:paraId="02CB033F" w14:textId="0C6E2787" w:rsidR="00B97383" w:rsidRDefault="00B97383" w:rsidP="0046784D">
      <w:pPr>
        <w:spacing w:line="360" w:lineRule="auto"/>
        <w:ind w:firstLine="567"/>
        <w:jc w:val="both"/>
        <w:rPr>
          <w:sz w:val="24"/>
          <w:szCs w:val="24"/>
          <w:lang w:val="en-US"/>
        </w:rPr>
      </w:pPr>
      <w:proofErr w:type="spellStart"/>
      <w:r>
        <w:rPr>
          <w:sz w:val="24"/>
          <w:szCs w:val="24"/>
          <w:lang w:val="en-US"/>
        </w:rPr>
        <w:t>Subjek</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penelit</w:t>
      </w:r>
      <w:r w:rsidR="00754D5A">
        <w:rPr>
          <w:sz w:val="24"/>
          <w:szCs w:val="24"/>
          <w:lang w:val="en-US"/>
        </w:rPr>
        <w:t>ian</w:t>
      </w:r>
      <w:proofErr w:type="spellEnd"/>
      <w:r w:rsidR="00754D5A">
        <w:rPr>
          <w:sz w:val="24"/>
          <w:szCs w:val="24"/>
          <w:lang w:val="en-US"/>
        </w:rPr>
        <w:t xml:space="preserve"> </w:t>
      </w:r>
      <w:proofErr w:type="spellStart"/>
      <w:r w:rsidR="00754D5A">
        <w:rPr>
          <w:sz w:val="24"/>
          <w:szCs w:val="24"/>
          <w:lang w:val="en-US"/>
        </w:rPr>
        <w:t>ini</w:t>
      </w:r>
      <w:proofErr w:type="spellEnd"/>
      <w:r w:rsidR="00754D5A">
        <w:rPr>
          <w:sz w:val="24"/>
          <w:szCs w:val="24"/>
          <w:lang w:val="en-US"/>
        </w:rPr>
        <w:t xml:space="preserve"> </w:t>
      </w:r>
      <w:proofErr w:type="spellStart"/>
      <w:r w:rsidR="00754D5A">
        <w:rPr>
          <w:sz w:val="24"/>
          <w:szCs w:val="24"/>
          <w:lang w:val="en-US"/>
        </w:rPr>
        <w:t>adalah</w:t>
      </w:r>
      <w:proofErr w:type="spellEnd"/>
      <w:r w:rsidR="00754D5A">
        <w:rPr>
          <w:sz w:val="24"/>
          <w:szCs w:val="24"/>
          <w:lang w:val="en-US"/>
        </w:rPr>
        <w:t xml:space="preserve"> </w:t>
      </w:r>
      <w:proofErr w:type="spellStart"/>
      <w:r w:rsidR="00754D5A">
        <w:rPr>
          <w:sz w:val="24"/>
          <w:szCs w:val="24"/>
          <w:lang w:val="en-US"/>
        </w:rPr>
        <w:t>p</w:t>
      </w:r>
      <w:r w:rsidR="004A200D">
        <w:rPr>
          <w:sz w:val="24"/>
          <w:szCs w:val="24"/>
          <w:lang w:val="en-US"/>
        </w:rPr>
        <w:t>olwan</w:t>
      </w:r>
      <w:proofErr w:type="spellEnd"/>
      <w:r w:rsidR="004A200D">
        <w:rPr>
          <w:sz w:val="24"/>
          <w:szCs w:val="24"/>
          <w:lang w:val="en-US"/>
        </w:rPr>
        <w:t xml:space="preserve"> </w:t>
      </w:r>
      <w:proofErr w:type="spellStart"/>
      <w:r w:rsidR="004A200D">
        <w:rPr>
          <w:sz w:val="24"/>
          <w:szCs w:val="24"/>
          <w:lang w:val="en-US"/>
        </w:rPr>
        <w:t>Polresta</w:t>
      </w:r>
      <w:proofErr w:type="spellEnd"/>
      <w:r w:rsidR="004A200D">
        <w:rPr>
          <w:sz w:val="24"/>
          <w:szCs w:val="24"/>
          <w:lang w:val="en-US"/>
        </w:rPr>
        <w:t xml:space="preserve"> X yang </w:t>
      </w:r>
      <w:proofErr w:type="spellStart"/>
      <w:r w:rsidR="004A200D">
        <w:rPr>
          <w:sz w:val="24"/>
          <w:szCs w:val="24"/>
          <w:lang w:val="en-US"/>
        </w:rPr>
        <w:t>berjumlah</w:t>
      </w:r>
      <w:proofErr w:type="spellEnd"/>
      <w:r w:rsidR="004A200D">
        <w:rPr>
          <w:sz w:val="24"/>
          <w:szCs w:val="24"/>
          <w:lang w:val="en-US"/>
        </w:rPr>
        <w:t xml:space="preserve"> 60 </w:t>
      </w:r>
      <w:proofErr w:type="spellStart"/>
      <w:r w:rsidR="004A200D">
        <w:rPr>
          <w:sz w:val="24"/>
          <w:szCs w:val="24"/>
          <w:lang w:val="en-US"/>
        </w:rPr>
        <w:t>personel</w:t>
      </w:r>
      <w:proofErr w:type="spellEnd"/>
      <w:r w:rsidR="004A200D">
        <w:rPr>
          <w:sz w:val="24"/>
          <w:szCs w:val="24"/>
          <w:lang w:val="en-US"/>
        </w:rPr>
        <w:t xml:space="preserve"> </w:t>
      </w:r>
      <w:proofErr w:type="spellStart"/>
      <w:r w:rsidR="00754D5A">
        <w:rPr>
          <w:sz w:val="24"/>
          <w:szCs w:val="24"/>
          <w:lang w:val="en-US"/>
        </w:rPr>
        <w:t>dengan</w:t>
      </w:r>
      <w:proofErr w:type="spellEnd"/>
      <w:r w:rsidR="00754D5A">
        <w:rPr>
          <w:sz w:val="24"/>
          <w:szCs w:val="24"/>
          <w:lang w:val="en-US"/>
        </w:rPr>
        <w:t xml:space="preserve"> </w:t>
      </w:r>
      <w:proofErr w:type="spellStart"/>
      <w:r w:rsidR="00754D5A">
        <w:rPr>
          <w:sz w:val="24"/>
          <w:szCs w:val="24"/>
          <w:lang w:val="en-US"/>
        </w:rPr>
        <w:t>karakteris</w:t>
      </w:r>
      <w:r w:rsidR="004A200D">
        <w:rPr>
          <w:sz w:val="24"/>
          <w:szCs w:val="24"/>
          <w:lang w:val="en-US"/>
        </w:rPr>
        <w:t>tik</w:t>
      </w:r>
      <w:proofErr w:type="spellEnd"/>
      <w:r w:rsidR="004A200D">
        <w:rPr>
          <w:sz w:val="24"/>
          <w:szCs w:val="24"/>
          <w:lang w:val="en-US"/>
        </w:rPr>
        <w:t xml:space="preserve"> </w:t>
      </w:r>
      <w:proofErr w:type="spellStart"/>
      <w:r w:rsidR="004A200D">
        <w:rPr>
          <w:sz w:val="24"/>
          <w:szCs w:val="24"/>
          <w:lang w:val="en-US"/>
        </w:rPr>
        <w:t>yaitu</w:t>
      </w:r>
      <w:proofErr w:type="spellEnd"/>
      <w:r w:rsidR="004A200D">
        <w:rPr>
          <w:sz w:val="24"/>
          <w:szCs w:val="24"/>
          <w:lang w:val="en-US"/>
        </w:rPr>
        <w:t xml:space="preserve"> </w:t>
      </w:r>
      <w:proofErr w:type="spellStart"/>
      <w:r w:rsidR="004A200D">
        <w:rPr>
          <w:sz w:val="24"/>
          <w:szCs w:val="24"/>
          <w:lang w:val="en-US"/>
        </w:rPr>
        <w:t>berdinas</w:t>
      </w:r>
      <w:proofErr w:type="spellEnd"/>
      <w:r w:rsidR="004A200D">
        <w:rPr>
          <w:sz w:val="24"/>
          <w:szCs w:val="24"/>
          <w:lang w:val="en-US"/>
        </w:rPr>
        <w:t xml:space="preserve"> di </w:t>
      </w:r>
      <w:proofErr w:type="spellStart"/>
      <w:r w:rsidR="004A200D">
        <w:rPr>
          <w:sz w:val="24"/>
          <w:szCs w:val="24"/>
          <w:lang w:val="en-US"/>
        </w:rPr>
        <w:t>wilayah</w:t>
      </w:r>
      <w:proofErr w:type="spellEnd"/>
      <w:r w:rsidR="004A200D">
        <w:rPr>
          <w:sz w:val="24"/>
          <w:szCs w:val="24"/>
          <w:lang w:val="en-US"/>
        </w:rPr>
        <w:t xml:space="preserve"> </w:t>
      </w:r>
      <w:proofErr w:type="spellStart"/>
      <w:r w:rsidR="004A200D">
        <w:rPr>
          <w:sz w:val="24"/>
          <w:szCs w:val="24"/>
          <w:lang w:val="en-US"/>
        </w:rPr>
        <w:t>hu</w:t>
      </w:r>
      <w:r w:rsidR="00754D5A">
        <w:rPr>
          <w:sz w:val="24"/>
          <w:szCs w:val="24"/>
          <w:lang w:val="en-US"/>
        </w:rPr>
        <w:t>kum</w:t>
      </w:r>
      <w:proofErr w:type="spellEnd"/>
      <w:r w:rsidR="00754D5A">
        <w:rPr>
          <w:sz w:val="24"/>
          <w:szCs w:val="24"/>
          <w:lang w:val="en-US"/>
        </w:rPr>
        <w:t xml:space="preserve"> </w:t>
      </w:r>
      <w:proofErr w:type="spellStart"/>
      <w:r w:rsidR="00754D5A">
        <w:rPr>
          <w:sz w:val="24"/>
          <w:szCs w:val="24"/>
          <w:lang w:val="en-US"/>
        </w:rPr>
        <w:t>Polresta</w:t>
      </w:r>
      <w:proofErr w:type="spellEnd"/>
      <w:r w:rsidR="00754D5A">
        <w:rPr>
          <w:sz w:val="24"/>
          <w:szCs w:val="24"/>
          <w:lang w:val="en-US"/>
        </w:rPr>
        <w:t xml:space="preserve"> X </w:t>
      </w:r>
      <w:proofErr w:type="spellStart"/>
      <w:r w:rsidR="00754D5A">
        <w:rPr>
          <w:sz w:val="24"/>
          <w:szCs w:val="24"/>
          <w:lang w:val="en-US"/>
        </w:rPr>
        <w:t>dengan</w:t>
      </w:r>
      <w:proofErr w:type="spellEnd"/>
      <w:r w:rsidR="00754D5A">
        <w:rPr>
          <w:sz w:val="24"/>
          <w:szCs w:val="24"/>
          <w:lang w:val="en-US"/>
        </w:rPr>
        <w:t xml:space="preserve"> </w:t>
      </w:r>
      <w:proofErr w:type="spellStart"/>
      <w:r w:rsidR="00754D5A">
        <w:rPr>
          <w:sz w:val="24"/>
          <w:szCs w:val="24"/>
          <w:lang w:val="en-US"/>
        </w:rPr>
        <w:t>masa</w:t>
      </w:r>
      <w:proofErr w:type="spellEnd"/>
      <w:r w:rsidR="00754D5A">
        <w:rPr>
          <w:sz w:val="24"/>
          <w:szCs w:val="24"/>
          <w:lang w:val="en-US"/>
        </w:rPr>
        <w:t xml:space="preserve"> </w:t>
      </w:r>
      <w:proofErr w:type="spellStart"/>
      <w:r w:rsidR="00754D5A">
        <w:rPr>
          <w:sz w:val="24"/>
          <w:szCs w:val="24"/>
          <w:lang w:val="en-US"/>
        </w:rPr>
        <w:t>di</w:t>
      </w:r>
      <w:r w:rsidR="004A200D">
        <w:rPr>
          <w:sz w:val="24"/>
          <w:szCs w:val="24"/>
          <w:lang w:val="en-US"/>
        </w:rPr>
        <w:t>nas</w:t>
      </w:r>
      <w:proofErr w:type="spellEnd"/>
      <w:r w:rsidR="004A200D">
        <w:rPr>
          <w:sz w:val="24"/>
          <w:szCs w:val="24"/>
          <w:lang w:val="en-US"/>
        </w:rPr>
        <w:t xml:space="preserve"> minimal 2 </w:t>
      </w:r>
      <w:proofErr w:type="spellStart"/>
      <w:r w:rsidR="004A200D">
        <w:rPr>
          <w:sz w:val="24"/>
          <w:szCs w:val="24"/>
          <w:lang w:val="en-US"/>
        </w:rPr>
        <w:t>tahun</w:t>
      </w:r>
      <w:proofErr w:type="spellEnd"/>
      <w:r w:rsidR="004A200D">
        <w:rPr>
          <w:sz w:val="24"/>
          <w:szCs w:val="24"/>
          <w:lang w:val="en-US"/>
        </w:rPr>
        <w:t xml:space="preserve"> </w:t>
      </w:r>
      <w:proofErr w:type="spellStart"/>
      <w:r w:rsidR="004A200D">
        <w:rPr>
          <w:sz w:val="24"/>
          <w:szCs w:val="24"/>
          <w:lang w:val="en-US"/>
        </w:rPr>
        <w:t>dan</w:t>
      </w:r>
      <w:proofErr w:type="spellEnd"/>
      <w:r w:rsidR="004A200D">
        <w:rPr>
          <w:sz w:val="24"/>
          <w:szCs w:val="24"/>
          <w:lang w:val="en-US"/>
        </w:rPr>
        <w:t xml:space="preserve"> </w:t>
      </w:r>
      <w:proofErr w:type="spellStart"/>
      <w:r w:rsidR="004A200D">
        <w:rPr>
          <w:sz w:val="24"/>
          <w:szCs w:val="24"/>
          <w:lang w:val="en-US"/>
        </w:rPr>
        <w:t>berusia</w:t>
      </w:r>
      <w:proofErr w:type="spellEnd"/>
      <w:r w:rsidR="004A200D">
        <w:rPr>
          <w:sz w:val="24"/>
          <w:szCs w:val="24"/>
          <w:lang w:val="en-US"/>
        </w:rPr>
        <w:t xml:space="preserve"> </w:t>
      </w:r>
      <w:proofErr w:type="spellStart"/>
      <w:r w:rsidR="004A200D">
        <w:rPr>
          <w:sz w:val="24"/>
          <w:szCs w:val="24"/>
          <w:lang w:val="en-US"/>
        </w:rPr>
        <w:t>dewasa</w:t>
      </w:r>
      <w:proofErr w:type="spellEnd"/>
      <w:r w:rsidR="004A200D">
        <w:rPr>
          <w:sz w:val="24"/>
          <w:szCs w:val="24"/>
          <w:lang w:val="en-US"/>
        </w:rPr>
        <w:t xml:space="preserve"> </w:t>
      </w:r>
      <w:proofErr w:type="spellStart"/>
      <w:r w:rsidR="004A200D">
        <w:rPr>
          <w:sz w:val="24"/>
          <w:szCs w:val="24"/>
          <w:lang w:val="en-US"/>
        </w:rPr>
        <w:t>awal</w:t>
      </w:r>
      <w:proofErr w:type="spellEnd"/>
      <w:r w:rsidR="004A200D">
        <w:rPr>
          <w:sz w:val="24"/>
          <w:szCs w:val="24"/>
          <w:lang w:val="en-US"/>
        </w:rPr>
        <w:t xml:space="preserve"> </w:t>
      </w:r>
      <w:proofErr w:type="spellStart"/>
      <w:r w:rsidR="004A200D">
        <w:rPr>
          <w:sz w:val="24"/>
          <w:szCs w:val="24"/>
          <w:lang w:val="en-US"/>
        </w:rPr>
        <w:t>dan</w:t>
      </w:r>
      <w:proofErr w:type="spellEnd"/>
      <w:r w:rsidR="004A200D">
        <w:rPr>
          <w:sz w:val="24"/>
          <w:szCs w:val="24"/>
          <w:lang w:val="en-US"/>
        </w:rPr>
        <w:t xml:space="preserve"> </w:t>
      </w:r>
      <w:proofErr w:type="spellStart"/>
      <w:r w:rsidR="0046784D">
        <w:rPr>
          <w:sz w:val="24"/>
          <w:szCs w:val="24"/>
          <w:lang w:val="en-US"/>
        </w:rPr>
        <w:t>madya</w:t>
      </w:r>
      <w:proofErr w:type="spellEnd"/>
      <w:r w:rsidR="0046784D">
        <w:rPr>
          <w:sz w:val="24"/>
          <w:szCs w:val="24"/>
          <w:lang w:val="en-US"/>
        </w:rPr>
        <w:t>.</w:t>
      </w:r>
    </w:p>
    <w:p w14:paraId="41483931" w14:textId="6185EA7C" w:rsidR="0046784D" w:rsidRPr="00596293" w:rsidRDefault="0046784D" w:rsidP="0046784D">
      <w:pPr>
        <w:spacing w:line="360" w:lineRule="auto"/>
        <w:ind w:firstLine="567"/>
        <w:jc w:val="both"/>
        <w:rPr>
          <w:sz w:val="24"/>
          <w:szCs w:val="24"/>
          <w:lang w:val="en-US"/>
        </w:rPr>
      </w:pPr>
      <w:proofErr w:type="spellStart"/>
      <w:r>
        <w:rPr>
          <w:sz w:val="24"/>
          <w:szCs w:val="24"/>
          <w:lang w:val="en-US"/>
        </w:rPr>
        <w:t>Metode</w:t>
      </w:r>
      <w:proofErr w:type="spellEnd"/>
      <w:r>
        <w:rPr>
          <w:sz w:val="24"/>
          <w:szCs w:val="24"/>
          <w:lang w:val="en-US"/>
        </w:rPr>
        <w:t xml:space="preserve"> </w:t>
      </w:r>
      <w:proofErr w:type="spellStart"/>
      <w:r>
        <w:rPr>
          <w:sz w:val="24"/>
          <w:szCs w:val="24"/>
          <w:lang w:val="en-US"/>
        </w:rPr>
        <w:t>pengumpulan</w:t>
      </w:r>
      <w:proofErr w:type="spellEnd"/>
      <w:r>
        <w:rPr>
          <w:sz w:val="24"/>
          <w:szCs w:val="24"/>
          <w:lang w:val="en-US"/>
        </w:rPr>
        <w:t xml:space="preserve"> data yang </w:t>
      </w:r>
      <w:proofErr w:type="spellStart"/>
      <w:r>
        <w:rPr>
          <w:sz w:val="24"/>
          <w:szCs w:val="24"/>
          <w:lang w:val="en-US"/>
        </w:rPr>
        <w:t>digunakan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a</w:t>
      </w:r>
      <w:r w:rsidR="004A200D">
        <w:rPr>
          <w:sz w:val="24"/>
          <w:szCs w:val="24"/>
          <w:lang w:val="en-US"/>
        </w:rPr>
        <w:t>dalah</w:t>
      </w:r>
      <w:proofErr w:type="spellEnd"/>
      <w:r w:rsidR="004A200D">
        <w:rPr>
          <w:sz w:val="24"/>
          <w:szCs w:val="24"/>
          <w:lang w:val="en-US"/>
        </w:rPr>
        <w:t xml:space="preserve"> </w:t>
      </w:r>
      <w:proofErr w:type="spellStart"/>
      <w:r w:rsidR="004A200D">
        <w:rPr>
          <w:sz w:val="24"/>
          <w:szCs w:val="24"/>
          <w:lang w:val="en-US"/>
        </w:rPr>
        <w:t>menggunakan</w:t>
      </w:r>
      <w:proofErr w:type="spellEnd"/>
      <w:r w:rsidR="004A200D">
        <w:rPr>
          <w:sz w:val="24"/>
          <w:szCs w:val="24"/>
          <w:lang w:val="en-US"/>
        </w:rPr>
        <w:t xml:space="preserve"> </w:t>
      </w:r>
      <w:proofErr w:type="spellStart"/>
      <w:r w:rsidR="004A200D">
        <w:rPr>
          <w:sz w:val="24"/>
          <w:szCs w:val="24"/>
          <w:lang w:val="en-US"/>
        </w:rPr>
        <w:t>metode</w:t>
      </w:r>
      <w:proofErr w:type="spellEnd"/>
      <w:r w:rsidR="004A200D">
        <w:rPr>
          <w:sz w:val="24"/>
          <w:szCs w:val="24"/>
          <w:lang w:val="en-US"/>
        </w:rPr>
        <w:t xml:space="preserve"> </w:t>
      </w:r>
      <w:proofErr w:type="spellStart"/>
      <w:r w:rsidR="004A200D">
        <w:rPr>
          <w:sz w:val="24"/>
          <w:szCs w:val="24"/>
          <w:lang w:val="en-US"/>
        </w:rPr>
        <w:t>skala</w:t>
      </w:r>
      <w:proofErr w:type="spellEnd"/>
      <w:r w:rsidR="004A200D">
        <w:rPr>
          <w:sz w:val="24"/>
          <w:szCs w:val="24"/>
          <w:lang w:val="en-US"/>
        </w:rPr>
        <w:t xml:space="preserve"> </w:t>
      </w:r>
      <w:proofErr w:type="spellStart"/>
      <w:r>
        <w:rPr>
          <w:i/>
          <w:sz w:val="24"/>
          <w:szCs w:val="24"/>
          <w:lang w:val="en-US"/>
        </w:rPr>
        <w:t>likert</w:t>
      </w:r>
      <w:proofErr w:type="spellEnd"/>
      <w:r w:rsidR="00A65F2C">
        <w:rPr>
          <w:sz w:val="24"/>
          <w:szCs w:val="24"/>
          <w:lang w:val="en-US"/>
        </w:rPr>
        <w:t xml:space="preserve">. </w:t>
      </w:r>
      <w:proofErr w:type="spellStart"/>
      <w:r w:rsidR="00A65F2C">
        <w:rPr>
          <w:sz w:val="24"/>
          <w:szCs w:val="24"/>
          <w:lang w:val="en-US"/>
        </w:rPr>
        <w:t>Skala</w:t>
      </w:r>
      <w:proofErr w:type="spellEnd"/>
      <w:r w:rsidR="00A65F2C">
        <w:rPr>
          <w:sz w:val="24"/>
          <w:szCs w:val="24"/>
          <w:lang w:val="en-US"/>
        </w:rPr>
        <w:t xml:space="preserve"> </w:t>
      </w:r>
      <w:proofErr w:type="spellStart"/>
      <w:r w:rsidR="00A65F2C">
        <w:rPr>
          <w:sz w:val="24"/>
          <w:szCs w:val="24"/>
          <w:lang w:val="en-US"/>
        </w:rPr>
        <w:t>penelitian</w:t>
      </w:r>
      <w:proofErr w:type="spellEnd"/>
      <w:r w:rsidR="00A65F2C">
        <w:rPr>
          <w:sz w:val="24"/>
          <w:szCs w:val="24"/>
          <w:lang w:val="en-US"/>
        </w:rPr>
        <w:t xml:space="preserve"> </w:t>
      </w:r>
      <w:proofErr w:type="spellStart"/>
      <w:r w:rsidR="00A65F2C">
        <w:rPr>
          <w:sz w:val="24"/>
          <w:szCs w:val="24"/>
          <w:lang w:val="en-US"/>
        </w:rPr>
        <w:t>ini</w:t>
      </w:r>
      <w:proofErr w:type="spellEnd"/>
      <w:r w:rsidR="00A65F2C">
        <w:rPr>
          <w:sz w:val="24"/>
          <w:szCs w:val="24"/>
          <w:lang w:val="en-US"/>
        </w:rPr>
        <w:t xml:space="preserve"> </w:t>
      </w:r>
      <w:proofErr w:type="spellStart"/>
      <w:r w:rsidR="00A65F2C">
        <w:rPr>
          <w:sz w:val="24"/>
          <w:szCs w:val="24"/>
          <w:lang w:val="en-US"/>
        </w:rPr>
        <w:t>terdiri</w:t>
      </w:r>
      <w:proofErr w:type="spellEnd"/>
      <w:r w:rsidR="00A65F2C">
        <w:rPr>
          <w:sz w:val="24"/>
          <w:szCs w:val="24"/>
          <w:lang w:val="en-US"/>
        </w:rPr>
        <w:t xml:space="preserve"> </w:t>
      </w:r>
      <w:proofErr w:type="spellStart"/>
      <w:r w:rsidR="00A65F2C">
        <w:rPr>
          <w:sz w:val="24"/>
          <w:szCs w:val="24"/>
          <w:lang w:val="en-US"/>
        </w:rPr>
        <w:t>dari</w:t>
      </w:r>
      <w:proofErr w:type="spellEnd"/>
      <w:r w:rsidR="000B72F5">
        <w:rPr>
          <w:sz w:val="24"/>
          <w:szCs w:val="24"/>
          <w:lang w:val="en-US"/>
        </w:rPr>
        <w:t xml:space="preserve"> </w:t>
      </w:r>
      <w:proofErr w:type="spellStart"/>
      <w:r w:rsidR="000B72F5">
        <w:rPr>
          <w:sz w:val="24"/>
          <w:szCs w:val="24"/>
          <w:lang w:val="en-US"/>
        </w:rPr>
        <w:t>Skala</w:t>
      </w:r>
      <w:proofErr w:type="spellEnd"/>
      <w:r w:rsidR="000B72F5">
        <w:rPr>
          <w:sz w:val="24"/>
          <w:szCs w:val="24"/>
          <w:lang w:val="en-US"/>
        </w:rPr>
        <w:t xml:space="preserve"> </w:t>
      </w:r>
      <w:proofErr w:type="spellStart"/>
      <w:r w:rsidR="000B72F5">
        <w:rPr>
          <w:sz w:val="24"/>
          <w:szCs w:val="24"/>
          <w:lang w:val="en-US"/>
        </w:rPr>
        <w:t>Kecerdasan</w:t>
      </w:r>
      <w:proofErr w:type="spellEnd"/>
      <w:r w:rsidR="000B72F5">
        <w:rPr>
          <w:sz w:val="24"/>
          <w:szCs w:val="24"/>
          <w:lang w:val="en-US"/>
        </w:rPr>
        <w:t xml:space="preserve"> </w:t>
      </w:r>
      <w:proofErr w:type="spellStart"/>
      <w:r w:rsidR="000B72F5">
        <w:rPr>
          <w:sz w:val="24"/>
          <w:szCs w:val="24"/>
          <w:lang w:val="en-US"/>
        </w:rPr>
        <w:t>Emosi</w:t>
      </w:r>
      <w:proofErr w:type="spellEnd"/>
      <w:r w:rsidR="000B72F5">
        <w:rPr>
          <w:sz w:val="24"/>
          <w:szCs w:val="24"/>
          <w:lang w:val="en-US"/>
        </w:rPr>
        <w:t xml:space="preserve"> </w:t>
      </w:r>
      <w:proofErr w:type="spellStart"/>
      <w:r w:rsidR="000B72F5">
        <w:rPr>
          <w:sz w:val="24"/>
          <w:szCs w:val="24"/>
          <w:lang w:val="en-US"/>
        </w:rPr>
        <w:t>dan</w:t>
      </w:r>
      <w:proofErr w:type="spellEnd"/>
      <w:r w:rsidR="000B72F5">
        <w:rPr>
          <w:sz w:val="24"/>
          <w:szCs w:val="24"/>
          <w:lang w:val="en-US"/>
        </w:rPr>
        <w:t xml:space="preserve"> </w:t>
      </w:r>
      <w:proofErr w:type="spellStart"/>
      <w:r w:rsidR="000B72F5">
        <w:rPr>
          <w:sz w:val="24"/>
          <w:szCs w:val="24"/>
          <w:lang w:val="en-US"/>
        </w:rPr>
        <w:t>Skala</w:t>
      </w:r>
      <w:proofErr w:type="spellEnd"/>
      <w:r w:rsidR="000B72F5">
        <w:rPr>
          <w:sz w:val="24"/>
          <w:szCs w:val="24"/>
          <w:lang w:val="en-US"/>
        </w:rPr>
        <w:t xml:space="preserve"> </w:t>
      </w:r>
      <w:proofErr w:type="spellStart"/>
      <w:r w:rsidR="000B72F5">
        <w:rPr>
          <w:sz w:val="24"/>
          <w:szCs w:val="24"/>
          <w:lang w:val="en-US"/>
        </w:rPr>
        <w:t>Kecemasan</w:t>
      </w:r>
      <w:proofErr w:type="spellEnd"/>
      <w:r w:rsidR="000B72F5">
        <w:rPr>
          <w:sz w:val="24"/>
          <w:szCs w:val="24"/>
          <w:lang w:val="en-US"/>
        </w:rPr>
        <w:t xml:space="preserve"> </w:t>
      </w:r>
      <w:proofErr w:type="spellStart"/>
      <w:r w:rsidR="000B72F5">
        <w:rPr>
          <w:sz w:val="24"/>
          <w:szCs w:val="24"/>
          <w:lang w:val="en-US"/>
        </w:rPr>
        <w:t>Menghadapi</w:t>
      </w:r>
      <w:proofErr w:type="spellEnd"/>
      <w:r w:rsidR="000B72F5">
        <w:rPr>
          <w:sz w:val="24"/>
          <w:szCs w:val="24"/>
          <w:lang w:val="en-US"/>
        </w:rPr>
        <w:t xml:space="preserve"> </w:t>
      </w:r>
      <w:proofErr w:type="spellStart"/>
      <w:r w:rsidR="000B72F5">
        <w:rPr>
          <w:sz w:val="24"/>
          <w:szCs w:val="24"/>
          <w:lang w:val="en-US"/>
        </w:rPr>
        <w:t>Mutasi</w:t>
      </w:r>
      <w:proofErr w:type="spellEnd"/>
      <w:r w:rsidR="000B72F5">
        <w:rPr>
          <w:sz w:val="24"/>
          <w:szCs w:val="24"/>
          <w:lang w:val="en-US"/>
        </w:rPr>
        <w:t xml:space="preserve">. </w:t>
      </w:r>
      <w:proofErr w:type="spellStart"/>
      <w:r w:rsidR="00016372">
        <w:rPr>
          <w:sz w:val="24"/>
          <w:szCs w:val="24"/>
          <w:lang w:val="en-US"/>
        </w:rPr>
        <w:t>Masing-masing</w:t>
      </w:r>
      <w:proofErr w:type="spellEnd"/>
      <w:r w:rsidR="00016372">
        <w:rPr>
          <w:sz w:val="24"/>
          <w:szCs w:val="24"/>
          <w:lang w:val="en-US"/>
        </w:rPr>
        <w:t xml:space="preserve"> </w:t>
      </w:r>
      <w:proofErr w:type="spellStart"/>
      <w:r w:rsidR="00016372">
        <w:rPr>
          <w:sz w:val="24"/>
          <w:szCs w:val="24"/>
          <w:lang w:val="en-US"/>
        </w:rPr>
        <w:t>skala</w:t>
      </w:r>
      <w:proofErr w:type="spellEnd"/>
      <w:r w:rsidR="00016372">
        <w:rPr>
          <w:sz w:val="24"/>
          <w:szCs w:val="24"/>
          <w:lang w:val="en-US"/>
        </w:rPr>
        <w:t xml:space="preserve"> </w:t>
      </w:r>
      <w:proofErr w:type="spellStart"/>
      <w:r w:rsidR="000B72F5">
        <w:rPr>
          <w:sz w:val="24"/>
          <w:szCs w:val="24"/>
          <w:lang w:val="en-US"/>
        </w:rPr>
        <w:t>terdapat</w:t>
      </w:r>
      <w:proofErr w:type="spellEnd"/>
      <w:r w:rsidR="000B72F5">
        <w:rPr>
          <w:sz w:val="24"/>
          <w:szCs w:val="24"/>
          <w:lang w:val="en-US"/>
        </w:rPr>
        <w:t xml:space="preserve"> 29 </w:t>
      </w:r>
      <w:proofErr w:type="spellStart"/>
      <w:r w:rsidR="000B72F5">
        <w:rPr>
          <w:sz w:val="24"/>
          <w:szCs w:val="24"/>
          <w:lang w:val="en-US"/>
        </w:rPr>
        <w:t>aitem</w:t>
      </w:r>
      <w:proofErr w:type="spellEnd"/>
      <w:r w:rsidR="000B72F5">
        <w:rPr>
          <w:sz w:val="24"/>
          <w:szCs w:val="24"/>
          <w:lang w:val="en-US"/>
        </w:rPr>
        <w:t xml:space="preserve"> yang </w:t>
      </w:r>
      <w:proofErr w:type="spellStart"/>
      <w:r w:rsidR="000B72F5">
        <w:rPr>
          <w:sz w:val="24"/>
          <w:szCs w:val="24"/>
          <w:lang w:val="en-US"/>
        </w:rPr>
        <w:t>terdiri</w:t>
      </w:r>
      <w:proofErr w:type="spellEnd"/>
      <w:r w:rsidR="000B72F5">
        <w:rPr>
          <w:sz w:val="24"/>
          <w:szCs w:val="24"/>
          <w:lang w:val="en-US"/>
        </w:rPr>
        <w:t xml:space="preserve"> </w:t>
      </w:r>
      <w:proofErr w:type="spellStart"/>
      <w:r w:rsidR="000B72F5">
        <w:rPr>
          <w:sz w:val="24"/>
          <w:szCs w:val="24"/>
          <w:lang w:val="en-US"/>
        </w:rPr>
        <w:t>dari</w:t>
      </w:r>
      <w:proofErr w:type="spellEnd"/>
      <w:r w:rsidR="000B72F5">
        <w:rPr>
          <w:sz w:val="24"/>
          <w:szCs w:val="24"/>
          <w:lang w:val="en-US"/>
        </w:rPr>
        <w:t xml:space="preserve"> </w:t>
      </w:r>
      <w:proofErr w:type="spellStart"/>
      <w:r w:rsidR="000B72F5">
        <w:rPr>
          <w:sz w:val="24"/>
          <w:szCs w:val="24"/>
          <w:lang w:val="en-US"/>
        </w:rPr>
        <w:t>aitem-aitem</w:t>
      </w:r>
      <w:proofErr w:type="spellEnd"/>
      <w:r w:rsidR="000B72F5">
        <w:rPr>
          <w:sz w:val="24"/>
          <w:szCs w:val="24"/>
          <w:lang w:val="en-US"/>
        </w:rPr>
        <w:t xml:space="preserve"> yang </w:t>
      </w:r>
      <w:proofErr w:type="spellStart"/>
      <w:r w:rsidR="000B72F5">
        <w:rPr>
          <w:sz w:val="24"/>
          <w:szCs w:val="24"/>
          <w:lang w:val="en-US"/>
        </w:rPr>
        <w:t>bersifat</w:t>
      </w:r>
      <w:proofErr w:type="spellEnd"/>
      <w:r w:rsidR="000B72F5">
        <w:rPr>
          <w:sz w:val="24"/>
          <w:szCs w:val="24"/>
          <w:lang w:val="en-US"/>
        </w:rPr>
        <w:t xml:space="preserve"> </w:t>
      </w:r>
      <w:proofErr w:type="spellStart"/>
      <w:r w:rsidR="000B72F5" w:rsidRPr="00A65F2C">
        <w:rPr>
          <w:i/>
          <w:sz w:val="24"/>
          <w:szCs w:val="24"/>
          <w:lang w:val="en-US"/>
        </w:rPr>
        <w:t>favourable</w:t>
      </w:r>
      <w:proofErr w:type="spellEnd"/>
      <w:r w:rsidR="000B72F5">
        <w:rPr>
          <w:sz w:val="24"/>
          <w:szCs w:val="24"/>
          <w:lang w:val="en-US"/>
        </w:rPr>
        <w:t xml:space="preserve"> </w:t>
      </w:r>
      <w:proofErr w:type="spellStart"/>
      <w:r w:rsidR="000B72F5">
        <w:rPr>
          <w:sz w:val="24"/>
          <w:szCs w:val="24"/>
          <w:lang w:val="en-US"/>
        </w:rPr>
        <w:t>dan</w:t>
      </w:r>
      <w:proofErr w:type="spellEnd"/>
      <w:r w:rsidR="000B72F5">
        <w:rPr>
          <w:sz w:val="24"/>
          <w:szCs w:val="24"/>
          <w:lang w:val="en-US"/>
        </w:rPr>
        <w:t xml:space="preserve"> </w:t>
      </w:r>
      <w:proofErr w:type="spellStart"/>
      <w:r w:rsidR="000B72F5" w:rsidRPr="00A65F2C">
        <w:rPr>
          <w:i/>
          <w:sz w:val="24"/>
          <w:szCs w:val="24"/>
          <w:lang w:val="en-US"/>
        </w:rPr>
        <w:t>unfavourable</w:t>
      </w:r>
      <w:proofErr w:type="spellEnd"/>
      <w:r w:rsidR="00016372">
        <w:rPr>
          <w:sz w:val="24"/>
          <w:szCs w:val="24"/>
          <w:lang w:val="en-US"/>
        </w:rPr>
        <w:t xml:space="preserve">. </w:t>
      </w:r>
      <w:proofErr w:type="spellStart"/>
      <w:r w:rsidR="00596293">
        <w:rPr>
          <w:sz w:val="24"/>
          <w:szCs w:val="24"/>
          <w:lang w:val="en-US"/>
        </w:rPr>
        <w:t>Pengujian</w:t>
      </w:r>
      <w:proofErr w:type="spellEnd"/>
      <w:r w:rsidR="00596293">
        <w:rPr>
          <w:sz w:val="24"/>
          <w:szCs w:val="24"/>
          <w:lang w:val="en-US"/>
        </w:rPr>
        <w:t xml:space="preserve"> </w:t>
      </w:r>
      <w:proofErr w:type="spellStart"/>
      <w:r w:rsidR="00596293">
        <w:rPr>
          <w:sz w:val="24"/>
          <w:szCs w:val="24"/>
          <w:lang w:val="en-US"/>
        </w:rPr>
        <w:t>hipotesis</w:t>
      </w:r>
      <w:proofErr w:type="spellEnd"/>
      <w:r w:rsidR="00596293">
        <w:rPr>
          <w:sz w:val="24"/>
          <w:szCs w:val="24"/>
          <w:lang w:val="en-US"/>
        </w:rPr>
        <w:t xml:space="preserve"> </w:t>
      </w:r>
      <w:proofErr w:type="spellStart"/>
      <w:r w:rsidR="00596293">
        <w:rPr>
          <w:sz w:val="24"/>
          <w:szCs w:val="24"/>
          <w:lang w:val="en-US"/>
        </w:rPr>
        <w:t>pada</w:t>
      </w:r>
      <w:proofErr w:type="spellEnd"/>
      <w:r w:rsidR="00596293">
        <w:rPr>
          <w:sz w:val="24"/>
          <w:szCs w:val="24"/>
          <w:lang w:val="en-US"/>
        </w:rPr>
        <w:t xml:space="preserve"> </w:t>
      </w:r>
      <w:proofErr w:type="spellStart"/>
      <w:r w:rsidR="00596293">
        <w:rPr>
          <w:sz w:val="24"/>
          <w:szCs w:val="24"/>
          <w:lang w:val="en-US"/>
        </w:rPr>
        <w:t>penelitian</w:t>
      </w:r>
      <w:proofErr w:type="spellEnd"/>
      <w:r w:rsidR="00596293">
        <w:rPr>
          <w:sz w:val="24"/>
          <w:szCs w:val="24"/>
          <w:lang w:val="en-US"/>
        </w:rPr>
        <w:t xml:space="preserve"> </w:t>
      </w:r>
      <w:proofErr w:type="spellStart"/>
      <w:r w:rsidR="00596293">
        <w:rPr>
          <w:sz w:val="24"/>
          <w:szCs w:val="24"/>
          <w:lang w:val="en-US"/>
        </w:rPr>
        <w:t>ini</w:t>
      </w:r>
      <w:proofErr w:type="spellEnd"/>
      <w:r w:rsidR="00596293">
        <w:rPr>
          <w:sz w:val="24"/>
          <w:szCs w:val="24"/>
          <w:lang w:val="en-US"/>
        </w:rPr>
        <w:t xml:space="preserve"> </w:t>
      </w:r>
      <w:proofErr w:type="spellStart"/>
      <w:r w:rsidR="00596293">
        <w:rPr>
          <w:sz w:val="24"/>
          <w:szCs w:val="24"/>
          <w:lang w:val="en-US"/>
        </w:rPr>
        <w:t>menggunakan</w:t>
      </w:r>
      <w:proofErr w:type="spellEnd"/>
      <w:r w:rsidR="00596293">
        <w:rPr>
          <w:sz w:val="24"/>
          <w:szCs w:val="24"/>
          <w:lang w:val="en-US"/>
        </w:rPr>
        <w:t xml:space="preserve"> </w:t>
      </w:r>
      <w:proofErr w:type="spellStart"/>
      <w:r w:rsidR="00596293">
        <w:rPr>
          <w:sz w:val="24"/>
          <w:szCs w:val="24"/>
          <w:lang w:val="en-US"/>
        </w:rPr>
        <w:t>analisis</w:t>
      </w:r>
      <w:proofErr w:type="spellEnd"/>
      <w:r w:rsidR="00596293">
        <w:rPr>
          <w:sz w:val="24"/>
          <w:szCs w:val="24"/>
          <w:lang w:val="en-US"/>
        </w:rPr>
        <w:t xml:space="preserve"> </w:t>
      </w:r>
      <w:proofErr w:type="spellStart"/>
      <w:r w:rsidR="00596293">
        <w:rPr>
          <w:sz w:val="24"/>
          <w:szCs w:val="24"/>
          <w:lang w:val="en-US"/>
        </w:rPr>
        <w:t>korelasi</w:t>
      </w:r>
      <w:proofErr w:type="spellEnd"/>
      <w:r w:rsidR="00596293">
        <w:rPr>
          <w:sz w:val="24"/>
          <w:szCs w:val="24"/>
          <w:lang w:val="en-US"/>
        </w:rPr>
        <w:t xml:space="preserve"> </w:t>
      </w:r>
      <w:r w:rsidR="00596293">
        <w:rPr>
          <w:i/>
          <w:sz w:val="24"/>
          <w:szCs w:val="24"/>
          <w:lang w:val="en-US"/>
        </w:rPr>
        <w:t>product mome</w:t>
      </w:r>
      <w:r w:rsidR="002425D8">
        <w:rPr>
          <w:i/>
          <w:sz w:val="24"/>
          <w:szCs w:val="24"/>
          <w:lang w:val="en-US"/>
        </w:rPr>
        <w:t>n</w:t>
      </w:r>
      <w:r w:rsidR="00596293">
        <w:rPr>
          <w:i/>
          <w:sz w:val="24"/>
          <w:szCs w:val="24"/>
          <w:lang w:val="en-US"/>
        </w:rPr>
        <w:t xml:space="preserve">t </w:t>
      </w:r>
      <w:r w:rsidR="00402AD8">
        <w:rPr>
          <w:sz w:val="24"/>
          <w:szCs w:val="24"/>
          <w:lang w:val="en-US"/>
        </w:rPr>
        <w:t xml:space="preserve">yang </w:t>
      </w:r>
      <w:proofErr w:type="spellStart"/>
      <w:r w:rsidR="00402AD8">
        <w:rPr>
          <w:sz w:val="24"/>
          <w:szCs w:val="24"/>
          <w:lang w:val="en-US"/>
        </w:rPr>
        <w:t>dikembangkan</w:t>
      </w:r>
      <w:proofErr w:type="spellEnd"/>
      <w:r w:rsidR="00402AD8">
        <w:rPr>
          <w:sz w:val="24"/>
          <w:szCs w:val="24"/>
          <w:lang w:val="en-US"/>
        </w:rPr>
        <w:t xml:space="preserve"> </w:t>
      </w:r>
      <w:proofErr w:type="spellStart"/>
      <w:r w:rsidR="00402AD8">
        <w:rPr>
          <w:sz w:val="24"/>
          <w:szCs w:val="24"/>
          <w:lang w:val="en-US"/>
        </w:rPr>
        <w:t>oleh</w:t>
      </w:r>
      <w:proofErr w:type="spellEnd"/>
      <w:r w:rsidR="00402AD8">
        <w:rPr>
          <w:sz w:val="24"/>
          <w:szCs w:val="24"/>
          <w:lang w:val="en-US"/>
        </w:rPr>
        <w:t xml:space="preserve"> Pearson </w:t>
      </w:r>
      <w:proofErr w:type="spellStart"/>
      <w:r w:rsidR="00402AD8">
        <w:rPr>
          <w:sz w:val="24"/>
          <w:szCs w:val="24"/>
          <w:lang w:val="en-US"/>
        </w:rPr>
        <w:t>dan</w:t>
      </w:r>
      <w:proofErr w:type="spellEnd"/>
      <w:r w:rsidR="00402AD8">
        <w:rPr>
          <w:sz w:val="24"/>
          <w:szCs w:val="24"/>
          <w:lang w:val="en-US"/>
        </w:rPr>
        <w:t xml:space="preserve"> </w:t>
      </w:r>
      <w:proofErr w:type="spellStart"/>
      <w:r w:rsidR="00402AD8">
        <w:rPr>
          <w:sz w:val="24"/>
          <w:szCs w:val="24"/>
          <w:lang w:val="en-US"/>
        </w:rPr>
        <w:t>uji</w:t>
      </w:r>
      <w:proofErr w:type="spellEnd"/>
      <w:r w:rsidR="00402AD8">
        <w:rPr>
          <w:sz w:val="24"/>
          <w:szCs w:val="24"/>
          <w:lang w:val="en-US"/>
        </w:rPr>
        <w:t xml:space="preserve"> </w:t>
      </w:r>
      <w:proofErr w:type="spellStart"/>
      <w:r w:rsidR="00402AD8">
        <w:rPr>
          <w:sz w:val="24"/>
          <w:szCs w:val="24"/>
          <w:lang w:val="en-US"/>
        </w:rPr>
        <w:t>tambahan</w:t>
      </w:r>
      <w:proofErr w:type="spellEnd"/>
      <w:r w:rsidR="00402AD8">
        <w:rPr>
          <w:sz w:val="24"/>
          <w:szCs w:val="24"/>
          <w:lang w:val="en-US"/>
        </w:rPr>
        <w:t xml:space="preserve"> </w:t>
      </w:r>
      <w:proofErr w:type="spellStart"/>
      <w:r w:rsidR="00402AD8">
        <w:rPr>
          <w:sz w:val="24"/>
          <w:szCs w:val="24"/>
          <w:lang w:val="en-US"/>
        </w:rPr>
        <w:t>menggunakan</w:t>
      </w:r>
      <w:proofErr w:type="spellEnd"/>
      <w:r w:rsidR="00402AD8">
        <w:rPr>
          <w:sz w:val="24"/>
          <w:szCs w:val="24"/>
          <w:lang w:val="en-US"/>
        </w:rPr>
        <w:t xml:space="preserve"> </w:t>
      </w:r>
      <w:proofErr w:type="spellStart"/>
      <w:r w:rsidR="00402AD8">
        <w:rPr>
          <w:sz w:val="24"/>
          <w:szCs w:val="24"/>
          <w:lang w:val="en-US"/>
        </w:rPr>
        <w:t>uji</w:t>
      </w:r>
      <w:proofErr w:type="spellEnd"/>
      <w:r w:rsidR="00402AD8">
        <w:rPr>
          <w:sz w:val="24"/>
          <w:szCs w:val="24"/>
          <w:lang w:val="en-US"/>
        </w:rPr>
        <w:t xml:space="preserve"> T-Test.</w:t>
      </w:r>
    </w:p>
    <w:p w14:paraId="0AC6D437" w14:textId="77777777" w:rsidR="0046784D" w:rsidRPr="00B97383" w:rsidRDefault="0046784D" w:rsidP="00E26253">
      <w:pPr>
        <w:spacing w:line="360" w:lineRule="auto"/>
        <w:jc w:val="both"/>
        <w:rPr>
          <w:sz w:val="24"/>
          <w:szCs w:val="24"/>
          <w:lang w:val="en-US"/>
        </w:rPr>
      </w:pPr>
    </w:p>
    <w:p w14:paraId="08C7EA12" w14:textId="77777777" w:rsidR="00596293" w:rsidRDefault="00E26253" w:rsidP="00E26253">
      <w:pPr>
        <w:spacing w:line="360" w:lineRule="auto"/>
        <w:jc w:val="both"/>
        <w:rPr>
          <w:b/>
          <w:sz w:val="24"/>
          <w:szCs w:val="24"/>
          <w:lang w:val="en-US"/>
        </w:rPr>
      </w:pPr>
      <w:r>
        <w:rPr>
          <w:b/>
          <w:sz w:val="24"/>
          <w:szCs w:val="24"/>
          <w:lang w:val="en-US"/>
        </w:rPr>
        <w:t>HASIL DAN PEMBAHASAN</w:t>
      </w:r>
    </w:p>
    <w:p w14:paraId="786B6ED5" w14:textId="77777777" w:rsidR="00596293" w:rsidRDefault="00596293" w:rsidP="00596293">
      <w:pPr>
        <w:spacing w:line="360" w:lineRule="auto"/>
        <w:ind w:firstLine="567"/>
        <w:jc w:val="both"/>
        <w:rPr>
          <w:sz w:val="24"/>
          <w:szCs w:val="24"/>
          <w:lang w:val="en-US"/>
        </w:rPr>
      </w:pPr>
      <w:proofErr w:type="spellStart"/>
      <w:r>
        <w:rPr>
          <w:sz w:val="24"/>
          <w:szCs w:val="24"/>
          <w:lang w:val="en-US"/>
        </w:rPr>
        <w:t>Berdasarkan</w:t>
      </w:r>
      <w:proofErr w:type="spellEnd"/>
      <w:r>
        <w:rPr>
          <w:sz w:val="24"/>
          <w:szCs w:val="24"/>
          <w:lang w:val="en-US"/>
        </w:rPr>
        <w:t xml:space="preserve"> </w:t>
      </w:r>
      <w:proofErr w:type="spellStart"/>
      <w:r w:rsidR="0055388F">
        <w:rPr>
          <w:sz w:val="24"/>
          <w:szCs w:val="24"/>
          <w:lang w:val="en-US"/>
        </w:rPr>
        <w:t>hasil</w:t>
      </w:r>
      <w:proofErr w:type="spellEnd"/>
      <w:r w:rsidR="0055388F">
        <w:rPr>
          <w:sz w:val="24"/>
          <w:szCs w:val="24"/>
          <w:lang w:val="en-US"/>
        </w:rPr>
        <w:t xml:space="preserve"> </w:t>
      </w:r>
      <w:proofErr w:type="spellStart"/>
      <w:r w:rsidR="0055388F">
        <w:rPr>
          <w:sz w:val="24"/>
          <w:szCs w:val="24"/>
          <w:lang w:val="en-US"/>
        </w:rPr>
        <w:t>kategorisasi</w:t>
      </w:r>
      <w:proofErr w:type="spellEnd"/>
      <w:r w:rsidR="0055388F">
        <w:rPr>
          <w:sz w:val="24"/>
          <w:szCs w:val="24"/>
          <w:lang w:val="en-US"/>
        </w:rPr>
        <w:t xml:space="preserve"> </w:t>
      </w:r>
      <w:proofErr w:type="spellStart"/>
      <w:r w:rsidR="0055388F">
        <w:rPr>
          <w:sz w:val="24"/>
          <w:szCs w:val="24"/>
          <w:lang w:val="en-US"/>
        </w:rPr>
        <w:t>Skala</w:t>
      </w:r>
      <w:proofErr w:type="spellEnd"/>
      <w:r w:rsidR="0055388F">
        <w:rPr>
          <w:sz w:val="24"/>
          <w:szCs w:val="24"/>
          <w:lang w:val="en-US"/>
        </w:rPr>
        <w:t xml:space="preserve"> </w:t>
      </w:r>
      <w:proofErr w:type="spellStart"/>
      <w:r w:rsidR="0055388F">
        <w:rPr>
          <w:sz w:val="24"/>
          <w:szCs w:val="24"/>
          <w:lang w:val="en-US"/>
        </w:rPr>
        <w:t>Kecemasan</w:t>
      </w:r>
      <w:proofErr w:type="spellEnd"/>
      <w:r w:rsidR="0055388F">
        <w:rPr>
          <w:sz w:val="24"/>
          <w:szCs w:val="24"/>
          <w:lang w:val="en-US"/>
        </w:rPr>
        <w:t xml:space="preserve"> </w:t>
      </w:r>
      <w:proofErr w:type="spellStart"/>
      <w:r w:rsidR="0055388F">
        <w:rPr>
          <w:sz w:val="24"/>
          <w:szCs w:val="24"/>
          <w:lang w:val="en-US"/>
        </w:rPr>
        <w:t>Menghadapi</w:t>
      </w:r>
      <w:proofErr w:type="spellEnd"/>
      <w:r w:rsidR="0055388F">
        <w:rPr>
          <w:sz w:val="24"/>
          <w:szCs w:val="24"/>
          <w:lang w:val="en-US"/>
        </w:rPr>
        <w:t xml:space="preserve"> </w:t>
      </w:r>
      <w:proofErr w:type="spellStart"/>
      <w:r w:rsidR="0055388F">
        <w:rPr>
          <w:sz w:val="24"/>
          <w:szCs w:val="24"/>
          <w:lang w:val="en-US"/>
        </w:rPr>
        <w:t>Mutas</w:t>
      </w:r>
      <w:r w:rsidR="00A837F3">
        <w:rPr>
          <w:sz w:val="24"/>
          <w:szCs w:val="24"/>
          <w:lang w:val="en-US"/>
        </w:rPr>
        <w:t>i</w:t>
      </w:r>
      <w:proofErr w:type="spellEnd"/>
      <w:r w:rsidR="00A837F3">
        <w:rPr>
          <w:sz w:val="24"/>
          <w:szCs w:val="24"/>
          <w:lang w:val="en-US"/>
        </w:rPr>
        <w:t xml:space="preserve"> </w:t>
      </w:r>
      <w:proofErr w:type="spellStart"/>
      <w:r w:rsidR="00A837F3">
        <w:rPr>
          <w:sz w:val="24"/>
          <w:szCs w:val="24"/>
          <w:lang w:val="en-US"/>
        </w:rPr>
        <w:t>menunjukkan</w:t>
      </w:r>
      <w:proofErr w:type="spellEnd"/>
      <w:r w:rsidR="00A837F3">
        <w:rPr>
          <w:sz w:val="24"/>
          <w:szCs w:val="24"/>
          <w:lang w:val="en-US"/>
        </w:rPr>
        <w:t xml:space="preserve"> </w:t>
      </w:r>
      <w:proofErr w:type="spellStart"/>
      <w:r w:rsidR="00A837F3">
        <w:rPr>
          <w:sz w:val="24"/>
          <w:szCs w:val="24"/>
          <w:lang w:val="en-US"/>
        </w:rPr>
        <w:t>bahwa</w:t>
      </w:r>
      <w:proofErr w:type="spellEnd"/>
      <w:r w:rsidR="00A837F3">
        <w:rPr>
          <w:sz w:val="24"/>
          <w:szCs w:val="24"/>
          <w:lang w:val="en-US"/>
        </w:rPr>
        <w:t xml:space="preserve"> </w:t>
      </w:r>
      <w:proofErr w:type="spellStart"/>
      <w:r w:rsidR="00A837F3">
        <w:rPr>
          <w:sz w:val="24"/>
          <w:szCs w:val="24"/>
          <w:lang w:val="en-US"/>
        </w:rPr>
        <w:t>subjek</w:t>
      </w:r>
      <w:proofErr w:type="spellEnd"/>
      <w:r w:rsidR="00A837F3">
        <w:rPr>
          <w:sz w:val="24"/>
          <w:szCs w:val="24"/>
          <w:lang w:val="en-US"/>
        </w:rPr>
        <w:t xml:space="preserve"> </w:t>
      </w:r>
      <w:r w:rsidR="001319DD">
        <w:rPr>
          <w:sz w:val="24"/>
          <w:szCs w:val="24"/>
          <w:lang w:val="en-US"/>
        </w:rPr>
        <w:t xml:space="preserve">yang </w:t>
      </w:r>
      <w:proofErr w:type="spellStart"/>
      <w:r w:rsidR="0055388F">
        <w:rPr>
          <w:sz w:val="24"/>
          <w:szCs w:val="24"/>
          <w:lang w:val="en-US"/>
        </w:rPr>
        <w:t>berada</w:t>
      </w:r>
      <w:proofErr w:type="spellEnd"/>
      <w:r w:rsidR="0055388F">
        <w:rPr>
          <w:sz w:val="24"/>
          <w:szCs w:val="24"/>
          <w:lang w:val="en-US"/>
        </w:rPr>
        <w:t xml:space="preserve"> </w:t>
      </w:r>
      <w:proofErr w:type="spellStart"/>
      <w:r w:rsidR="0055388F">
        <w:rPr>
          <w:sz w:val="24"/>
          <w:szCs w:val="24"/>
          <w:lang w:val="en-US"/>
        </w:rPr>
        <w:t>dalam</w:t>
      </w:r>
      <w:proofErr w:type="spellEnd"/>
      <w:r w:rsidR="0055388F">
        <w:rPr>
          <w:sz w:val="24"/>
          <w:szCs w:val="24"/>
          <w:lang w:val="en-US"/>
        </w:rPr>
        <w:t xml:space="preserve"> </w:t>
      </w:r>
      <w:proofErr w:type="spellStart"/>
      <w:r w:rsidR="0055388F">
        <w:rPr>
          <w:sz w:val="24"/>
          <w:szCs w:val="24"/>
          <w:lang w:val="en-US"/>
        </w:rPr>
        <w:t>kategori</w:t>
      </w:r>
      <w:proofErr w:type="spellEnd"/>
      <w:r w:rsidR="00A837F3">
        <w:rPr>
          <w:sz w:val="24"/>
          <w:szCs w:val="24"/>
          <w:lang w:val="en-US"/>
        </w:rPr>
        <w:t xml:space="preserve"> </w:t>
      </w:r>
      <w:proofErr w:type="spellStart"/>
      <w:r w:rsidR="00A837F3">
        <w:rPr>
          <w:sz w:val="24"/>
          <w:szCs w:val="24"/>
          <w:lang w:val="en-US"/>
        </w:rPr>
        <w:t>sangat</w:t>
      </w:r>
      <w:proofErr w:type="spellEnd"/>
      <w:r w:rsidR="00A837F3">
        <w:rPr>
          <w:sz w:val="24"/>
          <w:szCs w:val="24"/>
          <w:lang w:val="en-US"/>
        </w:rPr>
        <w:t xml:space="preserve"> </w:t>
      </w:r>
      <w:proofErr w:type="spellStart"/>
      <w:r w:rsidR="00A837F3">
        <w:rPr>
          <w:sz w:val="24"/>
          <w:szCs w:val="24"/>
          <w:lang w:val="en-US"/>
        </w:rPr>
        <w:lastRenderedPageBreak/>
        <w:t>tinggi</w:t>
      </w:r>
      <w:proofErr w:type="spellEnd"/>
      <w:r w:rsidR="00A837F3">
        <w:rPr>
          <w:sz w:val="24"/>
          <w:szCs w:val="24"/>
          <w:lang w:val="en-US"/>
        </w:rPr>
        <w:t xml:space="preserve"> </w:t>
      </w:r>
      <w:proofErr w:type="spellStart"/>
      <w:r w:rsidR="001319DD">
        <w:rPr>
          <w:sz w:val="24"/>
          <w:szCs w:val="24"/>
          <w:lang w:val="en-US"/>
        </w:rPr>
        <w:t>tidak</w:t>
      </w:r>
      <w:proofErr w:type="spellEnd"/>
      <w:r w:rsidR="001319DD">
        <w:rPr>
          <w:sz w:val="24"/>
          <w:szCs w:val="24"/>
          <w:lang w:val="en-US"/>
        </w:rPr>
        <w:t xml:space="preserve"> </w:t>
      </w:r>
      <w:proofErr w:type="spellStart"/>
      <w:r w:rsidR="001319DD">
        <w:rPr>
          <w:sz w:val="24"/>
          <w:szCs w:val="24"/>
          <w:lang w:val="en-US"/>
        </w:rPr>
        <w:t>ada</w:t>
      </w:r>
      <w:proofErr w:type="spellEnd"/>
      <w:r w:rsidR="001319DD">
        <w:rPr>
          <w:sz w:val="24"/>
          <w:szCs w:val="24"/>
          <w:lang w:val="en-US"/>
        </w:rPr>
        <w:t xml:space="preserve"> </w:t>
      </w:r>
      <w:proofErr w:type="spellStart"/>
      <w:r w:rsidR="001319DD">
        <w:rPr>
          <w:sz w:val="24"/>
          <w:szCs w:val="24"/>
          <w:lang w:val="en-US"/>
        </w:rPr>
        <w:t>atau</w:t>
      </w:r>
      <w:proofErr w:type="spellEnd"/>
      <w:r w:rsidR="001319DD">
        <w:rPr>
          <w:sz w:val="24"/>
          <w:szCs w:val="24"/>
          <w:lang w:val="en-US"/>
        </w:rPr>
        <w:t xml:space="preserve"> </w:t>
      </w:r>
      <w:proofErr w:type="spellStart"/>
      <w:r w:rsidR="00A837F3">
        <w:rPr>
          <w:sz w:val="24"/>
          <w:szCs w:val="24"/>
          <w:lang w:val="en-US"/>
        </w:rPr>
        <w:t>sebesar</w:t>
      </w:r>
      <w:proofErr w:type="spellEnd"/>
      <w:r w:rsidR="00A837F3">
        <w:rPr>
          <w:sz w:val="24"/>
          <w:szCs w:val="24"/>
          <w:lang w:val="en-US"/>
        </w:rPr>
        <w:t xml:space="preserve"> 0%, </w:t>
      </w:r>
      <w:proofErr w:type="spellStart"/>
      <w:r w:rsidR="00A837F3">
        <w:rPr>
          <w:sz w:val="24"/>
          <w:szCs w:val="24"/>
          <w:lang w:val="en-US"/>
        </w:rPr>
        <w:t>tinggi</w:t>
      </w:r>
      <w:proofErr w:type="spellEnd"/>
      <w:r w:rsidR="00A837F3">
        <w:rPr>
          <w:sz w:val="24"/>
          <w:szCs w:val="24"/>
          <w:lang w:val="en-US"/>
        </w:rPr>
        <w:t xml:space="preserve"> </w:t>
      </w:r>
      <w:proofErr w:type="spellStart"/>
      <w:r w:rsidR="00A837F3">
        <w:rPr>
          <w:sz w:val="24"/>
          <w:szCs w:val="24"/>
          <w:lang w:val="en-US"/>
        </w:rPr>
        <w:t>sebesar</w:t>
      </w:r>
      <w:proofErr w:type="spellEnd"/>
      <w:r w:rsidR="00A837F3">
        <w:rPr>
          <w:sz w:val="24"/>
          <w:szCs w:val="24"/>
          <w:lang w:val="en-US"/>
        </w:rPr>
        <w:t xml:space="preserve"> 6.7%</w:t>
      </w:r>
      <w:r w:rsidR="001319DD">
        <w:rPr>
          <w:sz w:val="24"/>
          <w:szCs w:val="24"/>
          <w:lang w:val="en-US"/>
        </w:rPr>
        <w:t xml:space="preserve"> (4 </w:t>
      </w:r>
      <w:proofErr w:type="spellStart"/>
      <w:r w:rsidR="001319DD">
        <w:rPr>
          <w:sz w:val="24"/>
          <w:szCs w:val="24"/>
          <w:lang w:val="en-US"/>
        </w:rPr>
        <w:t>subjek</w:t>
      </w:r>
      <w:proofErr w:type="spellEnd"/>
      <w:r w:rsidR="001319DD">
        <w:rPr>
          <w:sz w:val="24"/>
          <w:szCs w:val="24"/>
          <w:lang w:val="en-US"/>
        </w:rPr>
        <w:t>)</w:t>
      </w:r>
      <w:r w:rsidR="00A837F3">
        <w:rPr>
          <w:sz w:val="24"/>
          <w:szCs w:val="24"/>
          <w:lang w:val="en-US"/>
        </w:rPr>
        <w:t xml:space="preserve">, </w:t>
      </w:r>
      <w:proofErr w:type="spellStart"/>
      <w:r w:rsidR="00A837F3">
        <w:rPr>
          <w:sz w:val="24"/>
          <w:szCs w:val="24"/>
          <w:lang w:val="en-US"/>
        </w:rPr>
        <w:t>sedang</w:t>
      </w:r>
      <w:proofErr w:type="spellEnd"/>
      <w:r w:rsidR="00A837F3">
        <w:rPr>
          <w:sz w:val="24"/>
          <w:szCs w:val="24"/>
          <w:lang w:val="en-US"/>
        </w:rPr>
        <w:t xml:space="preserve"> </w:t>
      </w:r>
      <w:proofErr w:type="spellStart"/>
      <w:r w:rsidR="00A837F3">
        <w:rPr>
          <w:sz w:val="24"/>
          <w:szCs w:val="24"/>
          <w:lang w:val="en-US"/>
        </w:rPr>
        <w:t>sebesar</w:t>
      </w:r>
      <w:proofErr w:type="spellEnd"/>
      <w:r w:rsidR="00A837F3">
        <w:rPr>
          <w:sz w:val="24"/>
          <w:szCs w:val="24"/>
          <w:lang w:val="en-US"/>
        </w:rPr>
        <w:t xml:space="preserve"> 35%</w:t>
      </w:r>
      <w:r w:rsidR="001319DD">
        <w:rPr>
          <w:sz w:val="24"/>
          <w:szCs w:val="24"/>
          <w:lang w:val="en-US"/>
        </w:rPr>
        <w:t xml:space="preserve"> (21 </w:t>
      </w:r>
      <w:proofErr w:type="spellStart"/>
      <w:r w:rsidR="001319DD">
        <w:rPr>
          <w:sz w:val="24"/>
          <w:szCs w:val="24"/>
          <w:lang w:val="en-US"/>
        </w:rPr>
        <w:t>subjek</w:t>
      </w:r>
      <w:proofErr w:type="spellEnd"/>
      <w:r w:rsidR="001319DD">
        <w:rPr>
          <w:sz w:val="24"/>
          <w:szCs w:val="24"/>
          <w:lang w:val="en-US"/>
        </w:rPr>
        <w:t>)</w:t>
      </w:r>
      <w:r w:rsidR="00A837F3">
        <w:rPr>
          <w:sz w:val="24"/>
          <w:szCs w:val="24"/>
          <w:lang w:val="en-US"/>
        </w:rPr>
        <w:t xml:space="preserve">, </w:t>
      </w:r>
      <w:proofErr w:type="spellStart"/>
      <w:r w:rsidR="00A837F3">
        <w:rPr>
          <w:sz w:val="24"/>
          <w:szCs w:val="24"/>
          <w:lang w:val="en-US"/>
        </w:rPr>
        <w:t>rendah</w:t>
      </w:r>
      <w:proofErr w:type="spellEnd"/>
      <w:r w:rsidR="00A837F3">
        <w:rPr>
          <w:sz w:val="24"/>
          <w:szCs w:val="24"/>
          <w:lang w:val="en-US"/>
        </w:rPr>
        <w:t xml:space="preserve"> </w:t>
      </w:r>
      <w:proofErr w:type="spellStart"/>
      <w:r w:rsidR="00A837F3">
        <w:rPr>
          <w:sz w:val="24"/>
          <w:szCs w:val="24"/>
          <w:lang w:val="en-US"/>
        </w:rPr>
        <w:t>sebesar</w:t>
      </w:r>
      <w:proofErr w:type="spellEnd"/>
      <w:r w:rsidR="00A837F3">
        <w:rPr>
          <w:sz w:val="24"/>
          <w:szCs w:val="24"/>
          <w:lang w:val="en-US"/>
        </w:rPr>
        <w:t xml:space="preserve"> 50%</w:t>
      </w:r>
      <w:r w:rsidR="001319DD">
        <w:rPr>
          <w:sz w:val="24"/>
          <w:szCs w:val="24"/>
          <w:lang w:val="en-US"/>
        </w:rPr>
        <w:t xml:space="preserve"> (30 </w:t>
      </w:r>
      <w:proofErr w:type="spellStart"/>
      <w:r w:rsidR="001319DD">
        <w:rPr>
          <w:sz w:val="24"/>
          <w:szCs w:val="24"/>
          <w:lang w:val="en-US"/>
        </w:rPr>
        <w:t>subjek</w:t>
      </w:r>
      <w:proofErr w:type="spellEnd"/>
      <w:r w:rsidR="001319DD">
        <w:rPr>
          <w:sz w:val="24"/>
          <w:szCs w:val="24"/>
          <w:lang w:val="en-US"/>
        </w:rPr>
        <w:t>)</w:t>
      </w:r>
      <w:r w:rsidR="00A837F3">
        <w:rPr>
          <w:sz w:val="24"/>
          <w:szCs w:val="24"/>
          <w:lang w:val="en-US"/>
        </w:rPr>
        <w:t xml:space="preserve">, </w:t>
      </w:r>
      <w:proofErr w:type="spellStart"/>
      <w:r w:rsidR="00A837F3">
        <w:rPr>
          <w:sz w:val="24"/>
          <w:szCs w:val="24"/>
          <w:lang w:val="en-US"/>
        </w:rPr>
        <w:t>dan</w:t>
      </w:r>
      <w:proofErr w:type="spellEnd"/>
      <w:r w:rsidR="00A837F3">
        <w:rPr>
          <w:sz w:val="24"/>
          <w:szCs w:val="24"/>
          <w:lang w:val="en-US"/>
        </w:rPr>
        <w:t xml:space="preserve"> </w:t>
      </w:r>
      <w:proofErr w:type="spellStart"/>
      <w:r w:rsidR="00A837F3">
        <w:rPr>
          <w:sz w:val="24"/>
          <w:szCs w:val="24"/>
          <w:lang w:val="en-US"/>
        </w:rPr>
        <w:t>sangat</w:t>
      </w:r>
      <w:proofErr w:type="spellEnd"/>
      <w:r w:rsidR="00A837F3">
        <w:rPr>
          <w:sz w:val="24"/>
          <w:szCs w:val="24"/>
          <w:lang w:val="en-US"/>
        </w:rPr>
        <w:t xml:space="preserve"> </w:t>
      </w:r>
      <w:proofErr w:type="spellStart"/>
      <w:r w:rsidR="00A837F3">
        <w:rPr>
          <w:sz w:val="24"/>
          <w:szCs w:val="24"/>
          <w:lang w:val="en-US"/>
        </w:rPr>
        <w:t>rendah</w:t>
      </w:r>
      <w:proofErr w:type="spellEnd"/>
      <w:r w:rsidR="00A837F3">
        <w:rPr>
          <w:sz w:val="24"/>
          <w:szCs w:val="24"/>
          <w:lang w:val="en-US"/>
        </w:rPr>
        <w:t xml:space="preserve"> </w:t>
      </w:r>
      <w:proofErr w:type="spellStart"/>
      <w:r w:rsidR="00A837F3">
        <w:rPr>
          <w:sz w:val="24"/>
          <w:szCs w:val="24"/>
          <w:lang w:val="en-US"/>
        </w:rPr>
        <w:t>sebesar</w:t>
      </w:r>
      <w:proofErr w:type="spellEnd"/>
      <w:r w:rsidR="00A837F3">
        <w:rPr>
          <w:sz w:val="24"/>
          <w:szCs w:val="24"/>
          <w:lang w:val="en-US"/>
        </w:rPr>
        <w:t xml:space="preserve"> 8.3%</w:t>
      </w:r>
      <w:r w:rsidR="001319DD">
        <w:rPr>
          <w:sz w:val="24"/>
          <w:szCs w:val="24"/>
          <w:lang w:val="en-US"/>
        </w:rPr>
        <w:t xml:space="preserve"> (5 </w:t>
      </w:r>
      <w:proofErr w:type="spellStart"/>
      <w:r w:rsidR="001319DD">
        <w:rPr>
          <w:sz w:val="24"/>
          <w:szCs w:val="24"/>
          <w:lang w:val="en-US"/>
        </w:rPr>
        <w:t>subjek</w:t>
      </w:r>
      <w:proofErr w:type="spellEnd"/>
      <w:r w:rsidR="001319DD">
        <w:rPr>
          <w:sz w:val="24"/>
          <w:szCs w:val="24"/>
          <w:lang w:val="en-US"/>
        </w:rPr>
        <w:t>).</w:t>
      </w:r>
      <w:r w:rsidR="00423187">
        <w:rPr>
          <w:sz w:val="24"/>
          <w:szCs w:val="24"/>
          <w:lang w:val="en-US"/>
        </w:rPr>
        <w:t xml:space="preserve"> </w:t>
      </w:r>
      <w:proofErr w:type="spellStart"/>
      <w:r w:rsidR="00423187">
        <w:rPr>
          <w:sz w:val="24"/>
          <w:szCs w:val="24"/>
          <w:lang w:val="en-US"/>
        </w:rPr>
        <w:t>Hasil</w:t>
      </w:r>
      <w:proofErr w:type="spellEnd"/>
      <w:r w:rsidR="00423187">
        <w:rPr>
          <w:sz w:val="24"/>
          <w:szCs w:val="24"/>
          <w:lang w:val="en-US"/>
        </w:rPr>
        <w:t xml:space="preserve"> </w:t>
      </w:r>
      <w:proofErr w:type="spellStart"/>
      <w:r w:rsidR="00423187">
        <w:rPr>
          <w:sz w:val="24"/>
          <w:szCs w:val="24"/>
          <w:lang w:val="en-US"/>
        </w:rPr>
        <w:t>kategorisasi</w:t>
      </w:r>
      <w:proofErr w:type="spellEnd"/>
      <w:r w:rsidR="00423187">
        <w:rPr>
          <w:sz w:val="24"/>
          <w:szCs w:val="24"/>
          <w:lang w:val="en-US"/>
        </w:rPr>
        <w:t xml:space="preserve"> </w:t>
      </w:r>
      <w:proofErr w:type="spellStart"/>
      <w:r w:rsidR="00423187">
        <w:rPr>
          <w:sz w:val="24"/>
          <w:szCs w:val="24"/>
          <w:lang w:val="en-US"/>
        </w:rPr>
        <w:t>Skala</w:t>
      </w:r>
      <w:proofErr w:type="spellEnd"/>
      <w:r w:rsidR="00423187">
        <w:rPr>
          <w:sz w:val="24"/>
          <w:szCs w:val="24"/>
          <w:lang w:val="en-US"/>
        </w:rPr>
        <w:t xml:space="preserve"> </w:t>
      </w:r>
      <w:proofErr w:type="spellStart"/>
      <w:r w:rsidR="00423187">
        <w:rPr>
          <w:sz w:val="24"/>
          <w:szCs w:val="24"/>
          <w:lang w:val="en-US"/>
        </w:rPr>
        <w:t>Kecerdasan</w:t>
      </w:r>
      <w:proofErr w:type="spellEnd"/>
      <w:r w:rsidR="00423187">
        <w:rPr>
          <w:sz w:val="24"/>
          <w:szCs w:val="24"/>
          <w:lang w:val="en-US"/>
        </w:rPr>
        <w:t xml:space="preserve"> </w:t>
      </w:r>
      <w:proofErr w:type="spellStart"/>
      <w:r w:rsidR="00423187">
        <w:rPr>
          <w:sz w:val="24"/>
          <w:szCs w:val="24"/>
          <w:lang w:val="en-US"/>
        </w:rPr>
        <w:t>Emosi</w:t>
      </w:r>
      <w:proofErr w:type="spellEnd"/>
      <w:r w:rsidR="00423187">
        <w:rPr>
          <w:sz w:val="24"/>
          <w:szCs w:val="24"/>
          <w:lang w:val="en-US"/>
        </w:rPr>
        <w:t xml:space="preserve"> </w:t>
      </w:r>
      <w:proofErr w:type="spellStart"/>
      <w:r w:rsidR="00423187">
        <w:rPr>
          <w:sz w:val="24"/>
          <w:szCs w:val="24"/>
          <w:lang w:val="en-US"/>
        </w:rPr>
        <w:t>menunjukkan</w:t>
      </w:r>
      <w:proofErr w:type="spellEnd"/>
      <w:r w:rsidR="00423187">
        <w:rPr>
          <w:sz w:val="24"/>
          <w:szCs w:val="24"/>
          <w:lang w:val="en-US"/>
        </w:rPr>
        <w:t xml:space="preserve"> </w:t>
      </w:r>
      <w:proofErr w:type="spellStart"/>
      <w:r w:rsidR="00423187">
        <w:rPr>
          <w:sz w:val="24"/>
          <w:szCs w:val="24"/>
          <w:lang w:val="en-US"/>
        </w:rPr>
        <w:t>bahwa</w:t>
      </w:r>
      <w:proofErr w:type="spellEnd"/>
      <w:r w:rsidR="00423187">
        <w:rPr>
          <w:sz w:val="24"/>
          <w:szCs w:val="24"/>
          <w:lang w:val="en-US"/>
        </w:rPr>
        <w:t xml:space="preserve"> </w:t>
      </w:r>
      <w:proofErr w:type="spellStart"/>
      <w:r w:rsidR="00423187">
        <w:rPr>
          <w:sz w:val="24"/>
          <w:szCs w:val="24"/>
          <w:lang w:val="en-US"/>
        </w:rPr>
        <w:t>subjek</w:t>
      </w:r>
      <w:proofErr w:type="spellEnd"/>
      <w:r w:rsidR="00423187">
        <w:rPr>
          <w:sz w:val="24"/>
          <w:szCs w:val="24"/>
          <w:lang w:val="en-US"/>
        </w:rPr>
        <w:t xml:space="preserve"> yang </w:t>
      </w:r>
      <w:proofErr w:type="spellStart"/>
      <w:r w:rsidR="00423187">
        <w:rPr>
          <w:sz w:val="24"/>
          <w:szCs w:val="24"/>
          <w:lang w:val="en-US"/>
        </w:rPr>
        <w:t>berada</w:t>
      </w:r>
      <w:proofErr w:type="spellEnd"/>
      <w:r w:rsidR="00423187">
        <w:rPr>
          <w:sz w:val="24"/>
          <w:szCs w:val="24"/>
          <w:lang w:val="en-US"/>
        </w:rPr>
        <w:t xml:space="preserve"> </w:t>
      </w:r>
      <w:proofErr w:type="spellStart"/>
      <w:r w:rsidR="00423187">
        <w:rPr>
          <w:sz w:val="24"/>
          <w:szCs w:val="24"/>
          <w:lang w:val="en-US"/>
        </w:rPr>
        <w:t>dalam</w:t>
      </w:r>
      <w:proofErr w:type="spellEnd"/>
      <w:r w:rsidR="00423187">
        <w:rPr>
          <w:sz w:val="24"/>
          <w:szCs w:val="24"/>
          <w:lang w:val="en-US"/>
        </w:rPr>
        <w:t xml:space="preserve"> </w:t>
      </w:r>
      <w:proofErr w:type="spellStart"/>
      <w:r w:rsidR="00423187">
        <w:rPr>
          <w:sz w:val="24"/>
          <w:szCs w:val="24"/>
          <w:lang w:val="en-US"/>
        </w:rPr>
        <w:t>kategori</w:t>
      </w:r>
      <w:proofErr w:type="spellEnd"/>
      <w:r w:rsidR="00423187">
        <w:rPr>
          <w:sz w:val="24"/>
          <w:szCs w:val="24"/>
          <w:lang w:val="en-US"/>
        </w:rPr>
        <w:t xml:space="preserve"> </w:t>
      </w:r>
      <w:proofErr w:type="spellStart"/>
      <w:r w:rsidR="00423187">
        <w:rPr>
          <w:sz w:val="24"/>
          <w:szCs w:val="24"/>
          <w:lang w:val="en-US"/>
        </w:rPr>
        <w:t>sangat</w:t>
      </w:r>
      <w:proofErr w:type="spellEnd"/>
      <w:r w:rsidR="00423187">
        <w:rPr>
          <w:sz w:val="24"/>
          <w:szCs w:val="24"/>
          <w:lang w:val="en-US"/>
        </w:rPr>
        <w:t xml:space="preserve"> </w:t>
      </w:r>
      <w:proofErr w:type="spellStart"/>
      <w:r w:rsidR="00423187">
        <w:rPr>
          <w:sz w:val="24"/>
          <w:szCs w:val="24"/>
          <w:lang w:val="en-US"/>
        </w:rPr>
        <w:t>tinggi</w:t>
      </w:r>
      <w:proofErr w:type="spellEnd"/>
      <w:r w:rsidR="00423187">
        <w:rPr>
          <w:sz w:val="24"/>
          <w:szCs w:val="24"/>
          <w:lang w:val="en-US"/>
        </w:rPr>
        <w:t xml:space="preserve"> </w:t>
      </w:r>
      <w:proofErr w:type="spellStart"/>
      <w:r w:rsidR="00423187">
        <w:rPr>
          <w:sz w:val="24"/>
          <w:szCs w:val="24"/>
          <w:lang w:val="en-US"/>
        </w:rPr>
        <w:t>sebesar</w:t>
      </w:r>
      <w:proofErr w:type="spellEnd"/>
      <w:r w:rsidR="00423187">
        <w:rPr>
          <w:sz w:val="24"/>
          <w:szCs w:val="24"/>
          <w:lang w:val="en-US"/>
        </w:rPr>
        <w:t xml:space="preserve"> 28.3% (17 </w:t>
      </w:r>
      <w:proofErr w:type="spellStart"/>
      <w:r w:rsidR="00423187">
        <w:rPr>
          <w:sz w:val="24"/>
          <w:szCs w:val="24"/>
          <w:lang w:val="en-US"/>
        </w:rPr>
        <w:t>subjek</w:t>
      </w:r>
      <w:proofErr w:type="spellEnd"/>
      <w:r w:rsidR="00423187">
        <w:rPr>
          <w:sz w:val="24"/>
          <w:szCs w:val="24"/>
          <w:lang w:val="en-US"/>
        </w:rPr>
        <w:t xml:space="preserve">), </w:t>
      </w:r>
      <w:proofErr w:type="spellStart"/>
      <w:r w:rsidR="00423187">
        <w:rPr>
          <w:sz w:val="24"/>
          <w:szCs w:val="24"/>
          <w:lang w:val="en-US"/>
        </w:rPr>
        <w:t>tinggi</w:t>
      </w:r>
      <w:proofErr w:type="spellEnd"/>
      <w:r w:rsidR="00423187">
        <w:rPr>
          <w:sz w:val="24"/>
          <w:szCs w:val="24"/>
          <w:lang w:val="en-US"/>
        </w:rPr>
        <w:t xml:space="preserve"> </w:t>
      </w:r>
      <w:proofErr w:type="spellStart"/>
      <w:r w:rsidR="00423187">
        <w:rPr>
          <w:sz w:val="24"/>
          <w:szCs w:val="24"/>
          <w:lang w:val="en-US"/>
        </w:rPr>
        <w:t>sebesar</w:t>
      </w:r>
      <w:proofErr w:type="spellEnd"/>
      <w:r w:rsidR="00423187">
        <w:rPr>
          <w:sz w:val="24"/>
          <w:szCs w:val="24"/>
          <w:lang w:val="en-US"/>
        </w:rPr>
        <w:t xml:space="preserve"> 63.3% (38 </w:t>
      </w:r>
      <w:proofErr w:type="spellStart"/>
      <w:r w:rsidR="00423187">
        <w:rPr>
          <w:sz w:val="24"/>
          <w:szCs w:val="24"/>
          <w:lang w:val="en-US"/>
        </w:rPr>
        <w:t>subjek</w:t>
      </w:r>
      <w:proofErr w:type="spellEnd"/>
      <w:r w:rsidR="00423187">
        <w:rPr>
          <w:sz w:val="24"/>
          <w:szCs w:val="24"/>
          <w:lang w:val="en-US"/>
        </w:rPr>
        <w:t xml:space="preserve">), </w:t>
      </w:r>
      <w:proofErr w:type="spellStart"/>
      <w:r w:rsidR="00423187">
        <w:rPr>
          <w:sz w:val="24"/>
          <w:szCs w:val="24"/>
          <w:lang w:val="en-US"/>
        </w:rPr>
        <w:t>sedang</w:t>
      </w:r>
      <w:proofErr w:type="spellEnd"/>
      <w:r w:rsidR="00423187">
        <w:rPr>
          <w:sz w:val="24"/>
          <w:szCs w:val="24"/>
          <w:lang w:val="en-US"/>
        </w:rPr>
        <w:t xml:space="preserve"> </w:t>
      </w:r>
      <w:proofErr w:type="spellStart"/>
      <w:r w:rsidR="00423187">
        <w:rPr>
          <w:sz w:val="24"/>
          <w:szCs w:val="24"/>
          <w:lang w:val="en-US"/>
        </w:rPr>
        <w:t>sebesar</w:t>
      </w:r>
      <w:proofErr w:type="spellEnd"/>
      <w:r w:rsidR="00423187">
        <w:rPr>
          <w:sz w:val="24"/>
          <w:szCs w:val="24"/>
          <w:lang w:val="en-US"/>
        </w:rPr>
        <w:t xml:space="preserve"> 8.3% (5 </w:t>
      </w:r>
      <w:proofErr w:type="spellStart"/>
      <w:r w:rsidR="00423187">
        <w:rPr>
          <w:sz w:val="24"/>
          <w:szCs w:val="24"/>
          <w:lang w:val="en-US"/>
        </w:rPr>
        <w:t>subjek</w:t>
      </w:r>
      <w:proofErr w:type="spellEnd"/>
      <w:r w:rsidR="00423187">
        <w:rPr>
          <w:sz w:val="24"/>
          <w:szCs w:val="24"/>
          <w:lang w:val="en-US"/>
        </w:rPr>
        <w:t xml:space="preserve">) </w:t>
      </w:r>
      <w:proofErr w:type="spellStart"/>
      <w:r w:rsidR="00423187">
        <w:rPr>
          <w:sz w:val="24"/>
          <w:szCs w:val="24"/>
          <w:lang w:val="en-US"/>
        </w:rPr>
        <w:t>dan</w:t>
      </w:r>
      <w:proofErr w:type="spellEnd"/>
      <w:r w:rsidR="00423187">
        <w:rPr>
          <w:sz w:val="24"/>
          <w:szCs w:val="24"/>
          <w:lang w:val="en-US"/>
        </w:rPr>
        <w:t xml:space="preserve"> </w:t>
      </w:r>
      <w:proofErr w:type="spellStart"/>
      <w:r w:rsidR="00423187">
        <w:rPr>
          <w:sz w:val="24"/>
          <w:szCs w:val="24"/>
          <w:lang w:val="en-US"/>
        </w:rPr>
        <w:t>tidak</w:t>
      </w:r>
      <w:proofErr w:type="spellEnd"/>
      <w:r w:rsidR="00423187">
        <w:rPr>
          <w:sz w:val="24"/>
          <w:szCs w:val="24"/>
          <w:lang w:val="en-US"/>
        </w:rPr>
        <w:t xml:space="preserve"> </w:t>
      </w:r>
      <w:proofErr w:type="spellStart"/>
      <w:r w:rsidR="00423187">
        <w:rPr>
          <w:sz w:val="24"/>
          <w:szCs w:val="24"/>
          <w:lang w:val="en-US"/>
        </w:rPr>
        <w:t>ada</w:t>
      </w:r>
      <w:proofErr w:type="spellEnd"/>
      <w:r w:rsidR="00423187">
        <w:rPr>
          <w:sz w:val="24"/>
          <w:szCs w:val="24"/>
          <w:lang w:val="en-US"/>
        </w:rPr>
        <w:t xml:space="preserve"> </w:t>
      </w:r>
      <w:proofErr w:type="spellStart"/>
      <w:r w:rsidR="00423187">
        <w:rPr>
          <w:sz w:val="24"/>
          <w:szCs w:val="24"/>
          <w:lang w:val="en-US"/>
        </w:rPr>
        <w:t>subjek</w:t>
      </w:r>
      <w:proofErr w:type="spellEnd"/>
      <w:r w:rsidR="00423187">
        <w:rPr>
          <w:sz w:val="24"/>
          <w:szCs w:val="24"/>
          <w:lang w:val="en-US"/>
        </w:rPr>
        <w:t xml:space="preserve"> </w:t>
      </w:r>
      <w:proofErr w:type="spellStart"/>
      <w:r w:rsidR="00423187">
        <w:rPr>
          <w:sz w:val="24"/>
          <w:szCs w:val="24"/>
          <w:lang w:val="en-US"/>
        </w:rPr>
        <w:t>dalam</w:t>
      </w:r>
      <w:proofErr w:type="spellEnd"/>
      <w:r w:rsidR="00423187">
        <w:rPr>
          <w:sz w:val="24"/>
          <w:szCs w:val="24"/>
          <w:lang w:val="en-US"/>
        </w:rPr>
        <w:t xml:space="preserve"> </w:t>
      </w:r>
      <w:proofErr w:type="spellStart"/>
      <w:r w:rsidR="00423187">
        <w:rPr>
          <w:sz w:val="24"/>
          <w:szCs w:val="24"/>
          <w:lang w:val="en-US"/>
        </w:rPr>
        <w:t>kategori</w:t>
      </w:r>
      <w:proofErr w:type="spellEnd"/>
      <w:r w:rsidR="00423187">
        <w:rPr>
          <w:sz w:val="24"/>
          <w:szCs w:val="24"/>
          <w:lang w:val="en-US"/>
        </w:rPr>
        <w:t xml:space="preserve"> </w:t>
      </w:r>
      <w:proofErr w:type="spellStart"/>
      <w:r w:rsidR="00423187">
        <w:rPr>
          <w:sz w:val="24"/>
          <w:szCs w:val="24"/>
          <w:lang w:val="en-US"/>
        </w:rPr>
        <w:t>rendah</w:t>
      </w:r>
      <w:proofErr w:type="spellEnd"/>
      <w:r w:rsidR="00423187">
        <w:rPr>
          <w:sz w:val="24"/>
          <w:szCs w:val="24"/>
          <w:lang w:val="en-US"/>
        </w:rPr>
        <w:t xml:space="preserve"> </w:t>
      </w:r>
      <w:proofErr w:type="spellStart"/>
      <w:r w:rsidR="00423187">
        <w:rPr>
          <w:sz w:val="24"/>
          <w:szCs w:val="24"/>
          <w:lang w:val="en-US"/>
        </w:rPr>
        <w:t>maupun</w:t>
      </w:r>
      <w:proofErr w:type="spellEnd"/>
      <w:r w:rsidR="00423187">
        <w:rPr>
          <w:sz w:val="24"/>
          <w:szCs w:val="24"/>
          <w:lang w:val="en-US"/>
        </w:rPr>
        <w:t xml:space="preserve"> </w:t>
      </w:r>
      <w:proofErr w:type="spellStart"/>
      <w:r w:rsidR="00423187">
        <w:rPr>
          <w:sz w:val="24"/>
          <w:szCs w:val="24"/>
          <w:lang w:val="en-US"/>
        </w:rPr>
        <w:t>sangat</w:t>
      </w:r>
      <w:proofErr w:type="spellEnd"/>
      <w:r w:rsidR="00423187">
        <w:rPr>
          <w:sz w:val="24"/>
          <w:szCs w:val="24"/>
          <w:lang w:val="en-US"/>
        </w:rPr>
        <w:t xml:space="preserve"> </w:t>
      </w:r>
      <w:proofErr w:type="spellStart"/>
      <w:r w:rsidR="00423187">
        <w:rPr>
          <w:sz w:val="24"/>
          <w:szCs w:val="24"/>
          <w:lang w:val="en-US"/>
        </w:rPr>
        <w:t>rendah</w:t>
      </w:r>
      <w:proofErr w:type="spellEnd"/>
      <w:r w:rsidR="00423187">
        <w:rPr>
          <w:sz w:val="24"/>
          <w:szCs w:val="24"/>
          <w:lang w:val="en-US"/>
        </w:rPr>
        <w:t>.</w:t>
      </w:r>
    </w:p>
    <w:p w14:paraId="4C87C75B" w14:textId="290D0182" w:rsidR="00133974" w:rsidRDefault="00133974" w:rsidP="00596293">
      <w:pPr>
        <w:spacing w:line="360" w:lineRule="auto"/>
        <w:ind w:firstLine="567"/>
        <w:jc w:val="both"/>
        <w:rPr>
          <w:sz w:val="24"/>
          <w:szCs w:val="24"/>
          <w:lang w:val="en-US"/>
        </w:rPr>
      </w:pPr>
      <w:r>
        <w:rPr>
          <w:sz w:val="24"/>
          <w:szCs w:val="24"/>
          <w:lang w:val="en-US"/>
        </w:rPr>
        <w:t xml:space="preserve">Dari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uji</w:t>
      </w:r>
      <w:proofErr w:type="spellEnd"/>
      <w:r>
        <w:rPr>
          <w:sz w:val="24"/>
          <w:szCs w:val="24"/>
          <w:lang w:val="en-US"/>
        </w:rPr>
        <w:t xml:space="preserve"> Kol</w:t>
      </w:r>
      <w:r w:rsidR="003E4ECD">
        <w:rPr>
          <w:sz w:val="24"/>
          <w:szCs w:val="24"/>
          <w:lang w:val="en-US"/>
        </w:rPr>
        <w:t xml:space="preserve">mogorov-Smirnov </w:t>
      </w:r>
      <w:proofErr w:type="spellStart"/>
      <w:r w:rsidR="003E4ECD">
        <w:rPr>
          <w:sz w:val="24"/>
          <w:szCs w:val="24"/>
          <w:lang w:val="en-US"/>
        </w:rPr>
        <w:t>untuk</w:t>
      </w:r>
      <w:proofErr w:type="spellEnd"/>
      <w:r w:rsidR="003E4ECD">
        <w:rPr>
          <w:sz w:val="24"/>
          <w:szCs w:val="24"/>
          <w:lang w:val="en-US"/>
        </w:rPr>
        <w:t xml:space="preserve"> </w:t>
      </w:r>
      <w:proofErr w:type="spellStart"/>
      <w:r w:rsidR="003E4ECD">
        <w:rPr>
          <w:sz w:val="24"/>
          <w:szCs w:val="24"/>
          <w:lang w:val="en-US"/>
        </w:rPr>
        <w:t>variabel</w:t>
      </w:r>
      <w:proofErr w:type="spellEnd"/>
      <w:r w:rsidR="003E4ECD">
        <w:rPr>
          <w:sz w:val="24"/>
          <w:szCs w:val="24"/>
          <w:lang w:val="en-US"/>
        </w:rPr>
        <w:t xml:space="preserve"> </w:t>
      </w:r>
      <w:proofErr w:type="spellStart"/>
      <w:r w:rsidR="003E4ECD">
        <w:rPr>
          <w:sz w:val="24"/>
          <w:szCs w:val="24"/>
          <w:lang w:val="en-US"/>
        </w:rPr>
        <w:t>kecemasan</w:t>
      </w:r>
      <w:proofErr w:type="spellEnd"/>
      <w:r w:rsidR="003E4ECD">
        <w:rPr>
          <w:sz w:val="24"/>
          <w:szCs w:val="24"/>
          <w:lang w:val="en-US"/>
        </w:rPr>
        <w:t xml:space="preserve"> </w:t>
      </w:r>
      <w:proofErr w:type="spellStart"/>
      <w:r w:rsidR="003E4ECD">
        <w:rPr>
          <w:sz w:val="24"/>
          <w:szCs w:val="24"/>
          <w:lang w:val="en-US"/>
        </w:rPr>
        <w:t>m</w:t>
      </w:r>
      <w:r>
        <w:rPr>
          <w:sz w:val="24"/>
          <w:szCs w:val="24"/>
          <w:lang w:val="en-US"/>
        </w:rPr>
        <w:t>engha</w:t>
      </w:r>
      <w:r w:rsidR="003E4ECD">
        <w:rPr>
          <w:sz w:val="24"/>
          <w:szCs w:val="24"/>
          <w:lang w:val="en-US"/>
        </w:rPr>
        <w:t>dapi</w:t>
      </w:r>
      <w:proofErr w:type="spellEnd"/>
      <w:r w:rsidR="003E4ECD">
        <w:rPr>
          <w:sz w:val="24"/>
          <w:szCs w:val="24"/>
          <w:lang w:val="en-US"/>
        </w:rPr>
        <w:t xml:space="preserve"> </w:t>
      </w:r>
      <w:proofErr w:type="spellStart"/>
      <w:r w:rsidR="003E4ECD">
        <w:rPr>
          <w:sz w:val="24"/>
          <w:szCs w:val="24"/>
          <w:lang w:val="en-US"/>
        </w:rPr>
        <w:t>m</w:t>
      </w:r>
      <w:r w:rsidR="003C7BBB">
        <w:rPr>
          <w:sz w:val="24"/>
          <w:szCs w:val="24"/>
          <w:lang w:val="en-US"/>
        </w:rPr>
        <w:t>utasi</w:t>
      </w:r>
      <w:proofErr w:type="spellEnd"/>
      <w:r w:rsidR="003C7BBB">
        <w:rPr>
          <w:sz w:val="24"/>
          <w:szCs w:val="24"/>
          <w:lang w:val="en-US"/>
        </w:rPr>
        <w:t xml:space="preserve"> </w:t>
      </w:r>
      <w:proofErr w:type="spellStart"/>
      <w:r w:rsidR="003C7BBB">
        <w:rPr>
          <w:sz w:val="24"/>
          <w:szCs w:val="24"/>
          <w:lang w:val="en-US"/>
        </w:rPr>
        <w:t>diperoleh</w:t>
      </w:r>
      <w:proofErr w:type="spellEnd"/>
      <w:r w:rsidR="003C7BBB">
        <w:rPr>
          <w:sz w:val="24"/>
          <w:szCs w:val="24"/>
          <w:lang w:val="en-US"/>
        </w:rPr>
        <w:t xml:space="preserve"> </w:t>
      </w:r>
      <w:r>
        <w:rPr>
          <w:sz w:val="24"/>
          <w:szCs w:val="24"/>
          <w:lang w:val="en-US"/>
        </w:rPr>
        <w:t>K</w:t>
      </w:r>
      <w:r w:rsidR="0050441A">
        <w:rPr>
          <w:sz w:val="24"/>
          <w:szCs w:val="24"/>
          <w:lang w:val="en-US"/>
        </w:rPr>
        <w:t>S-Z</w:t>
      </w:r>
      <w:r>
        <w:rPr>
          <w:sz w:val="24"/>
          <w:szCs w:val="24"/>
          <w:lang w:val="en-US"/>
        </w:rPr>
        <w:t xml:space="preserve">= </w:t>
      </w:r>
      <w:r w:rsidR="000D79D1">
        <w:rPr>
          <w:sz w:val="24"/>
          <w:szCs w:val="24"/>
          <w:lang w:val="en-US"/>
        </w:rPr>
        <w:t>0.117</w:t>
      </w:r>
      <w:r w:rsidR="0029162B">
        <w:rPr>
          <w:sz w:val="24"/>
          <w:szCs w:val="24"/>
          <w:lang w:val="en-US"/>
        </w:rPr>
        <w:t xml:space="preserve"> </w:t>
      </w:r>
      <w:proofErr w:type="spellStart"/>
      <w:r w:rsidR="003C7BBB">
        <w:rPr>
          <w:sz w:val="24"/>
          <w:szCs w:val="24"/>
          <w:lang w:val="en-US"/>
        </w:rPr>
        <w:t>dan</w:t>
      </w:r>
      <w:proofErr w:type="spellEnd"/>
      <w:r w:rsidR="003C7BBB">
        <w:rPr>
          <w:sz w:val="24"/>
          <w:szCs w:val="24"/>
          <w:lang w:val="en-US"/>
        </w:rPr>
        <w:t xml:space="preserve"> p</w:t>
      </w:r>
      <w:r w:rsidR="003E4ECD">
        <w:rPr>
          <w:sz w:val="24"/>
          <w:szCs w:val="24"/>
          <w:lang w:val="en-US"/>
        </w:rPr>
        <w:t>= 0</w:t>
      </w:r>
      <w:r w:rsidR="000D79D1">
        <w:rPr>
          <w:sz w:val="24"/>
          <w:szCs w:val="24"/>
          <w:lang w:val="en-US"/>
        </w:rPr>
        <w:t>.039</w:t>
      </w:r>
      <w:r w:rsidR="0050441A">
        <w:rPr>
          <w:sz w:val="24"/>
          <w:szCs w:val="24"/>
          <w:lang w:val="en-US"/>
        </w:rPr>
        <w:t xml:space="preserve">, </w:t>
      </w:r>
      <w:proofErr w:type="spellStart"/>
      <w:r w:rsidR="0050441A">
        <w:rPr>
          <w:sz w:val="24"/>
          <w:szCs w:val="24"/>
          <w:lang w:val="en-US"/>
        </w:rPr>
        <w:t>sementara</w:t>
      </w:r>
      <w:proofErr w:type="spellEnd"/>
      <w:r w:rsidR="0050441A">
        <w:rPr>
          <w:sz w:val="24"/>
          <w:szCs w:val="24"/>
          <w:lang w:val="en-US"/>
        </w:rPr>
        <w:t xml:space="preserve"> </w:t>
      </w:r>
      <w:proofErr w:type="spellStart"/>
      <w:r w:rsidR="0050441A">
        <w:rPr>
          <w:sz w:val="24"/>
          <w:szCs w:val="24"/>
          <w:lang w:val="en-US"/>
        </w:rPr>
        <w:t>variabel</w:t>
      </w:r>
      <w:proofErr w:type="spellEnd"/>
      <w:r w:rsidR="0050441A">
        <w:rPr>
          <w:sz w:val="24"/>
          <w:szCs w:val="24"/>
          <w:lang w:val="en-US"/>
        </w:rPr>
        <w:t xml:space="preserve"> </w:t>
      </w:r>
      <w:proofErr w:type="spellStart"/>
      <w:r w:rsidR="0050441A">
        <w:rPr>
          <w:sz w:val="24"/>
          <w:szCs w:val="24"/>
          <w:lang w:val="en-US"/>
        </w:rPr>
        <w:t>kecerda</w:t>
      </w:r>
      <w:r w:rsidR="000D79D1">
        <w:rPr>
          <w:sz w:val="24"/>
          <w:szCs w:val="24"/>
          <w:lang w:val="en-US"/>
        </w:rPr>
        <w:t>san</w:t>
      </w:r>
      <w:proofErr w:type="spellEnd"/>
      <w:r w:rsidR="000D79D1">
        <w:rPr>
          <w:sz w:val="24"/>
          <w:szCs w:val="24"/>
          <w:lang w:val="en-US"/>
        </w:rPr>
        <w:t xml:space="preserve"> </w:t>
      </w:r>
      <w:proofErr w:type="spellStart"/>
      <w:r w:rsidR="000D79D1">
        <w:rPr>
          <w:sz w:val="24"/>
          <w:szCs w:val="24"/>
          <w:lang w:val="en-US"/>
        </w:rPr>
        <w:t>emosi</w:t>
      </w:r>
      <w:proofErr w:type="spellEnd"/>
      <w:r w:rsidR="000D79D1">
        <w:rPr>
          <w:sz w:val="24"/>
          <w:szCs w:val="24"/>
          <w:lang w:val="en-US"/>
        </w:rPr>
        <w:t xml:space="preserve"> </w:t>
      </w:r>
      <w:proofErr w:type="spellStart"/>
      <w:r w:rsidR="000D79D1">
        <w:rPr>
          <w:sz w:val="24"/>
          <w:szCs w:val="24"/>
          <w:lang w:val="en-US"/>
        </w:rPr>
        <w:t>diperoleh</w:t>
      </w:r>
      <w:proofErr w:type="spellEnd"/>
      <w:r w:rsidR="000D79D1">
        <w:rPr>
          <w:sz w:val="24"/>
          <w:szCs w:val="24"/>
          <w:lang w:val="en-US"/>
        </w:rPr>
        <w:t xml:space="preserve"> K-S Z= 0.204</w:t>
      </w:r>
      <w:r w:rsidR="0050441A">
        <w:rPr>
          <w:sz w:val="24"/>
          <w:szCs w:val="24"/>
          <w:lang w:val="en-US"/>
        </w:rPr>
        <w:t xml:space="preserve"> </w:t>
      </w:r>
      <w:proofErr w:type="spellStart"/>
      <w:r w:rsidR="0050441A">
        <w:rPr>
          <w:sz w:val="24"/>
          <w:szCs w:val="24"/>
          <w:lang w:val="en-US"/>
        </w:rPr>
        <w:t>dan</w:t>
      </w:r>
      <w:proofErr w:type="spellEnd"/>
      <w:r w:rsidR="0050441A">
        <w:rPr>
          <w:sz w:val="24"/>
          <w:szCs w:val="24"/>
          <w:lang w:val="en-US"/>
        </w:rPr>
        <w:t xml:space="preserve"> p = 0.000.</w:t>
      </w:r>
      <w:r w:rsidR="003C7BBB">
        <w:rPr>
          <w:sz w:val="24"/>
          <w:szCs w:val="24"/>
          <w:lang w:val="en-US"/>
        </w:rPr>
        <w:t xml:space="preserve"> Data </w:t>
      </w:r>
      <w:proofErr w:type="spellStart"/>
      <w:r w:rsidR="003C7BBB">
        <w:rPr>
          <w:sz w:val="24"/>
          <w:szCs w:val="24"/>
          <w:lang w:val="en-US"/>
        </w:rPr>
        <w:t>tersebut</w:t>
      </w:r>
      <w:proofErr w:type="spellEnd"/>
      <w:r w:rsidR="003C7BBB">
        <w:rPr>
          <w:sz w:val="24"/>
          <w:szCs w:val="24"/>
          <w:lang w:val="en-US"/>
        </w:rPr>
        <w:t xml:space="preserve"> </w:t>
      </w:r>
      <w:proofErr w:type="spellStart"/>
      <w:r w:rsidR="003C7BBB">
        <w:rPr>
          <w:sz w:val="24"/>
          <w:szCs w:val="24"/>
          <w:lang w:val="en-US"/>
        </w:rPr>
        <w:t>menunjukkan</w:t>
      </w:r>
      <w:proofErr w:type="spellEnd"/>
      <w:r w:rsidR="003C7BBB">
        <w:rPr>
          <w:sz w:val="24"/>
          <w:szCs w:val="24"/>
          <w:lang w:val="en-US"/>
        </w:rPr>
        <w:t xml:space="preserve"> </w:t>
      </w:r>
      <w:proofErr w:type="spellStart"/>
      <w:r w:rsidR="003C7BBB">
        <w:rPr>
          <w:sz w:val="24"/>
          <w:szCs w:val="24"/>
          <w:lang w:val="en-US"/>
        </w:rPr>
        <w:t>bahwa</w:t>
      </w:r>
      <w:proofErr w:type="spellEnd"/>
      <w:r w:rsidR="003C7BBB">
        <w:rPr>
          <w:sz w:val="24"/>
          <w:szCs w:val="24"/>
          <w:lang w:val="en-US"/>
        </w:rPr>
        <w:t xml:space="preserve"> </w:t>
      </w:r>
      <w:proofErr w:type="spellStart"/>
      <w:r w:rsidR="003C7BBB">
        <w:rPr>
          <w:sz w:val="24"/>
          <w:szCs w:val="24"/>
          <w:lang w:val="en-US"/>
        </w:rPr>
        <w:t>skor</w:t>
      </w:r>
      <w:proofErr w:type="spellEnd"/>
      <w:r w:rsidR="003C7BBB">
        <w:rPr>
          <w:sz w:val="24"/>
          <w:szCs w:val="24"/>
          <w:lang w:val="en-US"/>
        </w:rPr>
        <w:t xml:space="preserve"> </w:t>
      </w:r>
      <w:proofErr w:type="spellStart"/>
      <w:r w:rsidR="003C7BBB">
        <w:rPr>
          <w:sz w:val="24"/>
          <w:szCs w:val="24"/>
          <w:lang w:val="en-US"/>
        </w:rPr>
        <w:t>kedua</w:t>
      </w:r>
      <w:proofErr w:type="spellEnd"/>
      <w:r w:rsidR="003C7BBB">
        <w:rPr>
          <w:sz w:val="24"/>
          <w:szCs w:val="24"/>
          <w:lang w:val="en-US"/>
        </w:rPr>
        <w:t xml:space="preserve"> </w:t>
      </w:r>
      <w:proofErr w:type="spellStart"/>
      <w:r w:rsidR="003C7BBB">
        <w:rPr>
          <w:sz w:val="24"/>
          <w:szCs w:val="24"/>
          <w:lang w:val="en-US"/>
        </w:rPr>
        <w:t>variabel</w:t>
      </w:r>
      <w:proofErr w:type="spellEnd"/>
      <w:r w:rsidR="003C7BBB">
        <w:rPr>
          <w:sz w:val="24"/>
          <w:szCs w:val="24"/>
          <w:lang w:val="en-US"/>
        </w:rPr>
        <w:t xml:space="preserve"> </w:t>
      </w:r>
      <w:proofErr w:type="spellStart"/>
      <w:r w:rsidR="003C7BBB">
        <w:rPr>
          <w:sz w:val="24"/>
          <w:szCs w:val="24"/>
          <w:lang w:val="en-US"/>
        </w:rPr>
        <w:t>tidak</w:t>
      </w:r>
      <w:proofErr w:type="spellEnd"/>
      <w:r w:rsidR="003C7BBB">
        <w:rPr>
          <w:sz w:val="24"/>
          <w:szCs w:val="24"/>
          <w:lang w:val="en-US"/>
        </w:rPr>
        <w:t xml:space="preserve"> </w:t>
      </w:r>
      <w:proofErr w:type="spellStart"/>
      <w:r w:rsidR="003C7BBB">
        <w:rPr>
          <w:sz w:val="24"/>
          <w:szCs w:val="24"/>
          <w:lang w:val="en-US"/>
        </w:rPr>
        <w:t>berdistribusi</w:t>
      </w:r>
      <w:proofErr w:type="spellEnd"/>
      <w:r w:rsidR="003C7BBB">
        <w:rPr>
          <w:sz w:val="24"/>
          <w:szCs w:val="24"/>
          <w:lang w:val="en-US"/>
        </w:rPr>
        <w:t xml:space="preserve"> normal. </w:t>
      </w:r>
      <w:proofErr w:type="spellStart"/>
      <w:r w:rsidR="003C7BBB">
        <w:rPr>
          <w:sz w:val="24"/>
          <w:szCs w:val="24"/>
          <w:lang w:val="en-US"/>
        </w:rPr>
        <w:t>Namun</w:t>
      </w:r>
      <w:proofErr w:type="spellEnd"/>
      <w:r w:rsidR="003C7BBB">
        <w:rPr>
          <w:sz w:val="24"/>
          <w:szCs w:val="24"/>
          <w:lang w:val="en-US"/>
        </w:rPr>
        <w:t xml:space="preserve">, data yang </w:t>
      </w:r>
      <w:proofErr w:type="spellStart"/>
      <w:r w:rsidR="003C7BBB">
        <w:rPr>
          <w:sz w:val="24"/>
          <w:szCs w:val="24"/>
          <w:lang w:val="en-US"/>
        </w:rPr>
        <w:t>banyaknya</w:t>
      </w:r>
      <w:proofErr w:type="spellEnd"/>
      <w:r w:rsidR="003C7BBB">
        <w:rPr>
          <w:sz w:val="24"/>
          <w:szCs w:val="24"/>
          <w:lang w:val="en-US"/>
        </w:rPr>
        <w:t xml:space="preserve"> </w:t>
      </w:r>
      <w:proofErr w:type="spellStart"/>
      <w:r w:rsidR="003C7BBB">
        <w:rPr>
          <w:sz w:val="24"/>
          <w:szCs w:val="24"/>
          <w:lang w:val="en-US"/>
        </w:rPr>
        <w:t>lebih</w:t>
      </w:r>
      <w:proofErr w:type="spellEnd"/>
      <w:r w:rsidR="003C7BBB">
        <w:rPr>
          <w:sz w:val="24"/>
          <w:szCs w:val="24"/>
          <w:lang w:val="en-US"/>
        </w:rPr>
        <w:t xml:space="preserve"> </w:t>
      </w:r>
      <w:proofErr w:type="spellStart"/>
      <w:r w:rsidR="003C7BBB">
        <w:rPr>
          <w:sz w:val="24"/>
          <w:szCs w:val="24"/>
          <w:lang w:val="en-US"/>
        </w:rPr>
        <w:t>dari</w:t>
      </w:r>
      <w:proofErr w:type="spellEnd"/>
      <w:r w:rsidR="003C7BBB">
        <w:rPr>
          <w:sz w:val="24"/>
          <w:szCs w:val="24"/>
          <w:lang w:val="en-US"/>
        </w:rPr>
        <w:t xml:space="preserve"> 30 </w:t>
      </w:r>
      <w:proofErr w:type="spellStart"/>
      <w:r w:rsidR="003C7BBB">
        <w:rPr>
          <w:sz w:val="24"/>
          <w:szCs w:val="24"/>
          <w:lang w:val="en-US"/>
        </w:rPr>
        <w:t>dapat</w:t>
      </w:r>
      <w:proofErr w:type="spellEnd"/>
      <w:r w:rsidR="003C7BBB">
        <w:rPr>
          <w:sz w:val="24"/>
          <w:szCs w:val="24"/>
          <w:lang w:val="en-US"/>
        </w:rPr>
        <w:t xml:space="preserve"> </w:t>
      </w:r>
      <w:proofErr w:type="spellStart"/>
      <w:r w:rsidR="003C7BBB">
        <w:rPr>
          <w:sz w:val="24"/>
          <w:szCs w:val="24"/>
          <w:lang w:val="en-US"/>
        </w:rPr>
        <w:t>dikatakan</w:t>
      </w:r>
      <w:proofErr w:type="spellEnd"/>
      <w:r w:rsidR="003C7BBB">
        <w:rPr>
          <w:sz w:val="24"/>
          <w:szCs w:val="24"/>
          <w:lang w:val="en-US"/>
        </w:rPr>
        <w:t xml:space="preserve"> </w:t>
      </w:r>
      <w:proofErr w:type="spellStart"/>
      <w:r w:rsidR="003C7BBB">
        <w:rPr>
          <w:sz w:val="24"/>
          <w:szCs w:val="24"/>
          <w:lang w:val="en-US"/>
        </w:rPr>
        <w:t>berdistribusi</w:t>
      </w:r>
      <w:proofErr w:type="spellEnd"/>
      <w:r w:rsidR="003C7BBB">
        <w:rPr>
          <w:sz w:val="24"/>
          <w:szCs w:val="24"/>
          <w:lang w:val="en-US"/>
        </w:rPr>
        <w:t xml:space="preserve"> normal </w:t>
      </w:r>
      <w:proofErr w:type="spellStart"/>
      <w:r w:rsidR="003C7BBB">
        <w:rPr>
          <w:sz w:val="24"/>
          <w:szCs w:val="24"/>
          <w:lang w:val="en-US"/>
        </w:rPr>
        <w:t>dan</w:t>
      </w:r>
      <w:proofErr w:type="spellEnd"/>
      <w:r w:rsidR="003C7BBB">
        <w:rPr>
          <w:sz w:val="24"/>
          <w:szCs w:val="24"/>
          <w:lang w:val="en-US"/>
        </w:rPr>
        <w:t xml:space="preserve"> </w:t>
      </w:r>
      <w:proofErr w:type="spellStart"/>
      <w:r w:rsidR="003C7BBB">
        <w:rPr>
          <w:sz w:val="24"/>
          <w:szCs w:val="24"/>
          <w:lang w:val="en-US"/>
        </w:rPr>
        <w:t>biasa</w:t>
      </w:r>
      <w:proofErr w:type="spellEnd"/>
      <w:r w:rsidR="003C7BBB">
        <w:rPr>
          <w:sz w:val="24"/>
          <w:szCs w:val="24"/>
          <w:lang w:val="en-US"/>
        </w:rPr>
        <w:t xml:space="preserve"> </w:t>
      </w:r>
      <w:proofErr w:type="spellStart"/>
      <w:r w:rsidR="003C7BBB">
        <w:rPr>
          <w:sz w:val="24"/>
          <w:szCs w:val="24"/>
          <w:lang w:val="en-US"/>
        </w:rPr>
        <w:t>disebut</w:t>
      </w:r>
      <w:proofErr w:type="spellEnd"/>
      <w:r w:rsidR="003C7BBB">
        <w:rPr>
          <w:sz w:val="24"/>
          <w:szCs w:val="24"/>
          <w:lang w:val="en-US"/>
        </w:rPr>
        <w:t xml:space="preserve"> </w:t>
      </w:r>
      <w:proofErr w:type="spellStart"/>
      <w:r w:rsidR="003C7BBB">
        <w:rPr>
          <w:sz w:val="24"/>
          <w:szCs w:val="24"/>
          <w:lang w:val="en-US"/>
        </w:rPr>
        <w:t>sampel</w:t>
      </w:r>
      <w:proofErr w:type="spellEnd"/>
      <w:r w:rsidR="003C7BBB">
        <w:rPr>
          <w:sz w:val="24"/>
          <w:szCs w:val="24"/>
          <w:lang w:val="en-US"/>
        </w:rPr>
        <w:t xml:space="preserve"> </w:t>
      </w:r>
      <w:proofErr w:type="spellStart"/>
      <w:r w:rsidR="003C7BBB">
        <w:rPr>
          <w:sz w:val="24"/>
          <w:szCs w:val="24"/>
          <w:lang w:val="en-US"/>
        </w:rPr>
        <w:t>besar</w:t>
      </w:r>
      <w:proofErr w:type="spellEnd"/>
      <w:r w:rsidR="003C7BBB">
        <w:rPr>
          <w:sz w:val="24"/>
          <w:szCs w:val="24"/>
          <w:lang w:val="en-US"/>
        </w:rPr>
        <w:t xml:space="preserve"> (</w:t>
      </w:r>
      <w:proofErr w:type="spellStart"/>
      <w:r w:rsidR="003C7BBB">
        <w:rPr>
          <w:sz w:val="24"/>
          <w:szCs w:val="24"/>
          <w:lang w:val="en-US"/>
        </w:rPr>
        <w:t>Prayitno</w:t>
      </w:r>
      <w:proofErr w:type="spellEnd"/>
      <w:r w:rsidR="003C7BBB">
        <w:rPr>
          <w:sz w:val="24"/>
          <w:szCs w:val="24"/>
          <w:lang w:val="en-US"/>
        </w:rPr>
        <w:t xml:space="preserve"> </w:t>
      </w:r>
      <w:proofErr w:type="spellStart"/>
      <w:r w:rsidR="003C7BBB">
        <w:rPr>
          <w:sz w:val="24"/>
          <w:szCs w:val="24"/>
          <w:lang w:val="en-US"/>
        </w:rPr>
        <w:t>dalam</w:t>
      </w:r>
      <w:proofErr w:type="spellEnd"/>
      <w:r w:rsidR="003C7BBB">
        <w:rPr>
          <w:sz w:val="24"/>
          <w:szCs w:val="24"/>
          <w:lang w:val="en-US"/>
        </w:rPr>
        <w:t xml:space="preserve"> </w:t>
      </w:r>
      <w:proofErr w:type="spellStart"/>
      <w:r w:rsidR="003C7BBB">
        <w:rPr>
          <w:sz w:val="24"/>
          <w:szCs w:val="24"/>
          <w:lang w:val="en-US"/>
        </w:rPr>
        <w:t>Widiasari</w:t>
      </w:r>
      <w:proofErr w:type="spellEnd"/>
      <w:r w:rsidR="003C7BBB">
        <w:rPr>
          <w:sz w:val="24"/>
          <w:szCs w:val="24"/>
          <w:lang w:val="en-US"/>
        </w:rPr>
        <w:t>, 2019)</w:t>
      </w:r>
      <w:r w:rsidR="008F459E">
        <w:rPr>
          <w:sz w:val="24"/>
          <w:szCs w:val="24"/>
          <w:lang w:val="en-US"/>
        </w:rPr>
        <w:t xml:space="preserve">. </w:t>
      </w:r>
      <w:proofErr w:type="spellStart"/>
      <w:r w:rsidR="008F459E">
        <w:rPr>
          <w:sz w:val="24"/>
          <w:szCs w:val="24"/>
          <w:lang w:val="en-US"/>
        </w:rPr>
        <w:t>Sejalan</w:t>
      </w:r>
      <w:proofErr w:type="spellEnd"/>
      <w:r w:rsidR="008F459E">
        <w:rPr>
          <w:sz w:val="24"/>
          <w:szCs w:val="24"/>
          <w:lang w:val="en-US"/>
        </w:rPr>
        <w:t xml:space="preserve"> </w:t>
      </w:r>
      <w:proofErr w:type="spellStart"/>
      <w:r w:rsidR="008F459E">
        <w:rPr>
          <w:sz w:val="24"/>
          <w:szCs w:val="24"/>
          <w:lang w:val="en-US"/>
        </w:rPr>
        <w:t>dengan</w:t>
      </w:r>
      <w:proofErr w:type="spellEnd"/>
      <w:r w:rsidR="008F459E">
        <w:rPr>
          <w:sz w:val="24"/>
          <w:szCs w:val="24"/>
          <w:lang w:val="en-US"/>
        </w:rPr>
        <w:t xml:space="preserve"> </w:t>
      </w:r>
      <w:proofErr w:type="spellStart"/>
      <w:r w:rsidR="008F459E">
        <w:rPr>
          <w:sz w:val="24"/>
          <w:szCs w:val="24"/>
          <w:lang w:val="en-US"/>
        </w:rPr>
        <w:t>pendapat</w:t>
      </w:r>
      <w:proofErr w:type="spellEnd"/>
      <w:r w:rsidR="008F459E">
        <w:rPr>
          <w:sz w:val="24"/>
          <w:szCs w:val="24"/>
          <w:lang w:val="en-US"/>
        </w:rPr>
        <w:t xml:space="preserve"> </w:t>
      </w:r>
      <w:proofErr w:type="spellStart"/>
      <w:r w:rsidR="008F459E">
        <w:rPr>
          <w:sz w:val="24"/>
          <w:szCs w:val="24"/>
          <w:lang w:val="en-US"/>
        </w:rPr>
        <w:t>tersebut</w:t>
      </w:r>
      <w:proofErr w:type="spellEnd"/>
      <w:r w:rsidR="008F459E">
        <w:rPr>
          <w:sz w:val="24"/>
          <w:szCs w:val="24"/>
          <w:lang w:val="en-US"/>
        </w:rPr>
        <w:t xml:space="preserve">, </w:t>
      </w:r>
      <w:proofErr w:type="spellStart"/>
      <w:r w:rsidR="008F459E">
        <w:rPr>
          <w:sz w:val="24"/>
          <w:szCs w:val="24"/>
          <w:lang w:val="en-US"/>
        </w:rPr>
        <w:t>dalam</w:t>
      </w:r>
      <w:proofErr w:type="spellEnd"/>
      <w:r w:rsidR="008F459E">
        <w:rPr>
          <w:sz w:val="24"/>
          <w:szCs w:val="24"/>
          <w:lang w:val="en-US"/>
        </w:rPr>
        <w:t xml:space="preserve"> </w:t>
      </w:r>
      <w:proofErr w:type="spellStart"/>
      <w:r w:rsidR="008F459E">
        <w:rPr>
          <w:sz w:val="24"/>
          <w:szCs w:val="24"/>
          <w:lang w:val="en-US"/>
        </w:rPr>
        <w:t>penelitian</w:t>
      </w:r>
      <w:proofErr w:type="spellEnd"/>
      <w:r w:rsidR="008F459E">
        <w:rPr>
          <w:sz w:val="24"/>
          <w:szCs w:val="24"/>
          <w:lang w:val="en-US"/>
        </w:rPr>
        <w:t xml:space="preserve"> </w:t>
      </w:r>
      <w:proofErr w:type="spellStart"/>
      <w:r w:rsidR="008F459E">
        <w:rPr>
          <w:sz w:val="24"/>
          <w:szCs w:val="24"/>
          <w:lang w:val="en-US"/>
        </w:rPr>
        <w:t>ini</w:t>
      </w:r>
      <w:proofErr w:type="spellEnd"/>
      <w:r w:rsidR="008F459E">
        <w:rPr>
          <w:sz w:val="24"/>
          <w:szCs w:val="24"/>
          <w:lang w:val="en-US"/>
        </w:rPr>
        <w:t xml:space="preserve"> </w:t>
      </w:r>
      <w:proofErr w:type="spellStart"/>
      <w:r w:rsidR="008F459E">
        <w:rPr>
          <w:sz w:val="24"/>
          <w:szCs w:val="24"/>
          <w:lang w:val="en-US"/>
        </w:rPr>
        <w:t>menggunakan</w:t>
      </w:r>
      <w:proofErr w:type="spellEnd"/>
      <w:r w:rsidR="008F459E">
        <w:rPr>
          <w:sz w:val="24"/>
          <w:szCs w:val="24"/>
          <w:lang w:val="en-US"/>
        </w:rPr>
        <w:t xml:space="preserve"> </w:t>
      </w:r>
      <w:proofErr w:type="spellStart"/>
      <w:r w:rsidR="008F459E">
        <w:rPr>
          <w:sz w:val="24"/>
          <w:szCs w:val="24"/>
          <w:lang w:val="en-US"/>
        </w:rPr>
        <w:t>subjek</w:t>
      </w:r>
      <w:proofErr w:type="spellEnd"/>
      <w:r w:rsidR="008F459E">
        <w:rPr>
          <w:sz w:val="24"/>
          <w:szCs w:val="24"/>
          <w:lang w:val="en-US"/>
        </w:rPr>
        <w:t xml:space="preserve"> </w:t>
      </w:r>
      <w:proofErr w:type="spellStart"/>
      <w:r w:rsidR="008F459E">
        <w:rPr>
          <w:sz w:val="24"/>
          <w:szCs w:val="24"/>
          <w:lang w:val="en-US"/>
        </w:rPr>
        <w:t>sebanyak</w:t>
      </w:r>
      <w:proofErr w:type="spellEnd"/>
      <w:r w:rsidR="008F459E">
        <w:rPr>
          <w:sz w:val="24"/>
          <w:szCs w:val="24"/>
          <w:lang w:val="en-US"/>
        </w:rPr>
        <w:t xml:space="preserve"> 60 orang </w:t>
      </w:r>
      <w:proofErr w:type="spellStart"/>
      <w:r w:rsidR="008F459E">
        <w:rPr>
          <w:sz w:val="24"/>
          <w:szCs w:val="24"/>
          <w:lang w:val="en-US"/>
        </w:rPr>
        <w:t>sehingga</w:t>
      </w:r>
      <w:proofErr w:type="spellEnd"/>
      <w:r w:rsidR="008F459E">
        <w:rPr>
          <w:sz w:val="24"/>
          <w:szCs w:val="24"/>
          <w:lang w:val="en-US"/>
        </w:rPr>
        <w:t xml:space="preserve"> </w:t>
      </w:r>
      <w:proofErr w:type="spellStart"/>
      <w:r w:rsidR="008F459E">
        <w:rPr>
          <w:sz w:val="24"/>
          <w:szCs w:val="24"/>
          <w:lang w:val="en-US"/>
        </w:rPr>
        <w:t>dapat</w:t>
      </w:r>
      <w:proofErr w:type="spellEnd"/>
      <w:r w:rsidR="008F459E">
        <w:rPr>
          <w:sz w:val="24"/>
          <w:szCs w:val="24"/>
          <w:lang w:val="en-US"/>
        </w:rPr>
        <w:t xml:space="preserve"> </w:t>
      </w:r>
      <w:proofErr w:type="spellStart"/>
      <w:r w:rsidR="008F459E">
        <w:rPr>
          <w:sz w:val="24"/>
          <w:szCs w:val="24"/>
          <w:lang w:val="en-US"/>
        </w:rPr>
        <w:t>dikatakan</w:t>
      </w:r>
      <w:proofErr w:type="spellEnd"/>
      <w:r w:rsidR="008F459E">
        <w:rPr>
          <w:sz w:val="24"/>
          <w:szCs w:val="24"/>
          <w:lang w:val="en-US"/>
        </w:rPr>
        <w:t xml:space="preserve"> </w:t>
      </w:r>
      <w:proofErr w:type="spellStart"/>
      <w:r w:rsidR="008F459E">
        <w:rPr>
          <w:sz w:val="24"/>
          <w:szCs w:val="24"/>
          <w:lang w:val="en-US"/>
        </w:rPr>
        <w:t>berdistribusi</w:t>
      </w:r>
      <w:proofErr w:type="spellEnd"/>
      <w:r w:rsidR="008F459E">
        <w:rPr>
          <w:sz w:val="24"/>
          <w:szCs w:val="24"/>
          <w:lang w:val="en-US"/>
        </w:rPr>
        <w:t xml:space="preserve"> normal </w:t>
      </w:r>
      <w:proofErr w:type="spellStart"/>
      <w:r w:rsidR="008F459E">
        <w:rPr>
          <w:sz w:val="24"/>
          <w:szCs w:val="24"/>
          <w:lang w:val="en-US"/>
        </w:rPr>
        <w:t>dan</w:t>
      </w:r>
      <w:proofErr w:type="spellEnd"/>
      <w:r w:rsidR="008F459E">
        <w:rPr>
          <w:sz w:val="24"/>
          <w:szCs w:val="24"/>
          <w:lang w:val="en-US"/>
        </w:rPr>
        <w:t xml:space="preserve"> </w:t>
      </w:r>
      <w:proofErr w:type="spellStart"/>
      <w:r w:rsidR="008F459E">
        <w:rPr>
          <w:sz w:val="24"/>
          <w:szCs w:val="24"/>
          <w:lang w:val="en-US"/>
        </w:rPr>
        <w:lastRenderedPageBreak/>
        <w:t>pengujian</w:t>
      </w:r>
      <w:proofErr w:type="spellEnd"/>
      <w:r w:rsidR="008F459E">
        <w:rPr>
          <w:sz w:val="24"/>
          <w:szCs w:val="24"/>
          <w:lang w:val="en-US"/>
        </w:rPr>
        <w:t xml:space="preserve"> </w:t>
      </w:r>
      <w:proofErr w:type="spellStart"/>
      <w:r w:rsidR="008F459E">
        <w:rPr>
          <w:sz w:val="24"/>
          <w:szCs w:val="24"/>
          <w:lang w:val="en-US"/>
        </w:rPr>
        <w:t>hipotesis</w:t>
      </w:r>
      <w:proofErr w:type="spellEnd"/>
      <w:r w:rsidR="008F459E">
        <w:rPr>
          <w:sz w:val="24"/>
          <w:szCs w:val="24"/>
          <w:lang w:val="en-US"/>
        </w:rPr>
        <w:t xml:space="preserve"> </w:t>
      </w:r>
      <w:proofErr w:type="spellStart"/>
      <w:r w:rsidR="008F459E">
        <w:rPr>
          <w:sz w:val="24"/>
          <w:szCs w:val="24"/>
          <w:lang w:val="en-US"/>
        </w:rPr>
        <w:t>dapat</w:t>
      </w:r>
      <w:proofErr w:type="spellEnd"/>
      <w:r w:rsidR="008F459E">
        <w:rPr>
          <w:sz w:val="24"/>
          <w:szCs w:val="24"/>
          <w:lang w:val="en-US"/>
        </w:rPr>
        <w:t xml:space="preserve"> </w:t>
      </w:r>
      <w:proofErr w:type="spellStart"/>
      <w:r w:rsidR="008F459E">
        <w:rPr>
          <w:sz w:val="24"/>
          <w:szCs w:val="24"/>
          <w:lang w:val="en-US"/>
        </w:rPr>
        <w:t>dilakukan</w:t>
      </w:r>
      <w:proofErr w:type="spellEnd"/>
      <w:r w:rsidR="008F459E">
        <w:rPr>
          <w:sz w:val="24"/>
          <w:szCs w:val="24"/>
          <w:lang w:val="en-US"/>
        </w:rPr>
        <w:t>.</w:t>
      </w:r>
    </w:p>
    <w:p w14:paraId="0FF7D025" w14:textId="48F343DE" w:rsidR="00715773" w:rsidRDefault="001D766E" w:rsidP="00715773">
      <w:pPr>
        <w:spacing w:line="360" w:lineRule="auto"/>
        <w:ind w:firstLine="567"/>
        <w:jc w:val="both"/>
        <w:rPr>
          <w:sz w:val="24"/>
          <w:szCs w:val="24"/>
          <w:lang w:val="en-US"/>
        </w:rPr>
      </w:pPr>
      <w:proofErr w:type="spellStart"/>
      <w:r>
        <w:rPr>
          <w:sz w:val="24"/>
          <w:szCs w:val="24"/>
          <w:lang w:val="en-US"/>
        </w:rPr>
        <w:t>Selanjutnya</w:t>
      </w:r>
      <w:proofErr w:type="spellEnd"/>
      <w:r>
        <w:rPr>
          <w:sz w:val="24"/>
          <w:szCs w:val="24"/>
          <w:lang w:val="en-US"/>
        </w:rPr>
        <w:t xml:space="preserve"> </w:t>
      </w:r>
      <w:proofErr w:type="spellStart"/>
      <w:r>
        <w:rPr>
          <w:sz w:val="24"/>
          <w:szCs w:val="24"/>
          <w:lang w:val="en-US"/>
        </w:rPr>
        <w:t>uji</w:t>
      </w:r>
      <w:proofErr w:type="spellEnd"/>
      <w:r>
        <w:rPr>
          <w:sz w:val="24"/>
          <w:szCs w:val="24"/>
          <w:lang w:val="en-US"/>
        </w:rPr>
        <w:t xml:space="preserve"> </w:t>
      </w:r>
      <w:proofErr w:type="spellStart"/>
      <w:r>
        <w:rPr>
          <w:sz w:val="24"/>
          <w:szCs w:val="24"/>
          <w:lang w:val="en-US"/>
        </w:rPr>
        <w:t>linearitas</w:t>
      </w:r>
      <w:proofErr w:type="spellEnd"/>
      <w:r>
        <w:rPr>
          <w:sz w:val="24"/>
          <w:szCs w:val="24"/>
          <w:lang w:val="en-US"/>
        </w:rPr>
        <w:t xml:space="preserve"> </w:t>
      </w:r>
      <w:proofErr w:type="spellStart"/>
      <w:r>
        <w:rPr>
          <w:sz w:val="24"/>
          <w:szCs w:val="24"/>
          <w:lang w:val="en-US"/>
        </w:rPr>
        <w:t>pada</w:t>
      </w:r>
      <w:proofErr w:type="spellEnd"/>
      <w:r>
        <w:rPr>
          <w:sz w:val="24"/>
          <w:szCs w:val="24"/>
          <w:lang w:val="en-US"/>
        </w:rPr>
        <w:t xml:space="preserve"> </w:t>
      </w:r>
      <w:proofErr w:type="spellStart"/>
      <w:r w:rsidR="008A3572">
        <w:rPr>
          <w:sz w:val="24"/>
          <w:szCs w:val="24"/>
          <w:lang w:val="en-US"/>
        </w:rPr>
        <w:t>variabel</w:t>
      </w:r>
      <w:proofErr w:type="spellEnd"/>
      <w:r w:rsidR="008A3572">
        <w:rPr>
          <w:sz w:val="24"/>
          <w:szCs w:val="24"/>
          <w:lang w:val="en-US"/>
        </w:rPr>
        <w:t xml:space="preserve"> </w:t>
      </w:r>
      <w:proofErr w:type="spellStart"/>
      <w:r w:rsidR="008A3572">
        <w:rPr>
          <w:sz w:val="24"/>
          <w:szCs w:val="24"/>
          <w:lang w:val="en-US"/>
        </w:rPr>
        <w:t>kecemasan</w:t>
      </w:r>
      <w:proofErr w:type="spellEnd"/>
      <w:r w:rsidR="008A3572">
        <w:rPr>
          <w:sz w:val="24"/>
          <w:szCs w:val="24"/>
          <w:lang w:val="en-US"/>
        </w:rPr>
        <w:t xml:space="preserve"> </w:t>
      </w:r>
      <w:proofErr w:type="spellStart"/>
      <w:r w:rsidR="00CE1BAD">
        <w:rPr>
          <w:sz w:val="24"/>
          <w:szCs w:val="24"/>
          <w:lang w:val="en-US"/>
        </w:rPr>
        <w:t>menghadapi</w:t>
      </w:r>
      <w:proofErr w:type="spellEnd"/>
      <w:r w:rsidR="00CE1BAD">
        <w:rPr>
          <w:sz w:val="24"/>
          <w:szCs w:val="24"/>
          <w:lang w:val="en-US"/>
        </w:rPr>
        <w:t xml:space="preserve"> </w:t>
      </w:r>
      <w:proofErr w:type="spellStart"/>
      <w:r w:rsidR="00CE1BAD">
        <w:rPr>
          <w:sz w:val="24"/>
          <w:szCs w:val="24"/>
          <w:lang w:val="en-US"/>
        </w:rPr>
        <w:t>mutasi</w:t>
      </w:r>
      <w:proofErr w:type="spellEnd"/>
      <w:r w:rsidR="00CE1BAD">
        <w:rPr>
          <w:sz w:val="24"/>
          <w:szCs w:val="24"/>
          <w:lang w:val="en-US"/>
        </w:rPr>
        <w:t xml:space="preserve"> </w:t>
      </w:r>
      <w:proofErr w:type="spellStart"/>
      <w:r w:rsidR="00CE1BAD">
        <w:rPr>
          <w:sz w:val="24"/>
          <w:szCs w:val="24"/>
          <w:lang w:val="en-US"/>
        </w:rPr>
        <w:t>dan</w:t>
      </w:r>
      <w:proofErr w:type="spellEnd"/>
      <w:r w:rsidR="00CE1BAD">
        <w:rPr>
          <w:sz w:val="24"/>
          <w:szCs w:val="24"/>
          <w:lang w:val="en-US"/>
        </w:rPr>
        <w:t xml:space="preserve"> </w:t>
      </w:r>
      <w:proofErr w:type="spellStart"/>
      <w:r w:rsidR="00CE1BAD">
        <w:rPr>
          <w:sz w:val="24"/>
          <w:szCs w:val="24"/>
          <w:lang w:val="en-US"/>
        </w:rPr>
        <w:t>kece</w:t>
      </w:r>
      <w:r>
        <w:rPr>
          <w:sz w:val="24"/>
          <w:szCs w:val="24"/>
          <w:lang w:val="en-US"/>
        </w:rPr>
        <w:t>rdasan</w:t>
      </w:r>
      <w:proofErr w:type="spellEnd"/>
      <w:r>
        <w:rPr>
          <w:sz w:val="24"/>
          <w:szCs w:val="24"/>
          <w:lang w:val="en-US"/>
        </w:rPr>
        <w:t xml:space="preserve"> </w:t>
      </w:r>
      <w:proofErr w:type="spellStart"/>
      <w:r>
        <w:rPr>
          <w:sz w:val="24"/>
          <w:szCs w:val="24"/>
          <w:lang w:val="en-US"/>
        </w:rPr>
        <w:t>emosi</w:t>
      </w:r>
      <w:proofErr w:type="spellEnd"/>
      <w:r>
        <w:rPr>
          <w:sz w:val="24"/>
          <w:szCs w:val="24"/>
          <w:lang w:val="en-US"/>
        </w:rPr>
        <w:t xml:space="preserve"> </w:t>
      </w:r>
      <w:proofErr w:type="spellStart"/>
      <w:r>
        <w:rPr>
          <w:sz w:val="24"/>
          <w:szCs w:val="24"/>
          <w:lang w:val="en-US"/>
        </w:rPr>
        <w:t>diperoleh</w:t>
      </w:r>
      <w:proofErr w:type="spellEnd"/>
      <w:r>
        <w:rPr>
          <w:sz w:val="24"/>
          <w:szCs w:val="24"/>
          <w:lang w:val="en-US"/>
        </w:rPr>
        <w:t xml:space="preserve"> F=</w:t>
      </w:r>
      <w:r w:rsidR="00AE20DF">
        <w:rPr>
          <w:sz w:val="24"/>
          <w:szCs w:val="24"/>
          <w:lang w:val="en-US"/>
        </w:rPr>
        <w:t>15.841</w:t>
      </w:r>
      <w:r w:rsidR="00CE1BAD">
        <w:rPr>
          <w:sz w:val="24"/>
          <w:szCs w:val="24"/>
          <w:lang w:val="en-US"/>
        </w:rPr>
        <w:t xml:space="preserve"> </w:t>
      </w:r>
      <w:proofErr w:type="spellStart"/>
      <w:r w:rsidR="00CE1BAD">
        <w:rPr>
          <w:sz w:val="24"/>
          <w:szCs w:val="24"/>
          <w:lang w:val="en-US"/>
        </w:rPr>
        <w:t>dengan</w:t>
      </w:r>
      <w:proofErr w:type="spellEnd"/>
      <w:r w:rsidR="00CE1BAD">
        <w:rPr>
          <w:sz w:val="24"/>
          <w:szCs w:val="24"/>
          <w:lang w:val="en-US"/>
        </w:rPr>
        <w:t xml:space="preserve"> </w:t>
      </w:r>
      <w:proofErr w:type="spellStart"/>
      <w:r w:rsidR="00CE1BAD">
        <w:rPr>
          <w:sz w:val="24"/>
          <w:szCs w:val="24"/>
          <w:lang w:val="en-US"/>
        </w:rPr>
        <w:t>taraf</w:t>
      </w:r>
      <w:proofErr w:type="spellEnd"/>
      <w:r w:rsidR="00CE1BAD">
        <w:rPr>
          <w:sz w:val="24"/>
          <w:szCs w:val="24"/>
          <w:lang w:val="en-US"/>
        </w:rPr>
        <w:t xml:space="preserve"> </w:t>
      </w:r>
      <w:proofErr w:type="spellStart"/>
      <w:r w:rsidR="00CE1BAD">
        <w:rPr>
          <w:sz w:val="24"/>
          <w:szCs w:val="24"/>
          <w:lang w:val="en-US"/>
        </w:rPr>
        <w:t>signifikansi</w:t>
      </w:r>
      <w:proofErr w:type="spellEnd"/>
      <w:r w:rsidR="00CE1BAD">
        <w:rPr>
          <w:sz w:val="24"/>
          <w:szCs w:val="24"/>
          <w:lang w:val="en-US"/>
        </w:rPr>
        <w:t xml:space="preserve"> </w:t>
      </w:r>
      <w:proofErr w:type="spellStart"/>
      <w:r w:rsidR="00CE1BAD">
        <w:rPr>
          <w:sz w:val="24"/>
          <w:szCs w:val="24"/>
          <w:lang w:val="en-US"/>
        </w:rPr>
        <w:t>sebesar</w:t>
      </w:r>
      <w:proofErr w:type="spellEnd"/>
      <w:r w:rsidR="00CE1BAD">
        <w:rPr>
          <w:sz w:val="24"/>
          <w:szCs w:val="24"/>
          <w:lang w:val="en-US"/>
        </w:rPr>
        <w:t xml:space="preserve"> 0.000 (p &lt; 0.050). Hal </w:t>
      </w:r>
      <w:proofErr w:type="spellStart"/>
      <w:r w:rsidR="00CE1BAD">
        <w:rPr>
          <w:sz w:val="24"/>
          <w:szCs w:val="24"/>
          <w:lang w:val="en-US"/>
        </w:rPr>
        <w:t>ini</w:t>
      </w:r>
      <w:proofErr w:type="spellEnd"/>
      <w:r w:rsidR="00CE1BAD">
        <w:rPr>
          <w:sz w:val="24"/>
          <w:szCs w:val="24"/>
          <w:lang w:val="en-US"/>
        </w:rPr>
        <w:t xml:space="preserve"> </w:t>
      </w:r>
      <w:proofErr w:type="spellStart"/>
      <w:r w:rsidR="00CE1BAD">
        <w:rPr>
          <w:sz w:val="24"/>
          <w:szCs w:val="24"/>
          <w:lang w:val="en-US"/>
        </w:rPr>
        <w:t>berarti</w:t>
      </w:r>
      <w:proofErr w:type="spellEnd"/>
      <w:r w:rsidR="00CE1BAD">
        <w:rPr>
          <w:sz w:val="24"/>
          <w:szCs w:val="24"/>
          <w:lang w:val="en-US"/>
        </w:rPr>
        <w:t xml:space="preserve"> </w:t>
      </w:r>
      <w:proofErr w:type="spellStart"/>
      <w:r w:rsidR="00CE1BAD">
        <w:rPr>
          <w:sz w:val="24"/>
          <w:szCs w:val="24"/>
          <w:lang w:val="en-US"/>
        </w:rPr>
        <w:t>hubungan</w:t>
      </w:r>
      <w:proofErr w:type="spellEnd"/>
      <w:r w:rsidR="00CE1BAD">
        <w:rPr>
          <w:sz w:val="24"/>
          <w:szCs w:val="24"/>
          <w:lang w:val="en-US"/>
        </w:rPr>
        <w:t xml:space="preserve"> </w:t>
      </w:r>
      <w:proofErr w:type="spellStart"/>
      <w:r w:rsidR="00CE1BAD">
        <w:rPr>
          <w:sz w:val="24"/>
          <w:szCs w:val="24"/>
          <w:lang w:val="en-US"/>
        </w:rPr>
        <w:t>antara</w:t>
      </w:r>
      <w:proofErr w:type="spellEnd"/>
      <w:r w:rsidR="00CE1BAD">
        <w:rPr>
          <w:sz w:val="24"/>
          <w:szCs w:val="24"/>
          <w:lang w:val="en-US"/>
        </w:rPr>
        <w:t xml:space="preserve"> </w:t>
      </w:r>
      <w:proofErr w:type="spellStart"/>
      <w:r w:rsidR="00CE1BAD">
        <w:rPr>
          <w:sz w:val="24"/>
          <w:szCs w:val="24"/>
          <w:lang w:val="en-US"/>
        </w:rPr>
        <w:t>variabel</w:t>
      </w:r>
      <w:proofErr w:type="spellEnd"/>
      <w:r w:rsidR="00CE1BAD">
        <w:rPr>
          <w:sz w:val="24"/>
          <w:szCs w:val="24"/>
          <w:lang w:val="en-US"/>
        </w:rPr>
        <w:t xml:space="preserve"> </w:t>
      </w:r>
      <w:proofErr w:type="spellStart"/>
      <w:r w:rsidR="00CE1BAD">
        <w:rPr>
          <w:sz w:val="24"/>
          <w:szCs w:val="24"/>
          <w:lang w:val="en-US"/>
        </w:rPr>
        <w:t>kecemasan</w:t>
      </w:r>
      <w:proofErr w:type="spellEnd"/>
      <w:r w:rsidR="00CE1BAD">
        <w:rPr>
          <w:sz w:val="24"/>
          <w:szCs w:val="24"/>
          <w:lang w:val="en-US"/>
        </w:rPr>
        <w:t xml:space="preserve"> </w:t>
      </w:r>
      <w:proofErr w:type="spellStart"/>
      <w:r w:rsidR="00CE1BAD">
        <w:rPr>
          <w:sz w:val="24"/>
          <w:szCs w:val="24"/>
          <w:lang w:val="en-US"/>
        </w:rPr>
        <w:t>menghadapi</w:t>
      </w:r>
      <w:proofErr w:type="spellEnd"/>
      <w:r w:rsidR="00CE1BAD">
        <w:rPr>
          <w:sz w:val="24"/>
          <w:szCs w:val="24"/>
          <w:lang w:val="en-US"/>
        </w:rPr>
        <w:t xml:space="preserve"> </w:t>
      </w:r>
      <w:proofErr w:type="spellStart"/>
      <w:r w:rsidR="00CE1BAD">
        <w:rPr>
          <w:sz w:val="24"/>
          <w:szCs w:val="24"/>
          <w:lang w:val="en-US"/>
        </w:rPr>
        <w:t>mutasi</w:t>
      </w:r>
      <w:proofErr w:type="spellEnd"/>
      <w:r w:rsidR="00CE1BAD">
        <w:rPr>
          <w:sz w:val="24"/>
          <w:szCs w:val="24"/>
          <w:lang w:val="en-US"/>
        </w:rPr>
        <w:t xml:space="preserve"> </w:t>
      </w:r>
      <w:proofErr w:type="spellStart"/>
      <w:r w:rsidR="00CE1BAD">
        <w:rPr>
          <w:sz w:val="24"/>
          <w:szCs w:val="24"/>
          <w:lang w:val="en-US"/>
        </w:rPr>
        <w:t>dan</w:t>
      </w:r>
      <w:proofErr w:type="spellEnd"/>
      <w:r w:rsidR="00CE1BAD">
        <w:rPr>
          <w:sz w:val="24"/>
          <w:szCs w:val="24"/>
          <w:lang w:val="en-US"/>
        </w:rPr>
        <w:t xml:space="preserve"> </w:t>
      </w:r>
      <w:proofErr w:type="spellStart"/>
      <w:r w:rsidR="00CE1BAD">
        <w:rPr>
          <w:sz w:val="24"/>
          <w:szCs w:val="24"/>
          <w:lang w:val="en-US"/>
        </w:rPr>
        <w:t>kecerdasan</w:t>
      </w:r>
      <w:proofErr w:type="spellEnd"/>
      <w:r w:rsidR="00CE1BAD">
        <w:rPr>
          <w:sz w:val="24"/>
          <w:szCs w:val="24"/>
          <w:lang w:val="en-US"/>
        </w:rPr>
        <w:t xml:space="preserve"> </w:t>
      </w:r>
      <w:proofErr w:type="spellStart"/>
      <w:r w:rsidR="00CE1BAD">
        <w:rPr>
          <w:sz w:val="24"/>
          <w:szCs w:val="24"/>
          <w:lang w:val="en-US"/>
        </w:rPr>
        <w:t>emosi</w:t>
      </w:r>
      <w:proofErr w:type="spellEnd"/>
      <w:r w:rsidR="00CE1BAD">
        <w:rPr>
          <w:sz w:val="24"/>
          <w:szCs w:val="24"/>
          <w:lang w:val="en-US"/>
        </w:rPr>
        <w:t xml:space="preserve"> </w:t>
      </w:r>
      <w:proofErr w:type="spellStart"/>
      <w:r w:rsidR="00CE1BAD">
        <w:rPr>
          <w:sz w:val="24"/>
          <w:szCs w:val="24"/>
          <w:lang w:val="en-US"/>
        </w:rPr>
        <w:t>merupakan</w:t>
      </w:r>
      <w:proofErr w:type="spellEnd"/>
      <w:r w:rsidR="00CE1BAD">
        <w:rPr>
          <w:sz w:val="24"/>
          <w:szCs w:val="24"/>
          <w:lang w:val="en-US"/>
        </w:rPr>
        <w:t xml:space="preserve"> </w:t>
      </w:r>
      <w:proofErr w:type="spellStart"/>
      <w:r w:rsidR="00CE1BAD">
        <w:rPr>
          <w:sz w:val="24"/>
          <w:szCs w:val="24"/>
          <w:lang w:val="en-US"/>
        </w:rPr>
        <w:t>hubungan</w:t>
      </w:r>
      <w:proofErr w:type="spellEnd"/>
      <w:r w:rsidR="00CE1BAD">
        <w:rPr>
          <w:sz w:val="24"/>
          <w:szCs w:val="24"/>
          <w:lang w:val="en-US"/>
        </w:rPr>
        <w:t xml:space="preserve"> yang linier.</w:t>
      </w:r>
    </w:p>
    <w:p w14:paraId="1EB808A8" w14:textId="77777777" w:rsidR="0080058B" w:rsidRDefault="001D766E" w:rsidP="0080058B">
      <w:pPr>
        <w:spacing w:line="360" w:lineRule="auto"/>
        <w:ind w:firstLine="567"/>
        <w:jc w:val="both"/>
        <w:rPr>
          <w:sz w:val="24"/>
          <w:szCs w:val="24"/>
          <w:lang w:val="en-US"/>
        </w:rPr>
      </w:pPr>
      <w:proofErr w:type="spellStart"/>
      <w:r>
        <w:rPr>
          <w:sz w:val="24"/>
          <w:szCs w:val="24"/>
          <w:lang w:val="en-US"/>
        </w:rPr>
        <w:t>H</w:t>
      </w:r>
      <w:r w:rsidR="00206F0D">
        <w:rPr>
          <w:sz w:val="24"/>
          <w:szCs w:val="24"/>
          <w:lang w:val="en-US"/>
        </w:rPr>
        <w:t>asil</w:t>
      </w:r>
      <w:proofErr w:type="spellEnd"/>
      <w:r w:rsidR="00206F0D">
        <w:rPr>
          <w:sz w:val="24"/>
          <w:szCs w:val="24"/>
          <w:lang w:val="en-US"/>
        </w:rPr>
        <w:t xml:space="preserve"> </w:t>
      </w:r>
      <w:proofErr w:type="spellStart"/>
      <w:r w:rsidR="00206F0D">
        <w:rPr>
          <w:sz w:val="24"/>
          <w:szCs w:val="24"/>
          <w:lang w:val="en-US"/>
        </w:rPr>
        <w:t>analisis</w:t>
      </w:r>
      <w:proofErr w:type="spellEnd"/>
      <w:r w:rsidR="00206F0D">
        <w:rPr>
          <w:sz w:val="24"/>
          <w:szCs w:val="24"/>
          <w:lang w:val="en-US"/>
        </w:rPr>
        <w:t xml:space="preserve"> </w:t>
      </w:r>
      <w:proofErr w:type="spellStart"/>
      <w:r w:rsidR="00206F0D">
        <w:rPr>
          <w:sz w:val="24"/>
          <w:szCs w:val="24"/>
          <w:lang w:val="en-US"/>
        </w:rPr>
        <w:t>korelasi</w:t>
      </w:r>
      <w:proofErr w:type="spellEnd"/>
      <w:r w:rsidR="00206F0D">
        <w:rPr>
          <w:sz w:val="24"/>
          <w:szCs w:val="24"/>
          <w:lang w:val="en-US"/>
        </w:rPr>
        <w:t xml:space="preserve"> </w:t>
      </w:r>
      <w:r w:rsidR="00206F0D">
        <w:rPr>
          <w:i/>
          <w:sz w:val="24"/>
          <w:szCs w:val="24"/>
          <w:lang w:val="en-US"/>
        </w:rPr>
        <w:t xml:space="preserve">product moment (Pearson Correlation) </w:t>
      </w:r>
      <w:proofErr w:type="spellStart"/>
      <w:r w:rsidR="00206F0D">
        <w:rPr>
          <w:sz w:val="24"/>
          <w:szCs w:val="24"/>
          <w:lang w:val="en-US"/>
        </w:rPr>
        <w:t>diperoleh</w:t>
      </w:r>
      <w:proofErr w:type="spellEnd"/>
      <w:r w:rsidR="00206F0D">
        <w:rPr>
          <w:sz w:val="24"/>
          <w:szCs w:val="24"/>
          <w:lang w:val="en-US"/>
        </w:rPr>
        <w:t xml:space="preserve"> </w:t>
      </w:r>
      <w:proofErr w:type="spellStart"/>
      <w:r w:rsidR="00206F0D">
        <w:rPr>
          <w:sz w:val="24"/>
          <w:szCs w:val="24"/>
          <w:lang w:val="en-US"/>
        </w:rPr>
        <w:t>koefisien</w:t>
      </w:r>
      <w:proofErr w:type="spellEnd"/>
      <w:r w:rsidR="00206F0D">
        <w:rPr>
          <w:sz w:val="24"/>
          <w:szCs w:val="24"/>
          <w:lang w:val="en-US"/>
        </w:rPr>
        <w:t xml:space="preserve"> </w:t>
      </w:r>
      <w:proofErr w:type="spellStart"/>
      <w:r w:rsidR="00206F0D">
        <w:rPr>
          <w:sz w:val="24"/>
          <w:szCs w:val="24"/>
          <w:lang w:val="en-US"/>
        </w:rPr>
        <w:t>korelasi</w:t>
      </w:r>
      <w:proofErr w:type="spellEnd"/>
      <w:r w:rsidR="00206F0D">
        <w:rPr>
          <w:sz w:val="24"/>
          <w:szCs w:val="24"/>
          <w:lang w:val="en-US"/>
        </w:rPr>
        <w:t xml:space="preserve"> (</w:t>
      </w:r>
      <w:proofErr w:type="spellStart"/>
      <w:r w:rsidR="00206F0D">
        <w:rPr>
          <w:sz w:val="24"/>
          <w:szCs w:val="24"/>
          <w:lang w:val="en-US"/>
        </w:rPr>
        <w:t>r</w:t>
      </w:r>
      <w:r w:rsidR="00206F0D" w:rsidRPr="00206F0D">
        <w:rPr>
          <w:sz w:val="24"/>
          <w:szCs w:val="24"/>
          <w:vertAlign w:val="subscript"/>
          <w:lang w:val="en-US"/>
        </w:rPr>
        <w:t>xy</w:t>
      </w:r>
      <w:proofErr w:type="spellEnd"/>
      <w:r w:rsidR="00206F0D">
        <w:rPr>
          <w:sz w:val="24"/>
          <w:szCs w:val="24"/>
          <w:lang w:val="en-US"/>
        </w:rPr>
        <w:t>)</w:t>
      </w:r>
      <w:r w:rsidR="0080058B">
        <w:rPr>
          <w:sz w:val="24"/>
          <w:szCs w:val="24"/>
          <w:lang w:val="en-US"/>
        </w:rPr>
        <w:t>=-0,</w:t>
      </w:r>
      <w:r w:rsidR="00AE20DF">
        <w:rPr>
          <w:sz w:val="24"/>
          <w:szCs w:val="24"/>
          <w:lang w:val="en-US"/>
        </w:rPr>
        <w:t>400</w:t>
      </w:r>
      <w:r w:rsidR="0080058B">
        <w:rPr>
          <w:sz w:val="24"/>
          <w:szCs w:val="24"/>
          <w:lang w:val="en-US"/>
        </w:rPr>
        <w:t xml:space="preserve"> </w:t>
      </w:r>
      <w:proofErr w:type="spellStart"/>
      <w:r w:rsidR="0080058B">
        <w:rPr>
          <w:sz w:val="24"/>
          <w:szCs w:val="24"/>
          <w:lang w:val="en-US"/>
        </w:rPr>
        <w:t>dengan</w:t>
      </w:r>
      <w:proofErr w:type="spellEnd"/>
      <w:r w:rsidR="0080058B">
        <w:rPr>
          <w:sz w:val="24"/>
          <w:szCs w:val="24"/>
          <w:lang w:val="en-US"/>
        </w:rPr>
        <w:t xml:space="preserve"> p=0,</w:t>
      </w:r>
      <w:r w:rsidR="0081453F">
        <w:rPr>
          <w:sz w:val="24"/>
          <w:szCs w:val="24"/>
          <w:lang w:val="en-US"/>
        </w:rPr>
        <w:t xml:space="preserve">001 (p &lt;0.010) yang </w:t>
      </w:r>
      <w:proofErr w:type="spellStart"/>
      <w:r w:rsidR="0081453F">
        <w:rPr>
          <w:sz w:val="24"/>
          <w:szCs w:val="24"/>
          <w:lang w:val="en-US"/>
        </w:rPr>
        <w:t>be</w:t>
      </w:r>
      <w:r w:rsidR="003E1670">
        <w:rPr>
          <w:sz w:val="24"/>
          <w:szCs w:val="24"/>
          <w:lang w:val="en-US"/>
        </w:rPr>
        <w:t>rarti</w:t>
      </w:r>
      <w:proofErr w:type="spellEnd"/>
      <w:r w:rsidR="003E1670">
        <w:rPr>
          <w:sz w:val="24"/>
          <w:szCs w:val="24"/>
          <w:lang w:val="en-US"/>
        </w:rPr>
        <w:t xml:space="preserve"> </w:t>
      </w:r>
      <w:proofErr w:type="spellStart"/>
      <w:r w:rsidR="003E1670">
        <w:rPr>
          <w:sz w:val="24"/>
          <w:szCs w:val="24"/>
          <w:lang w:val="en-US"/>
        </w:rPr>
        <w:t>terdapat</w:t>
      </w:r>
      <w:proofErr w:type="spellEnd"/>
      <w:r w:rsidR="003E1670">
        <w:rPr>
          <w:sz w:val="24"/>
          <w:szCs w:val="24"/>
          <w:lang w:val="en-US"/>
        </w:rPr>
        <w:t xml:space="preserve"> </w:t>
      </w:r>
      <w:proofErr w:type="spellStart"/>
      <w:r w:rsidR="003E1670">
        <w:rPr>
          <w:sz w:val="24"/>
          <w:szCs w:val="24"/>
          <w:lang w:val="en-US"/>
        </w:rPr>
        <w:t>hubungan</w:t>
      </w:r>
      <w:proofErr w:type="spellEnd"/>
      <w:r w:rsidR="003E1670">
        <w:rPr>
          <w:sz w:val="24"/>
          <w:szCs w:val="24"/>
          <w:lang w:val="en-US"/>
        </w:rPr>
        <w:t xml:space="preserve"> </w:t>
      </w:r>
      <w:proofErr w:type="spellStart"/>
      <w:r w:rsidR="003E1670">
        <w:rPr>
          <w:sz w:val="24"/>
          <w:szCs w:val="24"/>
          <w:lang w:val="en-US"/>
        </w:rPr>
        <w:t>negatif</w:t>
      </w:r>
      <w:proofErr w:type="spellEnd"/>
      <w:r w:rsidR="0081453F">
        <w:rPr>
          <w:sz w:val="24"/>
          <w:szCs w:val="24"/>
          <w:lang w:val="en-US"/>
        </w:rPr>
        <w:t xml:space="preserve"> </w:t>
      </w:r>
      <w:proofErr w:type="spellStart"/>
      <w:r w:rsidR="0081453F">
        <w:rPr>
          <w:sz w:val="24"/>
          <w:szCs w:val="24"/>
          <w:lang w:val="en-US"/>
        </w:rPr>
        <w:t>antara</w:t>
      </w:r>
      <w:proofErr w:type="spellEnd"/>
      <w:r w:rsidR="0081453F">
        <w:rPr>
          <w:sz w:val="24"/>
          <w:szCs w:val="24"/>
          <w:lang w:val="en-US"/>
        </w:rPr>
        <w:t xml:space="preserve"> </w:t>
      </w:r>
      <w:proofErr w:type="spellStart"/>
      <w:r w:rsidR="0081453F">
        <w:rPr>
          <w:sz w:val="24"/>
          <w:szCs w:val="24"/>
          <w:lang w:val="en-US"/>
        </w:rPr>
        <w:t>kecerdasan</w:t>
      </w:r>
      <w:proofErr w:type="spellEnd"/>
      <w:r w:rsidR="0081453F">
        <w:rPr>
          <w:sz w:val="24"/>
          <w:szCs w:val="24"/>
          <w:lang w:val="en-US"/>
        </w:rPr>
        <w:t xml:space="preserve"> </w:t>
      </w:r>
      <w:proofErr w:type="spellStart"/>
      <w:r w:rsidR="0081453F">
        <w:rPr>
          <w:sz w:val="24"/>
          <w:szCs w:val="24"/>
          <w:lang w:val="en-US"/>
        </w:rPr>
        <w:t>emosi</w:t>
      </w:r>
      <w:proofErr w:type="spellEnd"/>
      <w:r w:rsidR="0081453F">
        <w:rPr>
          <w:sz w:val="24"/>
          <w:szCs w:val="24"/>
          <w:lang w:val="en-US"/>
        </w:rPr>
        <w:t xml:space="preserve"> </w:t>
      </w:r>
      <w:proofErr w:type="spellStart"/>
      <w:r w:rsidR="0081453F">
        <w:rPr>
          <w:sz w:val="24"/>
          <w:szCs w:val="24"/>
          <w:lang w:val="en-US"/>
        </w:rPr>
        <w:t>dengan</w:t>
      </w:r>
      <w:proofErr w:type="spellEnd"/>
      <w:r w:rsidR="0081453F">
        <w:rPr>
          <w:sz w:val="24"/>
          <w:szCs w:val="24"/>
          <w:lang w:val="en-US"/>
        </w:rPr>
        <w:t xml:space="preserve"> </w:t>
      </w:r>
      <w:proofErr w:type="spellStart"/>
      <w:r w:rsidR="0081453F">
        <w:rPr>
          <w:sz w:val="24"/>
          <w:szCs w:val="24"/>
          <w:lang w:val="en-US"/>
        </w:rPr>
        <w:t>kecemasan</w:t>
      </w:r>
      <w:proofErr w:type="spellEnd"/>
      <w:r w:rsidR="0081453F">
        <w:rPr>
          <w:sz w:val="24"/>
          <w:szCs w:val="24"/>
          <w:lang w:val="en-US"/>
        </w:rPr>
        <w:t xml:space="preserve"> </w:t>
      </w:r>
      <w:proofErr w:type="spellStart"/>
      <w:r w:rsidR="0081453F">
        <w:rPr>
          <w:sz w:val="24"/>
          <w:szCs w:val="24"/>
          <w:lang w:val="en-US"/>
        </w:rPr>
        <w:t>menghadapi</w:t>
      </w:r>
      <w:proofErr w:type="spellEnd"/>
      <w:r w:rsidR="0081453F">
        <w:rPr>
          <w:sz w:val="24"/>
          <w:szCs w:val="24"/>
          <w:lang w:val="en-US"/>
        </w:rPr>
        <w:t xml:space="preserve"> </w:t>
      </w:r>
      <w:proofErr w:type="spellStart"/>
      <w:r w:rsidR="0081453F">
        <w:rPr>
          <w:sz w:val="24"/>
          <w:szCs w:val="24"/>
          <w:lang w:val="en-US"/>
        </w:rPr>
        <w:t>mutasi</w:t>
      </w:r>
      <w:proofErr w:type="spellEnd"/>
      <w:r w:rsidR="002B5591">
        <w:rPr>
          <w:sz w:val="24"/>
          <w:szCs w:val="24"/>
          <w:lang w:val="en-US"/>
        </w:rPr>
        <w:t xml:space="preserve">. Hal </w:t>
      </w:r>
      <w:proofErr w:type="spellStart"/>
      <w:r w:rsidR="002B5591">
        <w:rPr>
          <w:sz w:val="24"/>
          <w:szCs w:val="24"/>
          <w:lang w:val="en-US"/>
        </w:rPr>
        <w:t>tersebut</w:t>
      </w:r>
      <w:proofErr w:type="spellEnd"/>
      <w:r w:rsidR="002B5591">
        <w:rPr>
          <w:sz w:val="24"/>
          <w:szCs w:val="24"/>
          <w:lang w:val="en-US"/>
        </w:rPr>
        <w:t xml:space="preserve"> </w:t>
      </w:r>
      <w:proofErr w:type="spellStart"/>
      <w:r w:rsidR="002B5591">
        <w:rPr>
          <w:sz w:val="24"/>
          <w:szCs w:val="24"/>
          <w:lang w:val="en-US"/>
        </w:rPr>
        <w:t>sesuai</w:t>
      </w:r>
      <w:proofErr w:type="spellEnd"/>
      <w:r w:rsidR="002B5591">
        <w:rPr>
          <w:sz w:val="24"/>
          <w:szCs w:val="24"/>
          <w:lang w:val="en-US"/>
        </w:rPr>
        <w:t xml:space="preserve"> </w:t>
      </w:r>
      <w:proofErr w:type="spellStart"/>
      <w:r w:rsidR="002B5591">
        <w:rPr>
          <w:sz w:val="24"/>
          <w:szCs w:val="24"/>
          <w:lang w:val="en-US"/>
        </w:rPr>
        <w:t>dengan</w:t>
      </w:r>
      <w:proofErr w:type="spellEnd"/>
      <w:r w:rsidR="002B5591">
        <w:rPr>
          <w:sz w:val="24"/>
          <w:szCs w:val="24"/>
          <w:lang w:val="en-US"/>
        </w:rPr>
        <w:t xml:space="preserve"> </w:t>
      </w:r>
      <w:proofErr w:type="spellStart"/>
      <w:r w:rsidR="002B5591">
        <w:rPr>
          <w:sz w:val="24"/>
          <w:szCs w:val="24"/>
          <w:lang w:val="en-US"/>
        </w:rPr>
        <w:t>hipotesis</w:t>
      </w:r>
      <w:proofErr w:type="spellEnd"/>
      <w:r w:rsidR="002B5591">
        <w:rPr>
          <w:sz w:val="24"/>
          <w:szCs w:val="24"/>
          <w:lang w:val="en-US"/>
        </w:rPr>
        <w:t xml:space="preserve"> yang </w:t>
      </w:r>
      <w:proofErr w:type="spellStart"/>
      <w:r w:rsidR="002B5591">
        <w:rPr>
          <w:sz w:val="24"/>
          <w:szCs w:val="24"/>
          <w:lang w:val="en-US"/>
        </w:rPr>
        <w:t>diajukan</w:t>
      </w:r>
      <w:proofErr w:type="spellEnd"/>
      <w:r w:rsidR="002B5591">
        <w:rPr>
          <w:sz w:val="24"/>
          <w:szCs w:val="24"/>
          <w:lang w:val="en-US"/>
        </w:rPr>
        <w:t xml:space="preserve"> </w:t>
      </w:r>
      <w:proofErr w:type="spellStart"/>
      <w:r w:rsidR="002B5591">
        <w:rPr>
          <w:sz w:val="24"/>
          <w:szCs w:val="24"/>
          <w:lang w:val="en-US"/>
        </w:rPr>
        <w:t>peneliti</w:t>
      </w:r>
      <w:proofErr w:type="spellEnd"/>
      <w:r w:rsidR="002B5591">
        <w:rPr>
          <w:sz w:val="24"/>
          <w:szCs w:val="24"/>
          <w:lang w:val="en-US"/>
        </w:rPr>
        <w:t xml:space="preserve"> </w:t>
      </w:r>
      <w:proofErr w:type="spellStart"/>
      <w:r w:rsidR="002B5591">
        <w:rPr>
          <w:sz w:val="24"/>
          <w:szCs w:val="24"/>
          <w:lang w:val="en-US"/>
        </w:rPr>
        <w:t>bahwa</w:t>
      </w:r>
      <w:proofErr w:type="spellEnd"/>
      <w:r w:rsidR="002B5591">
        <w:rPr>
          <w:sz w:val="24"/>
          <w:szCs w:val="24"/>
          <w:lang w:val="en-US"/>
        </w:rPr>
        <w:t xml:space="preserve"> </w:t>
      </w:r>
      <w:proofErr w:type="spellStart"/>
      <w:r w:rsidR="002B5591">
        <w:rPr>
          <w:sz w:val="24"/>
          <w:szCs w:val="24"/>
          <w:lang w:val="en-US"/>
        </w:rPr>
        <w:t>semakin</w:t>
      </w:r>
      <w:proofErr w:type="spellEnd"/>
      <w:r w:rsidR="002B5591">
        <w:rPr>
          <w:sz w:val="24"/>
          <w:szCs w:val="24"/>
          <w:lang w:val="en-US"/>
        </w:rPr>
        <w:t xml:space="preserve"> </w:t>
      </w:r>
      <w:proofErr w:type="spellStart"/>
      <w:r w:rsidR="002B5591">
        <w:rPr>
          <w:sz w:val="24"/>
          <w:szCs w:val="24"/>
          <w:lang w:val="en-US"/>
        </w:rPr>
        <w:t>tinggi</w:t>
      </w:r>
      <w:proofErr w:type="spellEnd"/>
      <w:r w:rsidR="002B5591">
        <w:rPr>
          <w:sz w:val="24"/>
          <w:szCs w:val="24"/>
          <w:lang w:val="en-US"/>
        </w:rPr>
        <w:t xml:space="preserve"> </w:t>
      </w:r>
      <w:proofErr w:type="spellStart"/>
      <w:r w:rsidR="002B5591">
        <w:rPr>
          <w:sz w:val="24"/>
          <w:szCs w:val="24"/>
          <w:lang w:val="en-US"/>
        </w:rPr>
        <w:t>kecerdasan</w:t>
      </w:r>
      <w:proofErr w:type="spellEnd"/>
      <w:r w:rsidR="002B5591">
        <w:rPr>
          <w:sz w:val="24"/>
          <w:szCs w:val="24"/>
          <w:lang w:val="en-US"/>
        </w:rPr>
        <w:t xml:space="preserve"> </w:t>
      </w:r>
      <w:proofErr w:type="spellStart"/>
      <w:r w:rsidR="002B5591">
        <w:rPr>
          <w:sz w:val="24"/>
          <w:szCs w:val="24"/>
          <w:lang w:val="en-US"/>
        </w:rPr>
        <w:t>emosi</w:t>
      </w:r>
      <w:proofErr w:type="spellEnd"/>
      <w:r w:rsidR="002B5591">
        <w:rPr>
          <w:sz w:val="24"/>
          <w:szCs w:val="24"/>
          <w:lang w:val="en-US"/>
        </w:rPr>
        <w:t xml:space="preserve"> </w:t>
      </w:r>
      <w:proofErr w:type="spellStart"/>
      <w:r w:rsidR="002B5591">
        <w:rPr>
          <w:sz w:val="24"/>
          <w:szCs w:val="24"/>
          <w:lang w:val="en-US"/>
        </w:rPr>
        <w:t>maka</w:t>
      </w:r>
      <w:proofErr w:type="spellEnd"/>
      <w:r w:rsidR="002B5591">
        <w:rPr>
          <w:sz w:val="24"/>
          <w:szCs w:val="24"/>
          <w:lang w:val="en-US"/>
        </w:rPr>
        <w:t xml:space="preserve"> </w:t>
      </w:r>
      <w:proofErr w:type="spellStart"/>
      <w:r w:rsidR="002B5591">
        <w:rPr>
          <w:sz w:val="24"/>
          <w:szCs w:val="24"/>
          <w:lang w:val="en-US"/>
        </w:rPr>
        <w:t>semakin</w:t>
      </w:r>
      <w:proofErr w:type="spellEnd"/>
      <w:r w:rsidR="002B5591">
        <w:rPr>
          <w:sz w:val="24"/>
          <w:szCs w:val="24"/>
          <w:lang w:val="en-US"/>
        </w:rPr>
        <w:t xml:space="preserve"> </w:t>
      </w:r>
      <w:proofErr w:type="spellStart"/>
      <w:r w:rsidR="002B5591">
        <w:rPr>
          <w:sz w:val="24"/>
          <w:szCs w:val="24"/>
          <w:lang w:val="en-US"/>
        </w:rPr>
        <w:t>rendah</w:t>
      </w:r>
      <w:proofErr w:type="spellEnd"/>
      <w:r w:rsidR="002B5591">
        <w:rPr>
          <w:sz w:val="24"/>
          <w:szCs w:val="24"/>
          <w:lang w:val="en-US"/>
        </w:rPr>
        <w:t xml:space="preserve"> </w:t>
      </w:r>
      <w:proofErr w:type="spellStart"/>
      <w:r w:rsidR="002B5591">
        <w:rPr>
          <w:sz w:val="24"/>
          <w:szCs w:val="24"/>
          <w:lang w:val="en-US"/>
        </w:rPr>
        <w:t>kecemasan</w:t>
      </w:r>
      <w:proofErr w:type="spellEnd"/>
      <w:r w:rsidR="002B5591">
        <w:rPr>
          <w:sz w:val="24"/>
          <w:szCs w:val="24"/>
          <w:lang w:val="en-US"/>
        </w:rPr>
        <w:t xml:space="preserve"> </w:t>
      </w:r>
      <w:proofErr w:type="spellStart"/>
      <w:r w:rsidR="002B5591">
        <w:rPr>
          <w:sz w:val="24"/>
          <w:szCs w:val="24"/>
          <w:lang w:val="en-US"/>
        </w:rPr>
        <w:t>menghadapi</w:t>
      </w:r>
      <w:proofErr w:type="spellEnd"/>
      <w:r w:rsidR="002B5591">
        <w:rPr>
          <w:sz w:val="24"/>
          <w:szCs w:val="24"/>
          <w:lang w:val="en-US"/>
        </w:rPr>
        <w:t xml:space="preserve"> </w:t>
      </w:r>
      <w:proofErr w:type="spellStart"/>
      <w:r w:rsidR="002B5591">
        <w:rPr>
          <w:sz w:val="24"/>
          <w:szCs w:val="24"/>
          <w:lang w:val="en-US"/>
        </w:rPr>
        <w:t>mutasi</w:t>
      </w:r>
      <w:proofErr w:type="spellEnd"/>
      <w:r w:rsidR="002B5591">
        <w:rPr>
          <w:sz w:val="24"/>
          <w:szCs w:val="24"/>
          <w:lang w:val="en-US"/>
        </w:rPr>
        <w:t xml:space="preserve"> </w:t>
      </w:r>
      <w:proofErr w:type="spellStart"/>
      <w:r w:rsidR="002B5591">
        <w:rPr>
          <w:sz w:val="24"/>
          <w:szCs w:val="24"/>
          <w:lang w:val="en-US"/>
        </w:rPr>
        <w:t>pada</w:t>
      </w:r>
      <w:proofErr w:type="spellEnd"/>
      <w:r w:rsidR="002B5591">
        <w:rPr>
          <w:sz w:val="24"/>
          <w:szCs w:val="24"/>
          <w:lang w:val="en-US"/>
        </w:rPr>
        <w:t xml:space="preserve"> </w:t>
      </w:r>
      <w:proofErr w:type="spellStart"/>
      <w:r w:rsidR="002B5591">
        <w:rPr>
          <w:sz w:val="24"/>
          <w:szCs w:val="24"/>
          <w:lang w:val="en-US"/>
        </w:rPr>
        <w:t>polwan</w:t>
      </w:r>
      <w:proofErr w:type="spellEnd"/>
      <w:r w:rsidR="002B5591">
        <w:rPr>
          <w:sz w:val="24"/>
          <w:szCs w:val="24"/>
          <w:lang w:val="en-US"/>
        </w:rPr>
        <w:t xml:space="preserve"> </w:t>
      </w:r>
      <w:proofErr w:type="spellStart"/>
      <w:r w:rsidR="002B5591">
        <w:rPr>
          <w:sz w:val="24"/>
          <w:szCs w:val="24"/>
          <w:lang w:val="en-US"/>
        </w:rPr>
        <w:t>Polr</w:t>
      </w:r>
      <w:r w:rsidR="0080058B">
        <w:rPr>
          <w:sz w:val="24"/>
          <w:szCs w:val="24"/>
          <w:lang w:val="en-US"/>
        </w:rPr>
        <w:t>esta</w:t>
      </w:r>
      <w:proofErr w:type="spellEnd"/>
      <w:r w:rsidR="0080058B">
        <w:rPr>
          <w:sz w:val="24"/>
          <w:szCs w:val="24"/>
          <w:lang w:val="en-US"/>
        </w:rPr>
        <w:t xml:space="preserve"> X. </w:t>
      </w:r>
      <w:proofErr w:type="spellStart"/>
      <w:r w:rsidR="0080058B">
        <w:rPr>
          <w:sz w:val="24"/>
          <w:szCs w:val="24"/>
          <w:lang w:val="en-US"/>
        </w:rPr>
        <w:t>Begitu</w:t>
      </w:r>
      <w:proofErr w:type="spellEnd"/>
      <w:r w:rsidR="0080058B">
        <w:rPr>
          <w:sz w:val="24"/>
          <w:szCs w:val="24"/>
          <w:lang w:val="en-US"/>
        </w:rPr>
        <w:t xml:space="preserve"> </w:t>
      </w:r>
      <w:proofErr w:type="spellStart"/>
      <w:r w:rsidR="0080058B">
        <w:rPr>
          <w:sz w:val="24"/>
          <w:szCs w:val="24"/>
          <w:lang w:val="en-US"/>
        </w:rPr>
        <w:t>juga</w:t>
      </w:r>
      <w:proofErr w:type="spellEnd"/>
      <w:r w:rsidR="0080058B">
        <w:rPr>
          <w:sz w:val="24"/>
          <w:szCs w:val="24"/>
          <w:lang w:val="en-US"/>
        </w:rPr>
        <w:t xml:space="preserve"> </w:t>
      </w:r>
      <w:proofErr w:type="spellStart"/>
      <w:r w:rsidR="0080058B">
        <w:rPr>
          <w:sz w:val="24"/>
          <w:szCs w:val="24"/>
          <w:lang w:val="en-US"/>
        </w:rPr>
        <w:t>sebaliknya</w:t>
      </w:r>
      <w:proofErr w:type="spellEnd"/>
      <w:r w:rsidR="0080058B">
        <w:rPr>
          <w:sz w:val="24"/>
          <w:szCs w:val="24"/>
          <w:lang w:val="en-US"/>
        </w:rPr>
        <w:t>.</w:t>
      </w:r>
    </w:p>
    <w:p w14:paraId="2B6D3D74" w14:textId="6165F014" w:rsidR="0080058B" w:rsidRDefault="0080058B" w:rsidP="0080058B">
      <w:pPr>
        <w:spacing w:line="360" w:lineRule="auto"/>
        <w:ind w:firstLine="567"/>
        <w:jc w:val="both"/>
        <w:rPr>
          <w:sz w:val="24"/>
          <w:szCs w:val="24"/>
          <w:lang w:val="en-US"/>
        </w:rPr>
      </w:pPr>
      <w:r>
        <w:rPr>
          <w:rStyle w:val="fontstyle01"/>
          <w:rFonts w:eastAsia="Calibri"/>
          <w:lang w:val="id-ID"/>
        </w:rPr>
        <w:t xml:space="preserve">Berdasarkan hasil uji T-Test pada kelompok usia dan masa kerja polwan, diperoleh hasil bahwa tidak terdapat perbedaan yang signifikan kecemasan menghadapi mutasi pada polwan ditinjau dari usia dan masa </w:t>
      </w:r>
      <w:r>
        <w:rPr>
          <w:rStyle w:val="fontstyle01"/>
          <w:rFonts w:eastAsia="Calibri"/>
          <w:lang w:val="id-ID"/>
        </w:rPr>
        <w:lastRenderedPageBreak/>
        <w:t>kerjanya. Artinya, baik polwan yang berusia dewasa awal ataupun dewasa madya, memiliki masa kerja 1 sampai dengan 20 tahun atau 21 sampai dengan 40 tahun, sama- sama memiliki kecemasan menghadapi mutasi yang berada dalam kategori rendah</w:t>
      </w:r>
    </w:p>
    <w:p w14:paraId="30F8C600" w14:textId="4C50C077" w:rsidR="00715773" w:rsidRPr="00715773" w:rsidRDefault="00F6042C" w:rsidP="00715773">
      <w:pPr>
        <w:spacing w:line="360" w:lineRule="auto"/>
        <w:ind w:firstLine="567"/>
        <w:jc w:val="both"/>
        <w:rPr>
          <w:sz w:val="24"/>
          <w:szCs w:val="24"/>
          <w:lang w:val="en-US"/>
        </w:rPr>
      </w:pPr>
      <w:proofErr w:type="spellStart"/>
      <w:r>
        <w:rPr>
          <w:sz w:val="24"/>
          <w:szCs w:val="24"/>
          <w:lang w:val="en-US"/>
        </w:rPr>
        <w:t>Menurut</w:t>
      </w:r>
      <w:proofErr w:type="spellEnd"/>
      <w:r>
        <w:rPr>
          <w:sz w:val="24"/>
          <w:szCs w:val="24"/>
          <w:lang w:val="en-US"/>
        </w:rPr>
        <w:t xml:space="preserve"> </w:t>
      </w:r>
      <w:proofErr w:type="spellStart"/>
      <w:r>
        <w:rPr>
          <w:sz w:val="24"/>
          <w:szCs w:val="24"/>
          <w:lang w:val="en-US"/>
        </w:rPr>
        <w:t>Goleman</w:t>
      </w:r>
      <w:proofErr w:type="spellEnd"/>
      <w:r>
        <w:rPr>
          <w:sz w:val="24"/>
          <w:szCs w:val="24"/>
          <w:lang w:val="en-US"/>
        </w:rPr>
        <w:t xml:space="preserve"> (2</w:t>
      </w:r>
      <w:r w:rsidR="0056281F">
        <w:rPr>
          <w:sz w:val="24"/>
          <w:szCs w:val="24"/>
          <w:lang w:val="en-US"/>
        </w:rPr>
        <w:t xml:space="preserve">004) </w:t>
      </w:r>
      <w:proofErr w:type="spellStart"/>
      <w:r w:rsidR="0056281F">
        <w:rPr>
          <w:sz w:val="24"/>
          <w:szCs w:val="24"/>
          <w:lang w:val="en-US"/>
        </w:rPr>
        <w:t>kecerdasan</w:t>
      </w:r>
      <w:proofErr w:type="spellEnd"/>
      <w:r w:rsidR="0056281F">
        <w:rPr>
          <w:sz w:val="24"/>
          <w:szCs w:val="24"/>
          <w:lang w:val="en-US"/>
        </w:rPr>
        <w:t xml:space="preserve"> </w:t>
      </w:r>
      <w:proofErr w:type="spellStart"/>
      <w:r w:rsidR="0056281F">
        <w:rPr>
          <w:sz w:val="24"/>
          <w:szCs w:val="24"/>
          <w:lang w:val="en-US"/>
        </w:rPr>
        <w:t>emosi</w:t>
      </w:r>
      <w:proofErr w:type="spellEnd"/>
      <w:r w:rsidR="0056281F">
        <w:rPr>
          <w:sz w:val="24"/>
          <w:szCs w:val="24"/>
          <w:lang w:val="en-US"/>
        </w:rPr>
        <w:t xml:space="preserve"> </w:t>
      </w:r>
      <w:proofErr w:type="spellStart"/>
      <w:r w:rsidR="0056281F">
        <w:rPr>
          <w:sz w:val="24"/>
          <w:szCs w:val="24"/>
          <w:lang w:val="en-US"/>
        </w:rPr>
        <w:t>merupakan</w:t>
      </w:r>
      <w:proofErr w:type="spellEnd"/>
      <w:r w:rsidR="0056281F">
        <w:rPr>
          <w:sz w:val="24"/>
          <w:szCs w:val="24"/>
          <w:lang w:val="en-US"/>
        </w:rPr>
        <w:t xml:space="preserve"> </w:t>
      </w:r>
      <w:r w:rsidR="0056281F" w:rsidRPr="00690162">
        <w:rPr>
          <w:color w:val="000000"/>
          <w:sz w:val="24"/>
          <w:szCs w:val="24"/>
        </w:rPr>
        <w:t>kemampuan emosi yang meliputi kemampuan untuk mengendalikan diri, memiliki daya tahan ketika menghadapi suatu masalah, mampu mengendalikan impuls, memotivasi diri, mampu mengatur suasana hati, kemampuan berempati dan membina hubungan dengan orang lain.</w:t>
      </w:r>
      <w:r w:rsidR="0056281F">
        <w:rPr>
          <w:color w:val="000000"/>
          <w:sz w:val="24"/>
          <w:szCs w:val="24"/>
        </w:rPr>
        <w:t xml:space="preserve"> </w:t>
      </w:r>
      <w:r w:rsidR="0056281F" w:rsidRPr="00690162">
        <w:rPr>
          <w:sz w:val="24"/>
          <w:szCs w:val="24"/>
        </w:rPr>
        <w:t>Aspek-aspek kecerdasan emosi menurut Goleman (2004) meliputi kesadaran diri, pengaturan diri, motivasi, e</w:t>
      </w:r>
      <w:r w:rsidR="0056281F">
        <w:rPr>
          <w:sz w:val="24"/>
          <w:szCs w:val="24"/>
        </w:rPr>
        <w:t>mpati, dan keterampilan sosial.</w:t>
      </w:r>
    </w:p>
    <w:p w14:paraId="52D0CE6F" w14:textId="57A50401" w:rsidR="00715773" w:rsidRDefault="0056281F" w:rsidP="00715773">
      <w:pPr>
        <w:spacing w:line="360" w:lineRule="auto"/>
        <w:ind w:firstLine="567"/>
        <w:jc w:val="both"/>
        <w:rPr>
          <w:sz w:val="24"/>
          <w:szCs w:val="24"/>
        </w:rPr>
      </w:pPr>
      <w:r w:rsidRPr="00690162">
        <w:rPr>
          <w:sz w:val="24"/>
          <w:szCs w:val="24"/>
        </w:rPr>
        <w:t xml:space="preserve">Kesadaran diri merupakan kemampuan mengetahui apa yang individu rasakan pada suatu situasi dan menggunakannya untuk memandu pengambilan </w:t>
      </w:r>
      <w:r w:rsidR="00585157">
        <w:rPr>
          <w:sz w:val="24"/>
          <w:szCs w:val="24"/>
        </w:rPr>
        <w:t xml:space="preserve">keputusan diri (Goleman, 2004). </w:t>
      </w:r>
      <w:r>
        <w:rPr>
          <w:sz w:val="24"/>
          <w:szCs w:val="24"/>
        </w:rPr>
        <w:t xml:space="preserve">Hal ini ditunjukkan dengan keyakinan polwan terhadap kemampuannya mengatasi permasalahan kerja yang </w:t>
      </w:r>
      <w:r>
        <w:rPr>
          <w:sz w:val="24"/>
          <w:szCs w:val="24"/>
        </w:rPr>
        <w:lastRenderedPageBreak/>
        <w:t>timbul akibat adanya mutasi dan berpikir positif dalam menghadapi permasalahan terkait mutasi kerja.</w:t>
      </w:r>
    </w:p>
    <w:p w14:paraId="2F8C4966" w14:textId="66A1C84A" w:rsidR="00715773" w:rsidRDefault="0056281F" w:rsidP="00715773">
      <w:pPr>
        <w:spacing w:line="360" w:lineRule="auto"/>
        <w:ind w:firstLine="567"/>
        <w:jc w:val="both"/>
        <w:rPr>
          <w:sz w:val="24"/>
          <w:szCs w:val="24"/>
        </w:rPr>
      </w:pPr>
      <w:r w:rsidRPr="00690162">
        <w:rPr>
          <w:sz w:val="24"/>
          <w:szCs w:val="24"/>
        </w:rPr>
        <w:t>Pengaturan diri merupakan kemampuan dalam menangani emosi sehingga berdampak posi</w:t>
      </w:r>
      <w:r w:rsidR="00402CD8">
        <w:rPr>
          <w:sz w:val="24"/>
          <w:szCs w:val="24"/>
        </w:rPr>
        <w:t xml:space="preserve">tif terhadap pelaksanaan tugas dan </w:t>
      </w:r>
      <w:r w:rsidRPr="00690162">
        <w:rPr>
          <w:sz w:val="24"/>
          <w:szCs w:val="24"/>
        </w:rPr>
        <w:t>memiliki kemampuan untuk pulih kembali dari tek</w:t>
      </w:r>
      <w:r w:rsidR="00D33971">
        <w:rPr>
          <w:sz w:val="24"/>
          <w:szCs w:val="24"/>
        </w:rPr>
        <w:t xml:space="preserve">anan emosional (Goleman, 2004). </w:t>
      </w:r>
      <w:r>
        <w:rPr>
          <w:sz w:val="24"/>
          <w:szCs w:val="24"/>
        </w:rPr>
        <w:t>Hal ini sejalan dengan hasil penelitian bahwa polwan tetap merasa bahagia meskipun wilayah penempatan kerja tidak sesuai dengan yang diharapkan dan polwan tetap tenang saat mendengar kabar dirinya akan dipindahtugaskan.</w:t>
      </w:r>
    </w:p>
    <w:p w14:paraId="33E89610" w14:textId="736F8BD5" w:rsidR="00715773" w:rsidRDefault="0056281F" w:rsidP="00715773">
      <w:pPr>
        <w:spacing w:line="360" w:lineRule="auto"/>
        <w:ind w:firstLine="567"/>
        <w:jc w:val="both"/>
        <w:rPr>
          <w:sz w:val="24"/>
          <w:szCs w:val="24"/>
        </w:rPr>
      </w:pPr>
      <w:r w:rsidRPr="00690162">
        <w:rPr>
          <w:sz w:val="24"/>
          <w:szCs w:val="24"/>
        </w:rPr>
        <w:t xml:space="preserve">Motivasi merupakan kemampuan untuk menggunakan hasrat yang ada pada diri individu untuk menggerakkan dan menuntun dirinya sendiri menuju sasaran, membantu individu mengambil inisiatif dan bertindak secara efektif serta membantu bertahan dalam menghadapi kegagalan atau frustrasi (Goleman, 2004). Mengacu pada hasil penelitian yang telah dilakukan, diketahui bahwa sebagian besar polwan optimis mampu memaksimalkan potensi diri untuk menuju tujuan hidup yang </w:t>
      </w:r>
      <w:r w:rsidRPr="00690162">
        <w:rPr>
          <w:sz w:val="24"/>
          <w:szCs w:val="24"/>
        </w:rPr>
        <w:lastRenderedPageBreak/>
        <w:t>diharapkannya dan sedikit kemungkinan polwan yang mengalami frustasi apabila mengalami kegagalan. Hal ini sejalan dengan pendapat Goleman (1995) yang menyatakan bahwa individu yang mampu memotivasi dirinya sendiri akan cenderung lebih produktif dan efektif dalam melakukan pekerja</w:t>
      </w:r>
      <w:r w:rsidR="00D33971">
        <w:rPr>
          <w:sz w:val="24"/>
          <w:szCs w:val="24"/>
        </w:rPr>
        <w:t>an apapun yang sedang dijalani.</w:t>
      </w:r>
    </w:p>
    <w:p w14:paraId="7CD1ACA4" w14:textId="3493818F" w:rsidR="00715773" w:rsidRDefault="0056281F" w:rsidP="00715773">
      <w:pPr>
        <w:spacing w:line="360" w:lineRule="auto"/>
        <w:ind w:firstLine="567"/>
        <w:jc w:val="both"/>
        <w:rPr>
          <w:sz w:val="24"/>
          <w:szCs w:val="24"/>
        </w:rPr>
      </w:pPr>
      <w:r w:rsidRPr="00690162">
        <w:rPr>
          <w:sz w:val="24"/>
          <w:szCs w:val="24"/>
        </w:rPr>
        <w:t xml:space="preserve">Empati adalah kemampuan merasakan apa yang di rasakan oleh orang lain, mampu memahami perspektif mereka, menumbuhkan hubungan saling percaya dan menyelaraskan diri dengan bermacam-macam orang (Goleman, 2004). Hasil penelitian yang telah dilakukan menunjukkan bahwa polwan dapat merasakan perasaan yang dialami temannya, ikut bersedih apabila teman sedang dalam masalah dan bergerak membantu teman agar merasa lebih baik saat teman dalam kesulitan. </w:t>
      </w:r>
      <w:r>
        <w:rPr>
          <w:sz w:val="24"/>
          <w:szCs w:val="24"/>
        </w:rPr>
        <w:t xml:space="preserve">Hal ini sejalan dengan hasil penelitian bahwa polwan terhindarkan dari perasaan cemas karena polwan tidak merasa takut, panik, jengkel, atau bahkan khawatir dengan hal-hal yang berhubungan </w:t>
      </w:r>
      <w:r>
        <w:rPr>
          <w:sz w:val="24"/>
          <w:szCs w:val="24"/>
        </w:rPr>
        <w:lastRenderedPageBreak/>
        <w:t>dengan mutasi personel di lingkungan kerjanya.</w:t>
      </w:r>
    </w:p>
    <w:p w14:paraId="12D8FEB3" w14:textId="5FA77048" w:rsidR="00715773" w:rsidRDefault="0056281F" w:rsidP="00715773">
      <w:pPr>
        <w:spacing w:line="360" w:lineRule="auto"/>
        <w:ind w:firstLine="567"/>
        <w:jc w:val="both"/>
        <w:rPr>
          <w:sz w:val="24"/>
          <w:szCs w:val="24"/>
        </w:rPr>
      </w:pPr>
      <w:r w:rsidRPr="00690162">
        <w:rPr>
          <w:sz w:val="24"/>
          <w:szCs w:val="24"/>
        </w:rPr>
        <w:t xml:space="preserve">Keterampilan sosial merupakan kemampuan menangani emosi dengan baik ketika berhubungan dengan orang lain dan dengan cermat membaca situasi dan jaringan sosial serta mampu berinteraksi sosial dengan baik (Goleman, 2004). Mengacu pada hasil penelitian, diketahui bahwa polwan mampu menjaga hubungan baik dengan teman, mampu bekerja secara tim, dan mudah dalam mengawali interaksi dengan orang yang baru dikenal serta mampu menyampaikan informasi kepada orang lain secara jelas. </w:t>
      </w:r>
      <w:r>
        <w:rPr>
          <w:sz w:val="24"/>
          <w:szCs w:val="24"/>
        </w:rPr>
        <w:t>Hal ini didukung dengan hasil penelitian bahwa tidak sulit bagi polwan untuk beradaptasi dengan lingkungan kerja yang baru dan tidak masalah bagi polwan ketika ditempatkan di wilayah yang jauh dari tempat tinggalnya.</w:t>
      </w:r>
    </w:p>
    <w:p w14:paraId="28E5C62B" w14:textId="3E4A8B1A" w:rsidR="00E93B22" w:rsidRPr="00715773" w:rsidRDefault="00E93B22" w:rsidP="00715773">
      <w:pPr>
        <w:spacing w:line="360" w:lineRule="auto"/>
        <w:ind w:firstLine="567"/>
        <w:jc w:val="both"/>
        <w:rPr>
          <w:sz w:val="24"/>
          <w:szCs w:val="24"/>
        </w:rPr>
      </w:pPr>
      <w:r w:rsidRPr="00690162">
        <w:rPr>
          <w:sz w:val="24"/>
          <w:szCs w:val="24"/>
        </w:rPr>
        <w:t xml:space="preserve">Berdasarkan hasil analisis data dan pembahasan tersebut di atas, dapat disimpulkan bahwa diterimanya hipotesis penelitian yaitu terdapat hubungan antara kecerdasan emosi dengan kecemasan menghadapi mutasi pada polwan </w:t>
      </w:r>
      <w:r w:rsidRPr="00690162">
        <w:rPr>
          <w:sz w:val="24"/>
          <w:szCs w:val="24"/>
        </w:rPr>
        <w:lastRenderedPageBreak/>
        <w:t xml:space="preserve">Polresta X dengan </w:t>
      </w:r>
      <w:r w:rsidRPr="00690162">
        <w:rPr>
          <w:rStyle w:val="fontstyle01"/>
          <w:lang w:val="id-ID"/>
        </w:rPr>
        <w:t xml:space="preserve">koefisien determinasi </w:t>
      </w:r>
      <w:r>
        <w:rPr>
          <w:rStyle w:val="fontstyle01"/>
        </w:rPr>
        <w:t>yang diperoleh sebesar</w:t>
      </w:r>
      <w:r w:rsidR="00F17925">
        <w:rPr>
          <w:rStyle w:val="fontstyle01"/>
          <w:lang w:val="id-ID"/>
        </w:rPr>
        <w:t xml:space="preserve"> 0,16</w:t>
      </w:r>
      <w:r>
        <w:rPr>
          <w:rStyle w:val="fontstyle01"/>
          <w:lang w:val="id-ID"/>
        </w:rPr>
        <w:t>0</w:t>
      </w:r>
      <w:r w:rsidRPr="00690162">
        <w:rPr>
          <w:rStyle w:val="fontstyle01"/>
          <w:lang w:val="id-ID"/>
        </w:rPr>
        <w:t>. Nilai tersebut menunjukkan bahwa kecerdasan emosi mempengaruhi kecemasa</w:t>
      </w:r>
      <w:r w:rsidR="00F17925">
        <w:rPr>
          <w:rStyle w:val="fontstyle01"/>
          <w:lang w:val="id-ID"/>
        </w:rPr>
        <w:t>n menghadapi mutasi sebesar 16</w:t>
      </w:r>
      <w:r w:rsidRPr="00690162">
        <w:rPr>
          <w:rStyle w:val="fontstyle01"/>
          <w:lang w:val="id-ID"/>
        </w:rPr>
        <w:t>%. Nilai koefisien determinasi yang rendah ini disebabkan karena kecemasan menghadapi mutasi tidak hanya dipengaruhi oleh kecerdasan emosi saja. Oleh karena itu, meskipun seseorang memiliki kecerdasan emosi yang baik, namun ma</w:t>
      </w:r>
      <w:r>
        <w:rPr>
          <w:rStyle w:val="fontstyle01"/>
          <w:lang w:val="id-ID"/>
        </w:rPr>
        <w:t xml:space="preserve">sih terdapat faktor-faktor lain </w:t>
      </w:r>
      <w:r>
        <w:rPr>
          <w:rStyle w:val="fontstyle01"/>
        </w:rPr>
        <w:t>menurut Ramaiah (2003) seperti lingkungan, sebab-sebab fisik, dan bahkan keturunan</w:t>
      </w:r>
      <w:r w:rsidRPr="00690162">
        <w:rPr>
          <w:rStyle w:val="fontstyle01"/>
          <w:lang w:val="id-ID"/>
        </w:rPr>
        <w:t xml:space="preserve"> yang </w:t>
      </w:r>
      <w:r>
        <w:rPr>
          <w:rStyle w:val="fontstyle01"/>
        </w:rPr>
        <w:t xml:space="preserve">dapat </w:t>
      </w:r>
      <w:r w:rsidRPr="00690162">
        <w:rPr>
          <w:rStyle w:val="fontstyle01"/>
          <w:lang w:val="id-ID"/>
        </w:rPr>
        <w:t xml:space="preserve">mempengaruhi kecemasan menghadapi mutasi, sehingga polwan masih dapat mengalami kecemasan menghadapi mutasi karena adanya fakor-faktor lain </w:t>
      </w:r>
      <w:r>
        <w:rPr>
          <w:rStyle w:val="fontstyle01"/>
          <w:lang w:val="id-ID"/>
        </w:rPr>
        <w:t xml:space="preserve">tersebut </w:t>
      </w:r>
      <w:r w:rsidRPr="00477FFB">
        <w:rPr>
          <w:rStyle w:val="fontstyle01"/>
          <w:lang w:val="id-ID"/>
        </w:rPr>
        <w:t>yang tidak diteliti dalam penelitian ini.</w:t>
      </w:r>
      <w:r>
        <w:rPr>
          <w:rStyle w:val="fontstyle01"/>
          <w:lang w:val="id-ID"/>
        </w:rPr>
        <w:t xml:space="preserve"> </w:t>
      </w:r>
    </w:p>
    <w:p w14:paraId="11F0290E" w14:textId="77777777" w:rsidR="0056281F" w:rsidRPr="00206F0D" w:rsidRDefault="0056281F" w:rsidP="0056281F">
      <w:pPr>
        <w:spacing w:line="360" w:lineRule="auto"/>
        <w:ind w:firstLine="567"/>
        <w:jc w:val="both"/>
        <w:rPr>
          <w:sz w:val="24"/>
          <w:szCs w:val="24"/>
          <w:lang w:val="en-US"/>
        </w:rPr>
      </w:pPr>
    </w:p>
    <w:p w14:paraId="4563B1DD" w14:textId="77777777" w:rsidR="00E93B22" w:rsidRDefault="00E26253" w:rsidP="00E26253">
      <w:pPr>
        <w:spacing w:line="360" w:lineRule="auto"/>
        <w:jc w:val="both"/>
        <w:rPr>
          <w:b/>
          <w:sz w:val="24"/>
          <w:szCs w:val="24"/>
          <w:lang w:val="en-US"/>
        </w:rPr>
      </w:pPr>
      <w:r>
        <w:rPr>
          <w:b/>
          <w:sz w:val="24"/>
          <w:szCs w:val="24"/>
          <w:lang w:val="en-US"/>
        </w:rPr>
        <w:t>KESIMPULAN</w:t>
      </w:r>
    </w:p>
    <w:p w14:paraId="1CAB3278" w14:textId="0216BCD5" w:rsidR="00E93B22" w:rsidRDefault="00E93B22" w:rsidP="00151F9C">
      <w:pPr>
        <w:spacing w:line="360" w:lineRule="auto"/>
        <w:ind w:firstLine="567"/>
        <w:jc w:val="both"/>
        <w:rPr>
          <w:sz w:val="24"/>
          <w:szCs w:val="24"/>
        </w:rPr>
      </w:pPr>
      <w:r>
        <w:rPr>
          <w:rFonts w:eastAsiaTheme="minorHAnsi"/>
          <w:sz w:val="24"/>
          <w:szCs w:val="24"/>
        </w:rPr>
        <w:t xml:space="preserve">Berdasarkan hasil penelitian dan pembahasan yang telah dilakukan dapat disimpulkan bahwa terdapat hubungan negatif antara kecerdasan emosi dengan kecemasan </w:t>
      </w:r>
      <w:r>
        <w:rPr>
          <w:rFonts w:eastAsiaTheme="minorHAnsi"/>
          <w:sz w:val="24"/>
          <w:szCs w:val="24"/>
        </w:rPr>
        <w:lastRenderedPageBreak/>
        <w:t>menghadapi mutasi pada polwan Polresta X dengan (r</w:t>
      </w:r>
      <w:r w:rsidRPr="00D36D7B">
        <w:rPr>
          <w:rFonts w:eastAsiaTheme="minorHAnsi"/>
          <w:sz w:val="24"/>
          <w:szCs w:val="24"/>
          <w:vertAlign w:val="subscript"/>
        </w:rPr>
        <w:t>x</w:t>
      </w:r>
      <w:r w:rsidRPr="00C028C7">
        <w:rPr>
          <w:rFonts w:eastAsiaTheme="minorHAnsi"/>
          <w:sz w:val="24"/>
          <w:szCs w:val="24"/>
          <w:vertAlign w:val="subscript"/>
        </w:rPr>
        <w:t>y</w:t>
      </w:r>
      <w:r w:rsidR="00F17925">
        <w:rPr>
          <w:rFonts w:eastAsiaTheme="minorHAnsi"/>
          <w:sz w:val="24"/>
          <w:szCs w:val="24"/>
        </w:rPr>
        <w:t>) = -0.400</w:t>
      </w:r>
      <w:r>
        <w:rPr>
          <w:rFonts w:eastAsiaTheme="minorHAnsi"/>
          <w:sz w:val="24"/>
          <w:szCs w:val="24"/>
        </w:rPr>
        <w:t xml:space="preserve"> dan p = 0.001 (p &lt; 0.010). </w:t>
      </w:r>
      <w:r w:rsidRPr="00BB1E4D">
        <w:rPr>
          <w:rFonts w:eastAsiaTheme="minorHAnsi"/>
          <w:sz w:val="24"/>
          <w:szCs w:val="24"/>
        </w:rPr>
        <w:t xml:space="preserve">Hal ini menunjukkan bahwa </w:t>
      </w:r>
      <w:r w:rsidRPr="00BB1E4D">
        <w:rPr>
          <w:rFonts w:eastAsiaTheme="minorHAnsi"/>
          <w:sz w:val="24"/>
          <w:szCs w:val="24"/>
          <w:lang w:val="id-ID"/>
        </w:rPr>
        <w:t>semakin tinggi kecerdasan emosi, maka akan semakin ren</w:t>
      </w:r>
      <w:r w:rsidR="00F17925">
        <w:rPr>
          <w:rFonts w:eastAsiaTheme="minorHAnsi"/>
          <w:sz w:val="24"/>
          <w:szCs w:val="24"/>
          <w:lang w:val="id-ID"/>
        </w:rPr>
        <w:t>dah kecemasan menghadapi mutasi, demikian sebalinya.</w:t>
      </w:r>
    </w:p>
    <w:p w14:paraId="3AB97439" w14:textId="45B6B35C" w:rsidR="00151F9C" w:rsidRDefault="00E26253" w:rsidP="00E26253">
      <w:pPr>
        <w:spacing w:line="360" w:lineRule="auto"/>
        <w:jc w:val="both"/>
        <w:rPr>
          <w:b/>
          <w:sz w:val="24"/>
          <w:szCs w:val="24"/>
          <w:lang w:val="en-US"/>
        </w:rPr>
      </w:pPr>
      <w:r>
        <w:rPr>
          <w:b/>
          <w:sz w:val="24"/>
          <w:szCs w:val="24"/>
          <w:lang w:val="en-US"/>
        </w:rPr>
        <w:t>SARAN</w:t>
      </w:r>
    </w:p>
    <w:p w14:paraId="77AC92BC" w14:textId="77777777" w:rsidR="00151F9C" w:rsidRDefault="00151F9C" w:rsidP="00151F9C">
      <w:pPr>
        <w:pStyle w:val="ListParagraph"/>
        <w:widowControl/>
        <w:numPr>
          <w:ilvl w:val="0"/>
          <w:numId w:val="2"/>
        </w:numPr>
        <w:autoSpaceDE/>
        <w:autoSpaceDN/>
        <w:spacing w:line="480" w:lineRule="auto"/>
        <w:ind w:left="567" w:hanging="567"/>
        <w:contextualSpacing/>
        <w:rPr>
          <w:rFonts w:eastAsiaTheme="minorHAnsi"/>
          <w:sz w:val="24"/>
          <w:szCs w:val="24"/>
        </w:rPr>
      </w:pPr>
      <w:r>
        <w:rPr>
          <w:rFonts w:eastAsiaTheme="minorHAnsi"/>
          <w:sz w:val="24"/>
          <w:szCs w:val="24"/>
        </w:rPr>
        <w:t>Bagi subjek penelitian</w:t>
      </w:r>
    </w:p>
    <w:p w14:paraId="5EF76013" w14:textId="76A49B69" w:rsidR="00151F9C" w:rsidRPr="009E615F" w:rsidRDefault="001761C8" w:rsidP="001761C8">
      <w:pPr>
        <w:pStyle w:val="ListParagraph"/>
        <w:widowControl/>
        <w:autoSpaceDE/>
        <w:autoSpaceDN/>
        <w:spacing w:line="360" w:lineRule="auto"/>
        <w:ind w:left="0" w:firstLine="567"/>
        <w:contextualSpacing/>
        <w:rPr>
          <w:rFonts w:eastAsiaTheme="minorHAnsi"/>
          <w:sz w:val="24"/>
          <w:szCs w:val="24"/>
        </w:rPr>
      </w:pPr>
      <w:r>
        <w:rPr>
          <w:sz w:val="24"/>
          <w:szCs w:val="24"/>
        </w:rPr>
        <w:t xml:space="preserve">Diharapkan dengan adanya penelitian ini, </w:t>
      </w:r>
      <w:r w:rsidRPr="00EC1708">
        <w:rPr>
          <w:sz w:val="24"/>
          <w:szCs w:val="24"/>
        </w:rPr>
        <w:t xml:space="preserve">polwan dapat menyikapi salah satu sistem pembinaan karier yang berlaku dalam institusi Polri (mutasi) dengan lebih optimis. Hal tersebut dapat dilakukan dengan cara senantiasa berpikir positif dalam segala hal, saling berbagi cerita dengan sesama rekan atau bahkan pimpinan, serta dapat pula dengan mengikuti pelatihan di antaranya </w:t>
      </w:r>
      <w:r w:rsidRPr="00EC1708">
        <w:rPr>
          <w:i/>
          <w:sz w:val="24"/>
          <w:szCs w:val="24"/>
        </w:rPr>
        <w:t xml:space="preserve">stress management, conflict management, </w:t>
      </w:r>
      <w:r w:rsidRPr="00EC1708">
        <w:rPr>
          <w:sz w:val="24"/>
          <w:szCs w:val="24"/>
        </w:rPr>
        <w:t>atau</w:t>
      </w:r>
      <w:r w:rsidRPr="00EC1708">
        <w:rPr>
          <w:i/>
          <w:sz w:val="24"/>
          <w:szCs w:val="24"/>
        </w:rPr>
        <w:t xml:space="preserve"> anger management</w:t>
      </w:r>
      <w:r w:rsidRPr="00EC1708">
        <w:rPr>
          <w:sz w:val="24"/>
          <w:szCs w:val="24"/>
        </w:rPr>
        <w:t>, sehingga dapat mengurangi timbulnya emosi negatif dalam diri</w:t>
      </w:r>
      <w:r w:rsidR="00151F9C" w:rsidRPr="009E615F">
        <w:rPr>
          <w:rFonts w:eastAsiaTheme="minorHAnsi"/>
          <w:sz w:val="24"/>
          <w:szCs w:val="24"/>
        </w:rPr>
        <w:t>Bagi peneliti selanjutnya</w:t>
      </w:r>
    </w:p>
    <w:p w14:paraId="154E8AF0" w14:textId="77777777" w:rsidR="00475BFB" w:rsidRDefault="00475BFB" w:rsidP="00475BFB">
      <w:pPr>
        <w:pStyle w:val="ListParagraph"/>
        <w:numPr>
          <w:ilvl w:val="0"/>
          <w:numId w:val="2"/>
        </w:numPr>
        <w:spacing w:line="480" w:lineRule="auto"/>
        <w:ind w:left="567" w:hanging="567"/>
        <w:rPr>
          <w:rFonts w:eastAsiaTheme="minorHAnsi"/>
          <w:sz w:val="24"/>
          <w:szCs w:val="24"/>
        </w:rPr>
      </w:pPr>
      <w:r>
        <w:rPr>
          <w:rFonts w:eastAsiaTheme="minorHAnsi"/>
          <w:sz w:val="24"/>
          <w:szCs w:val="24"/>
        </w:rPr>
        <w:t>Bagi peneliti selanjutnya</w:t>
      </w:r>
    </w:p>
    <w:p w14:paraId="532DA1A7" w14:textId="2DEAB122" w:rsidR="00151F9C" w:rsidRPr="001761C8" w:rsidRDefault="00475BFB" w:rsidP="00475BFB">
      <w:pPr>
        <w:pStyle w:val="ListParagraph"/>
        <w:spacing w:line="360" w:lineRule="auto"/>
        <w:ind w:left="0" w:firstLine="567"/>
        <w:rPr>
          <w:rFonts w:eastAsiaTheme="minorHAnsi"/>
          <w:sz w:val="24"/>
          <w:szCs w:val="24"/>
        </w:rPr>
      </w:pPr>
      <w:r>
        <w:rPr>
          <w:rFonts w:eastAsiaTheme="minorHAnsi"/>
          <w:sz w:val="24"/>
          <w:szCs w:val="24"/>
        </w:rPr>
        <w:t>P</w:t>
      </w:r>
      <w:r w:rsidR="00151F9C" w:rsidRPr="001761C8">
        <w:rPr>
          <w:rFonts w:eastAsiaTheme="minorHAnsi"/>
          <w:sz w:val="24"/>
          <w:szCs w:val="24"/>
        </w:rPr>
        <w:t xml:space="preserve">eneliti menyarankan untuk meneliti faktor-faktor lain yang </w:t>
      </w:r>
      <w:r w:rsidR="00151F9C" w:rsidRPr="001761C8">
        <w:rPr>
          <w:rFonts w:eastAsiaTheme="minorHAnsi"/>
          <w:sz w:val="24"/>
          <w:szCs w:val="24"/>
        </w:rPr>
        <w:lastRenderedPageBreak/>
        <w:t>mempengaruhi kecemasan menghadapi mutasi berdasarkan hasil dari penelitian-penelitian sebelumnya yang belum peneliti tuliskan dalam penelitian ini. Selain hal tersebut, bagi peneliti selanjutnya yang tertarik dengan variabel kecemasan menghadapi mutasi dapat meneliti pada fungsi kepolisian lainnya selain polwan, misalnya polisi laki-laki yang berdinas di fungsi lalu lintas, samapta, reskrim, intelkam, atau binmas.</w:t>
      </w:r>
    </w:p>
    <w:p w14:paraId="189F5AF6" w14:textId="77777777" w:rsidR="00151F9C" w:rsidRDefault="00151F9C" w:rsidP="00E26253">
      <w:pPr>
        <w:spacing w:line="360" w:lineRule="auto"/>
        <w:jc w:val="both"/>
        <w:rPr>
          <w:b/>
          <w:sz w:val="24"/>
          <w:szCs w:val="24"/>
          <w:lang w:val="en-US"/>
        </w:rPr>
      </w:pPr>
    </w:p>
    <w:p w14:paraId="34715A4C" w14:textId="77777777" w:rsidR="00210626" w:rsidRPr="009E610C" w:rsidRDefault="00210626" w:rsidP="00210626">
      <w:pPr>
        <w:spacing w:line="480" w:lineRule="auto"/>
        <w:jc w:val="center"/>
        <w:rPr>
          <w:b/>
          <w:sz w:val="24"/>
          <w:szCs w:val="24"/>
        </w:rPr>
      </w:pPr>
      <w:r w:rsidRPr="009E610C">
        <w:rPr>
          <w:b/>
          <w:sz w:val="24"/>
          <w:szCs w:val="24"/>
        </w:rPr>
        <w:t>DAFTAR PUSTAKA</w:t>
      </w:r>
    </w:p>
    <w:p w14:paraId="36FECD67" w14:textId="77777777" w:rsidR="00475BFB" w:rsidRDefault="00475BFB" w:rsidP="00475BFB">
      <w:pPr>
        <w:keepNext/>
        <w:spacing w:before="240"/>
        <w:jc w:val="both"/>
        <w:rPr>
          <w:rStyle w:val="Emphasis"/>
          <w:i w:val="0"/>
          <w:sz w:val="24"/>
          <w:szCs w:val="24"/>
          <w:bdr w:val="none" w:sz="0" w:space="0" w:color="auto" w:frame="1"/>
          <w:shd w:val="clear" w:color="auto" w:fill="FFFFFF"/>
        </w:rPr>
      </w:pPr>
      <w:r>
        <w:rPr>
          <w:rStyle w:val="Emphasis"/>
          <w:sz w:val="24"/>
          <w:szCs w:val="24"/>
          <w:bdr w:val="none" w:sz="0" w:space="0" w:color="auto" w:frame="1"/>
          <w:shd w:val="clear" w:color="auto" w:fill="FFFFFF"/>
        </w:rPr>
        <w:t>Al-Uqshari, Y. (2005). Percaya Diri Pasti. Jakarta: Gema Insani Press.</w:t>
      </w:r>
    </w:p>
    <w:p w14:paraId="681AA9E7" w14:textId="77777777" w:rsidR="00475BFB" w:rsidRDefault="00475BFB" w:rsidP="00475BFB">
      <w:pPr>
        <w:keepNext/>
        <w:spacing w:before="240"/>
        <w:ind w:left="567" w:hanging="567"/>
        <w:jc w:val="both"/>
        <w:rPr>
          <w:rStyle w:val="Emphasis"/>
          <w:i w:val="0"/>
          <w:sz w:val="24"/>
          <w:szCs w:val="24"/>
          <w:bdr w:val="none" w:sz="0" w:space="0" w:color="auto" w:frame="1"/>
          <w:shd w:val="clear" w:color="auto" w:fill="FFFFFF"/>
        </w:rPr>
      </w:pPr>
      <w:r>
        <w:rPr>
          <w:rStyle w:val="Emphasis"/>
          <w:sz w:val="24"/>
          <w:szCs w:val="24"/>
          <w:bdr w:val="none" w:sz="0" w:space="0" w:color="auto" w:frame="1"/>
          <w:shd w:val="clear" w:color="auto" w:fill="FFFFFF"/>
        </w:rPr>
        <w:t>Analisa, L, W. (2011). Analisis Pengaruh Motivasi Kerja, Dan Lingkungan Kerja Terhadap Kinerja Karyawan (Studi Pada Dinas Perindustrian Dan Perdagangan Kota Semarang). (Skripsi, Universitas Diponegoro Semarang).</w:t>
      </w:r>
    </w:p>
    <w:p w14:paraId="61F4F9AD" w14:textId="77777777" w:rsidR="00475BFB" w:rsidRPr="00475BFB" w:rsidRDefault="00475BFB" w:rsidP="00475BFB">
      <w:pPr>
        <w:pStyle w:val="Heading1"/>
        <w:spacing w:after="160" w:line="240" w:lineRule="auto"/>
        <w:ind w:left="567" w:hanging="567"/>
        <w:jc w:val="both"/>
        <w:rPr>
          <w:rFonts w:ascii="Times New Roman" w:hAnsi="Times New Roman"/>
          <w:b w:val="0"/>
          <w:bCs w:val="0"/>
          <w:sz w:val="24"/>
          <w:szCs w:val="24"/>
          <w:u w:val="single"/>
        </w:rPr>
      </w:pPr>
      <w:r>
        <w:rPr>
          <w:rFonts w:ascii="Times New Roman" w:hAnsi="Times New Roman"/>
          <w:b w:val="0"/>
          <w:sz w:val="24"/>
          <w:szCs w:val="24"/>
        </w:rPr>
        <w:t xml:space="preserve">Arnaz, F. (2017). </w:t>
      </w:r>
      <w:proofErr w:type="spellStart"/>
      <w:r>
        <w:rPr>
          <w:rFonts w:ascii="Times New Roman" w:hAnsi="Times New Roman"/>
          <w:b w:val="0"/>
          <w:bCs w:val="0"/>
          <w:i/>
          <w:sz w:val="24"/>
          <w:szCs w:val="24"/>
        </w:rPr>
        <w:t>Ratusan</w:t>
      </w:r>
      <w:proofErr w:type="spellEnd"/>
      <w:r>
        <w:rPr>
          <w:rFonts w:ascii="Times New Roman" w:hAnsi="Times New Roman"/>
          <w:b w:val="0"/>
          <w:bCs w:val="0"/>
          <w:i/>
          <w:sz w:val="24"/>
          <w:szCs w:val="24"/>
        </w:rPr>
        <w:t xml:space="preserve"> </w:t>
      </w:r>
      <w:proofErr w:type="spellStart"/>
      <w:r>
        <w:rPr>
          <w:rFonts w:ascii="Times New Roman" w:hAnsi="Times New Roman"/>
          <w:b w:val="0"/>
          <w:bCs w:val="0"/>
          <w:i/>
          <w:sz w:val="24"/>
          <w:szCs w:val="24"/>
        </w:rPr>
        <w:t>Polisi</w:t>
      </w:r>
      <w:proofErr w:type="spellEnd"/>
      <w:r>
        <w:rPr>
          <w:rFonts w:ascii="Times New Roman" w:hAnsi="Times New Roman"/>
          <w:b w:val="0"/>
          <w:bCs w:val="0"/>
          <w:i/>
          <w:sz w:val="24"/>
          <w:szCs w:val="24"/>
        </w:rPr>
        <w:t xml:space="preserve"> Bali </w:t>
      </w:r>
      <w:proofErr w:type="spellStart"/>
      <w:r>
        <w:rPr>
          <w:rFonts w:ascii="Times New Roman" w:hAnsi="Times New Roman"/>
          <w:b w:val="0"/>
          <w:bCs w:val="0"/>
          <w:i/>
          <w:sz w:val="24"/>
          <w:szCs w:val="24"/>
        </w:rPr>
        <w:t>Minta</w:t>
      </w:r>
      <w:proofErr w:type="spellEnd"/>
      <w:r>
        <w:rPr>
          <w:rFonts w:ascii="Times New Roman" w:hAnsi="Times New Roman"/>
          <w:b w:val="0"/>
          <w:bCs w:val="0"/>
          <w:i/>
          <w:sz w:val="24"/>
          <w:szCs w:val="24"/>
        </w:rPr>
        <w:t xml:space="preserve"> </w:t>
      </w:r>
      <w:proofErr w:type="spellStart"/>
      <w:r>
        <w:rPr>
          <w:rFonts w:ascii="Times New Roman" w:hAnsi="Times New Roman"/>
          <w:b w:val="0"/>
          <w:bCs w:val="0"/>
          <w:i/>
          <w:sz w:val="24"/>
          <w:szCs w:val="24"/>
        </w:rPr>
        <w:t>Pulang</w:t>
      </w:r>
      <w:proofErr w:type="spellEnd"/>
      <w:r>
        <w:rPr>
          <w:rFonts w:ascii="Times New Roman" w:hAnsi="Times New Roman"/>
          <w:b w:val="0"/>
          <w:bCs w:val="0"/>
          <w:i/>
          <w:sz w:val="24"/>
          <w:szCs w:val="24"/>
        </w:rPr>
        <w:t xml:space="preserve">, </w:t>
      </w:r>
      <w:proofErr w:type="spellStart"/>
      <w:r>
        <w:rPr>
          <w:rFonts w:ascii="Times New Roman" w:hAnsi="Times New Roman"/>
          <w:b w:val="0"/>
          <w:bCs w:val="0"/>
          <w:i/>
          <w:sz w:val="24"/>
          <w:szCs w:val="24"/>
        </w:rPr>
        <w:t>Polri</w:t>
      </w:r>
      <w:proofErr w:type="spellEnd"/>
      <w:r>
        <w:rPr>
          <w:rFonts w:ascii="Times New Roman" w:hAnsi="Times New Roman"/>
          <w:b w:val="0"/>
          <w:bCs w:val="0"/>
          <w:i/>
          <w:sz w:val="24"/>
          <w:szCs w:val="24"/>
        </w:rPr>
        <w:t xml:space="preserve"> </w:t>
      </w:r>
      <w:proofErr w:type="spellStart"/>
      <w:r>
        <w:rPr>
          <w:rFonts w:ascii="Times New Roman" w:hAnsi="Times New Roman"/>
          <w:b w:val="0"/>
          <w:bCs w:val="0"/>
          <w:i/>
          <w:sz w:val="24"/>
          <w:szCs w:val="24"/>
        </w:rPr>
        <w:t>Ingatkan</w:t>
      </w:r>
      <w:proofErr w:type="spellEnd"/>
      <w:r>
        <w:rPr>
          <w:rFonts w:ascii="Times New Roman" w:hAnsi="Times New Roman"/>
          <w:b w:val="0"/>
          <w:bCs w:val="0"/>
          <w:i/>
          <w:sz w:val="24"/>
          <w:szCs w:val="24"/>
        </w:rPr>
        <w:t xml:space="preserve"> </w:t>
      </w:r>
      <w:proofErr w:type="spellStart"/>
      <w:r>
        <w:rPr>
          <w:rFonts w:ascii="Times New Roman" w:hAnsi="Times New Roman"/>
          <w:b w:val="0"/>
          <w:bCs w:val="0"/>
          <w:i/>
          <w:sz w:val="24"/>
          <w:szCs w:val="24"/>
        </w:rPr>
        <w:t>Sumpah</w:t>
      </w:r>
      <w:proofErr w:type="spellEnd"/>
      <w:r>
        <w:rPr>
          <w:rFonts w:ascii="Times New Roman" w:hAnsi="Times New Roman"/>
          <w:b w:val="0"/>
          <w:bCs w:val="0"/>
          <w:i/>
          <w:sz w:val="24"/>
          <w:szCs w:val="24"/>
        </w:rPr>
        <w:t xml:space="preserve"> </w:t>
      </w:r>
      <w:proofErr w:type="spellStart"/>
      <w:r>
        <w:rPr>
          <w:rFonts w:ascii="Times New Roman" w:hAnsi="Times New Roman"/>
          <w:b w:val="0"/>
          <w:bCs w:val="0"/>
          <w:i/>
          <w:sz w:val="24"/>
          <w:szCs w:val="24"/>
        </w:rPr>
        <w:t>Jabatan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Diakses</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dari</w:t>
      </w:r>
      <w:proofErr w:type="spellEnd"/>
      <w:r>
        <w:rPr>
          <w:rFonts w:ascii="Times New Roman" w:hAnsi="Times New Roman"/>
          <w:b w:val="0"/>
          <w:bCs w:val="0"/>
          <w:sz w:val="24"/>
          <w:szCs w:val="24"/>
        </w:rPr>
        <w:t xml:space="preserve"> </w:t>
      </w:r>
      <w:hyperlink r:id="rId7" w:history="1">
        <w:r w:rsidRPr="00475BFB">
          <w:rPr>
            <w:rStyle w:val="Hyperlink"/>
            <w:rFonts w:ascii="Times New Roman" w:hAnsi="Times New Roman"/>
            <w:b w:val="0"/>
            <w:color w:val="auto"/>
            <w:sz w:val="24"/>
            <w:szCs w:val="24"/>
          </w:rPr>
          <w:t>http://www.beritasatu.com/hukum/444648-ratusan-polisi-bali-minta-pulang-polri-ingatkan-sumpah-jabatan.html/</w:t>
        </w:r>
      </w:hyperlink>
    </w:p>
    <w:p w14:paraId="0E1B5E3B" w14:textId="77777777" w:rsidR="00475BFB" w:rsidRDefault="00475BFB" w:rsidP="00475BFB">
      <w:pPr>
        <w:spacing w:before="240"/>
        <w:jc w:val="both"/>
        <w:rPr>
          <w:sz w:val="24"/>
          <w:szCs w:val="24"/>
        </w:rPr>
      </w:pPr>
      <w:r w:rsidRPr="00475BFB">
        <w:rPr>
          <w:sz w:val="24"/>
          <w:szCs w:val="24"/>
        </w:rPr>
        <w:t xml:space="preserve">Azwar, S. (2016). </w:t>
      </w:r>
      <w:r w:rsidRPr="00475BFB">
        <w:rPr>
          <w:i/>
          <w:sz w:val="24"/>
          <w:szCs w:val="24"/>
        </w:rPr>
        <w:t>Metode P</w:t>
      </w:r>
      <w:r>
        <w:rPr>
          <w:i/>
          <w:sz w:val="24"/>
          <w:szCs w:val="24"/>
        </w:rPr>
        <w:t>enelitian</w:t>
      </w:r>
      <w:r>
        <w:rPr>
          <w:sz w:val="24"/>
          <w:szCs w:val="24"/>
        </w:rPr>
        <w:t>. Yogakarta: Pustaka Pelajar.</w:t>
      </w:r>
    </w:p>
    <w:p w14:paraId="4AFAC4FD" w14:textId="77777777" w:rsidR="00475BFB" w:rsidRDefault="00475BFB" w:rsidP="00475BFB">
      <w:pPr>
        <w:spacing w:before="240"/>
        <w:jc w:val="both"/>
        <w:rPr>
          <w:sz w:val="24"/>
          <w:szCs w:val="24"/>
        </w:rPr>
      </w:pPr>
      <w:r>
        <w:rPr>
          <w:sz w:val="24"/>
          <w:szCs w:val="24"/>
        </w:rPr>
        <w:lastRenderedPageBreak/>
        <w:t xml:space="preserve">Azwar, S. (2017). </w:t>
      </w:r>
      <w:r>
        <w:rPr>
          <w:i/>
          <w:sz w:val="24"/>
          <w:szCs w:val="24"/>
        </w:rPr>
        <w:t>Validitas Dan Reliabilitas</w:t>
      </w:r>
      <w:r>
        <w:rPr>
          <w:sz w:val="24"/>
          <w:szCs w:val="24"/>
        </w:rPr>
        <w:t xml:space="preserve">. Yogyakarta: Pustaka Pelajar. </w:t>
      </w:r>
    </w:p>
    <w:p w14:paraId="116409A9" w14:textId="77777777" w:rsidR="00475BFB" w:rsidRDefault="00475BFB" w:rsidP="00475BFB">
      <w:pPr>
        <w:spacing w:before="240"/>
        <w:jc w:val="both"/>
        <w:rPr>
          <w:sz w:val="24"/>
          <w:szCs w:val="24"/>
        </w:rPr>
      </w:pPr>
      <w:r>
        <w:rPr>
          <w:sz w:val="24"/>
          <w:szCs w:val="24"/>
        </w:rPr>
        <w:t xml:space="preserve">Azwar, S. (2018). </w:t>
      </w:r>
      <w:r>
        <w:rPr>
          <w:i/>
          <w:sz w:val="24"/>
          <w:szCs w:val="24"/>
        </w:rPr>
        <w:t>Penyusunan Skala Psikologi</w:t>
      </w:r>
      <w:r>
        <w:rPr>
          <w:sz w:val="24"/>
          <w:szCs w:val="24"/>
        </w:rPr>
        <w:t>. Yogyakarta: Pustaka Pelajar.</w:t>
      </w:r>
    </w:p>
    <w:p w14:paraId="45D35383" w14:textId="77777777" w:rsidR="00475BFB" w:rsidRDefault="00475BFB" w:rsidP="00475BFB">
      <w:pPr>
        <w:spacing w:before="240"/>
        <w:ind w:left="567" w:hanging="567"/>
        <w:jc w:val="both"/>
        <w:rPr>
          <w:sz w:val="24"/>
          <w:szCs w:val="24"/>
        </w:rPr>
      </w:pPr>
      <w:r>
        <w:rPr>
          <w:sz w:val="24"/>
          <w:szCs w:val="24"/>
        </w:rPr>
        <w:t xml:space="preserve">Atkinson, R, L., Atkinson, R, C., &amp; Hilgard, E, R. (1983). </w:t>
      </w:r>
      <w:r>
        <w:rPr>
          <w:i/>
          <w:sz w:val="24"/>
          <w:szCs w:val="24"/>
        </w:rPr>
        <w:t>Pengantar Psikologi (Ed. Kedelapan Jilid 2).</w:t>
      </w:r>
      <w:r>
        <w:rPr>
          <w:sz w:val="24"/>
          <w:szCs w:val="24"/>
        </w:rPr>
        <w:t xml:space="preserve"> Jakarta: Penerbit Erlangga.</w:t>
      </w:r>
    </w:p>
    <w:p w14:paraId="5737AE7E" w14:textId="77777777" w:rsidR="00475BFB" w:rsidRDefault="00475BFB" w:rsidP="00475BFB">
      <w:pPr>
        <w:spacing w:before="240"/>
        <w:ind w:left="567" w:hanging="567"/>
        <w:jc w:val="both"/>
        <w:rPr>
          <w:sz w:val="24"/>
          <w:szCs w:val="24"/>
        </w:rPr>
      </w:pPr>
      <w:r>
        <w:rPr>
          <w:sz w:val="24"/>
          <w:szCs w:val="24"/>
        </w:rPr>
        <w:t xml:space="preserve">Bar-On, R., Maree, J, G., &amp; Elias, M, J. (2007). </w:t>
      </w:r>
      <w:r>
        <w:rPr>
          <w:i/>
          <w:sz w:val="24"/>
          <w:szCs w:val="24"/>
        </w:rPr>
        <w:t xml:space="preserve">Educating People to Be Emotionally Intteligent. </w:t>
      </w:r>
      <w:r>
        <w:rPr>
          <w:sz w:val="24"/>
          <w:szCs w:val="24"/>
        </w:rPr>
        <w:t>Westport: Praeger.</w:t>
      </w:r>
    </w:p>
    <w:p w14:paraId="0E2DF2D1" w14:textId="77777777" w:rsidR="00475BFB" w:rsidRDefault="00475BFB" w:rsidP="00475BFB">
      <w:pPr>
        <w:spacing w:before="240"/>
        <w:ind w:left="567" w:hanging="567"/>
        <w:jc w:val="both"/>
        <w:rPr>
          <w:sz w:val="24"/>
          <w:szCs w:val="24"/>
        </w:rPr>
      </w:pPr>
      <w:r>
        <w:rPr>
          <w:sz w:val="24"/>
          <w:szCs w:val="24"/>
        </w:rPr>
        <w:t xml:space="preserve">Bar-On, R. &amp; Parker, J, D, A. (2000). </w:t>
      </w:r>
      <w:r>
        <w:rPr>
          <w:i/>
          <w:sz w:val="24"/>
          <w:szCs w:val="24"/>
        </w:rPr>
        <w:t xml:space="preserve">The Handbook of Emotional Intellegence. </w:t>
      </w:r>
      <w:r>
        <w:rPr>
          <w:sz w:val="24"/>
          <w:szCs w:val="24"/>
        </w:rPr>
        <w:t>San Francisco: Jossey-Bass A Wiley Company.</w:t>
      </w:r>
    </w:p>
    <w:p w14:paraId="13C8E3A4" w14:textId="77777777" w:rsidR="00475BFB" w:rsidRDefault="00475BFB" w:rsidP="00475BFB">
      <w:pPr>
        <w:spacing w:before="240"/>
        <w:ind w:left="720" w:hanging="720"/>
        <w:jc w:val="both"/>
        <w:rPr>
          <w:sz w:val="24"/>
          <w:szCs w:val="24"/>
        </w:rPr>
      </w:pPr>
      <w:r>
        <w:rPr>
          <w:sz w:val="24"/>
          <w:szCs w:val="24"/>
        </w:rPr>
        <w:t xml:space="preserve">Cernetic, M. (2016). The Relationship Between Anxiety and Minfulness: The Role of Mindfulness Facets, Implicity Anxiety, and the Problem of Measuring Anxiety by Self Report. </w:t>
      </w:r>
      <w:r>
        <w:rPr>
          <w:i/>
          <w:sz w:val="24"/>
          <w:szCs w:val="24"/>
        </w:rPr>
        <w:t>PSIHOLOGIJA</w:t>
      </w:r>
      <w:r>
        <w:rPr>
          <w:sz w:val="24"/>
          <w:szCs w:val="24"/>
        </w:rPr>
        <w:t>, 49(2), 169-183.</w:t>
      </w:r>
    </w:p>
    <w:p w14:paraId="1CD1C865" w14:textId="77777777" w:rsidR="00475BFB" w:rsidRDefault="00475BFB" w:rsidP="00475BFB">
      <w:pPr>
        <w:spacing w:before="240"/>
        <w:ind w:left="567" w:hanging="567"/>
        <w:jc w:val="both"/>
        <w:rPr>
          <w:sz w:val="24"/>
          <w:szCs w:val="24"/>
        </w:rPr>
      </w:pPr>
      <w:r>
        <w:rPr>
          <w:sz w:val="24"/>
          <w:szCs w:val="24"/>
        </w:rPr>
        <w:t xml:space="preserve">Clark, D, A. &amp; Beck, A, T. (2012). </w:t>
      </w:r>
      <w:r>
        <w:rPr>
          <w:i/>
          <w:sz w:val="24"/>
          <w:szCs w:val="24"/>
        </w:rPr>
        <w:t xml:space="preserve">The Anxiety &amp; Worry Workbook: The Cognitive Behavioral Solution. </w:t>
      </w:r>
      <w:r>
        <w:rPr>
          <w:sz w:val="24"/>
          <w:szCs w:val="24"/>
        </w:rPr>
        <w:t>New York: The Guilford Press.</w:t>
      </w:r>
    </w:p>
    <w:p w14:paraId="37019EE9" w14:textId="77777777" w:rsidR="00475BFB" w:rsidRDefault="00475BFB" w:rsidP="00475BFB">
      <w:pPr>
        <w:spacing w:before="240"/>
        <w:ind w:left="567" w:hanging="567"/>
        <w:jc w:val="both"/>
        <w:rPr>
          <w:sz w:val="24"/>
          <w:szCs w:val="24"/>
        </w:rPr>
      </w:pPr>
      <w:r>
        <w:rPr>
          <w:sz w:val="24"/>
          <w:szCs w:val="24"/>
        </w:rPr>
        <w:t xml:space="preserve">Dewi, A. S. (2017). </w:t>
      </w:r>
      <w:r>
        <w:rPr>
          <w:i/>
          <w:sz w:val="24"/>
          <w:szCs w:val="24"/>
        </w:rPr>
        <w:t>Pengaruh Efikasi Diri Terhadap Kecemasan Menghadapi Mutasi Pada Pegawai Negeri Sipil Direktorat Jenderal Pajak</w:t>
      </w:r>
      <w:r>
        <w:rPr>
          <w:sz w:val="24"/>
          <w:szCs w:val="24"/>
        </w:rPr>
        <w:t xml:space="preserve">. (Skripsi, Universitas </w:t>
      </w:r>
      <w:r>
        <w:rPr>
          <w:sz w:val="24"/>
          <w:szCs w:val="24"/>
        </w:rPr>
        <w:lastRenderedPageBreak/>
        <w:t xml:space="preserve">Sumatera Utara). Diunduh dari </w:t>
      </w:r>
      <w:r>
        <w:rPr>
          <w:sz w:val="24"/>
          <w:szCs w:val="24"/>
          <w:lang w:eastAsia="zh-CN"/>
        </w:rPr>
        <w:t>http://repositori.usu.ac.id/bitstream/handle/123456789/7337/131301094.pdf?sequence=1&amp;isAllowed=y.</w:t>
      </w:r>
    </w:p>
    <w:p w14:paraId="543A30C7" w14:textId="77777777" w:rsidR="00475BFB" w:rsidRDefault="00475BFB" w:rsidP="00475BFB">
      <w:pPr>
        <w:spacing w:before="240"/>
        <w:ind w:left="567" w:hanging="567"/>
        <w:jc w:val="both"/>
        <w:rPr>
          <w:sz w:val="24"/>
          <w:szCs w:val="24"/>
        </w:rPr>
      </w:pPr>
      <w:r>
        <w:rPr>
          <w:sz w:val="24"/>
          <w:szCs w:val="24"/>
        </w:rPr>
        <w:t xml:space="preserve">Ellyzar, N. Yunus, M. &amp; Amri. (2017). Pengaruh Mutasi Kerja, Beban Kerja, Dan Konflik Interpersonal Terhadap Stress Kerja Serta Dampaknya Pada Kinerja Pegawai BPKP Perwakilan Provinsi Aceh. </w:t>
      </w:r>
      <w:r>
        <w:rPr>
          <w:i/>
          <w:sz w:val="24"/>
          <w:szCs w:val="24"/>
        </w:rPr>
        <w:t>Jurnal Magister Manajemen Fakultas Ekonomi dan Bisnin Unsyiah,</w:t>
      </w:r>
      <w:r>
        <w:rPr>
          <w:sz w:val="24"/>
          <w:szCs w:val="24"/>
        </w:rPr>
        <w:t xml:space="preserve"> 1(1), 35-45.</w:t>
      </w:r>
    </w:p>
    <w:p w14:paraId="576E1DDB" w14:textId="77777777" w:rsidR="00475BFB" w:rsidRDefault="00475BFB" w:rsidP="00475BFB">
      <w:pPr>
        <w:spacing w:before="240"/>
        <w:ind w:left="567" w:hanging="567"/>
        <w:jc w:val="both"/>
        <w:rPr>
          <w:sz w:val="24"/>
          <w:szCs w:val="24"/>
        </w:rPr>
      </w:pPr>
      <w:r>
        <w:rPr>
          <w:sz w:val="24"/>
          <w:szCs w:val="24"/>
        </w:rPr>
        <w:t xml:space="preserve">Fikry, T, R. &amp; Khairani, M. (2017). Kecerdasan Emosional dan Kecemasan Mahasiswa Bimbingan Skripsi di Universitas Syiah Kuala. </w:t>
      </w:r>
      <w:r>
        <w:rPr>
          <w:i/>
          <w:sz w:val="24"/>
          <w:szCs w:val="24"/>
        </w:rPr>
        <w:t>Jurnal Konseling Andi Matappa</w:t>
      </w:r>
      <w:r>
        <w:rPr>
          <w:sz w:val="24"/>
          <w:szCs w:val="24"/>
        </w:rPr>
        <w:t>, 1(2), 108-115.</w:t>
      </w:r>
    </w:p>
    <w:p w14:paraId="367C330D" w14:textId="77777777" w:rsidR="00475BFB" w:rsidRDefault="00475BFB" w:rsidP="00475BFB">
      <w:pPr>
        <w:spacing w:before="240"/>
        <w:ind w:left="567" w:hanging="567"/>
        <w:jc w:val="both"/>
        <w:rPr>
          <w:rStyle w:val="Emphasis"/>
          <w:i w:val="0"/>
          <w:iCs w:val="0"/>
          <w:sz w:val="24"/>
          <w:szCs w:val="24"/>
        </w:rPr>
      </w:pPr>
      <w:r>
        <w:rPr>
          <w:rStyle w:val="Emphasis"/>
          <w:sz w:val="24"/>
          <w:szCs w:val="24"/>
          <w:bdr w:val="none" w:sz="0" w:space="0" w:color="auto" w:frame="1"/>
          <w:shd w:val="clear" w:color="auto" w:fill="FFFFFF"/>
        </w:rPr>
        <w:t>Gardner, H. (2002). Frances of Mind: The Theory of Multiple Intellegence. New York: Basic Book.</w:t>
      </w:r>
    </w:p>
    <w:p w14:paraId="55BF410E" w14:textId="77777777" w:rsidR="00475BFB" w:rsidRDefault="00475BFB" w:rsidP="00475BFB">
      <w:pPr>
        <w:spacing w:before="240"/>
        <w:ind w:left="567" w:hanging="567"/>
        <w:jc w:val="both"/>
        <w:rPr>
          <w:sz w:val="24"/>
          <w:szCs w:val="24"/>
        </w:rPr>
      </w:pPr>
      <w:r>
        <w:rPr>
          <w:sz w:val="24"/>
          <w:szCs w:val="24"/>
        </w:rPr>
        <w:t xml:space="preserve">Ghufron, M, N. &amp; Risnawita, R. (2012). </w:t>
      </w:r>
      <w:r>
        <w:rPr>
          <w:i/>
          <w:sz w:val="24"/>
          <w:szCs w:val="24"/>
        </w:rPr>
        <w:t xml:space="preserve">Teori-Teori Psikologi. </w:t>
      </w:r>
      <w:r>
        <w:rPr>
          <w:sz w:val="24"/>
          <w:szCs w:val="24"/>
        </w:rPr>
        <w:t>Yogyakarta: Ar-Ruzz Media.</w:t>
      </w:r>
    </w:p>
    <w:p w14:paraId="252F8CEE" w14:textId="77777777" w:rsidR="00475BFB" w:rsidRDefault="00475BFB" w:rsidP="00475BFB">
      <w:pPr>
        <w:spacing w:before="240"/>
        <w:ind w:left="567" w:hanging="567"/>
        <w:jc w:val="both"/>
        <w:rPr>
          <w:sz w:val="24"/>
          <w:szCs w:val="24"/>
        </w:rPr>
      </w:pPr>
      <w:r>
        <w:rPr>
          <w:sz w:val="24"/>
          <w:szCs w:val="24"/>
        </w:rPr>
        <w:t xml:space="preserve">Ghonifiyah, E. &amp; Setiowati, E, A. (2017). Hubungan Antara Kematangan Emosi Dan Ketrampilan Sosial Dengan Penyesuaian Diri Pada Santri Pondok Pesantren Daar Al-Furqon Kudus. </w:t>
      </w:r>
      <w:r>
        <w:rPr>
          <w:i/>
          <w:sz w:val="24"/>
          <w:szCs w:val="24"/>
        </w:rPr>
        <w:t>Proyeksi</w:t>
      </w:r>
      <w:r>
        <w:rPr>
          <w:sz w:val="24"/>
          <w:szCs w:val="24"/>
        </w:rPr>
        <w:t>, 12(1), 1-16.</w:t>
      </w:r>
    </w:p>
    <w:p w14:paraId="2C3E4DF2" w14:textId="77777777" w:rsidR="00475BFB" w:rsidRDefault="00475BFB" w:rsidP="00475BFB">
      <w:pPr>
        <w:spacing w:before="240"/>
        <w:ind w:left="567" w:hanging="567"/>
        <w:jc w:val="both"/>
        <w:rPr>
          <w:sz w:val="24"/>
          <w:szCs w:val="24"/>
        </w:rPr>
      </w:pPr>
      <w:r>
        <w:rPr>
          <w:sz w:val="24"/>
          <w:szCs w:val="24"/>
        </w:rPr>
        <w:t xml:space="preserve">Goleman, D. (2004). </w:t>
      </w:r>
      <w:r>
        <w:rPr>
          <w:i/>
          <w:sz w:val="24"/>
          <w:szCs w:val="24"/>
        </w:rPr>
        <w:t>Working with Emotional Intellegence</w:t>
      </w:r>
      <w:r>
        <w:rPr>
          <w:sz w:val="24"/>
          <w:szCs w:val="24"/>
        </w:rPr>
        <w:t>. New York: Bantam Books.</w:t>
      </w:r>
    </w:p>
    <w:p w14:paraId="6D40FB54" w14:textId="77777777" w:rsidR="00475BFB" w:rsidRDefault="00475BFB" w:rsidP="00475BFB">
      <w:pPr>
        <w:spacing w:before="240"/>
        <w:ind w:left="720" w:hanging="720"/>
        <w:jc w:val="both"/>
        <w:rPr>
          <w:sz w:val="24"/>
          <w:szCs w:val="24"/>
        </w:rPr>
      </w:pPr>
      <w:r>
        <w:rPr>
          <w:sz w:val="24"/>
          <w:szCs w:val="24"/>
        </w:rPr>
        <w:lastRenderedPageBreak/>
        <w:t xml:space="preserve">Goleman, D. (1995). </w:t>
      </w:r>
      <w:r>
        <w:rPr>
          <w:i/>
          <w:sz w:val="24"/>
          <w:szCs w:val="24"/>
        </w:rPr>
        <w:t>Emotional Intelligence: Why it Can Matter More than IQ</w:t>
      </w:r>
      <w:r>
        <w:rPr>
          <w:sz w:val="24"/>
          <w:szCs w:val="24"/>
        </w:rPr>
        <w:t>. London: Bloomsbury.</w:t>
      </w:r>
    </w:p>
    <w:p w14:paraId="70F6AB1E" w14:textId="77777777" w:rsidR="00475BFB" w:rsidRDefault="00475BFB" w:rsidP="00475BFB">
      <w:pPr>
        <w:spacing w:before="240"/>
        <w:ind w:left="567" w:hanging="567"/>
        <w:jc w:val="both"/>
        <w:rPr>
          <w:sz w:val="24"/>
          <w:szCs w:val="24"/>
        </w:rPr>
      </w:pPr>
      <w:r>
        <w:rPr>
          <w:sz w:val="24"/>
          <w:szCs w:val="24"/>
        </w:rPr>
        <w:t xml:space="preserve">Greenberger, D &amp; Padesky, C. A. (2015). </w:t>
      </w:r>
      <w:r>
        <w:rPr>
          <w:i/>
          <w:sz w:val="24"/>
          <w:szCs w:val="24"/>
        </w:rPr>
        <w:t>Mind Over Mood</w:t>
      </w:r>
      <w:r>
        <w:rPr>
          <w:sz w:val="24"/>
          <w:szCs w:val="24"/>
        </w:rPr>
        <w:t xml:space="preserve"> (2</w:t>
      </w:r>
      <w:r>
        <w:rPr>
          <w:sz w:val="24"/>
          <w:szCs w:val="24"/>
          <w:vertAlign w:val="superscript"/>
        </w:rPr>
        <w:t>nd</w:t>
      </w:r>
      <w:r>
        <w:rPr>
          <w:sz w:val="24"/>
          <w:szCs w:val="24"/>
        </w:rPr>
        <w:t xml:space="preserve"> Ed). New York: Guildford Press.</w:t>
      </w:r>
    </w:p>
    <w:p w14:paraId="420F836D" w14:textId="77777777" w:rsidR="00475BFB" w:rsidRDefault="00475BFB" w:rsidP="00475BFB">
      <w:pPr>
        <w:spacing w:before="240"/>
        <w:ind w:left="567" w:hanging="567"/>
        <w:jc w:val="both"/>
        <w:rPr>
          <w:sz w:val="24"/>
          <w:szCs w:val="24"/>
        </w:rPr>
      </w:pPr>
      <w:r>
        <w:rPr>
          <w:noProof/>
          <w:sz w:val="24"/>
          <w:szCs w:val="24"/>
          <w:lang w:val="id-ID"/>
        </w:rPr>
        <w:t xml:space="preserve">Hadi, S. </w:t>
      </w:r>
      <w:r>
        <w:rPr>
          <w:noProof/>
          <w:sz w:val="24"/>
          <w:szCs w:val="24"/>
        </w:rPr>
        <w:t>(</w:t>
      </w:r>
      <w:r>
        <w:rPr>
          <w:noProof/>
          <w:sz w:val="24"/>
          <w:szCs w:val="24"/>
          <w:lang w:val="id-ID"/>
        </w:rPr>
        <w:t>2000</w:t>
      </w:r>
      <w:r>
        <w:rPr>
          <w:noProof/>
          <w:sz w:val="24"/>
          <w:szCs w:val="24"/>
        </w:rPr>
        <w:t>)</w:t>
      </w:r>
      <w:r>
        <w:rPr>
          <w:noProof/>
          <w:sz w:val="24"/>
          <w:szCs w:val="24"/>
          <w:lang w:val="id-ID"/>
        </w:rPr>
        <w:t xml:space="preserve">. </w:t>
      </w:r>
      <w:r>
        <w:rPr>
          <w:i/>
          <w:iCs/>
          <w:noProof/>
          <w:sz w:val="24"/>
          <w:szCs w:val="24"/>
          <w:lang w:val="id-ID"/>
        </w:rPr>
        <w:t>Metodologi penelitian</w:t>
      </w:r>
      <w:r>
        <w:rPr>
          <w:noProof/>
          <w:sz w:val="24"/>
          <w:szCs w:val="24"/>
          <w:lang w:val="id-ID"/>
        </w:rPr>
        <w:t>. Yogyakarta: Andi Offset.</w:t>
      </w:r>
    </w:p>
    <w:p w14:paraId="6831CB3B" w14:textId="77777777" w:rsidR="00475BFB" w:rsidRDefault="00475BFB" w:rsidP="00475BFB">
      <w:pPr>
        <w:spacing w:before="240"/>
        <w:ind w:left="720" w:hanging="720"/>
        <w:jc w:val="both"/>
        <w:rPr>
          <w:sz w:val="24"/>
          <w:szCs w:val="24"/>
        </w:rPr>
      </w:pPr>
      <w:r>
        <w:rPr>
          <w:sz w:val="24"/>
          <w:szCs w:val="24"/>
        </w:rPr>
        <w:t xml:space="preserve">Hasibuan, M. S. P. (2011). </w:t>
      </w:r>
      <w:r>
        <w:rPr>
          <w:i/>
          <w:sz w:val="24"/>
          <w:szCs w:val="24"/>
        </w:rPr>
        <w:t>Manajemen Sumber Daya Manusia</w:t>
      </w:r>
      <w:r>
        <w:rPr>
          <w:sz w:val="24"/>
          <w:szCs w:val="24"/>
        </w:rPr>
        <w:t>. Jakarta: Bumi Aksara.</w:t>
      </w:r>
    </w:p>
    <w:p w14:paraId="594E8015" w14:textId="77777777" w:rsidR="00475BFB" w:rsidRDefault="00475BFB" w:rsidP="00475BFB">
      <w:pPr>
        <w:spacing w:before="240"/>
        <w:ind w:left="567" w:hanging="567"/>
        <w:jc w:val="both"/>
        <w:rPr>
          <w:sz w:val="24"/>
          <w:szCs w:val="24"/>
        </w:rPr>
      </w:pPr>
      <w:r>
        <w:rPr>
          <w:sz w:val="24"/>
          <w:szCs w:val="24"/>
        </w:rPr>
        <w:t xml:space="preserve">Hendrowinoto, N, K, S., dkk. (2007). </w:t>
      </w:r>
      <w:r>
        <w:rPr>
          <w:i/>
          <w:sz w:val="24"/>
          <w:szCs w:val="24"/>
        </w:rPr>
        <w:t>Ensiklopedi Kapolri Jenderal Polisi Drs. Widodo Budidarmo: Kapolri ke-7 Periode Tahun 1974 sd 1978</w:t>
      </w:r>
      <w:r>
        <w:rPr>
          <w:sz w:val="24"/>
          <w:szCs w:val="24"/>
        </w:rPr>
        <w:t>. Jakarta: PT. Gramedia.</w:t>
      </w:r>
    </w:p>
    <w:p w14:paraId="339483D1" w14:textId="77777777" w:rsidR="00475BFB" w:rsidRDefault="00475BFB" w:rsidP="00475BFB">
      <w:pPr>
        <w:spacing w:before="240"/>
        <w:ind w:left="567" w:hanging="567"/>
        <w:jc w:val="both"/>
        <w:rPr>
          <w:sz w:val="24"/>
          <w:szCs w:val="24"/>
        </w:rPr>
      </w:pPr>
      <w:r>
        <w:rPr>
          <w:sz w:val="24"/>
          <w:szCs w:val="24"/>
        </w:rPr>
        <w:t xml:space="preserve">Hidayati, R., Purwanto, Y., &amp; Yuwono, S. (2008). Kecerdasan Emosi, Stres Kerja, dan Kinerja Karyawan. </w:t>
      </w:r>
      <w:r>
        <w:rPr>
          <w:i/>
          <w:sz w:val="24"/>
          <w:szCs w:val="24"/>
        </w:rPr>
        <w:t>Jurnal Psikologi</w:t>
      </w:r>
      <w:r>
        <w:rPr>
          <w:sz w:val="24"/>
          <w:szCs w:val="24"/>
        </w:rPr>
        <w:t>, 2(1), 91-96</w:t>
      </w:r>
    </w:p>
    <w:p w14:paraId="6391A8C3" w14:textId="77777777" w:rsidR="00475BFB" w:rsidRDefault="00475BFB" w:rsidP="00475BFB">
      <w:pPr>
        <w:spacing w:before="240"/>
        <w:ind w:left="567" w:hanging="567"/>
        <w:jc w:val="both"/>
        <w:rPr>
          <w:rStyle w:val="Emphasis"/>
          <w:i w:val="0"/>
          <w:sz w:val="24"/>
          <w:szCs w:val="24"/>
          <w:bdr w:val="none" w:sz="0" w:space="0" w:color="auto" w:frame="1"/>
          <w:shd w:val="clear" w:color="auto" w:fill="FFFFFF"/>
        </w:rPr>
      </w:pPr>
      <w:r>
        <w:rPr>
          <w:rStyle w:val="Emphasis"/>
          <w:sz w:val="24"/>
          <w:szCs w:val="24"/>
          <w:bdr w:val="none" w:sz="0" w:space="0" w:color="auto" w:frame="1"/>
          <w:shd w:val="clear" w:color="auto" w:fill="FFFFFF"/>
        </w:rPr>
        <w:t>Hurlock, E, B. (1983). Development Psychology: A Life Span Approach 5th Ed. USA: Tata McGraw-Hill.</w:t>
      </w:r>
    </w:p>
    <w:p w14:paraId="660437C0" w14:textId="77777777" w:rsidR="00475BFB" w:rsidRPr="00475BFB" w:rsidRDefault="00475BFB" w:rsidP="00475BFB">
      <w:pPr>
        <w:spacing w:before="240"/>
        <w:ind w:left="567" w:hanging="567"/>
        <w:jc w:val="both"/>
        <w:rPr>
          <w:rStyle w:val="Emphasis"/>
          <w:i w:val="0"/>
          <w:iCs w:val="0"/>
          <w:sz w:val="24"/>
          <w:szCs w:val="24"/>
          <w:lang w:val="id-ID"/>
        </w:rPr>
      </w:pPr>
      <w:r>
        <w:rPr>
          <w:rStyle w:val="Emphasis"/>
          <w:sz w:val="24"/>
          <w:szCs w:val="24"/>
          <w:bdr w:val="none" w:sz="0" w:space="0" w:color="auto" w:frame="1"/>
          <w:shd w:val="clear" w:color="auto" w:fill="FFFFFF"/>
        </w:rPr>
        <w:t xml:space="preserve">Isriyadi, B. (2015). Hubungan Masa Kerja Dengan Tingkat Kecemasan Perawat Di Ruang Akut Rumah Sakit jiwa Daerah Surakarta. (Skripsi, Stikes Kusuma Husada Surakarta). Diunduh dari </w:t>
      </w:r>
      <w:hyperlink r:id="rId8" w:history="1">
        <w:r w:rsidRPr="00475BFB">
          <w:rPr>
            <w:rStyle w:val="Hyperlink"/>
            <w:color w:val="auto"/>
            <w:sz w:val="24"/>
            <w:szCs w:val="24"/>
          </w:rPr>
          <w:t>http://digilib.stikeskusumahusada.ac.id/download.php?id=1264</w:t>
        </w:r>
      </w:hyperlink>
      <w:r w:rsidRPr="00475BFB">
        <w:rPr>
          <w:rStyle w:val="Emphasis"/>
          <w:sz w:val="24"/>
          <w:szCs w:val="24"/>
        </w:rPr>
        <w:t>.</w:t>
      </w:r>
    </w:p>
    <w:p w14:paraId="4ADBA4B4" w14:textId="77777777" w:rsidR="00475BFB" w:rsidRPr="00475BFB" w:rsidRDefault="00475BFB" w:rsidP="00475BFB">
      <w:pPr>
        <w:spacing w:line="360" w:lineRule="auto"/>
        <w:ind w:left="567" w:hanging="567"/>
        <w:jc w:val="both"/>
        <w:rPr>
          <w:rStyle w:val="Emphasis"/>
          <w:i w:val="0"/>
          <w:iCs w:val="0"/>
          <w:sz w:val="24"/>
          <w:szCs w:val="24"/>
          <w:lang w:val="id-ID"/>
        </w:rPr>
      </w:pPr>
      <w:r w:rsidRPr="00475BFB">
        <w:rPr>
          <w:rStyle w:val="Emphasis"/>
          <w:sz w:val="24"/>
          <w:szCs w:val="24"/>
        </w:rPr>
        <w:lastRenderedPageBreak/>
        <w:t xml:space="preserve">Karismakristi, P. (2017). Fakta Usia 30 Tahun yang Perlu Anda Tahu. Diakses dari: </w:t>
      </w:r>
      <w:hyperlink r:id="rId9" w:history="1">
        <w:r w:rsidRPr="00475BFB">
          <w:rPr>
            <w:rStyle w:val="Hyperlink"/>
            <w:color w:val="auto"/>
            <w:sz w:val="24"/>
            <w:szCs w:val="24"/>
          </w:rPr>
          <w:t>https://m.medcom.id/rona/kesehatan/ZkePe0Zb-fakta-usia-30-tahun-yang-perlu-anda-tahu</w:t>
        </w:r>
      </w:hyperlink>
      <w:r w:rsidRPr="00475BFB">
        <w:rPr>
          <w:sz w:val="24"/>
          <w:szCs w:val="24"/>
        </w:rPr>
        <w:t>.</w:t>
      </w:r>
    </w:p>
    <w:p w14:paraId="674A7311" w14:textId="77777777" w:rsidR="00475BFB" w:rsidRDefault="00475BFB" w:rsidP="00475BFB">
      <w:pPr>
        <w:spacing w:before="240"/>
        <w:ind w:left="567" w:hanging="567"/>
        <w:jc w:val="both"/>
        <w:rPr>
          <w:sz w:val="24"/>
          <w:szCs w:val="24"/>
        </w:rPr>
      </w:pPr>
      <w:r>
        <w:rPr>
          <w:sz w:val="24"/>
          <w:szCs w:val="24"/>
        </w:rPr>
        <w:t xml:space="preserve">Kendal, P, C. &amp; Hammen, C. (1995). </w:t>
      </w:r>
      <w:r>
        <w:rPr>
          <w:i/>
          <w:sz w:val="24"/>
          <w:szCs w:val="24"/>
        </w:rPr>
        <w:t xml:space="preserve">Abnormal Psychology. </w:t>
      </w:r>
      <w:r>
        <w:rPr>
          <w:sz w:val="24"/>
          <w:szCs w:val="24"/>
        </w:rPr>
        <w:t>Boston, MA: Houghton Mifflin Company.</w:t>
      </w:r>
    </w:p>
    <w:p w14:paraId="2E2D3FAC" w14:textId="77777777" w:rsidR="00475BFB" w:rsidRDefault="00475BFB" w:rsidP="00475BFB">
      <w:pPr>
        <w:spacing w:before="240"/>
        <w:ind w:left="567" w:hanging="567"/>
        <w:jc w:val="both"/>
        <w:rPr>
          <w:sz w:val="24"/>
          <w:szCs w:val="24"/>
        </w:rPr>
      </w:pPr>
      <w:r>
        <w:rPr>
          <w:sz w:val="24"/>
          <w:szCs w:val="24"/>
        </w:rPr>
        <w:t>Lintartika, G. &amp; Surya. (2017). Terungkap, Rahasia Polwan Cantik Ini Bagi Waktu untuk Keluarga dan Pekerjaan. Diakses dari: https://surabaya.tribunnews.com/2017/03/10/terungkap-rahasia-polwan-cantik-ini-bagi-waktu-untuk-keluarga-dan-pekerjaan.</w:t>
      </w:r>
    </w:p>
    <w:p w14:paraId="18F083ED" w14:textId="77777777" w:rsidR="00475BFB" w:rsidRDefault="00475BFB" w:rsidP="00475BFB">
      <w:pPr>
        <w:spacing w:before="240"/>
        <w:ind w:left="567" w:hanging="567"/>
        <w:jc w:val="both"/>
        <w:rPr>
          <w:sz w:val="24"/>
          <w:szCs w:val="24"/>
        </w:rPr>
      </w:pPr>
      <w:r>
        <w:rPr>
          <w:sz w:val="24"/>
          <w:szCs w:val="24"/>
        </w:rPr>
        <w:t xml:space="preserve">Lembaran Negara Republik Indonesia. (2002). </w:t>
      </w:r>
      <w:r>
        <w:rPr>
          <w:i/>
          <w:sz w:val="24"/>
          <w:szCs w:val="24"/>
        </w:rPr>
        <w:t>Undang-Undang Nomor 2 Tahun 2002 Tentang Kepolisian Negara Republik Indonesia</w:t>
      </w:r>
      <w:r>
        <w:rPr>
          <w:sz w:val="24"/>
          <w:szCs w:val="24"/>
        </w:rPr>
        <w:t>. Jakarta: Sekretaris Negara Republik Indonesia.</w:t>
      </w:r>
    </w:p>
    <w:p w14:paraId="5E01D7CA" w14:textId="77777777" w:rsidR="00475BFB" w:rsidRDefault="00475BFB" w:rsidP="00475BFB">
      <w:pPr>
        <w:spacing w:before="240"/>
        <w:ind w:left="567" w:hanging="567"/>
        <w:jc w:val="both"/>
        <w:rPr>
          <w:sz w:val="24"/>
          <w:szCs w:val="24"/>
        </w:rPr>
      </w:pPr>
      <w:r>
        <w:rPr>
          <w:sz w:val="24"/>
          <w:szCs w:val="24"/>
        </w:rPr>
        <w:t xml:space="preserve">Lestari, D, I. &amp; Agung, I, M. (2016). Empati Dan Pemaafan Pada Mahasiswa Fakultas Psikologi UIN SUSKA RIAU. </w:t>
      </w:r>
      <w:r>
        <w:rPr>
          <w:i/>
          <w:sz w:val="24"/>
          <w:szCs w:val="24"/>
        </w:rPr>
        <w:t>Studia Insania</w:t>
      </w:r>
      <w:r>
        <w:rPr>
          <w:sz w:val="24"/>
          <w:szCs w:val="24"/>
        </w:rPr>
        <w:t>, 4(2), 137 -146.</w:t>
      </w:r>
    </w:p>
    <w:p w14:paraId="07C03F2C" w14:textId="77777777" w:rsidR="00475BFB" w:rsidRDefault="00475BFB" w:rsidP="00475BFB">
      <w:pPr>
        <w:spacing w:before="240"/>
        <w:ind w:left="567" w:hanging="567"/>
        <w:jc w:val="both"/>
        <w:rPr>
          <w:sz w:val="24"/>
          <w:szCs w:val="24"/>
        </w:rPr>
      </w:pPr>
      <w:r>
        <w:rPr>
          <w:sz w:val="24"/>
          <w:szCs w:val="24"/>
        </w:rPr>
        <w:t xml:space="preserve">Mayasari, R. (2014). Pengaruh Keterampilan Sosial Dan Efikasi Diri Sosial Terhadap Kesejahteraan Psikologis. </w:t>
      </w:r>
      <w:r>
        <w:rPr>
          <w:i/>
          <w:sz w:val="24"/>
          <w:szCs w:val="24"/>
        </w:rPr>
        <w:t>Al-Munzir</w:t>
      </w:r>
      <w:r>
        <w:rPr>
          <w:sz w:val="24"/>
          <w:szCs w:val="24"/>
        </w:rPr>
        <w:t>, 7(1), 98-113.</w:t>
      </w:r>
    </w:p>
    <w:p w14:paraId="754425D7" w14:textId="77777777" w:rsidR="00475BFB" w:rsidRDefault="00475BFB" w:rsidP="00475BFB">
      <w:pPr>
        <w:spacing w:before="240"/>
        <w:ind w:left="567" w:hanging="567"/>
        <w:jc w:val="both"/>
        <w:rPr>
          <w:sz w:val="24"/>
          <w:szCs w:val="24"/>
        </w:rPr>
      </w:pPr>
      <w:r>
        <w:rPr>
          <w:sz w:val="24"/>
          <w:szCs w:val="24"/>
        </w:rPr>
        <w:t xml:space="preserve">Nuraini, D, E. (2013). Kecerdasan </w:t>
      </w:r>
      <w:r>
        <w:rPr>
          <w:sz w:val="24"/>
          <w:szCs w:val="24"/>
        </w:rPr>
        <w:lastRenderedPageBreak/>
        <w:t xml:space="preserve">Emosi Dan Kecemasan Menghadapi Pensiun Pada PNS. </w:t>
      </w:r>
      <w:r>
        <w:rPr>
          <w:i/>
          <w:sz w:val="24"/>
          <w:szCs w:val="24"/>
        </w:rPr>
        <w:t>eJournal Psikologi,</w:t>
      </w:r>
      <w:r>
        <w:rPr>
          <w:sz w:val="24"/>
          <w:szCs w:val="24"/>
        </w:rPr>
        <w:t xml:space="preserve"> 1(3), 324-331.</w:t>
      </w:r>
    </w:p>
    <w:p w14:paraId="526CA569" w14:textId="77777777" w:rsidR="00475BFB" w:rsidRDefault="00475BFB" w:rsidP="00475BFB">
      <w:pPr>
        <w:spacing w:before="240"/>
        <w:ind w:left="567" w:hanging="567"/>
        <w:jc w:val="both"/>
        <w:rPr>
          <w:sz w:val="24"/>
          <w:szCs w:val="24"/>
        </w:rPr>
      </w:pPr>
      <w:r>
        <w:rPr>
          <w:sz w:val="24"/>
          <w:szCs w:val="24"/>
        </w:rPr>
        <w:t xml:space="preserve">Nurdiansyah, E. (2016). Pengaruh Kecerdasan Spiritual, Kecerdasan Emosional, Dampak Negatif Jejaring Sosial dan Kemampuan Berpikir Divergen Terhadap Hasil Belajar Matematika Siswa. </w:t>
      </w:r>
      <w:r>
        <w:rPr>
          <w:i/>
          <w:sz w:val="24"/>
          <w:szCs w:val="24"/>
        </w:rPr>
        <w:t xml:space="preserve">Journal of EST, </w:t>
      </w:r>
      <w:r>
        <w:rPr>
          <w:sz w:val="24"/>
          <w:szCs w:val="24"/>
        </w:rPr>
        <w:t>2(3), 171-184.</w:t>
      </w:r>
    </w:p>
    <w:p w14:paraId="2D12942C" w14:textId="77777777" w:rsidR="00475BFB" w:rsidRDefault="00475BFB" w:rsidP="00475BFB">
      <w:pPr>
        <w:spacing w:before="240"/>
        <w:ind w:left="567" w:hanging="567"/>
        <w:jc w:val="both"/>
        <w:rPr>
          <w:sz w:val="24"/>
          <w:szCs w:val="24"/>
        </w:rPr>
      </w:pPr>
      <w:r>
        <w:rPr>
          <w:sz w:val="24"/>
          <w:szCs w:val="24"/>
        </w:rPr>
        <w:t xml:space="preserve">Nevid J, S., Rathus, S, A., &amp; Greene, B. (2005). </w:t>
      </w:r>
      <w:r>
        <w:rPr>
          <w:i/>
          <w:sz w:val="24"/>
          <w:szCs w:val="24"/>
        </w:rPr>
        <w:t xml:space="preserve">Psikologi Abnormal </w:t>
      </w:r>
      <w:r>
        <w:rPr>
          <w:sz w:val="24"/>
          <w:szCs w:val="24"/>
        </w:rPr>
        <w:t>(Ed. Kelima). Jakarta: Penerbit Erlangga.</w:t>
      </w:r>
    </w:p>
    <w:p w14:paraId="3CCB2C75" w14:textId="77777777" w:rsidR="00475BFB" w:rsidRDefault="00475BFB" w:rsidP="00475BFB">
      <w:pPr>
        <w:spacing w:before="240"/>
        <w:ind w:left="720" w:hanging="720"/>
        <w:jc w:val="both"/>
        <w:rPr>
          <w:sz w:val="24"/>
          <w:szCs w:val="24"/>
        </w:rPr>
      </w:pPr>
      <w:r>
        <w:rPr>
          <w:sz w:val="24"/>
          <w:szCs w:val="24"/>
        </w:rPr>
        <w:t xml:space="preserve">Pattnaik, R., Jena, L. K &amp; Pradhan, R. K. (2016). Emotional Intelligence and Anxiety at Workplace: Study on Security Personnel employed in Educational Institutions. </w:t>
      </w:r>
      <w:r>
        <w:rPr>
          <w:i/>
          <w:sz w:val="24"/>
          <w:szCs w:val="24"/>
        </w:rPr>
        <w:t>Indian Journal of Positive Psychology</w:t>
      </w:r>
      <w:r>
        <w:rPr>
          <w:sz w:val="24"/>
          <w:szCs w:val="24"/>
        </w:rPr>
        <w:t>, 7(2), 172-175.</w:t>
      </w:r>
    </w:p>
    <w:p w14:paraId="5975617D" w14:textId="77777777" w:rsidR="00475BFB" w:rsidRDefault="00475BFB" w:rsidP="00475BFB">
      <w:pPr>
        <w:spacing w:before="240"/>
        <w:ind w:left="720" w:hanging="720"/>
        <w:jc w:val="both"/>
        <w:rPr>
          <w:sz w:val="24"/>
          <w:szCs w:val="24"/>
        </w:rPr>
      </w:pPr>
      <w:r>
        <w:rPr>
          <w:sz w:val="24"/>
          <w:szCs w:val="24"/>
        </w:rPr>
        <w:t xml:space="preserve">Peraturan Kepala Kepolisian Negara Republik Indonesia Nomor 16 Tahun 2012. (2012). </w:t>
      </w:r>
      <w:r>
        <w:rPr>
          <w:i/>
          <w:sz w:val="24"/>
          <w:szCs w:val="24"/>
        </w:rPr>
        <w:t>Mutasi Anggota Kepolisian Negara Republik Indonesia</w:t>
      </w:r>
      <w:r>
        <w:rPr>
          <w:sz w:val="24"/>
          <w:szCs w:val="24"/>
        </w:rPr>
        <w:t>. Jakarta: Kementrian Hukum dan Hak Asasi Manusia RI.</w:t>
      </w:r>
    </w:p>
    <w:p w14:paraId="0729E236" w14:textId="77777777" w:rsidR="00475BFB" w:rsidRDefault="00475BFB" w:rsidP="00475BFB">
      <w:pPr>
        <w:spacing w:before="240"/>
        <w:ind w:left="567" w:hanging="567"/>
        <w:jc w:val="both"/>
        <w:rPr>
          <w:sz w:val="24"/>
          <w:szCs w:val="24"/>
        </w:rPr>
      </w:pPr>
      <w:r>
        <w:rPr>
          <w:sz w:val="24"/>
          <w:szCs w:val="24"/>
        </w:rPr>
        <w:t xml:space="preserve">Peraturan Pemerintah Nomor 2 Tahun 2003. (2003). </w:t>
      </w:r>
      <w:r>
        <w:rPr>
          <w:i/>
          <w:sz w:val="24"/>
          <w:szCs w:val="24"/>
        </w:rPr>
        <w:t>Peraturan Disiplin Anggota Kepolisian Negara Republik Indonesia.</w:t>
      </w:r>
      <w:r>
        <w:rPr>
          <w:sz w:val="24"/>
          <w:szCs w:val="24"/>
        </w:rPr>
        <w:t xml:space="preserve"> Jakarta: Sekretaris Negara Republik Indonesia.</w:t>
      </w:r>
    </w:p>
    <w:p w14:paraId="6CD7F75F" w14:textId="77777777" w:rsidR="00475BFB" w:rsidRDefault="00475BFB" w:rsidP="00475BFB">
      <w:pPr>
        <w:spacing w:before="240"/>
        <w:ind w:left="567" w:hanging="567"/>
        <w:jc w:val="both"/>
        <w:rPr>
          <w:sz w:val="24"/>
          <w:szCs w:val="24"/>
        </w:rPr>
      </w:pPr>
      <w:r>
        <w:rPr>
          <w:sz w:val="24"/>
          <w:szCs w:val="24"/>
        </w:rPr>
        <w:t xml:space="preserve">Putri, A, T. (2015). Pengaruh Promosi Dan Mutasi Jabatan Terhadap Kepuasan Kerja </w:t>
      </w:r>
      <w:r>
        <w:rPr>
          <w:sz w:val="24"/>
          <w:szCs w:val="24"/>
        </w:rPr>
        <w:lastRenderedPageBreak/>
        <w:t xml:space="preserve">Karyawan Pada Kanwil II PT. Pegadaian (Persero) Pekanbaru. </w:t>
      </w:r>
      <w:r>
        <w:rPr>
          <w:i/>
          <w:sz w:val="24"/>
          <w:szCs w:val="24"/>
        </w:rPr>
        <w:t xml:space="preserve">Jom FEKON, </w:t>
      </w:r>
      <w:r>
        <w:rPr>
          <w:sz w:val="24"/>
          <w:szCs w:val="24"/>
        </w:rPr>
        <w:t>2 (1), 1-11.</w:t>
      </w:r>
    </w:p>
    <w:p w14:paraId="3439FBD6" w14:textId="77777777" w:rsidR="00475BFB" w:rsidRDefault="00475BFB" w:rsidP="00475BFB">
      <w:pPr>
        <w:spacing w:before="240"/>
        <w:ind w:left="567" w:hanging="567"/>
        <w:jc w:val="both"/>
        <w:rPr>
          <w:sz w:val="24"/>
          <w:szCs w:val="24"/>
        </w:rPr>
      </w:pPr>
      <w:r>
        <w:rPr>
          <w:sz w:val="24"/>
          <w:szCs w:val="24"/>
        </w:rPr>
        <w:t xml:space="preserve">Ramaiah, S. (2003). </w:t>
      </w:r>
      <w:r>
        <w:rPr>
          <w:i/>
          <w:sz w:val="24"/>
          <w:szCs w:val="24"/>
        </w:rPr>
        <w:t>Kecemasan Bagaimana Mengatsai Penyebabnya</w:t>
      </w:r>
      <w:r>
        <w:rPr>
          <w:sz w:val="24"/>
          <w:szCs w:val="24"/>
        </w:rPr>
        <w:t>. Jakarta: Pustaka Populer Obor.</w:t>
      </w:r>
    </w:p>
    <w:p w14:paraId="2F7F1231" w14:textId="77777777" w:rsidR="00475BFB" w:rsidRDefault="00475BFB" w:rsidP="00475BFB">
      <w:pPr>
        <w:spacing w:before="240"/>
        <w:ind w:left="567" w:hanging="567"/>
        <w:jc w:val="both"/>
        <w:rPr>
          <w:sz w:val="24"/>
          <w:szCs w:val="24"/>
        </w:rPr>
      </w:pPr>
      <w:r>
        <w:rPr>
          <w:sz w:val="24"/>
          <w:szCs w:val="24"/>
        </w:rPr>
        <w:t xml:space="preserve">Safaria, T. &amp; Saputra, N, E. (2012). </w:t>
      </w:r>
      <w:r>
        <w:rPr>
          <w:i/>
          <w:sz w:val="24"/>
          <w:szCs w:val="24"/>
        </w:rPr>
        <w:t xml:space="preserve">Manajemen Emosi. </w:t>
      </w:r>
      <w:r>
        <w:rPr>
          <w:sz w:val="24"/>
          <w:szCs w:val="24"/>
        </w:rPr>
        <w:t>Jakarta: Bumi Aksara.</w:t>
      </w:r>
    </w:p>
    <w:p w14:paraId="38E9A649" w14:textId="77777777" w:rsidR="00475BFB" w:rsidRDefault="00475BFB" w:rsidP="00475BFB">
      <w:pPr>
        <w:spacing w:before="240"/>
        <w:ind w:left="567" w:hanging="567"/>
        <w:jc w:val="both"/>
        <w:rPr>
          <w:sz w:val="24"/>
          <w:szCs w:val="24"/>
          <w:lang w:val="id-ID"/>
        </w:rPr>
      </w:pPr>
      <w:r>
        <w:rPr>
          <w:sz w:val="24"/>
          <w:szCs w:val="24"/>
        </w:rPr>
        <w:t xml:space="preserve">Salovey, P. &amp; Mayer, J, D. (1990). </w:t>
      </w:r>
      <w:r>
        <w:rPr>
          <w:i/>
          <w:sz w:val="24"/>
          <w:szCs w:val="24"/>
        </w:rPr>
        <w:t xml:space="preserve">Emotional Intellegence. </w:t>
      </w:r>
      <w:r>
        <w:rPr>
          <w:sz w:val="24"/>
          <w:szCs w:val="24"/>
        </w:rPr>
        <w:t>New Haven: Baywood Publishing.</w:t>
      </w:r>
    </w:p>
    <w:p w14:paraId="769D191B" w14:textId="77777777" w:rsidR="00475BFB" w:rsidRPr="00EC1708" w:rsidRDefault="00475BFB" w:rsidP="00475BFB">
      <w:pPr>
        <w:spacing w:before="240"/>
        <w:ind w:left="567" w:hanging="567"/>
        <w:jc w:val="both"/>
        <w:rPr>
          <w:sz w:val="24"/>
          <w:szCs w:val="24"/>
          <w:lang w:val="id-ID"/>
        </w:rPr>
      </w:pPr>
      <w:r>
        <w:rPr>
          <w:sz w:val="24"/>
          <w:szCs w:val="24"/>
          <w:lang w:val="id-ID"/>
        </w:rPr>
        <w:t xml:space="preserve">Sirinawa, W, A. (2018). </w:t>
      </w:r>
      <w:r>
        <w:rPr>
          <w:i/>
          <w:sz w:val="24"/>
          <w:szCs w:val="24"/>
          <w:lang w:val="id-ID"/>
        </w:rPr>
        <w:t>Aksi Tipu-tipu Mutasi Anggota Polri, Manfaatkan Kegalauan Anggota yang Ingin Pindah Tugas</w:t>
      </w:r>
      <w:r>
        <w:rPr>
          <w:sz w:val="24"/>
          <w:szCs w:val="24"/>
          <w:lang w:val="id-ID"/>
        </w:rPr>
        <w:t>. Diakses dari: https://www.lombokpost.net/2018/07/23/aksi-tipu-tipu-mutasi-anggota-polri-manfaatkan-kegalauan-anggota -yang-ingin-pindah-tugas/</w:t>
      </w:r>
    </w:p>
    <w:p w14:paraId="03D911CE" w14:textId="77777777" w:rsidR="00475BFB" w:rsidRDefault="00475BFB" w:rsidP="00475BFB">
      <w:pPr>
        <w:spacing w:before="240"/>
        <w:ind w:left="567" w:hanging="567"/>
        <w:jc w:val="both"/>
        <w:rPr>
          <w:sz w:val="24"/>
          <w:szCs w:val="24"/>
        </w:rPr>
      </w:pPr>
      <w:r>
        <w:rPr>
          <w:sz w:val="24"/>
          <w:szCs w:val="24"/>
        </w:rPr>
        <w:t xml:space="preserve">Sitanggang, O, E, Y. &amp; Wahyuni, N, S. (2014). Hubungan Antara Efikasi Diri Dengan Kecemasan Pada Calon TKI, </w:t>
      </w:r>
      <w:r>
        <w:rPr>
          <w:i/>
          <w:sz w:val="24"/>
          <w:szCs w:val="24"/>
        </w:rPr>
        <w:t>Analitika</w:t>
      </w:r>
      <w:r>
        <w:rPr>
          <w:sz w:val="24"/>
          <w:szCs w:val="24"/>
        </w:rPr>
        <w:t>, 6(1), 37-43.</w:t>
      </w:r>
    </w:p>
    <w:p w14:paraId="398CBC04" w14:textId="77777777" w:rsidR="00475BFB" w:rsidRDefault="00475BFB" w:rsidP="00475BFB">
      <w:pPr>
        <w:keepNext/>
        <w:spacing w:before="240"/>
        <w:jc w:val="both"/>
        <w:rPr>
          <w:sz w:val="24"/>
          <w:szCs w:val="24"/>
        </w:rPr>
      </w:pPr>
      <w:r>
        <w:rPr>
          <w:sz w:val="24"/>
          <w:szCs w:val="24"/>
        </w:rPr>
        <w:t xml:space="preserve">Sugiyono. (2016). </w:t>
      </w:r>
      <w:r>
        <w:rPr>
          <w:i/>
          <w:sz w:val="24"/>
          <w:szCs w:val="24"/>
        </w:rPr>
        <w:t>Metode Penelitian Kuantitatif, Kualitatif, dan R &amp; D</w:t>
      </w:r>
      <w:r>
        <w:rPr>
          <w:sz w:val="24"/>
          <w:szCs w:val="24"/>
        </w:rPr>
        <w:t>. Bandung: Alfabeta.</w:t>
      </w:r>
    </w:p>
    <w:p w14:paraId="6715B76C" w14:textId="77777777" w:rsidR="00475BFB" w:rsidRDefault="00475BFB" w:rsidP="00475BFB">
      <w:pPr>
        <w:keepNext/>
        <w:spacing w:before="240"/>
        <w:ind w:left="567" w:hanging="567"/>
        <w:jc w:val="both"/>
        <w:rPr>
          <w:rStyle w:val="Emphasis"/>
          <w:i w:val="0"/>
          <w:sz w:val="24"/>
          <w:szCs w:val="24"/>
          <w:bdr w:val="none" w:sz="0" w:space="0" w:color="auto" w:frame="1"/>
          <w:shd w:val="clear" w:color="auto" w:fill="FFFFFF"/>
        </w:rPr>
      </w:pPr>
      <w:r>
        <w:rPr>
          <w:sz w:val="24"/>
          <w:szCs w:val="24"/>
        </w:rPr>
        <w:t>Tambun, P, R. (2017). Hubungan Antara Kecerdasan Emosi Dengan Stres Kerja Pada Karyawan PT. PLN (Persero) UPT Pematangsiantar. (Skripsi, Universitas Sumatera Utara). Diunduh dari http://repositori.usu.ac.id/handl</w:t>
      </w:r>
      <w:r>
        <w:rPr>
          <w:sz w:val="24"/>
          <w:szCs w:val="24"/>
        </w:rPr>
        <w:lastRenderedPageBreak/>
        <w:t>e/123456789/7534.</w:t>
      </w:r>
    </w:p>
    <w:p w14:paraId="472A9F7F" w14:textId="77777777" w:rsidR="00475BFB" w:rsidRDefault="00475BFB" w:rsidP="00475BFB">
      <w:pPr>
        <w:keepNext/>
        <w:spacing w:before="240"/>
        <w:ind w:left="567" w:hanging="567"/>
        <w:jc w:val="both"/>
        <w:rPr>
          <w:rStyle w:val="Emphasis"/>
          <w:i w:val="0"/>
          <w:sz w:val="24"/>
          <w:szCs w:val="24"/>
          <w:bdr w:val="none" w:sz="0" w:space="0" w:color="auto" w:frame="1"/>
          <w:shd w:val="clear" w:color="auto" w:fill="FFFFFF"/>
        </w:rPr>
      </w:pPr>
      <w:r>
        <w:rPr>
          <w:rStyle w:val="Emphasis"/>
          <w:sz w:val="24"/>
          <w:szCs w:val="24"/>
          <w:bdr w:val="none" w:sz="0" w:space="0" w:color="auto" w:frame="1"/>
          <w:shd w:val="clear" w:color="auto" w:fill="FFFFFF"/>
        </w:rPr>
        <w:t>Utomo, H, B. (2015). Keterkaitan Antara Kognitif Dengan Regulasi Emosi. ResearchGate, doi: 10.13140/RG.2.1.2410.0325.</w:t>
      </w:r>
    </w:p>
    <w:p w14:paraId="4935AF3E" w14:textId="77777777" w:rsidR="00475BFB" w:rsidRDefault="00475BFB" w:rsidP="00475BFB">
      <w:pPr>
        <w:keepNext/>
        <w:spacing w:before="240"/>
        <w:ind w:left="567" w:hanging="567"/>
        <w:jc w:val="both"/>
        <w:rPr>
          <w:rStyle w:val="Emphasis"/>
          <w:i w:val="0"/>
          <w:sz w:val="24"/>
          <w:szCs w:val="24"/>
          <w:bdr w:val="none" w:sz="0" w:space="0" w:color="auto" w:frame="1"/>
          <w:shd w:val="clear" w:color="auto" w:fill="FFFFFF"/>
        </w:rPr>
      </w:pPr>
      <w:r>
        <w:rPr>
          <w:rStyle w:val="Emphasis"/>
          <w:sz w:val="24"/>
          <w:szCs w:val="24"/>
          <w:bdr w:val="none" w:sz="0" w:space="0" w:color="auto" w:frame="1"/>
          <w:shd w:val="clear" w:color="auto" w:fill="FFFFFF"/>
        </w:rPr>
        <w:t>Widiasari, M, H. (2019). Hubungan Antara Dukungan Sosial Suami Dan Family Supportive Supervision Behaviors Dengan Work Family Balance Pada Wanita Yang Bekerja. (Skripsi, Universitas Mercu Buana Yogyakarta). Diunduh dari https://www.coursehero.com/file/50752256/Hubungan-Antara-Dukungan-Sosial-Suami-Dan-Family-Supportive-Supervision-Behaviors-Dengan-Work-Family/</w:t>
      </w:r>
    </w:p>
    <w:p w14:paraId="123A218B" w14:textId="77777777" w:rsidR="00E26253" w:rsidRPr="00E67B10" w:rsidRDefault="00E26253" w:rsidP="00475BFB">
      <w:pPr>
        <w:keepNext/>
        <w:spacing w:before="240"/>
        <w:jc w:val="both"/>
        <w:rPr>
          <w:b/>
          <w:sz w:val="24"/>
          <w:szCs w:val="24"/>
          <w:lang w:val="en-US"/>
        </w:rPr>
      </w:pPr>
    </w:p>
    <w:sectPr w:rsidR="00E26253" w:rsidRPr="00E67B10" w:rsidSect="00E26253">
      <w:type w:val="continuous"/>
      <w:pgSz w:w="11906" w:h="16838"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60A5"/>
    <w:multiLevelType w:val="hybridMultilevel"/>
    <w:tmpl w:val="D702E2A4"/>
    <w:lvl w:ilvl="0" w:tplc="6DC8F318">
      <w:start w:val="10"/>
      <w:numFmt w:val="upperRoman"/>
      <w:lvlText w:val="%1."/>
      <w:lvlJc w:val="left"/>
      <w:pPr>
        <w:ind w:left="588" w:hanging="339"/>
        <w:jc w:val="left"/>
      </w:pPr>
      <w:rPr>
        <w:rFonts w:ascii="Times New Roman" w:eastAsia="Times New Roman" w:hAnsi="Times New Roman" w:cs="Times New Roman" w:hint="default"/>
        <w:w w:val="99"/>
        <w:sz w:val="24"/>
        <w:szCs w:val="24"/>
        <w:lang w:val="ms" w:eastAsia="ms" w:bidi="ms"/>
      </w:rPr>
    </w:lvl>
    <w:lvl w:ilvl="1" w:tplc="99B0A1F8">
      <w:start w:val="1"/>
      <w:numFmt w:val="upperLetter"/>
      <w:lvlText w:val="%2."/>
      <w:lvlJc w:val="left"/>
      <w:pPr>
        <w:ind w:left="3565" w:hanging="567"/>
        <w:jc w:val="right"/>
      </w:pPr>
      <w:rPr>
        <w:rFonts w:ascii="Times New Roman" w:eastAsia="Times New Roman" w:hAnsi="Times New Roman" w:cs="Times New Roman" w:hint="default"/>
        <w:b/>
        <w:bCs/>
        <w:spacing w:val="-1"/>
        <w:w w:val="99"/>
        <w:sz w:val="24"/>
        <w:szCs w:val="24"/>
        <w:lang w:val="ms" w:eastAsia="ms" w:bidi="ms"/>
      </w:rPr>
    </w:lvl>
    <w:lvl w:ilvl="2" w:tplc="4F5A9CE2">
      <w:numFmt w:val="bullet"/>
      <w:lvlText w:val="•"/>
      <w:lvlJc w:val="left"/>
      <w:pPr>
        <w:ind w:left="4165" w:hanging="567"/>
      </w:pPr>
      <w:rPr>
        <w:rFonts w:hint="default"/>
        <w:lang w:val="ms" w:eastAsia="ms" w:bidi="ms"/>
      </w:rPr>
    </w:lvl>
    <w:lvl w:ilvl="3" w:tplc="207CA126">
      <w:numFmt w:val="bullet"/>
      <w:lvlText w:val="•"/>
      <w:lvlJc w:val="left"/>
      <w:pPr>
        <w:ind w:left="4770" w:hanging="567"/>
      </w:pPr>
      <w:rPr>
        <w:rFonts w:hint="default"/>
        <w:lang w:val="ms" w:eastAsia="ms" w:bidi="ms"/>
      </w:rPr>
    </w:lvl>
    <w:lvl w:ilvl="4" w:tplc="B9CEC678">
      <w:numFmt w:val="bullet"/>
      <w:lvlText w:val="•"/>
      <w:lvlJc w:val="left"/>
      <w:pPr>
        <w:ind w:left="5375" w:hanging="567"/>
      </w:pPr>
      <w:rPr>
        <w:rFonts w:hint="default"/>
        <w:lang w:val="ms" w:eastAsia="ms" w:bidi="ms"/>
      </w:rPr>
    </w:lvl>
    <w:lvl w:ilvl="5" w:tplc="6FE2C2C4">
      <w:numFmt w:val="bullet"/>
      <w:lvlText w:val="•"/>
      <w:lvlJc w:val="left"/>
      <w:pPr>
        <w:ind w:left="5980" w:hanging="567"/>
      </w:pPr>
      <w:rPr>
        <w:rFonts w:hint="default"/>
        <w:lang w:val="ms" w:eastAsia="ms" w:bidi="ms"/>
      </w:rPr>
    </w:lvl>
    <w:lvl w:ilvl="6" w:tplc="73F63540">
      <w:numFmt w:val="bullet"/>
      <w:lvlText w:val="•"/>
      <w:lvlJc w:val="left"/>
      <w:pPr>
        <w:ind w:left="6585" w:hanging="567"/>
      </w:pPr>
      <w:rPr>
        <w:rFonts w:hint="default"/>
        <w:lang w:val="ms" w:eastAsia="ms" w:bidi="ms"/>
      </w:rPr>
    </w:lvl>
    <w:lvl w:ilvl="7" w:tplc="58EA9506">
      <w:numFmt w:val="bullet"/>
      <w:lvlText w:val="•"/>
      <w:lvlJc w:val="left"/>
      <w:pPr>
        <w:ind w:left="7190" w:hanging="567"/>
      </w:pPr>
      <w:rPr>
        <w:rFonts w:hint="default"/>
        <w:lang w:val="ms" w:eastAsia="ms" w:bidi="ms"/>
      </w:rPr>
    </w:lvl>
    <w:lvl w:ilvl="8" w:tplc="6F9886D4">
      <w:numFmt w:val="bullet"/>
      <w:lvlText w:val="•"/>
      <w:lvlJc w:val="left"/>
      <w:pPr>
        <w:ind w:left="7796" w:hanging="567"/>
      </w:pPr>
      <w:rPr>
        <w:rFonts w:hint="default"/>
        <w:lang w:val="ms" w:eastAsia="ms" w:bidi="ms"/>
      </w:rPr>
    </w:lvl>
  </w:abstractNum>
  <w:abstractNum w:abstractNumId="1">
    <w:nsid w:val="50422CCA"/>
    <w:multiLevelType w:val="hybridMultilevel"/>
    <w:tmpl w:val="625E13A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5202ECE"/>
    <w:multiLevelType w:val="hybridMultilevel"/>
    <w:tmpl w:val="B0CA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8F"/>
    <w:rsid w:val="00016372"/>
    <w:rsid w:val="000A6126"/>
    <w:rsid w:val="000B72F5"/>
    <w:rsid w:val="000D2653"/>
    <w:rsid w:val="000D79D1"/>
    <w:rsid w:val="001319DD"/>
    <w:rsid w:val="00133974"/>
    <w:rsid w:val="00151F9C"/>
    <w:rsid w:val="0015529D"/>
    <w:rsid w:val="001761C8"/>
    <w:rsid w:val="001D766E"/>
    <w:rsid w:val="00206F0D"/>
    <w:rsid w:val="00210626"/>
    <w:rsid w:val="00217426"/>
    <w:rsid w:val="002237DA"/>
    <w:rsid w:val="002425D8"/>
    <w:rsid w:val="00245669"/>
    <w:rsid w:val="00265E1B"/>
    <w:rsid w:val="00275BD6"/>
    <w:rsid w:val="00277F42"/>
    <w:rsid w:val="0029162B"/>
    <w:rsid w:val="00296D73"/>
    <w:rsid w:val="002B5591"/>
    <w:rsid w:val="00353DBA"/>
    <w:rsid w:val="003757A8"/>
    <w:rsid w:val="003A4ECF"/>
    <w:rsid w:val="003C7BBB"/>
    <w:rsid w:val="003E1670"/>
    <w:rsid w:val="003E4ECD"/>
    <w:rsid w:val="00402AD8"/>
    <w:rsid w:val="00402CD8"/>
    <w:rsid w:val="00423187"/>
    <w:rsid w:val="0046784D"/>
    <w:rsid w:val="00475BFB"/>
    <w:rsid w:val="004A200D"/>
    <w:rsid w:val="004C74DC"/>
    <w:rsid w:val="00502481"/>
    <w:rsid w:val="0050441A"/>
    <w:rsid w:val="00505893"/>
    <w:rsid w:val="00520DFF"/>
    <w:rsid w:val="005218B4"/>
    <w:rsid w:val="0055388F"/>
    <w:rsid w:val="005615FD"/>
    <w:rsid w:val="0056281F"/>
    <w:rsid w:val="00585157"/>
    <w:rsid w:val="005913A7"/>
    <w:rsid w:val="00596293"/>
    <w:rsid w:val="00600769"/>
    <w:rsid w:val="006477F1"/>
    <w:rsid w:val="0065618F"/>
    <w:rsid w:val="006D6CC0"/>
    <w:rsid w:val="006E1526"/>
    <w:rsid w:val="00711C8A"/>
    <w:rsid w:val="00715773"/>
    <w:rsid w:val="00754D5A"/>
    <w:rsid w:val="0077440B"/>
    <w:rsid w:val="0078111A"/>
    <w:rsid w:val="00796309"/>
    <w:rsid w:val="0079771C"/>
    <w:rsid w:val="007C0C0F"/>
    <w:rsid w:val="007E33AD"/>
    <w:rsid w:val="0080058B"/>
    <w:rsid w:val="0081453F"/>
    <w:rsid w:val="0084757D"/>
    <w:rsid w:val="00862C62"/>
    <w:rsid w:val="008A3572"/>
    <w:rsid w:val="008A714D"/>
    <w:rsid w:val="008F459E"/>
    <w:rsid w:val="00935AB3"/>
    <w:rsid w:val="009662CF"/>
    <w:rsid w:val="009B6A24"/>
    <w:rsid w:val="009E5D29"/>
    <w:rsid w:val="009F3A2B"/>
    <w:rsid w:val="00A078D6"/>
    <w:rsid w:val="00A65F2C"/>
    <w:rsid w:val="00A837F3"/>
    <w:rsid w:val="00AA32DA"/>
    <w:rsid w:val="00AA4DF4"/>
    <w:rsid w:val="00AA7D74"/>
    <w:rsid w:val="00AC1CD9"/>
    <w:rsid w:val="00AE20DF"/>
    <w:rsid w:val="00B177B6"/>
    <w:rsid w:val="00B233CC"/>
    <w:rsid w:val="00B706EF"/>
    <w:rsid w:val="00B74613"/>
    <w:rsid w:val="00B97383"/>
    <w:rsid w:val="00BD48A5"/>
    <w:rsid w:val="00CA332C"/>
    <w:rsid w:val="00CE1BAD"/>
    <w:rsid w:val="00CF1209"/>
    <w:rsid w:val="00D0527D"/>
    <w:rsid w:val="00D33971"/>
    <w:rsid w:val="00D36F2B"/>
    <w:rsid w:val="00D51081"/>
    <w:rsid w:val="00E26253"/>
    <w:rsid w:val="00E26F16"/>
    <w:rsid w:val="00E45229"/>
    <w:rsid w:val="00E67B10"/>
    <w:rsid w:val="00E93B22"/>
    <w:rsid w:val="00EB36A7"/>
    <w:rsid w:val="00F17925"/>
    <w:rsid w:val="00F40CBD"/>
    <w:rsid w:val="00F6042C"/>
    <w:rsid w:val="00F73904"/>
    <w:rsid w:val="00FA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618F"/>
    <w:pPr>
      <w:widowControl w:val="0"/>
      <w:autoSpaceDE w:val="0"/>
      <w:autoSpaceDN w:val="0"/>
      <w:spacing w:after="0" w:line="240" w:lineRule="auto"/>
    </w:pPr>
    <w:rPr>
      <w:rFonts w:ascii="Times New Roman" w:eastAsia="Times New Roman" w:hAnsi="Times New Roman" w:cs="Times New Roman"/>
      <w:lang w:val="ms" w:eastAsia="ms"/>
    </w:rPr>
  </w:style>
  <w:style w:type="paragraph" w:styleId="Heading1">
    <w:name w:val="heading 1"/>
    <w:basedOn w:val="Normal"/>
    <w:next w:val="Normal"/>
    <w:link w:val="Heading1Char"/>
    <w:uiPriority w:val="9"/>
    <w:qFormat/>
    <w:rsid w:val="00210626"/>
    <w:pPr>
      <w:keepNext/>
      <w:widowControl/>
      <w:autoSpaceDE/>
      <w:autoSpaceDN/>
      <w:spacing w:before="240" w:after="60" w:line="259" w:lineRule="auto"/>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618F"/>
    <w:rPr>
      <w:sz w:val="24"/>
      <w:szCs w:val="24"/>
    </w:rPr>
  </w:style>
  <w:style w:type="character" w:customStyle="1" w:styleId="BodyTextChar">
    <w:name w:val="Body Text Char"/>
    <w:basedOn w:val="DefaultParagraphFont"/>
    <w:link w:val="BodyText"/>
    <w:uiPriority w:val="1"/>
    <w:rsid w:val="0065618F"/>
    <w:rPr>
      <w:rFonts w:ascii="Times New Roman" w:eastAsia="Times New Roman" w:hAnsi="Times New Roman" w:cs="Times New Roman"/>
      <w:sz w:val="24"/>
      <w:szCs w:val="24"/>
      <w:lang w:val="ms" w:eastAsia="ms"/>
    </w:rPr>
  </w:style>
  <w:style w:type="paragraph" w:styleId="ListParagraph">
    <w:name w:val="List Paragraph"/>
    <w:aliases w:val="Body of text,List Paragraph1,Body of textCxSp,sub-section,Colorful List - Accent 11"/>
    <w:basedOn w:val="Normal"/>
    <w:link w:val="ListParagraphChar"/>
    <w:uiPriority w:val="34"/>
    <w:qFormat/>
    <w:rsid w:val="0065618F"/>
    <w:pPr>
      <w:ind w:left="1939" w:hanging="428"/>
      <w:jc w:val="both"/>
    </w:pPr>
  </w:style>
  <w:style w:type="character" w:styleId="Hyperlink">
    <w:name w:val="Hyperlink"/>
    <w:basedOn w:val="DefaultParagraphFont"/>
    <w:uiPriority w:val="99"/>
    <w:unhideWhenUsed/>
    <w:rsid w:val="00AA7D74"/>
    <w:rPr>
      <w:color w:val="0563C1" w:themeColor="hyperlink"/>
      <w:u w:val="single"/>
    </w:rPr>
  </w:style>
  <w:style w:type="character" w:customStyle="1" w:styleId="ListParagraphChar">
    <w:name w:val="List Paragraph Char"/>
    <w:aliases w:val="Body of text Char,List Paragraph1 Char,Body of textCxSp Char,sub-section Char,Colorful List - Accent 11 Char"/>
    <w:link w:val="ListParagraph"/>
    <w:uiPriority w:val="34"/>
    <w:qFormat/>
    <w:locked/>
    <w:rsid w:val="0056281F"/>
    <w:rPr>
      <w:rFonts w:ascii="Times New Roman" w:eastAsia="Times New Roman" w:hAnsi="Times New Roman" w:cs="Times New Roman"/>
      <w:lang w:val="ms" w:eastAsia="ms"/>
    </w:rPr>
  </w:style>
  <w:style w:type="character" w:customStyle="1" w:styleId="fontstyle01">
    <w:name w:val="fontstyle01"/>
    <w:basedOn w:val="DefaultParagraphFont"/>
    <w:rsid w:val="00E93B22"/>
    <w:rPr>
      <w:rFonts w:ascii="Times New Roman" w:hAnsi="Times New Roman" w:cs="Times New Roman" w:hint="default"/>
      <w:b w:val="0"/>
      <w:bCs w:val="0"/>
      <w:i w:val="0"/>
      <w:iCs w:val="0"/>
      <w:color w:val="000000"/>
      <w:sz w:val="24"/>
      <w:szCs w:val="24"/>
    </w:rPr>
  </w:style>
  <w:style w:type="paragraph" w:styleId="CommentText">
    <w:name w:val="annotation text"/>
    <w:basedOn w:val="Normal"/>
    <w:link w:val="CommentTextChar"/>
    <w:uiPriority w:val="99"/>
    <w:semiHidden/>
    <w:unhideWhenUsed/>
    <w:rsid w:val="00E93B22"/>
    <w:pPr>
      <w:widowControl/>
      <w:autoSpaceDE/>
      <w:autoSpaceDN/>
      <w:spacing w:after="160" w:line="25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E93B22"/>
    <w:rPr>
      <w:rFonts w:ascii="Calibri" w:eastAsia="Calibri" w:hAnsi="Calibri" w:cs="Times New Roman"/>
      <w:sz w:val="20"/>
      <w:szCs w:val="20"/>
    </w:rPr>
  </w:style>
  <w:style w:type="character" w:styleId="CommentReference">
    <w:name w:val="annotation reference"/>
    <w:uiPriority w:val="99"/>
    <w:semiHidden/>
    <w:unhideWhenUsed/>
    <w:rsid w:val="00E93B22"/>
    <w:rPr>
      <w:sz w:val="16"/>
      <w:szCs w:val="16"/>
    </w:rPr>
  </w:style>
  <w:style w:type="paragraph" w:styleId="BalloonText">
    <w:name w:val="Balloon Text"/>
    <w:basedOn w:val="Normal"/>
    <w:link w:val="BalloonTextChar"/>
    <w:uiPriority w:val="99"/>
    <w:semiHidden/>
    <w:unhideWhenUsed/>
    <w:rsid w:val="00E93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22"/>
    <w:rPr>
      <w:rFonts w:ascii="Segoe UI" w:eastAsia="Times New Roman" w:hAnsi="Segoe UI" w:cs="Segoe UI"/>
      <w:sz w:val="18"/>
      <w:szCs w:val="18"/>
      <w:lang w:val="ms" w:eastAsia="ms"/>
    </w:rPr>
  </w:style>
  <w:style w:type="character" w:styleId="Emphasis">
    <w:name w:val="Emphasis"/>
    <w:basedOn w:val="DefaultParagraphFont"/>
    <w:uiPriority w:val="20"/>
    <w:qFormat/>
    <w:rsid w:val="00862C62"/>
    <w:rPr>
      <w:i/>
      <w:iCs/>
    </w:rPr>
  </w:style>
  <w:style w:type="character" w:customStyle="1" w:styleId="Heading1Char">
    <w:name w:val="Heading 1 Char"/>
    <w:basedOn w:val="DefaultParagraphFont"/>
    <w:link w:val="Heading1"/>
    <w:uiPriority w:val="9"/>
    <w:rsid w:val="00210626"/>
    <w:rPr>
      <w:rFonts w:ascii="Calibri Light" w:eastAsia="Times New Roman" w:hAnsi="Calibri Light" w:cs="Times New Roman"/>
      <w:b/>
      <w:bCs/>
      <w:kern w:val="32"/>
      <w:sz w:val="32"/>
      <w:szCs w:val="32"/>
    </w:rPr>
  </w:style>
  <w:style w:type="paragraph" w:styleId="CommentSubject">
    <w:name w:val="annotation subject"/>
    <w:basedOn w:val="CommentText"/>
    <w:next w:val="CommentText"/>
    <w:link w:val="CommentSubjectChar"/>
    <w:uiPriority w:val="99"/>
    <w:semiHidden/>
    <w:unhideWhenUsed/>
    <w:rsid w:val="002237DA"/>
    <w:pPr>
      <w:widowControl w:val="0"/>
      <w:autoSpaceDE w:val="0"/>
      <w:autoSpaceDN w:val="0"/>
      <w:spacing w:after="0" w:line="240" w:lineRule="auto"/>
    </w:pPr>
    <w:rPr>
      <w:rFonts w:ascii="Times New Roman" w:eastAsia="Times New Roman" w:hAnsi="Times New Roman"/>
      <w:b/>
      <w:bCs/>
      <w:lang w:val="ms" w:eastAsia="ms"/>
    </w:rPr>
  </w:style>
  <w:style w:type="character" w:customStyle="1" w:styleId="CommentSubjectChar">
    <w:name w:val="Comment Subject Char"/>
    <w:basedOn w:val="CommentTextChar"/>
    <w:link w:val="CommentSubject"/>
    <w:uiPriority w:val="99"/>
    <w:semiHidden/>
    <w:rsid w:val="002237DA"/>
    <w:rPr>
      <w:rFonts w:ascii="Times New Roman" w:eastAsia="Times New Roman" w:hAnsi="Times New Roman" w:cs="Times New Roman"/>
      <w:b/>
      <w:bCs/>
      <w:sz w:val="20"/>
      <w:szCs w:val="20"/>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618F"/>
    <w:pPr>
      <w:widowControl w:val="0"/>
      <w:autoSpaceDE w:val="0"/>
      <w:autoSpaceDN w:val="0"/>
      <w:spacing w:after="0" w:line="240" w:lineRule="auto"/>
    </w:pPr>
    <w:rPr>
      <w:rFonts w:ascii="Times New Roman" w:eastAsia="Times New Roman" w:hAnsi="Times New Roman" w:cs="Times New Roman"/>
      <w:lang w:val="ms" w:eastAsia="ms"/>
    </w:rPr>
  </w:style>
  <w:style w:type="paragraph" w:styleId="Heading1">
    <w:name w:val="heading 1"/>
    <w:basedOn w:val="Normal"/>
    <w:next w:val="Normal"/>
    <w:link w:val="Heading1Char"/>
    <w:uiPriority w:val="9"/>
    <w:qFormat/>
    <w:rsid w:val="00210626"/>
    <w:pPr>
      <w:keepNext/>
      <w:widowControl/>
      <w:autoSpaceDE/>
      <w:autoSpaceDN/>
      <w:spacing w:before="240" w:after="60" w:line="259" w:lineRule="auto"/>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618F"/>
    <w:rPr>
      <w:sz w:val="24"/>
      <w:szCs w:val="24"/>
    </w:rPr>
  </w:style>
  <w:style w:type="character" w:customStyle="1" w:styleId="BodyTextChar">
    <w:name w:val="Body Text Char"/>
    <w:basedOn w:val="DefaultParagraphFont"/>
    <w:link w:val="BodyText"/>
    <w:uiPriority w:val="1"/>
    <w:rsid w:val="0065618F"/>
    <w:rPr>
      <w:rFonts w:ascii="Times New Roman" w:eastAsia="Times New Roman" w:hAnsi="Times New Roman" w:cs="Times New Roman"/>
      <w:sz w:val="24"/>
      <w:szCs w:val="24"/>
      <w:lang w:val="ms" w:eastAsia="ms"/>
    </w:rPr>
  </w:style>
  <w:style w:type="paragraph" w:styleId="ListParagraph">
    <w:name w:val="List Paragraph"/>
    <w:aliases w:val="Body of text,List Paragraph1,Body of textCxSp,sub-section,Colorful List - Accent 11"/>
    <w:basedOn w:val="Normal"/>
    <w:link w:val="ListParagraphChar"/>
    <w:uiPriority w:val="34"/>
    <w:qFormat/>
    <w:rsid w:val="0065618F"/>
    <w:pPr>
      <w:ind w:left="1939" w:hanging="428"/>
      <w:jc w:val="both"/>
    </w:pPr>
  </w:style>
  <w:style w:type="character" w:styleId="Hyperlink">
    <w:name w:val="Hyperlink"/>
    <w:basedOn w:val="DefaultParagraphFont"/>
    <w:uiPriority w:val="99"/>
    <w:unhideWhenUsed/>
    <w:rsid w:val="00AA7D74"/>
    <w:rPr>
      <w:color w:val="0563C1" w:themeColor="hyperlink"/>
      <w:u w:val="single"/>
    </w:rPr>
  </w:style>
  <w:style w:type="character" w:customStyle="1" w:styleId="ListParagraphChar">
    <w:name w:val="List Paragraph Char"/>
    <w:aliases w:val="Body of text Char,List Paragraph1 Char,Body of textCxSp Char,sub-section Char,Colorful List - Accent 11 Char"/>
    <w:link w:val="ListParagraph"/>
    <w:uiPriority w:val="34"/>
    <w:qFormat/>
    <w:locked/>
    <w:rsid w:val="0056281F"/>
    <w:rPr>
      <w:rFonts w:ascii="Times New Roman" w:eastAsia="Times New Roman" w:hAnsi="Times New Roman" w:cs="Times New Roman"/>
      <w:lang w:val="ms" w:eastAsia="ms"/>
    </w:rPr>
  </w:style>
  <w:style w:type="character" w:customStyle="1" w:styleId="fontstyle01">
    <w:name w:val="fontstyle01"/>
    <w:basedOn w:val="DefaultParagraphFont"/>
    <w:rsid w:val="00E93B22"/>
    <w:rPr>
      <w:rFonts w:ascii="Times New Roman" w:hAnsi="Times New Roman" w:cs="Times New Roman" w:hint="default"/>
      <w:b w:val="0"/>
      <w:bCs w:val="0"/>
      <w:i w:val="0"/>
      <w:iCs w:val="0"/>
      <w:color w:val="000000"/>
      <w:sz w:val="24"/>
      <w:szCs w:val="24"/>
    </w:rPr>
  </w:style>
  <w:style w:type="paragraph" w:styleId="CommentText">
    <w:name w:val="annotation text"/>
    <w:basedOn w:val="Normal"/>
    <w:link w:val="CommentTextChar"/>
    <w:uiPriority w:val="99"/>
    <w:semiHidden/>
    <w:unhideWhenUsed/>
    <w:rsid w:val="00E93B22"/>
    <w:pPr>
      <w:widowControl/>
      <w:autoSpaceDE/>
      <w:autoSpaceDN/>
      <w:spacing w:after="160" w:line="25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E93B22"/>
    <w:rPr>
      <w:rFonts w:ascii="Calibri" w:eastAsia="Calibri" w:hAnsi="Calibri" w:cs="Times New Roman"/>
      <w:sz w:val="20"/>
      <w:szCs w:val="20"/>
    </w:rPr>
  </w:style>
  <w:style w:type="character" w:styleId="CommentReference">
    <w:name w:val="annotation reference"/>
    <w:uiPriority w:val="99"/>
    <w:semiHidden/>
    <w:unhideWhenUsed/>
    <w:rsid w:val="00E93B22"/>
    <w:rPr>
      <w:sz w:val="16"/>
      <w:szCs w:val="16"/>
    </w:rPr>
  </w:style>
  <w:style w:type="paragraph" w:styleId="BalloonText">
    <w:name w:val="Balloon Text"/>
    <w:basedOn w:val="Normal"/>
    <w:link w:val="BalloonTextChar"/>
    <w:uiPriority w:val="99"/>
    <w:semiHidden/>
    <w:unhideWhenUsed/>
    <w:rsid w:val="00E93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22"/>
    <w:rPr>
      <w:rFonts w:ascii="Segoe UI" w:eastAsia="Times New Roman" w:hAnsi="Segoe UI" w:cs="Segoe UI"/>
      <w:sz w:val="18"/>
      <w:szCs w:val="18"/>
      <w:lang w:val="ms" w:eastAsia="ms"/>
    </w:rPr>
  </w:style>
  <w:style w:type="character" w:styleId="Emphasis">
    <w:name w:val="Emphasis"/>
    <w:basedOn w:val="DefaultParagraphFont"/>
    <w:uiPriority w:val="20"/>
    <w:qFormat/>
    <w:rsid w:val="00862C62"/>
    <w:rPr>
      <w:i/>
      <w:iCs/>
    </w:rPr>
  </w:style>
  <w:style w:type="character" w:customStyle="1" w:styleId="Heading1Char">
    <w:name w:val="Heading 1 Char"/>
    <w:basedOn w:val="DefaultParagraphFont"/>
    <w:link w:val="Heading1"/>
    <w:uiPriority w:val="9"/>
    <w:rsid w:val="00210626"/>
    <w:rPr>
      <w:rFonts w:ascii="Calibri Light" w:eastAsia="Times New Roman" w:hAnsi="Calibri Light" w:cs="Times New Roman"/>
      <w:b/>
      <w:bCs/>
      <w:kern w:val="32"/>
      <w:sz w:val="32"/>
      <w:szCs w:val="32"/>
    </w:rPr>
  </w:style>
  <w:style w:type="paragraph" w:styleId="CommentSubject">
    <w:name w:val="annotation subject"/>
    <w:basedOn w:val="CommentText"/>
    <w:next w:val="CommentText"/>
    <w:link w:val="CommentSubjectChar"/>
    <w:uiPriority w:val="99"/>
    <w:semiHidden/>
    <w:unhideWhenUsed/>
    <w:rsid w:val="002237DA"/>
    <w:pPr>
      <w:widowControl w:val="0"/>
      <w:autoSpaceDE w:val="0"/>
      <w:autoSpaceDN w:val="0"/>
      <w:spacing w:after="0" w:line="240" w:lineRule="auto"/>
    </w:pPr>
    <w:rPr>
      <w:rFonts w:ascii="Times New Roman" w:eastAsia="Times New Roman" w:hAnsi="Times New Roman"/>
      <w:b/>
      <w:bCs/>
      <w:lang w:val="ms" w:eastAsia="ms"/>
    </w:rPr>
  </w:style>
  <w:style w:type="character" w:customStyle="1" w:styleId="CommentSubjectChar">
    <w:name w:val="Comment Subject Char"/>
    <w:basedOn w:val="CommentTextChar"/>
    <w:link w:val="CommentSubject"/>
    <w:uiPriority w:val="99"/>
    <w:semiHidden/>
    <w:rsid w:val="002237DA"/>
    <w:rPr>
      <w:rFonts w:ascii="Times New Roman" w:eastAsia="Times New Roman" w:hAnsi="Times New Roman" w:cs="Times New Roman"/>
      <w:b/>
      <w:bCs/>
      <w:sz w:val="20"/>
      <w:szCs w:val="20"/>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ib.stikeskusumahusada.ac.id/download.php?id=1264" TargetMode="External"/><Relationship Id="rId3" Type="http://schemas.microsoft.com/office/2007/relationships/stylesWithEffects" Target="stylesWithEffects.xml"/><Relationship Id="rId7" Type="http://schemas.openxmlformats.org/officeDocument/2006/relationships/hyperlink" Target="http://www.beritasatu.com/hukum/444648-ratusan-polisi-bali-minta-pulang-polri-ingatkan-sumpah-jabat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itriwijayanti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medcom.id/rona/kesehatan/ZkePe0Zb-fakta-usia-30-tahun-yang-perlu-anda-t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4023</Words>
  <Characters>22933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26903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 Triwijayanti</dc:creator>
  <cp:lastModifiedBy>Collin Computer</cp:lastModifiedBy>
  <cp:revision>2</cp:revision>
  <cp:lastPrinted>2020-02-17T00:13:00Z</cp:lastPrinted>
  <dcterms:created xsi:type="dcterms:W3CDTF">2020-02-20T05:32:00Z</dcterms:created>
  <dcterms:modified xsi:type="dcterms:W3CDTF">2020-02-20T05:32:00Z</dcterms:modified>
</cp:coreProperties>
</file>