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760" w:rsidRDefault="000B26EF" w:rsidP="000B26EF">
      <w:pPr>
        <w:jc w:val="center"/>
        <w:rPr>
          <w:rFonts w:ascii="Times New Roman" w:hAnsi="Times New Roman" w:cs="Times New Roman"/>
          <w:b/>
          <w:i/>
          <w:sz w:val="24"/>
          <w:szCs w:val="24"/>
        </w:rPr>
      </w:pPr>
      <w:r w:rsidRPr="000B26EF">
        <w:rPr>
          <w:rFonts w:ascii="Times New Roman" w:hAnsi="Times New Roman" w:cs="Times New Roman"/>
          <w:b/>
          <w:sz w:val="24"/>
          <w:szCs w:val="24"/>
        </w:rPr>
        <w:t xml:space="preserve">HUBUNGAN ANTARA </w:t>
      </w:r>
      <w:r w:rsidRPr="000B26EF">
        <w:rPr>
          <w:rFonts w:ascii="Times New Roman" w:hAnsi="Times New Roman" w:cs="Times New Roman"/>
          <w:b/>
          <w:i/>
          <w:sz w:val="24"/>
          <w:szCs w:val="24"/>
        </w:rPr>
        <w:t>JOB INVOLVEMENT</w:t>
      </w:r>
      <w:r w:rsidRPr="000B26EF">
        <w:rPr>
          <w:rFonts w:ascii="Times New Roman" w:hAnsi="Times New Roman" w:cs="Times New Roman"/>
          <w:b/>
          <w:sz w:val="24"/>
          <w:szCs w:val="24"/>
        </w:rPr>
        <w:t xml:space="preserve"> DENGAN INTENSI </w:t>
      </w:r>
      <w:r w:rsidRPr="000B26EF">
        <w:rPr>
          <w:rFonts w:ascii="Times New Roman" w:hAnsi="Times New Roman" w:cs="Times New Roman"/>
          <w:b/>
          <w:i/>
          <w:sz w:val="24"/>
          <w:szCs w:val="24"/>
        </w:rPr>
        <w:t>TURNOVER</w:t>
      </w:r>
      <w:r w:rsidRPr="000B26EF">
        <w:rPr>
          <w:rFonts w:ascii="Times New Roman" w:hAnsi="Times New Roman" w:cs="Times New Roman"/>
          <w:b/>
          <w:sz w:val="24"/>
          <w:szCs w:val="24"/>
        </w:rPr>
        <w:t xml:space="preserve"> PRAMUNIAGA MATAHARI </w:t>
      </w:r>
      <w:r w:rsidRPr="000B26EF">
        <w:rPr>
          <w:rFonts w:ascii="Times New Roman" w:hAnsi="Times New Roman" w:cs="Times New Roman"/>
          <w:b/>
          <w:i/>
          <w:sz w:val="24"/>
          <w:szCs w:val="24"/>
        </w:rPr>
        <w:t>DEPARTMENT STORE</w:t>
      </w:r>
    </w:p>
    <w:p w:rsidR="00D5353D" w:rsidRDefault="00D5353D" w:rsidP="00D5353D">
      <w:pPr>
        <w:rPr>
          <w:rFonts w:ascii="Times New Roman" w:hAnsi="Times New Roman" w:cs="Times New Roman"/>
          <w:b/>
          <w:i/>
          <w:sz w:val="24"/>
          <w:szCs w:val="24"/>
        </w:rPr>
      </w:pPr>
    </w:p>
    <w:p w:rsidR="00D5353D" w:rsidRPr="00D5353D" w:rsidRDefault="00D5353D" w:rsidP="00D5353D">
      <w:pPr>
        <w:spacing w:after="0"/>
        <w:jc w:val="center"/>
        <w:rPr>
          <w:rFonts w:ascii="Times New Roman" w:hAnsi="Times New Roman" w:cs="Times New Roman"/>
          <w:b/>
          <w:i/>
          <w:sz w:val="24"/>
          <w:szCs w:val="24"/>
        </w:rPr>
      </w:pPr>
      <w:r w:rsidRPr="00D5353D">
        <w:rPr>
          <w:rFonts w:ascii="Times New Roman" w:hAnsi="Times New Roman" w:cs="Times New Roman"/>
          <w:b/>
          <w:i/>
          <w:sz w:val="24"/>
          <w:szCs w:val="24"/>
        </w:rPr>
        <w:t>THE RELATIONSHIP BETWEEN JOB INVOLVEMENT WITH THE INTENSION OF TURNOVER PRAMUNIAGA MATAHARI DEPARTMENT STORE</w:t>
      </w:r>
    </w:p>
    <w:p w:rsidR="000B26EF" w:rsidRPr="000B26EF" w:rsidRDefault="000B26EF" w:rsidP="00D5353D">
      <w:pPr>
        <w:spacing w:after="0"/>
        <w:rPr>
          <w:rFonts w:ascii="Times New Roman" w:hAnsi="Times New Roman" w:cs="Times New Roman"/>
          <w:b/>
          <w:sz w:val="24"/>
          <w:szCs w:val="24"/>
        </w:rPr>
      </w:pPr>
    </w:p>
    <w:p w:rsidR="00236760" w:rsidRPr="00D5353D" w:rsidRDefault="00236760" w:rsidP="00236760">
      <w:pPr>
        <w:spacing w:after="0"/>
        <w:jc w:val="center"/>
        <w:rPr>
          <w:rFonts w:ascii="Times New Roman" w:hAnsi="Times New Roman" w:cs="Times New Roman"/>
          <w:b/>
          <w:vertAlign w:val="superscript"/>
        </w:rPr>
      </w:pPr>
      <w:r w:rsidRPr="00D5353D">
        <w:rPr>
          <w:rFonts w:ascii="Times New Roman" w:hAnsi="Times New Roman" w:cs="Times New Roman"/>
          <w:b/>
        </w:rPr>
        <w:t>Mita Pratiwi</w:t>
      </w:r>
    </w:p>
    <w:p w:rsidR="00236760" w:rsidRPr="00D5353D" w:rsidRDefault="00236760" w:rsidP="00236760">
      <w:pPr>
        <w:spacing w:after="0"/>
        <w:jc w:val="center"/>
        <w:rPr>
          <w:rFonts w:ascii="Times New Roman" w:hAnsi="Times New Roman" w:cs="Times New Roman"/>
          <w:b/>
          <w:sz w:val="20"/>
          <w:szCs w:val="20"/>
        </w:rPr>
      </w:pPr>
      <w:r w:rsidRPr="00D5353D">
        <w:rPr>
          <w:rFonts w:ascii="Times New Roman" w:hAnsi="Times New Roman" w:cs="Times New Roman"/>
          <w:b/>
          <w:sz w:val="20"/>
          <w:szCs w:val="20"/>
        </w:rPr>
        <w:t>Universitas Mercu Buana Yogyakarta</w:t>
      </w:r>
    </w:p>
    <w:p w:rsidR="00236760" w:rsidRPr="00D5353D" w:rsidRDefault="009C4CAF" w:rsidP="00236760">
      <w:pPr>
        <w:spacing w:after="0"/>
        <w:jc w:val="center"/>
        <w:rPr>
          <w:rStyle w:val="Hyperlink"/>
          <w:rFonts w:ascii="Times New Roman" w:hAnsi="Times New Roman" w:cs="Times New Roman"/>
          <w:b/>
          <w:sz w:val="20"/>
          <w:szCs w:val="20"/>
        </w:rPr>
      </w:pPr>
      <w:hyperlink r:id="rId8" w:history="1">
        <w:r w:rsidR="00236760" w:rsidRPr="00D5353D">
          <w:rPr>
            <w:rStyle w:val="Hyperlink"/>
            <w:rFonts w:ascii="Times New Roman" w:hAnsi="Times New Roman" w:cs="Times New Roman"/>
            <w:b/>
            <w:sz w:val="20"/>
            <w:szCs w:val="20"/>
          </w:rPr>
          <w:t>pratiwimita08@gmail.com</w:t>
        </w:r>
      </w:hyperlink>
    </w:p>
    <w:p w:rsidR="00D5353D" w:rsidRPr="00D5353D" w:rsidRDefault="00D5353D" w:rsidP="00236760">
      <w:pPr>
        <w:spacing w:after="0"/>
        <w:jc w:val="center"/>
        <w:rPr>
          <w:rStyle w:val="Hyperlink"/>
          <w:rFonts w:ascii="Times New Roman" w:hAnsi="Times New Roman" w:cs="Times New Roman"/>
          <w:b/>
          <w:sz w:val="20"/>
          <w:szCs w:val="20"/>
          <w:u w:val="none"/>
        </w:rPr>
      </w:pPr>
      <w:r w:rsidRPr="00D5353D">
        <w:rPr>
          <w:rStyle w:val="Hyperlink"/>
          <w:rFonts w:ascii="Times New Roman" w:hAnsi="Times New Roman" w:cs="Times New Roman"/>
          <w:b/>
          <w:color w:val="auto"/>
          <w:sz w:val="20"/>
          <w:szCs w:val="20"/>
          <w:u w:val="none"/>
        </w:rPr>
        <w:t>082231890591</w:t>
      </w:r>
    </w:p>
    <w:p w:rsidR="000B26EF" w:rsidRDefault="000B26EF" w:rsidP="00236760">
      <w:pPr>
        <w:spacing w:after="0"/>
        <w:jc w:val="center"/>
        <w:rPr>
          <w:rStyle w:val="Hyperlink"/>
          <w:rFonts w:ascii="Times New Roman" w:hAnsi="Times New Roman" w:cs="Times New Roman"/>
          <w:b/>
          <w:sz w:val="24"/>
          <w:szCs w:val="24"/>
        </w:rPr>
      </w:pPr>
    </w:p>
    <w:p w:rsidR="000B26EF" w:rsidRPr="000B26EF" w:rsidRDefault="000B26EF" w:rsidP="000B26EF">
      <w:pPr>
        <w:spacing w:after="0"/>
        <w:jc w:val="center"/>
        <w:rPr>
          <w:rStyle w:val="Hyperlink"/>
          <w:rFonts w:ascii="Times New Roman" w:hAnsi="Times New Roman" w:cs="Times New Roman"/>
          <w:b/>
          <w:color w:val="auto"/>
          <w:sz w:val="24"/>
          <w:szCs w:val="24"/>
          <w:u w:val="none"/>
        </w:rPr>
      </w:pPr>
      <w:r>
        <w:rPr>
          <w:rStyle w:val="Hyperlink"/>
          <w:rFonts w:ascii="Times New Roman" w:hAnsi="Times New Roman" w:cs="Times New Roman"/>
          <w:b/>
          <w:color w:val="auto"/>
          <w:sz w:val="24"/>
          <w:szCs w:val="24"/>
          <w:u w:val="none"/>
        </w:rPr>
        <w:t>Abstrak</w:t>
      </w:r>
    </w:p>
    <w:p w:rsidR="000B26EF" w:rsidRPr="000B26EF" w:rsidRDefault="000B26EF" w:rsidP="000B26EF">
      <w:pPr>
        <w:spacing w:line="240" w:lineRule="auto"/>
        <w:jc w:val="both"/>
        <w:rPr>
          <w:rFonts w:ascii="Times New Roman" w:hAnsi="Times New Roman" w:cs="Times New Roman"/>
          <w:sz w:val="20"/>
          <w:szCs w:val="20"/>
        </w:rPr>
      </w:pPr>
      <w:r w:rsidRPr="000B26EF">
        <w:rPr>
          <w:rFonts w:ascii="Times New Roman" w:hAnsi="Times New Roman" w:cs="Times New Roman"/>
          <w:color w:val="000000" w:themeColor="text1"/>
          <w:sz w:val="20"/>
          <w:szCs w:val="20"/>
        </w:rPr>
        <w:t xml:space="preserve">Keunggulan industri dan produk tekstil di Pulau Jawa ini harus dapat digunakan untuk memperluas pembangunan ekonomi sedemikian rupa berbentuk kemandirian, keadilan, dan kesejahteraan di Indonesia agar dapat diraih. Salah satu perusahaan yang berkembang cukup pesat di Kota Yogyakarta yaitu, Matahari </w:t>
      </w:r>
      <w:r w:rsidRPr="000B26EF">
        <w:rPr>
          <w:rFonts w:ascii="Times New Roman" w:hAnsi="Times New Roman" w:cs="Times New Roman"/>
          <w:i/>
          <w:color w:val="000000" w:themeColor="text1"/>
          <w:sz w:val="20"/>
          <w:szCs w:val="20"/>
        </w:rPr>
        <w:t>Department Store</w:t>
      </w:r>
      <w:r w:rsidRPr="000B26EF">
        <w:rPr>
          <w:rFonts w:ascii="Times New Roman" w:hAnsi="Times New Roman" w:cs="Times New Roman"/>
          <w:color w:val="000000" w:themeColor="text1"/>
          <w:sz w:val="20"/>
          <w:szCs w:val="20"/>
        </w:rPr>
        <w:t xml:space="preserve">. Masalah yang ada di dalam perusahaan saat ini seperti adanya </w:t>
      </w:r>
      <w:r w:rsidRPr="000B26EF">
        <w:rPr>
          <w:rFonts w:ascii="Times New Roman" w:hAnsi="Times New Roman" w:cs="Times New Roman"/>
          <w:i/>
          <w:color w:val="000000" w:themeColor="text1"/>
          <w:sz w:val="20"/>
          <w:szCs w:val="20"/>
        </w:rPr>
        <w:t>job involvement</w:t>
      </w:r>
      <w:r w:rsidRPr="000B26EF">
        <w:rPr>
          <w:rFonts w:ascii="Times New Roman" w:hAnsi="Times New Roman" w:cs="Times New Roman"/>
          <w:color w:val="000000" w:themeColor="text1"/>
          <w:sz w:val="20"/>
          <w:szCs w:val="20"/>
        </w:rPr>
        <w:t xml:space="preserve"> yang rendah pada diri pramuniaga yang mengakibatkan tingginya tingkat intensi </w:t>
      </w:r>
      <w:r w:rsidRPr="000B26EF">
        <w:rPr>
          <w:rFonts w:ascii="Times New Roman" w:hAnsi="Times New Roman" w:cs="Times New Roman"/>
          <w:i/>
          <w:color w:val="000000" w:themeColor="text1"/>
          <w:sz w:val="20"/>
          <w:szCs w:val="20"/>
        </w:rPr>
        <w:t>turnover</w:t>
      </w:r>
      <w:r w:rsidRPr="000B26EF">
        <w:rPr>
          <w:rFonts w:ascii="Times New Roman" w:hAnsi="Times New Roman" w:cs="Times New Roman"/>
          <w:color w:val="000000" w:themeColor="text1"/>
          <w:sz w:val="20"/>
          <w:szCs w:val="20"/>
        </w:rPr>
        <w:t xml:space="preserve"> pada pramuniaga. Penelitian ini bertujuan untuk mengetahui hubungan antara </w:t>
      </w:r>
      <w:r w:rsidRPr="000B26EF">
        <w:rPr>
          <w:rFonts w:ascii="Times New Roman" w:hAnsi="Times New Roman" w:cs="Times New Roman"/>
          <w:i/>
          <w:color w:val="000000" w:themeColor="text1"/>
          <w:sz w:val="20"/>
          <w:szCs w:val="20"/>
        </w:rPr>
        <w:t>job involvement</w:t>
      </w:r>
      <w:r w:rsidRPr="000B26EF">
        <w:rPr>
          <w:rFonts w:ascii="Times New Roman" w:hAnsi="Times New Roman" w:cs="Times New Roman"/>
          <w:color w:val="000000" w:themeColor="text1"/>
          <w:sz w:val="20"/>
          <w:szCs w:val="20"/>
        </w:rPr>
        <w:t xml:space="preserve"> dengan intensi </w:t>
      </w:r>
      <w:r w:rsidRPr="000B26EF">
        <w:rPr>
          <w:rFonts w:ascii="Times New Roman" w:hAnsi="Times New Roman" w:cs="Times New Roman"/>
          <w:i/>
          <w:color w:val="000000" w:themeColor="text1"/>
          <w:sz w:val="20"/>
          <w:szCs w:val="20"/>
        </w:rPr>
        <w:t>turnover</w:t>
      </w:r>
      <w:r w:rsidRPr="000B26EF">
        <w:rPr>
          <w:rFonts w:ascii="Times New Roman" w:hAnsi="Times New Roman" w:cs="Times New Roman"/>
          <w:color w:val="000000" w:themeColor="text1"/>
          <w:sz w:val="20"/>
          <w:szCs w:val="20"/>
        </w:rPr>
        <w:t xml:space="preserve"> pada pramuniaga. </w:t>
      </w:r>
      <w:r w:rsidR="00D5353D">
        <w:rPr>
          <w:rFonts w:ascii="Times New Roman" w:hAnsi="Times New Roman" w:cs="Times New Roman"/>
          <w:color w:val="000000" w:themeColor="text1"/>
          <w:sz w:val="20"/>
          <w:szCs w:val="20"/>
        </w:rPr>
        <w:t>Subjek</w:t>
      </w:r>
      <w:r w:rsidRPr="000B26EF">
        <w:rPr>
          <w:rFonts w:ascii="Times New Roman" w:hAnsi="Times New Roman" w:cs="Times New Roman"/>
          <w:color w:val="000000" w:themeColor="text1"/>
          <w:sz w:val="20"/>
          <w:szCs w:val="20"/>
        </w:rPr>
        <w:t xml:space="preserve"> dalam penelitian ini adalah pramuniaga Matahari </w:t>
      </w:r>
      <w:r w:rsidRPr="000B26EF">
        <w:rPr>
          <w:rFonts w:ascii="Times New Roman" w:hAnsi="Times New Roman" w:cs="Times New Roman"/>
          <w:i/>
          <w:color w:val="000000" w:themeColor="text1"/>
          <w:sz w:val="20"/>
          <w:szCs w:val="20"/>
        </w:rPr>
        <w:t>Department Store</w:t>
      </w:r>
      <w:r w:rsidRPr="000B26EF">
        <w:rPr>
          <w:rFonts w:ascii="Times New Roman" w:hAnsi="Times New Roman" w:cs="Times New Roman"/>
          <w:color w:val="000000" w:themeColor="text1"/>
          <w:sz w:val="20"/>
          <w:szCs w:val="20"/>
        </w:rPr>
        <w:t xml:space="preserve"> Lippo dan Hartono </w:t>
      </w:r>
      <w:r w:rsidRPr="000B26EF">
        <w:rPr>
          <w:rFonts w:ascii="Times New Roman" w:hAnsi="Times New Roman" w:cs="Times New Roman"/>
          <w:i/>
          <w:color w:val="000000" w:themeColor="text1"/>
          <w:sz w:val="20"/>
          <w:szCs w:val="20"/>
        </w:rPr>
        <w:t>Mall</w:t>
      </w:r>
      <w:r w:rsidRPr="000B26EF">
        <w:rPr>
          <w:rFonts w:ascii="Times New Roman" w:hAnsi="Times New Roman" w:cs="Times New Roman"/>
          <w:color w:val="000000" w:themeColor="text1"/>
          <w:sz w:val="20"/>
          <w:szCs w:val="20"/>
        </w:rPr>
        <w:t xml:space="preserve"> Yogyakarta sebanyak 82 orang. Metode pengumpulan data menggunakan skala intensi </w:t>
      </w:r>
      <w:r w:rsidRPr="000B26EF">
        <w:rPr>
          <w:rFonts w:ascii="Times New Roman" w:hAnsi="Times New Roman" w:cs="Times New Roman"/>
          <w:i/>
          <w:color w:val="000000" w:themeColor="text1"/>
          <w:sz w:val="20"/>
          <w:szCs w:val="20"/>
        </w:rPr>
        <w:t xml:space="preserve">turnover </w:t>
      </w:r>
      <w:r w:rsidRPr="000B26EF">
        <w:rPr>
          <w:rFonts w:ascii="Times New Roman" w:hAnsi="Times New Roman" w:cs="Times New Roman"/>
          <w:color w:val="000000" w:themeColor="text1"/>
          <w:sz w:val="20"/>
          <w:szCs w:val="20"/>
        </w:rPr>
        <w:t xml:space="preserve">dan skala </w:t>
      </w:r>
      <w:r w:rsidRPr="000B26EF">
        <w:rPr>
          <w:rFonts w:ascii="Times New Roman" w:hAnsi="Times New Roman" w:cs="Times New Roman"/>
          <w:i/>
          <w:color w:val="000000" w:themeColor="text1"/>
          <w:sz w:val="20"/>
          <w:szCs w:val="20"/>
        </w:rPr>
        <w:t>job involvement.</w:t>
      </w:r>
      <w:r w:rsidRPr="000B26EF">
        <w:rPr>
          <w:rFonts w:ascii="Times New Roman" w:hAnsi="Times New Roman"/>
          <w:sz w:val="20"/>
          <w:szCs w:val="20"/>
        </w:rPr>
        <w:t xml:space="preserve"> Penelitian ini menggunakan analisis korelasi </w:t>
      </w:r>
      <w:r w:rsidRPr="000B26EF">
        <w:rPr>
          <w:rFonts w:ascii="Times New Roman" w:hAnsi="Times New Roman"/>
          <w:i/>
          <w:sz w:val="20"/>
          <w:szCs w:val="20"/>
        </w:rPr>
        <w:t>product moment</w:t>
      </w:r>
      <w:r w:rsidRPr="000B26EF">
        <w:rPr>
          <w:rFonts w:ascii="Times New Roman" w:hAnsi="Times New Roman"/>
          <w:sz w:val="20"/>
          <w:szCs w:val="20"/>
        </w:rPr>
        <w:t xml:space="preserve"> untuk menguji hubungan antara intensi </w:t>
      </w:r>
      <w:r w:rsidRPr="000B26EF">
        <w:rPr>
          <w:rFonts w:ascii="Times New Roman" w:hAnsi="Times New Roman"/>
          <w:i/>
          <w:sz w:val="20"/>
          <w:szCs w:val="20"/>
        </w:rPr>
        <w:t>turnover</w:t>
      </w:r>
      <w:r w:rsidRPr="000B26EF">
        <w:rPr>
          <w:rFonts w:ascii="Times New Roman" w:hAnsi="Times New Roman"/>
          <w:sz w:val="20"/>
          <w:szCs w:val="20"/>
        </w:rPr>
        <w:t xml:space="preserve"> dengan </w:t>
      </w:r>
      <w:r w:rsidRPr="000B26EF">
        <w:rPr>
          <w:rFonts w:ascii="Times New Roman" w:hAnsi="Times New Roman"/>
          <w:i/>
          <w:sz w:val="20"/>
          <w:szCs w:val="20"/>
        </w:rPr>
        <w:t>job involvement.</w:t>
      </w:r>
      <w:r w:rsidRPr="000B26EF">
        <w:rPr>
          <w:rFonts w:ascii="Times New Roman" w:hAnsi="Times New Roman"/>
          <w:sz w:val="20"/>
          <w:szCs w:val="20"/>
        </w:rPr>
        <w:t xml:space="preserve"> </w:t>
      </w:r>
      <w:proofErr w:type="spellStart"/>
      <w:r w:rsidRPr="000B26EF">
        <w:rPr>
          <w:rFonts w:ascii="Times New Roman" w:hAnsi="Times New Roman" w:cs="Times New Roman"/>
          <w:sz w:val="20"/>
          <w:szCs w:val="20"/>
          <w:lang w:val="en-US"/>
        </w:rPr>
        <w:t>Berdasarkan</w:t>
      </w:r>
      <w:proofErr w:type="spellEnd"/>
      <w:r w:rsidRPr="000B26EF">
        <w:rPr>
          <w:rFonts w:ascii="Times New Roman" w:hAnsi="Times New Roman" w:cs="Times New Roman"/>
          <w:sz w:val="20"/>
          <w:szCs w:val="20"/>
          <w:lang w:val="en-US"/>
        </w:rPr>
        <w:t xml:space="preserve"> </w:t>
      </w:r>
      <w:proofErr w:type="spellStart"/>
      <w:r w:rsidRPr="000B26EF">
        <w:rPr>
          <w:rFonts w:ascii="Times New Roman" w:hAnsi="Times New Roman" w:cs="Times New Roman"/>
          <w:sz w:val="20"/>
          <w:szCs w:val="20"/>
          <w:lang w:val="en-US"/>
        </w:rPr>
        <w:t>hasil</w:t>
      </w:r>
      <w:proofErr w:type="spellEnd"/>
      <w:r w:rsidRPr="000B26EF">
        <w:rPr>
          <w:rFonts w:ascii="Times New Roman" w:hAnsi="Times New Roman" w:cs="Times New Roman"/>
          <w:sz w:val="20"/>
          <w:szCs w:val="20"/>
          <w:lang w:val="en-US"/>
        </w:rPr>
        <w:t xml:space="preserve"> </w:t>
      </w:r>
      <w:proofErr w:type="spellStart"/>
      <w:r w:rsidRPr="000B26EF">
        <w:rPr>
          <w:rFonts w:ascii="Times New Roman" w:hAnsi="Times New Roman" w:cs="Times New Roman"/>
          <w:sz w:val="20"/>
          <w:szCs w:val="20"/>
          <w:lang w:val="en-US"/>
        </w:rPr>
        <w:t>uji</w:t>
      </w:r>
      <w:proofErr w:type="spellEnd"/>
      <w:r w:rsidRPr="000B26EF">
        <w:rPr>
          <w:rFonts w:ascii="Times New Roman" w:hAnsi="Times New Roman" w:cs="Times New Roman"/>
          <w:sz w:val="20"/>
          <w:szCs w:val="20"/>
          <w:lang w:val="en-US"/>
        </w:rPr>
        <w:t xml:space="preserve"> </w:t>
      </w:r>
      <w:proofErr w:type="spellStart"/>
      <w:r w:rsidRPr="000B26EF">
        <w:rPr>
          <w:rFonts w:ascii="Times New Roman" w:hAnsi="Times New Roman" w:cs="Times New Roman"/>
          <w:sz w:val="20"/>
          <w:szCs w:val="20"/>
          <w:lang w:val="en-US"/>
        </w:rPr>
        <w:t>linieritas</w:t>
      </w:r>
      <w:proofErr w:type="spellEnd"/>
      <w:r w:rsidRPr="000B26EF">
        <w:rPr>
          <w:rFonts w:ascii="Times New Roman" w:hAnsi="Times New Roman" w:cs="Times New Roman"/>
          <w:sz w:val="20"/>
          <w:szCs w:val="20"/>
          <w:lang w:val="en-US"/>
        </w:rPr>
        <w:t xml:space="preserve"> </w:t>
      </w:r>
      <w:proofErr w:type="spellStart"/>
      <w:r w:rsidRPr="000B26EF">
        <w:rPr>
          <w:rFonts w:ascii="Times New Roman" w:hAnsi="Times New Roman" w:cs="Times New Roman"/>
          <w:sz w:val="20"/>
          <w:szCs w:val="20"/>
          <w:lang w:val="en-US"/>
        </w:rPr>
        <w:t>diperoleh</w:t>
      </w:r>
      <w:proofErr w:type="spellEnd"/>
      <w:r w:rsidRPr="000B26EF">
        <w:rPr>
          <w:rFonts w:ascii="Times New Roman" w:hAnsi="Times New Roman" w:cs="Times New Roman"/>
          <w:sz w:val="20"/>
          <w:szCs w:val="20"/>
          <w:lang w:val="en-US"/>
        </w:rPr>
        <w:t xml:space="preserve"> F = </w:t>
      </w:r>
      <w:r w:rsidRPr="000B26EF">
        <w:rPr>
          <w:rFonts w:ascii="Times New Roman" w:hAnsi="Times New Roman" w:cs="Times New Roman"/>
          <w:sz w:val="20"/>
          <w:szCs w:val="20"/>
        </w:rPr>
        <w:t>66.666</w:t>
      </w:r>
      <w:r w:rsidRPr="000B26EF">
        <w:rPr>
          <w:rFonts w:ascii="Times New Roman" w:hAnsi="Times New Roman" w:cs="Times New Roman"/>
          <w:sz w:val="20"/>
          <w:szCs w:val="20"/>
          <w:lang w:val="en-US"/>
        </w:rPr>
        <w:t xml:space="preserve"> </w:t>
      </w:r>
      <w:proofErr w:type="spellStart"/>
      <w:r w:rsidRPr="000B26EF">
        <w:rPr>
          <w:rFonts w:ascii="Times New Roman" w:hAnsi="Times New Roman" w:cs="Times New Roman"/>
          <w:sz w:val="20"/>
          <w:szCs w:val="20"/>
          <w:lang w:val="en-US"/>
        </w:rPr>
        <w:t>dan</w:t>
      </w:r>
      <w:proofErr w:type="spellEnd"/>
      <w:r w:rsidRPr="000B26EF">
        <w:rPr>
          <w:rFonts w:ascii="Times New Roman" w:hAnsi="Times New Roman" w:cs="Times New Roman"/>
          <w:sz w:val="20"/>
          <w:szCs w:val="20"/>
          <w:lang w:val="en-US"/>
        </w:rPr>
        <w:t xml:space="preserve"> p = 0.000 </w:t>
      </w:r>
      <w:proofErr w:type="spellStart"/>
      <w:r w:rsidRPr="000B26EF">
        <w:rPr>
          <w:rFonts w:ascii="Times New Roman" w:hAnsi="Times New Roman" w:cs="Times New Roman"/>
          <w:sz w:val="20"/>
          <w:szCs w:val="20"/>
          <w:lang w:val="en-US"/>
        </w:rPr>
        <w:t>berarti</w:t>
      </w:r>
      <w:proofErr w:type="spellEnd"/>
      <w:r w:rsidRPr="000B26EF">
        <w:rPr>
          <w:rFonts w:ascii="Times New Roman" w:hAnsi="Times New Roman" w:cs="Times New Roman"/>
          <w:sz w:val="20"/>
          <w:szCs w:val="20"/>
          <w:lang w:val="en-US"/>
        </w:rPr>
        <w:t xml:space="preserve"> </w:t>
      </w:r>
      <w:proofErr w:type="spellStart"/>
      <w:r w:rsidRPr="000B26EF">
        <w:rPr>
          <w:rFonts w:ascii="Times New Roman" w:hAnsi="Times New Roman" w:cs="Times New Roman"/>
          <w:sz w:val="20"/>
          <w:szCs w:val="20"/>
          <w:lang w:val="en-US"/>
        </w:rPr>
        <w:t>hubungan</w:t>
      </w:r>
      <w:proofErr w:type="spellEnd"/>
      <w:r w:rsidRPr="000B26EF">
        <w:rPr>
          <w:rFonts w:ascii="Times New Roman" w:hAnsi="Times New Roman" w:cs="Times New Roman"/>
          <w:sz w:val="20"/>
          <w:szCs w:val="20"/>
          <w:lang w:val="en-US"/>
        </w:rPr>
        <w:t xml:space="preserve"> </w:t>
      </w:r>
      <w:proofErr w:type="spellStart"/>
      <w:r w:rsidRPr="000B26EF">
        <w:rPr>
          <w:rFonts w:ascii="Times New Roman" w:hAnsi="Times New Roman" w:cs="Times New Roman"/>
          <w:sz w:val="20"/>
          <w:szCs w:val="20"/>
          <w:lang w:val="en-US"/>
        </w:rPr>
        <w:t>antara</w:t>
      </w:r>
      <w:proofErr w:type="spellEnd"/>
      <w:r w:rsidRPr="000B26EF">
        <w:rPr>
          <w:rFonts w:ascii="Times New Roman" w:hAnsi="Times New Roman" w:cs="Times New Roman"/>
          <w:sz w:val="20"/>
          <w:szCs w:val="20"/>
          <w:lang w:val="en-US"/>
        </w:rPr>
        <w:t xml:space="preserve"> </w:t>
      </w:r>
      <w:proofErr w:type="spellStart"/>
      <w:r w:rsidRPr="000B26EF">
        <w:rPr>
          <w:rFonts w:ascii="Times New Roman" w:hAnsi="Times New Roman" w:cs="Times New Roman"/>
          <w:sz w:val="20"/>
          <w:szCs w:val="20"/>
          <w:lang w:val="en-US"/>
        </w:rPr>
        <w:t>Intensi</w:t>
      </w:r>
      <w:proofErr w:type="spellEnd"/>
      <w:r w:rsidRPr="000B26EF">
        <w:rPr>
          <w:rFonts w:ascii="Times New Roman" w:hAnsi="Times New Roman" w:cs="Times New Roman"/>
          <w:sz w:val="20"/>
          <w:szCs w:val="20"/>
          <w:lang w:val="en-US"/>
        </w:rPr>
        <w:t xml:space="preserve"> </w:t>
      </w:r>
      <w:r w:rsidRPr="000B26EF">
        <w:rPr>
          <w:rFonts w:ascii="Times New Roman" w:hAnsi="Times New Roman" w:cs="Times New Roman"/>
          <w:i/>
          <w:sz w:val="20"/>
          <w:szCs w:val="20"/>
          <w:lang w:val="en-US"/>
        </w:rPr>
        <w:t>Turnover</w:t>
      </w:r>
      <w:r w:rsidRPr="000B26EF">
        <w:rPr>
          <w:rFonts w:ascii="Times New Roman" w:hAnsi="Times New Roman" w:cs="Times New Roman"/>
          <w:sz w:val="20"/>
          <w:szCs w:val="20"/>
          <w:lang w:val="en-US"/>
        </w:rPr>
        <w:t xml:space="preserve"> </w:t>
      </w:r>
      <w:proofErr w:type="spellStart"/>
      <w:r w:rsidRPr="000B26EF">
        <w:rPr>
          <w:rFonts w:ascii="Times New Roman" w:hAnsi="Times New Roman" w:cs="Times New Roman"/>
          <w:sz w:val="20"/>
          <w:szCs w:val="20"/>
          <w:lang w:val="en-US"/>
        </w:rPr>
        <w:t>dengan</w:t>
      </w:r>
      <w:proofErr w:type="spellEnd"/>
      <w:r w:rsidRPr="000B26EF">
        <w:rPr>
          <w:rFonts w:ascii="Times New Roman" w:hAnsi="Times New Roman" w:cs="Times New Roman"/>
          <w:sz w:val="20"/>
          <w:szCs w:val="20"/>
          <w:lang w:val="en-US"/>
        </w:rPr>
        <w:t xml:space="preserve"> </w:t>
      </w:r>
      <w:r w:rsidRPr="000B26EF">
        <w:rPr>
          <w:rFonts w:ascii="Times New Roman" w:hAnsi="Times New Roman" w:cs="Times New Roman"/>
          <w:i/>
          <w:sz w:val="20"/>
          <w:szCs w:val="20"/>
          <w:lang w:val="en-US"/>
        </w:rPr>
        <w:t>Job Involvement</w:t>
      </w:r>
      <w:r w:rsidRPr="000B26EF">
        <w:rPr>
          <w:rFonts w:ascii="Times New Roman" w:hAnsi="Times New Roman" w:cs="Times New Roman"/>
          <w:sz w:val="20"/>
          <w:szCs w:val="20"/>
          <w:lang w:val="en-US"/>
        </w:rPr>
        <w:t xml:space="preserve"> </w:t>
      </w:r>
      <w:proofErr w:type="spellStart"/>
      <w:r w:rsidRPr="000B26EF">
        <w:rPr>
          <w:rFonts w:ascii="Times New Roman" w:hAnsi="Times New Roman" w:cs="Times New Roman"/>
          <w:sz w:val="20"/>
          <w:szCs w:val="20"/>
          <w:lang w:val="en-US"/>
        </w:rPr>
        <w:t>merupakan</w:t>
      </w:r>
      <w:proofErr w:type="spellEnd"/>
      <w:r w:rsidRPr="000B26EF">
        <w:rPr>
          <w:rFonts w:ascii="Times New Roman" w:hAnsi="Times New Roman" w:cs="Times New Roman"/>
          <w:sz w:val="20"/>
          <w:szCs w:val="20"/>
          <w:lang w:val="en-US"/>
        </w:rPr>
        <w:t xml:space="preserve"> </w:t>
      </w:r>
      <w:proofErr w:type="spellStart"/>
      <w:r w:rsidRPr="000B26EF">
        <w:rPr>
          <w:rFonts w:ascii="Times New Roman" w:hAnsi="Times New Roman" w:cs="Times New Roman"/>
          <w:sz w:val="20"/>
          <w:szCs w:val="20"/>
          <w:lang w:val="en-US"/>
        </w:rPr>
        <w:t>hubungan</w:t>
      </w:r>
      <w:proofErr w:type="spellEnd"/>
      <w:r w:rsidRPr="000B26EF">
        <w:rPr>
          <w:rFonts w:ascii="Times New Roman" w:hAnsi="Times New Roman" w:cs="Times New Roman"/>
          <w:sz w:val="20"/>
          <w:szCs w:val="20"/>
          <w:lang w:val="en-US"/>
        </w:rPr>
        <w:t xml:space="preserve"> yang linier</w:t>
      </w:r>
      <w:r w:rsidRPr="000B26EF">
        <w:rPr>
          <w:rFonts w:ascii="Times New Roman" w:hAnsi="Times New Roman"/>
          <w:sz w:val="20"/>
          <w:szCs w:val="20"/>
        </w:rPr>
        <w:t xml:space="preserve">. </w:t>
      </w:r>
      <w:r w:rsidRPr="000B26EF">
        <w:rPr>
          <w:rFonts w:ascii="Times New Roman" w:hAnsi="Times New Roman" w:cs="Times New Roman"/>
          <w:sz w:val="20"/>
          <w:szCs w:val="20"/>
        </w:rPr>
        <w:t xml:space="preserve">Dari hasil analisis </w:t>
      </w:r>
      <w:r w:rsidRPr="000B26EF">
        <w:rPr>
          <w:rFonts w:ascii="Times New Roman" w:hAnsi="Times New Roman" w:cs="Times New Roman"/>
          <w:i/>
          <w:sz w:val="20"/>
          <w:szCs w:val="20"/>
        </w:rPr>
        <w:t>product moment</w:t>
      </w:r>
      <w:r w:rsidRPr="000B26EF">
        <w:rPr>
          <w:rFonts w:ascii="Times New Roman" w:hAnsi="Times New Roman" w:cs="Times New Roman"/>
          <w:sz w:val="20"/>
          <w:szCs w:val="20"/>
        </w:rPr>
        <w:t xml:space="preserve"> (</w:t>
      </w:r>
      <w:r w:rsidRPr="000B26EF">
        <w:rPr>
          <w:rFonts w:ascii="Times New Roman" w:hAnsi="Times New Roman" w:cs="Times New Roman"/>
          <w:i/>
          <w:sz w:val="20"/>
          <w:szCs w:val="20"/>
        </w:rPr>
        <w:t>pearson correlation</w:t>
      </w:r>
      <w:r w:rsidRPr="000B26EF">
        <w:rPr>
          <w:rFonts w:ascii="Times New Roman" w:hAnsi="Times New Roman" w:cs="Times New Roman"/>
          <w:sz w:val="20"/>
          <w:szCs w:val="20"/>
        </w:rPr>
        <w:t>) diperoleh koefisien korelasi (r</w:t>
      </w:r>
      <w:r w:rsidRPr="000B26EF">
        <w:rPr>
          <w:rFonts w:ascii="Times New Roman" w:hAnsi="Times New Roman" w:cs="Times New Roman"/>
          <w:sz w:val="20"/>
          <w:szCs w:val="20"/>
          <w:vertAlign w:val="subscript"/>
        </w:rPr>
        <w:t>xy</w:t>
      </w:r>
      <w:r w:rsidRPr="000B26EF">
        <w:rPr>
          <w:rFonts w:ascii="Times New Roman" w:hAnsi="Times New Roman" w:cs="Times New Roman"/>
          <w:sz w:val="20"/>
          <w:szCs w:val="20"/>
        </w:rPr>
        <w:t>) = -0.</w:t>
      </w:r>
      <w:r w:rsidRPr="000B26EF">
        <w:rPr>
          <w:rFonts w:ascii="Times New Roman" w:hAnsi="Times New Roman" w:cs="Times New Roman"/>
          <w:sz w:val="20"/>
          <w:szCs w:val="20"/>
          <w:lang w:val="en-US"/>
        </w:rPr>
        <w:t>6</w:t>
      </w:r>
      <w:r w:rsidRPr="000B26EF">
        <w:rPr>
          <w:rFonts w:ascii="Times New Roman" w:hAnsi="Times New Roman" w:cs="Times New Roman"/>
          <w:sz w:val="20"/>
          <w:szCs w:val="20"/>
        </w:rPr>
        <w:t>75 (p &lt; 0,00) yang berarti ada hubungan negatif</w:t>
      </w:r>
      <w:r w:rsidRPr="000B26EF">
        <w:rPr>
          <w:rFonts w:ascii="Times New Roman" w:hAnsi="Times New Roman" w:cs="Times New Roman"/>
          <w:sz w:val="20"/>
          <w:szCs w:val="20"/>
          <w:lang w:val="en-US"/>
        </w:rPr>
        <w:t xml:space="preserve"> </w:t>
      </w:r>
      <w:r w:rsidRPr="000B26EF">
        <w:rPr>
          <w:rFonts w:ascii="Times New Roman" w:hAnsi="Times New Roman" w:cs="Times New Roman"/>
          <w:sz w:val="20"/>
          <w:szCs w:val="20"/>
        </w:rPr>
        <w:t xml:space="preserve">antara </w:t>
      </w:r>
      <w:proofErr w:type="spellStart"/>
      <w:r w:rsidRPr="000B26EF">
        <w:rPr>
          <w:rFonts w:ascii="Times New Roman" w:eastAsia="Calibri" w:hAnsi="Times New Roman" w:cs="Times New Roman"/>
          <w:sz w:val="20"/>
          <w:szCs w:val="20"/>
          <w:lang w:val="en-US"/>
        </w:rPr>
        <w:t>intensi</w:t>
      </w:r>
      <w:proofErr w:type="spellEnd"/>
      <w:r w:rsidRPr="000B26EF">
        <w:rPr>
          <w:rFonts w:ascii="Times New Roman" w:eastAsia="Calibri" w:hAnsi="Times New Roman" w:cs="Times New Roman"/>
          <w:i/>
          <w:iCs/>
          <w:sz w:val="20"/>
          <w:szCs w:val="20"/>
          <w:lang w:val="en-US"/>
        </w:rPr>
        <w:t xml:space="preserve"> turnover</w:t>
      </w:r>
      <w:r w:rsidRPr="000B26EF">
        <w:rPr>
          <w:rFonts w:ascii="Times New Roman" w:eastAsia="Calibri" w:hAnsi="Times New Roman" w:cs="Times New Roman"/>
          <w:sz w:val="20"/>
          <w:szCs w:val="20"/>
        </w:rPr>
        <w:t xml:space="preserve"> dan </w:t>
      </w:r>
      <w:r w:rsidRPr="000B26EF">
        <w:rPr>
          <w:rFonts w:ascii="Times New Roman" w:eastAsia="Calibri" w:hAnsi="Times New Roman" w:cs="Times New Roman"/>
          <w:i/>
          <w:iCs/>
          <w:sz w:val="20"/>
          <w:szCs w:val="20"/>
          <w:lang w:val="en-US"/>
        </w:rPr>
        <w:t>job involvement</w:t>
      </w:r>
      <w:r w:rsidRPr="000B26EF">
        <w:rPr>
          <w:rFonts w:ascii="Times New Roman" w:eastAsia="Calibri" w:hAnsi="Times New Roman" w:cs="Times New Roman"/>
          <w:sz w:val="20"/>
          <w:szCs w:val="20"/>
          <w:lang w:val="en-US"/>
        </w:rPr>
        <w:t xml:space="preserve"> </w:t>
      </w:r>
      <w:r w:rsidRPr="000B26EF">
        <w:rPr>
          <w:rFonts w:ascii="Times New Roman" w:eastAsia="Calibri" w:hAnsi="Times New Roman" w:cs="Times New Roman"/>
          <w:sz w:val="20"/>
          <w:szCs w:val="20"/>
          <w:lang w:val="zh-CN" w:eastAsia="zh-CN"/>
        </w:rPr>
        <w:t>pa</w:t>
      </w:r>
      <w:r w:rsidRPr="000B26EF">
        <w:rPr>
          <w:rFonts w:ascii="Times New Roman" w:eastAsia="Calibri" w:hAnsi="Times New Roman" w:cs="Times New Roman"/>
          <w:sz w:val="20"/>
          <w:szCs w:val="20"/>
        </w:rPr>
        <w:t xml:space="preserve">da </w:t>
      </w:r>
      <w:proofErr w:type="spellStart"/>
      <w:r w:rsidRPr="000B26EF">
        <w:rPr>
          <w:rFonts w:ascii="Times New Roman" w:eastAsia="Calibri" w:hAnsi="Times New Roman" w:cs="Times New Roman"/>
          <w:iCs/>
          <w:sz w:val="20"/>
          <w:szCs w:val="20"/>
          <w:lang w:val="en-US"/>
        </w:rPr>
        <w:t>pramuniaga</w:t>
      </w:r>
      <w:proofErr w:type="spellEnd"/>
      <w:r w:rsidRPr="000B26EF">
        <w:rPr>
          <w:rFonts w:ascii="Times New Roman" w:eastAsia="Calibri" w:hAnsi="Times New Roman" w:cs="Times New Roman"/>
          <w:iCs/>
          <w:sz w:val="20"/>
          <w:szCs w:val="20"/>
          <w:lang w:val="en-US"/>
        </w:rPr>
        <w:t xml:space="preserve"> </w:t>
      </w:r>
      <w:proofErr w:type="spellStart"/>
      <w:r w:rsidRPr="000B26EF">
        <w:rPr>
          <w:rFonts w:ascii="Times New Roman" w:eastAsia="Calibri" w:hAnsi="Times New Roman" w:cs="Times New Roman"/>
          <w:iCs/>
          <w:sz w:val="20"/>
          <w:szCs w:val="20"/>
          <w:lang w:val="en-US"/>
        </w:rPr>
        <w:t>Matahari</w:t>
      </w:r>
      <w:proofErr w:type="spellEnd"/>
      <w:r w:rsidRPr="000B26EF">
        <w:rPr>
          <w:rFonts w:ascii="Times New Roman" w:eastAsia="Calibri" w:hAnsi="Times New Roman" w:cs="Times New Roman"/>
          <w:iCs/>
          <w:sz w:val="20"/>
          <w:szCs w:val="20"/>
          <w:lang w:val="en-US"/>
        </w:rPr>
        <w:t xml:space="preserve"> </w:t>
      </w:r>
      <w:r w:rsidRPr="000B26EF">
        <w:rPr>
          <w:rFonts w:ascii="Times New Roman" w:eastAsia="Calibri" w:hAnsi="Times New Roman" w:cs="Times New Roman"/>
          <w:i/>
          <w:iCs/>
          <w:sz w:val="20"/>
          <w:szCs w:val="20"/>
          <w:lang w:val="en-US"/>
        </w:rPr>
        <w:t>Department Store</w:t>
      </w:r>
      <w:r w:rsidRPr="000B26EF">
        <w:rPr>
          <w:rFonts w:ascii="Times New Roman" w:eastAsia="Calibri" w:hAnsi="Times New Roman" w:cs="Times New Roman"/>
          <w:iCs/>
          <w:sz w:val="20"/>
          <w:szCs w:val="20"/>
          <w:lang w:val="en-US"/>
        </w:rPr>
        <w:t xml:space="preserve"> Lippo </w:t>
      </w:r>
      <w:r w:rsidRPr="000B26EF">
        <w:rPr>
          <w:rFonts w:ascii="Times New Roman" w:eastAsia="Calibri" w:hAnsi="Times New Roman" w:cs="Times New Roman"/>
          <w:iCs/>
          <w:sz w:val="20"/>
          <w:szCs w:val="20"/>
        </w:rPr>
        <w:t xml:space="preserve">dan Hartono </w:t>
      </w:r>
      <w:r w:rsidRPr="000B26EF">
        <w:rPr>
          <w:rFonts w:ascii="Times New Roman" w:eastAsia="Calibri" w:hAnsi="Times New Roman" w:cs="Times New Roman"/>
          <w:i/>
          <w:iCs/>
          <w:sz w:val="20"/>
          <w:szCs w:val="20"/>
        </w:rPr>
        <w:t>Mall</w:t>
      </w:r>
      <w:r w:rsidRPr="000B26EF">
        <w:rPr>
          <w:rFonts w:ascii="Times New Roman" w:hAnsi="Times New Roman" w:cs="Times New Roman"/>
          <w:sz w:val="20"/>
          <w:szCs w:val="20"/>
        </w:rPr>
        <w:t xml:space="preserve">. </w:t>
      </w:r>
      <w:r w:rsidRPr="000B26EF">
        <w:rPr>
          <w:rFonts w:ascii="Times New Roman" w:hAnsi="Times New Roman" w:cs="Times New Roman"/>
          <w:color w:val="000000" w:themeColor="text1"/>
          <w:sz w:val="20"/>
          <w:szCs w:val="20"/>
        </w:rPr>
        <w:t xml:space="preserve">Koefisien determinasi </w:t>
      </w:r>
      <w:r w:rsidRPr="000B26EF">
        <w:rPr>
          <w:rFonts w:ascii="Times New Roman" w:hAnsi="Times New Roman" w:cs="Times New Roman"/>
          <w:color w:val="000000" w:themeColor="text1"/>
          <w:sz w:val="20"/>
          <w:szCs w:val="20"/>
          <w:lang w:val="en-US"/>
        </w:rPr>
        <w:t>(r</w:t>
      </w:r>
      <w:r w:rsidRPr="000B26EF">
        <w:rPr>
          <w:rFonts w:ascii="Times New Roman" w:hAnsi="Times New Roman" w:cs="Times New Roman"/>
          <w:i/>
          <w:color w:val="000000" w:themeColor="text1"/>
          <w:sz w:val="20"/>
          <w:szCs w:val="20"/>
          <w:lang w:val="en-US"/>
        </w:rPr>
        <w:t xml:space="preserve"> square</w:t>
      </w:r>
      <w:r w:rsidRPr="000B26EF">
        <w:rPr>
          <w:rFonts w:ascii="Times New Roman" w:hAnsi="Times New Roman" w:cs="Times New Roman"/>
          <w:color w:val="000000" w:themeColor="text1"/>
          <w:sz w:val="20"/>
          <w:szCs w:val="20"/>
          <w:lang w:val="en-US"/>
        </w:rPr>
        <w:t xml:space="preserve">) </w:t>
      </w:r>
      <w:proofErr w:type="spellStart"/>
      <w:r w:rsidRPr="000B26EF">
        <w:rPr>
          <w:rFonts w:ascii="Times New Roman" w:hAnsi="Times New Roman" w:cs="Times New Roman"/>
          <w:color w:val="000000" w:themeColor="text1"/>
          <w:sz w:val="20"/>
          <w:szCs w:val="20"/>
          <w:lang w:val="en-US"/>
        </w:rPr>
        <w:t>dalam</w:t>
      </w:r>
      <w:proofErr w:type="spellEnd"/>
      <w:r w:rsidRPr="000B26EF">
        <w:rPr>
          <w:rFonts w:ascii="Times New Roman" w:hAnsi="Times New Roman" w:cs="Times New Roman"/>
          <w:color w:val="000000" w:themeColor="text1"/>
          <w:sz w:val="20"/>
          <w:szCs w:val="20"/>
          <w:lang w:val="en-US"/>
        </w:rPr>
        <w:t xml:space="preserve"> </w:t>
      </w:r>
      <w:proofErr w:type="spellStart"/>
      <w:r w:rsidRPr="000B26EF">
        <w:rPr>
          <w:rFonts w:ascii="Times New Roman" w:hAnsi="Times New Roman" w:cs="Times New Roman"/>
          <w:color w:val="000000" w:themeColor="text1"/>
          <w:sz w:val="20"/>
          <w:szCs w:val="20"/>
          <w:lang w:val="en-US"/>
        </w:rPr>
        <w:t>penelitian</w:t>
      </w:r>
      <w:proofErr w:type="spellEnd"/>
      <w:r w:rsidRPr="000B26EF">
        <w:rPr>
          <w:rFonts w:ascii="Times New Roman" w:hAnsi="Times New Roman" w:cs="Times New Roman"/>
          <w:color w:val="000000" w:themeColor="text1"/>
          <w:sz w:val="20"/>
          <w:szCs w:val="20"/>
          <w:lang w:val="en-US"/>
        </w:rPr>
        <w:t xml:space="preserve"> </w:t>
      </w:r>
      <w:proofErr w:type="spellStart"/>
      <w:r w:rsidRPr="000B26EF">
        <w:rPr>
          <w:rFonts w:ascii="Times New Roman" w:hAnsi="Times New Roman" w:cs="Times New Roman"/>
          <w:color w:val="000000" w:themeColor="text1"/>
          <w:sz w:val="20"/>
          <w:szCs w:val="20"/>
          <w:lang w:val="en-US"/>
        </w:rPr>
        <w:t>ini</w:t>
      </w:r>
      <w:proofErr w:type="spellEnd"/>
      <w:r w:rsidRPr="000B26EF">
        <w:rPr>
          <w:rFonts w:ascii="Times New Roman" w:hAnsi="Times New Roman" w:cs="Times New Roman"/>
          <w:color w:val="000000" w:themeColor="text1"/>
          <w:sz w:val="20"/>
          <w:szCs w:val="20"/>
          <w:lang w:val="en-US"/>
        </w:rPr>
        <w:t xml:space="preserve"> </w:t>
      </w:r>
      <w:proofErr w:type="spellStart"/>
      <w:r w:rsidRPr="000B26EF">
        <w:rPr>
          <w:rFonts w:ascii="Times New Roman" w:hAnsi="Times New Roman" w:cs="Times New Roman"/>
          <w:color w:val="000000" w:themeColor="text1"/>
          <w:sz w:val="20"/>
          <w:szCs w:val="20"/>
          <w:lang w:val="en-US"/>
        </w:rPr>
        <w:t>sebesar</w:t>
      </w:r>
      <w:proofErr w:type="spellEnd"/>
      <w:r w:rsidRPr="000B26EF">
        <w:rPr>
          <w:rFonts w:ascii="Times New Roman" w:hAnsi="Times New Roman" w:cs="Times New Roman"/>
          <w:color w:val="000000" w:themeColor="text1"/>
          <w:sz w:val="20"/>
          <w:szCs w:val="20"/>
          <w:lang w:val="en-US"/>
        </w:rPr>
        <w:t xml:space="preserve"> </w:t>
      </w:r>
      <w:bookmarkStart w:id="0" w:name="_Hlk28384342"/>
      <w:r w:rsidRPr="000B26EF">
        <w:rPr>
          <w:rFonts w:ascii="Times New Roman" w:hAnsi="Times New Roman" w:cs="Times New Roman"/>
          <w:color w:val="000000" w:themeColor="text1"/>
          <w:sz w:val="20"/>
          <w:szCs w:val="20"/>
        </w:rPr>
        <w:t xml:space="preserve">  </w:t>
      </w:r>
      <w:bookmarkEnd w:id="0"/>
      <w:r w:rsidRPr="000B26EF">
        <w:rPr>
          <w:rFonts w:ascii="Times New Roman" w:hAnsi="Times New Roman" w:cs="Times New Roman"/>
          <w:color w:val="000000" w:themeColor="text1"/>
          <w:sz w:val="20"/>
          <w:szCs w:val="20"/>
        </w:rPr>
        <w:t xml:space="preserve">0.455 hal ini menunjukkan bahwa sumbangan efektif  </w:t>
      </w:r>
      <w:r w:rsidRPr="000B26EF">
        <w:rPr>
          <w:rFonts w:ascii="Times New Roman" w:hAnsi="Times New Roman" w:cs="Times New Roman"/>
          <w:i/>
          <w:iCs/>
          <w:color w:val="000000" w:themeColor="text1"/>
          <w:sz w:val="20"/>
          <w:szCs w:val="20"/>
          <w:lang w:val="en-US"/>
        </w:rPr>
        <w:t xml:space="preserve">job involvement </w:t>
      </w:r>
      <w:r w:rsidRPr="000B26EF">
        <w:rPr>
          <w:rFonts w:ascii="Times New Roman" w:hAnsi="Times New Roman" w:cs="Times New Roman"/>
          <w:iCs/>
          <w:color w:val="000000" w:themeColor="text1"/>
          <w:sz w:val="20"/>
          <w:szCs w:val="20"/>
        </w:rPr>
        <w:t xml:space="preserve">terhadap intensi </w:t>
      </w:r>
      <w:r w:rsidRPr="000B26EF">
        <w:rPr>
          <w:rFonts w:ascii="Times New Roman" w:hAnsi="Times New Roman" w:cs="Times New Roman"/>
          <w:i/>
          <w:iCs/>
          <w:color w:val="000000" w:themeColor="text1"/>
          <w:sz w:val="20"/>
          <w:szCs w:val="20"/>
        </w:rPr>
        <w:t>turnover</w:t>
      </w:r>
      <w:r w:rsidRPr="000B26EF">
        <w:rPr>
          <w:rFonts w:ascii="Times New Roman" w:hAnsi="Times New Roman" w:cs="Times New Roman"/>
          <w:iCs/>
          <w:color w:val="000000" w:themeColor="text1"/>
          <w:sz w:val="20"/>
          <w:szCs w:val="20"/>
        </w:rPr>
        <w:t xml:space="preserve"> adalah sebesar 45.5</w:t>
      </w:r>
      <w:r w:rsidRPr="000B26EF">
        <w:rPr>
          <w:rFonts w:ascii="Times New Roman" w:hAnsi="Times New Roman" w:cs="Times New Roman"/>
          <w:color w:val="000000" w:themeColor="text1"/>
          <w:sz w:val="20"/>
          <w:szCs w:val="20"/>
        </w:rPr>
        <w:t>%.</w:t>
      </w:r>
    </w:p>
    <w:p w:rsidR="000B26EF" w:rsidRPr="000B26EF" w:rsidRDefault="000B26EF" w:rsidP="000B26EF">
      <w:pPr>
        <w:spacing w:after="0" w:line="240" w:lineRule="auto"/>
        <w:rPr>
          <w:rStyle w:val="Hyperlink"/>
          <w:rFonts w:ascii="Times New Roman" w:hAnsi="Times New Roman" w:cs="Times New Roman"/>
          <w:b/>
          <w:sz w:val="20"/>
          <w:szCs w:val="20"/>
        </w:rPr>
      </w:pPr>
      <w:r w:rsidRPr="000B26EF">
        <w:rPr>
          <w:rFonts w:ascii="Times New Roman" w:hAnsi="Times New Roman" w:cs="Times New Roman"/>
          <w:b/>
          <w:color w:val="000000" w:themeColor="text1"/>
          <w:sz w:val="20"/>
          <w:szCs w:val="20"/>
        </w:rPr>
        <w:t>Kata Kunci</w:t>
      </w:r>
      <w:r w:rsidRPr="000B26EF">
        <w:rPr>
          <w:rFonts w:ascii="Times New Roman" w:hAnsi="Times New Roman" w:cs="Times New Roman"/>
          <w:color w:val="000000" w:themeColor="text1"/>
          <w:sz w:val="20"/>
          <w:szCs w:val="20"/>
        </w:rPr>
        <w:t xml:space="preserve"> : </w:t>
      </w:r>
      <w:r w:rsidRPr="000B26EF">
        <w:rPr>
          <w:rFonts w:ascii="Times New Roman" w:hAnsi="Times New Roman" w:cs="Times New Roman"/>
          <w:i/>
          <w:color w:val="000000" w:themeColor="text1"/>
          <w:sz w:val="20"/>
          <w:szCs w:val="20"/>
        </w:rPr>
        <w:t>Job Involvement,</w:t>
      </w:r>
      <w:r w:rsidRPr="000B26EF">
        <w:rPr>
          <w:rFonts w:ascii="Times New Roman" w:hAnsi="Times New Roman" w:cs="Times New Roman"/>
          <w:color w:val="000000" w:themeColor="text1"/>
          <w:sz w:val="20"/>
          <w:szCs w:val="20"/>
        </w:rPr>
        <w:t xml:space="preserve"> Intensi </w:t>
      </w:r>
      <w:r w:rsidRPr="000B26EF">
        <w:rPr>
          <w:rFonts w:ascii="Times New Roman" w:hAnsi="Times New Roman" w:cs="Times New Roman"/>
          <w:i/>
          <w:color w:val="000000" w:themeColor="text1"/>
          <w:sz w:val="20"/>
          <w:szCs w:val="20"/>
        </w:rPr>
        <w:t>Turnover</w:t>
      </w:r>
      <w:r w:rsidRPr="000B26EF">
        <w:rPr>
          <w:rFonts w:ascii="Times New Roman" w:hAnsi="Times New Roman" w:cs="Times New Roman"/>
          <w:color w:val="000000" w:themeColor="text1"/>
          <w:sz w:val="20"/>
          <w:szCs w:val="20"/>
        </w:rPr>
        <w:t>, dan Pramuniaga.</w:t>
      </w:r>
    </w:p>
    <w:p w:rsidR="00236760" w:rsidRPr="000B26EF" w:rsidRDefault="00236760" w:rsidP="00236760">
      <w:pPr>
        <w:spacing w:after="0"/>
        <w:jc w:val="center"/>
        <w:rPr>
          <w:rFonts w:ascii="Times New Roman" w:hAnsi="Times New Roman" w:cs="Times New Roman"/>
          <w:b/>
          <w:sz w:val="24"/>
          <w:szCs w:val="24"/>
        </w:rPr>
      </w:pPr>
    </w:p>
    <w:p w:rsidR="00236760" w:rsidRPr="000B26EF" w:rsidRDefault="00236760" w:rsidP="00236760">
      <w:pPr>
        <w:spacing w:after="0"/>
        <w:jc w:val="center"/>
        <w:rPr>
          <w:rFonts w:ascii="Times New Roman" w:hAnsi="Times New Roman" w:cs="Times New Roman"/>
          <w:b/>
          <w:sz w:val="24"/>
          <w:szCs w:val="24"/>
        </w:rPr>
      </w:pPr>
      <w:r w:rsidRPr="000B26EF">
        <w:rPr>
          <w:rFonts w:ascii="Times New Roman" w:hAnsi="Times New Roman" w:cs="Times New Roman"/>
          <w:b/>
          <w:sz w:val="24"/>
          <w:szCs w:val="24"/>
        </w:rPr>
        <w:t>Abstract</w:t>
      </w:r>
    </w:p>
    <w:p w:rsidR="00236760" w:rsidRPr="000B26EF" w:rsidRDefault="00236760" w:rsidP="00236760">
      <w:pPr>
        <w:spacing w:after="0"/>
        <w:jc w:val="center"/>
        <w:rPr>
          <w:rFonts w:ascii="Times New Roman" w:hAnsi="Times New Roman" w:cs="Times New Roman"/>
          <w:b/>
          <w:sz w:val="24"/>
          <w:szCs w:val="24"/>
        </w:rPr>
      </w:pPr>
    </w:p>
    <w:p w:rsidR="00236760" w:rsidRPr="000B26EF" w:rsidRDefault="00236760" w:rsidP="000B26EF">
      <w:pPr>
        <w:spacing w:line="240" w:lineRule="auto"/>
        <w:jc w:val="both"/>
        <w:rPr>
          <w:rFonts w:ascii="Times New Roman" w:hAnsi="Times New Roman" w:cs="Times New Roman"/>
          <w:i/>
          <w:sz w:val="20"/>
          <w:szCs w:val="20"/>
        </w:rPr>
      </w:pPr>
      <w:r w:rsidRPr="000B26EF">
        <w:rPr>
          <w:rFonts w:ascii="Times New Roman" w:hAnsi="Times New Roman" w:cs="Times New Roman"/>
          <w:i/>
          <w:sz w:val="20"/>
          <w:szCs w:val="20"/>
        </w:rPr>
        <w:t xml:space="preserve">The excellence of the textile industry and products in Java must be used to expand economic development in such a way as independence, justice and prosperity in Indonesia so that it can be achieved. One company that is developing quite rapidly in the city of Yogyakarta, namely Matahari Department Store. Problems that exist in the company today such as the existence of a low job involvement in salespeople that results in a high level of turnover intentions in salespeople. This study aims to determine the relationship between job involvement with turnover intentions in salespeople. The subjects in this study were 82 employees of the Matahari Department Store Lippo and Hartono Mall Yogyakarta. The data collection method uses turnover intention scale and job involvement scale. This study uses product moment correlation analysis to examine the relationship between turnover intention and job involvement. Based on the linearity test results obtained F = 66,666 and p = 0,000 means the relationship between Turnover Intentions and Job Involvement is a linear relationship. From the results of the product moment analysis (Pearson correlation) obtained correlation coefficient (rxy) = -0.675 (p &lt;0.00) which </w:t>
      </w:r>
      <w:r w:rsidRPr="000B26EF">
        <w:rPr>
          <w:rFonts w:ascii="Times New Roman" w:hAnsi="Times New Roman" w:cs="Times New Roman"/>
          <w:i/>
          <w:sz w:val="20"/>
          <w:szCs w:val="20"/>
        </w:rPr>
        <w:lastRenderedPageBreak/>
        <w:t>means there is a negative relationship between turnover intention and job involvement in Matahari Department Store salespeople Lippo and Hartono Mall. The coefficient of determination (r square) in this study is 0.455, this shows that the effective contribution of job involvement to turnover intentions is 45.5%.</w:t>
      </w:r>
    </w:p>
    <w:p w:rsidR="000B26EF" w:rsidRPr="000B26EF" w:rsidRDefault="00236760" w:rsidP="000B26EF">
      <w:pPr>
        <w:spacing w:line="240" w:lineRule="auto"/>
        <w:rPr>
          <w:rFonts w:ascii="Times New Roman" w:hAnsi="Times New Roman" w:cs="Times New Roman"/>
          <w:i/>
          <w:sz w:val="20"/>
          <w:szCs w:val="20"/>
        </w:rPr>
      </w:pPr>
      <w:r w:rsidRPr="000B26EF">
        <w:rPr>
          <w:rFonts w:ascii="Times New Roman" w:hAnsi="Times New Roman" w:cs="Times New Roman"/>
          <w:b/>
          <w:i/>
          <w:sz w:val="20"/>
          <w:szCs w:val="20"/>
        </w:rPr>
        <w:t>Keywords</w:t>
      </w:r>
      <w:r w:rsidRPr="000B26EF">
        <w:rPr>
          <w:rFonts w:ascii="Times New Roman" w:hAnsi="Times New Roman" w:cs="Times New Roman"/>
          <w:i/>
          <w:sz w:val="20"/>
          <w:szCs w:val="20"/>
        </w:rPr>
        <w:t xml:space="preserve"> : Job Involvement, Turnover Intention, and Salespeople.</w:t>
      </w:r>
    </w:p>
    <w:p w:rsidR="000B26EF" w:rsidRDefault="000B26EF" w:rsidP="000B26EF">
      <w:pPr>
        <w:rPr>
          <w:rFonts w:ascii="Times New Roman" w:hAnsi="Times New Roman" w:cs="Times New Roman"/>
        </w:rPr>
      </w:pPr>
    </w:p>
    <w:p w:rsidR="00D5353D" w:rsidRPr="000B26EF" w:rsidRDefault="00D5353D" w:rsidP="000B26EF">
      <w:pPr>
        <w:rPr>
          <w:rFonts w:ascii="Times New Roman" w:hAnsi="Times New Roman" w:cs="Times New Roman"/>
        </w:rPr>
        <w:sectPr w:rsidR="00D5353D" w:rsidRPr="000B26EF" w:rsidSect="001D0F06">
          <w:footerReference w:type="default" r:id="rId9"/>
          <w:pgSz w:w="11906" w:h="16838"/>
          <w:pgMar w:top="2268" w:right="1701" w:bottom="1701" w:left="2268" w:header="708" w:footer="708" w:gutter="0"/>
          <w:cols w:space="708"/>
          <w:docGrid w:linePitch="360"/>
        </w:sectPr>
      </w:pPr>
    </w:p>
    <w:p w:rsidR="000B26EF" w:rsidRPr="000B26EF" w:rsidRDefault="000B26EF" w:rsidP="000B26EF">
      <w:pPr>
        <w:spacing w:line="360" w:lineRule="auto"/>
        <w:jc w:val="both"/>
        <w:rPr>
          <w:rFonts w:ascii="Times New Roman" w:hAnsi="Times New Roman" w:cs="Times New Roman"/>
          <w:b/>
        </w:rPr>
      </w:pPr>
      <w:r w:rsidRPr="000B26EF">
        <w:rPr>
          <w:rFonts w:ascii="Times New Roman" w:hAnsi="Times New Roman" w:cs="Times New Roman"/>
          <w:b/>
        </w:rPr>
        <w:lastRenderedPageBreak/>
        <w:t>PENDAHULUAN</w:t>
      </w:r>
    </w:p>
    <w:p w:rsidR="000B26EF" w:rsidRPr="000B26EF" w:rsidRDefault="000B26EF" w:rsidP="000B26EF">
      <w:pPr>
        <w:spacing w:after="0" w:line="360" w:lineRule="auto"/>
        <w:ind w:firstLine="720"/>
        <w:jc w:val="both"/>
        <w:rPr>
          <w:rFonts w:ascii="Times New Roman" w:hAnsi="Times New Roman" w:cs="Times New Roman"/>
          <w:color w:val="000000" w:themeColor="text1"/>
        </w:rPr>
      </w:pPr>
      <w:r w:rsidRPr="000B26EF">
        <w:rPr>
          <w:rFonts w:ascii="Times New Roman" w:hAnsi="Times New Roman" w:cs="Times New Roman"/>
          <w:color w:val="000000" w:themeColor="text1"/>
        </w:rPr>
        <w:t>Berdasarkan data dari Kementerian Koordinator Perekonomian (2011) mengemukakan bahwa salah satu industri unggulan di koridor Pulau Jawa adalah industri tekstil dan produk tekstil. Industri tekstil disebutkan bahwa banyak menyerap tenaga kerja yaitu sebesar 1,3 juta. Selain itu, industri tekstil dan produk tekstil menyumbang devisa dan produksi nasional. Harapannya setelah beberapa tahun kemudian industri dan produk tekstil akan berkontribusi langsung pada kemajuan dan kesejahteraan ekonomi di Indonesia (Riyardi, dkk, 2015).</w:t>
      </w:r>
    </w:p>
    <w:p w:rsidR="000B26EF" w:rsidRPr="000B26EF" w:rsidRDefault="000B26EF" w:rsidP="000B26EF">
      <w:pPr>
        <w:spacing w:after="0" w:line="360" w:lineRule="auto"/>
        <w:ind w:firstLine="720"/>
        <w:jc w:val="both"/>
        <w:rPr>
          <w:rFonts w:ascii="Times New Roman" w:hAnsi="Times New Roman" w:cs="Times New Roman"/>
          <w:color w:val="000000" w:themeColor="text1"/>
        </w:rPr>
      </w:pPr>
      <w:r w:rsidRPr="000B26EF">
        <w:rPr>
          <w:rFonts w:ascii="Times New Roman" w:hAnsi="Times New Roman" w:cs="Times New Roman"/>
        </w:rPr>
        <w:t xml:space="preserve">Masyarakat yang hidup berada ditengah-tengah perkotaan terbiasa dengan kehadiran berbagai pusat perbelanjaan. Bahkan lokasinya kadang-kadang berada di satu kawasan. Kondisi ini sangat menguntungkan karena masyarakat tinggal memilih gerai mana yang akan dimasukinya. Ritel merupakan mata rantai yang penting dalam proses industri tekstil. Adanya perusahaan ritel sekarang, suatu produk dapat bertemu langsung dengan </w:t>
      </w:r>
      <w:r w:rsidRPr="000B26EF">
        <w:rPr>
          <w:rFonts w:ascii="Times New Roman" w:hAnsi="Times New Roman" w:cs="Times New Roman"/>
        </w:rPr>
        <w:lastRenderedPageBreak/>
        <w:t>penggunanya. Kehadiran industri ritel modern pada dasarnya memanfaatkan pola belanja masyarakat terutama kelas menengah ke atas yang tidak mau berdesak-desakan di dalam pasar tradisional yang biasanya kumuh atau tertata tidak rapi (Soliha, 2008).</w:t>
      </w:r>
    </w:p>
    <w:p w:rsidR="000B26EF" w:rsidRPr="000B26EF" w:rsidRDefault="000B26EF" w:rsidP="000B26EF">
      <w:pPr>
        <w:spacing w:after="0" w:line="360" w:lineRule="auto"/>
        <w:ind w:firstLine="720"/>
        <w:jc w:val="both"/>
        <w:rPr>
          <w:rFonts w:ascii="Times New Roman" w:hAnsi="Times New Roman" w:cs="Times New Roman"/>
          <w:color w:val="000000" w:themeColor="text1"/>
        </w:rPr>
      </w:pPr>
      <w:r w:rsidRPr="000B26EF">
        <w:rPr>
          <w:rFonts w:ascii="Times New Roman" w:hAnsi="Times New Roman" w:cs="Times New Roman"/>
        </w:rPr>
        <w:t xml:space="preserve">Ramainya industri ritel Indonesia dengan pembukaan gerai baru yang dilakukan oleh pengusaha asing seperti Makro (Belanda), </w:t>
      </w:r>
      <w:r w:rsidRPr="000B26EF">
        <w:rPr>
          <w:rFonts w:ascii="Times New Roman" w:hAnsi="Times New Roman" w:cs="Times New Roman"/>
          <w:i/>
        </w:rPr>
        <w:t>Carrefour</w:t>
      </w:r>
      <w:r w:rsidRPr="000B26EF">
        <w:rPr>
          <w:rFonts w:ascii="Times New Roman" w:hAnsi="Times New Roman" w:cs="Times New Roman"/>
        </w:rPr>
        <w:t xml:space="preserve"> (Perancis), dan </w:t>
      </w:r>
      <w:r w:rsidRPr="000B26EF">
        <w:rPr>
          <w:rFonts w:ascii="Times New Roman" w:hAnsi="Times New Roman" w:cs="Times New Roman"/>
          <w:i/>
        </w:rPr>
        <w:t>Giant</w:t>
      </w:r>
      <w:r w:rsidRPr="000B26EF">
        <w:rPr>
          <w:rFonts w:ascii="Times New Roman" w:hAnsi="Times New Roman" w:cs="Times New Roman"/>
        </w:rPr>
        <w:t xml:space="preserve"> (Malaysia) yang tersebar di kota-kota besar seperti Jakarta, Makassar, Semarang, Bandung, Surabaya, Yogyakarta, dan kota besar lainnya (Soliha, 2008). Hasil survey menurut AC Nielsen terdapat lima pengecer terbesar yang termasuk dalam kategori ritel modern di Indonesia berdasarkan nilai penjualan yaitu diantaranya adalah Matahari, Ramayana, Makro, </w:t>
      </w:r>
      <w:r w:rsidRPr="000B26EF">
        <w:rPr>
          <w:rFonts w:ascii="Times New Roman" w:hAnsi="Times New Roman" w:cs="Times New Roman"/>
          <w:i/>
        </w:rPr>
        <w:t>Carrefour</w:t>
      </w:r>
      <w:r w:rsidRPr="000B26EF">
        <w:rPr>
          <w:rFonts w:ascii="Times New Roman" w:hAnsi="Times New Roman" w:cs="Times New Roman"/>
        </w:rPr>
        <w:t xml:space="preserve">, dan Hero. Konsep yang ditawarkan perusahaan ritel modern beragam seperti supermarket (swalayan), hypermarket, minimarket, </w:t>
      </w:r>
      <w:r w:rsidRPr="000B26EF">
        <w:rPr>
          <w:rFonts w:ascii="Times New Roman" w:hAnsi="Times New Roman" w:cs="Times New Roman"/>
          <w:i/>
        </w:rPr>
        <w:t>departement store</w:t>
      </w:r>
      <w:r w:rsidRPr="000B26EF">
        <w:rPr>
          <w:rFonts w:ascii="Times New Roman" w:hAnsi="Times New Roman" w:cs="Times New Roman"/>
        </w:rPr>
        <w:t>, dan lain sebagainya.</w:t>
      </w:r>
    </w:p>
    <w:p w:rsidR="000B26EF" w:rsidRPr="000B26EF" w:rsidRDefault="000B26EF" w:rsidP="000B26EF">
      <w:pPr>
        <w:spacing w:after="0" w:line="360" w:lineRule="auto"/>
        <w:ind w:firstLine="720"/>
        <w:jc w:val="both"/>
        <w:rPr>
          <w:rFonts w:ascii="Times New Roman" w:hAnsi="Times New Roman" w:cs="Times New Roman"/>
          <w:color w:val="000000" w:themeColor="text1"/>
        </w:rPr>
      </w:pPr>
      <w:r w:rsidRPr="000B26EF">
        <w:rPr>
          <w:rFonts w:ascii="Times New Roman" w:hAnsi="Times New Roman" w:cs="Times New Roman"/>
          <w:color w:val="000000" w:themeColor="text1"/>
        </w:rPr>
        <w:t xml:space="preserve">Bentuk keberhasilan perusahaan ritel salah satunya ditandai dengan </w:t>
      </w:r>
      <w:r w:rsidRPr="000B26EF">
        <w:rPr>
          <w:rFonts w:ascii="Times New Roman" w:hAnsi="Times New Roman" w:cs="Times New Roman"/>
          <w:color w:val="000000" w:themeColor="text1"/>
        </w:rPr>
        <w:lastRenderedPageBreak/>
        <w:t>kinerja para pramuniaga. Keberadaan pramuniaga sangat penting karena faktor terpenting dalam penentu produktivitas perusahaan. Tanpa pramuniaga tujuan di dalam perusahaan akan sulit dicapai dan berakhir pada tidak mampu bertahan dalam persaingan yang semakin ketat (Rismayanti, Musadieq, dan Aini, 2018).</w:t>
      </w:r>
    </w:p>
    <w:p w:rsidR="000B26EF" w:rsidRPr="000B26EF" w:rsidRDefault="000B26EF" w:rsidP="000B26EF">
      <w:pPr>
        <w:spacing w:after="0" w:line="360" w:lineRule="auto"/>
        <w:ind w:firstLine="720"/>
        <w:jc w:val="both"/>
        <w:rPr>
          <w:rFonts w:ascii="Times New Roman" w:hAnsi="Times New Roman" w:cs="Times New Roman"/>
          <w:color w:val="000000" w:themeColor="text1"/>
        </w:rPr>
      </w:pPr>
      <w:r w:rsidRPr="000B26EF">
        <w:rPr>
          <w:rFonts w:ascii="Times New Roman" w:hAnsi="Times New Roman" w:cs="Times New Roman"/>
        </w:rPr>
        <w:t xml:space="preserve">Salah satu perusahaan yang berkembang cukup pesat di Kota Yogyakarta yaitu, Matahari </w:t>
      </w:r>
      <w:r w:rsidRPr="000B26EF">
        <w:rPr>
          <w:rFonts w:ascii="Times New Roman" w:hAnsi="Times New Roman" w:cs="Times New Roman"/>
          <w:i/>
        </w:rPr>
        <w:t>Department Store</w:t>
      </w:r>
      <w:r w:rsidRPr="000B26EF">
        <w:rPr>
          <w:rFonts w:ascii="Times New Roman" w:hAnsi="Times New Roman" w:cs="Times New Roman"/>
        </w:rPr>
        <w:t xml:space="preserve">. Matahari </w:t>
      </w:r>
      <w:r w:rsidRPr="000B26EF">
        <w:rPr>
          <w:rFonts w:ascii="Times New Roman" w:hAnsi="Times New Roman" w:cs="Times New Roman"/>
          <w:i/>
        </w:rPr>
        <w:t>Department Store</w:t>
      </w:r>
      <w:r w:rsidRPr="000B26EF">
        <w:rPr>
          <w:rFonts w:ascii="Times New Roman" w:hAnsi="Times New Roman" w:cs="Times New Roman"/>
        </w:rPr>
        <w:t xml:space="preserve"> merupakan salah satu anak perusahaan dari Lippo </w:t>
      </w:r>
      <w:r w:rsidRPr="000B26EF">
        <w:rPr>
          <w:rFonts w:ascii="Times New Roman" w:hAnsi="Times New Roman" w:cs="Times New Roman"/>
          <w:i/>
        </w:rPr>
        <w:t>Group</w:t>
      </w:r>
      <w:r w:rsidRPr="000B26EF">
        <w:rPr>
          <w:rFonts w:ascii="Times New Roman" w:hAnsi="Times New Roman" w:cs="Times New Roman"/>
        </w:rPr>
        <w:t xml:space="preserve"> yang sangat mengutamakan tercapainya kinerja pramuniaga lebih baik agar menjadi perusahaan yang semakin diminati oleh konsumen (Purwanti, 2016).</w:t>
      </w:r>
    </w:p>
    <w:p w:rsidR="000B26EF" w:rsidRPr="000B26EF" w:rsidRDefault="000B26EF" w:rsidP="000B26EF">
      <w:pPr>
        <w:spacing w:after="0" w:line="360" w:lineRule="auto"/>
        <w:ind w:firstLine="720"/>
        <w:jc w:val="both"/>
        <w:rPr>
          <w:rFonts w:ascii="Times New Roman" w:hAnsi="Times New Roman" w:cs="Times New Roman"/>
          <w:color w:val="000000" w:themeColor="text1"/>
        </w:rPr>
      </w:pPr>
      <w:r w:rsidRPr="000B26EF">
        <w:rPr>
          <w:rFonts w:ascii="Times New Roman" w:hAnsi="Times New Roman" w:cs="Times New Roman"/>
          <w:color w:val="000000" w:themeColor="text1"/>
        </w:rPr>
        <w:t>Menurut Karla (2015) kelebihan yang dimiliki perusahaan ini dibandingkan dengan pasar tradisional yaitu mengutamakan dalam pemberian keleluasaan kepada konsumen untuk memilih barang-barang yang diminati dengan berbagai alternatif barang pilihan dari mulai harga, merek, ukuran dan kualitas barang yang dibutuhkan konsumen.</w:t>
      </w:r>
    </w:p>
    <w:p w:rsidR="000B26EF" w:rsidRPr="000B26EF" w:rsidRDefault="000B26EF" w:rsidP="000B26EF">
      <w:pPr>
        <w:spacing w:after="0" w:line="360" w:lineRule="auto"/>
        <w:ind w:firstLine="720"/>
        <w:jc w:val="both"/>
        <w:rPr>
          <w:rFonts w:ascii="Times New Roman" w:hAnsi="Times New Roman" w:cs="Times New Roman"/>
        </w:rPr>
      </w:pPr>
      <w:r w:rsidRPr="000B26EF">
        <w:rPr>
          <w:rFonts w:ascii="Times New Roman" w:hAnsi="Times New Roman" w:cs="Times New Roman"/>
        </w:rPr>
        <w:t xml:space="preserve">Kartikasari dan Hariyani (2019) mengungkapkan sepanjang tahun 2017 terasa sulit bagi beberapa ritel modern di Indonesia. Akibat kerugian yang terus terjadi menyebabkan perusahaan akhirnya harus menutup gerainya. </w:t>
      </w:r>
      <w:r w:rsidRPr="000B26EF">
        <w:rPr>
          <w:rFonts w:ascii="Times New Roman" w:hAnsi="Times New Roman" w:cs="Times New Roman"/>
        </w:rPr>
        <w:lastRenderedPageBreak/>
        <w:t xml:space="preserve">Dikutip dari Riset HaloMoney.co.id, Asosiasi Pengusaha Ritel Indonesia (Aprindo) melansir industri ritel hanya mengantongi pertumbuhan dibawah lima persen sepanjang Januari – Juni 2017. Sepanjang tahun 2017 ada lima brand ritel yang menutup gerainya yaitu Lotus </w:t>
      </w:r>
      <w:r w:rsidRPr="000B26EF">
        <w:rPr>
          <w:rFonts w:ascii="Times New Roman" w:hAnsi="Times New Roman" w:cs="Times New Roman"/>
          <w:i/>
        </w:rPr>
        <w:t>Departement Store</w:t>
      </w:r>
      <w:r w:rsidRPr="000B26EF">
        <w:rPr>
          <w:rFonts w:ascii="Times New Roman" w:hAnsi="Times New Roman" w:cs="Times New Roman"/>
        </w:rPr>
        <w:t xml:space="preserve"> (PT. Mitra Adi Perkasa), Ramayana (PT. Ramayana Lestari Sentosa Tbk), PT.Matahari </w:t>
      </w:r>
      <w:r w:rsidRPr="000B26EF">
        <w:rPr>
          <w:rFonts w:ascii="Times New Roman" w:hAnsi="Times New Roman" w:cs="Times New Roman"/>
          <w:i/>
        </w:rPr>
        <w:t>Departement Store</w:t>
      </w:r>
      <w:r w:rsidRPr="000B26EF">
        <w:rPr>
          <w:rFonts w:ascii="Times New Roman" w:hAnsi="Times New Roman" w:cs="Times New Roman"/>
        </w:rPr>
        <w:t xml:space="preserve"> tbk (LPPF), Debenhams (milik PT, Mitra Adi Perkasa Tbk), dan 7 – Eleven (PT. Modern Internasional Tbk). PT. Matahari Departemen Store Tbk (LPPF) juga mengalami penutupan gerai tetapi bukan karena penurunan laba melainkan karena sebagian besar akibat buruknya kinerja perusahaan. </w:t>
      </w:r>
    </w:p>
    <w:p w:rsidR="000B26EF" w:rsidRPr="000B26EF" w:rsidRDefault="000B26EF" w:rsidP="000B26EF">
      <w:pPr>
        <w:spacing w:after="0" w:line="360" w:lineRule="auto"/>
        <w:ind w:firstLine="720"/>
        <w:jc w:val="both"/>
        <w:rPr>
          <w:rFonts w:ascii="Times New Roman" w:hAnsi="Times New Roman" w:cs="Times New Roman"/>
        </w:rPr>
      </w:pPr>
      <w:r w:rsidRPr="000B26EF">
        <w:rPr>
          <w:rFonts w:ascii="Times New Roman" w:hAnsi="Times New Roman" w:cs="Times New Roman"/>
        </w:rPr>
        <w:t xml:space="preserve">Menurut  Simanjuntak dan Rahardja (2013) pelayanan yang baik pramuniaga akan berpengaruh terhadap kinerjanya.  Pengaruh kualitas sumber daya manusia terhadap tercapainya tujuan perusahaan cukup besar. Ketika sebuah perusahaan memiliki pramuniaga yang berkualitas artinya perusahaan mendapatkan peningkatan produktivitas perusahaan secara menyeluruh. </w:t>
      </w:r>
    </w:p>
    <w:p w:rsidR="000B26EF" w:rsidRPr="000B26EF" w:rsidRDefault="000B26EF" w:rsidP="000B26EF">
      <w:pPr>
        <w:spacing w:after="0" w:line="360" w:lineRule="auto"/>
        <w:ind w:firstLine="720"/>
        <w:jc w:val="both"/>
        <w:rPr>
          <w:rFonts w:ascii="Times New Roman" w:hAnsi="Times New Roman" w:cs="Times New Roman"/>
        </w:rPr>
      </w:pPr>
      <w:r w:rsidRPr="000B26EF">
        <w:rPr>
          <w:rFonts w:ascii="Times New Roman" w:hAnsi="Times New Roman" w:cs="Times New Roman"/>
        </w:rPr>
        <w:t xml:space="preserve">Produktivitas seorang pramuniaga dalam perusahaan yang sebelumnya telah dibangun tentu saja masih dapat dirusak, baik secara langsung maupun tidak langsung oleh </w:t>
      </w:r>
      <w:r w:rsidRPr="000B26EF">
        <w:rPr>
          <w:rFonts w:ascii="Times New Roman" w:hAnsi="Times New Roman" w:cs="Times New Roman"/>
        </w:rPr>
        <w:lastRenderedPageBreak/>
        <w:t xml:space="preserve">berbagai perilaku pramuniaga. Bentuk perilaku pramuniaga yang dapat merusak tersebut adalah keinginan berpindah (intensi </w:t>
      </w:r>
      <w:r w:rsidRPr="000B26EF">
        <w:rPr>
          <w:rFonts w:ascii="Times New Roman" w:hAnsi="Times New Roman" w:cs="Times New Roman"/>
          <w:i/>
        </w:rPr>
        <w:t>turnover</w:t>
      </w:r>
      <w:r w:rsidRPr="000B26EF">
        <w:rPr>
          <w:rFonts w:ascii="Times New Roman" w:hAnsi="Times New Roman" w:cs="Times New Roman"/>
        </w:rPr>
        <w:t>) yang berujung pada keputusan pramuniaga untuk meninggalkan pekerjaannya (Dianriasning, 2018).</w:t>
      </w:r>
    </w:p>
    <w:p w:rsidR="000B26EF" w:rsidRPr="000B26EF" w:rsidRDefault="000B26EF" w:rsidP="000B26EF">
      <w:pPr>
        <w:spacing w:after="0" w:line="360" w:lineRule="auto"/>
        <w:ind w:firstLine="720"/>
        <w:jc w:val="both"/>
        <w:rPr>
          <w:rFonts w:ascii="Times New Roman" w:hAnsi="Times New Roman" w:cs="Times New Roman"/>
        </w:rPr>
      </w:pPr>
      <w:r w:rsidRPr="000B26EF">
        <w:rPr>
          <w:rFonts w:ascii="Times New Roman" w:hAnsi="Times New Roman" w:cs="Times New Roman"/>
        </w:rPr>
        <w:t xml:space="preserve">Ketika seorang pramuniaga melakukan </w:t>
      </w:r>
      <w:r w:rsidRPr="000B26EF">
        <w:rPr>
          <w:rFonts w:ascii="Times New Roman" w:hAnsi="Times New Roman" w:cs="Times New Roman"/>
          <w:i/>
        </w:rPr>
        <w:t>turnover</w:t>
      </w:r>
      <w:r w:rsidRPr="000B26EF">
        <w:rPr>
          <w:rFonts w:ascii="Times New Roman" w:hAnsi="Times New Roman" w:cs="Times New Roman"/>
        </w:rPr>
        <w:t xml:space="preserve"> maka yang sebelumnya terjadi adalah intensi </w:t>
      </w:r>
      <w:r w:rsidRPr="000B26EF">
        <w:rPr>
          <w:rFonts w:ascii="Times New Roman" w:hAnsi="Times New Roman" w:cs="Times New Roman"/>
          <w:i/>
        </w:rPr>
        <w:t>turnover</w:t>
      </w:r>
      <w:r w:rsidRPr="000B26EF">
        <w:rPr>
          <w:rFonts w:ascii="Times New Roman" w:hAnsi="Times New Roman" w:cs="Times New Roman"/>
        </w:rPr>
        <w:t>, dengan secara tidak langsung telah membuat berkurangnya tingkat produktivitas di dalam sebuah perusahaan. Selain itu, perusahaan akan mengalami kerugian lain karena diperlukannya biaya tambahan untuk melalukan rekrutmen pramuniaga yang baru. Bahkan beberapa personalia mengalami frustasi ketika mengetahui bahwa proses rekrutmen yang telah berhasil menjaring pramuniaga yang baik dan berkualitas namun pada akhirnya sia-sia karena pramuniaga yang baru direkrut tersebut memilih bekerja di tempat lain (Lathifah, 2008).</w:t>
      </w:r>
    </w:p>
    <w:p w:rsidR="000B26EF" w:rsidRPr="000B26EF" w:rsidRDefault="000B26EF" w:rsidP="000B26EF">
      <w:pPr>
        <w:spacing w:after="0" w:line="360" w:lineRule="auto"/>
        <w:ind w:firstLine="720"/>
        <w:jc w:val="both"/>
        <w:rPr>
          <w:rFonts w:ascii="Times New Roman" w:hAnsi="Times New Roman" w:cs="Times New Roman"/>
        </w:rPr>
      </w:pPr>
      <w:r w:rsidRPr="000B26EF">
        <w:rPr>
          <w:rFonts w:ascii="Times New Roman" w:hAnsi="Times New Roman" w:cs="Times New Roman"/>
        </w:rPr>
        <w:t xml:space="preserve">Menurut Robbins (2003) ada kalanya pergantian karena </w:t>
      </w:r>
      <w:r w:rsidRPr="000B26EF">
        <w:rPr>
          <w:rFonts w:ascii="Times New Roman" w:hAnsi="Times New Roman" w:cs="Times New Roman"/>
          <w:i/>
        </w:rPr>
        <w:t>turnover</w:t>
      </w:r>
      <w:r w:rsidRPr="000B26EF">
        <w:rPr>
          <w:rFonts w:ascii="Times New Roman" w:hAnsi="Times New Roman" w:cs="Times New Roman"/>
        </w:rPr>
        <w:t xml:space="preserve"> memberikan dampak yang baik untuk kemajuan perusahaan. Terutama untuk pramuniaga yang memiliki kinerja yang rendah. Sebagian besar justru berdampak buruk terhadap perusahaan, baik dari segi biaya maupun dari segi hilangnya waktu dan kesempatan untuk </w:t>
      </w:r>
      <w:r w:rsidRPr="000B26EF">
        <w:rPr>
          <w:rFonts w:ascii="Times New Roman" w:hAnsi="Times New Roman" w:cs="Times New Roman"/>
        </w:rPr>
        <w:lastRenderedPageBreak/>
        <w:t xml:space="preserve">memanfaatkan peluang yang ada di dalam suatu perusahaan. Intensi </w:t>
      </w:r>
      <w:r w:rsidRPr="000B26EF">
        <w:rPr>
          <w:rFonts w:ascii="Times New Roman" w:hAnsi="Times New Roman" w:cs="Times New Roman"/>
          <w:i/>
        </w:rPr>
        <w:t>turnover</w:t>
      </w:r>
      <w:r w:rsidRPr="000B26EF">
        <w:rPr>
          <w:rFonts w:ascii="Times New Roman" w:hAnsi="Times New Roman" w:cs="Times New Roman"/>
        </w:rPr>
        <w:t xml:space="preserve"> adalah niat berpindah pekerjaan yang muncul dari dalam diri individu untuk meninggalkan suatu perusahaan baik secara sukarela (</w:t>
      </w:r>
      <w:r w:rsidRPr="000B26EF">
        <w:rPr>
          <w:rFonts w:ascii="Times New Roman" w:hAnsi="Times New Roman" w:cs="Times New Roman"/>
          <w:i/>
        </w:rPr>
        <w:t>voluntary</w:t>
      </w:r>
      <w:r w:rsidRPr="000B26EF">
        <w:rPr>
          <w:rFonts w:ascii="Times New Roman" w:hAnsi="Times New Roman" w:cs="Times New Roman"/>
        </w:rPr>
        <w:t>) maupun tidak sukarela (</w:t>
      </w:r>
      <w:r w:rsidRPr="000B26EF">
        <w:rPr>
          <w:rFonts w:ascii="Times New Roman" w:hAnsi="Times New Roman" w:cs="Times New Roman"/>
          <w:i/>
        </w:rPr>
        <w:t>involuntary</w:t>
      </w:r>
      <w:r w:rsidRPr="000B26EF">
        <w:rPr>
          <w:rFonts w:ascii="Times New Roman" w:hAnsi="Times New Roman" w:cs="Times New Roman"/>
        </w:rPr>
        <w:t>). Hal ini merupakan pukulan berat bagi perusahaan terlebih lagi dalam hal mempertahankan tenaga kerja yang produktif.</w:t>
      </w:r>
    </w:p>
    <w:p w:rsidR="000B26EF" w:rsidRPr="000B26EF" w:rsidRDefault="000B26EF" w:rsidP="000B26EF">
      <w:pPr>
        <w:spacing w:after="0" w:line="360" w:lineRule="auto"/>
        <w:ind w:firstLine="720"/>
        <w:jc w:val="both"/>
        <w:rPr>
          <w:rFonts w:ascii="Times New Roman" w:hAnsi="Times New Roman" w:cs="Times New Roman"/>
        </w:rPr>
      </w:pPr>
      <w:r w:rsidRPr="000B26EF">
        <w:rPr>
          <w:rFonts w:ascii="Times New Roman" w:hAnsi="Times New Roman" w:cs="Times New Roman"/>
        </w:rPr>
        <w:t xml:space="preserve">Mobley (1986) berpendapat bahwa intensi </w:t>
      </w:r>
      <w:r w:rsidRPr="000B26EF">
        <w:rPr>
          <w:rFonts w:ascii="Times New Roman" w:hAnsi="Times New Roman" w:cs="Times New Roman"/>
          <w:i/>
        </w:rPr>
        <w:t>turnover</w:t>
      </w:r>
      <w:r w:rsidRPr="000B26EF">
        <w:rPr>
          <w:rFonts w:ascii="Times New Roman" w:hAnsi="Times New Roman" w:cs="Times New Roman"/>
        </w:rPr>
        <w:t xml:space="preserve"> merupakan keinginan seorang pramuniaga untuk berpindah ke pekerjaan lain yang merupakan gejala awal terjadinya </w:t>
      </w:r>
      <w:r w:rsidRPr="000B26EF">
        <w:rPr>
          <w:rFonts w:ascii="Times New Roman" w:hAnsi="Times New Roman" w:cs="Times New Roman"/>
          <w:i/>
        </w:rPr>
        <w:t>turnover</w:t>
      </w:r>
      <w:r w:rsidRPr="000B26EF">
        <w:rPr>
          <w:rFonts w:ascii="Times New Roman" w:hAnsi="Times New Roman" w:cs="Times New Roman"/>
        </w:rPr>
        <w:t xml:space="preserve"> di dalam sebuah perusahaan, kemudian sebagai tanda keinginan berhentinya seorang pramuniaga baik secara di sengaja maupun tidak. Jika angka jumlah pramuniaga yang meninggalkan perusahaan tinggi, beban kerja dan lembur untuk pramuniaga yang sudah ada akan meningkat, maka mungkin mengurangi level produktifitas yang berakibat terhadap semangat kerja pramuniaga lain yang rendah dan berdampak pada kinerja secara keseluruhan sehingga untuk memperoleh produktifitas dan kinerja yang tinggi adalah penting bagi perusahaan untuk memperoleh dukungan dan kontribusi pramuniaga (Tnay, Othman, Siong dan Lim, 2013).</w:t>
      </w:r>
    </w:p>
    <w:p w:rsidR="000B26EF" w:rsidRPr="000B26EF" w:rsidRDefault="000B26EF" w:rsidP="000B26EF">
      <w:pPr>
        <w:spacing w:after="0" w:line="360" w:lineRule="auto"/>
        <w:ind w:firstLine="720"/>
        <w:jc w:val="both"/>
        <w:rPr>
          <w:rFonts w:ascii="Times New Roman" w:hAnsi="Times New Roman" w:cs="Times New Roman"/>
        </w:rPr>
      </w:pPr>
      <w:r w:rsidRPr="000B26EF">
        <w:rPr>
          <w:rFonts w:ascii="Times New Roman" w:hAnsi="Times New Roman" w:cs="Times New Roman"/>
        </w:rPr>
        <w:lastRenderedPageBreak/>
        <w:t xml:space="preserve">Aspek-aspek intensi </w:t>
      </w:r>
      <w:r w:rsidRPr="000B26EF">
        <w:rPr>
          <w:rFonts w:ascii="Times New Roman" w:hAnsi="Times New Roman" w:cs="Times New Roman"/>
          <w:i/>
        </w:rPr>
        <w:t>turnover</w:t>
      </w:r>
      <w:r w:rsidRPr="000B26EF">
        <w:rPr>
          <w:rFonts w:ascii="Times New Roman" w:hAnsi="Times New Roman" w:cs="Times New Roman"/>
        </w:rPr>
        <w:t xml:space="preserve"> menurut Mobley (1986) yaitu memikirkan untuk keluar (</w:t>
      </w:r>
      <w:r w:rsidRPr="000B26EF">
        <w:rPr>
          <w:rFonts w:ascii="Times New Roman" w:hAnsi="Times New Roman" w:cs="Times New Roman"/>
          <w:i/>
        </w:rPr>
        <w:t>Thinking of Quitting</w:t>
      </w:r>
      <w:r w:rsidRPr="000B26EF">
        <w:rPr>
          <w:rFonts w:ascii="Times New Roman" w:hAnsi="Times New Roman" w:cs="Times New Roman"/>
        </w:rPr>
        <w:t>), pencarian alternatif pekerjaan (</w:t>
      </w:r>
      <w:r w:rsidRPr="000B26EF">
        <w:rPr>
          <w:rFonts w:ascii="Times New Roman" w:hAnsi="Times New Roman" w:cs="Times New Roman"/>
          <w:i/>
        </w:rPr>
        <w:t>Intention to search for alternatives</w:t>
      </w:r>
      <w:r w:rsidRPr="000B26EF">
        <w:rPr>
          <w:rFonts w:ascii="Times New Roman" w:hAnsi="Times New Roman" w:cs="Times New Roman"/>
        </w:rPr>
        <w:t>), dan niat untuk keluar (</w:t>
      </w:r>
      <w:r w:rsidRPr="000B26EF">
        <w:rPr>
          <w:rFonts w:ascii="Times New Roman" w:hAnsi="Times New Roman" w:cs="Times New Roman"/>
          <w:i/>
        </w:rPr>
        <w:t>Intention to Quit</w:t>
      </w:r>
      <w:r w:rsidRPr="000B26EF">
        <w:rPr>
          <w:rFonts w:ascii="Times New Roman" w:hAnsi="Times New Roman" w:cs="Times New Roman"/>
        </w:rPr>
        <w:t>).</w:t>
      </w:r>
    </w:p>
    <w:p w:rsidR="000B26EF" w:rsidRPr="000B26EF" w:rsidRDefault="000B26EF" w:rsidP="000B26EF">
      <w:pPr>
        <w:spacing w:after="0" w:line="360" w:lineRule="auto"/>
        <w:ind w:firstLine="720"/>
        <w:jc w:val="both"/>
        <w:rPr>
          <w:rFonts w:ascii="Times New Roman" w:hAnsi="Times New Roman" w:cs="Times New Roman"/>
        </w:rPr>
      </w:pPr>
      <w:r w:rsidRPr="000B26EF">
        <w:rPr>
          <w:rFonts w:ascii="Times New Roman" w:hAnsi="Times New Roman" w:cs="Times New Roman"/>
        </w:rPr>
        <w:t xml:space="preserve">Penulis melakukan observasi secara langsung dan wawancara pada tanggal 17 Oktober 2019 di Matahari </w:t>
      </w:r>
      <w:r w:rsidRPr="000B26EF">
        <w:rPr>
          <w:rFonts w:ascii="Times New Roman" w:hAnsi="Times New Roman" w:cs="Times New Roman"/>
          <w:i/>
        </w:rPr>
        <w:t>Department Store</w:t>
      </w:r>
      <w:r w:rsidRPr="000B26EF">
        <w:rPr>
          <w:rFonts w:ascii="Times New Roman" w:hAnsi="Times New Roman" w:cs="Times New Roman"/>
        </w:rPr>
        <w:t xml:space="preserve"> Lippo kepada personalia kemudian tanggal 1 Desember 2019 di Matahari Hartono </w:t>
      </w:r>
      <w:r w:rsidRPr="000B26EF">
        <w:rPr>
          <w:rFonts w:ascii="Times New Roman" w:hAnsi="Times New Roman" w:cs="Times New Roman"/>
          <w:i/>
        </w:rPr>
        <w:t xml:space="preserve">Mall </w:t>
      </w:r>
      <w:r w:rsidRPr="000B26EF">
        <w:rPr>
          <w:rFonts w:ascii="Times New Roman" w:hAnsi="Times New Roman" w:cs="Times New Roman"/>
        </w:rPr>
        <w:t>kepada HRD (</w:t>
      </w:r>
      <w:r w:rsidRPr="000B26EF">
        <w:rPr>
          <w:rFonts w:ascii="Times New Roman" w:hAnsi="Times New Roman" w:cs="Times New Roman"/>
          <w:i/>
        </w:rPr>
        <w:t>Human Resources Development</w:t>
      </w:r>
      <w:r w:rsidRPr="000B26EF">
        <w:rPr>
          <w:rFonts w:ascii="Times New Roman" w:hAnsi="Times New Roman" w:cs="Times New Roman"/>
        </w:rPr>
        <w:t xml:space="preserve">) dan 10 (sepuluh) pramuniaga dengan kisaran usia 18-30 tahun. Matahari </w:t>
      </w:r>
      <w:r w:rsidRPr="000B26EF">
        <w:rPr>
          <w:rFonts w:ascii="Times New Roman" w:hAnsi="Times New Roman" w:cs="Times New Roman"/>
          <w:i/>
        </w:rPr>
        <w:t>Department Store</w:t>
      </w:r>
      <w:r w:rsidRPr="000B26EF">
        <w:rPr>
          <w:rFonts w:ascii="Times New Roman" w:hAnsi="Times New Roman" w:cs="Times New Roman"/>
        </w:rPr>
        <w:t xml:space="preserve"> Lippo dan Hartono </w:t>
      </w:r>
      <w:r w:rsidRPr="000B26EF">
        <w:rPr>
          <w:rFonts w:ascii="Times New Roman" w:hAnsi="Times New Roman" w:cs="Times New Roman"/>
          <w:i/>
        </w:rPr>
        <w:t>Mall</w:t>
      </w:r>
      <w:r w:rsidRPr="000B26EF">
        <w:rPr>
          <w:rFonts w:ascii="Times New Roman" w:hAnsi="Times New Roman" w:cs="Times New Roman"/>
        </w:rPr>
        <w:t xml:space="preserve"> memiliki dua sebutan untuk pramuniaga yaitu </w:t>
      </w:r>
      <w:r w:rsidRPr="000B26EF">
        <w:rPr>
          <w:rFonts w:ascii="Times New Roman" w:hAnsi="Times New Roman" w:cs="Times New Roman"/>
          <w:i/>
        </w:rPr>
        <w:t>sales associate</w:t>
      </w:r>
      <w:r w:rsidRPr="000B26EF">
        <w:rPr>
          <w:rFonts w:ascii="Times New Roman" w:hAnsi="Times New Roman" w:cs="Times New Roman"/>
        </w:rPr>
        <w:t xml:space="preserve"> dan </w:t>
      </w:r>
      <w:r w:rsidRPr="000B26EF">
        <w:rPr>
          <w:rFonts w:ascii="Times New Roman" w:hAnsi="Times New Roman" w:cs="Times New Roman"/>
          <w:i/>
          <w:color w:val="000000" w:themeColor="text1"/>
          <w:sz w:val="24"/>
          <w:szCs w:val="24"/>
        </w:rPr>
        <w:t>sales promotion girl</w:t>
      </w:r>
      <w:r w:rsidRPr="000B26EF">
        <w:rPr>
          <w:rFonts w:ascii="Times New Roman" w:hAnsi="Times New Roman" w:cs="Times New Roman"/>
          <w:color w:val="000000" w:themeColor="text1"/>
          <w:sz w:val="24"/>
          <w:szCs w:val="24"/>
        </w:rPr>
        <w:t xml:space="preserve"> </w:t>
      </w:r>
      <w:r w:rsidRPr="000B26EF">
        <w:rPr>
          <w:rFonts w:ascii="Times New Roman" w:hAnsi="Times New Roman" w:cs="Times New Roman"/>
        </w:rPr>
        <w:t xml:space="preserve">sebanyak kurang lebih 70 orang di Lippo Plaza Yogyakarta dan sebanyak kurang lebih 130 orang di Hartono </w:t>
      </w:r>
      <w:r w:rsidRPr="000B26EF">
        <w:rPr>
          <w:rFonts w:ascii="Times New Roman" w:hAnsi="Times New Roman" w:cs="Times New Roman"/>
          <w:i/>
        </w:rPr>
        <w:t>Mall</w:t>
      </w:r>
      <w:r w:rsidRPr="000B26EF">
        <w:rPr>
          <w:rFonts w:ascii="Times New Roman" w:hAnsi="Times New Roman" w:cs="Times New Roman"/>
        </w:rPr>
        <w:t xml:space="preserve">. </w:t>
      </w:r>
      <w:r w:rsidRPr="000B26EF">
        <w:rPr>
          <w:rFonts w:ascii="Times New Roman" w:hAnsi="Times New Roman" w:cs="Times New Roman"/>
          <w:i/>
        </w:rPr>
        <w:t>Sales associate</w:t>
      </w:r>
      <w:r w:rsidRPr="000B26EF">
        <w:rPr>
          <w:rFonts w:ascii="Times New Roman" w:hAnsi="Times New Roman" w:cs="Times New Roman"/>
        </w:rPr>
        <w:t xml:space="preserve"> di Matahari </w:t>
      </w:r>
      <w:r w:rsidRPr="000B26EF">
        <w:rPr>
          <w:rFonts w:ascii="Times New Roman" w:hAnsi="Times New Roman" w:cs="Times New Roman"/>
          <w:i/>
        </w:rPr>
        <w:t>Department Store</w:t>
      </w:r>
      <w:r w:rsidRPr="000B26EF">
        <w:rPr>
          <w:rFonts w:ascii="Times New Roman" w:hAnsi="Times New Roman" w:cs="Times New Roman"/>
        </w:rPr>
        <w:t xml:space="preserve"> bertugas memegang </w:t>
      </w:r>
      <w:r w:rsidRPr="000B26EF">
        <w:rPr>
          <w:rFonts w:ascii="Times New Roman" w:hAnsi="Times New Roman" w:cs="Times New Roman"/>
          <w:i/>
        </w:rPr>
        <w:t>brand</w:t>
      </w:r>
      <w:r w:rsidRPr="000B26EF">
        <w:rPr>
          <w:rFonts w:ascii="Times New Roman" w:hAnsi="Times New Roman" w:cs="Times New Roman"/>
        </w:rPr>
        <w:t xml:space="preserve"> dalam Matahari seperti Nevada, Cole, Connextion, dan New Era. SPG (</w:t>
      </w:r>
      <w:r w:rsidRPr="000B26EF">
        <w:rPr>
          <w:rFonts w:ascii="Times New Roman" w:hAnsi="Times New Roman" w:cs="Times New Roman"/>
          <w:i/>
        </w:rPr>
        <w:t>sales promotion girl</w:t>
      </w:r>
      <w:r w:rsidRPr="000B26EF">
        <w:rPr>
          <w:rFonts w:ascii="Times New Roman" w:hAnsi="Times New Roman" w:cs="Times New Roman"/>
        </w:rPr>
        <w:t xml:space="preserve">) memegang </w:t>
      </w:r>
      <w:r w:rsidRPr="000B26EF">
        <w:rPr>
          <w:rFonts w:ascii="Times New Roman" w:hAnsi="Times New Roman" w:cs="Times New Roman"/>
          <w:i/>
        </w:rPr>
        <w:t>brand</w:t>
      </w:r>
      <w:r w:rsidRPr="000B26EF">
        <w:rPr>
          <w:rFonts w:ascii="Times New Roman" w:hAnsi="Times New Roman" w:cs="Times New Roman"/>
        </w:rPr>
        <w:t xml:space="preserve"> luar dari Matahari seperti, Make Over, Cardinal, Lois, Huer, 3Second, dan Yongki Komalad.</w:t>
      </w:r>
    </w:p>
    <w:p w:rsidR="000B26EF" w:rsidRPr="000B26EF" w:rsidRDefault="000B26EF" w:rsidP="000B26EF">
      <w:pPr>
        <w:spacing w:after="0" w:line="360" w:lineRule="auto"/>
        <w:ind w:firstLine="720"/>
        <w:jc w:val="both"/>
        <w:rPr>
          <w:rFonts w:ascii="Times New Roman" w:hAnsi="Times New Roman" w:cs="Times New Roman"/>
        </w:rPr>
      </w:pPr>
      <w:r w:rsidRPr="000B26EF">
        <w:rPr>
          <w:rFonts w:ascii="Times New Roman" w:hAnsi="Times New Roman" w:cs="Times New Roman"/>
        </w:rPr>
        <w:t xml:space="preserve">Kerugian lain dari intensi </w:t>
      </w:r>
      <w:r w:rsidRPr="000B26EF">
        <w:rPr>
          <w:rFonts w:ascii="Times New Roman" w:hAnsi="Times New Roman" w:cs="Times New Roman"/>
          <w:i/>
        </w:rPr>
        <w:t xml:space="preserve">turnover </w:t>
      </w:r>
      <w:r w:rsidRPr="000B26EF">
        <w:rPr>
          <w:rFonts w:ascii="Times New Roman" w:hAnsi="Times New Roman" w:cs="Times New Roman"/>
        </w:rPr>
        <w:t xml:space="preserve">yang mungkin muncul menurut Pratiwi dan Riyono (2017) adalah perilaku kontra produktif pramuniaga </w:t>
      </w:r>
      <w:r w:rsidRPr="000B26EF">
        <w:rPr>
          <w:rFonts w:ascii="Times New Roman" w:hAnsi="Times New Roman" w:cs="Times New Roman"/>
        </w:rPr>
        <w:lastRenderedPageBreak/>
        <w:t xml:space="preserve">dalam bekerja. Contoh perilaku tersebut diantaranya adalah datang terlambat tanpa merasa bersalah, kurang fokus dalam bekerja, dan menggunakan waktu kerja untuk kegiatan-kegiatan lain seperti bermain game atau mengobrol dengan rekan kerja yang lain. Hal ini menunjukkan bahwa pramuniaga berindikasi memiliki </w:t>
      </w:r>
      <w:r w:rsidRPr="000B26EF">
        <w:rPr>
          <w:rFonts w:ascii="Times New Roman" w:hAnsi="Times New Roman" w:cs="Times New Roman"/>
          <w:i/>
        </w:rPr>
        <w:t>job involvement</w:t>
      </w:r>
      <w:r w:rsidRPr="000B26EF">
        <w:rPr>
          <w:rFonts w:ascii="Times New Roman" w:hAnsi="Times New Roman" w:cs="Times New Roman"/>
        </w:rPr>
        <w:t xml:space="preserve"> yang rendah. Perilaku kontra produktif tersebut bertolak belakang terhadap aspek-aspek </w:t>
      </w:r>
      <w:r w:rsidRPr="000B26EF">
        <w:rPr>
          <w:rFonts w:ascii="Times New Roman" w:hAnsi="Times New Roman" w:cs="Times New Roman"/>
          <w:i/>
        </w:rPr>
        <w:t>job involvement</w:t>
      </w:r>
      <w:r w:rsidRPr="000B26EF">
        <w:rPr>
          <w:rFonts w:ascii="Times New Roman" w:hAnsi="Times New Roman" w:cs="Times New Roman"/>
        </w:rPr>
        <w:t xml:space="preserve"> menurut Luthans (2006) yaitu menjadikan pekerjaan sebagai minat hidup yang utama, berpartisipasi aktif dalam pekerjaan, menganggap performa sebagai hal penting bagi dirinya dan menganggap kinerja konsisten dengan konsep dirinya.</w:t>
      </w:r>
    </w:p>
    <w:p w:rsidR="000B26EF" w:rsidRPr="000B26EF" w:rsidRDefault="000B26EF" w:rsidP="000B26EF">
      <w:pPr>
        <w:spacing w:after="0" w:line="360" w:lineRule="auto"/>
        <w:ind w:firstLine="720"/>
        <w:jc w:val="both"/>
        <w:rPr>
          <w:rFonts w:ascii="Times New Roman" w:hAnsi="Times New Roman" w:cs="Times New Roman"/>
        </w:rPr>
      </w:pPr>
      <w:r w:rsidRPr="000B26EF">
        <w:rPr>
          <w:rFonts w:ascii="Times New Roman" w:hAnsi="Times New Roman" w:cs="Times New Roman"/>
        </w:rPr>
        <w:t xml:space="preserve">Masalah yang ada di dalam perusahaan saat ini seperti adanya </w:t>
      </w:r>
      <w:r w:rsidRPr="000B26EF">
        <w:rPr>
          <w:rFonts w:ascii="Times New Roman" w:hAnsi="Times New Roman" w:cs="Times New Roman"/>
          <w:i/>
        </w:rPr>
        <w:t xml:space="preserve">job involvement </w:t>
      </w:r>
      <w:r w:rsidRPr="000B26EF">
        <w:rPr>
          <w:rFonts w:ascii="Times New Roman" w:hAnsi="Times New Roman" w:cs="Times New Roman"/>
        </w:rPr>
        <w:t xml:space="preserve">yang rendah pada diri pramuniaga yang mengakibatkan tingginya tingkat intensi </w:t>
      </w:r>
      <w:r w:rsidRPr="000B26EF">
        <w:rPr>
          <w:rFonts w:ascii="Times New Roman" w:hAnsi="Times New Roman" w:cs="Times New Roman"/>
          <w:i/>
        </w:rPr>
        <w:t>turnover</w:t>
      </w:r>
      <w:r w:rsidRPr="000B26EF">
        <w:rPr>
          <w:rFonts w:ascii="Times New Roman" w:hAnsi="Times New Roman" w:cs="Times New Roman"/>
        </w:rPr>
        <w:t xml:space="preserve"> pada pramuniaga. Akhirnya, dalam situasi tersebut tidak dapat membantu dalam pemuasan kebutuhan setiap pramuniaga akan tanggung jawab, prestasi dan peningkatan harga diri (Faslah, 2010). Adanya </w:t>
      </w:r>
      <w:r w:rsidRPr="000B26EF">
        <w:rPr>
          <w:rFonts w:ascii="Times New Roman" w:hAnsi="Times New Roman" w:cs="Times New Roman"/>
          <w:i/>
        </w:rPr>
        <w:t>job involvement,</w:t>
      </w:r>
      <w:r w:rsidRPr="000B26EF">
        <w:rPr>
          <w:rFonts w:ascii="Times New Roman" w:hAnsi="Times New Roman" w:cs="Times New Roman"/>
        </w:rPr>
        <w:t xml:space="preserve"> pramuniaga akan merasa berpartisipasi aktif dalam pengambilan keputusan serta merasa menjadi bagian yang penting di dalam perusahaan. Pramuniaga tidak serta-</w:t>
      </w:r>
      <w:r w:rsidRPr="000B26EF">
        <w:rPr>
          <w:rFonts w:ascii="Times New Roman" w:hAnsi="Times New Roman" w:cs="Times New Roman"/>
        </w:rPr>
        <w:lastRenderedPageBreak/>
        <w:t>merta diposisikan sebagai seseorang yang bertujuan untuk mencari nafkah, tetapi seseorang yang memiliki peran penting bagi kemajuan perusahaan di perusahaan (Archandar, 2010).</w:t>
      </w:r>
    </w:p>
    <w:p w:rsidR="000B26EF" w:rsidRPr="000B26EF" w:rsidRDefault="000B26EF" w:rsidP="000B26EF">
      <w:pPr>
        <w:spacing w:after="0" w:line="360" w:lineRule="auto"/>
        <w:ind w:firstLine="720"/>
        <w:jc w:val="both"/>
        <w:rPr>
          <w:rFonts w:ascii="Times New Roman" w:hAnsi="Times New Roman" w:cs="Times New Roman"/>
        </w:rPr>
      </w:pPr>
      <w:r w:rsidRPr="000B26EF">
        <w:rPr>
          <w:rFonts w:ascii="Times New Roman" w:hAnsi="Times New Roman" w:cs="Times New Roman"/>
        </w:rPr>
        <w:t xml:space="preserve">Penelitian yang dilakukan oleh Chughtai (2008) memfokuskan </w:t>
      </w:r>
      <w:r w:rsidRPr="000B26EF">
        <w:rPr>
          <w:rFonts w:ascii="Times New Roman" w:hAnsi="Times New Roman" w:cs="Times New Roman"/>
          <w:i/>
        </w:rPr>
        <w:t xml:space="preserve">job involvement </w:t>
      </w:r>
      <w:r w:rsidRPr="000B26EF">
        <w:rPr>
          <w:rFonts w:ascii="Times New Roman" w:hAnsi="Times New Roman" w:cs="Times New Roman"/>
        </w:rPr>
        <w:t xml:space="preserve">yang tinggi antara pramuniaga dapat menjadi efektif untuk meningkatkan kedua bentuk kinerja serta akan mendorong sikap yang lebih positif dan perilaku yang baik. Riza, Prohimi, dan Juariyah, (2017) mengungkapkan bahwa memiliki </w:t>
      </w:r>
      <w:r w:rsidRPr="000B26EF">
        <w:rPr>
          <w:rFonts w:ascii="Times New Roman" w:hAnsi="Times New Roman" w:cs="Times New Roman"/>
          <w:i/>
        </w:rPr>
        <w:t>job involvement</w:t>
      </w:r>
      <w:r w:rsidRPr="000B26EF">
        <w:rPr>
          <w:rFonts w:ascii="Times New Roman" w:hAnsi="Times New Roman" w:cs="Times New Roman"/>
        </w:rPr>
        <w:t xml:space="preserve"> yang rendah pada diri pramuniaga mengakibatkan kurangnya komitmen pramuniaga terhadap perusahaan pada tingkat kinerja yang rendah ditunjukkan oleh pramuniaga. Pramuniaga akan menganggap bahwa partisipasi mereka tidak terlalu dibutuhkan oleh perusahaan.</w:t>
      </w:r>
    </w:p>
    <w:p w:rsidR="000B26EF" w:rsidRPr="000B26EF" w:rsidRDefault="000B26EF" w:rsidP="000B26EF">
      <w:pPr>
        <w:spacing w:after="0" w:line="360" w:lineRule="auto"/>
        <w:ind w:firstLine="720"/>
        <w:jc w:val="both"/>
        <w:rPr>
          <w:rFonts w:ascii="Times New Roman" w:hAnsi="Times New Roman" w:cs="Times New Roman"/>
        </w:rPr>
      </w:pPr>
      <w:r w:rsidRPr="000B26EF">
        <w:rPr>
          <w:rFonts w:ascii="Times New Roman" w:hAnsi="Times New Roman" w:cs="Times New Roman"/>
        </w:rPr>
        <w:t xml:space="preserve">Penelitian </w:t>
      </w:r>
      <w:r w:rsidRPr="000B26EF">
        <w:rPr>
          <w:rFonts w:ascii="Times New Roman" w:hAnsi="Times New Roman" w:cs="Times New Roman"/>
          <w:i/>
        </w:rPr>
        <w:t>job involvement</w:t>
      </w:r>
      <w:r w:rsidRPr="000B26EF">
        <w:rPr>
          <w:rFonts w:ascii="Times New Roman" w:hAnsi="Times New Roman" w:cs="Times New Roman"/>
        </w:rPr>
        <w:t xml:space="preserve"> yang dilakukan oleh Safitri (2015) dikategorikan menjadi dua yaitu tinggi dan rendah. Berdasarkan penelitian ini dapat diketahui bahwa terdapat 123 subjek dengan persentase 55,7% termasuk dalam kategori memiliki </w:t>
      </w:r>
      <w:r w:rsidRPr="000B26EF">
        <w:rPr>
          <w:rFonts w:ascii="Times New Roman" w:hAnsi="Times New Roman" w:cs="Times New Roman"/>
          <w:i/>
        </w:rPr>
        <w:t xml:space="preserve">job involvement </w:t>
      </w:r>
      <w:r w:rsidRPr="000B26EF">
        <w:rPr>
          <w:rFonts w:ascii="Times New Roman" w:hAnsi="Times New Roman" w:cs="Times New Roman"/>
        </w:rPr>
        <w:t xml:space="preserve">rendah dan 98 subjek dengan persentase 44,3% memiliki iklim </w:t>
      </w:r>
      <w:r w:rsidRPr="000B26EF">
        <w:rPr>
          <w:rFonts w:ascii="Times New Roman" w:hAnsi="Times New Roman" w:cs="Times New Roman"/>
          <w:i/>
        </w:rPr>
        <w:t>job involvement</w:t>
      </w:r>
      <w:r w:rsidRPr="000B26EF">
        <w:rPr>
          <w:rFonts w:ascii="Times New Roman" w:hAnsi="Times New Roman" w:cs="Times New Roman"/>
        </w:rPr>
        <w:t xml:space="preserve"> tinggi.</w:t>
      </w:r>
    </w:p>
    <w:p w:rsidR="000B26EF" w:rsidRPr="000B26EF" w:rsidRDefault="000B26EF" w:rsidP="000B26EF">
      <w:pPr>
        <w:spacing w:after="0" w:line="360" w:lineRule="auto"/>
        <w:ind w:firstLine="720"/>
        <w:jc w:val="both"/>
        <w:rPr>
          <w:rFonts w:ascii="Times New Roman" w:hAnsi="Times New Roman" w:cs="Times New Roman"/>
        </w:rPr>
      </w:pPr>
      <w:r w:rsidRPr="000B26EF">
        <w:rPr>
          <w:rFonts w:ascii="Times New Roman" w:hAnsi="Times New Roman" w:cs="Times New Roman"/>
        </w:rPr>
        <w:t xml:space="preserve">Hairiah dan Faslah (2017) menyatakan bahwa </w:t>
      </w:r>
      <w:r w:rsidRPr="000B26EF">
        <w:rPr>
          <w:rFonts w:ascii="Times New Roman" w:hAnsi="Times New Roman" w:cs="Times New Roman"/>
          <w:i/>
        </w:rPr>
        <w:t>job involvement</w:t>
      </w:r>
      <w:r w:rsidRPr="000B26EF">
        <w:rPr>
          <w:rFonts w:ascii="Times New Roman" w:hAnsi="Times New Roman" w:cs="Times New Roman"/>
        </w:rPr>
        <w:t xml:space="preserve"> </w:t>
      </w:r>
      <w:r w:rsidRPr="000B26EF">
        <w:rPr>
          <w:rFonts w:ascii="Times New Roman" w:hAnsi="Times New Roman" w:cs="Times New Roman"/>
        </w:rPr>
        <w:lastRenderedPageBreak/>
        <w:t xml:space="preserve">yang tinggi dapat dilihat dari sejauh mana pramuniaga memihak pekerjaannya. Semakin tinggi </w:t>
      </w:r>
      <w:r w:rsidRPr="000B26EF">
        <w:rPr>
          <w:rFonts w:ascii="Times New Roman" w:hAnsi="Times New Roman" w:cs="Times New Roman"/>
          <w:i/>
        </w:rPr>
        <w:t>job involvement</w:t>
      </w:r>
      <w:r w:rsidRPr="000B26EF">
        <w:rPr>
          <w:rFonts w:ascii="Times New Roman" w:hAnsi="Times New Roman" w:cs="Times New Roman"/>
        </w:rPr>
        <w:t xml:space="preserve"> semakin tinggi juga tingkat kepedulian karyawan terhadap tugasnya. Hal ini tercermin dari sumbangan ide untuk kemajuan perusahaan, mentaati peraturan perusahaan, dan mendukung kebijakan perusahaan. Namun, </w:t>
      </w:r>
      <w:r w:rsidRPr="000B26EF">
        <w:rPr>
          <w:rFonts w:ascii="Times New Roman" w:hAnsi="Times New Roman" w:cs="Times New Roman"/>
          <w:i/>
        </w:rPr>
        <w:t>job involvement</w:t>
      </w:r>
      <w:r w:rsidRPr="000B26EF">
        <w:rPr>
          <w:rFonts w:ascii="Times New Roman" w:hAnsi="Times New Roman" w:cs="Times New Roman"/>
        </w:rPr>
        <w:t xml:space="preserve"> yang rendah mencerminkan sikap tidak bersungguh-sungguh melibatkan dirinya pada pekerjaan dan menunjukkan bahwa pekerjaan bukan aspek penting dalam hidupnya. Menurut Faslah (2010) dalam jurnalnya, </w:t>
      </w:r>
      <w:r w:rsidRPr="000B26EF">
        <w:rPr>
          <w:rFonts w:ascii="Times New Roman" w:hAnsi="Times New Roman" w:cs="Times New Roman"/>
          <w:i/>
        </w:rPr>
        <w:t>job involvement</w:t>
      </w:r>
      <w:r w:rsidRPr="000B26EF">
        <w:rPr>
          <w:rFonts w:ascii="Times New Roman" w:hAnsi="Times New Roman" w:cs="Times New Roman"/>
        </w:rPr>
        <w:t xml:space="preserve"> yang rendah berpengaruh terhadap keinginan berpindah yang tinggi pada karyawan.</w:t>
      </w:r>
    </w:p>
    <w:p w:rsidR="000B26EF" w:rsidRPr="000B26EF" w:rsidRDefault="000B26EF" w:rsidP="000B26EF">
      <w:pPr>
        <w:spacing w:after="0" w:line="360" w:lineRule="auto"/>
        <w:ind w:firstLine="720"/>
        <w:jc w:val="both"/>
        <w:rPr>
          <w:rFonts w:ascii="Times New Roman" w:hAnsi="Times New Roman" w:cs="Times New Roman"/>
        </w:rPr>
      </w:pPr>
      <w:r w:rsidRPr="000B26EF">
        <w:rPr>
          <w:rFonts w:ascii="Times New Roman" w:hAnsi="Times New Roman" w:cs="Times New Roman"/>
        </w:rPr>
        <w:t xml:space="preserve">Menurut Luthans (2006) </w:t>
      </w:r>
      <w:r w:rsidRPr="000B26EF">
        <w:rPr>
          <w:rFonts w:ascii="Times New Roman" w:hAnsi="Times New Roman" w:cs="Times New Roman"/>
          <w:i/>
        </w:rPr>
        <w:t xml:space="preserve">job involvement </w:t>
      </w:r>
      <w:r w:rsidRPr="000B26EF">
        <w:rPr>
          <w:rFonts w:ascii="Times New Roman" w:hAnsi="Times New Roman" w:cs="Times New Roman"/>
        </w:rPr>
        <w:t xml:space="preserve">adalah keterlibatan secara mental dan emosional pramuniaga dalam situasi berkelompok di sebuah perusahaan untuk memberikan kontribusi kepada tujuan dan berbagai tanggung jawab pencapaian di perusahaan. </w:t>
      </w:r>
      <w:r w:rsidRPr="000B26EF">
        <w:rPr>
          <w:rFonts w:ascii="Times New Roman" w:hAnsi="Times New Roman" w:cs="Times New Roman"/>
          <w:i/>
        </w:rPr>
        <w:t>Job involvement</w:t>
      </w:r>
      <w:r w:rsidRPr="000B26EF">
        <w:rPr>
          <w:rFonts w:ascii="Times New Roman" w:hAnsi="Times New Roman" w:cs="Times New Roman"/>
        </w:rPr>
        <w:t xml:space="preserve"> akan terjadi apabila pramuniaga dari sebuah perusahaan menempatkan dirinya mulai dari peran secara fisik, kognitif, dan emosional ketika bekerja.</w:t>
      </w:r>
    </w:p>
    <w:p w:rsidR="000B26EF" w:rsidRPr="000B26EF" w:rsidRDefault="000B26EF" w:rsidP="000B26EF">
      <w:pPr>
        <w:spacing w:after="0" w:line="360" w:lineRule="auto"/>
        <w:ind w:firstLine="720"/>
        <w:jc w:val="both"/>
        <w:rPr>
          <w:rFonts w:ascii="Times New Roman" w:hAnsi="Times New Roman" w:cs="Times New Roman"/>
        </w:rPr>
      </w:pPr>
      <w:r w:rsidRPr="000B26EF">
        <w:rPr>
          <w:rFonts w:ascii="Times New Roman" w:hAnsi="Times New Roman" w:cs="Times New Roman"/>
        </w:rPr>
        <w:t xml:space="preserve">Aspek-aspek </w:t>
      </w:r>
      <w:r w:rsidRPr="000B26EF">
        <w:rPr>
          <w:rFonts w:ascii="Times New Roman" w:hAnsi="Times New Roman" w:cs="Times New Roman"/>
          <w:i/>
        </w:rPr>
        <w:t>job involvement</w:t>
      </w:r>
      <w:r w:rsidRPr="000B26EF">
        <w:rPr>
          <w:rFonts w:ascii="Times New Roman" w:hAnsi="Times New Roman" w:cs="Times New Roman"/>
        </w:rPr>
        <w:t xml:space="preserve"> menurut Luthans (2006) yaitu menjadikan pekerjaan sebagai minat utama, berpartisipasi aktif dalam </w:t>
      </w:r>
      <w:r w:rsidRPr="000B26EF">
        <w:rPr>
          <w:rFonts w:ascii="Times New Roman" w:hAnsi="Times New Roman" w:cs="Times New Roman"/>
        </w:rPr>
        <w:lastRenderedPageBreak/>
        <w:t>pekerjaan, menganggap performa sebagai hal penting bagi dirinya, dan menganggap kinerja konsisten dengan konsep dirinya.</w:t>
      </w:r>
    </w:p>
    <w:p w:rsidR="000B26EF" w:rsidRPr="000B26EF" w:rsidRDefault="000B26EF" w:rsidP="000B26EF">
      <w:pPr>
        <w:spacing w:after="0" w:line="360" w:lineRule="auto"/>
        <w:ind w:firstLine="720"/>
        <w:jc w:val="both"/>
        <w:rPr>
          <w:rFonts w:ascii="Times New Roman" w:hAnsi="Times New Roman" w:cs="Times New Roman"/>
        </w:rPr>
      </w:pPr>
      <w:r w:rsidRPr="000B26EF">
        <w:rPr>
          <w:rFonts w:ascii="Times New Roman" w:hAnsi="Times New Roman" w:cs="Times New Roman"/>
        </w:rPr>
        <w:t xml:space="preserve">Menurut Ivancevick (2005) </w:t>
      </w:r>
      <w:r w:rsidRPr="000B26EF">
        <w:rPr>
          <w:rFonts w:ascii="Times New Roman" w:hAnsi="Times New Roman" w:cs="Times New Roman"/>
          <w:i/>
        </w:rPr>
        <w:t>job involvement</w:t>
      </w:r>
      <w:r w:rsidRPr="000B26EF">
        <w:rPr>
          <w:rFonts w:ascii="Times New Roman" w:hAnsi="Times New Roman" w:cs="Times New Roman"/>
        </w:rPr>
        <w:t xml:space="preserve"> memiliki arti yang berbeda bagi tiap-tiap perusahaan yang berbeda. Penelitian yang dilakukan oleh Harter, Schmidt, dan Hayes (2002) yang dilakukan pada 7.939 pramuniaga di 36 perusahaan yang mengemukakan bahwa </w:t>
      </w:r>
      <w:r w:rsidRPr="000B26EF">
        <w:rPr>
          <w:rFonts w:ascii="Times New Roman" w:hAnsi="Times New Roman" w:cs="Times New Roman"/>
          <w:i/>
        </w:rPr>
        <w:t>job involvement</w:t>
      </w:r>
      <w:r w:rsidRPr="000B26EF">
        <w:rPr>
          <w:rFonts w:ascii="Times New Roman" w:hAnsi="Times New Roman" w:cs="Times New Roman"/>
        </w:rPr>
        <w:t xml:space="preserve"> berhubungan dengan hasil kinerja pramuniaga, meningkatkan kepuasan pelanggan, profitabilitas, produktivitas pramuniaga, dan menurunkan tingkat </w:t>
      </w:r>
      <w:r w:rsidRPr="000B26EF">
        <w:rPr>
          <w:rFonts w:ascii="Times New Roman" w:hAnsi="Times New Roman" w:cs="Times New Roman"/>
          <w:i/>
        </w:rPr>
        <w:t>turnover</w:t>
      </w:r>
      <w:r w:rsidRPr="000B26EF">
        <w:rPr>
          <w:rFonts w:ascii="Times New Roman" w:hAnsi="Times New Roman" w:cs="Times New Roman"/>
        </w:rPr>
        <w:t xml:space="preserve"> pada pramuniaga. Penelitian lain juga menunjukkan bahwa </w:t>
      </w:r>
      <w:r w:rsidRPr="000B26EF">
        <w:rPr>
          <w:rFonts w:ascii="Times New Roman" w:hAnsi="Times New Roman" w:cs="Times New Roman"/>
          <w:i/>
        </w:rPr>
        <w:t>job involvement</w:t>
      </w:r>
      <w:r w:rsidRPr="000B26EF">
        <w:rPr>
          <w:rFonts w:ascii="Times New Roman" w:hAnsi="Times New Roman" w:cs="Times New Roman"/>
        </w:rPr>
        <w:t xml:space="preserve"> yang lebih tinggi dapat berhubungan positif dengan kinerja pekerjaan, kurangnya absensi, </w:t>
      </w:r>
      <w:r w:rsidRPr="000B26EF">
        <w:rPr>
          <w:rFonts w:ascii="Times New Roman" w:hAnsi="Times New Roman" w:cs="Times New Roman"/>
          <w:i/>
        </w:rPr>
        <w:t>turnover</w:t>
      </w:r>
      <w:r w:rsidRPr="000B26EF">
        <w:rPr>
          <w:rFonts w:ascii="Times New Roman" w:hAnsi="Times New Roman" w:cs="Times New Roman"/>
        </w:rPr>
        <w:t>, kesuksesan, dan komitmen perusahaan (Kanungo, 1982).</w:t>
      </w:r>
    </w:p>
    <w:p w:rsidR="000B26EF" w:rsidRPr="000B26EF" w:rsidRDefault="000B26EF" w:rsidP="000B26EF">
      <w:pPr>
        <w:spacing w:line="360" w:lineRule="auto"/>
        <w:jc w:val="both"/>
        <w:rPr>
          <w:rFonts w:ascii="Times New Roman" w:hAnsi="Times New Roman" w:cs="Times New Roman"/>
        </w:rPr>
      </w:pPr>
    </w:p>
    <w:p w:rsidR="000B26EF" w:rsidRPr="000B26EF" w:rsidRDefault="000B26EF" w:rsidP="000B26EF">
      <w:pPr>
        <w:spacing w:line="360" w:lineRule="auto"/>
        <w:jc w:val="both"/>
        <w:rPr>
          <w:rFonts w:ascii="Times New Roman" w:hAnsi="Times New Roman" w:cs="Times New Roman"/>
          <w:b/>
        </w:rPr>
      </w:pPr>
      <w:r w:rsidRPr="000B26EF">
        <w:rPr>
          <w:rFonts w:ascii="Times New Roman" w:hAnsi="Times New Roman" w:cs="Times New Roman"/>
          <w:b/>
        </w:rPr>
        <w:t>METODE</w:t>
      </w:r>
    </w:p>
    <w:p w:rsidR="000B26EF" w:rsidRPr="000B26EF" w:rsidRDefault="000B26EF" w:rsidP="000B26EF">
      <w:pPr>
        <w:spacing w:after="0" w:line="360" w:lineRule="auto"/>
        <w:jc w:val="both"/>
        <w:rPr>
          <w:rFonts w:ascii="Times New Roman" w:hAnsi="Times New Roman" w:cs="Times New Roman"/>
        </w:rPr>
      </w:pPr>
      <w:r w:rsidRPr="000B26EF">
        <w:rPr>
          <w:rFonts w:ascii="Times New Roman" w:hAnsi="Times New Roman" w:cs="Times New Roman"/>
          <w:b/>
        </w:rPr>
        <w:tab/>
      </w:r>
      <w:r w:rsidRPr="000B26EF">
        <w:rPr>
          <w:rFonts w:ascii="Times New Roman" w:hAnsi="Times New Roman" w:cs="Times New Roman"/>
        </w:rPr>
        <w:t xml:space="preserve">Pada penelitian ini variabel yang digunakan adalah variabel dependent dan variabel independent. Variabel dependent dalam penelitian ini adalah intensi </w:t>
      </w:r>
      <w:r w:rsidRPr="000B26EF">
        <w:rPr>
          <w:rFonts w:ascii="Times New Roman" w:hAnsi="Times New Roman" w:cs="Times New Roman"/>
          <w:i/>
        </w:rPr>
        <w:t xml:space="preserve">turnover </w:t>
      </w:r>
      <w:r w:rsidRPr="000B26EF">
        <w:rPr>
          <w:rFonts w:ascii="Times New Roman" w:hAnsi="Times New Roman" w:cs="Times New Roman"/>
        </w:rPr>
        <w:t xml:space="preserve">sedangkan variabel independent dalam penelitian ini adalah </w:t>
      </w:r>
      <w:r w:rsidRPr="000B26EF">
        <w:rPr>
          <w:rFonts w:ascii="Times New Roman" w:hAnsi="Times New Roman" w:cs="Times New Roman"/>
          <w:i/>
        </w:rPr>
        <w:t>job involvement</w:t>
      </w:r>
      <w:r w:rsidRPr="000B26EF">
        <w:rPr>
          <w:rFonts w:ascii="Times New Roman" w:hAnsi="Times New Roman" w:cs="Times New Roman"/>
        </w:rPr>
        <w:t>.</w:t>
      </w:r>
    </w:p>
    <w:p w:rsidR="000B26EF" w:rsidRPr="000B26EF" w:rsidRDefault="000B26EF" w:rsidP="000B26EF">
      <w:pPr>
        <w:spacing w:after="0" w:line="360" w:lineRule="auto"/>
        <w:ind w:firstLine="720"/>
        <w:jc w:val="both"/>
        <w:rPr>
          <w:rFonts w:ascii="Times New Roman" w:hAnsi="Times New Roman" w:cs="Times New Roman"/>
        </w:rPr>
      </w:pPr>
      <w:r w:rsidRPr="000B26EF">
        <w:rPr>
          <w:rFonts w:ascii="Times New Roman" w:hAnsi="Times New Roman" w:cs="Times New Roman"/>
        </w:rPr>
        <w:lastRenderedPageBreak/>
        <w:t xml:space="preserve">Metode pengumpulan data yang digunakan dalam penelitian ini menggunakan metode skala. Skala yang digunakan dalam penelitian ini adalah Skala </w:t>
      </w:r>
      <w:r w:rsidRPr="000B26EF">
        <w:rPr>
          <w:rFonts w:ascii="Times New Roman" w:hAnsi="Times New Roman" w:cs="Times New Roman"/>
          <w:i/>
        </w:rPr>
        <w:t>Likert</w:t>
      </w:r>
      <w:r w:rsidRPr="000B26EF">
        <w:rPr>
          <w:rFonts w:ascii="Times New Roman" w:hAnsi="Times New Roman" w:cs="Times New Roman"/>
        </w:rPr>
        <w:t xml:space="preserve">, yaitu skala yang dalam menjawab pernyataan-pernyataan subjek diminta untuk menyatakan kesesuaian atau ketidaksesuaian terhadap isi pernyataan (Azwar, 2015). Skala psikologis yang digunakan terbagi menjadi dua yaitu Skala Intensi </w:t>
      </w:r>
      <w:r w:rsidRPr="000B26EF">
        <w:rPr>
          <w:rFonts w:ascii="Times New Roman" w:hAnsi="Times New Roman" w:cs="Times New Roman"/>
          <w:i/>
        </w:rPr>
        <w:t>Turnover</w:t>
      </w:r>
      <w:r w:rsidRPr="000B26EF">
        <w:rPr>
          <w:rFonts w:ascii="Times New Roman" w:hAnsi="Times New Roman" w:cs="Times New Roman"/>
        </w:rPr>
        <w:t xml:space="preserve"> dan Skala Keterlibatan Kerja (</w:t>
      </w:r>
      <w:r w:rsidRPr="000B26EF">
        <w:rPr>
          <w:rFonts w:ascii="Times New Roman" w:hAnsi="Times New Roman" w:cs="Times New Roman"/>
          <w:i/>
        </w:rPr>
        <w:t>Job Involvement</w:t>
      </w:r>
      <w:r w:rsidRPr="000B26EF">
        <w:rPr>
          <w:rFonts w:ascii="Times New Roman" w:hAnsi="Times New Roman" w:cs="Times New Roman"/>
        </w:rPr>
        <w:t>).</w:t>
      </w:r>
    </w:p>
    <w:p w:rsidR="000B26EF" w:rsidRPr="000B26EF" w:rsidRDefault="000B26EF" w:rsidP="000B26EF">
      <w:pPr>
        <w:spacing w:after="0" w:line="360" w:lineRule="auto"/>
        <w:ind w:firstLine="720"/>
        <w:jc w:val="both"/>
        <w:rPr>
          <w:rFonts w:ascii="Times New Roman" w:hAnsi="Times New Roman" w:cs="Times New Roman"/>
        </w:rPr>
      </w:pPr>
      <w:r w:rsidRPr="000B26EF">
        <w:rPr>
          <w:rFonts w:ascii="Times New Roman" w:hAnsi="Times New Roman" w:cs="Times New Roman"/>
          <w:color w:val="000000" w:themeColor="text1"/>
        </w:rPr>
        <w:t xml:space="preserve">Karakteristik subjek dalam penelitian ini adalah Pramuniaga Matahari </w:t>
      </w:r>
      <w:r w:rsidRPr="000B26EF">
        <w:rPr>
          <w:rFonts w:ascii="Times New Roman" w:hAnsi="Times New Roman" w:cs="Times New Roman"/>
          <w:i/>
          <w:color w:val="000000" w:themeColor="text1"/>
        </w:rPr>
        <w:t>Mall Department Store</w:t>
      </w:r>
      <w:r w:rsidRPr="000B26EF">
        <w:rPr>
          <w:rFonts w:ascii="Times New Roman" w:hAnsi="Times New Roman" w:cs="Times New Roman"/>
          <w:color w:val="000000" w:themeColor="text1"/>
        </w:rPr>
        <w:t xml:space="preserve"> Lippo dan Hartono </w:t>
      </w:r>
      <w:r w:rsidRPr="000B26EF">
        <w:rPr>
          <w:rFonts w:ascii="Times New Roman" w:hAnsi="Times New Roman" w:cs="Times New Roman"/>
          <w:i/>
          <w:color w:val="000000" w:themeColor="text1"/>
        </w:rPr>
        <w:t xml:space="preserve">Mall </w:t>
      </w:r>
      <w:r w:rsidRPr="000B26EF">
        <w:rPr>
          <w:rFonts w:ascii="Times New Roman" w:hAnsi="Times New Roman" w:cs="Times New Roman"/>
          <w:color w:val="000000" w:themeColor="text1"/>
        </w:rPr>
        <w:t xml:space="preserve">dengan kisaran usia 18-30 tahun, dan </w:t>
      </w:r>
      <w:r w:rsidRPr="000B26EF">
        <w:rPr>
          <w:rFonts w:ascii="Times New Roman" w:hAnsi="Times New Roman" w:cs="Times New Roman"/>
        </w:rPr>
        <w:t>memiliki kontrak kerja minimal 1 tahun dan maksimal 2 tahun.</w:t>
      </w:r>
    </w:p>
    <w:p w:rsidR="000B26EF" w:rsidRPr="000B26EF" w:rsidRDefault="000B26EF" w:rsidP="000B26EF">
      <w:pPr>
        <w:spacing w:after="0" w:line="360" w:lineRule="auto"/>
        <w:ind w:firstLine="720"/>
        <w:jc w:val="both"/>
        <w:rPr>
          <w:rFonts w:ascii="Times New Roman" w:hAnsi="Times New Roman" w:cs="Times New Roman"/>
        </w:rPr>
      </w:pPr>
      <w:r w:rsidRPr="000B26EF">
        <w:rPr>
          <w:rFonts w:ascii="Times New Roman" w:hAnsi="Times New Roman" w:cs="Times New Roman"/>
        </w:rPr>
        <w:t xml:space="preserve">Pramuniaga sebagai salah satu karyawan yang selalu berhubungan langsung dengan konsumen menjadi bentuk pusat perhatian bagi standar pelayanan perusahaan yang bergerak di bidang ritel. Pramuniaga merupakan aspek yang penting dalam pelayanan </w:t>
      </w:r>
      <w:r w:rsidRPr="000B26EF">
        <w:rPr>
          <w:rFonts w:ascii="Times New Roman" w:hAnsi="Times New Roman" w:cs="Times New Roman"/>
          <w:i/>
        </w:rPr>
        <w:t>booth</w:t>
      </w:r>
      <w:r w:rsidRPr="000B26EF">
        <w:rPr>
          <w:rFonts w:ascii="Times New Roman" w:hAnsi="Times New Roman" w:cs="Times New Roman"/>
        </w:rPr>
        <w:t xml:space="preserve">, karena pramuniaga merupakan penghubung antara perusahaan atau </w:t>
      </w:r>
      <w:r w:rsidRPr="000B26EF">
        <w:rPr>
          <w:rFonts w:ascii="Times New Roman" w:hAnsi="Times New Roman" w:cs="Times New Roman"/>
          <w:i/>
        </w:rPr>
        <w:t>booth</w:t>
      </w:r>
      <w:r w:rsidRPr="000B26EF">
        <w:rPr>
          <w:rFonts w:ascii="Times New Roman" w:hAnsi="Times New Roman" w:cs="Times New Roman"/>
        </w:rPr>
        <w:t xml:space="preserve"> dengan konsumen (Nisaq, 2017). Peneliti memilih subjek berupa pramuniaga Matahari </w:t>
      </w:r>
      <w:r w:rsidRPr="000B26EF">
        <w:rPr>
          <w:rFonts w:ascii="Times New Roman" w:hAnsi="Times New Roman" w:cs="Times New Roman"/>
          <w:i/>
        </w:rPr>
        <w:t>Mall</w:t>
      </w:r>
      <w:r w:rsidRPr="000B26EF">
        <w:rPr>
          <w:rFonts w:ascii="Times New Roman" w:hAnsi="Times New Roman" w:cs="Times New Roman"/>
        </w:rPr>
        <w:t xml:space="preserve"> </w:t>
      </w:r>
      <w:r w:rsidRPr="000B26EF">
        <w:rPr>
          <w:rFonts w:ascii="Times New Roman" w:hAnsi="Times New Roman" w:cs="Times New Roman"/>
          <w:i/>
        </w:rPr>
        <w:t>Department Store</w:t>
      </w:r>
      <w:r w:rsidRPr="000B26EF">
        <w:rPr>
          <w:rFonts w:ascii="Times New Roman" w:hAnsi="Times New Roman" w:cs="Times New Roman"/>
        </w:rPr>
        <w:t xml:space="preserve"> </w:t>
      </w:r>
      <w:r w:rsidRPr="000B26EF">
        <w:rPr>
          <w:rFonts w:ascii="Times New Roman" w:hAnsi="Times New Roman" w:cs="Times New Roman"/>
          <w:color w:val="000000" w:themeColor="text1"/>
        </w:rPr>
        <w:t xml:space="preserve">Lippo dan Hartono </w:t>
      </w:r>
      <w:r w:rsidRPr="000B26EF">
        <w:rPr>
          <w:rFonts w:ascii="Times New Roman" w:hAnsi="Times New Roman" w:cs="Times New Roman"/>
          <w:i/>
          <w:color w:val="000000" w:themeColor="text1"/>
        </w:rPr>
        <w:t>Mall</w:t>
      </w:r>
      <w:r w:rsidRPr="000B26EF">
        <w:rPr>
          <w:rFonts w:ascii="Times New Roman" w:hAnsi="Times New Roman" w:cs="Times New Roman"/>
        </w:rPr>
        <w:t xml:space="preserve"> dikarenakan pada wawancara awal peneliti menggunakan subjek di lokasi </w:t>
      </w:r>
      <w:r w:rsidRPr="000B26EF">
        <w:rPr>
          <w:rFonts w:ascii="Times New Roman" w:hAnsi="Times New Roman" w:cs="Times New Roman"/>
        </w:rPr>
        <w:lastRenderedPageBreak/>
        <w:t xml:space="preserve">tersebut dan diperoleh hasil 5 pramuniaga menunjukkan memiliki intensi </w:t>
      </w:r>
      <w:r w:rsidRPr="000B26EF">
        <w:rPr>
          <w:rFonts w:ascii="Times New Roman" w:hAnsi="Times New Roman" w:cs="Times New Roman"/>
          <w:i/>
        </w:rPr>
        <w:t>turnover</w:t>
      </w:r>
      <w:r w:rsidRPr="000B26EF">
        <w:rPr>
          <w:rFonts w:ascii="Times New Roman" w:hAnsi="Times New Roman" w:cs="Times New Roman"/>
        </w:rPr>
        <w:t xml:space="preserve"> yang tinggi.</w:t>
      </w:r>
    </w:p>
    <w:p w:rsidR="000B26EF" w:rsidRPr="000B26EF" w:rsidRDefault="000B26EF" w:rsidP="000B26EF">
      <w:pPr>
        <w:tabs>
          <w:tab w:val="left" w:pos="360"/>
        </w:tabs>
        <w:spacing w:after="0" w:line="360" w:lineRule="auto"/>
        <w:jc w:val="both"/>
        <w:rPr>
          <w:rFonts w:ascii="Times New Roman" w:hAnsi="Times New Roman" w:cs="Times New Roman"/>
        </w:rPr>
      </w:pPr>
      <w:r w:rsidRPr="000B26EF">
        <w:rPr>
          <w:rFonts w:ascii="Times New Roman" w:hAnsi="Times New Roman" w:cs="Times New Roman"/>
        </w:rPr>
        <w:tab/>
        <w:t>Pramuniaga yang memiliki kontrak kerja minimal 1 tahun dan maksimal 2 tahun. Mengenai jangka waktu perjanjian kerja waktu tertentu  (PKWT) diatur dalam Pasal 59 ayat (3) Undang-Undang No. 13 Tahun 2003 tentang Ketengakerjaan. Menurut laporan statistik Departemen Tenaga Kerja Amerika Serikat, para pegawai hanya betah bertahan di tempat kerjanya selama 1,5 tahun. Setelah itu, banyak pegawai hebat yang memilih keluar dan mencari peluang di tempat kerja lain.</w:t>
      </w:r>
    </w:p>
    <w:p w:rsidR="000B26EF" w:rsidRPr="000B26EF" w:rsidRDefault="000B26EF" w:rsidP="000B26EF">
      <w:pPr>
        <w:tabs>
          <w:tab w:val="left" w:pos="360"/>
        </w:tabs>
        <w:spacing w:after="0" w:line="360" w:lineRule="auto"/>
        <w:jc w:val="both"/>
        <w:rPr>
          <w:rFonts w:ascii="Times New Roman" w:hAnsi="Times New Roman" w:cs="Times New Roman"/>
          <w:color w:val="000000" w:themeColor="text1"/>
        </w:rPr>
      </w:pPr>
      <w:r w:rsidRPr="000B26EF">
        <w:rPr>
          <w:rFonts w:ascii="Times New Roman" w:hAnsi="Times New Roman" w:cs="Times New Roman"/>
        </w:rPr>
        <w:tab/>
        <w:t xml:space="preserve">Berdasarkan hasil uji coba yang dilakukan pada tanggal 6 hingga 14 Desember 2019 terhadap 30 pramuniaga Matahari </w:t>
      </w:r>
      <w:r w:rsidRPr="000B26EF">
        <w:rPr>
          <w:rFonts w:ascii="Times New Roman" w:hAnsi="Times New Roman" w:cs="Times New Roman"/>
          <w:i/>
        </w:rPr>
        <w:t>Department Store</w:t>
      </w:r>
      <w:r w:rsidRPr="000B26EF">
        <w:rPr>
          <w:rFonts w:ascii="Times New Roman" w:hAnsi="Times New Roman" w:cs="Times New Roman"/>
        </w:rPr>
        <w:t xml:space="preserve"> </w:t>
      </w:r>
      <w:r w:rsidRPr="000B26EF">
        <w:rPr>
          <w:rFonts w:ascii="Times New Roman" w:hAnsi="Times New Roman" w:cs="Times New Roman"/>
          <w:color w:val="000000" w:themeColor="text1"/>
        </w:rPr>
        <w:t xml:space="preserve">Lippo dan Hartono </w:t>
      </w:r>
      <w:r w:rsidRPr="000B26EF">
        <w:rPr>
          <w:rFonts w:ascii="Times New Roman" w:hAnsi="Times New Roman" w:cs="Times New Roman"/>
          <w:i/>
          <w:color w:val="000000" w:themeColor="text1"/>
        </w:rPr>
        <w:t>Mall</w:t>
      </w:r>
      <w:r w:rsidRPr="000B26EF">
        <w:rPr>
          <w:rFonts w:ascii="Times New Roman" w:hAnsi="Times New Roman" w:cs="Times New Roman"/>
        </w:rPr>
        <w:t xml:space="preserve">, </w:t>
      </w:r>
      <w:r w:rsidRPr="000B26EF">
        <w:rPr>
          <w:rFonts w:ascii="Times New Roman" w:hAnsi="Times New Roman" w:cs="Times New Roman"/>
          <w:color w:val="000000"/>
        </w:rPr>
        <w:t xml:space="preserve">diperoleh hasil yang menunjukkan bahwa koefisien korelasi pada skala intensi </w:t>
      </w:r>
      <w:r w:rsidRPr="000B26EF">
        <w:rPr>
          <w:rFonts w:ascii="Times New Roman" w:hAnsi="Times New Roman" w:cs="Times New Roman"/>
          <w:i/>
          <w:color w:val="000000"/>
        </w:rPr>
        <w:t>turnover</w:t>
      </w:r>
      <w:r w:rsidRPr="000B26EF">
        <w:rPr>
          <w:rFonts w:ascii="Times New Roman" w:hAnsi="Times New Roman" w:cs="Times New Roman"/>
          <w:color w:val="000000"/>
        </w:rPr>
        <w:t xml:space="preserve"> bergerak antara 0,265 – 0,671. Berdasarkan hasil ini, terdapat 5 aitem yang belum memenuhi kriteria r</w:t>
      </w:r>
      <w:r w:rsidRPr="000B26EF">
        <w:rPr>
          <w:rFonts w:ascii="Times New Roman" w:hAnsi="Times New Roman" w:cs="Times New Roman"/>
          <w:color w:val="000000"/>
          <w:vertAlign w:val="subscript"/>
        </w:rPr>
        <w:t>ix</w:t>
      </w:r>
      <w:r w:rsidRPr="000B26EF">
        <w:rPr>
          <w:rFonts w:ascii="Times New Roman" w:hAnsi="Times New Roman" w:cs="Times New Roman"/>
          <w:color w:val="000000"/>
        </w:rPr>
        <w:t xml:space="preserve"> ≥ 0,25 yang kemudian digugurkan. </w:t>
      </w:r>
      <w:r w:rsidRPr="000B26EF">
        <w:rPr>
          <w:rFonts w:ascii="Times New Roman" w:hAnsi="Times New Roman" w:cs="Times New Roman"/>
        </w:rPr>
        <w:t>Reliabilitas skala d</w:t>
      </w:r>
      <w:r w:rsidRPr="000B26EF">
        <w:rPr>
          <w:rFonts w:ascii="Times New Roman" w:hAnsi="Times New Roman" w:cs="Times New Roman"/>
          <w:color w:val="000000" w:themeColor="text1"/>
        </w:rPr>
        <w:t xml:space="preserve">alam penelitian diuji menggunakan prosedur </w:t>
      </w:r>
      <w:r w:rsidRPr="000B26EF">
        <w:rPr>
          <w:rFonts w:ascii="Times New Roman" w:hAnsi="Times New Roman" w:cs="Times New Roman"/>
          <w:i/>
          <w:color w:val="000000" w:themeColor="text1"/>
        </w:rPr>
        <w:t>Alpha Cronbach’s</w:t>
      </w:r>
      <w:r w:rsidRPr="000B26EF">
        <w:rPr>
          <w:rFonts w:ascii="Times New Roman" w:hAnsi="Times New Roman" w:cs="Times New Roman"/>
          <w:color w:val="000000" w:themeColor="text1"/>
        </w:rPr>
        <w:t xml:space="preserve"> dengan koefisien reliabilitas </w:t>
      </w:r>
      <w:r w:rsidRPr="000B26EF">
        <w:rPr>
          <w:rFonts w:ascii="Times New Roman" w:hAnsi="Times New Roman" w:cs="Times New Roman"/>
          <w:i/>
          <w:color w:val="000000" w:themeColor="text1"/>
        </w:rPr>
        <w:t>alpha</w:t>
      </w:r>
      <w:r w:rsidRPr="000B26EF">
        <w:rPr>
          <w:rFonts w:ascii="Times New Roman" w:hAnsi="Times New Roman" w:cs="Times New Roman"/>
          <w:color w:val="000000" w:themeColor="text1"/>
        </w:rPr>
        <w:t xml:space="preserve"> (α) sebesar 0,896 dengan jumlah aitem sebanyak 25 aitem.</w:t>
      </w:r>
    </w:p>
    <w:p w:rsidR="000B26EF" w:rsidRPr="000B26EF" w:rsidRDefault="000B26EF" w:rsidP="000B26EF">
      <w:pPr>
        <w:tabs>
          <w:tab w:val="left" w:pos="360"/>
        </w:tabs>
        <w:spacing w:after="0" w:line="360" w:lineRule="auto"/>
        <w:jc w:val="both"/>
        <w:rPr>
          <w:rFonts w:ascii="Times New Roman" w:hAnsi="Times New Roman" w:cs="Times New Roman"/>
          <w:color w:val="000000"/>
        </w:rPr>
      </w:pPr>
      <w:r w:rsidRPr="000B26EF">
        <w:rPr>
          <w:rFonts w:ascii="Times New Roman" w:hAnsi="Times New Roman" w:cs="Times New Roman"/>
        </w:rPr>
        <w:tab/>
        <w:t xml:space="preserve">Berdasarkan hasil uji coba yang dilakukan pada tanggal 6 hingga 14 </w:t>
      </w:r>
      <w:r w:rsidRPr="000B26EF">
        <w:rPr>
          <w:rFonts w:ascii="Times New Roman" w:hAnsi="Times New Roman" w:cs="Times New Roman"/>
        </w:rPr>
        <w:lastRenderedPageBreak/>
        <w:t xml:space="preserve">Desember 2019 terhadap 30 pramuniaga Matahari </w:t>
      </w:r>
      <w:r w:rsidRPr="000B26EF">
        <w:rPr>
          <w:rFonts w:ascii="Times New Roman" w:hAnsi="Times New Roman" w:cs="Times New Roman"/>
          <w:i/>
        </w:rPr>
        <w:t>Department Store</w:t>
      </w:r>
      <w:r w:rsidRPr="000B26EF">
        <w:rPr>
          <w:rFonts w:ascii="Times New Roman" w:hAnsi="Times New Roman" w:cs="Times New Roman"/>
        </w:rPr>
        <w:t xml:space="preserve"> </w:t>
      </w:r>
      <w:r w:rsidRPr="000B26EF">
        <w:rPr>
          <w:rFonts w:ascii="Times New Roman" w:hAnsi="Times New Roman" w:cs="Times New Roman"/>
          <w:color w:val="000000" w:themeColor="text1"/>
        </w:rPr>
        <w:t xml:space="preserve">Lippo dan Hartono </w:t>
      </w:r>
      <w:r w:rsidRPr="000B26EF">
        <w:rPr>
          <w:rFonts w:ascii="Times New Roman" w:hAnsi="Times New Roman" w:cs="Times New Roman"/>
          <w:i/>
          <w:color w:val="000000" w:themeColor="text1"/>
        </w:rPr>
        <w:t>Mall</w:t>
      </w:r>
      <w:r w:rsidRPr="000B26EF">
        <w:rPr>
          <w:rFonts w:ascii="Times New Roman" w:hAnsi="Times New Roman" w:cs="Times New Roman"/>
        </w:rPr>
        <w:t xml:space="preserve">, diperoleh </w:t>
      </w:r>
      <w:r w:rsidRPr="000B26EF">
        <w:rPr>
          <w:rFonts w:ascii="Times New Roman" w:hAnsi="Times New Roman" w:cs="Times New Roman"/>
          <w:color w:val="000000"/>
        </w:rPr>
        <w:t xml:space="preserve">hasil yang menunjukkan bahwa koefisien korelasi pada skala </w:t>
      </w:r>
      <w:r w:rsidRPr="000B26EF">
        <w:rPr>
          <w:rFonts w:ascii="Times New Roman" w:hAnsi="Times New Roman" w:cs="Times New Roman"/>
          <w:i/>
          <w:color w:val="000000"/>
        </w:rPr>
        <w:t>job involvement</w:t>
      </w:r>
      <w:r w:rsidRPr="000B26EF">
        <w:rPr>
          <w:rFonts w:ascii="Times New Roman" w:hAnsi="Times New Roman" w:cs="Times New Roman"/>
          <w:color w:val="000000"/>
        </w:rPr>
        <w:t xml:space="preserve"> bergerak antara 0,227 - 0,861. Berdasarkan hasil ini, terdapat 5 aitem yang belum memenuhi kriteria r</w:t>
      </w:r>
      <w:r w:rsidRPr="000B26EF">
        <w:rPr>
          <w:rFonts w:ascii="Times New Roman" w:hAnsi="Times New Roman" w:cs="Times New Roman"/>
          <w:color w:val="000000"/>
          <w:vertAlign w:val="subscript"/>
        </w:rPr>
        <w:t>ix</w:t>
      </w:r>
      <w:r w:rsidRPr="000B26EF">
        <w:rPr>
          <w:rFonts w:ascii="Times New Roman" w:hAnsi="Times New Roman" w:cs="Times New Roman"/>
          <w:color w:val="000000"/>
        </w:rPr>
        <w:t xml:space="preserve"> ≥ 0,25 yang kemudian digugurkan. Uji coba Skala </w:t>
      </w:r>
      <w:r w:rsidRPr="000B26EF">
        <w:rPr>
          <w:rFonts w:ascii="Times New Roman" w:hAnsi="Times New Roman" w:cs="Times New Roman"/>
          <w:i/>
        </w:rPr>
        <w:t>Job Involvement</w:t>
      </w:r>
      <w:r w:rsidRPr="000B26EF">
        <w:rPr>
          <w:rFonts w:ascii="Times New Roman" w:hAnsi="Times New Roman" w:cs="Times New Roman"/>
          <w:color w:val="000000"/>
        </w:rPr>
        <w:t xml:space="preserve"> menggunakan </w:t>
      </w:r>
      <w:r w:rsidRPr="000B26EF">
        <w:rPr>
          <w:rFonts w:ascii="Times New Roman" w:hAnsi="Times New Roman" w:cs="Times New Roman"/>
          <w:i/>
          <w:iCs/>
          <w:color w:val="000000"/>
        </w:rPr>
        <w:t xml:space="preserve">Alpha Crohnbach </w:t>
      </w:r>
      <w:r w:rsidRPr="000B26EF">
        <w:rPr>
          <w:rFonts w:ascii="Times New Roman" w:hAnsi="Times New Roman" w:cs="Times New Roman"/>
          <w:color w:val="000000"/>
        </w:rPr>
        <w:t xml:space="preserve">diperoleh koefisien reliabilitas </w:t>
      </w:r>
      <w:r w:rsidRPr="000B26EF">
        <w:rPr>
          <w:rFonts w:ascii="Times New Roman" w:hAnsi="Times New Roman" w:cs="Times New Roman"/>
          <w:i/>
          <w:iCs/>
          <w:color w:val="000000"/>
        </w:rPr>
        <w:t xml:space="preserve">alpha </w:t>
      </w:r>
      <w:r w:rsidRPr="000B26EF">
        <w:rPr>
          <w:rFonts w:ascii="Times New Roman" w:hAnsi="Times New Roman" w:cs="Times New Roman"/>
          <w:color w:val="000000"/>
        </w:rPr>
        <w:t xml:space="preserve">sebesar </w:t>
      </w:r>
      <w:r w:rsidRPr="000B26EF">
        <w:rPr>
          <w:rFonts w:ascii="Times New Roman" w:hAnsi="Times New Roman" w:cs="Times New Roman"/>
          <w:color w:val="000000" w:themeColor="text1"/>
        </w:rPr>
        <w:t>0,874 dengan jumlah aitem sebanyak 27 aitem.</w:t>
      </w:r>
      <w:r w:rsidRPr="000B26EF">
        <w:rPr>
          <w:rFonts w:ascii="Times New Roman" w:hAnsi="Times New Roman" w:cs="Times New Roman"/>
          <w:color w:val="000000"/>
        </w:rPr>
        <w:t xml:space="preserve"> Dengan demikian Skala </w:t>
      </w:r>
      <w:r w:rsidRPr="000B26EF">
        <w:rPr>
          <w:rFonts w:ascii="Times New Roman" w:hAnsi="Times New Roman" w:cs="Times New Roman"/>
          <w:i/>
        </w:rPr>
        <w:t>Job Involvement</w:t>
      </w:r>
      <w:r w:rsidRPr="000B26EF">
        <w:rPr>
          <w:rFonts w:ascii="Times New Roman" w:hAnsi="Times New Roman" w:cs="Times New Roman"/>
          <w:color w:val="000000"/>
        </w:rPr>
        <w:t xml:space="preserve"> merupakan pengukuran yang reliabel.</w:t>
      </w:r>
    </w:p>
    <w:p w:rsidR="000B26EF" w:rsidRPr="000B26EF" w:rsidRDefault="000B26EF" w:rsidP="000B26EF">
      <w:pPr>
        <w:autoSpaceDE w:val="0"/>
        <w:autoSpaceDN w:val="0"/>
        <w:adjustRightInd w:val="0"/>
        <w:spacing w:after="0" w:line="360" w:lineRule="auto"/>
        <w:ind w:firstLine="720"/>
        <w:jc w:val="both"/>
        <w:rPr>
          <w:rFonts w:ascii="Times New Roman" w:hAnsi="Times New Roman" w:cs="Times New Roman"/>
        </w:rPr>
      </w:pPr>
      <w:r w:rsidRPr="000B26EF">
        <w:rPr>
          <w:rFonts w:ascii="Times New Roman" w:hAnsi="Times New Roman" w:cs="Times New Roman"/>
          <w:color w:val="000000"/>
        </w:rPr>
        <w:t xml:space="preserve">Dalam hal ini, penulis melakukan uji coba dengan jumlah sampel sebanyak 30 pramuniaga yang berbeda dengan subjek penelitian. </w:t>
      </w:r>
      <w:r w:rsidRPr="000B26EF">
        <w:rPr>
          <w:rFonts w:ascii="Times New Roman" w:hAnsi="Times New Roman" w:cs="Times New Roman"/>
        </w:rPr>
        <w:t>Uji reliabilitas dapat memberikan hasil yang relatif tidak berbeda bila dilakukan pengukuran kembali terhadap subjek yang sama. Reliabilitas data digunakan untuk mengetahui suatu tes dalam mengukur gejala yang sama pada waktu dan kesempatan yang berbeda. Koefisien reliabilitas (r</w:t>
      </w:r>
      <w:r w:rsidRPr="000B26EF">
        <w:rPr>
          <w:rFonts w:ascii="Times New Roman" w:hAnsi="Times New Roman" w:cs="Times New Roman"/>
          <w:vertAlign w:val="subscript"/>
        </w:rPr>
        <w:t>xx</w:t>
      </w:r>
      <w:r w:rsidRPr="000B26EF">
        <w:rPr>
          <w:rFonts w:ascii="Times New Roman" w:hAnsi="Times New Roman" w:cs="Times New Roman"/>
        </w:rPr>
        <w:t>) berada dalam rentang angka dari 0.00 sampai dengan 1.00. Semakin tinggi koefisien reliabilitas (r</w:t>
      </w:r>
      <w:r w:rsidRPr="000B26EF">
        <w:rPr>
          <w:rFonts w:ascii="Times New Roman" w:hAnsi="Times New Roman" w:cs="Times New Roman"/>
          <w:vertAlign w:val="subscript"/>
        </w:rPr>
        <w:t>xx</w:t>
      </w:r>
      <w:r w:rsidRPr="000B26EF">
        <w:rPr>
          <w:rFonts w:ascii="Times New Roman" w:hAnsi="Times New Roman" w:cs="Times New Roman"/>
        </w:rPr>
        <w:t>) yang mendekati angka 1.00 berarti pengukuran semakin reliabel dan sebaliknya semakin rendah koefisien reliabilitas (r</w:t>
      </w:r>
      <w:r w:rsidRPr="000B26EF">
        <w:rPr>
          <w:rFonts w:ascii="Times New Roman" w:hAnsi="Times New Roman" w:cs="Times New Roman"/>
          <w:vertAlign w:val="subscript"/>
        </w:rPr>
        <w:t>xx</w:t>
      </w:r>
      <w:r w:rsidRPr="000B26EF">
        <w:rPr>
          <w:rFonts w:ascii="Times New Roman" w:hAnsi="Times New Roman" w:cs="Times New Roman"/>
        </w:rPr>
        <w:t xml:space="preserve">) yang mendekati angka </w:t>
      </w:r>
      <w:r w:rsidRPr="000B26EF">
        <w:rPr>
          <w:rFonts w:ascii="Times New Roman" w:hAnsi="Times New Roman" w:cs="Times New Roman"/>
        </w:rPr>
        <w:lastRenderedPageBreak/>
        <w:t xml:space="preserve">0.00 berarti pengukuran semakin tidak reliabel. </w:t>
      </w:r>
    </w:p>
    <w:p w:rsidR="000B26EF" w:rsidRPr="000B26EF" w:rsidRDefault="000B26EF" w:rsidP="000B26EF">
      <w:pPr>
        <w:tabs>
          <w:tab w:val="left" w:pos="360"/>
        </w:tabs>
        <w:spacing w:after="0" w:line="360" w:lineRule="auto"/>
        <w:jc w:val="both"/>
        <w:rPr>
          <w:rFonts w:ascii="Times New Roman" w:hAnsi="Times New Roman" w:cs="Times New Roman"/>
        </w:rPr>
      </w:pPr>
      <w:r w:rsidRPr="000B26EF">
        <w:rPr>
          <w:rFonts w:ascii="Times New Roman" w:hAnsi="Times New Roman" w:cs="Times New Roman"/>
        </w:rPr>
        <w:tab/>
        <w:t xml:space="preserve">Uji reliabilitas dilakukan menggunakan program analisis data dan metode dilakukan dengan menggunakan </w:t>
      </w:r>
      <w:r w:rsidRPr="000B26EF">
        <w:rPr>
          <w:rFonts w:ascii="Times New Roman" w:hAnsi="Times New Roman" w:cs="Times New Roman"/>
          <w:i/>
        </w:rPr>
        <w:t>Alpha Cronbach’s</w:t>
      </w:r>
      <w:r w:rsidRPr="000B26EF">
        <w:rPr>
          <w:rFonts w:ascii="Times New Roman" w:hAnsi="Times New Roman" w:cs="Times New Roman"/>
        </w:rPr>
        <w:t>.</w:t>
      </w:r>
    </w:p>
    <w:p w:rsidR="000B26EF" w:rsidRPr="000B26EF" w:rsidRDefault="000B26EF" w:rsidP="000B26EF">
      <w:pPr>
        <w:tabs>
          <w:tab w:val="left" w:pos="360"/>
        </w:tabs>
        <w:spacing w:after="0" w:line="360" w:lineRule="auto"/>
        <w:jc w:val="both"/>
        <w:rPr>
          <w:rFonts w:ascii="Times New Roman" w:hAnsi="Times New Roman" w:cs="Times New Roman"/>
          <w:color w:val="000000"/>
        </w:rPr>
      </w:pPr>
      <w:r w:rsidRPr="000B26EF">
        <w:rPr>
          <w:rFonts w:ascii="Times New Roman" w:hAnsi="Times New Roman" w:cs="Times New Roman"/>
        </w:rPr>
        <w:tab/>
        <w:t xml:space="preserve">Hasil uji coba validitas untuk variabel intensi </w:t>
      </w:r>
      <w:r w:rsidRPr="000B26EF">
        <w:rPr>
          <w:rFonts w:ascii="Times New Roman" w:hAnsi="Times New Roman" w:cs="Times New Roman"/>
          <w:i/>
        </w:rPr>
        <w:t>turnover</w:t>
      </w:r>
      <w:r w:rsidRPr="000B26EF">
        <w:rPr>
          <w:rFonts w:ascii="Times New Roman" w:hAnsi="Times New Roman" w:cs="Times New Roman"/>
        </w:rPr>
        <w:t xml:space="preserve"> yang tampak pada tabel output Item-Total Statistics bahwa dari 30 pernyataan yang tidak valid setelah uji coba yaitu </w:t>
      </w:r>
      <w:r w:rsidRPr="000B26EF">
        <w:rPr>
          <w:rFonts w:ascii="Times New Roman" w:hAnsi="Times New Roman" w:cs="Times New Roman"/>
          <w:color w:val="000000"/>
        </w:rPr>
        <w:t>terdiri dari nomor aitem 2, 11, 14, 29, dan 30. Sedangkan sisa pernyataan sebanyak 25 dikatakan valid dan siap digunakan untuk penelitian.</w:t>
      </w:r>
    </w:p>
    <w:p w:rsidR="000B26EF" w:rsidRPr="000B26EF" w:rsidRDefault="000B26EF" w:rsidP="000B26EF">
      <w:pPr>
        <w:tabs>
          <w:tab w:val="left" w:pos="360"/>
        </w:tabs>
        <w:spacing w:after="0" w:line="360" w:lineRule="auto"/>
        <w:jc w:val="both"/>
        <w:rPr>
          <w:rFonts w:ascii="Times New Roman" w:hAnsi="Times New Roman" w:cs="Times New Roman"/>
          <w:color w:val="000000"/>
        </w:rPr>
      </w:pPr>
      <w:r w:rsidRPr="000B26EF">
        <w:rPr>
          <w:rFonts w:ascii="Times New Roman" w:hAnsi="Times New Roman" w:cs="Times New Roman"/>
          <w:color w:val="000000"/>
        </w:rPr>
        <w:tab/>
        <w:t xml:space="preserve">Untuk hasil uji coba validitas variabel </w:t>
      </w:r>
      <w:r w:rsidRPr="000B26EF">
        <w:rPr>
          <w:rFonts w:ascii="Times New Roman" w:hAnsi="Times New Roman" w:cs="Times New Roman"/>
          <w:i/>
          <w:color w:val="000000"/>
        </w:rPr>
        <w:t>job involvement,</w:t>
      </w:r>
      <w:r w:rsidRPr="000B26EF">
        <w:rPr>
          <w:rFonts w:ascii="Times New Roman" w:hAnsi="Times New Roman" w:cs="Times New Roman"/>
          <w:color w:val="000000"/>
        </w:rPr>
        <w:t xml:space="preserve"> yang tampak pada tabel output </w:t>
      </w:r>
      <w:r w:rsidRPr="000B26EF">
        <w:rPr>
          <w:rFonts w:ascii="Times New Roman" w:hAnsi="Times New Roman" w:cs="Times New Roman"/>
        </w:rPr>
        <w:t xml:space="preserve">Item-Total Statistics bahwa dari 32 pernyataan yang tidak valid setelah uji coba yaitu terdiri dari nomor aitem 7, 8, 16, 19, dan 31. </w:t>
      </w:r>
      <w:r w:rsidRPr="000B26EF">
        <w:rPr>
          <w:rFonts w:ascii="Times New Roman" w:hAnsi="Times New Roman" w:cs="Times New Roman"/>
          <w:color w:val="000000"/>
        </w:rPr>
        <w:t>Sedangkan sisa pernyataan sebanyak 27 dikatakan valid dan siap digunakan untuk penelitian.</w:t>
      </w:r>
    </w:p>
    <w:p w:rsidR="000B26EF" w:rsidRPr="000B26EF" w:rsidRDefault="000B26EF" w:rsidP="000B26EF">
      <w:pPr>
        <w:tabs>
          <w:tab w:val="left" w:pos="360"/>
        </w:tabs>
        <w:spacing w:after="0" w:line="360" w:lineRule="auto"/>
        <w:jc w:val="both"/>
        <w:rPr>
          <w:rFonts w:ascii="Times New Roman" w:hAnsi="Times New Roman" w:cs="Times New Roman"/>
          <w:color w:val="000000"/>
        </w:rPr>
      </w:pPr>
    </w:p>
    <w:p w:rsidR="000B26EF" w:rsidRPr="000B26EF" w:rsidRDefault="000B26EF" w:rsidP="000B26EF">
      <w:pPr>
        <w:tabs>
          <w:tab w:val="left" w:pos="360"/>
        </w:tabs>
        <w:spacing w:after="0" w:line="360" w:lineRule="auto"/>
        <w:jc w:val="both"/>
        <w:rPr>
          <w:rFonts w:ascii="Times New Roman" w:hAnsi="Times New Roman" w:cs="Times New Roman"/>
          <w:b/>
          <w:color w:val="000000"/>
        </w:rPr>
      </w:pPr>
      <w:r w:rsidRPr="000B26EF">
        <w:rPr>
          <w:rFonts w:ascii="Times New Roman" w:hAnsi="Times New Roman" w:cs="Times New Roman"/>
          <w:b/>
          <w:color w:val="000000"/>
        </w:rPr>
        <w:t>HASIL DAN PEMBAHASAN</w:t>
      </w:r>
    </w:p>
    <w:p w:rsidR="000B26EF" w:rsidRPr="000B26EF" w:rsidRDefault="000B26EF" w:rsidP="000B26EF">
      <w:pPr>
        <w:tabs>
          <w:tab w:val="left" w:pos="360"/>
        </w:tabs>
        <w:spacing w:after="0" w:line="360" w:lineRule="auto"/>
        <w:jc w:val="both"/>
        <w:rPr>
          <w:rFonts w:ascii="Times New Roman" w:hAnsi="Times New Roman" w:cs="Times New Roman"/>
          <w:lang w:eastAsia="id-ID"/>
        </w:rPr>
      </w:pPr>
      <w:r w:rsidRPr="000B26EF">
        <w:rPr>
          <w:rFonts w:ascii="Times New Roman" w:hAnsi="Times New Roman" w:cs="Times New Roman"/>
          <w:lang w:eastAsia="id-ID"/>
        </w:rPr>
        <w:tab/>
        <w:t>Berdasarkan data deskriptif, maka dapat dilakukan kategorisasian pada dua variabel penelitian.</w:t>
      </w:r>
      <w:r w:rsidRPr="000B26EF">
        <w:rPr>
          <w:rFonts w:ascii="Times New Roman" w:hAnsi="Times New Roman" w:cs="Times New Roman"/>
          <w:b/>
          <w:lang w:eastAsia="id-ID"/>
        </w:rPr>
        <w:t xml:space="preserve"> </w:t>
      </w:r>
      <w:r w:rsidRPr="000B26EF">
        <w:rPr>
          <w:rFonts w:ascii="Times New Roman" w:hAnsi="Times New Roman" w:cs="Times New Roman"/>
          <w:lang w:eastAsia="id-ID"/>
        </w:rPr>
        <w:t xml:space="preserve">Kategori data dalam penelitian menurut Azwar (2015) digunakan untuk </w:t>
      </w:r>
      <w:r w:rsidRPr="000B26EF">
        <w:rPr>
          <w:rFonts w:ascii="Times New Roman" w:hAnsi="Times New Roman" w:cs="Times New Roman"/>
        </w:rPr>
        <w:t>menempatkan</w:t>
      </w:r>
      <w:r w:rsidRPr="000B26EF">
        <w:rPr>
          <w:rFonts w:ascii="Times New Roman" w:hAnsi="Times New Roman" w:cs="Times New Roman"/>
          <w:lang w:eastAsia="id-ID"/>
        </w:rPr>
        <w:t xml:space="preserve"> individu ke</w:t>
      </w:r>
      <w:r w:rsidRPr="000B26EF">
        <w:rPr>
          <w:rFonts w:ascii="Times New Roman" w:hAnsi="Times New Roman" w:cs="Times New Roman"/>
          <w:lang w:val="en-US" w:eastAsia="id-ID"/>
        </w:rPr>
        <w:t xml:space="preserve"> </w:t>
      </w:r>
      <w:r w:rsidRPr="000B26EF">
        <w:rPr>
          <w:rFonts w:ascii="Times New Roman" w:hAnsi="Times New Roman" w:cs="Times New Roman"/>
          <w:lang w:eastAsia="id-ID"/>
        </w:rPr>
        <w:t xml:space="preserve">dalam kelompok yang terpisah secara benjenjang menurut suatu kontinum berdasarkan atribut yang diukur. Peneliti </w:t>
      </w:r>
      <w:r w:rsidRPr="000B26EF">
        <w:rPr>
          <w:rFonts w:ascii="Times New Roman" w:hAnsi="Times New Roman" w:cs="Times New Roman"/>
          <w:lang w:eastAsia="id-ID"/>
        </w:rPr>
        <w:lastRenderedPageBreak/>
        <w:t xml:space="preserve">melakukan kategorisasi Skala </w:t>
      </w:r>
      <w:proofErr w:type="spellStart"/>
      <w:r w:rsidRPr="000B26EF">
        <w:rPr>
          <w:rFonts w:ascii="Times New Roman" w:hAnsi="Times New Roman" w:cs="Times New Roman"/>
          <w:iCs/>
          <w:lang w:val="en-US" w:eastAsia="id-ID"/>
        </w:rPr>
        <w:t>Intensi</w:t>
      </w:r>
      <w:proofErr w:type="spellEnd"/>
      <w:r w:rsidRPr="000B26EF">
        <w:rPr>
          <w:rFonts w:ascii="Times New Roman" w:hAnsi="Times New Roman" w:cs="Times New Roman"/>
          <w:iCs/>
          <w:lang w:val="en-US" w:eastAsia="id-ID"/>
        </w:rPr>
        <w:t xml:space="preserve"> </w:t>
      </w:r>
      <w:r w:rsidRPr="000B26EF">
        <w:rPr>
          <w:rFonts w:ascii="Times New Roman" w:hAnsi="Times New Roman" w:cs="Times New Roman"/>
          <w:i/>
          <w:lang w:val="en-US" w:eastAsia="id-ID"/>
        </w:rPr>
        <w:t xml:space="preserve">Turnover </w:t>
      </w:r>
      <w:r w:rsidRPr="000B26EF">
        <w:rPr>
          <w:rFonts w:ascii="Times New Roman" w:hAnsi="Times New Roman" w:cs="Times New Roman"/>
          <w:lang w:eastAsia="id-ID"/>
        </w:rPr>
        <w:t xml:space="preserve">dan Skala </w:t>
      </w:r>
      <w:r w:rsidRPr="000B26EF">
        <w:rPr>
          <w:rFonts w:ascii="Times New Roman" w:hAnsi="Times New Roman" w:cs="Times New Roman"/>
          <w:i/>
          <w:lang w:val="en-US" w:eastAsia="id-ID"/>
        </w:rPr>
        <w:t>Job Involvement</w:t>
      </w:r>
      <w:r w:rsidRPr="000B26EF">
        <w:rPr>
          <w:rFonts w:ascii="Times New Roman" w:hAnsi="Times New Roman" w:cs="Times New Roman"/>
          <w:iCs/>
          <w:lang w:val="en-US" w:eastAsia="id-ID"/>
        </w:rPr>
        <w:t xml:space="preserve"> </w:t>
      </w:r>
      <w:r w:rsidRPr="000B26EF">
        <w:rPr>
          <w:rFonts w:ascii="Times New Roman" w:hAnsi="Times New Roman" w:cs="Times New Roman"/>
          <w:lang w:eastAsia="id-ID"/>
        </w:rPr>
        <w:t xml:space="preserve">berdasarkan nilai </w:t>
      </w:r>
      <w:r w:rsidRPr="000B26EF">
        <w:rPr>
          <w:rFonts w:ascii="Times New Roman" w:hAnsi="Times New Roman" w:cs="Times New Roman"/>
          <w:i/>
          <w:lang w:eastAsia="id-ID"/>
        </w:rPr>
        <w:t>mean</w:t>
      </w:r>
      <w:r w:rsidRPr="000B26EF">
        <w:rPr>
          <w:rFonts w:ascii="Times New Roman" w:hAnsi="Times New Roman" w:cs="Times New Roman"/>
          <w:lang w:eastAsia="id-ID"/>
        </w:rPr>
        <w:t xml:space="preserve"> dan standar deviasi hipotetik dengan mengelompokkan menjadi lima kategori</w:t>
      </w:r>
      <w:r w:rsidRPr="000B26EF">
        <w:rPr>
          <w:rFonts w:ascii="Times New Roman" w:hAnsi="Times New Roman" w:cs="Times New Roman"/>
          <w:lang w:val="en-US" w:eastAsia="id-ID"/>
        </w:rPr>
        <w:t>,</w:t>
      </w:r>
      <w:r w:rsidRPr="000B26EF">
        <w:rPr>
          <w:rFonts w:ascii="Times New Roman" w:hAnsi="Times New Roman" w:cs="Times New Roman"/>
          <w:lang w:eastAsia="id-ID"/>
        </w:rPr>
        <w:t xml:space="preserve"> yaitu sangat tinggi, tinggi, sedang, rendah, dan sangat rendah.</w:t>
      </w:r>
    </w:p>
    <w:p w:rsidR="000B26EF" w:rsidRPr="000B26EF" w:rsidRDefault="000B26EF" w:rsidP="000B26EF">
      <w:pPr>
        <w:tabs>
          <w:tab w:val="left" w:pos="360"/>
        </w:tabs>
        <w:spacing w:after="0" w:line="360" w:lineRule="auto"/>
        <w:jc w:val="both"/>
        <w:rPr>
          <w:rFonts w:ascii="Times New Roman" w:eastAsia="Calibri" w:hAnsi="Times New Roman" w:cs="Times New Roman"/>
          <w:color w:val="000000" w:themeColor="text1"/>
        </w:rPr>
      </w:pPr>
      <w:r w:rsidRPr="000B26EF">
        <w:rPr>
          <w:rFonts w:ascii="Times New Roman" w:hAnsi="Times New Roman" w:cs="Times New Roman"/>
          <w:color w:val="000000" w:themeColor="text1"/>
        </w:rPr>
        <w:tab/>
        <w:t>Berdasarkan</w:t>
      </w:r>
      <w:r w:rsidRPr="000B26EF">
        <w:rPr>
          <w:rFonts w:ascii="Times New Roman" w:eastAsia="Calibri" w:hAnsi="Times New Roman" w:cs="Times New Roman"/>
          <w:color w:val="000000" w:themeColor="text1"/>
        </w:rPr>
        <w:t xml:space="preserve"> hasil </w:t>
      </w:r>
      <w:r w:rsidRPr="000B26EF">
        <w:rPr>
          <w:rFonts w:ascii="Times New Roman" w:hAnsi="Times New Roman" w:cs="Times New Roman"/>
          <w:color w:val="000000" w:themeColor="text1"/>
        </w:rPr>
        <w:t>kategorisasi</w:t>
      </w:r>
      <w:r w:rsidRPr="000B26EF">
        <w:rPr>
          <w:rFonts w:ascii="Times New Roman" w:eastAsia="Calibri" w:hAnsi="Times New Roman" w:cs="Times New Roman"/>
          <w:color w:val="000000" w:themeColor="text1"/>
        </w:rPr>
        <w:t xml:space="preserve"> Skala </w:t>
      </w:r>
      <w:proofErr w:type="spellStart"/>
      <w:r w:rsidRPr="000B26EF">
        <w:rPr>
          <w:rFonts w:ascii="Times New Roman" w:eastAsia="Calibri" w:hAnsi="Times New Roman" w:cs="Times New Roman"/>
          <w:i/>
          <w:iCs/>
          <w:color w:val="000000" w:themeColor="text1"/>
          <w:lang w:val="en-US"/>
        </w:rPr>
        <w:t>Intensi</w:t>
      </w:r>
      <w:proofErr w:type="spellEnd"/>
      <w:r w:rsidRPr="000B26EF">
        <w:rPr>
          <w:rFonts w:ascii="Times New Roman" w:eastAsia="Calibri" w:hAnsi="Times New Roman" w:cs="Times New Roman"/>
          <w:i/>
          <w:iCs/>
          <w:color w:val="000000" w:themeColor="text1"/>
          <w:lang w:val="en-US"/>
        </w:rPr>
        <w:t xml:space="preserve"> Turnover</w:t>
      </w:r>
      <w:r w:rsidRPr="000B26EF">
        <w:rPr>
          <w:rFonts w:ascii="Times New Roman" w:eastAsia="Calibri" w:hAnsi="Times New Roman" w:cs="Times New Roman"/>
          <w:color w:val="000000" w:themeColor="text1"/>
        </w:rPr>
        <w:t xml:space="preserve"> menunjukan bahwa subjek yang berada dalam kategori sangat tinggi sebesar 4</w:t>
      </w:r>
      <w:r w:rsidRPr="000B26EF">
        <w:rPr>
          <w:rFonts w:ascii="Times New Roman" w:eastAsia="Calibri" w:hAnsi="Times New Roman" w:cs="Times New Roman"/>
          <w:color w:val="000000" w:themeColor="text1"/>
          <w:lang w:val="en-US"/>
        </w:rPr>
        <w:t xml:space="preserve"> </w:t>
      </w:r>
      <w:r w:rsidRPr="000B26EF">
        <w:rPr>
          <w:rFonts w:ascii="Times New Roman" w:eastAsia="Calibri" w:hAnsi="Times New Roman" w:cs="Times New Roman"/>
          <w:color w:val="000000" w:themeColor="text1"/>
        </w:rPr>
        <w:t>%  (2 subjek), tinggi sebesar 33</w:t>
      </w:r>
      <w:r w:rsidRPr="000B26EF">
        <w:rPr>
          <w:rFonts w:ascii="Times New Roman" w:eastAsia="Calibri" w:hAnsi="Times New Roman" w:cs="Times New Roman"/>
          <w:color w:val="000000" w:themeColor="text1"/>
          <w:lang w:val="en-US"/>
        </w:rPr>
        <w:t xml:space="preserve"> </w:t>
      </w:r>
      <w:r w:rsidRPr="000B26EF">
        <w:rPr>
          <w:rFonts w:ascii="Times New Roman" w:eastAsia="Calibri" w:hAnsi="Times New Roman" w:cs="Times New Roman"/>
          <w:color w:val="000000" w:themeColor="text1"/>
        </w:rPr>
        <w:t>% (17 subjek), sedang sebesar 27 % (14 subjek), rendah sebesar 25 % (13 subjek) dan sangat rendah sebesar 11 % (6 subjek) sehingga dapat disimpulkan</w:t>
      </w:r>
      <w:r w:rsidRPr="000B26EF">
        <w:rPr>
          <w:rFonts w:ascii="Times New Roman" w:eastAsia="Calibri" w:hAnsi="Times New Roman" w:cs="Times New Roman"/>
          <w:color w:val="000000" w:themeColor="text1"/>
          <w:lang w:val="en-US"/>
        </w:rPr>
        <w:t>,</w:t>
      </w:r>
      <w:r w:rsidRPr="000B26EF">
        <w:rPr>
          <w:rFonts w:ascii="Times New Roman" w:eastAsia="Calibri" w:hAnsi="Times New Roman" w:cs="Times New Roman"/>
          <w:color w:val="000000" w:themeColor="text1"/>
        </w:rPr>
        <w:t xml:space="preserve"> bahwa sebagian besar subjek memiliki </w:t>
      </w:r>
      <w:proofErr w:type="spellStart"/>
      <w:r w:rsidRPr="000B26EF">
        <w:rPr>
          <w:rFonts w:ascii="Times New Roman" w:eastAsia="Calibri" w:hAnsi="Times New Roman" w:cs="Times New Roman"/>
          <w:iCs/>
          <w:color w:val="000000" w:themeColor="text1"/>
          <w:lang w:val="en-US"/>
        </w:rPr>
        <w:t>Intensi</w:t>
      </w:r>
      <w:proofErr w:type="spellEnd"/>
      <w:r w:rsidRPr="000B26EF">
        <w:rPr>
          <w:rFonts w:ascii="Times New Roman" w:eastAsia="Calibri" w:hAnsi="Times New Roman" w:cs="Times New Roman"/>
          <w:iCs/>
          <w:color w:val="000000" w:themeColor="text1"/>
          <w:lang w:val="en-US"/>
        </w:rPr>
        <w:t xml:space="preserve"> </w:t>
      </w:r>
      <w:r w:rsidRPr="000B26EF">
        <w:rPr>
          <w:rFonts w:ascii="Times New Roman" w:eastAsia="Calibri" w:hAnsi="Times New Roman" w:cs="Times New Roman"/>
          <w:i/>
          <w:iCs/>
          <w:color w:val="000000" w:themeColor="text1"/>
          <w:lang w:val="en-US"/>
        </w:rPr>
        <w:t>Turnover</w:t>
      </w:r>
      <w:r w:rsidRPr="000B26EF">
        <w:rPr>
          <w:rFonts w:ascii="Times New Roman" w:eastAsia="Calibri" w:hAnsi="Times New Roman" w:cs="Times New Roman"/>
          <w:color w:val="000000" w:themeColor="text1"/>
        </w:rPr>
        <w:t xml:space="preserve"> dalam kategori sedang ke tinggi.</w:t>
      </w:r>
    </w:p>
    <w:p w:rsidR="000B26EF" w:rsidRPr="000B26EF" w:rsidRDefault="000B26EF" w:rsidP="000B26EF">
      <w:pPr>
        <w:tabs>
          <w:tab w:val="left" w:pos="360"/>
        </w:tabs>
        <w:spacing w:after="0" w:line="360" w:lineRule="auto"/>
        <w:jc w:val="both"/>
        <w:rPr>
          <w:rFonts w:ascii="Times New Roman" w:eastAsia="Calibri" w:hAnsi="Times New Roman" w:cs="Times New Roman"/>
          <w:color w:val="000000" w:themeColor="text1"/>
        </w:rPr>
      </w:pPr>
      <w:r w:rsidRPr="000B26EF">
        <w:rPr>
          <w:rFonts w:ascii="Times New Roman" w:hAnsi="Times New Roman" w:cs="Times New Roman"/>
          <w:color w:val="000000" w:themeColor="text1"/>
        </w:rPr>
        <w:tab/>
        <w:t>Berdasarkan</w:t>
      </w:r>
      <w:r w:rsidRPr="000B26EF">
        <w:rPr>
          <w:rFonts w:ascii="Times New Roman" w:eastAsia="Calibri" w:hAnsi="Times New Roman" w:cs="Times New Roman"/>
          <w:color w:val="000000" w:themeColor="text1"/>
        </w:rPr>
        <w:t xml:space="preserve"> hasil kategorisasi Skala </w:t>
      </w:r>
      <w:r w:rsidRPr="000B26EF">
        <w:rPr>
          <w:rFonts w:ascii="Times New Roman" w:eastAsia="Calibri" w:hAnsi="Times New Roman" w:cs="Times New Roman"/>
          <w:i/>
          <w:color w:val="000000" w:themeColor="text1"/>
        </w:rPr>
        <w:t>Job Involvement</w:t>
      </w:r>
      <w:r w:rsidRPr="000B26EF">
        <w:rPr>
          <w:rFonts w:ascii="Times New Roman" w:eastAsia="Calibri" w:hAnsi="Times New Roman" w:cs="Times New Roman"/>
          <w:color w:val="000000" w:themeColor="text1"/>
        </w:rPr>
        <w:t xml:space="preserve"> menunjukan bahwa subjek yang berada dalam kategori sangat tinggi sebesar 13 % (7 subjek), tinggi sebesar 10 % (5 subjek), sedang sebesar 31 % (16 subjek), rendah sebesar 23 % (12 subjek) dan sangat rendah sebesar 23 % (12 subjek) sehingga dapat disimpulkan</w:t>
      </w:r>
      <w:r w:rsidRPr="000B26EF">
        <w:rPr>
          <w:rFonts w:ascii="Times New Roman" w:eastAsia="Calibri" w:hAnsi="Times New Roman" w:cs="Times New Roman"/>
          <w:color w:val="000000" w:themeColor="text1"/>
          <w:lang w:val="en-US"/>
        </w:rPr>
        <w:t>,</w:t>
      </w:r>
      <w:r w:rsidRPr="000B26EF">
        <w:rPr>
          <w:rFonts w:ascii="Times New Roman" w:eastAsia="Calibri" w:hAnsi="Times New Roman" w:cs="Times New Roman"/>
          <w:color w:val="000000" w:themeColor="text1"/>
        </w:rPr>
        <w:t xml:space="preserve"> bahwa sebagian besar subjek mendapat </w:t>
      </w:r>
      <w:r w:rsidRPr="000B26EF">
        <w:rPr>
          <w:rFonts w:ascii="Times New Roman" w:eastAsia="Calibri" w:hAnsi="Times New Roman" w:cs="Times New Roman"/>
          <w:i/>
          <w:iCs/>
          <w:color w:val="000000" w:themeColor="text1"/>
          <w:lang w:val="en-US"/>
        </w:rPr>
        <w:t>job involvement</w:t>
      </w:r>
      <w:r w:rsidRPr="000B26EF">
        <w:rPr>
          <w:rFonts w:ascii="Times New Roman" w:eastAsia="Calibri" w:hAnsi="Times New Roman" w:cs="Times New Roman"/>
          <w:color w:val="000000" w:themeColor="text1"/>
        </w:rPr>
        <w:t xml:space="preserve"> dalam kategori sedang ke rendah.</w:t>
      </w:r>
    </w:p>
    <w:p w:rsidR="000B26EF" w:rsidRPr="000B26EF" w:rsidRDefault="000B26EF" w:rsidP="000B26EF">
      <w:pPr>
        <w:spacing w:line="360" w:lineRule="auto"/>
        <w:ind w:firstLine="360"/>
        <w:jc w:val="both"/>
        <w:rPr>
          <w:rFonts w:ascii="Times New Roman" w:hAnsi="Times New Roman" w:cs="Times New Roman"/>
          <w:bCs/>
        </w:rPr>
      </w:pPr>
      <w:r w:rsidRPr="000B26EF">
        <w:rPr>
          <w:rFonts w:ascii="Times New Roman" w:hAnsi="Times New Roman" w:cs="Times New Roman"/>
          <w:bCs/>
        </w:rPr>
        <w:t xml:space="preserve">Sebelum melakukan uji hipotesis yang menggunakan teknik analisis korelasi product moment, terdapat beberapa persyaratan yang harus </w:t>
      </w:r>
      <w:r w:rsidRPr="000B26EF">
        <w:rPr>
          <w:rFonts w:ascii="Times New Roman" w:hAnsi="Times New Roman" w:cs="Times New Roman"/>
          <w:bCs/>
        </w:rPr>
        <w:lastRenderedPageBreak/>
        <w:t>dipenuhi terlebih dahulu, yaitu melakukan uji normalitas dan uji linearitas (Hadi, 2015).</w:t>
      </w:r>
    </w:p>
    <w:p w:rsidR="000B26EF" w:rsidRPr="000B26EF" w:rsidRDefault="000B26EF" w:rsidP="000B26EF">
      <w:pPr>
        <w:pStyle w:val="ListParagraph"/>
        <w:numPr>
          <w:ilvl w:val="0"/>
          <w:numId w:val="1"/>
        </w:numPr>
        <w:tabs>
          <w:tab w:val="left" w:pos="360"/>
        </w:tabs>
        <w:spacing w:after="0" w:line="360" w:lineRule="auto"/>
        <w:jc w:val="both"/>
        <w:rPr>
          <w:rFonts w:ascii="Times New Roman" w:hAnsi="Times New Roman"/>
          <w:b/>
          <w:color w:val="000000"/>
        </w:rPr>
      </w:pPr>
      <w:r w:rsidRPr="000B26EF">
        <w:rPr>
          <w:rFonts w:ascii="Times New Roman" w:hAnsi="Times New Roman"/>
          <w:b/>
          <w:color w:val="000000"/>
          <w:lang w:val="id-ID"/>
        </w:rPr>
        <w:t>Uji Normalitas</w:t>
      </w:r>
    </w:p>
    <w:p w:rsidR="000B26EF" w:rsidRPr="000B26EF" w:rsidRDefault="000B26EF" w:rsidP="000B26EF">
      <w:pPr>
        <w:spacing w:after="0" w:line="360" w:lineRule="auto"/>
        <w:ind w:firstLine="360"/>
        <w:jc w:val="both"/>
        <w:rPr>
          <w:rFonts w:ascii="Times New Roman" w:hAnsi="Times New Roman" w:cs="Times New Roman"/>
        </w:rPr>
      </w:pPr>
      <w:r w:rsidRPr="000B26EF">
        <w:rPr>
          <w:rFonts w:ascii="Times New Roman" w:hAnsi="Times New Roman" w:cs="Times New Roman"/>
        </w:rPr>
        <w:t>Kaidah untuk uji normalitas adalah apabila nilai signifikansi dari uji Kolmogorov-Smirnov &gt; 0,050 maka sebaran data mengikuti distribusi normal. Sebaliknya, apabila nilai signifikansi dari uji Kolmogorov-Smirnov ≤ 0,050 maka sebaran data tidak mengikuti didtribusi normal (Noor, 2017).</w:t>
      </w:r>
    </w:p>
    <w:p w:rsidR="000B26EF" w:rsidRPr="000B26EF" w:rsidRDefault="000B26EF" w:rsidP="000B26EF">
      <w:pPr>
        <w:spacing w:after="0" w:line="360" w:lineRule="auto"/>
        <w:ind w:firstLine="360"/>
        <w:jc w:val="both"/>
        <w:rPr>
          <w:rFonts w:ascii="Times New Roman" w:hAnsi="Times New Roman" w:cs="Times New Roman"/>
        </w:rPr>
      </w:pPr>
      <w:r w:rsidRPr="000B26EF">
        <w:rPr>
          <w:rFonts w:ascii="Times New Roman" w:hAnsi="Times New Roman" w:cs="Times New Roman"/>
        </w:rPr>
        <w:t xml:space="preserve">Berdasarkan hasil uji normalitas variabel Intensi </w:t>
      </w:r>
      <w:r w:rsidRPr="000B26EF">
        <w:rPr>
          <w:rFonts w:ascii="Times New Roman" w:hAnsi="Times New Roman" w:cs="Times New Roman"/>
          <w:i/>
        </w:rPr>
        <w:t>Turnover</w:t>
      </w:r>
      <w:r w:rsidRPr="000B26EF">
        <w:rPr>
          <w:rFonts w:ascii="Times New Roman" w:hAnsi="Times New Roman" w:cs="Times New Roman"/>
        </w:rPr>
        <w:t xml:space="preserve"> diperoleh KS-Z = 0.123 dengan p = 0.049 dan variabel </w:t>
      </w:r>
      <w:r w:rsidRPr="000B26EF">
        <w:rPr>
          <w:rFonts w:ascii="Times New Roman" w:hAnsi="Times New Roman" w:cs="Times New Roman"/>
          <w:i/>
        </w:rPr>
        <w:t>Job Involvement</w:t>
      </w:r>
      <w:r w:rsidRPr="000B26EF">
        <w:rPr>
          <w:rFonts w:ascii="Times New Roman" w:hAnsi="Times New Roman" w:cs="Times New Roman"/>
        </w:rPr>
        <w:t xml:space="preserve"> diperoleh KS-Z = 0.085 dengan p = 0.200. Data tersebut menunjukkan bahwa skor variabel Intensi </w:t>
      </w:r>
      <w:r w:rsidRPr="000B26EF">
        <w:rPr>
          <w:rFonts w:ascii="Times New Roman" w:hAnsi="Times New Roman" w:cs="Times New Roman"/>
          <w:i/>
        </w:rPr>
        <w:t>Turnover</w:t>
      </w:r>
      <w:r w:rsidRPr="000B26EF">
        <w:rPr>
          <w:rFonts w:ascii="Times New Roman" w:hAnsi="Times New Roman" w:cs="Times New Roman"/>
        </w:rPr>
        <w:t xml:space="preserve"> terdistribusi secara tidak normal dan variabel </w:t>
      </w:r>
      <w:r w:rsidRPr="000B26EF">
        <w:rPr>
          <w:rFonts w:ascii="Times New Roman" w:hAnsi="Times New Roman" w:cs="Times New Roman"/>
          <w:i/>
        </w:rPr>
        <w:t>Job Involvement</w:t>
      </w:r>
      <w:r w:rsidRPr="000B26EF">
        <w:rPr>
          <w:rFonts w:ascii="Times New Roman" w:hAnsi="Times New Roman" w:cs="Times New Roman"/>
        </w:rPr>
        <w:t xml:space="preserve"> terdistribusi secara normal.</w:t>
      </w:r>
    </w:p>
    <w:p w:rsidR="000B26EF" w:rsidRPr="000B26EF" w:rsidRDefault="000B26EF" w:rsidP="000B26EF">
      <w:pPr>
        <w:tabs>
          <w:tab w:val="left" w:pos="360"/>
        </w:tabs>
        <w:spacing w:after="0" w:line="360" w:lineRule="auto"/>
        <w:jc w:val="both"/>
        <w:rPr>
          <w:rFonts w:ascii="Times New Roman" w:hAnsi="Times New Roman" w:cs="Times New Roman"/>
          <w:color w:val="000000"/>
        </w:rPr>
      </w:pPr>
      <w:r w:rsidRPr="000B26EF">
        <w:rPr>
          <w:rFonts w:ascii="Times New Roman" w:eastAsia="Calibri" w:hAnsi="Times New Roman" w:cs="Times New Roman"/>
        </w:rPr>
        <w:tab/>
        <w:t>Menurut Hadi (2015) bahwa normal atau tidaknya data dalam penelitian tidak berpengaruh kepada hasil akhir. Lebih lanjut dijelaskan, ketika subjek penelitian dalam jumlah besar atau jumlah subjek N ≥ 30 maka data dikatakan terdistribusi normal. Nurudin, Mara, dan Kusnandar (2014) juga menyatakan apabila jumlah subjek di</w:t>
      </w:r>
      <w:r w:rsidRPr="000B26EF">
        <w:rPr>
          <w:rFonts w:ascii="Times New Roman" w:eastAsia="Calibri" w:hAnsi="Times New Roman" w:cs="Times New Roman"/>
          <w:lang w:val="en-US"/>
        </w:rPr>
        <w:t xml:space="preserve"> </w:t>
      </w:r>
      <w:r w:rsidRPr="000B26EF">
        <w:rPr>
          <w:rFonts w:ascii="Times New Roman" w:eastAsia="Calibri" w:hAnsi="Times New Roman" w:cs="Times New Roman"/>
        </w:rPr>
        <w:t xml:space="preserve">atas 30 (N ≥ 30), maka data tetap terdistribusi normal apapun bentuk awal </w:t>
      </w:r>
      <w:r w:rsidRPr="000B26EF">
        <w:rPr>
          <w:rFonts w:ascii="Times New Roman" w:eastAsia="Calibri" w:hAnsi="Times New Roman" w:cs="Times New Roman"/>
        </w:rPr>
        <w:lastRenderedPageBreak/>
        <w:t xml:space="preserve">distribusinya. Maka dari itu variabel </w:t>
      </w:r>
      <w:proofErr w:type="spellStart"/>
      <w:r w:rsidRPr="000B26EF">
        <w:rPr>
          <w:rFonts w:ascii="Times New Roman" w:hAnsi="Times New Roman" w:cs="Times New Roman"/>
          <w:i/>
          <w:iCs/>
          <w:lang w:val="en-US"/>
        </w:rPr>
        <w:t>Intensi</w:t>
      </w:r>
      <w:proofErr w:type="spellEnd"/>
      <w:r w:rsidRPr="000B26EF">
        <w:rPr>
          <w:rFonts w:ascii="Times New Roman" w:hAnsi="Times New Roman" w:cs="Times New Roman"/>
          <w:i/>
          <w:iCs/>
          <w:lang w:val="en-US"/>
        </w:rPr>
        <w:t xml:space="preserve"> Turnover</w:t>
      </w:r>
      <w:r w:rsidRPr="000B26EF">
        <w:rPr>
          <w:rFonts w:ascii="Times New Roman" w:hAnsi="Times New Roman" w:cs="Times New Roman"/>
          <w:lang w:val="en-US"/>
        </w:rPr>
        <w:t xml:space="preserve"> </w:t>
      </w:r>
      <w:r w:rsidRPr="000B26EF">
        <w:rPr>
          <w:rFonts w:ascii="Times New Roman" w:eastAsia="Calibri" w:hAnsi="Times New Roman" w:cs="Times New Roman"/>
        </w:rPr>
        <w:t xml:space="preserve">dan variabel </w:t>
      </w:r>
      <w:r w:rsidRPr="000B26EF">
        <w:rPr>
          <w:rFonts w:ascii="Times New Roman" w:hAnsi="Times New Roman" w:cs="Times New Roman"/>
          <w:i/>
          <w:iCs/>
          <w:lang w:val="en-US"/>
        </w:rPr>
        <w:t>Job Involvement</w:t>
      </w:r>
      <w:r w:rsidRPr="000B26EF">
        <w:rPr>
          <w:rFonts w:ascii="Times New Roman" w:hAnsi="Times New Roman" w:cs="Times New Roman"/>
          <w:lang w:val="en-US"/>
        </w:rPr>
        <w:t xml:space="preserve"> </w:t>
      </w:r>
      <w:r w:rsidRPr="000B26EF">
        <w:rPr>
          <w:rFonts w:ascii="Times New Roman" w:eastAsia="Calibri" w:hAnsi="Times New Roman" w:cs="Times New Roman"/>
        </w:rPr>
        <w:t>dapat digunakan pada langkah berikutnya, yaitu uji linearitas dan uji hipotesis</w:t>
      </w:r>
      <w:r w:rsidRPr="000B26EF">
        <w:rPr>
          <w:rFonts w:ascii="Times New Roman" w:eastAsia="Calibri" w:hAnsi="Times New Roman" w:cs="Times New Roman"/>
          <w:lang w:val="en-US"/>
        </w:rPr>
        <w:t>,</w:t>
      </w:r>
      <w:r w:rsidRPr="000B26EF">
        <w:rPr>
          <w:rFonts w:ascii="Times New Roman" w:eastAsia="Calibri" w:hAnsi="Times New Roman" w:cs="Times New Roman"/>
        </w:rPr>
        <w:t xml:space="preserve"> karena jumlah subjek dalam penelitian ini adalah N = 52 (N ≥ 30).</w:t>
      </w:r>
    </w:p>
    <w:p w:rsidR="000B26EF" w:rsidRPr="000B26EF" w:rsidRDefault="000B26EF" w:rsidP="000B26EF">
      <w:pPr>
        <w:pStyle w:val="ListParagraph"/>
        <w:numPr>
          <w:ilvl w:val="0"/>
          <w:numId w:val="1"/>
        </w:numPr>
        <w:tabs>
          <w:tab w:val="left" w:pos="360"/>
        </w:tabs>
        <w:spacing w:after="0" w:line="360" w:lineRule="auto"/>
        <w:jc w:val="both"/>
        <w:rPr>
          <w:rFonts w:ascii="Times New Roman" w:hAnsi="Times New Roman"/>
          <w:b/>
          <w:color w:val="000000"/>
        </w:rPr>
      </w:pPr>
      <w:r w:rsidRPr="000B26EF">
        <w:rPr>
          <w:rFonts w:ascii="Times New Roman" w:hAnsi="Times New Roman"/>
          <w:b/>
          <w:color w:val="000000"/>
          <w:lang w:val="id-ID"/>
        </w:rPr>
        <w:t>Uji Linieritas</w:t>
      </w:r>
    </w:p>
    <w:p w:rsidR="000B26EF" w:rsidRPr="000B26EF" w:rsidRDefault="000B26EF" w:rsidP="000B26EF">
      <w:pPr>
        <w:tabs>
          <w:tab w:val="left" w:pos="360"/>
        </w:tabs>
        <w:spacing w:after="0" w:line="360" w:lineRule="auto"/>
        <w:jc w:val="both"/>
        <w:rPr>
          <w:rFonts w:ascii="Times New Roman" w:hAnsi="Times New Roman" w:cs="Times New Roman"/>
          <w:color w:val="000000"/>
        </w:rPr>
      </w:pPr>
      <w:r w:rsidRPr="000B26EF">
        <w:rPr>
          <w:rFonts w:ascii="Times New Roman" w:hAnsi="Times New Roman" w:cs="Times New Roman"/>
        </w:rPr>
        <w:tab/>
        <w:t xml:space="preserve">Uji linieritas dilakukan untuk menguji apakah hubungan antar variabel dependent dan independent linier atau tidak. Pedoman yang digunakan adalah jika p &lt; 0,050 berarti kedua variabel ada hubungan yang linier dan apabila nilai p ≥ 0,050 berarti kedua variabel bukan hubungan yang linier (Hadi, 2015). Berdasarkan hasil uji linieritas diperoleh F = 66.666 dan p = 0.000 berarti hubungan antara Intensi </w:t>
      </w:r>
      <w:r w:rsidRPr="000B26EF">
        <w:rPr>
          <w:rFonts w:ascii="Times New Roman" w:hAnsi="Times New Roman" w:cs="Times New Roman"/>
          <w:i/>
        </w:rPr>
        <w:t>Turnover</w:t>
      </w:r>
      <w:r w:rsidRPr="000B26EF">
        <w:rPr>
          <w:rFonts w:ascii="Times New Roman" w:hAnsi="Times New Roman" w:cs="Times New Roman"/>
        </w:rPr>
        <w:t xml:space="preserve"> dengan </w:t>
      </w:r>
      <w:r w:rsidRPr="000B26EF">
        <w:rPr>
          <w:rFonts w:ascii="Times New Roman" w:hAnsi="Times New Roman" w:cs="Times New Roman"/>
          <w:i/>
        </w:rPr>
        <w:t>Job Involvement</w:t>
      </w:r>
      <w:r w:rsidRPr="000B26EF">
        <w:rPr>
          <w:rFonts w:ascii="Times New Roman" w:hAnsi="Times New Roman" w:cs="Times New Roman"/>
        </w:rPr>
        <w:t xml:space="preserve"> merupakan hubungan yang linier.</w:t>
      </w:r>
    </w:p>
    <w:p w:rsidR="000B26EF" w:rsidRPr="000B26EF" w:rsidRDefault="000B26EF" w:rsidP="000B26EF">
      <w:pPr>
        <w:pStyle w:val="ListParagraph"/>
        <w:numPr>
          <w:ilvl w:val="0"/>
          <w:numId w:val="1"/>
        </w:numPr>
        <w:tabs>
          <w:tab w:val="left" w:pos="360"/>
        </w:tabs>
        <w:spacing w:after="0" w:line="360" w:lineRule="auto"/>
        <w:jc w:val="both"/>
        <w:rPr>
          <w:rFonts w:ascii="Times New Roman" w:hAnsi="Times New Roman"/>
          <w:b/>
          <w:color w:val="000000"/>
        </w:rPr>
      </w:pPr>
      <w:r w:rsidRPr="000B26EF">
        <w:rPr>
          <w:rFonts w:ascii="Times New Roman" w:hAnsi="Times New Roman"/>
          <w:b/>
          <w:color w:val="000000"/>
          <w:lang w:val="id-ID"/>
        </w:rPr>
        <w:t>Uji Hipotesis</w:t>
      </w:r>
    </w:p>
    <w:p w:rsidR="000B26EF" w:rsidRPr="000B26EF" w:rsidRDefault="000B26EF" w:rsidP="000B26EF">
      <w:pPr>
        <w:spacing w:after="0" w:line="360" w:lineRule="auto"/>
        <w:ind w:firstLine="360"/>
        <w:jc w:val="both"/>
        <w:rPr>
          <w:rFonts w:ascii="Times New Roman" w:hAnsi="Times New Roman" w:cs="Times New Roman"/>
          <w:lang w:val="en-US"/>
        </w:rPr>
      </w:pPr>
      <w:r w:rsidRPr="000B26EF">
        <w:rPr>
          <w:rFonts w:ascii="Times New Roman" w:hAnsi="Times New Roman" w:cs="Times New Roman"/>
        </w:rPr>
        <w:t>Pedoman untuk uji korelasi adalah apabila p = &lt; 0,050 berarti ada korelasi dan apabila p ≥ 0.050 berarti tidak ada korelasi.</w:t>
      </w:r>
    </w:p>
    <w:p w:rsidR="000B26EF" w:rsidRPr="000B26EF" w:rsidRDefault="000B26EF" w:rsidP="000B26EF">
      <w:pPr>
        <w:spacing w:after="0" w:line="360" w:lineRule="auto"/>
        <w:ind w:firstLine="360"/>
        <w:jc w:val="both"/>
        <w:rPr>
          <w:rFonts w:ascii="Times New Roman" w:hAnsi="Times New Roman" w:cs="Times New Roman"/>
          <w:color w:val="000000" w:themeColor="text1"/>
        </w:rPr>
      </w:pPr>
      <w:r w:rsidRPr="000B26EF">
        <w:rPr>
          <w:rFonts w:ascii="Times New Roman" w:hAnsi="Times New Roman" w:cs="Times New Roman"/>
        </w:rPr>
        <w:t xml:space="preserve">Dari hasil analisis </w:t>
      </w:r>
      <w:r w:rsidRPr="000B26EF">
        <w:rPr>
          <w:rFonts w:ascii="Times New Roman" w:hAnsi="Times New Roman" w:cs="Times New Roman"/>
          <w:i/>
        </w:rPr>
        <w:t>product moment</w:t>
      </w:r>
      <w:r w:rsidRPr="000B26EF">
        <w:rPr>
          <w:rFonts w:ascii="Times New Roman" w:hAnsi="Times New Roman" w:cs="Times New Roman"/>
        </w:rPr>
        <w:t xml:space="preserve"> (</w:t>
      </w:r>
      <w:r w:rsidRPr="000B26EF">
        <w:rPr>
          <w:rFonts w:ascii="Times New Roman" w:hAnsi="Times New Roman" w:cs="Times New Roman"/>
          <w:i/>
        </w:rPr>
        <w:t>pearson correlation</w:t>
      </w:r>
      <w:r w:rsidRPr="000B26EF">
        <w:rPr>
          <w:rFonts w:ascii="Times New Roman" w:hAnsi="Times New Roman" w:cs="Times New Roman"/>
        </w:rPr>
        <w:t>) diperoleh koefisien korelasi (r</w:t>
      </w:r>
      <w:r w:rsidRPr="000B26EF">
        <w:rPr>
          <w:rFonts w:ascii="Times New Roman" w:hAnsi="Times New Roman" w:cs="Times New Roman"/>
          <w:vertAlign w:val="subscript"/>
        </w:rPr>
        <w:t>xy</w:t>
      </w:r>
      <w:r w:rsidRPr="000B26EF">
        <w:rPr>
          <w:rFonts w:ascii="Times New Roman" w:hAnsi="Times New Roman" w:cs="Times New Roman"/>
        </w:rPr>
        <w:t>) = -0.</w:t>
      </w:r>
      <w:r w:rsidRPr="000B26EF">
        <w:rPr>
          <w:rFonts w:ascii="Times New Roman" w:hAnsi="Times New Roman" w:cs="Times New Roman"/>
          <w:lang w:val="en-US"/>
        </w:rPr>
        <w:t>6</w:t>
      </w:r>
      <w:r w:rsidRPr="000B26EF">
        <w:rPr>
          <w:rFonts w:ascii="Times New Roman" w:hAnsi="Times New Roman" w:cs="Times New Roman"/>
        </w:rPr>
        <w:t>75 (p &lt; 0,00) yang berarti ada hubungan negatif</w:t>
      </w:r>
      <w:r w:rsidRPr="000B26EF">
        <w:rPr>
          <w:rFonts w:ascii="Times New Roman" w:hAnsi="Times New Roman" w:cs="Times New Roman"/>
          <w:lang w:val="en-US"/>
        </w:rPr>
        <w:t xml:space="preserve"> </w:t>
      </w:r>
      <w:r w:rsidRPr="000B26EF">
        <w:rPr>
          <w:rFonts w:ascii="Times New Roman" w:hAnsi="Times New Roman" w:cs="Times New Roman"/>
        </w:rPr>
        <w:t xml:space="preserve">antara </w:t>
      </w:r>
      <w:proofErr w:type="spellStart"/>
      <w:r w:rsidRPr="000B26EF">
        <w:rPr>
          <w:rFonts w:ascii="Times New Roman" w:eastAsia="Calibri" w:hAnsi="Times New Roman" w:cs="Times New Roman"/>
          <w:lang w:val="en-US"/>
        </w:rPr>
        <w:t>intensi</w:t>
      </w:r>
      <w:proofErr w:type="spellEnd"/>
      <w:r w:rsidRPr="000B26EF">
        <w:rPr>
          <w:rFonts w:ascii="Times New Roman" w:eastAsia="Calibri" w:hAnsi="Times New Roman" w:cs="Times New Roman"/>
          <w:i/>
          <w:iCs/>
          <w:lang w:val="en-US"/>
        </w:rPr>
        <w:t xml:space="preserve"> turnover</w:t>
      </w:r>
      <w:r w:rsidRPr="000B26EF">
        <w:rPr>
          <w:rFonts w:ascii="Times New Roman" w:eastAsia="Calibri" w:hAnsi="Times New Roman" w:cs="Times New Roman"/>
        </w:rPr>
        <w:t xml:space="preserve"> dan </w:t>
      </w:r>
      <w:r w:rsidRPr="000B26EF">
        <w:rPr>
          <w:rFonts w:ascii="Times New Roman" w:eastAsia="Calibri" w:hAnsi="Times New Roman" w:cs="Times New Roman"/>
          <w:i/>
          <w:iCs/>
          <w:lang w:val="en-US"/>
        </w:rPr>
        <w:t>job involvement</w:t>
      </w:r>
      <w:r w:rsidRPr="000B26EF">
        <w:rPr>
          <w:rFonts w:ascii="Times New Roman" w:eastAsia="Calibri" w:hAnsi="Times New Roman" w:cs="Times New Roman"/>
          <w:lang w:val="en-US"/>
        </w:rPr>
        <w:t xml:space="preserve"> </w:t>
      </w:r>
      <w:r w:rsidRPr="000B26EF">
        <w:rPr>
          <w:rFonts w:ascii="Times New Roman" w:eastAsia="Calibri" w:hAnsi="Times New Roman" w:cs="Times New Roman"/>
          <w:lang w:val="zh-CN" w:eastAsia="zh-CN"/>
        </w:rPr>
        <w:t>pa</w:t>
      </w:r>
      <w:r w:rsidRPr="000B26EF">
        <w:rPr>
          <w:rFonts w:ascii="Times New Roman" w:eastAsia="Calibri" w:hAnsi="Times New Roman" w:cs="Times New Roman"/>
        </w:rPr>
        <w:t xml:space="preserve">da </w:t>
      </w:r>
      <w:proofErr w:type="spellStart"/>
      <w:r w:rsidRPr="000B26EF">
        <w:rPr>
          <w:rFonts w:ascii="Times New Roman" w:eastAsia="Calibri" w:hAnsi="Times New Roman" w:cs="Times New Roman"/>
          <w:iCs/>
          <w:lang w:val="en-US"/>
        </w:rPr>
        <w:t>pramuniaga</w:t>
      </w:r>
      <w:proofErr w:type="spellEnd"/>
      <w:r w:rsidRPr="000B26EF">
        <w:rPr>
          <w:rFonts w:ascii="Times New Roman" w:eastAsia="Calibri" w:hAnsi="Times New Roman" w:cs="Times New Roman"/>
          <w:iCs/>
          <w:lang w:val="en-US"/>
        </w:rPr>
        <w:t xml:space="preserve"> </w:t>
      </w:r>
      <w:proofErr w:type="spellStart"/>
      <w:r w:rsidRPr="000B26EF">
        <w:rPr>
          <w:rFonts w:ascii="Times New Roman" w:eastAsia="Calibri" w:hAnsi="Times New Roman" w:cs="Times New Roman"/>
          <w:iCs/>
          <w:lang w:val="en-US"/>
        </w:rPr>
        <w:t>Matahari</w:t>
      </w:r>
      <w:proofErr w:type="spellEnd"/>
      <w:r w:rsidRPr="000B26EF">
        <w:rPr>
          <w:rFonts w:ascii="Times New Roman" w:eastAsia="Calibri" w:hAnsi="Times New Roman" w:cs="Times New Roman"/>
          <w:iCs/>
          <w:lang w:val="en-US"/>
        </w:rPr>
        <w:t xml:space="preserve"> </w:t>
      </w:r>
      <w:r w:rsidRPr="000B26EF">
        <w:rPr>
          <w:rFonts w:ascii="Times New Roman" w:eastAsia="Calibri" w:hAnsi="Times New Roman" w:cs="Times New Roman"/>
          <w:i/>
          <w:iCs/>
          <w:lang w:val="en-US"/>
        </w:rPr>
        <w:t>Department Store</w:t>
      </w:r>
      <w:r w:rsidRPr="000B26EF">
        <w:rPr>
          <w:rFonts w:ascii="Times New Roman" w:eastAsia="Calibri" w:hAnsi="Times New Roman" w:cs="Times New Roman"/>
          <w:iCs/>
          <w:lang w:val="en-US"/>
        </w:rPr>
        <w:t xml:space="preserve"> Lippo </w:t>
      </w:r>
      <w:r w:rsidRPr="000B26EF">
        <w:rPr>
          <w:rFonts w:ascii="Times New Roman" w:eastAsia="Calibri" w:hAnsi="Times New Roman" w:cs="Times New Roman"/>
          <w:iCs/>
        </w:rPr>
        <w:t xml:space="preserve">dan Hartono </w:t>
      </w:r>
      <w:r w:rsidRPr="000B26EF">
        <w:rPr>
          <w:rFonts w:ascii="Times New Roman" w:eastAsia="Calibri" w:hAnsi="Times New Roman" w:cs="Times New Roman"/>
          <w:i/>
          <w:iCs/>
        </w:rPr>
        <w:t>Mall</w:t>
      </w:r>
      <w:r w:rsidRPr="000B26EF">
        <w:rPr>
          <w:rFonts w:ascii="Times New Roman" w:hAnsi="Times New Roman" w:cs="Times New Roman"/>
        </w:rPr>
        <w:t xml:space="preserve">. </w:t>
      </w:r>
      <w:r w:rsidRPr="000B26EF">
        <w:rPr>
          <w:rFonts w:ascii="Times New Roman" w:hAnsi="Times New Roman" w:cs="Times New Roman"/>
          <w:color w:val="000000" w:themeColor="text1"/>
        </w:rPr>
        <w:t>Hal tersebut menunjukan</w:t>
      </w:r>
      <w:r w:rsidRPr="000B26EF">
        <w:rPr>
          <w:rFonts w:ascii="Times New Roman" w:hAnsi="Times New Roman" w:cs="Times New Roman"/>
          <w:color w:val="000000" w:themeColor="text1"/>
          <w:lang w:val="en-US"/>
        </w:rPr>
        <w:t>,</w:t>
      </w:r>
      <w:r w:rsidRPr="000B26EF">
        <w:rPr>
          <w:rFonts w:ascii="Times New Roman" w:hAnsi="Times New Roman" w:cs="Times New Roman"/>
          <w:color w:val="000000" w:themeColor="text1"/>
        </w:rPr>
        <w:t xml:space="preserve"> bahwa </w:t>
      </w:r>
      <w:r w:rsidRPr="000B26EF">
        <w:rPr>
          <w:rFonts w:ascii="Times New Roman" w:hAnsi="Times New Roman" w:cs="Times New Roman"/>
          <w:color w:val="000000" w:themeColor="text1"/>
        </w:rPr>
        <w:lastRenderedPageBreak/>
        <w:t xml:space="preserve">hipotesis </w:t>
      </w:r>
      <w:r w:rsidRPr="000B26EF">
        <w:rPr>
          <w:rFonts w:ascii="Times New Roman" w:hAnsi="Times New Roman" w:cs="Times New Roman"/>
          <w:color w:val="000000" w:themeColor="text1"/>
          <w:lang w:val="en-US"/>
        </w:rPr>
        <w:t xml:space="preserve">yang </w:t>
      </w:r>
      <w:proofErr w:type="spellStart"/>
      <w:r w:rsidRPr="000B26EF">
        <w:rPr>
          <w:rFonts w:ascii="Times New Roman" w:hAnsi="Times New Roman" w:cs="Times New Roman"/>
          <w:color w:val="000000" w:themeColor="text1"/>
          <w:lang w:val="en-US"/>
        </w:rPr>
        <w:t>dirumuskan</w:t>
      </w:r>
      <w:proofErr w:type="spellEnd"/>
      <w:r w:rsidRPr="000B26EF">
        <w:rPr>
          <w:rFonts w:ascii="Times New Roman" w:hAnsi="Times New Roman" w:cs="Times New Roman"/>
          <w:color w:val="000000" w:themeColor="text1"/>
          <w:lang w:val="en-US"/>
        </w:rPr>
        <w:t xml:space="preserve"> di </w:t>
      </w:r>
      <w:r w:rsidRPr="000B26EF">
        <w:rPr>
          <w:rFonts w:ascii="Times New Roman" w:hAnsi="Times New Roman" w:cs="Times New Roman"/>
          <w:color w:val="000000" w:themeColor="text1"/>
        </w:rPr>
        <w:t xml:space="preserve">dalam penelitian ini diterima. </w:t>
      </w:r>
    </w:p>
    <w:p w:rsidR="000B26EF" w:rsidRPr="000B26EF" w:rsidRDefault="000B26EF" w:rsidP="000B26EF">
      <w:pPr>
        <w:spacing w:after="0" w:line="360" w:lineRule="auto"/>
        <w:ind w:firstLine="360"/>
        <w:jc w:val="both"/>
        <w:rPr>
          <w:rFonts w:ascii="Times New Roman" w:hAnsi="Times New Roman" w:cs="Times New Roman"/>
          <w:color w:val="000000" w:themeColor="text1"/>
        </w:rPr>
      </w:pPr>
      <w:r w:rsidRPr="000B26EF">
        <w:rPr>
          <w:rFonts w:ascii="Times New Roman" w:hAnsi="Times New Roman" w:cs="Times New Roman"/>
          <w:color w:val="000000" w:themeColor="text1"/>
        </w:rPr>
        <w:t xml:space="preserve">Selanjutnya </w:t>
      </w:r>
      <w:bookmarkStart w:id="1" w:name="_Hlk28384502"/>
      <w:r w:rsidRPr="000B26EF">
        <w:rPr>
          <w:rFonts w:ascii="Times New Roman" w:hAnsi="Times New Roman" w:cs="Times New Roman"/>
          <w:color w:val="000000" w:themeColor="text1"/>
        </w:rPr>
        <w:t xml:space="preserve">koefisien determinasi </w:t>
      </w:r>
      <w:r w:rsidRPr="000B26EF">
        <w:rPr>
          <w:rFonts w:ascii="Times New Roman" w:hAnsi="Times New Roman" w:cs="Times New Roman"/>
          <w:color w:val="000000" w:themeColor="text1"/>
          <w:lang w:val="en-US"/>
        </w:rPr>
        <w:t>(r</w:t>
      </w:r>
      <w:r w:rsidRPr="000B26EF">
        <w:rPr>
          <w:rFonts w:ascii="Times New Roman" w:hAnsi="Times New Roman" w:cs="Times New Roman"/>
          <w:i/>
          <w:color w:val="000000" w:themeColor="text1"/>
          <w:lang w:val="en-US"/>
        </w:rPr>
        <w:t xml:space="preserve"> square</w:t>
      </w:r>
      <w:r w:rsidRPr="000B26EF">
        <w:rPr>
          <w:rFonts w:ascii="Times New Roman" w:hAnsi="Times New Roman" w:cs="Times New Roman"/>
          <w:color w:val="000000" w:themeColor="text1"/>
          <w:lang w:val="en-US"/>
        </w:rPr>
        <w:t xml:space="preserve">) </w:t>
      </w:r>
      <w:proofErr w:type="spellStart"/>
      <w:r w:rsidRPr="000B26EF">
        <w:rPr>
          <w:rFonts w:ascii="Times New Roman" w:hAnsi="Times New Roman" w:cs="Times New Roman"/>
          <w:color w:val="000000" w:themeColor="text1"/>
          <w:lang w:val="en-US"/>
        </w:rPr>
        <w:t>dalam</w:t>
      </w:r>
      <w:proofErr w:type="spellEnd"/>
      <w:r w:rsidRPr="000B26EF">
        <w:rPr>
          <w:rFonts w:ascii="Times New Roman" w:hAnsi="Times New Roman" w:cs="Times New Roman"/>
          <w:color w:val="000000" w:themeColor="text1"/>
          <w:lang w:val="en-US"/>
        </w:rPr>
        <w:t xml:space="preserve"> </w:t>
      </w:r>
      <w:proofErr w:type="spellStart"/>
      <w:r w:rsidRPr="000B26EF">
        <w:rPr>
          <w:rFonts w:ascii="Times New Roman" w:hAnsi="Times New Roman" w:cs="Times New Roman"/>
          <w:color w:val="000000" w:themeColor="text1"/>
          <w:lang w:val="en-US"/>
        </w:rPr>
        <w:t>penelitian</w:t>
      </w:r>
      <w:proofErr w:type="spellEnd"/>
      <w:r w:rsidRPr="000B26EF">
        <w:rPr>
          <w:rFonts w:ascii="Times New Roman" w:hAnsi="Times New Roman" w:cs="Times New Roman"/>
          <w:color w:val="000000" w:themeColor="text1"/>
          <w:lang w:val="en-US"/>
        </w:rPr>
        <w:t xml:space="preserve"> </w:t>
      </w:r>
      <w:proofErr w:type="spellStart"/>
      <w:r w:rsidRPr="000B26EF">
        <w:rPr>
          <w:rFonts w:ascii="Times New Roman" w:hAnsi="Times New Roman" w:cs="Times New Roman"/>
          <w:color w:val="000000" w:themeColor="text1"/>
          <w:lang w:val="en-US"/>
        </w:rPr>
        <w:t>ini</w:t>
      </w:r>
      <w:proofErr w:type="spellEnd"/>
      <w:r w:rsidRPr="000B26EF">
        <w:rPr>
          <w:rFonts w:ascii="Times New Roman" w:hAnsi="Times New Roman" w:cs="Times New Roman"/>
          <w:color w:val="000000" w:themeColor="text1"/>
          <w:lang w:val="en-US"/>
        </w:rPr>
        <w:t xml:space="preserve"> </w:t>
      </w:r>
      <w:proofErr w:type="spellStart"/>
      <w:r w:rsidRPr="000B26EF">
        <w:rPr>
          <w:rFonts w:ascii="Times New Roman" w:hAnsi="Times New Roman" w:cs="Times New Roman"/>
          <w:color w:val="000000" w:themeColor="text1"/>
          <w:lang w:val="en-US"/>
        </w:rPr>
        <w:t>sebesar</w:t>
      </w:r>
      <w:proofErr w:type="spellEnd"/>
      <w:r w:rsidRPr="000B26EF">
        <w:rPr>
          <w:rFonts w:ascii="Times New Roman" w:hAnsi="Times New Roman" w:cs="Times New Roman"/>
          <w:color w:val="000000" w:themeColor="text1"/>
          <w:lang w:val="en-US"/>
        </w:rPr>
        <w:t xml:space="preserve"> </w:t>
      </w:r>
      <w:r w:rsidRPr="000B26EF">
        <w:rPr>
          <w:rFonts w:ascii="Times New Roman" w:hAnsi="Times New Roman" w:cs="Times New Roman"/>
          <w:color w:val="000000" w:themeColor="text1"/>
        </w:rPr>
        <w:t xml:space="preserve">  0.455 hal ini menunjukkan bahwa sumbangan efektif  </w:t>
      </w:r>
      <w:r w:rsidRPr="000B26EF">
        <w:rPr>
          <w:rFonts w:ascii="Times New Roman" w:hAnsi="Times New Roman" w:cs="Times New Roman"/>
          <w:i/>
          <w:iCs/>
          <w:color w:val="000000" w:themeColor="text1"/>
          <w:lang w:val="en-US"/>
        </w:rPr>
        <w:t xml:space="preserve">job involvement </w:t>
      </w:r>
      <w:r w:rsidRPr="000B26EF">
        <w:rPr>
          <w:rFonts w:ascii="Times New Roman" w:hAnsi="Times New Roman" w:cs="Times New Roman"/>
          <w:iCs/>
          <w:color w:val="000000" w:themeColor="text1"/>
        </w:rPr>
        <w:t>terhadap intensi turnover adalah sebesar 45.5</w:t>
      </w:r>
      <w:r w:rsidRPr="000B26EF">
        <w:rPr>
          <w:rFonts w:ascii="Times New Roman" w:hAnsi="Times New Roman" w:cs="Times New Roman"/>
          <w:color w:val="000000" w:themeColor="text1"/>
        </w:rPr>
        <w:t>%</w:t>
      </w:r>
      <w:r w:rsidRPr="000B26EF">
        <w:rPr>
          <w:rFonts w:ascii="Times New Roman" w:hAnsi="Times New Roman" w:cs="Times New Roman"/>
          <w:color w:val="000000" w:themeColor="text1"/>
          <w:lang w:val="en-US"/>
        </w:rPr>
        <w:t xml:space="preserve"> </w:t>
      </w:r>
      <w:r w:rsidRPr="000B26EF">
        <w:rPr>
          <w:rFonts w:ascii="Times New Roman" w:hAnsi="Times New Roman" w:cs="Times New Roman"/>
          <w:color w:val="000000" w:themeColor="text1"/>
        </w:rPr>
        <w:t>dan sisanya 54.5%</w:t>
      </w:r>
      <w:r w:rsidRPr="000B26EF">
        <w:rPr>
          <w:rFonts w:ascii="Times New Roman" w:hAnsi="Times New Roman" w:cs="Times New Roman"/>
          <w:color w:val="000000" w:themeColor="text1"/>
          <w:lang w:val="en-US"/>
        </w:rPr>
        <w:t xml:space="preserve"> </w:t>
      </w:r>
      <w:proofErr w:type="spellStart"/>
      <w:r w:rsidRPr="000B26EF">
        <w:rPr>
          <w:rFonts w:ascii="Times New Roman" w:hAnsi="Times New Roman" w:cs="Times New Roman"/>
          <w:color w:val="000000" w:themeColor="text1"/>
          <w:lang w:val="en-US"/>
        </w:rPr>
        <w:t>dapat</w:t>
      </w:r>
      <w:proofErr w:type="spellEnd"/>
      <w:r w:rsidRPr="000B26EF">
        <w:rPr>
          <w:rFonts w:ascii="Times New Roman" w:hAnsi="Times New Roman" w:cs="Times New Roman"/>
          <w:color w:val="000000" w:themeColor="text1"/>
          <w:lang w:val="en-US"/>
        </w:rPr>
        <w:t xml:space="preserve"> di</w:t>
      </w:r>
      <w:r w:rsidRPr="000B26EF">
        <w:rPr>
          <w:rFonts w:ascii="Times New Roman" w:hAnsi="Times New Roman" w:cs="Times New Roman"/>
          <w:color w:val="000000" w:themeColor="text1"/>
        </w:rPr>
        <w:t>p</w:t>
      </w:r>
      <w:proofErr w:type="spellStart"/>
      <w:r w:rsidRPr="000B26EF">
        <w:rPr>
          <w:rFonts w:ascii="Times New Roman" w:hAnsi="Times New Roman" w:cs="Times New Roman"/>
          <w:color w:val="000000" w:themeColor="text1"/>
          <w:lang w:val="en-US"/>
        </w:rPr>
        <w:t>engaruhi</w:t>
      </w:r>
      <w:proofErr w:type="spellEnd"/>
      <w:r w:rsidRPr="000B26EF">
        <w:rPr>
          <w:rFonts w:ascii="Times New Roman" w:hAnsi="Times New Roman" w:cs="Times New Roman"/>
          <w:color w:val="000000" w:themeColor="text1"/>
          <w:lang w:val="en-US"/>
        </w:rPr>
        <w:t xml:space="preserve"> </w:t>
      </w:r>
      <w:proofErr w:type="spellStart"/>
      <w:r w:rsidRPr="000B26EF">
        <w:rPr>
          <w:rFonts w:ascii="Times New Roman" w:hAnsi="Times New Roman" w:cs="Times New Roman"/>
          <w:color w:val="000000" w:themeColor="text1"/>
          <w:lang w:val="en-US"/>
        </w:rPr>
        <w:t>oleh</w:t>
      </w:r>
      <w:proofErr w:type="spellEnd"/>
      <w:r w:rsidRPr="000B26EF">
        <w:rPr>
          <w:rFonts w:ascii="Times New Roman" w:hAnsi="Times New Roman" w:cs="Times New Roman"/>
          <w:color w:val="000000" w:themeColor="text1"/>
          <w:lang w:val="en-US"/>
        </w:rPr>
        <w:t xml:space="preserve"> </w:t>
      </w:r>
      <w:proofErr w:type="spellStart"/>
      <w:r w:rsidRPr="000B26EF">
        <w:rPr>
          <w:rFonts w:ascii="Times New Roman" w:hAnsi="Times New Roman" w:cs="Times New Roman"/>
          <w:color w:val="000000" w:themeColor="text1"/>
          <w:lang w:val="en-US"/>
        </w:rPr>
        <w:t>faktor-faktor</w:t>
      </w:r>
      <w:proofErr w:type="spellEnd"/>
      <w:r w:rsidRPr="000B26EF">
        <w:rPr>
          <w:rFonts w:ascii="Times New Roman" w:hAnsi="Times New Roman" w:cs="Times New Roman"/>
          <w:color w:val="000000" w:themeColor="text1"/>
          <w:lang w:val="en-US"/>
        </w:rPr>
        <w:t xml:space="preserve"> </w:t>
      </w:r>
      <w:r w:rsidRPr="000B26EF">
        <w:rPr>
          <w:rFonts w:ascii="Times New Roman" w:hAnsi="Times New Roman" w:cs="Times New Roman"/>
          <w:color w:val="000000" w:themeColor="text1"/>
        </w:rPr>
        <w:t xml:space="preserve">yang tidak diteliti dalam penelitian ini. </w:t>
      </w:r>
      <w:bookmarkEnd w:id="1"/>
    </w:p>
    <w:p w:rsidR="000B26EF" w:rsidRPr="000B26EF" w:rsidRDefault="000B26EF" w:rsidP="000B26EF">
      <w:pPr>
        <w:spacing w:after="0" w:line="360" w:lineRule="auto"/>
        <w:ind w:firstLine="360"/>
        <w:jc w:val="both"/>
        <w:rPr>
          <w:rFonts w:ascii="Times New Roman" w:hAnsi="Times New Roman" w:cs="Times New Roman"/>
          <w:color w:val="000000" w:themeColor="text1"/>
        </w:rPr>
      </w:pPr>
      <w:r w:rsidRPr="000B26EF">
        <w:rPr>
          <w:rFonts w:ascii="Times New Roman" w:hAnsi="Times New Roman" w:cs="Times New Roman"/>
        </w:rPr>
        <w:t xml:space="preserve">Menurut  Utomo (2018) </w:t>
      </w:r>
      <w:r w:rsidRPr="000B26EF">
        <w:rPr>
          <w:rFonts w:ascii="Times New Roman" w:hAnsi="Times New Roman" w:cs="Times New Roman"/>
          <w:i/>
        </w:rPr>
        <w:t>Job involvement</w:t>
      </w:r>
      <w:r w:rsidRPr="000B26EF">
        <w:rPr>
          <w:rFonts w:ascii="Times New Roman" w:hAnsi="Times New Roman" w:cs="Times New Roman"/>
        </w:rPr>
        <w:t xml:space="preserve"> merupakan tingkatan sejauh mana keterlibatan pramuniaga meleburkan diri dalam pekerjaan dan menganggap pekerjaan berarti dalam kehidupannya serta melakukan pekerjaan dengan baik ditempat kerjanya akan memberikan kontribusi terhadap harga dirinya. Keterlibatan pramuniaga juga dapat dilihat dari bagaimana keterlibatan kerja pramuniaga dalam suatu perusahaan, apakah pramuniaga tersebut memiliki keterlibatan kerja yang tinggi atau pramuniaga memiliki keterlibatan kerja yang rendah.</w:t>
      </w:r>
    </w:p>
    <w:p w:rsidR="000B26EF" w:rsidRPr="000B26EF" w:rsidRDefault="000B26EF" w:rsidP="000B26EF">
      <w:pPr>
        <w:spacing w:after="0" w:line="360" w:lineRule="auto"/>
        <w:ind w:firstLine="720"/>
        <w:jc w:val="both"/>
        <w:rPr>
          <w:rFonts w:ascii="Times New Roman" w:hAnsi="Times New Roman" w:cs="Times New Roman"/>
          <w:color w:val="000000" w:themeColor="text1"/>
        </w:rPr>
      </w:pPr>
      <w:r w:rsidRPr="000B26EF">
        <w:rPr>
          <w:rFonts w:ascii="Times New Roman" w:hAnsi="Times New Roman" w:cs="Times New Roman"/>
          <w:color w:val="000000" w:themeColor="text1"/>
        </w:rPr>
        <w:t xml:space="preserve">Menurut Luthans (2006) </w:t>
      </w:r>
      <w:r w:rsidRPr="000B26EF">
        <w:rPr>
          <w:rFonts w:ascii="Times New Roman" w:hAnsi="Times New Roman" w:cs="Times New Roman"/>
          <w:i/>
          <w:color w:val="000000" w:themeColor="text1"/>
        </w:rPr>
        <w:t>job involvement</w:t>
      </w:r>
      <w:r w:rsidRPr="000B26EF">
        <w:rPr>
          <w:rFonts w:ascii="Times New Roman" w:hAnsi="Times New Roman" w:cs="Times New Roman"/>
          <w:color w:val="000000" w:themeColor="text1"/>
        </w:rPr>
        <w:t xml:space="preserve"> adalah keterlibatan secara mental dan emosional pramuniaga dalam situasi berkelompok di sebuah perusahaan untuk memberikan kontribusi kepada tujuan dan berbagai tanggung jawab pencapaian di perusahaan. </w:t>
      </w:r>
      <w:r w:rsidRPr="000B26EF">
        <w:rPr>
          <w:rFonts w:ascii="Times New Roman" w:hAnsi="Times New Roman" w:cs="Times New Roman"/>
          <w:i/>
          <w:color w:val="000000" w:themeColor="text1"/>
        </w:rPr>
        <w:t xml:space="preserve">Job involvement </w:t>
      </w:r>
      <w:r w:rsidRPr="000B26EF">
        <w:rPr>
          <w:rFonts w:ascii="Times New Roman" w:hAnsi="Times New Roman" w:cs="Times New Roman"/>
          <w:color w:val="000000" w:themeColor="text1"/>
        </w:rPr>
        <w:t xml:space="preserve">akan </w:t>
      </w:r>
      <w:r w:rsidRPr="000B26EF">
        <w:rPr>
          <w:rFonts w:ascii="Times New Roman" w:hAnsi="Times New Roman" w:cs="Times New Roman"/>
          <w:color w:val="000000" w:themeColor="text1"/>
        </w:rPr>
        <w:lastRenderedPageBreak/>
        <w:t xml:space="preserve">terjadi apabila pramuniaga dari sebuah perusahaan menempatkan dirinya mulai dari peran secara fisik, kognitif, dan emosional ketika bekerja. </w:t>
      </w:r>
    </w:p>
    <w:p w:rsidR="000B26EF" w:rsidRPr="000B26EF" w:rsidRDefault="000B26EF" w:rsidP="000B26EF">
      <w:pPr>
        <w:spacing w:after="0" w:line="360" w:lineRule="auto"/>
        <w:ind w:firstLine="720"/>
        <w:jc w:val="both"/>
        <w:rPr>
          <w:rStyle w:val="fontstyle01"/>
          <w:sz w:val="22"/>
          <w:szCs w:val="22"/>
        </w:rPr>
      </w:pPr>
      <w:r w:rsidRPr="000B26EF">
        <w:rPr>
          <w:rStyle w:val="fontstyle01"/>
          <w:sz w:val="22"/>
          <w:szCs w:val="22"/>
        </w:rPr>
        <w:t xml:space="preserve">Mobley (1986) berpendapat bahwa intensi </w:t>
      </w:r>
      <w:r w:rsidRPr="000B26EF">
        <w:rPr>
          <w:rStyle w:val="fontstyle01"/>
          <w:i/>
          <w:sz w:val="22"/>
          <w:szCs w:val="22"/>
        </w:rPr>
        <w:t>turnover</w:t>
      </w:r>
      <w:r w:rsidRPr="000B26EF">
        <w:rPr>
          <w:rStyle w:val="fontstyle01"/>
          <w:sz w:val="22"/>
          <w:szCs w:val="22"/>
        </w:rPr>
        <w:t xml:space="preserve"> merupakan keinginan pramuniaga untuk berpindah ke pekerjaan lain yang merupakan gejala awal terjadinya </w:t>
      </w:r>
      <w:r w:rsidRPr="000B26EF">
        <w:rPr>
          <w:rStyle w:val="fontstyle01"/>
          <w:i/>
          <w:sz w:val="22"/>
          <w:szCs w:val="22"/>
        </w:rPr>
        <w:t>turnover</w:t>
      </w:r>
      <w:r w:rsidRPr="000B26EF">
        <w:rPr>
          <w:rStyle w:val="fontstyle01"/>
          <w:sz w:val="22"/>
          <w:szCs w:val="22"/>
        </w:rPr>
        <w:t xml:space="preserve"> di dalam sebuah perusahaan, kemudian sebagai tanda keinginan berhentinya sesubjek pramuniaga baik secara di sengaja maupun tidak. Menurut Sun (2011) bahwa intensi </w:t>
      </w:r>
      <w:r w:rsidRPr="000B26EF">
        <w:rPr>
          <w:rStyle w:val="fontstyle01"/>
          <w:i/>
          <w:sz w:val="22"/>
          <w:szCs w:val="22"/>
        </w:rPr>
        <w:t xml:space="preserve">turnover </w:t>
      </w:r>
      <w:r w:rsidRPr="000B26EF">
        <w:rPr>
          <w:rStyle w:val="fontstyle01"/>
          <w:sz w:val="22"/>
          <w:szCs w:val="22"/>
        </w:rPr>
        <w:t>adalah keinginan pramuniaga secara sadar ataupun sengaja untuk meninggalkan suatu perusahaan.</w:t>
      </w:r>
    </w:p>
    <w:p w:rsidR="000B26EF" w:rsidRPr="000B26EF" w:rsidRDefault="000B26EF" w:rsidP="000B26EF">
      <w:pPr>
        <w:spacing w:after="0" w:line="360" w:lineRule="auto"/>
        <w:ind w:firstLine="720"/>
        <w:jc w:val="both"/>
        <w:rPr>
          <w:rStyle w:val="fontstyle21"/>
          <w:i w:val="0"/>
          <w:sz w:val="22"/>
          <w:szCs w:val="22"/>
        </w:rPr>
      </w:pPr>
      <w:r w:rsidRPr="000B26EF">
        <w:rPr>
          <w:rStyle w:val="fontstyle01"/>
          <w:sz w:val="22"/>
          <w:szCs w:val="22"/>
        </w:rPr>
        <w:t xml:space="preserve">Secara empiris dapat disimpulkan bahwa </w:t>
      </w:r>
      <w:r w:rsidRPr="000B26EF">
        <w:rPr>
          <w:rStyle w:val="fontstyle01"/>
          <w:i/>
          <w:sz w:val="22"/>
          <w:szCs w:val="22"/>
        </w:rPr>
        <w:t>job involvement</w:t>
      </w:r>
      <w:r w:rsidRPr="000B26EF">
        <w:rPr>
          <w:rStyle w:val="fontstyle01"/>
          <w:sz w:val="22"/>
          <w:szCs w:val="22"/>
        </w:rPr>
        <w:t xml:space="preserve"> memiliki hubungan negatif pada intensi </w:t>
      </w:r>
      <w:r w:rsidRPr="000B26EF">
        <w:rPr>
          <w:rStyle w:val="fontstyle21"/>
          <w:sz w:val="22"/>
          <w:szCs w:val="22"/>
        </w:rPr>
        <w:t>turnover.</w:t>
      </w:r>
      <w:r w:rsidRPr="000B26EF">
        <w:rPr>
          <w:rStyle w:val="fontstyle01"/>
          <w:sz w:val="22"/>
          <w:szCs w:val="22"/>
        </w:rPr>
        <w:t xml:space="preserve"> Penelitian yang dilakukan oleh Blau dan Boal (1989) mengemukakan bahwa </w:t>
      </w:r>
      <w:r w:rsidRPr="000B26EF">
        <w:rPr>
          <w:rStyle w:val="fontstyle01"/>
          <w:i/>
          <w:sz w:val="22"/>
          <w:szCs w:val="22"/>
        </w:rPr>
        <w:t>job involvement</w:t>
      </w:r>
      <w:r w:rsidRPr="000B26EF">
        <w:rPr>
          <w:rStyle w:val="fontstyle01"/>
          <w:sz w:val="22"/>
          <w:szCs w:val="22"/>
        </w:rPr>
        <w:t xml:space="preserve"> memiliki hubungan negatif terhadap intensi  </w:t>
      </w:r>
      <w:r w:rsidRPr="000B26EF">
        <w:rPr>
          <w:rStyle w:val="fontstyle21"/>
          <w:sz w:val="22"/>
          <w:szCs w:val="22"/>
        </w:rPr>
        <w:t xml:space="preserve">turnover. </w:t>
      </w:r>
      <w:r w:rsidRPr="000B26EF">
        <w:rPr>
          <w:rStyle w:val="fontstyle21"/>
          <w:i w:val="0"/>
          <w:sz w:val="22"/>
          <w:szCs w:val="22"/>
        </w:rPr>
        <w:t xml:space="preserve">Jika pramuniaga memiliki </w:t>
      </w:r>
      <w:r w:rsidRPr="000B26EF">
        <w:rPr>
          <w:rStyle w:val="fontstyle21"/>
          <w:sz w:val="22"/>
          <w:szCs w:val="22"/>
        </w:rPr>
        <w:t xml:space="preserve">job involvement </w:t>
      </w:r>
      <w:r w:rsidRPr="000B26EF">
        <w:rPr>
          <w:rStyle w:val="fontstyle21"/>
          <w:i w:val="0"/>
          <w:sz w:val="22"/>
          <w:szCs w:val="22"/>
        </w:rPr>
        <w:t>yang tinggi, maka intensi</w:t>
      </w:r>
      <w:r w:rsidRPr="000B26EF">
        <w:rPr>
          <w:rStyle w:val="fontstyle21"/>
          <w:sz w:val="22"/>
          <w:szCs w:val="22"/>
        </w:rPr>
        <w:t xml:space="preserve"> turnover </w:t>
      </w:r>
      <w:r w:rsidRPr="000B26EF">
        <w:rPr>
          <w:rStyle w:val="fontstyle21"/>
          <w:i w:val="0"/>
          <w:sz w:val="22"/>
          <w:szCs w:val="22"/>
        </w:rPr>
        <w:t>rendah, sebaliknya jika pramuniaga memiliki</w:t>
      </w:r>
      <w:r w:rsidRPr="000B26EF">
        <w:rPr>
          <w:rStyle w:val="fontstyle21"/>
          <w:sz w:val="22"/>
          <w:szCs w:val="22"/>
        </w:rPr>
        <w:t xml:space="preserve"> job involvement </w:t>
      </w:r>
      <w:r w:rsidRPr="000B26EF">
        <w:rPr>
          <w:rStyle w:val="fontstyle21"/>
          <w:i w:val="0"/>
          <w:sz w:val="22"/>
          <w:szCs w:val="22"/>
        </w:rPr>
        <w:t xml:space="preserve">yang rendah, maka intensi </w:t>
      </w:r>
      <w:r w:rsidRPr="000B26EF">
        <w:rPr>
          <w:rStyle w:val="fontstyle21"/>
          <w:sz w:val="22"/>
          <w:szCs w:val="22"/>
        </w:rPr>
        <w:t xml:space="preserve">turnover </w:t>
      </w:r>
      <w:r w:rsidRPr="000B26EF">
        <w:rPr>
          <w:rStyle w:val="fontstyle21"/>
          <w:i w:val="0"/>
          <w:sz w:val="22"/>
          <w:szCs w:val="22"/>
        </w:rPr>
        <w:t>pramuniaga tinggi.</w:t>
      </w:r>
    </w:p>
    <w:p w:rsidR="000B26EF" w:rsidRPr="000B26EF" w:rsidRDefault="000B26EF" w:rsidP="000B26EF">
      <w:pPr>
        <w:spacing w:after="0" w:line="360" w:lineRule="auto"/>
        <w:ind w:firstLine="720"/>
        <w:jc w:val="both"/>
        <w:rPr>
          <w:rStyle w:val="fontstyle01"/>
        </w:rPr>
      </w:pPr>
      <w:r w:rsidRPr="000B26EF">
        <w:rPr>
          <w:rStyle w:val="fontstyle21"/>
          <w:i w:val="0"/>
          <w:sz w:val="22"/>
          <w:szCs w:val="22"/>
        </w:rPr>
        <w:t>Kanungo (1982)</w:t>
      </w:r>
      <w:r w:rsidRPr="000B26EF">
        <w:rPr>
          <w:rStyle w:val="fontstyle21"/>
          <w:sz w:val="22"/>
          <w:szCs w:val="22"/>
        </w:rPr>
        <w:t xml:space="preserve"> </w:t>
      </w:r>
      <w:r w:rsidRPr="000B26EF">
        <w:rPr>
          <w:rFonts w:ascii="Times New Roman" w:hAnsi="Times New Roman" w:cs="Times New Roman"/>
        </w:rPr>
        <w:t xml:space="preserve">mengatakan bahwa keterlibatan kerja adalah sikap utama yang mengacu pada identifikasi psikologis oleh pramuniaga terhadap </w:t>
      </w:r>
      <w:r w:rsidRPr="000B26EF">
        <w:rPr>
          <w:rFonts w:ascii="Times New Roman" w:hAnsi="Times New Roman" w:cs="Times New Roman"/>
        </w:rPr>
        <w:lastRenderedPageBreak/>
        <w:t xml:space="preserve">pekerjaannya, di mana pramuniaga merasa bahwa pekerjaan merupakan perwakilan dari kehidupan mereka dan banyak dari kepentingan serta tujuan hidup berhubungan dengan pekerjaan mereka. Oleh karena itu pramuniaga yang memiliki keterlibatan kerja yang tinggi, melihat keberhasilan mereka di tempat kerja sebagai indikasi kesuksesan dalam hidup secara keseluruhan. Sebaliknya pramuniaga yang memiliki keterlibatan kerja yang rendah, merasa bahwa hidup mereka dipisahkan dari pekerjaan dan hal-hal lainnya yang jauh lebih penting dari pekerjaan mereka. </w:t>
      </w:r>
      <w:r w:rsidRPr="000B26EF">
        <w:rPr>
          <w:rStyle w:val="fontstyle01"/>
        </w:rPr>
        <w:t>Artinya ketika keterlibatan kerja yang dirasakan pramuniaga kurang, hal tersebut dapat memicu keinginan pramuniaga untuk</w:t>
      </w:r>
      <w:r w:rsidRPr="000B26EF">
        <w:rPr>
          <w:rFonts w:ascii="Times New Roman" w:hAnsi="Times New Roman" w:cs="Times New Roman"/>
          <w:color w:val="000000"/>
        </w:rPr>
        <w:t xml:space="preserve"> </w:t>
      </w:r>
      <w:r w:rsidRPr="000B26EF">
        <w:rPr>
          <w:rStyle w:val="fontstyle01"/>
        </w:rPr>
        <w:t>meninggalkan pekerjaanya dan mencari pekerjaan di tempat lain.</w:t>
      </w:r>
    </w:p>
    <w:p w:rsidR="000B26EF" w:rsidRPr="000B26EF" w:rsidRDefault="000B26EF" w:rsidP="000B26EF">
      <w:pPr>
        <w:spacing w:line="360" w:lineRule="auto"/>
        <w:jc w:val="both"/>
        <w:rPr>
          <w:rFonts w:ascii="Times New Roman" w:hAnsi="Times New Roman" w:cs="Times New Roman"/>
          <w:color w:val="000000" w:themeColor="text1"/>
        </w:rPr>
      </w:pPr>
    </w:p>
    <w:p w:rsidR="000B26EF" w:rsidRPr="000B26EF" w:rsidRDefault="000B26EF" w:rsidP="000B26EF">
      <w:pPr>
        <w:spacing w:line="360" w:lineRule="auto"/>
        <w:jc w:val="both"/>
        <w:rPr>
          <w:rFonts w:ascii="Times New Roman" w:hAnsi="Times New Roman" w:cs="Times New Roman"/>
          <w:b/>
          <w:color w:val="000000" w:themeColor="text1"/>
        </w:rPr>
      </w:pPr>
      <w:r w:rsidRPr="000B26EF">
        <w:rPr>
          <w:rFonts w:ascii="Times New Roman" w:hAnsi="Times New Roman" w:cs="Times New Roman"/>
          <w:b/>
          <w:color w:val="000000" w:themeColor="text1"/>
        </w:rPr>
        <w:t>KESIMPULAN</w:t>
      </w:r>
    </w:p>
    <w:p w:rsidR="000B26EF" w:rsidRPr="000B26EF" w:rsidRDefault="000B26EF" w:rsidP="000B26EF">
      <w:pPr>
        <w:spacing w:after="0" w:line="360" w:lineRule="auto"/>
        <w:ind w:firstLine="720"/>
        <w:jc w:val="both"/>
        <w:rPr>
          <w:rFonts w:ascii="Times New Roman" w:hAnsi="Times New Roman" w:cs="Times New Roman"/>
          <w:color w:val="000000" w:themeColor="text1"/>
        </w:rPr>
      </w:pPr>
      <w:r w:rsidRPr="000B26EF">
        <w:rPr>
          <w:rFonts w:ascii="Times New Roman" w:hAnsi="Times New Roman" w:cs="Times New Roman"/>
          <w:color w:val="000000" w:themeColor="text1"/>
        </w:rPr>
        <w:t xml:space="preserve">Yogyakarta merupakan salah satu kota besar yang memiliki berbagai macam fasilitas belanja modern seperti minimarket, supermarket, department store, atau toko serba ada yang menciptakan lingkungan belanja yang nyaman. Yogyakarta memiliki masyarakat yang tingkat konsumsinya terus berkembang, hal tersebut tentunya </w:t>
      </w:r>
      <w:r w:rsidRPr="000B26EF">
        <w:rPr>
          <w:rFonts w:ascii="Times New Roman" w:hAnsi="Times New Roman" w:cs="Times New Roman"/>
          <w:color w:val="000000" w:themeColor="text1"/>
        </w:rPr>
        <w:lastRenderedPageBreak/>
        <w:t>disadari oleh banyak usaha ritel modern. Perkembangan ritel di Kota Yogyakarta berkembang dengan pesat, hal ini dapat diketahui oleh menjamurnya usaha ritel dari yang berskala kecil hingga yang besar seperti department store (Hamuda, 2017).</w:t>
      </w:r>
    </w:p>
    <w:p w:rsidR="000B26EF" w:rsidRPr="000B26EF" w:rsidRDefault="000B26EF" w:rsidP="000B26EF">
      <w:pPr>
        <w:spacing w:after="0" w:line="360" w:lineRule="auto"/>
        <w:ind w:firstLine="720"/>
        <w:jc w:val="both"/>
        <w:rPr>
          <w:rFonts w:ascii="Times New Roman" w:hAnsi="Times New Roman" w:cs="Times New Roman"/>
          <w:color w:val="000000" w:themeColor="text1"/>
        </w:rPr>
      </w:pPr>
      <w:r w:rsidRPr="000B26EF">
        <w:rPr>
          <w:rFonts w:ascii="Times New Roman" w:hAnsi="Times New Roman" w:cs="Times New Roman"/>
          <w:color w:val="000000" w:themeColor="text1"/>
        </w:rPr>
        <w:t xml:space="preserve">Menurut Hamuda (2017) salah satu ritel modern yang berkembang di Kota Yogyakarta adalah Matahari </w:t>
      </w:r>
      <w:r w:rsidRPr="000B26EF">
        <w:rPr>
          <w:rFonts w:ascii="Times New Roman" w:hAnsi="Times New Roman" w:cs="Times New Roman"/>
          <w:i/>
          <w:color w:val="000000" w:themeColor="text1"/>
        </w:rPr>
        <w:t>Department Store</w:t>
      </w:r>
      <w:r w:rsidRPr="000B26EF">
        <w:rPr>
          <w:rFonts w:ascii="Times New Roman" w:hAnsi="Times New Roman" w:cs="Times New Roman"/>
          <w:color w:val="000000" w:themeColor="text1"/>
        </w:rPr>
        <w:t xml:space="preserve">. Matahari </w:t>
      </w:r>
      <w:r w:rsidRPr="000B26EF">
        <w:rPr>
          <w:rFonts w:ascii="Times New Roman" w:hAnsi="Times New Roman" w:cs="Times New Roman"/>
          <w:i/>
          <w:color w:val="000000" w:themeColor="text1"/>
        </w:rPr>
        <w:t>Department Store</w:t>
      </w:r>
      <w:r w:rsidRPr="000B26EF">
        <w:rPr>
          <w:rFonts w:ascii="Times New Roman" w:hAnsi="Times New Roman" w:cs="Times New Roman"/>
          <w:color w:val="000000" w:themeColor="text1"/>
        </w:rPr>
        <w:t xml:space="preserve"> adalah salah satu anak perusahaan dari Lippo Group yang merupakan salah satu pusat perbelanjaan terbesar di Yogyakarta, ini disebabkan karena pasarnya adalah masyarakat dengan segmen menengah. Citra perusahaan sebagai retailer produk sandang juga sudah dikenal baik oleh masyarakat dan produk yang dijual pun berkualitas baik dan mengikuti tren yang sedang berlaku.</w:t>
      </w:r>
    </w:p>
    <w:p w:rsidR="000B26EF" w:rsidRPr="000B26EF" w:rsidRDefault="000B26EF" w:rsidP="000B26EF">
      <w:pPr>
        <w:spacing w:after="0" w:line="360" w:lineRule="auto"/>
        <w:ind w:firstLine="720"/>
        <w:jc w:val="both"/>
        <w:rPr>
          <w:rFonts w:ascii="Times New Roman" w:hAnsi="Times New Roman" w:cs="Times New Roman"/>
          <w:color w:val="000000" w:themeColor="text1"/>
        </w:rPr>
      </w:pPr>
      <w:r w:rsidRPr="000B26EF">
        <w:rPr>
          <w:rFonts w:ascii="Times New Roman" w:hAnsi="Times New Roman" w:cs="Times New Roman"/>
          <w:color w:val="000000" w:themeColor="text1"/>
        </w:rPr>
        <w:t xml:space="preserve">Berdasarkan hasil penelitian dan pembahasan yang telah dilakukan, menunjukkan terdapat hubungan yang negatif antara </w:t>
      </w:r>
      <w:r w:rsidRPr="000B26EF">
        <w:rPr>
          <w:rFonts w:ascii="Times New Roman" w:hAnsi="Times New Roman" w:cs="Times New Roman"/>
          <w:i/>
          <w:color w:val="000000" w:themeColor="text1"/>
        </w:rPr>
        <w:t>job involvement</w:t>
      </w:r>
      <w:r w:rsidRPr="000B26EF">
        <w:rPr>
          <w:rFonts w:ascii="Times New Roman" w:hAnsi="Times New Roman" w:cs="Times New Roman"/>
          <w:color w:val="000000" w:themeColor="text1"/>
        </w:rPr>
        <w:t xml:space="preserve">  dengan intensi </w:t>
      </w:r>
      <w:r w:rsidRPr="000B26EF">
        <w:rPr>
          <w:rFonts w:ascii="Times New Roman" w:hAnsi="Times New Roman" w:cs="Times New Roman"/>
          <w:i/>
          <w:color w:val="000000" w:themeColor="text1"/>
        </w:rPr>
        <w:t>turnover</w:t>
      </w:r>
      <w:r w:rsidRPr="000B26EF">
        <w:rPr>
          <w:rFonts w:ascii="Times New Roman" w:hAnsi="Times New Roman" w:cs="Times New Roman"/>
          <w:color w:val="000000" w:themeColor="text1"/>
        </w:rPr>
        <w:t xml:space="preserve"> pada pramuniaga Matahari </w:t>
      </w:r>
      <w:r w:rsidRPr="000B26EF">
        <w:rPr>
          <w:rFonts w:ascii="Times New Roman" w:hAnsi="Times New Roman" w:cs="Times New Roman"/>
          <w:i/>
          <w:color w:val="000000" w:themeColor="text1"/>
        </w:rPr>
        <w:t>Department Store</w:t>
      </w:r>
      <w:r w:rsidRPr="000B26EF">
        <w:rPr>
          <w:rFonts w:ascii="Times New Roman" w:hAnsi="Times New Roman" w:cs="Times New Roman"/>
          <w:color w:val="000000" w:themeColor="text1"/>
        </w:rPr>
        <w:t xml:space="preserve"> Lippo dan Hartono </w:t>
      </w:r>
      <w:r w:rsidRPr="000B26EF">
        <w:rPr>
          <w:rFonts w:ascii="Times New Roman" w:hAnsi="Times New Roman" w:cs="Times New Roman"/>
          <w:i/>
          <w:color w:val="000000" w:themeColor="text1"/>
        </w:rPr>
        <w:t>Mall</w:t>
      </w:r>
      <w:r w:rsidRPr="000B26EF">
        <w:rPr>
          <w:rFonts w:ascii="Times New Roman" w:hAnsi="Times New Roman" w:cs="Times New Roman"/>
          <w:color w:val="000000" w:themeColor="text1"/>
        </w:rPr>
        <w:t>, artinya hipotesis yang peneliti ajukan diterima. Hal itu ditunjukkan dengan koefisien korelasi  (r</w:t>
      </w:r>
      <w:r w:rsidRPr="000B26EF">
        <w:rPr>
          <w:rFonts w:ascii="Times New Roman" w:hAnsi="Times New Roman" w:cs="Times New Roman"/>
          <w:color w:val="000000" w:themeColor="text1"/>
          <w:vertAlign w:val="subscript"/>
        </w:rPr>
        <w:t>xy</w:t>
      </w:r>
      <w:r w:rsidRPr="000B26EF">
        <w:rPr>
          <w:rFonts w:ascii="Times New Roman" w:hAnsi="Times New Roman" w:cs="Times New Roman"/>
          <w:color w:val="000000" w:themeColor="text1"/>
        </w:rPr>
        <w:t xml:space="preserve">) = -0.675 (p &lt; 0,00) dengan (r </w:t>
      </w:r>
      <w:r w:rsidRPr="000B26EF">
        <w:rPr>
          <w:rFonts w:ascii="Times New Roman" w:hAnsi="Times New Roman" w:cs="Times New Roman"/>
          <w:i/>
          <w:color w:val="000000" w:themeColor="text1"/>
        </w:rPr>
        <w:t>square</w:t>
      </w:r>
      <w:r w:rsidRPr="000B26EF">
        <w:rPr>
          <w:rFonts w:ascii="Times New Roman" w:hAnsi="Times New Roman" w:cs="Times New Roman"/>
          <w:color w:val="000000" w:themeColor="text1"/>
        </w:rPr>
        <w:t xml:space="preserve">) dalam penelitian ini sebesar 0.455 artinya menunjukkan bahwa sumbangan efektif  </w:t>
      </w:r>
      <w:r w:rsidRPr="000B26EF">
        <w:rPr>
          <w:rFonts w:ascii="Times New Roman" w:hAnsi="Times New Roman" w:cs="Times New Roman"/>
          <w:i/>
          <w:color w:val="000000" w:themeColor="text1"/>
        </w:rPr>
        <w:t xml:space="preserve">job involvement </w:t>
      </w:r>
      <w:r w:rsidRPr="000B26EF">
        <w:rPr>
          <w:rFonts w:ascii="Times New Roman" w:hAnsi="Times New Roman" w:cs="Times New Roman"/>
          <w:color w:val="000000" w:themeColor="text1"/>
        </w:rPr>
        <w:lastRenderedPageBreak/>
        <w:t xml:space="preserve">terhadap intensi </w:t>
      </w:r>
      <w:r w:rsidRPr="000B26EF">
        <w:rPr>
          <w:rFonts w:ascii="Times New Roman" w:hAnsi="Times New Roman" w:cs="Times New Roman"/>
          <w:i/>
          <w:color w:val="000000" w:themeColor="text1"/>
        </w:rPr>
        <w:t>turnover</w:t>
      </w:r>
      <w:r w:rsidRPr="000B26EF">
        <w:rPr>
          <w:rFonts w:ascii="Times New Roman" w:hAnsi="Times New Roman" w:cs="Times New Roman"/>
          <w:color w:val="000000" w:themeColor="text1"/>
        </w:rPr>
        <w:t xml:space="preserve"> adalah sebesar 45.5% dan sisanya 54.5% dapat dipengaruhi oleh faktor-faktor yang tidak diteliti dalam penelitian ini. </w:t>
      </w:r>
    </w:p>
    <w:p w:rsidR="000B26EF" w:rsidRPr="000B26EF" w:rsidRDefault="000B26EF" w:rsidP="000B26EF">
      <w:pPr>
        <w:spacing w:line="360" w:lineRule="auto"/>
        <w:ind w:firstLine="720"/>
        <w:jc w:val="both"/>
        <w:rPr>
          <w:rFonts w:ascii="Times New Roman" w:hAnsi="Times New Roman" w:cs="Times New Roman"/>
          <w:color w:val="000000" w:themeColor="text1"/>
        </w:rPr>
      </w:pPr>
      <w:r w:rsidRPr="000B26EF">
        <w:rPr>
          <w:rFonts w:ascii="Times New Roman" w:hAnsi="Times New Roman" w:cs="Times New Roman"/>
          <w:color w:val="000000" w:themeColor="text1"/>
        </w:rPr>
        <w:t xml:space="preserve">Subjek penelitian memiliki intensi </w:t>
      </w:r>
      <w:r w:rsidRPr="000B26EF">
        <w:rPr>
          <w:rFonts w:ascii="Times New Roman" w:hAnsi="Times New Roman" w:cs="Times New Roman"/>
          <w:i/>
          <w:color w:val="000000" w:themeColor="text1"/>
        </w:rPr>
        <w:t>turnover</w:t>
      </w:r>
      <w:r w:rsidRPr="000B26EF">
        <w:rPr>
          <w:rFonts w:ascii="Times New Roman" w:hAnsi="Times New Roman" w:cs="Times New Roman"/>
          <w:color w:val="000000" w:themeColor="text1"/>
        </w:rPr>
        <w:t xml:space="preserve"> pada kategori sangat tinggi sebesar 4 %  (2 subjek), tinggi sebesar 33 % (17 subjek), sedang sebesar 27 % (14 subjek), rendah sebesar 25 % (13 subjek) dan sangat rendah sebesar 11 % (6 subjek) sehingga dapat disimpulkan, bahwa sebagian besar subjek memiliki Intensi </w:t>
      </w:r>
      <w:r w:rsidRPr="000B26EF">
        <w:rPr>
          <w:rFonts w:ascii="Times New Roman" w:hAnsi="Times New Roman" w:cs="Times New Roman"/>
          <w:i/>
          <w:color w:val="000000" w:themeColor="text1"/>
        </w:rPr>
        <w:t xml:space="preserve">Turnover </w:t>
      </w:r>
      <w:r w:rsidRPr="000B26EF">
        <w:rPr>
          <w:rFonts w:ascii="Times New Roman" w:hAnsi="Times New Roman" w:cs="Times New Roman"/>
          <w:color w:val="000000" w:themeColor="text1"/>
        </w:rPr>
        <w:t>dalam kategori tinggi.</w:t>
      </w:r>
    </w:p>
    <w:p w:rsidR="000B26EF" w:rsidRPr="000B26EF" w:rsidRDefault="000B26EF" w:rsidP="000B26EF">
      <w:pPr>
        <w:spacing w:line="360" w:lineRule="auto"/>
        <w:ind w:firstLine="720"/>
        <w:jc w:val="both"/>
        <w:rPr>
          <w:rFonts w:ascii="Times New Roman" w:hAnsi="Times New Roman" w:cs="Times New Roman"/>
          <w:color w:val="000000" w:themeColor="text1"/>
        </w:rPr>
      </w:pPr>
      <w:r w:rsidRPr="000B26EF">
        <w:rPr>
          <w:rFonts w:ascii="Times New Roman" w:hAnsi="Times New Roman" w:cs="Times New Roman"/>
          <w:color w:val="000000" w:themeColor="text1"/>
        </w:rPr>
        <w:t xml:space="preserve">Berdasarkan hasil kategorisasi Skala </w:t>
      </w:r>
      <w:r w:rsidRPr="000B26EF">
        <w:rPr>
          <w:rFonts w:ascii="Times New Roman" w:hAnsi="Times New Roman" w:cs="Times New Roman"/>
          <w:i/>
          <w:color w:val="000000" w:themeColor="text1"/>
        </w:rPr>
        <w:t>Job Involvement</w:t>
      </w:r>
      <w:r w:rsidRPr="000B26EF">
        <w:rPr>
          <w:rFonts w:ascii="Times New Roman" w:hAnsi="Times New Roman" w:cs="Times New Roman"/>
          <w:color w:val="000000" w:themeColor="text1"/>
        </w:rPr>
        <w:t xml:space="preserve"> menunjukan bahwa subjek yang berada dalam kategori sangat tinggi sebesar 13 % (7 subjek), tinggi sebesar 10 % (5 subjek), sedang sebesar 31 % (16 subjek), rendah sebesar 23 % (12 subjek) dan sangat rendah sebesar 23 % (12 subjek) sehingga dapat disimpulkan, bahwa sebagian besar subjek mendapat </w:t>
      </w:r>
      <w:r w:rsidRPr="000B26EF">
        <w:rPr>
          <w:rFonts w:ascii="Times New Roman" w:hAnsi="Times New Roman" w:cs="Times New Roman"/>
          <w:i/>
          <w:color w:val="000000" w:themeColor="text1"/>
        </w:rPr>
        <w:t xml:space="preserve">job involvement </w:t>
      </w:r>
      <w:r w:rsidRPr="000B26EF">
        <w:rPr>
          <w:rFonts w:ascii="Times New Roman" w:hAnsi="Times New Roman" w:cs="Times New Roman"/>
          <w:color w:val="000000" w:themeColor="text1"/>
        </w:rPr>
        <w:t>dalam kategori rendah.</w:t>
      </w:r>
    </w:p>
    <w:p w:rsidR="000B26EF" w:rsidRPr="000B26EF" w:rsidRDefault="000B26EF" w:rsidP="000B26EF">
      <w:pPr>
        <w:spacing w:line="360" w:lineRule="auto"/>
        <w:jc w:val="both"/>
        <w:rPr>
          <w:rFonts w:ascii="Times New Roman" w:hAnsi="Times New Roman" w:cs="Times New Roman"/>
          <w:color w:val="000000" w:themeColor="text1"/>
        </w:rPr>
      </w:pPr>
    </w:p>
    <w:p w:rsidR="000B26EF" w:rsidRPr="000B26EF" w:rsidRDefault="000B26EF" w:rsidP="000B26EF">
      <w:pPr>
        <w:spacing w:line="360" w:lineRule="auto"/>
        <w:jc w:val="both"/>
        <w:rPr>
          <w:rFonts w:ascii="Times New Roman" w:hAnsi="Times New Roman" w:cs="Times New Roman"/>
          <w:b/>
          <w:color w:val="000000" w:themeColor="text1"/>
        </w:rPr>
      </w:pPr>
      <w:r w:rsidRPr="000B26EF">
        <w:rPr>
          <w:rFonts w:ascii="Times New Roman" w:hAnsi="Times New Roman" w:cs="Times New Roman"/>
          <w:b/>
          <w:color w:val="000000" w:themeColor="text1"/>
        </w:rPr>
        <w:t>DAFTAR PUSTAKA</w:t>
      </w:r>
    </w:p>
    <w:p w:rsidR="000B26EF" w:rsidRPr="000B26EF" w:rsidRDefault="000B26EF" w:rsidP="00D5353D">
      <w:pPr>
        <w:spacing w:line="360" w:lineRule="auto"/>
        <w:ind w:hanging="284"/>
        <w:jc w:val="both"/>
        <w:rPr>
          <w:rFonts w:ascii="Times New Roman" w:eastAsia="Times New Roman" w:hAnsi="Times New Roman" w:cs="Times New Roman"/>
          <w:iCs/>
          <w:color w:val="000000" w:themeColor="text1"/>
        </w:rPr>
      </w:pPr>
      <w:r w:rsidRPr="000B26EF">
        <w:rPr>
          <w:rFonts w:ascii="Times New Roman" w:eastAsia="Times New Roman" w:hAnsi="Times New Roman" w:cs="Times New Roman"/>
          <w:iCs/>
          <w:color w:val="000000" w:themeColor="text1"/>
        </w:rPr>
        <w:t xml:space="preserve">Azwar, S. (2015). </w:t>
      </w:r>
      <w:r w:rsidRPr="000B26EF">
        <w:rPr>
          <w:rFonts w:ascii="Times New Roman" w:eastAsia="Times New Roman" w:hAnsi="Times New Roman" w:cs="Times New Roman"/>
          <w:i/>
          <w:iCs/>
          <w:color w:val="000000" w:themeColor="text1"/>
        </w:rPr>
        <w:t>Penyusunan Skala Psikologi Edisi 2.</w:t>
      </w:r>
      <w:r w:rsidRPr="000B26EF">
        <w:rPr>
          <w:rFonts w:ascii="Times New Roman" w:eastAsia="Times New Roman" w:hAnsi="Times New Roman" w:cs="Times New Roman"/>
          <w:iCs/>
          <w:color w:val="000000" w:themeColor="text1"/>
        </w:rPr>
        <w:t xml:space="preserve"> Yogyakarta: Pustaka Belajar.</w:t>
      </w:r>
    </w:p>
    <w:p w:rsidR="000B26EF" w:rsidRPr="000B26EF" w:rsidRDefault="000B26EF" w:rsidP="000B26EF">
      <w:pPr>
        <w:spacing w:line="360" w:lineRule="auto"/>
        <w:ind w:hanging="284"/>
        <w:jc w:val="both"/>
        <w:rPr>
          <w:rFonts w:ascii="Times New Roman" w:hAnsi="Times New Roman" w:cs="Times New Roman"/>
        </w:rPr>
      </w:pPr>
      <w:r w:rsidRPr="000B26EF">
        <w:rPr>
          <w:rFonts w:ascii="Times New Roman" w:hAnsi="Times New Roman" w:cs="Times New Roman"/>
        </w:rPr>
        <w:lastRenderedPageBreak/>
        <w:t xml:space="preserve">Blau, G., &amp; Boal, K. (1989). Using job involvement and organizational commitment interactively to predict turnover. </w:t>
      </w:r>
      <w:r w:rsidRPr="000B26EF">
        <w:rPr>
          <w:rFonts w:ascii="Times New Roman" w:hAnsi="Times New Roman" w:cs="Times New Roman"/>
          <w:i/>
        </w:rPr>
        <w:t>Journal of Management, 15</w:t>
      </w:r>
      <w:r w:rsidRPr="000B26EF">
        <w:rPr>
          <w:rFonts w:ascii="Times New Roman" w:hAnsi="Times New Roman" w:cs="Times New Roman"/>
        </w:rPr>
        <w:t xml:space="preserve"> (1), 115-127.</w:t>
      </w:r>
    </w:p>
    <w:p w:rsidR="000B26EF" w:rsidRPr="000B26EF" w:rsidRDefault="000B26EF" w:rsidP="000B26EF">
      <w:pPr>
        <w:spacing w:line="360" w:lineRule="auto"/>
        <w:ind w:hanging="284"/>
        <w:jc w:val="both"/>
        <w:rPr>
          <w:rFonts w:ascii="Times New Roman" w:hAnsi="Times New Roman" w:cs="Times New Roman"/>
          <w:color w:val="000000" w:themeColor="text1"/>
        </w:rPr>
      </w:pPr>
      <w:proofErr w:type="spellStart"/>
      <w:r w:rsidRPr="000B26EF">
        <w:rPr>
          <w:rFonts w:ascii="Times New Roman" w:hAnsi="Times New Roman" w:cs="Times New Roman"/>
          <w:lang w:val="en-US"/>
        </w:rPr>
        <w:t>Chughtai</w:t>
      </w:r>
      <w:proofErr w:type="spellEnd"/>
      <w:r w:rsidRPr="000B26EF">
        <w:rPr>
          <w:rFonts w:ascii="Times New Roman" w:hAnsi="Times New Roman" w:cs="Times New Roman"/>
          <w:lang w:val="en-US"/>
        </w:rPr>
        <w:t>, A</w:t>
      </w:r>
      <w:r w:rsidRPr="000B26EF">
        <w:rPr>
          <w:rFonts w:ascii="Times New Roman" w:hAnsi="Times New Roman" w:cs="Times New Roman"/>
        </w:rPr>
        <w:t>.</w:t>
      </w:r>
      <w:r w:rsidRPr="000B26EF">
        <w:rPr>
          <w:rFonts w:ascii="Times New Roman" w:hAnsi="Times New Roman" w:cs="Times New Roman"/>
          <w:lang w:val="en-US"/>
        </w:rPr>
        <w:t xml:space="preserve">A. (2008). </w:t>
      </w:r>
      <w:proofErr w:type="gramStart"/>
      <w:r w:rsidRPr="000B26EF">
        <w:rPr>
          <w:rFonts w:ascii="Times New Roman" w:hAnsi="Times New Roman" w:cs="Times New Roman"/>
          <w:lang w:val="en-US"/>
        </w:rPr>
        <w:t>Impact of job involvement on in-role job performance and organizational citizenship behavior.</w:t>
      </w:r>
      <w:proofErr w:type="gramEnd"/>
      <w:r w:rsidRPr="000B26EF">
        <w:rPr>
          <w:rFonts w:ascii="Times New Roman" w:hAnsi="Times New Roman" w:cs="Times New Roman"/>
          <w:lang w:val="en-US"/>
        </w:rPr>
        <w:t xml:space="preserve"> </w:t>
      </w:r>
      <w:r w:rsidRPr="000B26EF">
        <w:rPr>
          <w:rFonts w:ascii="Times New Roman" w:hAnsi="Times New Roman" w:cs="Times New Roman"/>
          <w:i/>
          <w:lang w:val="en-US"/>
        </w:rPr>
        <w:t>Business, 1</w:t>
      </w:r>
      <w:r w:rsidRPr="000B26EF">
        <w:rPr>
          <w:rFonts w:ascii="Times New Roman" w:hAnsi="Times New Roman" w:cs="Times New Roman"/>
          <w:lang w:val="en-US"/>
        </w:rPr>
        <w:t xml:space="preserve"> (1), 169-183</w:t>
      </w:r>
      <w:r w:rsidRPr="000B26EF">
        <w:rPr>
          <w:rFonts w:ascii="Times New Roman" w:hAnsi="Times New Roman" w:cs="Times New Roman"/>
        </w:rPr>
        <w:t>.</w:t>
      </w:r>
    </w:p>
    <w:p w:rsidR="000B26EF" w:rsidRPr="000B26EF" w:rsidRDefault="000B26EF" w:rsidP="000B26EF">
      <w:pPr>
        <w:spacing w:line="360" w:lineRule="auto"/>
        <w:ind w:hanging="284"/>
        <w:jc w:val="both"/>
        <w:rPr>
          <w:rFonts w:ascii="Times New Roman" w:hAnsi="Times New Roman" w:cs="Times New Roman"/>
          <w:color w:val="000000" w:themeColor="text1"/>
        </w:rPr>
      </w:pPr>
      <w:r w:rsidRPr="000B26EF">
        <w:rPr>
          <w:rFonts w:ascii="Times New Roman" w:hAnsi="Times New Roman" w:cs="Times New Roman"/>
          <w:color w:val="000000" w:themeColor="text1"/>
        </w:rPr>
        <w:t xml:space="preserve">Dianriasning, E. (2018). Perbedaan intensi </w:t>
      </w:r>
      <w:r w:rsidRPr="000B26EF">
        <w:rPr>
          <w:rFonts w:ascii="Times New Roman" w:hAnsi="Times New Roman" w:cs="Times New Roman"/>
          <w:i/>
          <w:color w:val="000000" w:themeColor="text1"/>
        </w:rPr>
        <w:t xml:space="preserve">turnover </w:t>
      </w:r>
      <w:r w:rsidRPr="000B26EF">
        <w:rPr>
          <w:rFonts w:ascii="Times New Roman" w:hAnsi="Times New Roman" w:cs="Times New Roman"/>
          <w:color w:val="000000" w:themeColor="text1"/>
        </w:rPr>
        <w:t xml:space="preserve">ditinjau dari masa kerja dengan mengendalikan </w:t>
      </w:r>
      <w:r w:rsidRPr="000B26EF">
        <w:rPr>
          <w:rFonts w:ascii="Times New Roman" w:hAnsi="Times New Roman" w:cs="Times New Roman"/>
          <w:i/>
          <w:color w:val="000000" w:themeColor="text1"/>
        </w:rPr>
        <w:t>adversity quotient</w:t>
      </w:r>
      <w:r w:rsidRPr="000B26EF">
        <w:rPr>
          <w:rFonts w:ascii="Times New Roman" w:hAnsi="Times New Roman" w:cs="Times New Roman"/>
          <w:color w:val="000000" w:themeColor="text1"/>
        </w:rPr>
        <w:t xml:space="preserve"> di Perusahaan “X”. </w:t>
      </w:r>
      <w:r w:rsidRPr="000B26EF">
        <w:rPr>
          <w:rFonts w:ascii="Times New Roman" w:hAnsi="Times New Roman" w:cs="Times New Roman"/>
          <w:i/>
          <w:color w:val="000000" w:themeColor="text1"/>
        </w:rPr>
        <w:t>Jurnal Psikologi Ilmiah, 10</w:t>
      </w:r>
      <w:r w:rsidRPr="000B26EF">
        <w:rPr>
          <w:rFonts w:ascii="Times New Roman" w:hAnsi="Times New Roman" w:cs="Times New Roman"/>
          <w:color w:val="000000" w:themeColor="text1"/>
        </w:rPr>
        <w:t xml:space="preserve"> (2), 123-133.</w:t>
      </w:r>
    </w:p>
    <w:p w:rsidR="000B26EF" w:rsidRPr="000B26EF" w:rsidRDefault="000B26EF" w:rsidP="000B26EF">
      <w:pPr>
        <w:spacing w:line="360" w:lineRule="auto"/>
        <w:ind w:hanging="284"/>
        <w:jc w:val="both"/>
        <w:rPr>
          <w:rFonts w:ascii="Times New Roman" w:hAnsi="Times New Roman" w:cs="Times New Roman"/>
          <w:color w:val="000000" w:themeColor="text1"/>
        </w:rPr>
      </w:pPr>
      <w:r w:rsidRPr="000B26EF">
        <w:rPr>
          <w:rFonts w:ascii="Times New Roman" w:hAnsi="Times New Roman" w:cs="Times New Roman"/>
          <w:color w:val="000000" w:themeColor="text1"/>
        </w:rPr>
        <w:t xml:space="preserve">Faslah, R. (2010). Hubungan antara keterlibatan kerja dengan </w:t>
      </w:r>
      <w:r w:rsidRPr="000B26EF">
        <w:rPr>
          <w:rFonts w:ascii="Times New Roman" w:hAnsi="Times New Roman" w:cs="Times New Roman"/>
          <w:i/>
          <w:color w:val="000000" w:themeColor="text1"/>
        </w:rPr>
        <w:t>turnover intention</w:t>
      </w:r>
      <w:r w:rsidRPr="000B26EF">
        <w:rPr>
          <w:rFonts w:ascii="Times New Roman" w:hAnsi="Times New Roman" w:cs="Times New Roman"/>
          <w:color w:val="000000" w:themeColor="text1"/>
        </w:rPr>
        <w:t xml:space="preserve"> pada karyawan PT. Garda Trimitra Utama Jakarta. </w:t>
      </w:r>
      <w:r w:rsidRPr="000B26EF">
        <w:rPr>
          <w:rFonts w:ascii="Times New Roman" w:hAnsi="Times New Roman" w:cs="Times New Roman"/>
          <w:i/>
          <w:color w:val="000000" w:themeColor="text1"/>
        </w:rPr>
        <w:t>EconoSains, VIII</w:t>
      </w:r>
      <w:r w:rsidRPr="000B26EF">
        <w:rPr>
          <w:rFonts w:ascii="Times New Roman" w:hAnsi="Times New Roman" w:cs="Times New Roman"/>
          <w:color w:val="000000" w:themeColor="text1"/>
        </w:rPr>
        <w:t xml:space="preserve"> (2), 146-151.</w:t>
      </w:r>
    </w:p>
    <w:p w:rsidR="000B26EF" w:rsidRPr="000B26EF" w:rsidRDefault="000B26EF" w:rsidP="000B26EF">
      <w:pPr>
        <w:spacing w:line="360" w:lineRule="auto"/>
        <w:ind w:hanging="284"/>
        <w:jc w:val="both"/>
        <w:rPr>
          <w:rFonts w:ascii="Times New Roman" w:hAnsi="Times New Roman" w:cs="Times New Roman"/>
          <w:color w:val="000000" w:themeColor="text1"/>
        </w:rPr>
      </w:pPr>
      <w:r w:rsidRPr="000B26EF">
        <w:rPr>
          <w:rFonts w:ascii="Times New Roman" w:hAnsi="Times New Roman" w:cs="Times New Roman"/>
          <w:color w:val="000000" w:themeColor="text1"/>
        </w:rPr>
        <w:t xml:space="preserve">Hadi, S. (2015). </w:t>
      </w:r>
      <w:r w:rsidRPr="000B26EF">
        <w:rPr>
          <w:rFonts w:ascii="Times New Roman" w:hAnsi="Times New Roman" w:cs="Times New Roman"/>
          <w:i/>
          <w:color w:val="000000" w:themeColor="text1"/>
        </w:rPr>
        <w:t>Statistika.</w:t>
      </w:r>
      <w:r w:rsidRPr="000B26EF">
        <w:rPr>
          <w:rFonts w:ascii="Times New Roman" w:hAnsi="Times New Roman" w:cs="Times New Roman"/>
          <w:color w:val="000000" w:themeColor="text1"/>
        </w:rPr>
        <w:t xml:space="preserve"> Yogyakarta: Pustaka Pelajar</w:t>
      </w:r>
    </w:p>
    <w:p w:rsidR="000B26EF" w:rsidRPr="000B26EF" w:rsidRDefault="000B26EF" w:rsidP="000B26EF">
      <w:pPr>
        <w:spacing w:line="360" w:lineRule="auto"/>
        <w:ind w:hanging="284"/>
        <w:jc w:val="both"/>
        <w:rPr>
          <w:rFonts w:ascii="Times New Roman" w:hAnsi="Times New Roman" w:cs="Times New Roman"/>
          <w:color w:val="000000" w:themeColor="text1"/>
        </w:rPr>
      </w:pPr>
      <w:r w:rsidRPr="000B26EF">
        <w:rPr>
          <w:rFonts w:ascii="Times New Roman" w:hAnsi="Times New Roman" w:cs="Times New Roman"/>
          <w:color w:val="000000" w:themeColor="text1"/>
        </w:rPr>
        <w:t xml:space="preserve">Hairah, L., </w:t>
      </w:r>
      <w:r w:rsidRPr="000B26EF">
        <w:rPr>
          <w:rFonts w:ascii="Times New Roman" w:hAnsi="Times New Roman" w:cs="Times New Roman"/>
        </w:rPr>
        <w:t>&amp;</w:t>
      </w:r>
      <w:r w:rsidRPr="000B26EF">
        <w:rPr>
          <w:rFonts w:ascii="Times New Roman" w:hAnsi="Times New Roman" w:cs="Times New Roman"/>
          <w:color w:val="000000" w:themeColor="text1"/>
        </w:rPr>
        <w:t xml:space="preserve"> Faslah, R. (2017). The influence of job involvement and job satisfaction toward turnover intention on employees of PT. Global Nikel Multiguna Tangerang. </w:t>
      </w:r>
      <w:r w:rsidRPr="000B26EF">
        <w:rPr>
          <w:rFonts w:ascii="Times New Roman" w:hAnsi="Times New Roman" w:cs="Times New Roman"/>
          <w:i/>
          <w:color w:val="000000" w:themeColor="text1"/>
        </w:rPr>
        <w:t>Jurnal Ilmiah Econosains, 15</w:t>
      </w:r>
      <w:r w:rsidRPr="000B26EF">
        <w:rPr>
          <w:rFonts w:ascii="Times New Roman" w:hAnsi="Times New Roman" w:cs="Times New Roman"/>
          <w:color w:val="000000" w:themeColor="text1"/>
        </w:rPr>
        <w:t xml:space="preserve"> (1), 140-165.</w:t>
      </w:r>
    </w:p>
    <w:p w:rsidR="000B26EF" w:rsidRPr="000B26EF" w:rsidRDefault="000B26EF" w:rsidP="000B26EF">
      <w:pPr>
        <w:spacing w:line="360" w:lineRule="auto"/>
        <w:ind w:hanging="284"/>
        <w:jc w:val="both"/>
        <w:rPr>
          <w:rFonts w:ascii="Times New Roman" w:hAnsi="Times New Roman" w:cs="Times New Roman"/>
          <w:color w:val="000000" w:themeColor="text1"/>
        </w:rPr>
      </w:pPr>
      <w:r w:rsidRPr="000B26EF">
        <w:rPr>
          <w:rFonts w:ascii="Times New Roman" w:hAnsi="Times New Roman" w:cs="Times New Roman"/>
          <w:color w:val="000000" w:themeColor="text1"/>
        </w:rPr>
        <w:t xml:space="preserve">Hamuda, D.D. (2017). Pengaruh lokasi, harga, dan kualitas pelayanan terhadap keputusan berbelanja di Matahari </w:t>
      </w:r>
      <w:r w:rsidRPr="000B26EF">
        <w:rPr>
          <w:rFonts w:ascii="Times New Roman" w:hAnsi="Times New Roman" w:cs="Times New Roman"/>
          <w:i/>
          <w:color w:val="000000" w:themeColor="text1"/>
        </w:rPr>
        <w:t>Department Store</w:t>
      </w:r>
      <w:r w:rsidRPr="000B26EF">
        <w:rPr>
          <w:rFonts w:ascii="Times New Roman" w:hAnsi="Times New Roman" w:cs="Times New Roman"/>
          <w:color w:val="000000" w:themeColor="text1"/>
        </w:rPr>
        <w:t xml:space="preserve"> Jawa </w:t>
      </w:r>
      <w:r w:rsidRPr="000B26EF">
        <w:rPr>
          <w:rFonts w:ascii="Times New Roman" w:hAnsi="Times New Roman" w:cs="Times New Roman"/>
          <w:i/>
          <w:color w:val="000000" w:themeColor="text1"/>
        </w:rPr>
        <w:t>Mall</w:t>
      </w:r>
      <w:r w:rsidRPr="000B26EF">
        <w:rPr>
          <w:rFonts w:ascii="Times New Roman" w:hAnsi="Times New Roman" w:cs="Times New Roman"/>
          <w:color w:val="000000" w:themeColor="text1"/>
        </w:rPr>
        <w:t xml:space="preserve"> Semarang. </w:t>
      </w:r>
      <w:r w:rsidRPr="000B26EF">
        <w:rPr>
          <w:rFonts w:ascii="Times New Roman" w:hAnsi="Times New Roman" w:cs="Times New Roman"/>
          <w:i/>
          <w:color w:val="000000" w:themeColor="text1"/>
        </w:rPr>
        <w:lastRenderedPageBreak/>
        <w:t>DIPONEGORO JOURNAL OF SOCIAL AND POLITICAL SCIENCE, 7</w:t>
      </w:r>
      <w:r w:rsidRPr="000B26EF">
        <w:rPr>
          <w:rFonts w:ascii="Times New Roman" w:hAnsi="Times New Roman" w:cs="Times New Roman"/>
          <w:color w:val="000000" w:themeColor="text1"/>
        </w:rPr>
        <w:t xml:space="preserve"> (1), 1-10.</w:t>
      </w:r>
    </w:p>
    <w:p w:rsidR="000B26EF" w:rsidRPr="000B26EF" w:rsidRDefault="000B26EF" w:rsidP="000B26EF">
      <w:pPr>
        <w:spacing w:line="360" w:lineRule="auto"/>
        <w:ind w:hanging="284"/>
        <w:jc w:val="both"/>
        <w:rPr>
          <w:rFonts w:ascii="Times New Roman" w:hAnsi="Times New Roman" w:cs="Times New Roman"/>
          <w:color w:val="000000" w:themeColor="text1"/>
        </w:rPr>
      </w:pPr>
      <w:r w:rsidRPr="000B26EF">
        <w:rPr>
          <w:rFonts w:ascii="Times New Roman" w:hAnsi="Times New Roman" w:cs="Times New Roman"/>
        </w:rPr>
        <w:t xml:space="preserve">Harter, J. K., Schmidt, F. L., &amp; Hayes, T. L. (2002). Business unit level relationship between employee satisfaction, employee engagement, and business outcomes: A Meta-analysis. </w:t>
      </w:r>
      <w:r w:rsidRPr="000B26EF">
        <w:rPr>
          <w:rFonts w:ascii="Times New Roman" w:hAnsi="Times New Roman" w:cs="Times New Roman"/>
          <w:i/>
        </w:rPr>
        <w:t>Journal of Applied Psychology. 87</w:t>
      </w:r>
      <w:r w:rsidRPr="000B26EF">
        <w:rPr>
          <w:rFonts w:ascii="Times New Roman" w:hAnsi="Times New Roman" w:cs="Times New Roman"/>
        </w:rPr>
        <w:t>(2), 268-279.</w:t>
      </w:r>
    </w:p>
    <w:p w:rsidR="000B26EF" w:rsidRPr="000B26EF" w:rsidRDefault="000B26EF" w:rsidP="000B26EF">
      <w:pPr>
        <w:spacing w:line="360" w:lineRule="auto"/>
        <w:ind w:right="40" w:hanging="284"/>
        <w:jc w:val="both"/>
        <w:rPr>
          <w:rFonts w:ascii="Times New Roman" w:hAnsi="Times New Roman" w:cs="Times New Roman"/>
        </w:rPr>
      </w:pPr>
      <w:r w:rsidRPr="000B26EF">
        <w:rPr>
          <w:rFonts w:ascii="Times New Roman" w:eastAsia="Times New Roman" w:hAnsi="Times New Roman" w:cs="Times New Roman"/>
          <w:iCs/>
          <w:color w:val="000000" w:themeColor="text1"/>
        </w:rPr>
        <w:t xml:space="preserve">Karla, E. (2015). Analisis pengaruh kualitas pelayanan terhadap kepuasan konsumen pada Matahari </w:t>
      </w:r>
      <w:r w:rsidRPr="000B26EF">
        <w:rPr>
          <w:rFonts w:ascii="Times New Roman" w:eastAsia="Times New Roman" w:hAnsi="Times New Roman" w:cs="Times New Roman"/>
          <w:i/>
          <w:iCs/>
          <w:color w:val="000000" w:themeColor="text1"/>
        </w:rPr>
        <w:t>Department Store</w:t>
      </w:r>
      <w:r w:rsidRPr="000B26EF">
        <w:rPr>
          <w:rFonts w:ascii="Times New Roman" w:eastAsia="Times New Roman" w:hAnsi="Times New Roman" w:cs="Times New Roman"/>
          <w:iCs/>
          <w:color w:val="000000" w:themeColor="text1"/>
        </w:rPr>
        <w:t xml:space="preserve"> Kramat Jati. </w:t>
      </w:r>
      <w:r w:rsidRPr="000B26EF">
        <w:rPr>
          <w:rFonts w:ascii="Times New Roman" w:hAnsi="Times New Roman" w:cs="Times New Roman"/>
          <w:i/>
        </w:rPr>
        <w:t>UG Jurnal, 9</w:t>
      </w:r>
      <w:r w:rsidRPr="000B26EF">
        <w:rPr>
          <w:rFonts w:ascii="Times New Roman" w:hAnsi="Times New Roman" w:cs="Times New Roman"/>
        </w:rPr>
        <w:t xml:space="preserve"> (9), 1-3.</w:t>
      </w:r>
    </w:p>
    <w:p w:rsidR="000B26EF" w:rsidRPr="000B26EF" w:rsidRDefault="000B26EF" w:rsidP="000B26EF">
      <w:pPr>
        <w:spacing w:line="360" w:lineRule="auto"/>
        <w:ind w:hanging="284"/>
        <w:jc w:val="both"/>
        <w:rPr>
          <w:rFonts w:ascii="Times New Roman" w:hAnsi="Times New Roman" w:cs="Times New Roman"/>
          <w:color w:val="000000" w:themeColor="text1"/>
        </w:rPr>
      </w:pPr>
      <w:r w:rsidRPr="000B26EF">
        <w:rPr>
          <w:rFonts w:ascii="Times New Roman" w:hAnsi="Times New Roman" w:cs="Times New Roman"/>
          <w:color w:val="000000" w:themeColor="text1"/>
        </w:rPr>
        <w:t xml:space="preserve">Kanungo, R.N. (1982). Measurement of job and work involvement. </w:t>
      </w:r>
      <w:r w:rsidRPr="000B26EF">
        <w:rPr>
          <w:rFonts w:ascii="Times New Roman" w:hAnsi="Times New Roman" w:cs="Times New Roman"/>
          <w:i/>
          <w:color w:val="000000" w:themeColor="text1"/>
        </w:rPr>
        <w:t>Journal of Applied Psychology, 67</w:t>
      </w:r>
      <w:r w:rsidRPr="000B26EF">
        <w:rPr>
          <w:rFonts w:ascii="Times New Roman" w:hAnsi="Times New Roman" w:cs="Times New Roman"/>
          <w:color w:val="000000" w:themeColor="text1"/>
        </w:rPr>
        <w:t xml:space="preserve"> (3), 341-349.</w:t>
      </w:r>
    </w:p>
    <w:p w:rsidR="000B26EF" w:rsidRPr="000B26EF" w:rsidRDefault="000B26EF" w:rsidP="000B26EF">
      <w:pPr>
        <w:spacing w:line="360" w:lineRule="auto"/>
        <w:ind w:right="40" w:hanging="284"/>
        <w:jc w:val="both"/>
        <w:rPr>
          <w:rFonts w:ascii="Times New Roman" w:hAnsi="Times New Roman" w:cs="Times New Roman"/>
        </w:rPr>
      </w:pPr>
      <w:proofErr w:type="spellStart"/>
      <w:proofErr w:type="gramStart"/>
      <w:r w:rsidRPr="000B26EF">
        <w:rPr>
          <w:rFonts w:ascii="Times New Roman" w:hAnsi="Times New Roman" w:cs="Times New Roman"/>
          <w:lang w:val="en-US"/>
        </w:rPr>
        <w:t>Kartikasari</w:t>
      </w:r>
      <w:proofErr w:type="spellEnd"/>
      <w:r w:rsidRPr="000B26EF">
        <w:rPr>
          <w:rFonts w:ascii="Times New Roman" w:hAnsi="Times New Roman" w:cs="Times New Roman"/>
          <w:lang w:val="en-US"/>
        </w:rPr>
        <w:t>.,</w:t>
      </w:r>
      <w:proofErr w:type="gramEnd"/>
      <w:r w:rsidRPr="000B26EF">
        <w:rPr>
          <w:rFonts w:ascii="Times New Roman" w:hAnsi="Times New Roman" w:cs="Times New Roman"/>
          <w:lang w:val="en-US"/>
        </w:rPr>
        <w:t xml:space="preserve"> </w:t>
      </w:r>
      <w:r w:rsidRPr="000B26EF">
        <w:rPr>
          <w:rFonts w:ascii="Times New Roman" w:hAnsi="Times New Roman" w:cs="Times New Roman"/>
        </w:rPr>
        <w:t>&amp;</w:t>
      </w:r>
      <w:r w:rsidRPr="000B26EF">
        <w:rPr>
          <w:rFonts w:ascii="Times New Roman" w:hAnsi="Times New Roman" w:cs="Times New Roman"/>
          <w:lang w:val="en-US"/>
        </w:rPr>
        <w:t xml:space="preserve"> </w:t>
      </w:r>
      <w:proofErr w:type="spellStart"/>
      <w:r w:rsidRPr="000B26EF">
        <w:rPr>
          <w:rFonts w:ascii="Times New Roman" w:hAnsi="Times New Roman" w:cs="Times New Roman"/>
          <w:lang w:val="en-US"/>
        </w:rPr>
        <w:t>Hariyani</w:t>
      </w:r>
      <w:proofErr w:type="spellEnd"/>
      <w:r w:rsidRPr="000B26EF">
        <w:rPr>
          <w:rFonts w:ascii="Times New Roman" w:hAnsi="Times New Roman" w:cs="Times New Roman"/>
          <w:lang w:val="en-US"/>
        </w:rPr>
        <w:t>, D</w:t>
      </w:r>
      <w:r w:rsidRPr="000B26EF">
        <w:rPr>
          <w:rFonts w:ascii="Times New Roman" w:hAnsi="Times New Roman" w:cs="Times New Roman"/>
        </w:rPr>
        <w:t>.</w:t>
      </w:r>
      <w:r w:rsidRPr="000B26EF">
        <w:rPr>
          <w:rFonts w:ascii="Times New Roman" w:hAnsi="Times New Roman" w:cs="Times New Roman"/>
          <w:lang w:val="en-US"/>
        </w:rPr>
        <w:t xml:space="preserve">S. (2019). </w:t>
      </w:r>
      <w:proofErr w:type="spellStart"/>
      <w:r w:rsidRPr="000B26EF">
        <w:rPr>
          <w:rFonts w:ascii="Times New Roman" w:hAnsi="Times New Roman" w:cs="Times New Roman"/>
          <w:lang w:val="en-US"/>
        </w:rPr>
        <w:t>Ketepatan</w:t>
      </w:r>
      <w:proofErr w:type="spellEnd"/>
      <w:r w:rsidRPr="000B26EF">
        <w:rPr>
          <w:rFonts w:ascii="Times New Roman" w:hAnsi="Times New Roman" w:cs="Times New Roman"/>
          <w:lang w:val="en-US"/>
        </w:rPr>
        <w:t xml:space="preserve"> model </w:t>
      </w:r>
      <w:proofErr w:type="spellStart"/>
      <w:r w:rsidRPr="000B26EF">
        <w:rPr>
          <w:rFonts w:ascii="Times New Roman" w:hAnsi="Times New Roman" w:cs="Times New Roman"/>
          <w:lang w:val="en-US"/>
        </w:rPr>
        <w:t>prediksi</w:t>
      </w:r>
      <w:proofErr w:type="spellEnd"/>
      <w:r w:rsidRPr="000B26EF">
        <w:rPr>
          <w:rFonts w:ascii="Times New Roman" w:hAnsi="Times New Roman" w:cs="Times New Roman"/>
          <w:lang w:val="en-US"/>
        </w:rPr>
        <w:t xml:space="preserve"> </w:t>
      </w:r>
      <w:r w:rsidRPr="000B26EF">
        <w:rPr>
          <w:rFonts w:ascii="Times New Roman" w:hAnsi="Times New Roman" w:cs="Times New Roman"/>
          <w:i/>
          <w:lang w:val="en-US"/>
        </w:rPr>
        <w:t>financial distress</w:t>
      </w:r>
      <w:r w:rsidRPr="000B26EF">
        <w:rPr>
          <w:rFonts w:ascii="Times New Roman" w:hAnsi="Times New Roman" w:cs="Times New Roman"/>
          <w:lang w:val="en-US"/>
        </w:rPr>
        <w:t xml:space="preserve"> </w:t>
      </w:r>
      <w:proofErr w:type="spellStart"/>
      <w:r w:rsidRPr="000B26EF">
        <w:rPr>
          <w:rFonts w:ascii="Times New Roman" w:hAnsi="Times New Roman" w:cs="Times New Roman"/>
          <w:lang w:val="en-US"/>
        </w:rPr>
        <w:t>pada</w:t>
      </w:r>
      <w:proofErr w:type="spellEnd"/>
      <w:r w:rsidRPr="000B26EF">
        <w:rPr>
          <w:rFonts w:ascii="Times New Roman" w:hAnsi="Times New Roman" w:cs="Times New Roman"/>
          <w:lang w:val="en-US"/>
        </w:rPr>
        <w:t xml:space="preserve"> </w:t>
      </w:r>
      <w:proofErr w:type="spellStart"/>
      <w:r w:rsidRPr="000B26EF">
        <w:rPr>
          <w:rFonts w:ascii="Times New Roman" w:hAnsi="Times New Roman" w:cs="Times New Roman"/>
          <w:lang w:val="en-US"/>
        </w:rPr>
        <w:t>perusahaan</w:t>
      </w:r>
      <w:proofErr w:type="spellEnd"/>
      <w:r w:rsidRPr="000B26EF">
        <w:rPr>
          <w:rFonts w:ascii="Times New Roman" w:hAnsi="Times New Roman" w:cs="Times New Roman"/>
          <w:lang w:val="en-US"/>
        </w:rPr>
        <w:t xml:space="preserve"> </w:t>
      </w:r>
      <w:proofErr w:type="spellStart"/>
      <w:r w:rsidRPr="000B26EF">
        <w:rPr>
          <w:rFonts w:ascii="Times New Roman" w:hAnsi="Times New Roman" w:cs="Times New Roman"/>
          <w:lang w:val="en-US"/>
        </w:rPr>
        <w:t>ritel</w:t>
      </w:r>
      <w:proofErr w:type="spellEnd"/>
      <w:r w:rsidRPr="000B26EF">
        <w:rPr>
          <w:rFonts w:ascii="Times New Roman" w:hAnsi="Times New Roman" w:cs="Times New Roman"/>
          <w:lang w:val="en-US"/>
        </w:rPr>
        <w:t xml:space="preserve"> di Indonesia. </w:t>
      </w:r>
      <w:proofErr w:type="spellStart"/>
      <w:r w:rsidRPr="000B26EF">
        <w:rPr>
          <w:rFonts w:ascii="Times New Roman" w:hAnsi="Times New Roman" w:cs="Times New Roman"/>
          <w:i/>
          <w:lang w:val="en-US"/>
        </w:rPr>
        <w:t>Jurnal</w:t>
      </w:r>
      <w:proofErr w:type="spellEnd"/>
      <w:r w:rsidRPr="000B26EF">
        <w:rPr>
          <w:rFonts w:ascii="Times New Roman" w:hAnsi="Times New Roman" w:cs="Times New Roman"/>
          <w:i/>
          <w:lang w:val="en-US"/>
        </w:rPr>
        <w:t xml:space="preserve"> </w:t>
      </w:r>
      <w:proofErr w:type="spellStart"/>
      <w:r w:rsidRPr="000B26EF">
        <w:rPr>
          <w:rFonts w:ascii="Times New Roman" w:hAnsi="Times New Roman" w:cs="Times New Roman"/>
          <w:i/>
          <w:lang w:val="en-US"/>
        </w:rPr>
        <w:t>Nusamba</w:t>
      </w:r>
      <w:proofErr w:type="spellEnd"/>
      <w:r w:rsidRPr="000B26EF">
        <w:rPr>
          <w:rFonts w:ascii="Times New Roman" w:hAnsi="Times New Roman" w:cs="Times New Roman"/>
          <w:i/>
          <w:lang w:val="en-US"/>
        </w:rPr>
        <w:t>, 4</w:t>
      </w:r>
      <w:r w:rsidRPr="000B26EF">
        <w:rPr>
          <w:rFonts w:ascii="Times New Roman" w:hAnsi="Times New Roman" w:cs="Times New Roman"/>
          <w:lang w:val="en-US"/>
        </w:rPr>
        <w:t xml:space="preserve"> (2), 117-127.</w:t>
      </w:r>
    </w:p>
    <w:p w:rsidR="000B26EF" w:rsidRPr="000B26EF" w:rsidRDefault="000B26EF" w:rsidP="000B26EF">
      <w:pPr>
        <w:spacing w:line="360" w:lineRule="auto"/>
        <w:ind w:hanging="284"/>
        <w:jc w:val="both"/>
        <w:rPr>
          <w:rFonts w:ascii="Times New Roman" w:hAnsi="Times New Roman" w:cs="Times New Roman"/>
          <w:color w:val="000000" w:themeColor="text1"/>
        </w:rPr>
      </w:pPr>
      <w:r w:rsidRPr="000B26EF">
        <w:rPr>
          <w:rFonts w:ascii="Times New Roman" w:hAnsi="Times New Roman" w:cs="Times New Roman"/>
          <w:color w:val="000000" w:themeColor="text1"/>
        </w:rPr>
        <w:t xml:space="preserve">Kementerian Koordinator Bidang Perekonomian. (2011).  </w:t>
      </w:r>
      <w:r w:rsidRPr="000B26EF">
        <w:rPr>
          <w:rFonts w:ascii="Times New Roman" w:hAnsi="Times New Roman" w:cs="Times New Roman"/>
          <w:i/>
          <w:color w:val="000000" w:themeColor="text1"/>
        </w:rPr>
        <w:t>Masterplan Percepatan dan Perluasan Pembangunan Indonesia</w:t>
      </w:r>
      <w:r w:rsidRPr="000B26EF">
        <w:rPr>
          <w:rFonts w:ascii="Times New Roman" w:hAnsi="Times New Roman" w:cs="Times New Roman"/>
          <w:color w:val="000000" w:themeColor="text1"/>
        </w:rPr>
        <w:t>.  Jakarta: Kementerian Koordinator Bidang Perekonomian.</w:t>
      </w:r>
    </w:p>
    <w:p w:rsidR="000B26EF" w:rsidRPr="000B26EF" w:rsidRDefault="000B26EF" w:rsidP="000B26EF">
      <w:pPr>
        <w:spacing w:line="360" w:lineRule="auto"/>
        <w:ind w:hanging="284"/>
        <w:jc w:val="both"/>
        <w:rPr>
          <w:rFonts w:ascii="Times New Roman" w:hAnsi="Times New Roman" w:cs="Times New Roman"/>
        </w:rPr>
      </w:pPr>
      <w:r w:rsidRPr="000B26EF">
        <w:rPr>
          <w:rFonts w:ascii="Times New Roman" w:hAnsi="Times New Roman" w:cs="Times New Roman"/>
        </w:rPr>
        <w:t xml:space="preserve">Latifah, I. 2008. Pengaruh Konflik Pekerjaan-Keluarga Terhadap </w:t>
      </w:r>
      <w:r w:rsidRPr="000B26EF">
        <w:rPr>
          <w:rFonts w:ascii="Times New Roman" w:hAnsi="Times New Roman" w:cs="Times New Roman"/>
          <w:i/>
        </w:rPr>
        <w:t>Turnover Intention</w:t>
      </w:r>
      <w:r w:rsidRPr="000B26EF">
        <w:rPr>
          <w:rFonts w:ascii="Times New Roman" w:hAnsi="Times New Roman" w:cs="Times New Roman"/>
        </w:rPr>
        <w:t xml:space="preserve"> Dengan Kepuasan Kerja </w:t>
      </w:r>
      <w:r w:rsidRPr="000B26EF">
        <w:rPr>
          <w:rFonts w:ascii="Times New Roman" w:hAnsi="Times New Roman" w:cs="Times New Roman"/>
        </w:rPr>
        <w:lastRenderedPageBreak/>
        <w:t>Sebagai Variabel Intervening (Studi Empiris Pada Auditor Kantor Akuntan Publik Di Indonesia). Tesis Universitas Diponegoro: Semarang.</w:t>
      </w:r>
    </w:p>
    <w:p w:rsidR="000B26EF" w:rsidRPr="000B26EF" w:rsidRDefault="000B26EF" w:rsidP="000B26EF">
      <w:pPr>
        <w:spacing w:line="360" w:lineRule="auto"/>
        <w:ind w:hanging="284"/>
        <w:jc w:val="both"/>
        <w:rPr>
          <w:rFonts w:ascii="Times New Roman" w:hAnsi="Times New Roman" w:cs="Times New Roman"/>
        </w:rPr>
      </w:pPr>
      <w:r w:rsidRPr="000B26EF">
        <w:rPr>
          <w:rFonts w:ascii="Times New Roman" w:hAnsi="Times New Roman" w:cs="Times New Roman"/>
          <w:color w:val="000000" w:themeColor="text1"/>
        </w:rPr>
        <w:t xml:space="preserve">Luthans, F. (2006). </w:t>
      </w:r>
      <w:r w:rsidRPr="000B26EF">
        <w:rPr>
          <w:rFonts w:ascii="Times New Roman" w:hAnsi="Times New Roman" w:cs="Times New Roman"/>
          <w:i/>
          <w:color w:val="000000" w:themeColor="text1"/>
        </w:rPr>
        <w:t>Perilaku organisasi edisi Bahasa Indonesia.</w:t>
      </w:r>
      <w:r w:rsidRPr="000B26EF">
        <w:rPr>
          <w:rFonts w:ascii="Times New Roman" w:hAnsi="Times New Roman" w:cs="Times New Roman"/>
          <w:color w:val="000000" w:themeColor="text1"/>
        </w:rPr>
        <w:t xml:space="preserve"> Yogyakarta : Andi.</w:t>
      </w:r>
    </w:p>
    <w:p w:rsidR="000B26EF" w:rsidRPr="000B26EF" w:rsidRDefault="000B26EF" w:rsidP="000B26EF">
      <w:pPr>
        <w:spacing w:line="360" w:lineRule="auto"/>
        <w:ind w:hanging="284"/>
        <w:jc w:val="both"/>
        <w:rPr>
          <w:rFonts w:ascii="Times New Roman" w:hAnsi="Times New Roman" w:cs="Times New Roman"/>
        </w:rPr>
      </w:pPr>
      <w:r w:rsidRPr="000B26EF">
        <w:rPr>
          <w:rFonts w:ascii="Times New Roman" w:hAnsi="Times New Roman" w:cs="Times New Roman"/>
          <w:color w:val="000000" w:themeColor="text1"/>
        </w:rPr>
        <w:t xml:space="preserve">Mobley, W.H. (1986). </w:t>
      </w:r>
      <w:r w:rsidRPr="000B26EF">
        <w:rPr>
          <w:rFonts w:ascii="Times New Roman" w:hAnsi="Times New Roman" w:cs="Times New Roman"/>
        </w:rPr>
        <w:t xml:space="preserve">Intermediate linkages in the relationship between job satisfaction and employee turnover. </w:t>
      </w:r>
      <w:r w:rsidRPr="000B26EF">
        <w:rPr>
          <w:rFonts w:ascii="Times New Roman" w:hAnsi="Times New Roman" w:cs="Times New Roman"/>
          <w:i/>
        </w:rPr>
        <w:t>Journal of Applied Psychology, 62</w:t>
      </w:r>
      <w:r w:rsidRPr="000B26EF">
        <w:rPr>
          <w:rFonts w:ascii="Times New Roman" w:hAnsi="Times New Roman" w:cs="Times New Roman"/>
        </w:rPr>
        <w:t>, (2), 237-240.</w:t>
      </w:r>
    </w:p>
    <w:p w:rsidR="000B26EF" w:rsidRPr="000B26EF" w:rsidRDefault="000B26EF" w:rsidP="007F5042">
      <w:pPr>
        <w:spacing w:line="360" w:lineRule="auto"/>
        <w:ind w:hanging="284"/>
        <w:jc w:val="both"/>
        <w:rPr>
          <w:rFonts w:ascii="Times New Roman" w:hAnsi="Times New Roman" w:cs="Times New Roman"/>
          <w:color w:val="000000" w:themeColor="text1"/>
        </w:rPr>
      </w:pPr>
      <w:r w:rsidRPr="000B26EF">
        <w:rPr>
          <w:rFonts w:ascii="Times New Roman" w:hAnsi="Times New Roman" w:cs="Times New Roman"/>
          <w:color w:val="000000" w:themeColor="text1"/>
        </w:rPr>
        <w:t xml:space="preserve">Nisaq, Z.A.F. (2017). Analisis pengaruh sikap pramuniaga, profesionalisme pramuniaga, dan kualitas produk terhadap kepuasan konsumen di Alfamart Katang Kediri. </w:t>
      </w:r>
      <w:r w:rsidRPr="000B26EF">
        <w:rPr>
          <w:rFonts w:ascii="Times New Roman" w:hAnsi="Times New Roman" w:cs="Times New Roman"/>
          <w:i/>
          <w:color w:val="000000" w:themeColor="text1"/>
        </w:rPr>
        <w:t>Simki-ekonomic, 3</w:t>
      </w:r>
      <w:r w:rsidRPr="000B26EF">
        <w:rPr>
          <w:rFonts w:ascii="Times New Roman" w:hAnsi="Times New Roman" w:cs="Times New Roman"/>
          <w:color w:val="000000" w:themeColor="text1"/>
        </w:rPr>
        <w:t xml:space="preserve"> (01), 1-10.</w:t>
      </w:r>
    </w:p>
    <w:p w:rsidR="000B26EF" w:rsidRPr="000B26EF" w:rsidRDefault="000B26EF" w:rsidP="000B26EF">
      <w:pPr>
        <w:spacing w:line="360" w:lineRule="auto"/>
        <w:ind w:hanging="284"/>
        <w:jc w:val="both"/>
        <w:rPr>
          <w:rFonts w:ascii="Times New Roman" w:hAnsi="Times New Roman" w:cs="Times New Roman"/>
          <w:color w:val="000000" w:themeColor="text1"/>
        </w:rPr>
      </w:pPr>
      <w:r w:rsidRPr="000B26EF">
        <w:rPr>
          <w:rFonts w:ascii="Times New Roman" w:hAnsi="Times New Roman" w:cs="Times New Roman"/>
          <w:color w:val="000000" w:themeColor="text1"/>
        </w:rPr>
        <w:t xml:space="preserve">Noor, J. (2017). </w:t>
      </w:r>
      <w:r w:rsidRPr="000B26EF">
        <w:rPr>
          <w:rFonts w:ascii="Times New Roman" w:hAnsi="Times New Roman" w:cs="Times New Roman"/>
          <w:i/>
          <w:color w:val="000000" w:themeColor="text1"/>
        </w:rPr>
        <w:t xml:space="preserve">Metodologi Penelitian: Skripsi, Tesis, Disertasi, dan Karya Ilmiah. </w:t>
      </w:r>
      <w:r w:rsidRPr="000B26EF">
        <w:rPr>
          <w:rFonts w:ascii="Times New Roman" w:hAnsi="Times New Roman" w:cs="Times New Roman"/>
          <w:color w:val="000000" w:themeColor="text1"/>
        </w:rPr>
        <w:t>Jakarta: Kencana.</w:t>
      </w:r>
    </w:p>
    <w:p w:rsidR="000B26EF" w:rsidRPr="000B26EF" w:rsidRDefault="000B26EF" w:rsidP="000B26EF">
      <w:pPr>
        <w:spacing w:line="360" w:lineRule="auto"/>
        <w:ind w:hanging="284"/>
        <w:jc w:val="both"/>
        <w:rPr>
          <w:rFonts w:ascii="Times New Roman" w:hAnsi="Times New Roman" w:cs="Times New Roman"/>
        </w:rPr>
      </w:pPr>
      <w:r w:rsidRPr="000B26EF">
        <w:rPr>
          <w:rFonts w:ascii="Times New Roman" w:hAnsi="Times New Roman" w:cs="Times New Roman"/>
        </w:rPr>
        <w:t xml:space="preserve">Pratiwi, V.R., &amp; Riyono, B. (2017). Peran ketidakpuasan kerja terhadap intensi </w:t>
      </w:r>
      <w:r w:rsidRPr="000B26EF">
        <w:rPr>
          <w:rFonts w:ascii="Times New Roman" w:hAnsi="Times New Roman" w:cs="Times New Roman"/>
          <w:i/>
        </w:rPr>
        <w:t>turnover</w:t>
      </w:r>
      <w:r w:rsidRPr="000B26EF">
        <w:rPr>
          <w:rFonts w:ascii="Times New Roman" w:hAnsi="Times New Roman" w:cs="Times New Roman"/>
        </w:rPr>
        <w:t xml:space="preserve"> karyawan dengan stabilitas Anchor sebagai moderator. </w:t>
      </w:r>
      <w:r w:rsidRPr="000B26EF">
        <w:rPr>
          <w:rFonts w:ascii="Times New Roman" w:hAnsi="Times New Roman" w:cs="Times New Roman"/>
          <w:i/>
        </w:rPr>
        <w:t xml:space="preserve">GADJAH MADA JOURNAL OF PSYCHOLOGY, 3 </w:t>
      </w:r>
      <w:r w:rsidRPr="000B26EF">
        <w:rPr>
          <w:rFonts w:ascii="Times New Roman" w:hAnsi="Times New Roman" w:cs="Times New Roman"/>
        </w:rPr>
        <w:t>(1), 45-58.</w:t>
      </w:r>
    </w:p>
    <w:p w:rsidR="000B26EF" w:rsidRPr="000B26EF" w:rsidRDefault="000B26EF" w:rsidP="000B26EF">
      <w:pPr>
        <w:spacing w:line="360" w:lineRule="auto"/>
        <w:ind w:hanging="284"/>
        <w:jc w:val="both"/>
        <w:rPr>
          <w:rFonts w:ascii="Times New Roman" w:hAnsi="Times New Roman" w:cs="Times New Roman"/>
        </w:rPr>
      </w:pPr>
      <w:r w:rsidRPr="000B26EF">
        <w:rPr>
          <w:rFonts w:ascii="Times New Roman" w:hAnsi="Times New Roman" w:cs="Times New Roman"/>
          <w:color w:val="000000" w:themeColor="text1"/>
        </w:rPr>
        <w:t xml:space="preserve">Purwanti, S.A. (2016). Pengaruh kepemimpinan </w:t>
      </w:r>
      <w:r w:rsidRPr="000B26EF">
        <w:rPr>
          <w:rFonts w:ascii="Times New Roman" w:hAnsi="Times New Roman" w:cs="Times New Roman"/>
          <w:i/>
          <w:color w:val="000000" w:themeColor="text1"/>
        </w:rPr>
        <w:t>HR Supervisior</w:t>
      </w:r>
      <w:r w:rsidRPr="000B26EF">
        <w:rPr>
          <w:rFonts w:ascii="Times New Roman" w:hAnsi="Times New Roman" w:cs="Times New Roman"/>
          <w:color w:val="000000" w:themeColor="text1"/>
        </w:rPr>
        <w:t xml:space="preserve"> terhadap kinerja karyawan pada PT. Matahari </w:t>
      </w:r>
      <w:r w:rsidRPr="000B26EF">
        <w:rPr>
          <w:rFonts w:ascii="Times New Roman" w:hAnsi="Times New Roman" w:cs="Times New Roman"/>
          <w:i/>
          <w:color w:val="000000" w:themeColor="text1"/>
        </w:rPr>
        <w:t>Department Store Mall</w:t>
      </w:r>
      <w:r w:rsidRPr="000B26EF">
        <w:rPr>
          <w:rFonts w:ascii="Times New Roman" w:hAnsi="Times New Roman" w:cs="Times New Roman"/>
          <w:color w:val="000000" w:themeColor="text1"/>
        </w:rPr>
        <w:t xml:space="preserve"> Lembuswana </w:t>
      </w:r>
      <w:r w:rsidRPr="000B26EF">
        <w:rPr>
          <w:rFonts w:ascii="Times New Roman" w:hAnsi="Times New Roman" w:cs="Times New Roman"/>
          <w:color w:val="000000" w:themeColor="text1"/>
        </w:rPr>
        <w:lastRenderedPageBreak/>
        <w:t xml:space="preserve">Samarinda. </w:t>
      </w:r>
      <w:r w:rsidRPr="000B26EF">
        <w:rPr>
          <w:rFonts w:ascii="Times New Roman" w:hAnsi="Times New Roman" w:cs="Times New Roman"/>
          <w:i/>
        </w:rPr>
        <w:t>eJournal Administrasi Bisnis, 4</w:t>
      </w:r>
      <w:r w:rsidRPr="000B26EF">
        <w:rPr>
          <w:rFonts w:ascii="Times New Roman" w:hAnsi="Times New Roman" w:cs="Times New Roman"/>
        </w:rPr>
        <w:t xml:space="preserve"> (2), 356-370.</w:t>
      </w:r>
    </w:p>
    <w:p w:rsidR="000B26EF" w:rsidRPr="000B26EF" w:rsidRDefault="000B26EF" w:rsidP="000B26EF">
      <w:pPr>
        <w:spacing w:line="360" w:lineRule="auto"/>
        <w:ind w:right="40" w:hanging="284"/>
        <w:jc w:val="both"/>
        <w:rPr>
          <w:rFonts w:ascii="Times New Roman" w:eastAsia="Times New Roman" w:hAnsi="Times New Roman" w:cs="Times New Roman"/>
          <w:iCs/>
          <w:color w:val="000000" w:themeColor="text1"/>
        </w:rPr>
      </w:pPr>
      <w:r w:rsidRPr="000B26EF">
        <w:rPr>
          <w:rFonts w:ascii="Times New Roman" w:eastAsia="Times New Roman" w:hAnsi="Times New Roman" w:cs="Times New Roman"/>
          <w:iCs/>
          <w:color w:val="000000" w:themeColor="text1"/>
        </w:rPr>
        <w:t xml:space="preserve">Rismayanti, R.D., Musadieq, M.A., </w:t>
      </w:r>
      <w:r w:rsidRPr="000B26EF">
        <w:rPr>
          <w:rFonts w:ascii="Times New Roman" w:hAnsi="Times New Roman" w:cs="Times New Roman"/>
        </w:rPr>
        <w:t>&amp;</w:t>
      </w:r>
      <w:r w:rsidRPr="000B26EF">
        <w:rPr>
          <w:rFonts w:ascii="Times New Roman" w:eastAsia="Times New Roman" w:hAnsi="Times New Roman" w:cs="Times New Roman"/>
          <w:iCs/>
          <w:color w:val="000000" w:themeColor="text1"/>
        </w:rPr>
        <w:t xml:space="preserve"> Aini, E.K. (2018). Pengaruh kepuasan kerja terhadap </w:t>
      </w:r>
      <w:r w:rsidRPr="000B26EF">
        <w:rPr>
          <w:rFonts w:ascii="Times New Roman" w:eastAsia="Times New Roman" w:hAnsi="Times New Roman" w:cs="Times New Roman"/>
          <w:i/>
          <w:iCs/>
          <w:color w:val="000000" w:themeColor="text1"/>
        </w:rPr>
        <w:t>turnover  intention</w:t>
      </w:r>
      <w:r w:rsidRPr="000B26EF">
        <w:rPr>
          <w:rFonts w:ascii="Times New Roman" w:eastAsia="Times New Roman" w:hAnsi="Times New Roman" w:cs="Times New Roman"/>
          <w:iCs/>
          <w:color w:val="000000" w:themeColor="text1"/>
        </w:rPr>
        <w:t xml:space="preserve"> serta dampaknya pada kinerja karyawan (studi pada karyawan tetap Pg Kebon Agung Malang). </w:t>
      </w:r>
      <w:r w:rsidRPr="000B26EF">
        <w:rPr>
          <w:rFonts w:ascii="Times New Roman" w:eastAsia="Times New Roman" w:hAnsi="Times New Roman" w:cs="Times New Roman"/>
          <w:i/>
          <w:iCs/>
          <w:color w:val="000000" w:themeColor="text1"/>
        </w:rPr>
        <w:t>Jurnal Adminitrasi Bisnis (JAB), 61</w:t>
      </w:r>
      <w:r w:rsidRPr="000B26EF">
        <w:rPr>
          <w:rFonts w:ascii="Times New Roman" w:eastAsia="Times New Roman" w:hAnsi="Times New Roman" w:cs="Times New Roman"/>
          <w:iCs/>
          <w:color w:val="000000" w:themeColor="text1"/>
        </w:rPr>
        <w:t xml:space="preserve"> (2), 127-136.</w:t>
      </w:r>
    </w:p>
    <w:p w:rsidR="000B26EF" w:rsidRPr="000B26EF" w:rsidRDefault="000B26EF" w:rsidP="000B26EF">
      <w:pPr>
        <w:spacing w:line="360" w:lineRule="auto"/>
        <w:ind w:hanging="284"/>
        <w:jc w:val="both"/>
        <w:rPr>
          <w:rStyle w:val="Hyperlink"/>
          <w:rFonts w:ascii="Times New Roman" w:hAnsi="Times New Roman" w:cs="Times New Roman"/>
        </w:rPr>
      </w:pPr>
      <w:r w:rsidRPr="000B26EF">
        <w:rPr>
          <w:rFonts w:ascii="Times New Roman" w:hAnsi="Times New Roman" w:cs="Times New Roman"/>
          <w:color w:val="000000" w:themeColor="text1"/>
        </w:rPr>
        <w:t xml:space="preserve">Riyardi, A., Setiaji, B., Hasmarini, M.I., Triyono., </w:t>
      </w:r>
      <w:r w:rsidRPr="000B26EF">
        <w:rPr>
          <w:rFonts w:ascii="Times New Roman" w:hAnsi="Times New Roman" w:cs="Times New Roman"/>
        </w:rPr>
        <w:t>&amp;</w:t>
      </w:r>
      <w:r w:rsidRPr="000B26EF">
        <w:rPr>
          <w:rFonts w:ascii="Times New Roman" w:hAnsi="Times New Roman" w:cs="Times New Roman"/>
          <w:color w:val="000000" w:themeColor="text1"/>
        </w:rPr>
        <w:t xml:space="preserve"> Setyowati, E. (2015). Analisis pertumbuhan industri tekstil dan produk testil di berbagai Provinsi di Pulau Jawa. </w:t>
      </w:r>
      <w:r w:rsidRPr="000B26EF">
        <w:rPr>
          <w:rFonts w:ascii="Times New Roman" w:hAnsi="Times New Roman" w:cs="Times New Roman"/>
          <w:i/>
        </w:rPr>
        <w:t>Univesity Research Colloquium, 5</w:t>
      </w:r>
      <w:r w:rsidRPr="000B26EF">
        <w:rPr>
          <w:rFonts w:ascii="Times New Roman" w:hAnsi="Times New Roman" w:cs="Times New Roman"/>
        </w:rPr>
        <w:t xml:space="preserve">, 16-25. Diakses dari </w:t>
      </w:r>
      <w:hyperlink r:id="rId10" w:history="1">
        <w:r w:rsidRPr="000B26EF">
          <w:rPr>
            <w:rStyle w:val="Hyperlink"/>
            <w:rFonts w:ascii="Times New Roman" w:hAnsi="Times New Roman" w:cs="Times New Roman"/>
          </w:rPr>
          <w:t>https://publikasiilmiah.ums.ac.id/bitstream/handle/11617/5138/2.pdf?sequence=1danisAllowed=y</w:t>
        </w:r>
      </w:hyperlink>
    </w:p>
    <w:p w:rsidR="000B26EF" w:rsidRPr="000B26EF" w:rsidRDefault="000B26EF" w:rsidP="000B26EF">
      <w:pPr>
        <w:spacing w:line="360" w:lineRule="auto"/>
        <w:ind w:hanging="284"/>
        <w:jc w:val="both"/>
        <w:rPr>
          <w:rStyle w:val="Hyperlink"/>
          <w:rFonts w:ascii="Times New Roman" w:hAnsi="Times New Roman" w:cs="Times New Roman"/>
          <w:color w:val="auto"/>
        </w:rPr>
      </w:pPr>
      <w:r w:rsidRPr="000B26EF">
        <w:rPr>
          <w:rFonts w:ascii="Times New Roman" w:hAnsi="Times New Roman" w:cs="Times New Roman"/>
          <w:color w:val="000000" w:themeColor="text1"/>
        </w:rPr>
        <w:t xml:space="preserve">Riza, F.A., Prohimi, A.H.A., </w:t>
      </w:r>
      <w:r w:rsidRPr="000B26EF">
        <w:rPr>
          <w:rFonts w:ascii="Times New Roman" w:hAnsi="Times New Roman" w:cs="Times New Roman"/>
        </w:rPr>
        <w:t>&amp;</w:t>
      </w:r>
      <w:r w:rsidRPr="000B26EF">
        <w:rPr>
          <w:rFonts w:ascii="Times New Roman" w:hAnsi="Times New Roman" w:cs="Times New Roman"/>
          <w:color w:val="000000" w:themeColor="text1"/>
        </w:rPr>
        <w:t xml:space="preserve"> Juariah, L. (2017). </w:t>
      </w:r>
      <w:r w:rsidRPr="000B26EF">
        <w:rPr>
          <w:rFonts w:ascii="Times New Roman" w:hAnsi="Times New Roman" w:cs="Times New Roman"/>
        </w:rPr>
        <w:t xml:space="preserve">Pengaruh kompensasi dan keterlibatan kerja terhadap kinerja karyawan. </w:t>
      </w:r>
      <w:r w:rsidRPr="000B26EF">
        <w:rPr>
          <w:rFonts w:ascii="Times New Roman" w:hAnsi="Times New Roman" w:cs="Times New Roman"/>
          <w:i/>
        </w:rPr>
        <w:t>EKOBIS – Ekonomi Bisnis, 22</w:t>
      </w:r>
      <w:r w:rsidRPr="000B26EF">
        <w:rPr>
          <w:rFonts w:ascii="Times New Roman" w:hAnsi="Times New Roman" w:cs="Times New Roman"/>
        </w:rPr>
        <w:t xml:space="preserve"> (1), 58 – 66.</w:t>
      </w:r>
    </w:p>
    <w:p w:rsidR="000B26EF" w:rsidRPr="000B26EF" w:rsidRDefault="000B26EF" w:rsidP="000B26EF">
      <w:pPr>
        <w:spacing w:line="360" w:lineRule="auto"/>
        <w:ind w:right="40" w:hanging="284"/>
        <w:jc w:val="both"/>
        <w:rPr>
          <w:rFonts w:ascii="Times New Roman" w:eastAsia="Times New Roman" w:hAnsi="Times New Roman" w:cs="Times New Roman"/>
          <w:iCs/>
          <w:color w:val="000000" w:themeColor="text1"/>
        </w:rPr>
      </w:pPr>
      <w:r w:rsidRPr="000B26EF">
        <w:rPr>
          <w:rFonts w:ascii="Times New Roman" w:eastAsia="Times New Roman" w:hAnsi="Times New Roman" w:cs="Times New Roman"/>
          <w:iCs/>
          <w:color w:val="000000" w:themeColor="text1"/>
        </w:rPr>
        <w:t xml:space="preserve">Robbins, S.P., </w:t>
      </w:r>
      <w:r w:rsidRPr="000B26EF">
        <w:rPr>
          <w:rFonts w:ascii="Times New Roman" w:hAnsi="Times New Roman" w:cs="Times New Roman"/>
        </w:rPr>
        <w:t>&amp;</w:t>
      </w:r>
      <w:r w:rsidRPr="000B26EF">
        <w:rPr>
          <w:rFonts w:ascii="Times New Roman" w:eastAsia="Times New Roman" w:hAnsi="Times New Roman" w:cs="Times New Roman"/>
          <w:iCs/>
          <w:color w:val="000000" w:themeColor="text1"/>
        </w:rPr>
        <w:t xml:space="preserve"> Judge, T.A. (2016). </w:t>
      </w:r>
      <w:r w:rsidRPr="000B26EF">
        <w:rPr>
          <w:rFonts w:ascii="Times New Roman" w:eastAsia="Times New Roman" w:hAnsi="Times New Roman" w:cs="Times New Roman"/>
          <w:i/>
          <w:iCs/>
          <w:color w:val="000000" w:themeColor="text1"/>
        </w:rPr>
        <w:t>Perilaku Organisasi.</w:t>
      </w:r>
      <w:r w:rsidRPr="000B26EF">
        <w:rPr>
          <w:rFonts w:ascii="Times New Roman" w:eastAsia="Times New Roman" w:hAnsi="Times New Roman" w:cs="Times New Roman"/>
          <w:iCs/>
          <w:color w:val="000000" w:themeColor="text1"/>
        </w:rPr>
        <w:t xml:space="preserve"> Salemba Empat : Jakarta.</w:t>
      </w:r>
    </w:p>
    <w:p w:rsidR="000B26EF" w:rsidRPr="000B26EF" w:rsidRDefault="000B26EF" w:rsidP="000B26EF">
      <w:pPr>
        <w:spacing w:line="360" w:lineRule="auto"/>
        <w:ind w:hanging="284"/>
        <w:jc w:val="both"/>
        <w:rPr>
          <w:rStyle w:val="Hyperlink"/>
          <w:rFonts w:ascii="Times New Roman" w:hAnsi="Times New Roman" w:cs="Times New Roman"/>
          <w:color w:val="000000" w:themeColor="text1"/>
        </w:rPr>
      </w:pPr>
      <w:r w:rsidRPr="000B26EF">
        <w:rPr>
          <w:rFonts w:ascii="Times New Roman" w:hAnsi="Times New Roman" w:cs="Times New Roman"/>
          <w:color w:val="000000" w:themeColor="text1"/>
        </w:rPr>
        <w:t xml:space="preserve">Safitri, M. (2015). Keterlibatan kerja terhadap komitmen organisasi pada </w:t>
      </w:r>
      <w:r w:rsidRPr="000B26EF">
        <w:rPr>
          <w:rFonts w:ascii="Times New Roman" w:hAnsi="Times New Roman" w:cs="Times New Roman"/>
          <w:color w:val="000000" w:themeColor="text1"/>
        </w:rPr>
        <w:lastRenderedPageBreak/>
        <w:t xml:space="preserve">dosen di Universitas Negeri Jakarta. </w:t>
      </w:r>
      <w:r w:rsidRPr="000B26EF">
        <w:rPr>
          <w:rFonts w:ascii="Times New Roman" w:hAnsi="Times New Roman" w:cs="Times New Roman"/>
          <w:i/>
          <w:color w:val="000000" w:themeColor="text1"/>
        </w:rPr>
        <w:t>Jurnal Penelitian dan Pengukuran Psikologi, 4</w:t>
      </w:r>
      <w:r w:rsidRPr="000B26EF">
        <w:rPr>
          <w:rFonts w:ascii="Times New Roman" w:hAnsi="Times New Roman" w:cs="Times New Roman"/>
          <w:color w:val="000000" w:themeColor="text1"/>
        </w:rPr>
        <w:t xml:space="preserve"> (2), 83-89.</w:t>
      </w:r>
    </w:p>
    <w:p w:rsidR="000B26EF" w:rsidRPr="000B26EF" w:rsidRDefault="000B26EF" w:rsidP="000B26EF">
      <w:pPr>
        <w:spacing w:line="360" w:lineRule="auto"/>
        <w:ind w:right="40" w:hanging="284"/>
        <w:jc w:val="both"/>
        <w:rPr>
          <w:rStyle w:val="Hyperlink"/>
          <w:rFonts w:ascii="Times New Roman" w:eastAsia="Times New Roman" w:hAnsi="Times New Roman" w:cs="Times New Roman"/>
          <w:iCs/>
          <w:color w:val="000000" w:themeColor="text1"/>
        </w:rPr>
      </w:pPr>
      <w:r w:rsidRPr="000B26EF">
        <w:rPr>
          <w:rFonts w:ascii="Times New Roman" w:eastAsia="Times New Roman" w:hAnsi="Times New Roman" w:cs="Times New Roman"/>
          <w:iCs/>
          <w:color w:val="000000" w:themeColor="text1"/>
        </w:rPr>
        <w:t xml:space="preserve">Simanjuntak, N., </w:t>
      </w:r>
      <w:r w:rsidRPr="000B26EF">
        <w:rPr>
          <w:rFonts w:ascii="Times New Roman" w:hAnsi="Times New Roman" w:cs="Times New Roman"/>
        </w:rPr>
        <w:t>&amp;</w:t>
      </w:r>
      <w:r w:rsidRPr="000B26EF">
        <w:rPr>
          <w:rFonts w:ascii="Times New Roman" w:eastAsia="Times New Roman" w:hAnsi="Times New Roman" w:cs="Times New Roman"/>
          <w:iCs/>
          <w:color w:val="000000" w:themeColor="text1"/>
        </w:rPr>
        <w:t xml:space="preserve"> Rahardja, E. (2013). Analisis pengaruh keterlibatan kerja dan kepuasan kerja terhadap </w:t>
      </w:r>
      <w:r w:rsidRPr="000B26EF">
        <w:rPr>
          <w:rFonts w:ascii="Times New Roman" w:eastAsia="Times New Roman" w:hAnsi="Times New Roman" w:cs="Times New Roman"/>
          <w:i/>
          <w:iCs/>
          <w:color w:val="000000" w:themeColor="text1"/>
        </w:rPr>
        <w:t>turnover intention</w:t>
      </w:r>
      <w:r w:rsidRPr="000B26EF">
        <w:rPr>
          <w:rFonts w:ascii="Times New Roman" w:eastAsia="Times New Roman" w:hAnsi="Times New Roman" w:cs="Times New Roman"/>
          <w:iCs/>
          <w:color w:val="000000" w:themeColor="text1"/>
        </w:rPr>
        <w:t xml:space="preserve"> karyawan</w:t>
      </w:r>
      <w:r w:rsidRPr="000B26EF">
        <w:rPr>
          <w:rFonts w:ascii="Times New Roman" w:eastAsia="Times New Roman" w:hAnsi="Times New Roman" w:cs="Times New Roman"/>
          <w:i/>
          <w:iCs/>
          <w:color w:val="000000" w:themeColor="text1"/>
        </w:rPr>
        <w:t xml:space="preserve"> Jurnal management, 2 </w:t>
      </w:r>
      <w:r w:rsidRPr="000B26EF">
        <w:rPr>
          <w:rFonts w:ascii="Times New Roman" w:eastAsia="Times New Roman" w:hAnsi="Times New Roman" w:cs="Times New Roman"/>
          <w:iCs/>
          <w:color w:val="000000" w:themeColor="text1"/>
        </w:rPr>
        <w:t>(3), 1 – 10.</w:t>
      </w:r>
    </w:p>
    <w:p w:rsidR="000B26EF" w:rsidRPr="000B26EF" w:rsidRDefault="000B26EF" w:rsidP="000B26EF">
      <w:pPr>
        <w:spacing w:line="360" w:lineRule="auto"/>
        <w:ind w:hanging="284"/>
        <w:jc w:val="both"/>
        <w:rPr>
          <w:rFonts w:ascii="Times New Roman" w:hAnsi="Times New Roman" w:cs="Times New Roman"/>
          <w:color w:val="000000" w:themeColor="text1"/>
        </w:rPr>
      </w:pPr>
      <w:r w:rsidRPr="000B26EF">
        <w:rPr>
          <w:rFonts w:ascii="Times New Roman" w:hAnsi="Times New Roman" w:cs="Times New Roman"/>
          <w:color w:val="000000" w:themeColor="text1"/>
        </w:rPr>
        <w:t xml:space="preserve">Soliha, E. (2008). Analisis industri ritel di Indonesia. </w:t>
      </w:r>
      <w:r w:rsidRPr="000B26EF">
        <w:rPr>
          <w:rFonts w:ascii="Times New Roman" w:hAnsi="Times New Roman" w:cs="Times New Roman"/>
          <w:i/>
          <w:color w:val="000000" w:themeColor="text1"/>
        </w:rPr>
        <w:t>Jurnal Bisnis dan Ekonomi, 15</w:t>
      </w:r>
      <w:r w:rsidRPr="000B26EF">
        <w:rPr>
          <w:rFonts w:ascii="Times New Roman" w:hAnsi="Times New Roman" w:cs="Times New Roman"/>
          <w:color w:val="000000" w:themeColor="text1"/>
        </w:rPr>
        <w:t xml:space="preserve"> (2), 128-143.</w:t>
      </w:r>
    </w:p>
    <w:p w:rsidR="000B26EF" w:rsidRPr="000B26EF" w:rsidRDefault="000B26EF" w:rsidP="000B26EF">
      <w:pPr>
        <w:spacing w:line="360" w:lineRule="auto"/>
        <w:ind w:hanging="284"/>
        <w:jc w:val="both"/>
        <w:rPr>
          <w:rFonts w:ascii="Times New Roman" w:hAnsi="Times New Roman" w:cs="Times New Roman"/>
          <w:iCs/>
        </w:rPr>
      </w:pPr>
      <w:r w:rsidRPr="000B26EF">
        <w:rPr>
          <w:rFonts w:ascii="Times New Roman" w:hAnsi="Times New Roman" w:cs="Times New Roman"/>
          <w:color w:val="000000" w:themeColor="text1"/>
        </w:rPr>
        <w:t xml:space="preserve">Sun, K.S. (2011). The turnover intention for construction engineers. </w:t>
      </w:r>
      <w:r w:rsidRPr="000B26EF">
        <w:rPr>
          <w:rFonts w:ascii="Times New Roman" w:hAnsi="Times New Roman" w:cs="Times New Roman"/>
          <w:i/>
          <w:iCs/>
        </w:rPr>
        <w:t xml:space="preserve">Journal of Marine Science and Technology, 19 </w:t>
      </w:r>
      <w:r w:rsidRPr="000B26EF">
        <w:rPr>
          <w:rFonts w:ascii="Times New Roman" w:hAnsi="Times New Roman" w:cs="Times New Roman"/>
          <w:iCs/>
        </w:rPr>
        <w:t>(5), 550-556.</w:t>
      </w:r>
    </w:p>
    <w:p w:rsidR="000B26EF" w:rsidRPr="000B26EF" w:rsidRDefault="000B26EF" w:rsidP="000B26EF">
      <w:pPr>
        <w:spacing w:line="360" w:lineRule="auto"/>
        <w:ind w:hanging="284"/>
        <w:jc w:val="both"/>
        <w:rPr>
          <w:rFonts w:ascii="Times New Roman" w:hAnsi="Times New Roman" w:cs="Times New Roman"/>
          <w:iCs/>
        </w:rPr>
      </w:pPr>
      <w:r w:rsidRPr="000B26EF">
        <w:rPr>
          <w:rFonts w:ascii="Times New Roman" w:hAnsi="Times New Roman" w:cs="Times New Roman"/>
          <w:iCs/>
        </w:rPr>
        <w:t xml:space="preserve">Tnay, E., Othman, A.E.A., Siong, Heng Chin., </w:t>
      </w:r>
      <w:r w:rsidRPr="000B26EF">
        <w:rPr>
          <w:rFonts w:ascii="Times New Roman" w:hAnsi="Times New Roman" w:cs="Times New Roman"/>
        </w:rPr>
        <w:t>&amp;</w:t>
      </w:r>
      <w:r w:rsidRPr="000B26EF">
        <w:rPr>
          <w:rFonts w:ascii="Times New Roman" w:hAnsi="Times New Roman" w:cs="Times New Roman"/>
          <w:iCs/>
        </w:rPr>
        <w:t xml:space="preserve"> Lim, Sheilla Lim Omar. (2013). The influences of job satisfaction and organizational commitment on turnover intention. </w:t>
      </w:r>
      <w:r w:rsidRPr="000B26EF">
        <w:rPr>
          <w:rFonts w:ascii="Times New Roman" w:hAnsi="Times New Roman" w:cs="Times New Roman"/>
          <w:i/>
          <w:iCs/>
        </w:rPr>
        <w:t>Procedia - Social and Behavioral Sciences, 97</w:t>
      </w:r>
      <w:r w:rsidRPr="000B26EF">
        <w:rPr>
          <w:rFonts w:ascii="Times New Roman" w:hAnsi="Times New Roman" w:cs="Times New Roman"/>
          <w:iCs/>
        </w:rPr>
        <w:t>, 201-208.</w:t>
      </w:r>
    </w:p>
    <w:p w:rsidR="000B26EF" w:rsidRPr="000B26EF" w:rsidRDefault="000B26EF" w:rsidP="000B26EF">
      <w:pPr>
        <w:spacing w:before="240" w:line="360" w:lineRule="auto"/>
        <w:ind w:hanging="284"/>
        <w:jc w:val="both"/>
        <w:rPr>
          <w:rFonts w:ascii="Times New Roman" w:hAnsi="Times New Roman" w:cs="Times New Roman"/>
          <w:iCs/>
        </w:rPr>
      </w:pPr>
      <w:r w:rsidRPr="000B26EF">
        <w:rPr>
          <w:rFonts w:ascii="Times New Roman" w:hAnsi="Times New Roman" w:cs="Times New Roman"/>
          <w:iCs/>
        </w:rPr>
        <w:t xml:space="preserve">Utomo, F. (2018). </w:t>
      </w:r>
      <w:r w:rsidRPr="000B26EF">
        <w:rPr>
          <w:rFonts w:ascii="Times New Roman" w:hAnsi="Times New Roman" w:cs="Times New Roman"/>
        </w:rPr>
        <w:t xml:space="preserve">Pengaruh </w:t>
      </w:r>
      <w:r w:rsidRPr="000B26EF">
        <w:rPr>
          <w:rFonts w:ascii="Times New Roman" w:hAnsi="Times New Roman" w:cs="Times New Roman"/>
          <w:i/>
        </w:rPr>
        <w:t>Job Involvement</w:t>
      </w:r>
      <w:r w:rsidRPr="000B26EF">
        <w:rPr>
          <w:rFonts w:ascii="Times New Roman" w:hAnsi="Times New Roman" w:cs="Times New Roman"/>
        </w:rPr>
        <w:t xml:space="preserve"> dan </w:t>
      </w:r>
      <w:r w:rsidRPr="000B26EF">
        <w:rPr>
          <w:rFonts w:ascii="Times New Roman" w:hAnsi="Times New Roman" w:cs="Times New Roman"/>
          <w:i/>
        </w:rPr>
        <w:t>Social Support</w:t>
      </w:r>
      <w:r w:rsidRPr="000B26EF">
        <w:rPr>
          <w:rFonts w:ascii="Times New Roman" w:hAnsi="Times New Roman" w:cs="Times New Roman"/>
        </w:rPr>
        <w:t xml:space="preserve"> Terhadap </w:t>
      </w:r>
      <w:r w:rsidRPr="000B26EF">
        <w:rPr>
          <w:rFonts w:ascii="Times New Roman" w:hAnsi="Times New Roman" w:cs="Times New Roman"/>
          <w:i/>
        </w:rPr>
        <w:t>Turnover Intention</w:t>
      </w:r>
      <w:r w:rsidRPr="000B26EF">
        <w:rPr>
          <w:rFonts w:ascii="Times New Roman" w:hAnsi="Times New Roman" w:cs="Times New Roman"/>
        </w:rPr>
        <w:t xml:space="preserve"> Perusahaan Manufaktur Peralatan Rumah Tangga di Surabaya. </w:t>
      </w:r>
      <w:r w:rsidRPr="000B26EF">
        <w:rPr>
          <w:rFonts w:ascii="Times New Roman" w:hAnsi="Times New Roman" w:cs="Times New Roman"/>
          <w:i/>
        </w:rPr>
        <w:t>AGORA, 6</w:t>
      </w:r>
      <w:r w:rsidRPr="000B26EF">
        <w:rPr>
          <w:rFonts w:ascii="Times New Roman" w:hAnsi="Times New Roman" w:cs="Times New Roman"/>
        </w:rPr>
        <w:t xml:space="preserve"> (2), 1-5.</w:t>
      </w:r>
    </w:p>
    <w:p w:rsidR="000B26EF" w:rsidRPr="000B26EF" w:rsidRDefault="000B26EF" w:rsidP="000B26EF">
      <w:pPr>
        <w:spacing w:line="360" w:lineRule="auto"/>
        <w:rPr>
          <w:rFonts w:ascii="Times New Roman" w:hAnsi="Times New Roman" w:cs="Times New Roman"/>
        </w:rPr>
        <w:sectPr w:rsidR="000B26EF" w:rsidRPr="000B26EF" w:rsidSect="000B26EF">
          <w:type w:val="continuous"/>
          <w:pgSz w:w="11906" w:h="16838"/>
          <w:pgMar w:top="2268" w:right="1701" w:bottom="1701" w:left="2268" w:header="708" w:footer="708" w:gutter="0"/>
          <w:cols w:num="2" w:space="708"/>
          <w:docGrid w:linePitch="360"/>
        </w:sectPr>
      </w:pPr>
    </w:p>
    <w:p w:rsidR="0077001D" w:rsidRPr="000B26EF" w:rsidRDefault="0077001D">
      <w:pPr>
        <w:rPr>
          <w:rFonts w:ascii="Times New Roman" w:hAnsi="Times New Roman" w:cs="Times New Roman"/>
        </w:rPr>
      </w:pPr>
      <w:bookmarkStart w:id="2" w:name="_GoBack"/>
      <w:bookmarkEnd w:id="2"/>
    </w:p>
    <w:sectPr w:rsidR="0077001D" w:rsidRPr="000B26EF" w:rsidSect="000B26EF">
      <w:type w:val="continuous"/>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CAF" w:rsidRDefault="009C4CAF" w:rsidP="007F5042">
      <w:pPr>
        <w:spacing w:after="0" w:line="240" w:lineRule="auto"/>
      </w:pPr>
      <w:r>
        <w:separator/>
      </w:r>
    </w:p>
  </w:endnote>
  <w:endnote w:type="continuationSeparator" w:id="0">
    <w:p w:rsidR="009C4CAF" w:rsidRDefault="009C4CAF" w:rsidP="007F5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09112"/>
      <w:docPartObj>
        <w:docPartGallery w:val="Page Numbers (Bottom of Page)"/>
        <w:docPartUnique/>
      </w:docPartObj>
    </w:sdtPr>
    <w:sdtEndPr>
      <w:rPr>
        <w:rFonts w:ascii="Times New Roman" w:hAnsi="Times New Roman" w:cs="Times New Roman"/>
        <w:noProof/>
        <w:sz w:val="24"/>
        <w:szCs w:val="24"/>
      </w:rPr>
    </w:sdtEndPr>
    <w:sdtContent>
      <w:p w:rsidR="007F5042" w:rsidRPr="007F5042" w:rsidRDefault="007F5042">
        <w:pPr>
          <w:pStyle w:val="Footer"/>
          <w:jc w:val="center"/>
          <w:rPr>
            <w:rFonts w:ascii="Times New Roman" w:hAnsi="Times New Roman" w:cs="Times New Roman"/>
            <w:sz w:val="24"/>
            <w:szCs w:val="24"/>
          </w:rPr>
        </w:pPr>
        <w:r w:rsidRPr="007F5042">
          <w:rPr>
            <w:rFonts w:ascii="Times New Roman" w:hAnsi="Times New Roman" w:cs="Times New Roman"/>
            <w:sz w:val="24"/>
            <w:szCs w:val="24"/>
          </w:rPr>
          <w:fldChar w:fldCharType="begin"/>
        </w:r>
        <w:r w:rsidRPr="007F5042">
          <w:rPr>
            <w:rFonts w:ascii="Times New Roman" w:hAnsi="Times New Roman" w:cs="Times New Roman"/>
            <w:sz w:val="24"/>
            <w:szCs w:val="24"/>
          </w:rPr>
          <w:instrText xml:space="preserve"> PAGE   \* MERGEFORMAT </w:instrText>
        </w:r>
        <w:r w:rsidRPr="007F5042">
          <w:rPr>
            <w:rFonts w:ascii="Times New Roman" w:hAnsi="Times New Roman" w:cs="Times New Roman"/>
            <w:sz w:val="24"/>
            <w:szCs w:val="24"/>
          </w:rPr>
          <w:fldChar w:fldCharType="separate"/>
        </w:r>
        <w:r>
          <w:rPr>
            <w:rFonts w:ascii="Times New Roman" w:hAnsi="Times New Roman" w:cs="Times New Roman"/>
            <w:noProof/>
            <w:sz w:val="24"/>
            <w:szCs w:val="24"/>
          </w:rPr>
          <w:t>15</w:t>
        </w:r>
        <w:r w:rsidRPr="007F5042">
          <w:rPr>
            <w:rFonts w:ascii="Times New Roman" w:hAnsi="Times New Roman" w:cs="Times New Roman"/>
            <w:noProof/>
            <w:sz w:val="24"/>
            <w:szCs w:val="24"/>
          </w:rPr>
          <w:fldChar w:fldCharType="end"/>
        </w:r>
      </w:p>
    </w:sdtContent>
  </w:sdt>
  <w:p w:rsidR="007F5042" w:rsidRDefault="007F50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CAF" w:rsidRDefault="009C4CAF" w:rsidP="007F5042">
      <w:pPr>
        <w:spacing w:after="0" w:line="240" w:lineRule="auto"/>
      </w:pPr>
      <w:r>
        <w:separator/>
      </w:r>
    </w:p>
  </w:footnote>
  <w:footnote w:type="continuationSeparator" w:id="0">
    <w:p w:rsidR="009C4CAF" w:rsidRDefault="009C4CAF" w:rsidP="007F50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764E4"/>
    <w:multiLevelType w:val="hybridMultilevel"/>
    <w:tmpl w:val="26C0034C"/>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760"/>
    <w:rsid w:val="000B26EF"/>
    <w:rsid w:val="00236760"/>
    <w:rsid w:val="0077001D"/>
    <w:rsid w:val="007F5042"/>
    <w:rsid w:val="009C4CAF"/>
    <w:rsid w:val="00D5353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7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6760"/>
    <w:rPr>
      <w:color w:val="0000FF" w:themeColor="hyperlink"/>
      <w:u w:val="single"/>
    </w:rPr>
  </w:style>
  <w:style w:type="paragraph" w:styleId="ListParagraph">
    <w:name w:val="List Paragraph"/>
    <w:basedOn w:val="Normal"/>
    <w:uiPriority w:val="34"/>
    <w:qFormat/>
    <w:rsid w:val="000B26EF"/>
    <w:pPr>
      <w:ind w:left="720"/>
      <w:contextualSpacing/>
    </w:pPr>
    <w:rPr>
      <w:rFonts w:ascii="Calibri" w:eastAsia="SimSun" w:hAnsi="Calibri" w:cs="Times New Roman"/>
      <w:lang w:val="en-US"/>
    </w:rPr>
  </w:style>
  <w:style w:type="character" w:customStyle="1" w:styleId="fontstyle01">
    <w:name w:val="fontstyle01"/>
    <w:basedOn w:val="DefaultParagraphFont"/>
    <w:rsid w:val="000B26EF"/>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0B26EF"/>
    <w:rPr>
      <w:rFonts w:ascii="Times New Roman" w:hAnsi="Times New Roman" w:cs="Times New Roman" w:hint="default"/>
      <w:b w:val="0"/>
      <w:bCs w:val="0"/>
      <w:i/>
      <w:iCs/>
      <w:color w:val="000000"/>
      <w:sz w:val="24"/>
      <w:szCs w:val="24"/>
    </w:rPr>
  </w:style>
  <w:style w:type="paragraph" w:styleId="Header">
    <w:name w:val="header"/>
    <w:basedOn w:val="Normal"/>
    <w:link w:val="HeaderChar"/>
    <w:uiPriority w:val="99"/>
    <w:unhideWhenUsed/>
    <w:rsid w:val="007F50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042"/>
  </w:style>
  <w:style w:type="paragraph" w:styleId="Footer">
    <w:name w:val="footer"/>
    <w:basedOn w:val="Normal"/>
    <w:link w:val="FooterChar"/>
    <w:uiPriority w:val="99"/>
    <w:unhideWhenUsed/>
    <w:rsid w:val="007F50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0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7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6760"/>
    <w:rPr>
      <w:color w:val="0000FF" w:themeColor="hyperlink"/>
      <w:u w:val="single"/>
    </w:rPr>
  </w:style>
  <w:style w:type="paragraph" w:styleId="ListParagraph">
    <w:name w:val="List Paragraph"/>
    <w:basedOn w:val="Normal"/>
    <w:uiPriority w:val="34"/>
    <w:qFormat/>
    <w:rsid w:val="000B26EF"/>
    <w:pPr>
      <w:ind w:left="720"/>
      <w:contextualSpacing/>
    </w:pPr>
    <w:rPr>
      <w:rFonts w:ascii="Calibri" w:eastAsia="SimSun" w:hAnsi="Calibri" w:cs="Times New Roman"/>
      <w:lang w:val="en-US"/>
    </w:rPr>
  </w:style>
  <w:style w:type="character" w:customStyle="1" w:styleId="fontstyle01">
    <w:name w:val="fontstyle01"/>
    <w:basedOn w:val="DefaultParagraphFont"/>
    <w:rsid w:val="000B26EF"/>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0B26EF"/>
    <w:rPr>
      <w:rFonts w:ascii="Times New Roman" w:hAnsi="Times New Roman" w:cs="Times New Roman" w:hint="default"/>
      <w:b w:val="0"/>
      <w:bCs w:val="0"/>
      <w:i/>
      <w:iCs/>
      <w:color w:val="000000"/>
      <w:sz w:val="24"/>
      <w:szCs w:val="24"/>
    </w:rPr>
  </w:style>
  <w:style w:type="paragraph" w:styleId="Header">
    <w:name w:val="header"/>
    <w:basedOn w:val="Normal"/>
    <w:link w:val="HeaderChar"/>
    <w:uiPriority w:val="99"/>
    <w:unhideWhenUsed/>
    <w:rsid w:val="007F50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042"/>
  </w:style>
  <w:style w:type="paragraph" w:styleId="Footer">
    <w:name w:val="footer"/>
    <w:basedOn w:val="Normal"/>
    <w:link w:val="FooterChar"/>
    <w:uiPriority w:val="99"/>
    <w:unhideWhenUsed/>
    <w:rsid w:val="007F50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tiwimita08@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ublikasiilmiah.ums.ac.id/bitstream/handle/11617/5138/2.pdf?sequence=1&amp;isAllowed=y"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5121</Words>
  <Characters>29191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2020-02-17T13:06:00Z</dcterms:created>
  <dcterms:modified xsi:type="dcterms:W3CDTF">2020-02-18T08:27:00Z</dcterms:modified>
</cp:coreProperties>
</file>