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KONVERGENSI MEDIA RADIO</w:t>
      </w:r>
    </w:p>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 Studi</w:t>
      </w:r>
      <w:r>
        <w:rPr>
          <w:rFonts w:ascii="Times New Roman" w:hAnsi="Times New Roman" w:cs="Times New Roman"/>
          <w:b/>
          <w:sz w:val="24"/>
          <w:szCs w:val="24"/>
        </w:rPr>
        <w:t xml:space="preserve"> </w:t>
      </w:r>
      <w:r w:rsidRPr="009E2802">
        <w:rPr>
          <w:rFonts w:ascii="Times New Roman" w:hAnsi="Times New Roman" w:cs="Times New Roman"/>
          <w:b/>
          <w:sz w:val="24"/>
          <w:szCs w:val="24"/>
        </w:rPr>
        <w:t>Deskriptif Kualitatif Penerapan Konvergensi Media di Lembaga Penyiaran Publik RRI Yogyakarta Dalam Upaya Mempertahankan Audiens)</w:t>
      </w:r>
    </w:p>
    <w:p w:rsidR="00AB1329" w:rsidRPr="009E2802" w:rsidRDefault="00AB1329" w:rsidP="00AB1329">
      <w:pPr>
        <w:spacing w:line="480" w:lineRule="auto"/>
        <w:jc w:val="center"/>
        <w:rPr>
          <w:rFonts w:ascii="Times New Roman" w:hAnsi="Times New Roman" w:cs="Times New Roman"/>
          <w:sz w:val="24"/>
          <w:szCs w:val="24"/>
        </w:rPr>
      </w:pPr>
    </w:p>
    <w:p w:rsidR="00AB1329" w:rsidRPr="009E2802" w:rsidRDefault="00AB1329" w:rsidP="00AB1329">
      <w:pPr>
        <w:spacing w:line="480" w:lineRule="auto"/>
        <w:jc w:val="center"/>
        <w:rPr>
          <w:rFonts w:ascii="Times New Roman" w:hAnsi="Times New Roman" w:cs="Times New Roman"/>
          <w:sz w:val="24"/>
          <w:szCs w:val="24"/>
        </w:rPr>
      </w:pPr>
      <w:r w:rsidRPr="009E2802">
        <w:rPr>
          <w:rFonts w:ascii="Times New Roman" w:hAnsi="Times New Roman" w:cs="Times New Roman"/>
          <w:noProof/>
          <w:sz w:val="24"/>
          <w:szCs w:val="24"/>
          <w:lang w:eastAsia="id-ID"/>
        </w:rPr>
        <w:drawing>
          <wp:inline distT="0" distB="0" distL="0" distR="0">
            <wp:extent cx="3711387" cy="2905125"/>
            <wp:effectExtent l="0" t="0" r="0" b="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3711387" cy="2905125"/>
                    </a:xfrm>
                    <a:prstGeom prst="rect">
                      <a:avLst/>
                    </a:prstGeom>
                  </pic:spPr>
                </pic:pic>
              </a:graphicData>
            </a:graphic>
          </wp:inline>
        </w:drawing>
      </w:r>
    </w:p>
    <w:p w:rsidR="00AB1329" w:rsidRPr="009E2802" w:rsidRDefault="00AB1329" w:rsidP="00AB1329">
      <w:pPr>
        <w:spacing w:line="480" w:lineRule="auto"/>
        <w:rPr>
          <w:rFonts w:ascii="Times New Roman" w:hAnsi="Times New Roman" w:cs="Times New Roman"/>
          <w:sz w:val="24"/>
          <w:szCs w:val="24"/>
        </w:rPr>
      </w:pPr>
    </w:p>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Herdawati Wenida</w:t>
      </w:r>
    </w:p>
    <w:p w:rsidR="00AB1329" w:rsidRPr="00AB1329"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15071014</w:t>
      </w:r>
    </w:p>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PROGRAM STUDI ILMU KOMUNIKASI</w:t>
      </w:r>
    </w:p>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FAKULTAS ILMU KOMUNIKASI DAN MULTIMEDIA</w:t>
      </w:r>
    </w:p>
    <w:p w:rsidR="00AB1329" w:rsidRPr="009E2802" w:rsidRDefault="00AB1329" w:rsidP="00AB1329">
      <w:pPr>
        <w:spacing w:line="480" w:lineRule="auto"/>
        <w:jc w:val="center"/>
        <w:rPr>
          <w:rFonts w:ascii="Times New Roman" w:hAnsi="Times New Roman" w:cs="Times New Roman"/>
          <w:b/>
          <w:sz w:val="24"/>
          <w:szCs w:val="24"/>
        </w:rPr>
      </w:pPr>
      <w:r w:rsidRPr="009E2802">
        <w:rPr>
          <w:rFonts w:ascii="Times New Roman" w:hAnsi="Times New Roman" w:cs="Times New Roman"/>
          <w:b/>
          <w:sz w:val="24"/>
          <w:szCs w:val="24"/>
        </w:rPr>
        <w:t>UNIVERSITAS MERCU BUANA YOGYAKARTA</w:t>
      </w:r>
    </w:p>
    <w:p w:rsidR="00AB1329" w:rsidRDefault="00AB1329" w:rsidP="00AB1329">
      <w:pPr>
        <w:jc w:val="center"/>
        <w:rPr>
          <w:rFonts w:ascii="Times New Roman" w:hAnsi="Times New Roman" w:cs="Times New Roman"/>
          <w:b/>
          <w:sz w:val="24"/>
          <w:szCs w:val="24"/>
        </w:rPr>
        <w:sectPr w:rsidR="00AB1329" w:rsidSect="00AB1329">
          <w:footerReference w:type="default" r:id="rId8"/>
          <w:pgSz w:w="11906" w:h="16838" w:code="9"/>
          <w:pgMar w:top="2268" w:right="1701" w:bottom="1701" w:left="2268" w:header="708" w:footer="708" w:gutter="0"/>
          <w:cols w:space="708"/>
          <w:titlePg/>
          <w:docGrid w:linePitch="360"/>
        </w:sectPr>
      </w:pPr>
      <w:r w:rsidRPr="009E2802">
        <w:rPr>
          <w:rFonts w:ascii="Times New Roman" w:hAnsi="Times New Roman" w:cs="Times New Roman"/>
          <w:b/>
          <w:sz w:val="24"/>
          <w:szCs w:val="24"/>
        </w:rPr>
        <w:t>2</w:t>
      </w:r>
    </w:p>
    <w:p w:rsidR="00AB1329" w:rsidRPr="00EC46E1" w:rsidRDefault="00AB1329" w:rsidP="00AB1329">
      <w:pPr>
        <w:spacing w:line="480" w:lineRule="auto"/>
        <w:jc w:val="center"/>
        <w:rPr>
          <w:rFonts w:ascii="Times New Roman" w:hAnsi="Times New Roman" w:cs="Times New Roman"/>
          <w:b/>
          <w:sz w:val="24"/>
          <w:szCs w:val="24"/>
        </w:rPr>
      </w:pPr>
      <w:r w:rsidRPr="00EC46E1">
        <w:rPr>
          <w:rFonts w:ascii="Times New Roman" w:hAnsi="Times New Roman" w:cs="Times New Roman"/>
          <w:b/>
          <w:sz w:val="24"/>
          <w:szCs w:val="24"/>
        </w:rPr>
        <w:lastRenderedPageBreak/>
        <w:t>KONVERGENSI MEDIA RADIO</w:t>
      </w:r>
    </w:p>
    <w:p w:rsidR="00AB1329" w:rsidRPr="00D14011" w:rsidRDefault="00AB1329" w:rsidP="00AB1329">
      <w:pPr>
        <w:pStyle w:val="ListParagraph"/>
        <w:spacing w:line="480" w:lineRule="auto"/>
        <w:ind w:left="630"/>
        <w:jc w:val="center"/>
        <w:rPr>
          <w:rFonts w:ascii="Times New Roman" w:hAnsi="Times New Roman" w:cs="Times New Roman"/>
          <w:b/>
          <w:sz w:val="24"/>
          <w:szCs w:val="24"/>
          <w:lang w:val="id-ID"/>
        </w:rPr>
      </w:pPr>
      <w:r w:rsidRPr="009E2802">
        <w:rPr>
          <w:rFonts w:ascii="Times New Roman" w:hAnsi="Times New Roman" w:cs="Times New Roman"/>
          <w:b/>
          <w:sz w:val="24"/>
          <w:szCs w:val="24"/>
        </w:rPr>
        <w:t xml:space="preserve">(Studi Deskriptif Kualitatif Penerapan Konvergensi Media di </w:t>
      </w:r>
      <w:r w:rsidRPr="009E2802">
        <w:rPr>
          <w:rFonts w:ascii="Times New Roman" w:hAnsi="Times New Roman" w:cs="Times New Roman"/>
          <w:b/>
          <w:sz w:val="24"/>
          <w:szCs w:val="24"/>
        </w:rPr>
        <w:br/>
        <w:t>Lembaga Penyiaran Publik RRI Yogyakarta Dalam Upaya Mempertahankan Audiens )</w:t>
      </w:r>
    </w:p>
    <w:p w:rsidR="00AB1329" w:rsidRPr="009E2802" w:rsidRDefault="00AB1329" w:rsidP="00AB1329">
      <w:pPr>
        <w:pStyle w:val="ListParagraph"/>
        <w:spacing w:line="480" w:lineRule="auto"/>
        <w:jc w:val="center"/>
        <w:rPr>
          <w:rFonts w:ascii="Times New Roman" w:hAnsi="Times New Roman" w:cs="Times New Roman"/>
          <w:sz w:val="24"/>
          <w:szCs w:val="24"/>
        </w:rPr>
      </w:pPr>
      <w:r w:rsidRPr="009E2802">
        <w:rPr>
          <w:rFonts w:ascii="Times New Roman" w:hAnsi="Times New Roman" w:cs="Times New Roman"/>
          <w:sz w:val="24"/>
          <w:szCs w:val="24"/>
        </w:rPr>
        <w:t>Herdawati Wenida</w:t>
      </w:r>
    </w:p>
    <w:p w:rsidR="00AB1329" w:rsidRPr="009E2802" w:rsidRDefault="00AB1329" w:rsidP="00AB1329">
      <w:pPr>
        <w:pStyle w:val="ListParagraph"/>
        <w:spacing w:line="480" w:lineRule="auto"/>
        <w:jc w:val="center"/>
        <w:rPr>
          <w:rFonts w:ascii="Times New Roman" w:hAnsi="Times New Roman" w:cs="Times New Roman"/>
          <w:sz w:val="24"/>
          <w:szCs w:val="24"/>
        </w:rPr>
      </w:pPr>
      <w:r w:rsidRPr="009E2802">
        <w:rPr>
          <w:rFonts w:ascii="Times New Roman" w:hAnsi="Times New Roman" w:cs="Times New Roman"/>
          <w:sz w:val="24"/>
          <w:szCs w:val="24"/>
        </w:rPr>
        <w:t>Universitas Mercu Buana Yogyakarta</w:t>
      </w:r>
    </w:p>
    <w:p w:rsidR="00AB1329" w:rsidRPr="00AB1329" w:rsidRDefault="00AB1329" w:rsidP="00AB1329">
      <w:pPr>
        <w:pStyle w:val="ListParagraph"/>
        <w:spacing w:line="480" w:lineRule="auto"/>
        <w:jc w:val="center"/>
        <w:rPr>
          <w:rFonts w:ascii="Times New Roman" w:hAnsi="Times New Roman" w:cs="Times New Roman"/>
          <w:sz w:val="24"/>
          <w:szCs w:val="24"/>
          <w:lang w:val="id-ID"/>
        </w:rPr>
      </w:pPr>
      <w:hyperlink r:id="rId9" w:history="1">
        <w:r w:rsidRPr="009E2802">
          <w:rPr>
            <w:rStyle w:val="Hyperlink"/>
            <w:rFonts w:ascii="Times New Roman" w:hAnsi="Times New Roman" w:cs="Times New Roman"/>
            <w:sz w:val="24"/>
            <w:szCs w:val="24"/>
          </w:rPr>
          <w:t>Herdawatiwenida2@gmail.com</w:t>
        </w:r>
      </w:hyperlink>
    </w:p>
    <w:p w:rsidR="00AB1329" w:rsidRPr="009E2802" w:rsidRDefault="00AB1329" w:rsidP="00AB1329">
      <w:pPr>
        <w:pStyle w:val="ListParagraph"/>
        <w:spacing w:line="480" w:lineRule="auto"/>
        <w:jc w:val="center"/>
        <w:outlineLvl w:val="0"/>
        <w:rPr>
          <w:rFonts w:ascii="Times New Roman" w:hAnsi="Times New Roman" w:cs="Times New Roman"/>
          <w:sz w:val="24"/>
          <w:szCs w:val="24"/>
        </w:rPr>
      </w:pPr>
      <w:r w:rsidRPr="009E2802">
        <w:rPr>
          <w:rFonts w:ascii="Times New Roman" w:hAnsi="Times New Roman" w:cs="Times New Roman"/>
          <w:sz w:val="24"/>
          <w:szCs w:val="24"/>
        </w:rPr>
        <w:t>Abstrak</w:t>
      </w:r>
    </w:p>
    <w:p w:rsidR="00AB1329" w:rsidRPr="009E2802" w:rsidRDefault="00AB1329" w:rsidP="00AB1329">
      <w:pPr>
        <w:spacing w:line="240" w:lineRule="auto"/>
        <w:jc w:val="both"/>
        <w:rPr>
          <w:rFonts w:ascii="Times New Roman" w:hAnsi="Times New Roman" w:cs="Times New Roman"/>
          <w:sz w:val="24"/>
          <w:szCs w:val="24"/>
        </w:rPr>
      </w:pPr>
      <w:r w:rsidRPr="009E2802">
        <w:rPr>
          <w:rFonts w:ascii="Times New Roman" w:hAnsi="Times New Roman" w:cs="Times New Roman"/>
          <w:sz w:val="24"/>
          <w:szCs w:val="24"/>
        </w:rPr>
        <w:t>Maraknya media massa yang melakukan konvergensi media yang dibarengi dengan perkembangan teknologi yang kian pesat serta mengubah audiens dalam mengkomsumsi pesan menuntut media massa untuk menerapkan konvergensi pada medianya penelitian ini menggunakan metode deskriptif kualitatif, teori yang digunakan adalah konvergensi media dan model konvergensi kontinum dari Dailey, Demo, dan Spillman</w:t>
      </w:r>
      <w:r>
        <w:rPr>
          <w:rFonts w:ascii="Times New Roman" w:hAnsi="Times New Roman" w:cs="Times New Roman"/>
          <w:sz w:val="24"/>
          <w:szCs w:val="24"/>
        </w:rPr>
        <w:t xml:space="preserve"> </w:t>
      </w:r>
      <w:r w:rsidRPr="009E2802">
        <w:rPr>
          <w:rFonts w:ascii="Times New Roman" w:hAnsi="Times New Roman" w:cs="Times New Roman"/>
          <w:sz w:val="24"/>
          <w:szCs w:val="24"/>
        </w:rPr>
        <w:t>hasil dari penelitian ini RRI Yogyakarta</w:t>
      </w:r>
      <w:r>
        <w:rPr>
          <w:rFonts w:ascii="Times New Roman" w:hAnsi="Times New Roman" w:cs="Times New Roman"/>
          <w:sz w:val="24"/>
          <w:szCs w:val="24"/>
        </w:rPr>
        <w:t xml:space="preserve"> </w:t>
      </w:r>
      <w:r w:rsidRPr="009E2802">
        <w:rPr>
          <w:rFonts w:ascii="Times New Roman" w:hAnsi="Times New Roman" w:cs="Times New Roman"/>
          <w:sz w:val="24"/>
          <w:szCs w:val="24"/>
        </w:rPr>
        <w:t>menghasilkan: (1) konvergensi media dalam bentuk website portal berit</w:t>
      </w:r>
      <w:r w:rsidRPr="009E2802">
        <w:rPr>
          <w:rFonts w:ascii="Times New Roman" w:hAnsi="Times New Roman" w:cs="Times New Roman"/>
          <w:i/>
          <w:sz w:val="24"/>
          <w:szCs w:val="24"/>
        </w:rPr>
        <w:t xml:space="preserve">a, Radio Streaming, Video Streaming, </w:t>
      </w:r>
      <w:r w:rsidRPr="009E2802">
        <w:rPr>
          <w:rFonts w:ascii="Times New Roman" w:hAnsi="Times New Roman" w:cs="Times New Roman"/>
          <w:sz w:val="24"/>
          <w:szCs w:val="24"/>
        </w:rPr>
        <w:t xml:space="preserve">media </w:t>
      </w:r>
      <w:r>
        <w:rPr>
          <w:rFonts w:ascii="Times New Roman" w:hAnsi="Times New Roman" w:cs="Times New Roman"/>
          <w:sz w:val="24"/>
          <w:szCs w:val="24"/>
        </w:rPr>
        <w:t xml:space="preserve">social </w:t>
      </w:r>
      <w:r w:rsidRPr="009E2802">
        <w:rPr>
          <w:rFonts w:ascii="Times New Roman" w:hAnsi="Times New Roman" w:cs="Times New Roman"/>
          <w:sz w:val="24"/>
          <w:szCs w:val="24"/>
        </w:rPr>
        <w:t xml:space="preserve">dan </w:t>
      </w:r>
      <w:r w:rsidRPr="009E2802">
        <w:rPr>
          <w:rFonts w:ascii="Times New Roman" w:hAnsi="Times New Roman" w:cs="Times New Roman"/>
          <w:i/>
          <w:sz w:val="24"/>
          <w:szCs w:val="24"/>
        </w:rPr>
        <w:t>Aplikasi Mobile Phone</w:t>
      </w:r>
      <w:r w:rsidRPr="009E2802">
        <w:rPr>
          <w:rFonts w:ascii="Times New Roman" w:hAnsi="Times New Roman" w:cs="Times New Roman"/>
          <w:sz w:val="24"/>
          <w:szCs w:val="24"/>
        </w:rPr>
        <w:t xml:space="preserve"> (2) melakukan  lima konvergensi kontinum</w:t>
      </w:r>
      <w:r>
        <w:rPr>
          <w:rFonts w:ascii="Times New Roman" w:hAnsi="Times New Roman" w:cs="Times New Roman"/>
          <w:sz w:val="24"/>
          <w:szCs w:val="24"/>
        </w:rPr>
        <w:t xml:space="preserve">: </w:t>
      </w:r>
      <w:r w:rsidRPr="009E2802">
        <w:rPr>
          <w:rFonts w:ascii="Times New Roman" w:hAnsi="Times New Roman" w:cs="Times New Roman"/>
          <w:i/>
          <w:sz w:val="24"/>
          <w:szCs w:val="24"/>
        </w:rPr>
        <w:t xml:space="preserve">Cross-promotion, Cloning, coopetition, Content Sharing, dan Full Convergance </w:t>
      </w:r>
      <w:r w:rsidRPr="009E2802">
        <w:rPr>
          <w:rFonts w:ascii="Times New Roman" w:hAnsi="Times New Roman" w:cs="Times New Roman"/>
          <w:sz w:val="24"/>
          <w:szCs w:val="24"/>
        </w:rPr>
        <w:t>(3) Penerapan konvergensi Yang dilakukan oleh RRI Yogyakarta merupakan strategi dalam memperluas jangkauan sekaligus mempertahankan loyalitas audiens</w:t>
      </w:r>
    </w:p>
    <w:p w:rsidR="00AB1329" w:rsidRPr="00AB1329" w:rsidRDefault="00AB1329" w:rsidP="00AB1329">
      <w:pPr>
        <w:spacing w:line="240" w:lineRule="auto"/>
        <w:jc w:val="both"/>
        <w:rPr>
          <w:rFonts w:ascii="Times New Roman" w:hAnsi="Times New Roman" w:cs="Times New Roman"/>
          <w:sz w:val="24"/>
          <w:szCs w:val="24"/>
        </w:rPr>
      </w:pPr>
      <w:r w:rsidRPr="009E2802">
        <w:rPr>
          <w:rFonts w:ascii="Times New Roman" w:hAnsi="Times New Roman" w:cs="Times New Roman"/>
          <w:b/>
          <w:sz w:val="24"/>
          <w:szCs w:val="24"/>
        </w:rPr>
        <w:t>Kata Kunci</w:t>
      </w:r>
      <w:r w:rsidRPr="009E2802">
        <w:rPr>
          <w:rFonts w:ascii="Times New Roman" w:hAnsi="Times New Roman" w:cs="Times New Roman"/>
          <w:sz w:val="24"/>
          <w:szCs w:val="24"/>
        </w:rPr>
        <w:t xml:space="preserve"> : Konvergensi media, Konvergensi Kontinum,</w:t>
      </w:r>
      <w:r>
        <w:rPr>
          <w:rFonts w:ascii="Times New Roman" w:hAnsi="Times New Roman" w:cs="Times New Roman"/>
          <w:sz w:val="24"/>
          <w:szCs w:val="24"/>
        </w:rPr>
        <w:t>M</w:t>
      </w:r>
      <w:r w:rsidRPr="009E2802">
        <w:rPr>
          <w:rFonts w:ascii="Times New Roman" w:hAnsi="Times New Roman" w:cs="Times New Roman"/>
          <w:sz w:val="24"/>
          <w:szCs w:val="24"/>
        </w:rPr>
        <w:t>edia massa,</w:t>
      </w:r>
      <w:r>
        <w:rPr>
          <w:rFonts w:ascii="Times New Roman" w:hAnsi="Times New Roman" w:cs="Times New Roman"/>
          <w:sz w:val="24"/>
          <w:szCs w:val="24"/>
        </w:rPr>
        <w:t xml:space="preserve"> Audiens</w:t>
      </w:r>
    </w:p>
    <w:p w:rsidR="00AB1329" w:rsidRPr="009E2802" w:rsidRDefault="00AB1329" w:rsidP="00AB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24"/>
          <w:szCs w:val="24"/>
        </w:rPr>
      </w:pPr>
      <w:r w:rsidRPr="009E2802">
        <w:rPr>
          <w:rFonts w:ascii="Times New Roman" w:eastAsia="Times New Roman" w:hAnsi="Times New Roman" w:cs="Times New Roman"/>
          <w:i/>
          <w:sz w:val="24"/>
          <w:szCs w:val="24"/>
        </w:rPr>
        <w:t>The rise of mass media which converges media coupled with the rapid development of technology and changes the audience in consuming messages requires the mass media to implement convergence in the medium of this study using descriptive qualitative methods, the theory used is media convergence and continuum convergence models from Dailey , Demo, and Spillman, the results of this research: (1) RRI Yogyakarta</w:t>
      </w:r>
      <w:r>
        <w:rPr>
          <w:rFonts w:ascii="Times New Roman" w:eastAsia="Times New Roman" w:hAnsi="Times New Roman" w:cs="Times New Roman"/>
          <w:i/>
          <w:sz w:val="24"/>
          <w:szCs w:val="24"/>
        </w:rPr>
        <w:t xml:space="preserve"> </w:t>
      </w:r>
      <w:r w:rsidRPr="009E2802">
        <w:rPr>
          <w:rFonts w:ascii="Times New Roman" w:eastAsia="Times New Roman" w:hAnsi="Times New Roman" w:cs="Times New Roman"/>
          <w:i/>
          <w:sz w:val="24"/>
          <w:szCs w:val="24"/>
        </w:rPr>
        <w:t>produce media convergence in the form of news portal websites,Radio Streaming, Video Streaming,sosial media and Mobile Phone Applications (2) make five continuum convergencies: Cross-promotion, Cloning, coopetition, Content Sharing, and Full Convergence (3) The application of convergence conducted by RRI Yogyakarta is a strategy in expanding the reach while maintaining audience loyalty.</w:t>
      </w:r>
    </w:p>
    <w:p w:rsidR="00AB1329" w:rsidRPr="00AB1329" w:rsidRDefault="00AB1329" w:rsidP="00AB1329">
      <w:pPr>
        <w:spacing w:line="240" w:lineRule="auto"/>
        <w:jc w:val="both"/>
        <w:rPr>
          <w:rFonts w:ascii="Times New Roman" w:hAnsi="Times New Roman" w:cs="Times New Roman"/>
          <w:sz w:val="24"/>
          <w:szCs w:val="24"/>
        </w:rPr>
        <w:sectPr w:rsidR="00AB1329" w:rsidRPr="00AB1329" w:rsidSect="00AB1329">
          <w:headerReference w:type="default" r:id="rId10"/>
          <w:pgSz w:w="11906" w:h="16838" w:code="9"/>
          <w:pgMar w:top="2268" w:right="1701" w:bottom="1701" w:left="2268" w:header="708" w:footer="708" w:gutter="0"/>
          <w:pgNumType w:start="1"/>
          <w:cols w:space="708"/>
          <w:docGrid w:linePitch="360"/>
        </w:sectPr>
      </w:pPr>
      <w:r w:rsidRPr="009E2802">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i/>
          <w:sz w:val="24"/>
          <w:szCs w:val="24"/>
        </w:rPr>
        <w:t>Media Converge</w:t>
      </w:r>
      <w:r w:rsidRPr="009E2802">
        <w:rPr>
          <w:rFonts w:ascii="Times New Roman" w:hAnsi="Times New Roman" w:cs="Times New Roman"/>
          <w:i/>
          <w:sz w:val="24"/>
          <w:szCs w:val="24"/>
        </w:rPr>
        <w:t xml:space="preserve">nce,Convergence continuum, mass Media, Audience, radio </w:t>
      </w:r>
    </w:p>
    <w:p w:rsidR="0085656F" w:rsidRPr="0085656F" w:rsidRDefault="00AB1329" w:rsidP="0085656F">
      <w:pPr>
        <w:spacing w:line="360" w:lineRule="auto"/>
        <w:jc w:val="both"/>
        <w:rPr>
          <w:rFonts w:ascii="Times New Roman" w:hAnsi="Times New Roman" w:cs="Times New Roman"/>
          <w:b/>
          <w:sz w:val="24"/>
          <w:szCs w:val="24"/>
        </w:rPr>
      </w:pPr>
      <w:r w:rsidRPr="0085656F">
        <w:rPr>
          <w:rFonts w:ascii="Times New Roman" w:hAnsi="Times New Roman" w:cs="Times New Roman"/>
          <w:i/>
          <w:sz w:val="24"/>
          <w:szCs w:val="24"/>
        </w:rPr>
        <w:lastRenderedPageBreak/>
        <w:t xml:space="preserve"> </w:t>
      </w:r>
      <w:r w:rsidR="0085656F" w:rsidRPr="0085656F">
        <w:rPr>
          <w:rFonts w:ascii="Times New Roman" w:hAnsi="Times New Roman" w:cs="Times New Roman"/>
          <w:b/>
          <w:sz w:val="24"/>
          <w:szCs w:val="24"/>
        </w:rPr>
        <w:t>Pendahuluan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Tidak dapat dipungkiri Perkembangan teknologi  saat ini semakin pesat, baik itu pemanfaatan teknologi pada bidang pendidikan, sosial maupun bidang lainnya yang memunculkan penemuan-penemuan baru atau pun sebuah inovasi, hal tersebut disadari menjadikan bagaimana teknologi telah memberikan dampak serta manfaat bagi manusia, begitu pula pada teknologi dalam bidang informasi dan komunikasi yang juga disadari ikut berkembang. diiringi dengan pertumbuhan pengguna internet yang meningkat disertai dengan kencepatan  mengakses internet yang cepat. menurut riset yang dilakukan oleh lembaga riset pasar E-marketer mengenai populasi pengguna internet menjadikan  Indonesia masuk dalam 25 besar  negara  dengan pengguna internet terbanyak di dunia. Indonesia berada  diurutan ke enam serta menjadi Negara nomor satu di Asia Tenggara, ditahun 2018 pengguna internet Indonesia telah mencapai pada angka 123,0 juta orang. internet menjadi jembatan </w:t>
      </w:r>
      <w:r w:rsidRPr="0085656F">
        <w:rPr>
          <w:rFonts w:ascii="Times New Roman" w:hAnsi="Times New Roman" w:cs="Times New Roman"/>
          <w:sz w:val="24"/>
          <w:szCs w:val="24"/>
        </w:rPr>
        <w:lastRenderedPageBreak/>
        <w:t xml:space="preserve">penghubung dalam mendapatkan informasi maupun hiburan tanpa batas ruang dan waktu oleh banyak orang saat ini hanya dengan syarat terhubungnya internet di </w:t>
      </w:r>
      <w:r w:rsidRPr="0085656F">
        <w:rPr>
          <w:rFonts w:ascii="Times New Roman" w:hAnsi="Times New Roman" w:cs="Times New Roman"/>
          <w:i/>
          <w:sz w:val="24"/>
          <w:szCs w:val="24"/>
        </w:rPr>
        <w:t>smartphone</w:t>
      </w:r>
      <w:r w:rsidRPr="0085656F">
        <w:rPr>
          <w:rFonts w:ascii="Times New Roman" w:hAnsi="Times New Roman" w:cs="Times New Roman"/>
          <w:sz w:val="24"/>
          <w:szCs w:val="24"/>
        </w:rPr>
        <w:t xml:space="preserve"> maupun </w:t>
      </w:r>
      <w:r w:rsidRPr="0085656F">
        <w:rPr>
          <w:rFonts w:ascii="Times New Roman" w:hAnsi="Times New Roman" w:cs="Times New Roman"/>
          <w:i/>
          <w:sz w:val="24"/>
          <w:szCs w:val="24"/>
        </w:rPr>
        <w:t xml:space="preserve">computer. </w:t>
      </w:r>
      <w:r w:rsidRPr="0085656F">
        <w:rPr>
          <w:rFonts w:ascii="Times New Roman" w:hAnsi="Times New Roman" w:cs="Times New Roman"/>
          <w:sz w:val="24"/>
          <w:szCs w:val="24"/>
        </w:rPr>
        <w:t xml:space="preserve">Secara tidak langsung hal tersebut bertahap mengubah kebiasaan khalayak atau audiens dalam memperoleh informasi dan hiburan yang lebih ke arah berbasis teknologi internet. Dengan adanya fakta perkembangan teknologi informasi dan komunikasi yang disadari kian pesat mau tidak mau mendorong berbagai media massa yang mana memiliki fungsi memberikan informasi, hiburan dan pendidikan untuk memanfaatkan teknologi yang kian berkembang. Inovasi utama dalam bidang teknologi, menurut Grant ialah kemampuan media untuk bertransisi secara virtual dari teknologi analog ke digital. Audiens juga memiliki peran aktif untuk memilih media yang diinginkan untuk pemuas akan informasi maupun hiburan sesuai yang dibutuhkan serta dapat memilih apa yang diinginkan, maka tidak dapat berbagai media akan berupaya dalam menjadi media pilihan </w:t>
      </w:r>
      <w:r w:rsidRPr="0085656F">
        <w:rPr>
          <w:rFonts w:ascii="Times New Roman" w:hAnsi="Times New Roman" w:cs="Times New Roman"/>
          <w:sz w:val="24"/>
          <w:szCs w:val="24"/>
        </w:rPr>
        <w:lastRenderedPageBreak/>
        <w:t xml:space="preserve">audiens. Tugas media akan berupaya menarik audiens untuk menjadi media pilihan baik itu melalui isi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maupun tampilan dari media, begitu pula dengan berupaya memperluas jangkauan audiens, inilah yang dirasa menjadi sebuah tantangan untuk sebuah media untuk tetap memenuhi hal tersebut, ditambah dengan persaingan antar media. Konvergensi yang kini telah dilakukan berbagai media ditanah air begitu juga dengan media massa generasi pertama radio baik itu lembaga penyiaran swasta, lembaga penyiaran berlangganan, lembaga penyiaran komunitas namun juga lembaga penyiaran publik pun juga sadar untuk melakukan konvergensi Begitu Pula Lembaga Penyiaran Publik seperti Radio Republik Indonesia (RRI) di Yogyakarta lembaga penyiaran Publik dapat dihadirkan dalam lembaga penyiaran lokal. Dengan melakukan digitalisasi tersebut telah mengarah akan konvergensi media yang ada dan ini memungkinkan RRI memanfaatkan akan perkembangan teknologi dapat Menjangkau audiens lebih luas begitu pula dengan RRI Yogyakata, </w:t>
      </w:r>
      <w:r w:rsidRPr="0085656F">
        <w:rPr>
          <w:rFonts w:ascii="Times New Roman" w:hAnsi="Times New Roman" w:cs="Times New Roman"/>
          <w:sz w:val="24"/>
          <w:szCs w:val="24"/>
        </w:rPr>
        <w:lastRenderedPageBreak/>
        <w:t>namun tantangan terbesar penerapan konvergensi yang mana berbagai media paham dan sadar akan pentingnya memperluas akan pasar dan menjangkau audiens yang lebih banyak. Yaitu bagaimana mempertahankan loyalitas akan audiens atau hal tersebutlah yang juga menjadi tantangan lembaga penyiaran publik RRI Yogyakarta sebagai lembaga penyiaran lokal  yang pasti memiliki kompetitor atau pesaing antar media baik itu dari berbagai media swasta hingga komunitas serta baik  dari jangkauannya lokal maupun secara nasional yang juga menerapkan konvergensi pada medianya.</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Permasalahan dan Tujuan Kajian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Mengetahui bagaimana penerapan konvergensi media  Radio pada Lembaga Penyiaran Publik dalam upaya mempertahankan audiens.</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Metode Kajian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Penelitian ini menggunakan metode penelitian kualitatif, menurut Denzin dan Lincol menyatakan bahwa penelitian kualitatif adalah penelitian  yang menggunakan latar belakang </w:t>
      </w:r>
      <w:r w:rsidRPr="0085656F">
        <w:rPr>
          <w:rFonts w:ascii="Times New Roman" w:hAnsi="Times New Roman" w:cs="Times New Roman"/>
          <w:sz w:val="24"/>
          <w:szCs w:val="24"/>
        </w:rPr>
        <w:lastRenderedPageBreak/>
        <w:t xml:space="preserve">alamiah dengan maksud menafsirkan fenomena yang terjadi dan dilakukan dengan jalan melibatkan metode yang ada. Penelitian ini melakukan teknik pengumpulan data dengan melakukan  wawancara mendalam  4 narasumber  dari RRI Yogyakarta yaitu Kepala Programa Siaran, Kepala Bidang Teknologi dan Media Baru, Kepala Pemberitaan  serta Redaktur Media online sekaligus wartawan dan Redaktur Liputan berita dan Dokumentasi. Sumber data dalam penelitian ini terdapat dua macam yaitu data primer dan sekunder, data primer diperoleh melalui observasi dan wawancara mendalam serta data sekunder dalam penelitian ini bersumber dari buku, jurnal dan data  pendukung lainnya yang berkaitan dengan Lembaga Penyiaran Publik RRI Yogyakarta dalam menjawab penerapan konvergensi media yang dilakukan RRI Yogyakarta dalam mempertahankan audiens. </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Kerangka Teori</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Burnett and Marshall mendefinisikan Konvergensi sebagai penggabungan industri media, telekomunikasi, dan </w:t>
      </w:r>
      <w:r w:rsidRPr="0085656F">
        <w:rPr>
          <w:rFonts w:ascii="Times New Roman" w:hAnsi="Times New Roman" w:cs="Times New Roman"/>
          <w:sz w:val="24"/>
          <w:szCs w:val="24"/>
        </w:rPr>
        <w:lastRenderedPageBreak/>
        <w:t xml:space="preserve">komputer menjadi sebuah  bentuk yang bersatu dan berfungsi sebagai media komunikasi dalam bentuk digital. Serta terdapat definisi pandangan atau pun menurut Terry Flew mengenai konvergensi media, menurut Terry Flew dalam </w:t>
      </w:r>
      <w:r w:rsidRPr="0085656F">
        <w:rPr>
          <w:rFonts w:ascii="Times New Roman" w:hAnsi="Times New Roman" w:cs="Times New Roman"/>
          <w:i/>
          <w:sz w:val="24"/>
          <w:szCs w:val="24"/>
        </w:rPr>
        <w:t>An Introduction to New Media</w:t>
      </w:r>
      <w:r w:rsidRPr="0085656F">
        <w:rPr>
          <w:rFonts w:ascii="Times New Roman" w:hAnsi="Times New Roman" w:cs="Times New Roman"/>
          <w:sz w:val="24"/>
          <w:szCs w:val="24"/>
        </w:rPr>
        <w:t xml:space="preserve"> mendefinisikan konvergensi media, yaitu jaringan komunikasi, teknologi informasi dan konten media, pernyataan ini lebih dikenal  dengan konsep 3 C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i/>
          <w:sz w:val="24"/>
          <w:szCs w:val="24"/>
        </w:rPr>
        <w:t>Computing</w:t>
      </w:r>
      <w:r w:rsidRPr="0085656F">
        <w:rPr>
          <w:rFonts w:ascii="Times New Roman" w:hAnsi="Times New Roman" w:cs="Times New Roman"/>
          <w:sz w:val="24"/>
          <w:szCs w:val="24"/>
        </w:rPr>
        <w:t xml:space="preserve"> : memasukan data dalam </w:t>
      </w:r>
      <w:r w:rsidRPr="0085656F">
        <w:rPr>
          <w:rFonts w:ascii="Times New Roman" w:hAnsi="Times New Roman" w:cs="Times New Roman"/>
          <w:i/>
          <w:sz w:val="24"/>
          <w:szCs w:val="24"/>
        </w:rPr>
        <w:t>computer</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Communication:komunikasi</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 Materi Isi</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Ada pun Dimensi-dimensi Konvergensi media yang diperjelas dalam buku komunikasi massa oleh Khomsahrial Romli  yang diadaptasi dari pendapat Burnett dan Marshall yaitu:</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 xml:space="preserve">Konvergensi Teknologi: </w:t>
      </w:r>
      <w:r w:rsidRPr="0085656F">
        <w:rPr>
          <w:rFonts w:ascii="Times New Roman" w:hAnsi="Times New Roman" w:cs="Times New Roman"/>
          <w:sz w:val="24"/>
          <w:szCs w:val="24"/>
        </w:rPr>
        <w:t>Burnett dan Marshall menepatkan konvergensi identik dengan digitalisasi, dan konvergensi sebagai imbas perkembangan teknologi web</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lastRenderedPageBreak/>
        <w:t>Dari analog ke digital</w:t>
      </w:r>
      <w:r w:rsidRPr="0085656F">
        <w:rPr>
          <w:rFonts w:ascii="Times New Roman" w:hAnsi="Times New Roman" w:cs="Times New Roman"/>
          <w:sz w:val="24"/>
          <w:szCs w:val="24"/>
        </w:rPr>
        <w:t>: Analog selalu berwujud secara fisik  dan memiliki jalur penerimaaannya masing-masing, perkembangan teknologi menjadi digital memungkinkan untuk menghantarkan segala jenis gelombang dalam satu jalur frekuensi saja.</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t xml:space="preserve">Jejaring </w:t>
      </w:r>
      <w:r w:rsidRPr="0085656F">
        <w:rPr>
          <w:rFonts w:ascii="Times New Roman" w:hAnsi="Times New Roman" w:cs="Times New Roman"/>
          <w:b/>
          <w:i/>
          <w:sz w:val="24"/>
          <w:szCs w:val="24"/>
        </w:rPr>
        <w:t>computer</w:t>
      </w:r>
      <w:r w:rsidRPr="0085656F">
        <w:rPr>
          <w:rFonts w:ascii="Times New Roman" w:hAnsi="Times New Roman" w:cs="Times New Roman"/>
          <w:i/>
          <w:sz w:val="24"/>
          <w:szCs w:val="24"/>
        </w:rPr>
        <w:t xml:space="preserve">: </w:t>
      </w:r>
      <w:r w:rsidRPr="0085656F">
        <w:rPr>
          <w:rFonts w:ascii="Times New Roman" w:hAnsi="Times New Roman" w:cs="Times New Roman"/>
          <w:sz w:val="24"/>
          <w:szCs w:val="24"/>
        </w:rPr>
        <w:t>Persebaran internet yang dapat menghubungkan melalui internet, seluruh konten  dan media apa pun kapanpun  dan dimana pun tanpa batas ruang dan waktu</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t>Konten multimedia:</w:t>
      </w:r>
      <w:r w:rsidRPr="0085656F">
        <w:rPr>
          <w:rFonts w:ascii="Times New Roman" w:hAnsi="Times New Roman" w:cs="Times New Roman"/>
          <w:sz w:val="24"/>
          <w:szCs w:val="24"/>
        </w:rPr>
        <w:t xml:space="preserve"> Memacu menampilkan berbagai macam format hanya melalui satu media saja.</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t>Kepemilikan</w:t>
      </w:r>
      <w:r w:rsidRPr="0085656F">
        <w:rPr>
          <w:rFonts w:ascii="Times New Roman" w:hAnsi="Times New Roman" w:cs="Times New Roman"/>
          <w:sz w:val="24"/>
          <w:szCs w:val="24"/>
        </w:rPr>
        <w:t xml:space="preserve">:Konvergensi mengakibatkan cendrung mengarah pada </w:t>
      </w:r>
      <w:r w:rsidRPr="0085656F">
        <w:rPr>
          <w:rFonts w:ascii="Times New Roman" w:hAnsi="Times New Roman" w:cs="Times New Roman"/>
          <w:i/>
          <w:sz w:val="24"/>
          <w:szCs w:val="24"/>
        </w:rPr>
        <w:t>cross-ownship</w:t>
      </w:r>
      <w:r w:rsidRPr="0085656F">
        <w:rPr>
          <w:rFonts w:ascii="Times New Roman" w:hAnsi="Times New Roman" w:cs="Times New Roman"/>
          <w:sz w:val="24"/>
          <w:szCs w:val="24"/>
        </w:rPr>
        <w:t xml:space="preserve"> dimana berbagia media seringkali tergabung dalam satu kepemilikan.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t>Kolaborasi:</w:t>
      </w:r>
      <w:r w:rsidRPr="0085656F">
        <w:rPr>
          <w:rFonts w:ascii="Times New Roman" w:hAnsi="Times New Roman" w:cs="Times New Roman"/>
          <w:sz w:val="24"/>
          <w:szCs w:val="24"/>
        </w:rPr>
        <w:t xml:space="preserve"> Dapat dilakukan pada  kepemilikanmedia berbeda ataupun satu jenis media yang berbeda,konvergensi yang dilakukan berupa </w:t>
      </w:r>
      <w:r w:rsidRPr="0085656F">
        <w:rPr>
          <w:rFonts w:ascii="Times New Roman" w:hAnsi="Times New Roman" w:cs="Times New Roman"/>
          <w:i/>
          <w:sz w:val="24"/>
          <w:szCs w:val="24"/>
        </w:rPr>
        <w:t>content sharing.</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lastRenderedPageBreak/>
        <w:t>Kordinasi:</w:t>
      </w:r>
      <w:r w:rsidRPr="0085656F">
        <w:rPr>
          <w:rFonts w:ascii="Times New Roman" w:hAnsi="Times New Roman" w:cs="Times New Roman"/>
          <w:sz w:val="24"/>
          <w:szCs w:val="24"/>
        </w:rPr>
        <w:t xml:space="preserve"> Media beda kepemilikan bisa melakukan kerja sama, konvergensi yang dilakukan berupa sharing informasi atau saling memanfaatkan fitur-fitur lain yang digunakan belahan pihak.</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Dalam menggambarkan aktivitas konvergensi yang dilakukan menggunakan model konvergensi kontinum oleh  Dailey Demo &amp; Spillman yaitu: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noProof/>
          <w:sz w:val="24"/>
          <w:szCs w:val="24"/>
          <w:lang w:eastAsia="id-ID"/>
        </w:rPr>
        <w:drawing>
          <wp:inline distT="0" distB="0" distL="0" distR="0">
            <wp:extent cx="2367891" cy="1163782"/>
            <wp:effectExtent l="19050" t="0" r="0" b="0"/>
            <wp:docPr id="18" name="Picture 3" descr="THE-CONVERGENCE-CONTINUUM-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CONVERGENCE-CONTINUUM-13.png"/>
                    <pic:cNvPicPr/>
                  </pic:nvPicPr>
                  <pic:blipFill>
                    <a:blip r:embed="rId11" cstate="print"/>
                    <a:stretch>
                      <a:fillRect/>
                    </a:stretch>
                  </pic:blipFill>
                  <pic:spPr>
                    <a:xfrm>
                      <a:off x="0" y="0"/>
                      <a:ext cx="2391692" cy="1175480"/>
                    </a:xfrm>
                    <a:prstGeom prst="rect">
                      <a:avLst/>
                    </a:prstGeom>
                  </pic:spPr>
                </pic:pic>
              </a:graphicData>
            </a:graphic>
          </wp:inline>
        </w:drawing>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Gambar 1</w:t>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Convergance continuum Dailey, Domo dan Spillman</w:t>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Sumber:https://www.researchgate.net/figure/THE-CONVERGENCE-CONTINUUM-13_fig2_37676508 (diakses pada 14 november 2019 )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i/>
          <w:sz w:val="24"/>
          <w:szCs w:val="24"/>
        </w:rPr>
        <w:t>Cross Promotion</w:t>
      </w:r>
      <w:r w:rsidRPr="0085656F">
        <w:rPr>
          <w:rFonts w:ascii="Times New Roman" w:hAnsi="Times New Roman" w:cs="Times New Roman"/>
          <w:sz w:val="24"/>
          <w:szCs w:val="24"/>
        </w:rPr>
        <w:t>:  lintas promosi menggunakan kata-kata , dan atau elemen visual untuk  mempromosikan konten media sesamanya.</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i/>
          <w:sz w:val="24"/>
          <w:szCs w:val="24"/>
        </w:rPr>
        <w:t>Cloning</w:t>
      </w:r>
      <w:r w:rsidRPr="0085656F">
        <w:rPr>
          <w:rFonts w:ascii="Times New Roman" w:hAnsi="Times New Roman" w:cs="Times New Roman"/>
          <w:sz w:val="24"/>
          <w:szCs w:val="24"/>
        </w:rPr>
        <w:t>:  menampilkan produk atau konten media yang belum di edit</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i/>
          <w:sz w:val="24"/>
          <w:szCs w:val="24"/>
        </w:rPr>
        <w:lastRenderedPageBreak/>
        <w:t>Coopetition</w:t>
      </w:r>
      <w:r w:rsidRPr="0085656F">
        <w:rPr>
          <w:rFonts w:ascii="Times New Roman" w:hAnsi="Times New Roman" w:cs="Times New Roman"/>
          <w:sz w:val="24"/>
          <w:szCs w:val="24"/>
        </w:rPr>
        <w:t>: saling berkerja sama tetapi  bersaing dalam waktu yang bersamaan.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i/>
          <w:sz w:val="24"/>
          <w:szCs w:val="24"/>
        </w:rPr>
        <w:t>Content sharing</w:t>
      </w:r>
      <w:r w:rsidRPr="0085656F">
        <w:rPr>
          <w:rFonts w:ascii="Times New Roman" w:hAnsi="Times New Roman" w:cs="Times New Roman"/>
          <w:sz w:val="24"/>
          <w:szCs w:val="24"/>
        </w:rPr>
        <w:t xml:space="preserve">:   dua media atau lebih saling berkerjasama bertukar gagasan  dalam </w:t>
      </w:r>
      <w:r w:rsidRPr="0085656F">
        <w:rPr>
          <w:rFonts w:ascii="Times New Roman" w:hAnsi="Times New Roman" w:cs="Times New Roman"/>
          <w:i/>
          <w:sz w:val="24"/>
          <w:szCs w:val="24"/>
        </w:rPr>
        <w:t>content sharing</w:t>
      </w:r>
      <w:r w:rsidRPr="0085656F">
        <w:rPr>
          <w:rFonts w:ascii="Times New Roman" w:hAnsi="Times New Roman" w:cs="Times New Roman"/>
          <w:sz w:val="24"/>
          <w:szCs w:val="24"/>
        </w:rPr>
        <w:t xml:space="preserve"> dapat berbentuk pengemasan ulang.</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b/>
          <w:i/>
          <w:sz w:val="24"/>
          <w:szCs w:val="24"/>
        </w:rPr>
        <w:t>Full convergence</w:t>
      </w:r>
      <w:r w:rsidRPr="0085656F">
        <w:rPr>
          <w:rFonts w:ascii="Times New Roman" w:hAnsi="Times New Roman" w:cs="Times New Roman"/>
          <w:sz w:val="24"/>
          <w:szCs w:val="24"/>
        </w:rPr>
        <w:t>:  media berbeda  menyajikan pesan atau konten bersama menggunakan kelebihan masing-masing medianya agar pesan yang disampaikan dapat lebih baik.</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Hasil dan  Pembahasan</w:t>
      </w:r>
      <w:bookmarkStart w:id="0" w:name="_Toc27774561"/>
      <w:bookmarkStart w:id="1" w:name="_Toc30323703"/>
      <w:bookmarkStart w:id="2" w:name="_Toc30324022"/>
      <w:r w:rsidRPr="0085656F">
        <w:rPr>
          <w:rFonts w:ascii="Times New Roman" w:hAnsi="Times New Roman" w:cs="Times New Roman"/>
          <w:b/>
          <w:sz w:val="24"/>
          <w:szCs w:val="24"/>
        </w:rPr>
        <w:t xml:space="preserve"> </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sz w:val="24"/>
          <w:szCs w:val="24"/>
        </w:rPr>
        <w:t>Penerapan Konvergensi Media RRI Yogyakarta</w:t>
      </w:r>
      <w:bookmarkEnd w:id="0"/>
      <w:bookmarkEnd w:id="1"/>
      <w:bookmarkEnd w:id="2"/>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Dalam buku Komunikasi Massa oleh Khomsahrial Romli memaparkan konvergensi media jika dilihat pada konteks luas, bukan saja mengenai kian pesatnya akan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perkembangan teknologi saat ini, namun  konvergensi mengubah hubungan antara teknologi,industri, gaya hidup dan khalayak. perubahan yang terjadi sepanjang perkembangan teknologi  Industri media beserta audiens atau khalayaknya, RRI Yogyakarta pun </w:t>
      </w:r>
      <w:r w:rsidRPr="0085656F">
        <w:rPr>
          <w:rFonts w:ascii="Times New Roman" w:hAnsi="Times New Roman" w:cs="Times New Roman"/>
          <w:sz w:val="24"/>
          <w:szCs w:val="24"/>
        </w:rPr>
        <w:lastRenderedPageBreak/>
        <w:t xml:space="preserve">memiliki upaya yang besar dalam berinovasi yaitu menerapkan konvergensi media atau digitalisasi. RRI Yogyakarta dalam hal ini menghadirkan berbagai bentuk serta memanfaatkan berbagai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versi untuk memperlengkap penyampaian pesan dari RRI yaitu dihadirkannya Portal berita yang dapat diakses melalui rri.co.id  yang juga dapat mengakses adanya </w:t>
      </w:r>
      <w:r w:rsidRPr="0085656F">
        <w:rPr>
          <w:rFonts w:ascii="Times New Roman" w:hAnsi="Times New Roman" w:cs="Times New Roman"/>
          <w:i/>
          <w:sz w:val="24"/>
          <w:szCs w:val="24"/>
        </w:rPr>
        <w:t>Radio Streaming</w:t>
      </w:r>
      <w:r w:rsidRPr="0085656F">
        <w:rPr>
          <w:rFonts w:ascii="Times New Roman" w:hAnsi="Times New Roman" w:cs="Times New Roman"/>
          <w:sz w:val="24"/>
          <w:szCs w:val="24"/>
        </w:rPr>
        <w:t xml:space="preserve">, hingga dihadirkannya </w:t>
      </w:r>
      <w:r w:rsidRPr="0085656F">
        <w:rPr>
          <w:rFonts w:ascii="Times New Roman" w:hAnsi="Times New Roman" w:cs="Times New Roman"/>
          <w:i/>
          <w:sz w:val="24"/>
          <w:szCs w:val="24"/>
        </w:rPr>
        <w:t>Video Streaming</w:t>
      </w:r>
      <w:r w:rsidRPr="0085656F">
        <w:rPr>
          <w:rFonts w:ascii="Times New Roman" w:hAnsi="Times New Roman" w:cs="Times New Roman"/>
          <w:sz w:val="24"/>
          <w:szCs w:val="24"/>
        </w:rPr>
        <w:t xml:space="preserve"> dengan nama RRI Net, dengan </w:t>
      </w:r>
      <w:r w:rsidRPr="0085656F">
        <w:rPr>
          <w:rFonts w:ascii="Times New Roman" w:hAnsi="Times New Roman" w:cs="Times New Roman"/>
          <w:i/>
          <w:sz w:val="24"/>
          <w:szCs w:val="24"/>
        </w:rPr>
        <w:t xml:space="preserve">tagline </w:t>
      </w:r>
      <w:r w:rsidRPr="0085656F">
        <w:rPr>
          <w:rFonts w:ascii="Times New Roman" w:hAnsi="Times New Roman" w:cs="Times New Roman"/>
          <w:sz w:val="24"/>
          <w:szCs w:val="24"/>
        </w:rPr>
        <w:t xml:space="preserve">“Tonton yang anda dengar” Konsep dari RRI  Net bukanlah sebagai media untuk menyamai sebagai media televisi namun dihadirkanya RRI sebagai media dalam memberikan sensasi kepada audiens dari apa yang diterima melalui pesan suara dapat dlihat secara visual bagaimana keadaan dan kondisi dari proses siaran yang dilakukan saat siaran Radio.  Meskipun memiliki RRI Net tidak semua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atau program dapat disiarkanoleh RRI Yogyakarta hal ini dikarenakannya ketentuan dari RRI Pusat, dengan itu RRI Yogyakarta memiliki inisiatif sehingga digunakan </w:t>
      </w:r>
      <w:r w:rsidRPr="0085656F">
        <w:rPr>
          <w:rFonts w:ascii="Times New Roman" w:hAnsi="Times New Roman" w:cs="Times New Roman"/>
          <w:i/>
          <w:sz w:val="24"/>
          <w:szCs w:val="24"/>
        </w:rPr>
        <w:t xml:space="preserve">platform </w:t>
      </w:r>
      <w:r w:rsidRPr="0085656F">
        <w:rPr>
          <w:rFonts w:ascii="Times New Roman" w:hAnsi="Times New Roman" w:cs="Times New Roman"/>
          <w:i/>
          <w:sz w:val="24"/>
          <w:szCs w:val="24"/>
        </w:rPr>
        <w:lastRenderedPageBreak/>
        <w:t>Youtube</w:t>
      </w:r>
      <w:r w:rsidRPr="0085656F">
        <w:rPr>
          <w:rFonts w:ascii="Times New Roman" w:hAnsi="Times New Roman" w:cs="Times New Roman"/>
          <w:sz w:val="24"/>
          <w:szCs w:val="24"/>
        </w:rPr>
        <w:t xml:space="preserve"> dengan channel “RRI Jogja Official”. Lembaga Penyiaran Publik RRI pun berinovasi mengarah pada digitalisasi dengan menciptakan produk digital resmi oleh RRI dalam memberikan informasi serta hiburan dalam satu wadah. Wujud wadah tersebut RRI merilis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sendiri dalam bentuk aplikasi </w:t>
      </w:r>
      <w:r w:rsidRPr="0085656F">
        <w:rPr>
          <w:rFonts w:ascii="Times New Roman" w:hAnsi="Times New Roman" w:cs="Times New Roman"/>
          <w:i/>
          <w:sz w:val="24"/>
          <w:szCs w:val="24"/>
        </w:rPr>
        <w:t>mobile phone</w:t>
      </w:r>
      <w:r w:rsidRPr="0085656F">
        <w:rPr>
          <w:rFonts w:ascii="Times New Roman" w:hAnsi="Times New Roman" w:cs="Times New Roman"/>
          <w:sz w:val="24"/>
          <w:szCs w:val="24"/>
        </w:rPr>
        <w:t xml:space="preserve">, yang dipublikasikan pertama kali dalam memperingati hari radio nasional ke 74 tahun yaitu RRI Play Go sebagai aplikasi </w:t>
      </w:r>
      <w:r w:rsidRPr="0085656F">
        <w:rPr>
          <w:rFonts w:ascii="Times New Roman" w:hAnsi="Times New Roman" w:cs="Times New Roman"/>
          <w:i/>
          <w:sz w:val="24"/>
          <w:szCs w:val="24"/>
        </w:rPr>
        <w:t xml:space="preserve">mobile phone </w:t>
      </w:r>
      <w:r w:rsidRPr="0085656F">
        <w:rPr>
          <w:rFonts w:ascii="Times New Roman" w:hAnsi="Times New Roman" w:cs="Times New Roman"/>
          <w:sz w:val="24"/>
          <w:szCs w:val="24"/>
        </w:rPr>
        <w:t>resmi yang dimiliki oleh RRI.</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noProof/>
          <w:sz w:val="24"/>
          <w:szCs w:val="24"/>
          <w:lang w:eastAsia="id-ID"/>
        </w:rPr>
        <w:drawing>
          <wp:inline distT="0" distB="0" distL="0" distR="0">
            <wp:extent cx="2127587" cy="1429966"/>
            <wp:effectExtent l="19050" t="0" r="6013" b="0"/>
            <wp:docPr id="19" name="Picture 1" descr="WhatsApp Image 2019-12-08 at 00.32.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8 at 00.32.47.jpeg"/>
                    <pic:cNvPicPr/>
                  </pic:nvPicPr>
                  <pic:blipFill>
                    <a:blip r:embed="rId12" cstate="print"/>
                    <a:srcRect t="3448"/>
                    <a:stretch>
                      <a:fillRect/>
                    </a:stretch>
                  </pic:blipFill>
                  <pic:spPr>
                    <a:xfrm>
                      <a:off x="0" y="0"/>
                      <a:ext cx="2145780" cy="1442194"/>
                    </a:xfrm>
                    <a:prstGeom prst="rect">
                      <a:avLst/>
                    </a:prstGeom>
                  </pic:spPr>
                </pic:pic>
              </a:graphicData>
            </a:graphic>
          </wp:inline>
        </w:drawing>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Gambar 2</w:t>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Diakses pada 16 desember 2019</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Kolaborasi serta kordinasi menjadi sebuah seni dalam mencari keuntungan oleh sebuah media jika dilihat adanya sebuah kerjasama antar mediayang berbeda.Untuk mentelaah pada dua dimensi tersebut penulis menjabarkan berdasarkan dua hal yaitu dilihat secara satu </w:t>
      </w:r>
      <w:r w:rsidRPr="0085656F">
        <w:rPr>
          <w:rFonts w:ascii="Times New Roman" w:hAnsi="Times New Roman" w:cs="Times New Roman"/>
          <w:sz w:val="24"/>
          <w:szCs w:val="24"/>
        </w:rPr>
        <w:lastRenderedPageBreak/>
        <w:t xml:space="preserve">kepemilikan dan beda kepemilikan atau jenis media yang berbeda. Kordinasi dapat dilihat dari adanya sebuah tuntutan atau kerjasama yang dilakukan antara RRI Pusat dan RRI Daerah atau pun RRI Daerah yang satu dan daerah yang lainnya, kordinasi maupun kolaborasi erat hubungannya terjadinya </w:t>
      </w:r>
      <w:r w:rsidRPr="0085656F">
        <w:rPr>
          <w:rFonts w:ascii="Times New Roman" w:hAnsi="Times New Roman" w:cs="Times New Roman"/>
          <w:i/>
          <w:sz w:val="24"/>
          <w:szCs w:val="24"/>
        </w:rPr>
        <w:t>content sharing</w:t>
      </w:r>
      <w:r w:rsidRPr="0085656F">
        <w:rPr>
          <w:rFonts w:ascii="Times New Roman" w:hAnsi="Times New Roman" w:cs="Times New Roman"/>
          <w:sz w:val="24"/>
          <w:szCs w:val="24"/>
        </w:rPr>
        <w:t xml:space="preserve"> RRI yang diketahui memiliki portal berita  rri.co.id  / KBRN (Kantor Berita Radio Nasional) digunakan secara bersamaan dengan seluruh  jaringan RRI di berbagai daerah di Indonesia, sehingga. RRI Yogyakarta memiliki kewajiban  pula dalam memuat berita online yang dilengkapi oleh gambar atau pun audio namun pada audio menjadi sebuah pilihan tidak menjadi kewajiban. RRI Pusat memiliki wewenang serta kontrol yang lebih besar pada tiap versi medianya seperti pada KBRN sehingga adanya beberapa konten berita yang dimuat kembali pada KBRN Pusat untuk menjadi berita nasional, dan begitu pula pada versi RRI Radio dan RRI Net, konten yang diproduksi RRI Yogyakarta  atau pun RRI pada jaringan daerah lain baik itu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w:t>
      </w:r>
      <w:r w:rsidRPr="0085656F">
        <w:rPr>
          <w:rFonts w:ascii="Times New Roman" w:hAnsi="Times New Roman" w:cs="Times New Roman"/>
          <w:sz w:val="24"/>
          <w:szCs w:val="24"/>
        </w:rPr>
        <w:lastRenderedPageBreak/>
        <w:t>berita wajib dikirimkan pada RRI pusat di Jakarta dan konten tersebut berkesempatan disiarkan pada RRI Pro 3 jaringan Nasional.</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Dimensi konvergensi dari kordinasi atau kolaborasi dilihat dari beda kepemilikan media serta jenis media, RRI memahami pentingnya menjalin hubungan simbiosis mutualisme antar media agar tujuan tiap media dapat tercapai, dari Dimensi kordinasi RRI memanfaatkan fitur serta layanan dari Ninmedia layanan televisi satelit dan UseTV layanan televisi interaktif pertama di Indonesia oleh IndiHome dibawa kepemilikan Telkom Indonesia untuk RRI Net. Melalui layanan televisi interaktif Useetv,RRI memanfaatkan fitur yang ada pada Useetv sebagai pelengkap dari kekurangan dalam mengakses RRI Net melalui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dari RRI, dapat dilihat dengan tidak adanya fitur-fitur tertentu pada namun terdapat Useetv seperti fitur VOD (</w:t>
      </w:r>
      <w:r w:rsidRPr="0085656F">
        <w:rPr>
          <w:rFonts w:ascii="Times New Roman" w:hAnsi="Times New Roman" w:cs="Times New Roman"/>
          <w:i/>
          <w:sz w:val="24"/>
          <w:szCs w:val="24"/>
        </w:rPr>
        <w:t>Video on Demand</w:t>
      </w:r>
      <w:r w:rsidRPr="0085656F">
        <w:rPr>
          <w:rFonts w:ascii="Times New Roman" w:hAnsi="Times New Roman" w:cs="Times New Roman"/>
          <w:sz w:val="24"/>
          <w:szCs w:val="24"/>
        </w:rPr>
        <w:t xml:space="preserve"> ), </w:t>
      </w:r>
      <w:r w:rsidRPr="0085656F">
        <w:rPr>
          <w:rFonts w:ascii="Times New Roman" w:hAnsi="Times New Roman" w:cs="Times New Roman"/>
          <w:i/>
          <w:sz w:val="24"/>
          <w:szCs w:val="24"/>
        </w:rPr>
        <w:t>video on  demand</w:t>
      </w:r>
      <w:r w:rsidRPr="0085656F">
        <w:rPr>
          <w:rFonts w:ascii="Times New Roman" w:hAnsi="Times New Roman" w:cs="Times New Roman"/>
          <w:sz w:val="24"/>
          <w:szCs w:val="24"/>
        </w:rPr>
        <w:t xml:space="preserve"> adalah fitur dari Useetv  tersebut memudahkan audiens dari dapat mengontrol atau memilih </w:t>
      </w:r>
      <w:r w:rsidRPr="0085656F">
        <w:rPr>
          <w:rFonts w:ascii="Times New Roman" w:hAnsi="Times New Roman" w:cs="Times New Roman"/>
          <w:sz w:val="24"/>
          <w:szCs w:val="24"/>
        </w:rPr>
        <w:lastRenderedPageBreak/>
        <w:t>sendiri program video yang yang ingin ditonton.</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Pelaksanaan Konvergensi Kontinum  RRI Yogyakarta</w:t>
      </w:r>
    </w:p>
    <w:p w:rsidR="0085656F" w:rsidRPr="0085656F" w:rsidRDefault="0085656F" w:rsidP="0085656F">
      <w:pPr>
        <w:pStyle w:val="ListParagraph"/>
        <w:numPr>
          <w:ilvl w:val="0"/>
          <w:numId w:val="1"/>
        </w:numPr>
        <w:ind w:left="180" w:hanging="270"/>
        <w:rPr>
          <w:rFonts w:ascii="Times New Roman" w:hAnsi="Times New Roman" w:cs="Times New Roman"/>
          <w:b/>
          <w:sz w:val="24"/>
          <w:szCs w:val="24"/>
        </w:rPr>
      </w:pPr>
      <w:r w:rsidRPr="0085656F">
        <w:rPr>
          <w:rFonts w:ascii="Times New Roman" w:hAnsi="Times New Roman" w:cs="Times New Roman"/>
          <w:b/>
          <w:sz w:val="24"/>
          <w:szCs w:val="24"/>
        </w:rPr>
        <w:t>Cross-Promotion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Lembaga Penyiaran Publik RRI dalam konvergensi media terkhususnya RRI Yogyakarta. melakukan promosi menjadi suatu hal yang penting dalam menarik audiens untuk menerima tiap konten  yang diproduksi berupa sebuah program dengan isi konten yang beragam dari hiburan musik, budaya dan juga konten berisikan informasi berita. Promosi silang yang sebagian besar dihadirkan pada RRI Net dan RRI Radio, dengan berbagai bentuk baik dengan iklan maupun promosi penyampaian langsung oleh penyiar dengan secara terang-terangan mengajak  audiens untuk mengakses konten atau pun dibungkus sebagai sebuah informasi. RRI Yogyakarta dalam  melakukan  promosi silang dengan bentuk iklan spot atau pun filler yang berdurasi kurang dari satu menit serta adlib, melalui iklan Spot dan Filler tersebut dapat berupa iklan nasional yang telah yang ditayangkan </w:t>
      </w:r>
      <w:r w:rsidRPr="0085656F">
        <w:rPr>
          <w:rFonts w:ascii="Times New Roman" w:hAnsi="Times New Roman" w:cs="Times New Roman"/>
          <w:sz w:val="24"/>
          <w:szCs w:val="24"/>
        </w:rPr>
        <w:lastRenderedPageBreak/>
        <w:t xml:space="preserve">tidak hanya oleh RRI Yogyakarta namun seluruh jaringan dari RRI. Iklan Nasional Tersebut lebih kepada untuk mempromosikan konten nasional yang dilakukan pada media RRI Net dan RRI  Radio  Pro 3 RRI Yogyakarta menggunakan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media sosial  Facebook, Twiter dan Instagram sebagai penunjang untuk mempromosikan konten serta media untuk meminformasikan kegiatan apa saja yang diadakan dan dilakukan oleh RRI Yogyakarta dan dibeberapa postingan juga mencantumkan beberapa konten yang dibuat sehingga dapat mengarahkan pengunjung media sosial RRI Yogyakarta untuk mengakses content tersebut.</w:t>
      </w:r>
    </w:p>
    <w:p w:rsidR="0085656F" w:rsidRPr="0085656F" w:rsidRDefault="0085656F" w:rsidP="0085656F">
      <w:pPr>
        <w:spacing w:line="360" w:lineRule="auto"/>
        <w:jc w:val="center"/>
        <w:rPr>
          <w:rFonts w:ascii="Times New Roman" w:hAnsi="Times New Roman" w:cs="Times New Roman"/>
          <w:b/>
          <w:sz w:val="24"/>
          <w:szCs w:val="24"/>
        </w:rPr>
      </w:pPr>
      <w:r w:rsidRPr="0085656F">
        <w:rPr>
          <w:rFonts w:ascii="Times New Roman" w:hAnsi="Times New Roman" w:cs="Times New Roman"/>
          <w:b/>
          <w:noProof/>
          <w:sz w:val="24"/>
          <w:szCs w:val="24"/>
          <w:lang w:eastAsia="id-ID"/>
        </w:rPr>
        <w:drawing>
          <wp:inline distT="0" distB="0" distL="0" distR="0">
            <wp:extent cx="1731928" cy="1031132"/>
            <wp:effectExtent l="19050" t="0" r="1622" b="0"/>
            <wp:docPr id="21" name="Picture 19" descr="Screenshot_2019-12-10-05-09-1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12-10-05-09-12-82.png"/>
                    <pic:cNvPicPr/>
                  </pic:nvPicPr>
                  <pic:blipFill>
                    <a:blip r:embed="rId13" cstate="print"/>
                    <a:srcRect l="2041" t="3571" b="12475"/>
                    <a:stretch>
                      <a:fillRect/>
                    </a:stretch>
                  </pic:blipFill>
                  <pic:spPr>
                    <a:xfrm>
                      <a:off x="0" y="0"/>
                      <a:ext cx="1732340" cy="1031377"/>
                    </a:xfrm>
                    <a:prstGeom prst="rect">
                      <a:avLst/>
                    </a:prstGeom>
                  </pic:spPr>
                </pic:pic>
              </a:graphicData>
            </a:graphic>
          </wp:inline>
        </w:drawing>
      </w:r>
    </w:p>
    <w:p w:rsidR="0085656F" w:rsidRPr="0085656F" w:rsidRDefault="0085656F" w:rsidP="0085656F">
      <w:pPr>
        <w:spacing w:line="240" w:lineRule="auto"/>
        <w:jc w:val="center"/>
        <w:rPr>
          <w:rFonts w:ascii="Times New Roman" w:hAnsi="Times New Roman" w:cs="Times New Roman"/>
          <w:noProof/>
          <w:sz w:val="24"/>
          <w:szCs w:val="24"/>
        </w:rPr>
      </w:pPr>
      <w:r w:rsidRPr="0085656F">
        <w:rPr>
          <w:rFonts w:ascii="Times New Roman" w:hAnsi="Times New Roman" w:cs="Times New Roman"/>
          <w:noProof/>
          <w:sz w:val="24"/>
          <w:szCs w:val="24"/>
        </w:rPr>
        <w:t>Gambar 3</w:t>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noProof/>
          <w:sz w:val="24"/>
          <w:szCs w:val="24"/>
        </w:rPr>
        <w:t xml:space="preserve">Sumber : </w:t>
      </w:r>
      <w:hyperlink r:id="rId14" w:history="1">
        <w:r w:rsidRPr="0085656F">
          <w:rPr>
            <w:rStyle w:val="Hyperlink"/>
            <w:rFonts w:ascii="Times New Roman" w:hAnsi="Times New Roman" w:cs="Times New Roman"/>
            <w:sz w:val="24"/>
            <w:szCs w:val="24"/>
          </w:rPr>
          <w:t>http://www.instagram.com</w:t>
        </w:r>
      </w:hyperlink>
      <w:r w:rsidRPr="0085656F">
        <w:rPr>
          <w:rFonts w:ascii="Times New Roman" w:hAnsi="Times New Roman" w:cs="Times New Roman"/>
          <w:sz w:val="24"/>
          <w:szCs w:val="24"/>
        </w:rPr>
        <w:t xml:space="preserve">  (diakses pada  8 Desember 2019)</w:t>
      </w:r>
    </w:p>
    <w:p w:rsidR="0085656F" w:rsidRPr="0085656F" w:rsidRDefault="0085656F" w:rsidP="0085656F">
      <w:pPr>
        <w:pStyle w:val="ListParagraph"/>
        <w:numPr>
          <w:ilvl w:val="0"/>
          <w:numId w:val="1"/>
        </w:numPr>
        <w:ind w:left="180" w:hanging="270"/>
        <w:rPr>
          <w:rFonts w:ascii="Times New Roman" w:hAnsi="Times New Roman" w:cs="Times New Roman"/>
          <w:b/>
          <w:i/>
          <w:sz w:val="24"/>
          <w:szCs w:val="24"/>
        </w:rPr>
      </w:pPr>
      <w:r w:rsidRPr="0085656F">
        <w:rPr>
          <w:rFonts w:ascii="Times New Roman" w:hAnsi="Times New Roman" w:cs="Times New Roman"/>
          <w:b/>
          <w:sz w:val="24"/>
          <w:szCs w:val="24"/>
        </w:rPr>
        <w:t xml:space="preserve"> </w:t>
      </w:r>
      <w:r w:rsidRPr="0085656F">
        <w:rPr>
          <w:rFonts w:ascii="Times New Roman" w:hAnsi="Times New Roman" w:cs="Times New Roman"/>
          <w:b/>
          <w:i/>
          <w:sz w:val="24"/>
          <w:szCs w:val="24"/>
        </w:rPr>
        <w:t>Cloning</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Penggandaan terjadi pada bentuk media RRI Radio digandakan pada portal berita RRI. KBRN (Kantor </w:t>
      </w:r>
      <w:r w:rsidRPr="0085656F">
        <w:rPr>
          <w:rFonts w:ascii="Times New Roman" w:hAnsi="Times New Roman" w:cs="Times New Roman"/>
          <w:sz w:val="24"/>
          <w:szCs w:val="24"/>
        </w:rPr>
        <w:lastRenderedPageBreak/>
        <w:t>Berita Radio Nasional ) sendiri memiliki kolom bernama “Berita Audio”yang memuat kumpulan berita baik politik, ekonomi hingga sosial dalam bentuk audio, kolom tersebut dimiliki pada setiap fokus jaringan dari RRI, namun RRI Yogyakarta sendiri pada kolom “Berita Audio” tersebut masih belum memuat</w:t>
      </w:r>
      <w:r w:rsidRPr="0085656F">
        <w:rPr>
          <w:rFonts w:ascii="Times New Roman" w:hAnsi="Times New Roman" w:cs="Times New Roman"/>
          <w:i/>
          <w:sz w:val="24"/>
          <w:szCs w:val="24"/>
        </w:rPr>
        <w:t xml:space="preserve"> content</w:t>
      </w:r>
      <w:r w:rsidRPr="0085656F">
        <w:rPr>
          <w:rFonts w:ascii="Times New Roman" w:hAnsi="Times New Roman" w:cs="Times New Roman"/>
          <w:sz w:val="24"/>
          <w:szCs w:val="24"/>
        </w:rPr>
        <w:t xml:space="preserve"> berita audio yang telah di produksi Namun penggandaan dari RRI Yogyakarta dapat dilihat dalam beberapa artikel yang dimuat pada KBRN jaringan Yogyakarta dengan menambahkan Audio pada artikel tersebut.</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noProof/>
          <w:sz w:val="24"/>
          <w:szCs w:val="24"/>
          <w:lang w:val="en-US"/>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142pt;margin-top:55.05pt;width:38.1pt;height:29.1pt;z-index:251660288" adj="1304"/>
        </w:pict>
      </w:r>
      <w:r w:rsidRPr="0085656F">
        <w:rPr>
          <w:rFonts w:ascii="Times New Roman" w:hAnsi="Times New Roman" w:cs="Times New Roman"/>
          <w:noProof/>
          <w:sz w:val="24"/>
          <w:szCs w:val="24"/>
          <w:lang w:eastAsia="id-ID"/>
        </w:rPr>
        <w:drawing>
          <wp:inline distT="0" distB="0" distL="0" distR="0">
            <wp:extent cx="2296050" cy="953310"/>
            <wp:effectExtent l="19050" t="0" r="9000" b="0"/>
            <wp:docPr id="22" name="Picture 9" descr="Snapshot_2019-12-18_0-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shot_2019-12-18_0-18-45.jpg"/>
                    <pic:cNvPicPr/>
                  </pic:nvPicPr>
                  <pic:blipFill>
                    <a:blip r:embed="rId15" cstate="print"/>
                    <a:srcRect l="447" r="32121" b="3116"/>
                    <a:stretch>
                      <a:fillRect/>
                    </a:stretch>
                  </pic:blipFill>
                  <pic:spPr>
                    <a:xfrm>
                      <a:off x="0" y="0"/>
                      <a:ext cx="2291715" cy="951510"/>
                    </a:xfrm>
                    <a:prstGeom prst="rect">
                      <a:avLst/>
                    </a:prstGeom>
                  </pic:spPr>
                </pic:pic>
              </a:graphicData>
            </a:graphic>
          </wp:inline>
        </w:drawing>
      </w:r>
    </w:p>
    <w:p w:rsidR="0085656F" w:rsidRPr="0085656F" w:rsidRDefault="0085656F" w:rsidP="0085656F">
      <w:pPr>
        <w:spacing w:line="240" w:lineRule="auto"/>
        <w:jc w:val="center"/>
        <w:rPr>
          <w:rFonts w:ascii="Times New Roman" w:hAnsi="Times New Roman" w:cs="Times New Roman"/>
          <w:sz w:val="24"/>
          <w:szCs w:val="24"/>
        </w:rPr>
      </w:pPr>
      <w:r w:rsidRPr="0085656F">
        <w:rPr>
          <w:rFonts w:ascii="Times New Roman" w:hAnsi="Times New Roman" w:cs="Times New Roman"/>
          <w:noProof/>
          <w:sz w:val="24"/>
          <w:szCs w:val="24"/>
          <w:lang w:eastAsia="id-ID"/>
        </w:rPr>
        <w:drawing>
          <wp:inline distT="0" distB="0" distL="0" distR="0">
            <wp:extent cx="2291206" cy="641839"/>
            <wp:effectExtent l="19050" t="0" r="0" b="0"/>
            <wp:docPr id="23" name="Picture 11" descr="Snapshot_2019-12-18_0-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shot_2019-12-18_0-19-16.jpg"/>
                    <pic:cNvPicPr/>
                  </pic:nvPicPr>
                  <pic:blipFill>
                    <a:blip r:embed="rId16" cstate="print"/>
                    <a:srcRect r="2331"/>
                    <a:stretch>
                      <a:fillRect/>
                    </a:stretch>
                  </pic:blipFill>
                  <pic:spPr>
                    <a:xfrm>
                      <a:off x="0" y="0"/>
                      <a:ext cx="2291715" cy="641982"/>
                    </a:xfrm>
                    <a:prstGeom prst="rect">
                      <a:avLst/>
                    </a:prstGeom>
                  </pic:spPr>
                </pic:pic>
              </a:graphicData>
            </a:graphic>
          </wp:inline>
        </w:drawing>
      </w:r>
      <w:r w:rsidRPr="0085656F">
        <w:rPr>
          <w:rFonts w:ascii="Times New Roman" w:hAnsi="Times New Roman" w:cs="Times New Roman"/>
          <w:sz w:val="24"/>
          <w:szCs w:val="24"/>
        </w:rPr>
        <w:t>Gambar 4</w:t>
      </w:r>
    </w:p>
    <w:p w:rsidR="0085656F" w:rsidRPr="0085656F" w:rsidRDefault="0085656F" w:rsidP="0085656F">
      <w:pPr>
        <w:spacing w:line="240" w:lineRule="auto"/>
        <w:jc w:val="center"/>
        <w:rPr>
          <w:rFonts w:ascii="Times New Roman" w:hAnsi="Times New Roman" w:cs="Times New Roman"/>
          <w:noProof/>
          <w:sz w:val="24"/>
          <w:szCs w:val="24"/>
        </w:rPr>
      </w:pPr>
      <w:r w:rsidRPr="0085656F">
        <w:rPr>
          <w:rFonts w:ascii="Times New Roman" w:hAnsi="Times New Roman" w:cs="Times New Roman"/>
          <w:sz w:val="24"/>
          <w:szCs w:val="24"/>
        </w:rPr>
        <w:t xml:space="preserve">Sumber: </w:t>
      </w:r>
      <w:hyperlink r:id="rId17" w:history="1">
        <w:r w:rsidRPr="0085656F">
          <w:rPr>
            <w:rStyle w:val="Hyperlink"/>
            <w:rFonts w:ascii="Times New Roman" w:hAnsi="Times New Roman" w:cs="Times New Roman"/>
            <w:noProof/>
            <w:sz w:val="24"/>
            <w:szCs w:val="24"/>
          </w:rPr>
          <w:t>http://rri.co.id/yogyakarta/post/berita/755942sosial/sepenggal_kisah_tentang_soekarno_dan_muhammadiyah.html</w:t>
        </w:r>
      </w:hyperlink>
      <w:r w:rsidRPr="0085656F">
        <w:rPr>
          <w:rFonts w:ascii="Times New Roman" w:hAnsi="Times New Roman" w:cs="Times New Roman"/>
          <w:noProof/>
          <w:sz w:val="24"/>
          <w:szCs w:val="24"/>
        </w:rPr>
        <w:t xml:space="preserve"> (diakses pada 9 desember 2019 )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Aktifitas </w:t>
      </w:r>
      <w:r w:rsidRPr="0085656F">
        <w:rPr>
          <w:rFonts w:ascii="Times New Roman" w:hAnsi="Times New Roman" w:cs="Times New Roman"/>
          <w:i/>
          <w:sz w:val="24"/>
          <w:szCs w:val="24"/>
        </w:rPr>
        <w:t>cloning</w:t>
      </w:r>
      <w:r w:rsidRPr="0085656F">
        <w:rPr>
          <w:rFonts w:ascii="Times New Roman" w:hAnsi="Times New Roman" w:cs="Times New Roman"/>
          <w:sz w:val="24"/>
          <w:szCs w:val="24"/>
        </w:rPr>
        <w:t xml:space="preserve"> yang dilakukan RRI Yogyakarta lebih banyak dilakukan pada konten berita dari RRI Radio ke </w:t>
      </w:r>
      <w:r w:rsidRPr="0085656F">
        <w:rPr>
          <w:rFonts w:ascii="Times New Roman" w:hAnsi="Times New Roman" w:cs="Times New Roman"/>
          <w:sz w:val="24"/>
          <w:szCs w:val="24"/>
        </w:rPr>
        <w:lastRenderedPageBreak/>
        <w:t>portal berita KBRN dengan apa adanya tampa melewati sebuah proses editing, dari penggandaan tersebut tidak semua konten berita digandakan, yang mana hal ini tergantung pada jurnalis tersebut saat memuat berita pada portal berita online apakah dengan memuat artikel beserta audio atau pun tidak.</w:t>
      </w:r>
    </w:p>
    <w:p w:rsidR="0085656F" w:rsidRPr="0085656F" w:rsidRDefault="0085656F" w:rsidP="0085656F">
      <w:pPr>
        <w:pStyle w:val="ListParagraph"/>
        <w:numPr>
          <w:ilvl w:val="0"/>
          <w:numId w:val="1"/>
        </w:numPr>
        <w:ind w:left="270" w:hanging="270"/>
        <w:rPr>
          <w:rFonts w:ascii="Times New Roman" w:hAnsi="Times New Roman" w:cs="Times New Roman"/>
          <w:b/>
          <w:sz w:val="24"/>
          <w:szCs w:val="24"/>
        </w:rPr>
      </w:pPr>
      <w:r w:rsidRPr="0085656F">
        <w:rPr>
          <w:rFonts w:ascii="Times New Roman" w:hAnsi="Times New Roman" w:cs="Times New Roman"/>
          <w:b/>
          <w:i/>
          <w:sz w:val="24"/>
          <w:szCs w:val="24"/>
        </w:rPr>
        <w:t>Coopetition</w:t>
      </w:r>
    </w:p>
    <w:p w:rsidR="0085656F" w:rsidRPr="0085656F" w:rsidRDefault="0085656F" w:rsidP="0085656F">
      <w:pPr>
        <w:tabs>
          <w:tab w:val="left" w:pos="720"/>
        </w:tabs>
        <w:spacing w:line="360" w:lineRule="auto"/>
        <w:jc w:val="both"/>
        <w:rPr>
          <w:rFonts w:ascii="Times New Roman" w:hAnsi="Times New Roman" w:cs="Times New Roman"/>
          <w:i/>
          <w:sz w:val="24"/>
          <w:szCs w:val="24"/>
        </w:rPr>
      </w:pPr>
      <w:r w:rsidRPr="0085656F">
        <w:rPr>
          <w:rFonts w:ascii="Times New Roman" w:hAnsi="Times New Roman" w:cs="Times New Roman"/>
          <w:sz w:val="24"/>
          <w:szCs w:val="24"/>
        </w:rPr>
        <w:t xml:space="preserve">Dengan adanya berbagai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dan versi yang dilahirkan oleh RRI itu sendiri, RRI Yogyakarta lebih terlihat kerjasama yang dilakukan dibandingkan persaingan untuk mengalahkan satu dan yang lain karena dinilai masih dalam satu kepemilikan dibawah naungan RRI itu sendiri serta tiap versi dapat saling melengkapi hal ini dilandaskan dengan adanya tujuan serta visi misi yang sama untuk dicapai oleh RRI Yogyakarta. Untuk saling berkerjasama pada tiap platform yang ada dalam memberikan informasi Sebuah kerjasama pada tiap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pun dapat dilihat dari kerjasama dalam memperoleh konten yang telah diproduksi dimana dapat diakses dari </w:t>
      </w:r>
      <w:r w:rsidRPr="0085656F">
        <w:rPr>
          <w:rFonts w:ascii="Times New Roman" w:hAnsi="Times New Roman" w:cs="Times New Roman"/>
          <w:sz w:val="24"/>
          <w:szCs w:val="24"/>
        </w:rPr>
        <w:lastRenderedPageBreak/>
        <w:t xml:space="preserve">tiap-tiap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baik dalam bentuk yang sama maupun adanya pengemasan ulang yang dilakukan. seperti halnya konten dari RRI Radio, RRI Net, dan RRI online dapat diakses melalui aplikasi RRI play Go, dan RRI Radio serta RRI Net yang dapat di akses melalui website </w:t>
      </w:r>
      <w:r w:rsidRPr="0085656F">
        <w:rPr>
          <w:rFonts w:ascii="Times New Roman" w:hAnsi="Times New Roman" w:cs="Times New Roman"/>
          <w:i/>
          <w:sz w:val="24"/>
          <w:szCs w:val="24"/>
        </w:rPr>
        <w:t xml:space="preserve">rri.co.id. </w:t>
      </w:r>
    </w:p>
    <w:p w:rsidR="0085656F" w:rsidRPr="0085656F" w:rsidRDefault="0085656F" w:rsidP="0085656F">
      <w:pPr>
        <w:pStyle w:val="ListParagraph"/>
        <w:numPr>
          <w:ilvl w:val="0"/>
          <w:numId w:val="1"/>
        </w:numPr>
        <w:tabs>
          <w:tab w:val="left" w:pos="270"/>
        </w:tabs>
        <w:ind w:hanging="720"/>
        <w:rPr>
          <w:rFonts w:ascii="Times New Roman" w:hAnsi="Times New Roman" w:cs="Times New Roman"/>
          <w:b/>
          <w:i/>
          <w:sz w:val="24"/>
          <w:szCs w:val="24"/>
        </w:rPr>
      </w:pPr>
      <w:r w:rsidRPr="0085656F">
        <w:rPr>
          <w:rFonts w:ascii="Times New Roman" w:hAnsi="Times New Roman" w:cs="Times New Roman"/>
          <w:b/>
          <w:i/>
          <w:sz w:val="24"/>
          <w:szCs w:val="24"/>
        </w:rPr>
        <w:t>Content Sharing</w:t>
      </w:r>
    </w:p>
    <w:p w:rsidR="0085656F" w:rsidRPr="0085656F" w:rsidRDefault="0085656F" w:rsidP="0085656F">
      <w:pPr>
        <w:tabs>
          <w:tab w:val="left" w:pos="720"/>
        </w:tabs>
        <w:spacing w:line="360" w:lineRule="auto"/>
        <w:jc w:val="both"/>
        <w:rPr>
          <w:rFonts w:ascii="Times New Roman" w:hAnsi="Times New Roman" w:cs="Times New Roman"/>
          <w:sz w:val="24"/>
          <w:szCs w:val="24"/>
        </w:rPr>
      </w:pPr>
      <w:r w:rsidRPr="0085656F">
        <w:rPr>
          <w:rFonts w:ascii="Times New Roman" w:hAnsi="Times New Roman" w:cs="Times New Roman"/>
          <w:i/>
          <w:sz w:val="24"/>
          <w:szCs w:val="24"/>
        </w:rPr>
        <w:t>Content sharing</w:t>
      </w:r>
      <w:r w:rsidRPr="0085656F">
        <w:rPr>
          <w:rFonts w:ascii="Times New Roman" w:hAnsi="Times New Roman" w:cs="Times New Roman"/>
          <w:sz w:val="24"/>
          <w:szCs w:val="24"/>
        </w:rPr>
        <w:t xml:space="preserve"> yang dilakukan oleh RRI Yogyakarta sebagian besar dilakukan dengan kepemilikan dan nama yang sama yaitu Lembaga  Penyiaran Publik RRI, dari sisi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berita,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yang dibuat oleh RRI Yogyakarta dalam bentuk audio dikemas ulang dalam bentuk tulisan yang dibagikan pada media portal berita KBRN(Kantor Berita Radio Nasional) / </w:t>
      </w:r>
      <w:r w:rsidRPr="0085656F">
        <w:rPr>
          <w:rFonts w:ascii="Times New Roman" w:hAnsi="Times New Roman" w:cs="Times New Roman"/>
          <w:i/>
          <w:sz w:val="24"/>
          <w:szCs w:val="24"/>
        </w:rPr>
        <w:t>rri.co.id.</w:t>
      </w:r>
    </w:p>
    <w:p w:rsidR="0085656F" w:rsidRPr="0085656F" w:rsidRDefault="0085656F" w:rsidP="0085656F">
      <w:pPr>
        <w:tabs>
          <w:tab w:val="left" w:pos="720"/>
        </w:tabs>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Pengemasan ulang atau pengubahan pada sebuah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tersebut pada RRI Yogyakarta  tak jarang dilakukan oleh reporter yang menghasilkan dan mendapatkan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tersebut dari hasil peliputan yang dilakukan dilapangan itu sendiri .</w:t>
      </w:r>
    </w:p>
    <w:p w:rsidR="0085656F" w:rsidRPr="0085656F" w:rsidRDefault="0085656F" w:rsidP="0085656F">
      <w:pPr>
        <w:tabs>
          <w:tab w:val="left" w:pos="720"/>
        </w:tabs>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lastRenderedPageBreak/>
        <w:t xml:space="preserve">Namun </w:t>
      </w:r>
      <w:r w:rsidRPr="0085656F">
        <w:rPr>
          <w:rFonts w:ascii="Times New Roman" w:hAnsi="Times New Roman" w:cs="Times New Roman"/>
          <w:i/>
          <w:sz w:val="24"/>
          <w:szCs w:val="24"/>
        </w:rPr>
        <w:t xml:space="preserve">Content sharing </w:t>
      </w:r>
      <w:r w:rsidRPr="0085656F">
        <w:rPr>
          <w:rFonts w:ascii="Times New Roman" w:hAnsi="Times New Roman" w:cs="Times New Roman"/>
          <w:sz w:val="24"/>
          <w:szCs w:val="24"/>
        </w:rPr>
        <w:t xml:space="preserve">pun juga dapat dilihat dari aktiftitas yang dilakukan oleh RRI Yogyakarta di </w:t>
      </w:r>
      <w:r w:rsidRPr="0085656F">
        <w:rPr>
          <w:rFonts w:ascii="Times New Roman" w:hAnsi="Times New Roman" w:cs="Times New Roman"/>
          <w:i/>
          <w:sz w:val="24"/>
          <w:szCs w:val="24"/>
        </w:rPr>
        <w:t xml:space="preserve">platform youtube </w:t>
      </w:r>
      <w:r w:rsidRPr="0085656F">
        <w:rPr>
          <w:rFonts w:ascii="Times New Roman" w:hAnsi="Times New Roman" w:cs="Times New Roman"/>
          <w:sz w:val="24"/>
          <w:szCs w:val="24"/>
        </w:rPr>
        <w:t xml:space="preserve">yang mana juga dilakukan pengemasan ulang serta dilakukannya </w:t>
      </w:r>
      <w:r w:rsidRPr="0085656F">
        <w:rPr>
          <w:rFonts w:ascii="Times New Roman" w:hAnsi="Times New Roman" w:cs="Times New Roman"/>
          <w:i/>
          <w:sz w:val="24"/>
          <w:szCs w:val="24"/>
        </w:rPr>
        <w:t>video streaming</w:t>
      </w:r>
      <w:r w:rsidRPr="0085656F">
        <w:rPr>
          <w:rFonts w:ascii="Times New Roman" w:hAnsi="Times New Roman" w:cs="Times New Roman"/>
          <w:sz w:val="24"/>
          <w:szCs w:val="24"/>
        </w:rPr>
        <w:t xml:space="preserve">  terhadap konten RRI Radio.</w:t>
      </w:r>
    </w:p>
    <w:p w:rsidR="0085656F" w:rsidRPr="0085656F" w:rsidRDefault="0085656F" w:rsidP="0085656F">
      <w:pPr>
        <w:tabs>
          <w:tab w:val="left" w:pos="720"/>
        </w:tabs>
        <w:spacing w:line="360" w:lineRule="auto"/>
        <w:jc w:val="center"/>
        <w:rPr>
          <w:rFonts w:ascii="Times New Roman" w:hAnsi="Times New Roman" w:cs="Times New Roman"/>
          <w:sz w:val="24"/>
          <w:szCs w:val="24"/>
        </w:rPr>
      </w:pPr>
      <w:r w:rsidRPr="0085656F">
        <w:rPr>
          <w:rFonts w:ascii="Times New Roman" w:hAnsi="Times New Roman" w:cs="Times New Roman"/>
          <w:noProof/>
          <w:sz w:val="24"/>
          <w:szCs w:val="24"/>
          <w:lang w:eastAsia="id-ID"/>
        </w:rPr>
        <w:drawing>
          <wp:inline distT="0" distB="0" distL="0" distR="0">
            <wp:extent cx="1615197" cy="1449421"/>
            <wp:effectExtent l="19050" t="0" r="4053" b="0"/>
            <wp:docPr id="24" name="Picture 11" descr="youtube r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 rri.jpg"/>
                    <pic:cNvPicPr/>
                  </pic:nvPicPr>
                  <pic:blipFill>
                    <a:blip r:embed="rId18" cstate="print"/>
                    <a:stretch>
                      <a:fillRect/>
                    </a:stretch>
                  </pic:blipFill>
                  <pic:spPr>
                    <a:xfrm>
                      <a:off x="0" y="0"/>
                      <a:ext cx="1633073" cy="1465462"/>
                    </a:xfrm>
                    <a:prstGeom prst="rect">
                      <a:avLst/>
                    </a:prstGeom>
                  </pic:spPr>
                </pic:pic>
              </a:graphicData>
            </a:graphic>
          </wp:inline>
        </w:drawing>
      </w:r>
    </w:p>
    <w:p w:rsidR="0085656F" w:rsidRPr="0085656F" w:rsidRDefault="0085656F" w:rsidP="0085656F">
      <w:pPr>
        <w:tabs>
          <w:tab w:val="left" w:pos="720"/>
        </w:tabs>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Gambar 5</w:t>
      </w:r>
    </w:p>
    <w:p w:rsidR="0085656F" w:rsidRPr="0085656F" w:rsidRDefault="0085656F" w:rsidP="0085656F">
      <w:pPr>
        <w:tabs>
          <w:tab w:val="left" w:pos="720"/>
        </w:tabs>
        <w:spacing w:line="240" w:lineRule="auto"/>
        <w:jc w:val="center"/>
        <w:rPr>
          <w:rFonts w:ascii="Times New Roman" w:hAnsi="Times New Roman" w:cs="Times New Roman"/>
          <w:sz w:val="24"/>
          <w:szCs w:val="24"/>
        </w:rPr>
      </w:pPr>
      <w:r w:rsidRPr="0085656F">
        <w:rPr>
          <w:rFonts w:ascii="Times New Roman" w:hAnsi="Times New Roman" w:cs="Times New Roman"/>
          <w:sz w:val="24"/>
          <w:szCs w:val="24"/>
        </w:rPr>
        <w:t>Playstore (diakses pada 17 Januari 2020)</w:t>
      </w:r>
    </w:p>
    <w:p w:rsidR="0085656F" w:rsidRPr="0085656F" w:rsidRDefault="0085656F" w:rsidP="0085656F">
      <w:pPr>
        <w:tabs>
          <w:tab w:val="left" w:pos="1080"/>
        </w:tabs>
        <w:spacing w:line="360" w:lineRule="auto"/>
        <w:jc w:val="both"/>
        <w:rPr>
          <w:rFonts w:ascii="Times New Roman" w:hAnsi="Times New Roman" w:cs="Times New Roman"/>
          <w:sz w:val="24"/>
          <w:szCs w:val="24"/>
        </w:rPr>
      </w:pPr>
      <w:r w:rsidRPr="0085656F">
        <w:rPr>
          <w:rFonts w:ascii="Times New Roman" w:hAnsi="Times New Roman" w:cs="Times New Roman"/>
          <w:b/>
          <w:sz w:val="24"/>
          <w:szCs w:val="24"/>
        </w:rPr>
        <w:t>5.full Convergence</w:t>
      </w:r>
      <w:r w:rsidRPr="0085656F">
        <w:rPr>
          <w:rFonts w:ascii="Times New Roman" w:hAnsi="Times New Roman" w:cs="Times New Roman"/>
          <w:sz w:val="24"/>
          <w:szCs w:val="24"/>
        </w:rPr>
        <w:t xml:space="preserve">:RRI Yogyakarta untuk tidak menghilangkan produk yang lamadengan melakukan konvergens, ditambah dengan sejarah akan Radio RRI bagi Indonesia dalam penyampaian pesan namun lebih kepada memperkuat media lama dengan diterapkannya konvergensi media terbukti dengan meperluas dan mempermudah audiens dalam mengakses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RRI Yogyakarta dengan sebuah bantuan Internet serta tidak hanya bermain pada audio namun  RRI  </w:t>
      </w:r>
      <w:r w:rsidRPr="0085656F">
        <w:rPr>
          <w:rFonts w:ascii="Times New Roman" w:hAnsi="Times New Roman" w:cs="Times New Roman"/>
          <w:sz w:val="24"/>
          <w:szCs w:val="24"/>
        </w:rPr>
        <w:lastRenderedPageBreak/>
        <w:t xml:space="preserve">Yogyakarta memperkuat .penyampaian pesan dengan berbagai element yang dihadirkan pada konten  baik gambar,tulisan, grafik bahkan visual. sebagai gambaran akan sebuah penerapan konvergensi yang telah dilakukan secara penuh oleh RRI Yogyakarta  dapat dilihat dari kesinambungan akan media lama dan media baru untuk saling melengkapi hal ini tentu dilandasi oleh sebuah kerjasama tim yang solid dari Lembaga Penyiaran Publik RRI Yogyakarta itu sendiri. Inti dari </w:t>
      </w:r>
      <w:r w:rsidRPr="0085656F">
        <w:rPr>
          <w:rFonts w:ascii="Times New Roman" w:hAnsi="Times New Roman" w:cs="Times New Roman"/>
          <w:i/>
          <w:sz w:val="24"/>
          <w:szCs w:val="24"/>
        </w:rPr>
        <w:t>full convergence</w:t>
      </w:r>
      <w:r w:rsidRPr="0085656F">
        <w:rPr>
          <w:rFonts w:ascii="Times New Roman" w:hAnsi="Times New Roman" w:cs="Times New Roman"/>
          <w:sz w:val="24"/>
          <w:szCs w:val="24"/>
        </w:rPr>
        <w:t xml:space="preserve"> ini sendiri bagaimana dapat menyampaikan pesan dengan menggunakan kelebihan masing-masing media dalam penyampaian pesan hal ini dapat dilihat dari tiap media yang ada pada RRI Yogyakarta yang  saling berkerja sama mempromosikan, berbagi konten  hingga  proses dalam menyebarkan konten tersebut kepada audiens baik dari media lama maupun media baru yang saling  melengkapi kelebihan dan kekurangan tiap media seperti yang telah dibahas Pada bagian </w:t>
      </w:r>
      <w:r w:rsidRPr="0085656F">
        <w:rPr>
          <w:rFonts w:ascii="Times New Roman" w:hAnsi="Times New Roman" w:cs="Times New Roman"/>
          <w:i/>
          <w:sz w:val="24"/>
          <w:szCs w:val="24"/>
        </w:rPr>
        <w:t>Croos-Promotion</w:t>
      </w:r>
      <w:r w:rsidRPr="0085656F">
        <w:rPr>
          <w:rFonts w:ascii="Times New Roman" w:hAnsi="Times New Roman" w:cs="Times New Roman"/>
          <w:sz w:val="24"/>
          <w:szCs w:val="24"/>
        </w:rPr>
        <w:t xml:space="preserve">, </w:t>
      </w:r>
      <w:r w:rsidRPr="0085656F">
        <w:rPr>
          <w:rFonts w:ascii="Times New Roman" w:hAnsi="Times New Roman" w:cs="Times New Roman"/>
          <w:i/>
          <w:sz w:val="24"/>
          <w:szCs w:val="24"/>
        </w:rPr>
        <w:t>Cloning</w:t>
      </w:r>
      <w:r w:rsidRPr="0085656F">
        <w:rPr>
          <w:rFonts w:ascii="Times New Roman" w:hAnsi="Times New Roman" w:cs="Times New Roman"/>
          <w:sz w:val="24"/>
          <w:szCs w:val="24"/>
        </w:rPr>
        <w:t xml:space="preserve">, </w:t>
      </w:r>
      <w:r w:rsidRPr="0085656F">
        <w:rPr>
          <w:rFonts w:ascii="Times New Roman" w:hAnsi="Times New Roman" w:cs="Times New Roman"/>
          <w:i/>
          <w:sz w:val="24"/>
          <w:szCs w:val="24"/>
        </w:rPr>
        <w:t>Coopetition</w:t>
      </w:r>
      <w:r w:rsidRPr="0085656F">
        <w:rPr>
          <w:rFonts w:ascii="Times New Roman" w:hAnsi="Times New Roman" w:cs="Times New Roman"/>
          <w:sz w:val="24"/>
          <w:szCs w:val="24"/>
        </w:rPr>
        <w:t xml:space="preserve"> serta </w:t>
      </w:r>
      <w:r w:rsidRPr="0085656F">
        <w:rPr>
          <w:rFonts w:ascii="Times New Roman" w:hAnsi="Times New Roman" w:cs="Times New Roman"/>
          <w:i/>
          <w:sz w:val="24"/>
          <w:szCs w:val="24"/>
        </w:rPr>
        <w:t>Content  Sharing</w:t>
      </w:r>
      <w:r w:rsidRPr="0085656F">
        <w:rPr>
          <w:rFonts w:ascii="Times New Roman" w:hAnsi="Times New Roman" w:cs="Times New Roman"/>
          <w:sz w:val="24"/>
          <w:szCs w:val="24"/>
        </w:rPr>
        <w:t>.</w:t>
      </w:r>
    </w:p>
    <w:p w:rsidR="0085656F" w:rsidRPr="0085656F" w:rsidRDefault="0085656F" w:rsidP="0085656F">
      <w:pPr>
        <w:tabs>
          <w:tab w:val="left" w:pos="720"/>
          <w:tab w:val="left" w:pos="990"/>
        </w:tabs>
        <w:spacing w:line="360" w:lineRule="auto"/>
        <w:jc w:val="both"/>
        <w:outlineLvl w:val="1"/>
        <w:rPr>
          <w:rFonts w:ascii="Times New Roman" w:hAnsi="Times New Roman" w:cs="Times New Roman"/>
          <w:b/>
          <w:sz w:val="24"/>
          <w:szCs w:val="24"/>
        </w:rPr>
      </w:pPr>
      <w:bookmarkStart w:id="3" w:name="_Toc27774568"/>
      <w:bookmarkStart w:id="4" w:name="_Toc30323710"/>
      <w:bookmarkStart w:id="5" w:name="_Toc30324029"/>
      <w:r w:rsidRPr="0085656F">
        <w:rPr>
          <w:rFonts w:ascii="Times New Roman" w:hAnsi="Times New Roman" w:cs="Times New Roman"/>
          <w:b/>
          <w:sz w:val="24"/>
          <w:szCs w:val="24"/>
        </w:rPr>
        <w:lastRenderedPageBreak/>
        <w:t>Penerapan Konvergensi Media Dan Mempertahankan Audiens</w:t>
      </w:r>
      <w:bookmarkEnd w:id="3"/>
      <w:bookmarkEnd w:id="4"/>
      <w:bookmarkEnd w:id="5"/>
    </w:p>
    <w:p w:rsidR="0085656F" w:rsidRPr="0085656F" w:rsidRDefault="0085656F" w:rsidP="0085656F">
      <w:pPr>
        <w:tabs>
          <w:tab w:val="left" w:pos="720"/>
          <w:tab w:val="left" w:pos="990"/>
        </w:tabs>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keberhasilan suatu media massa tak lepas dari bagaimana menarik audiens serta mempertahankan audiens tersebut untuk tetap loyal kepada medianya. ditambah lagi dengan perkembangan teknologi yang kian pesat membuat berbagai media berinovasi memanfaatkan teknologi untuk hadir menjadi media yang luas tampa batas ruang dan waktu sebagai gambaran dari teknologi saat ini. Sehingga terjadinya sebuah konvergensi yang dilakukan media massa untuk tetap mempertahankan audiens, dimana audiens sebagai jantung  hidupnya dari sebuah media massa, RRI Secara menyeluruh dalam upaya memperluas jangkauan audiens serta juga menjadi strategi RRI Yogyakarta dalam mempertahankan audiensnya untuk tetap loyal kepada medianya.Hal ini dapat dilihat bagaimana RRI Yogyakarta berupaya untuk lebih mengenal audiensnya, RRI Yogyakarta untuk mengenal audiensnya melalui kesadaranperubahan khalayak atau </w:t>
      </w:r>
      <w:r w:rsidRPr="0085656F">
        <w:rPr>
          <w:rFonts w:ascii="Times New Roman" w:hAnsi="Times New Roman" w:cs="Times New Roman"/>
          <w:sz w:val="24"/>
          <w:szCs w:val="24"/>
        </w:rPr>
        <w:lastRenderedPageBreak/>
        <w:t>audiens  melalui data ataupun survey lapangan yang telah dilakukan oleh RRI Yogyakarta. RRI Yogyakarta melakukan sebuah trobosan dengan melakukan konvergensi yang telah disampaikan sebelumnya agar secara luas audiens dapat menerima akan pesan dari RRI Yogyakarta, perluasan tersebut juga secara tidak langsung dapat mempengaruhi audiens untuk dapat loyal kepada RRI Yogyakarta.</w:t>
      </w:r>
    </w:p>
    <w:p w:rsidR="0085656F" w:rsidRPr="0085656F" w:rsidRDefault="0085656F" w:rsidP="0085656F">
      <w:pPr>
        <w:tabs>
          <w:tab w:val="left" w:pos="270"/>
          <w:tab w:val="left" w:pos="720"/>
        </w:tabs>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Namun RRI Yogyakarta tidak hanya mengedepankan akan kecepatan dan kemudahan dalam pengakesan pesan untuk audiens pada era konvergensi atau pun digitalisasi, RRI Yogyakarta juga memikirkan strategi lebih lanjut untuk mempertahankan audiensnya yaitu tidak hanya dari tampak luar dengan adanya beragam versi dan bentuk yang ada tetapi juga memikirkan dalam kualitas pesan atau konten yang disajikan untuk audiens sehingga dapat menarik perhatian audiens. Dengan ini RRI Yogyakarta menjalankan strategi yaitu melakukan penyusunan pesan yang lebih matang dan beragam yang dihasilkan dengan melakukan </w:t>
      </w:r>
      <w:r w:rsidRPr="0085656F">
        <w:rPr>
          <w:rFonts w:ascii="Times New Roman" w:hAnsi="Times New Roman" w:cs="Times New Roman"/>
          <w:sz w:val="24"/>
          <w:szCs w:val="24"/>
        </w:rPr>
        <w:lastRenderedPageBreak/>
        <w:t xml:space="preserve">pembaharuan  yang dapat menarik perhatian audiens.  dilakukan </w:t>
      </w:r>
      <w:r w:rsidRPr="0085656F">
        <w:rPr>
          <w:rFonts w:ascii="Times New Roman" w:hAnsi="Times New Roman" w:cs="Times New Roman"/>
          <w:i/>
          <w:sz w:val="24"/>
          <w:szCs w:val="24"/>
        </w:rPr>
        <w:t xml:space="preserve">content sharing </w:t>
      </w:r>
      <w:r w:rsidRPr="0085656F">
        <w:rPr>
          <w:rFonts w:ascii="Times New Roman" w:hAnsi="Times New Roman" w:cs="Times New Roman"/>
          <w:sz w:val="24"/>
          <w:szCs w:val="24"/>
        </w:rPr>
        <w:t>dengan pengemasan ulang yang dilakukan pada dari RRI Radio dan portal berita KBRN, agar pesan yang disampaikan dapat segera disampaikan dengan memahami kelebihan dari tiap media yang ada untuk memenuhui keperluan atau keinginan tiap audiens tidak hanya dapat menikmati secara audio namun juga visual</w:t>
      </w:r>
      <w:r>
        <w:rPr>
          <w:rFonts w:ascii="Times New Roman" w:hAnsi="Times New Roman" w:cs="Times New Roman"/>
          <w:sz w:val="24"/>
          <w:szCs w:val="24"/>
        </w:rPr>
        <w:t xml:space="preserve"> </w:t>
      </w:r>
      <w:r w:rsidRPr="0085656F">
        <w:rPr>
          <w:rFonts w:ascii="Times New Roman" w:hAnsi="Times New Roman" w:cs="Times New Roman"/>
          <w:sz w:val="24"/>
          <w:szCs w:val="24"/>
        </w:rPr>
        <w:t xml:space="preserve">untuk semakin memperkuat akan konten yang disajikan. Sedangkan dari </w:t>
      </w:r>
      <w:r w:rsidRPr="0085656F">
        <w:rPr>
          <w:rFonts w:ascii="Times New Roman" w:hAnsi="Times New Roman" w:cs="Times New Roman"/>
          <w:i/>
          <w:sz w:val="24"/>
          <w:szCs w:val="24"/>
        </w:rPr>
        <w:t xml:space="preserve">cloning atau content sharing </w:t>
      </w:r>
      <w:r w:rsidRPr="0085656F">
        <w:rPr>
          <w:rFonts w:ascii="Times New Roman" w:hAnsi="Times New Roman" w:cs="Times New Roman"/>
          <w:sz w:val="24"/>
          <w:szCs w:val="24"/>
        </w:rPr>
        <w:t xml:space="preserve">dilihat darisisi lain juga merupakan bentuk memperkuat isi content yang disajikan agar audiens dapat lebih memahami dan menikmati akan </w:t>
      </w:r>
      <w:r w:rsidRPr="0085656F">
        <w:rPr>
          <w:rFonts w:ascii="Times New Roman" w:hAnsi="Times New Roman" w:cs="Times New Roman"/>
          <w:i/>
          <w:sz w:val="24"/>
          <w:szCs w:val="24"/>
        </w:rPr>
        <w:t>content</w:t>
      </w:r>
      <w:r w:rsidRPr="0085656F">
        <w:rPr>
          <w:rFonts w:ascii="Times New Roman" w:hAnsi="Times New Roman" w:cs="Times New Roman"/>
          <w:sz w:val="24"/>
          <w:szCs w:val="24"/>
        </w:rPr>
        <w:t xml:space="preserve"> yang disajikan oleh RRI Yogyakarta.</w:t>
      </w:r>
    </w:p>
    <w:p w:rsidR="0085656F" w:rsidRPr="0085656F" w:rsidRDefault="0085656F" w:rsidP="0085656F">
      <w:pPr>
        <w:pStyle w:val="ListParagraph"/>
        <w:tabs>
          <w:tab w:val="left" w:pos="270"/>
          <w:tab w:val="left" w:pos="720"/>
        </w:tabs>
        <w:ind w:left="270"/>
        <w:rPr>
          <w:rFonts w:ascii="Times New Roman" w:hAnsi="Times New Roman" w:cs="Times New Roman"/>
          <w:sz w:val="24"/>
          <w:szCs w:val="24"/>
        </w:rPr>
      </w:pPr>
      <w:r w:rsidRPr="0085656F">
        <w:rPr>
          <w:rFonts w:ascii="Times New Roman" w:hAnsi="Times New Roman" w:cs="Times New Roman"/>
          <w:sz w:val="24"/>
          <w:szCs w:val="24"/>
        </w:rPr>
        <w:t xml:space="preserve">RRI Yogyakarta dalam menarik audiensnya dengan melakukan metode </w:t>
      </w:r>
      <w:r w:rsidRPr="0085656F">
        <w:rPr>
          <w:rFonts w:ascii="Times New Roman" w:hAnsi="Times New Roman" w:cs="Times New Roman"/>
          <w:i/>
          <w:sz w:val="24"/>
          <w:szCs w:val="24"/>
        </w:rPr>
        <w:t>Redudancy  (Repetition)</w:t>
      </w:r>
      <w:r w:rsidRPr="0085656F">
        <w:rPr>
          <w:rFonts w:ascii="Times New Roman" w:hAnsi="Times New Roman" w:cs="Times New Roman"/>
          <w:sz w:val="24"/>
          <w:szCs w:val="24"/>
        </w:rPr>
        <w:t xml:space="preserve"> dengan mengulang pesan atau pun maksud yang ingin diraih oleh RRI Yogyakarta sehingga dapat  mempersuasif audiensnya </w:t>
      </w:r>
      <w:r w:rsidRPr="0085656F">
        <w:rPr>
          <w:rFonts w:ascii="Times New Roman" w:hAnsi="Times New Roman" w:cs="Times New Roman"/>
          <w:i/>
          <w:sz w:val="24"/>
          <w:szCs w:val="24"/>
        </w:rPr>
        <w:t>Feedback</w:t>
      </w:r>
      <w:r w:rsidRPr="0085656F">
        <w:rPr>
          <w:rFonts w:ascii="Times New Roman" w:hAnsi="Times New Roman" w:cs="Times New Roman"/>
          <w:sz w:val="24"/>
          <w:szCs w:val="24"/>
        </w:rPr>
        <w:t xml:space="preserve"> dari audiens tersebut dapat dilihat dari jumlah </w:t>
      </w:r>
      <w:r w:rsidRPr="0085656F">
        <w:rPr>
          <w:rFonts w:ascii="Times New Roman" w:hAnsi="Times New Roman" w:cs="Times New Roman"/>
          <w:i/>
          <w:sz w:val="24"/>
          <w:szCs w:val="24"/>
        </w:rPr>
        <w:t>reating</w:t>
      </w:r>
      <w:r w:rsidRPr="0085656F">
        <w:rPr>
          <w:rFonts w:ascii="Times New Roman" w:hAnsi="Times New Roman" w:cs="Times New Roman"/>
          <w:sz w:val="24"/>
          <w:szCs w:val="24"/>
        </w:rPr>
        <w:t xml:space="preserve"> </w:t>
      </w:r>
      <w:r w:rsidRPr="0085656F">
        <w:rPr>
          <w:rFonts w:ascii="Times New Roman" w:hAnsi="Times New Roman" w:cs="Times New Roman"/>
          <w:sz w:val="24"/>
          <w:szCs w:val="24"/>
        </w:rPr>
        <w:lastRenderedPageBreak/>
        <w:t>dari adanya aplikasi  mobile Phone RRI Play Go atau pun  audiens dapat melakukan dengan menggunakan fitur kolom komentar  baik pada media sosial dari RRI Yogyakarta ataupun pada kolom komentar pada platform Youtube.</w:t>
      </w:r>
    </w:p>
    <w:p w:rsidR="0085656F" w:rsidRPr="0085656F" w:rsidRDefault="0085656F" w:rsidP="0085656F">
      <w:pPr>
        <w:pStyle w:val="ListParagraph"/>
        <w:tabs>
          <w:tab w:val="left" w:pos="270"/>
          <w:tab w:val="left" w:pos="720"/>
        </w:tabs>
        <w:ind w:left="270"/>
        <w:rPr>
          <w:rFonts w:ascii="Times New Roman" w:hAnsi="Times New Roman" w:cs="Times New Roman"/>
          <w:noProof/>
          <w:sz w:val="24"/>
          <w:szCs w:val="24"/>
        </w:rPr>
      </w:pPr>
      <w:r w:rsidRPr="0085656F">
        <w:rPr>
          <w:rFonts w:ascii="Times New Roman" w:hAnsi="Times New Roman" w:cs="Times New Roman"/>
          <w:noProof/>
          <w:sz w:val="24"/>
          <w:szCs w:val="24"/>
          <w:lang w:val="id-ID" w:eastAsia="id-ID"/>
        </w:rPr>
        <w:drawing>
          <wp:inline distT="0" distB="0" distL="0" distR="0">
            <wp:extent cx="2085502" cy="826851"/>
            <wp:effectExtent l="19050" t="0" r="0" b="0"/>
            <wp:docPr id="27" name="Picture 5" descr="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jpg"/>
                    <pic:cNvPicPr/>
                  </pic:nvPicPr>
                  <pic:blipFill>
                    <a:blip r:embed="rId19" cstate="print"/>
                    <a:stretch>
                      <a:fillRect/>
                    </a:stretch>
                  </pic:blipFill>
                  <pic:spPr>
                    <a:xfrm>
                      <a:off x="0" y="0"/>
                      <a:ext cx="2137546" cy="847485"/>
                    </a:xfrm>
                    <a:prstGeom prst="rect">
                      <a:avLst/>
                    </a:prstGeom>
                  </pic:spPr>
                </pic:pic>
              </a:graphicData>
            </a:graphic>
          </wp:inline>
        </w:drawing>
      </w:r>
      <w:r w:rsidRPr="0085656F">
        <w:rPr>
          <w:rFonts w:ascii="Times New Roman" w:hAnsi="Times New Roman" w:cs="Times New Roman"/>
          <w:noProof/>
          <w:sz w:val="24"/>
          <w:szCs w:val="24"/>
          <w:lang w:val="id-ID" w:eastAsia="id-ID"/>
        </w:rPr>
        <w:drawing>
          <wp:inline distT="0" distB="0" distL="0" distR="0">
            <wp:extent cx="2082122" cy="544749"/>
            <wp:effectExtent l="19050" t="0" r="0" b="0"/>
            <wp:docPr id="28" name="Picture 12" descr="rat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 2.jpg"/>
                    <pic:cNvPicPr/>
                  </pic:nvPicPr>
                  <pic:blipFill>
                    <a:blip r:embed="rId20" cstate="print"/>
                    <a:srcRect t="7513" b="44623"/>
                    <a:stretch>
                      <a:fillRect/>
                    </a:stretch>
                  </pic:blipFill>
                  <pic:spPr>
                    <a:xfrm>
                      <a:off x="0" y="0"/>
                      <a:ext cx="2123163" cy="555487"/>
                    </a:xfrm>
                    <a:prstGeom prst="rect">
                      <a:avLst/>
                    </a:prstGeom>
                  </pic:spPr>
                </pic:pic>
              </a:graphicData>
            </a:graphic>
          </wp:inline>
        </w:drawing>
      </w:r>
    </w:p>
    <w:p w:rsidR="0085656F" w:rsidRPr="0085656F" w:rsidRDefault="0085656F" w:rsidP="0085656F">
      <w:pPr>
        <w:pStyle w:val="ListParagraph"/>
        <w:tabs>
          <w:tab w:val="left" w:pos="270"/>
          <w:tab w:val="left" w:pos="720"/>
        </w:tabs>
        <w:ind w:left="270"/>
        <w:jc w:val="center"/>
        <w:rPr>
          <w:rFonts w:ascii="Times New Roman" w:hAnsi="Times New Roman" w:cs="Times New Roman"/>
          <w:sz w:val="24"/>
          <w:szCs w:val="24"/>
          <w:lang w:val="id-ID"/>
        </w:rPr>
      </w:pPr>
      <w:r w:rsidRPr="0085656F">
        <w:rPr>
          <w:rFonts w:ascii="Times New Roman" w:hAnsi="Times New Roman" w:cs="Times New Roman"/>
          <w:sz w:val="24"/>
          <w:szCs w:val="24"/>
        </w:rPr>
        <w:t xml:space="preserve">Gambar </w:t>
      </w:r>
      <w:r w:rsidRPr="0085656F">
        <w:rPr>
          <w:rFonts w:ascii="Times New Roman" w:hAnsi="Times New Roman" w:cs="Times New Roman"/>
          <w:sz w:val="24"/>
          <w:szCs w:val="24"/>
          <w:lang w:val="id-ID"/>
        </w:rPr>
        <w:t>6</w:t>
      </w:r>
    </w:p>
    <w:p w:rsidR="0085656F" w:rsidRPr="0085656F" w:rsidRDefault="0085656F" w:rsidP="0085656F">
      <w:pPr>
        <w:pStyle w:val="ListParagraph"/>
        <w:tabs>
          <w:tab w:val="left" w:pos="270"/>
          <w:tab w:val="left" w:pos="720"/>
        </w:tabs>
        <w:ind w:left="270"/>
        <w:rPr>
          <w:rFonts w:ascii="Times New Roman" w:hAnsi="Times New Roman" w:cs="Times New Roman"/>
          <w:sz w:val="24"/>
          <w:szCs w:val="24"/>
          <w:lang w:val="id-ID"/>
        </w:rPr>
      </w:pPr>
      <w:r w:rsidRPr="0085656F">
        <w:rPr>
          <w:rFonts w:ascii="Times New Roman" w:hAnsi="Times New Roman" w:cs="Times New Roman"/>
          <w:sz w:val="24"/>
          <w:szCs w:val="24"/>
        </w:rPr>
        <w:t>Sumber: Playstore (diakses pada 17 Januari 2020)</w:t>
      </w:r>
    </w:p>
    <w:p w:rsidR="0085656F" w:rsidRPr="0085656F" w:rsidRDefault="0085656F" w:rsidP="0085656F">
      <w:pPr>
        <w:pStyle w:val="ListParagraph"/>
        <w:tabs>
          <w:tab w:val="left" w:pos="270"/>
          <w:tab w:val="left" w:pos="720"/>
        </w:tabs>
        <w:ind w:left="270"/>
        <w:rPr>
          <w:rFonts w:ascii="Times New Roman" w:hAnsi="Times New Roman" w:cs="Times New Roman"/>
          <w:sz w:val="24"/>
          <w:szCs w:val="24"/>
          <w:lang w:val="id-ID"/>
        </w:rPr>
      </w:pPr>
      <w:r w:rsidRPr="0085656F">
        <w:rPr>
          <w:rFonts w:ascii="Times New Roman" w:hAnsi="Times New Roman" w:cs="Times New Roman"/>
          <w:sz w:val="24"/>
          <w:szCs w:val="24"/>
        </w:rPr>
        <w:tab/>
        <w:t xml:space="preserve">Pada gambar tersebut dapat dilihat secara  transparan dan terbuka akan penilaian dari hadirnya konvergensi media oleh RRI secara menyeluruh terutama pada Versi aplikasi </w:t>
      </w:r>
      <w:r w:rsidRPr="0085656F">
        <w:rPr>
          <w:rFonts w:ascii="Times New Roman" w:hAnsi="Times New Roman" w:cs="Times New Roman"/>
          <w:i/>
          <w:sz w:val="24"/>
          <w:szCs w:val="24"/>
        </w:rPr>
        <w:t xml:space="preserve">Mobile Phone, </w:t>
      </w:r>
      <w:r w:rsidRPr="0085656F">
        <w:rPr>
          <w:rFonts w:ascii="Times New Roman" w:hAnsi="Times New Roman" w:cs="Times New Roman"/>
          <w:sz w:val="24"/>
          <w:szCs w:val="24"/>
        </w:rPr>
        <w:t xml:space="preserve">hal ini menandakan bagaimana dengan adanya banyak dan beragamnya  pemilihan media dalam penyampaian  Pesan oleh RRI tersebut telah menarik perhatian audiens, dengan adanya ulasan positif yang dilakukan oleh </w:t>
      </w:r>
      <w:r w:rsidRPr="0085656F">
        <w:rPr>
          <w:rFonts w:ascii="Times New Roman" w:hAnsi="Times New Roman" w:cs="Times New Roman"/>
          <w:sz w:val="24"/>
          <w:szCs w:val="24"/>
        </w:rPr>
        <w:lastRenderedPageBreak/>
        <w:t xml:space="preserve">audiens langsung  juga dapat mempersuasif  audiens lainnya. </w:t>
      </w:r>
    </w:p>
    <w:p w:rsidR="0085656F" w:rsidRPr="0085656F" w:rsidRDefault="0085656F" w:rsidP="0085656F">
      <w:pPr>
        <w:pStyle w:val="ListParagraph"/>
        <w:tabs>
          <w:tab w:val="left" w:pos="270"/>
          <w:tab w:val="left" w:pos="720"/>
        </w:tabs>
        <w:ind w:left="270"/>
        <w:rPr>
          <w:rFonts w:ascii="Times New Roman" w:hAnsi="Times New Roman" w:cs="Times New Roman"/>
          <w:sz w:val="24"/>
          <w:szCs w:val="24"/>
          <w:lang w:val="id-ID"/>
        </w:rPr>
      </w:pPr>
    </w:p>
    <w:p w:rsidR="0085656F" w:rsidRPr="0085656F" w:rsidRDefault="0085656F" w:rsidP="0085656F">
      <w:pPr>
        <w:spacing w:line="360" w:lineRule="auto"/>
        <w:ind w:firstLine="360"/>
        <w:jc w:val="both"/>
        <w:rPr>
          <w:rFonts w:ascii="Times New Roman" w:hAnsi="Times New Roman" w:cs="Times New Roman"/>
          <w:b/>
          <w:sz w:val="24"/>
          <w:szCs w:val="24"/>
        </w:rPr>
      </w:pPr>
      <w:r w:rsidRPr="0085656F">
        <w:rPr>
          <w:rFonts w:ascii="Times New Roman" w:hAnsi="Times New Roman" w:cs="Times New Roman"/>
          <w:b/>
          <w:sz w:val="24"/>
          <w:szCs w:val="24"/>
        </w:rPr>
        <w:t>Kesimpulan</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RRI Yogyakarta mempertahankan audiensnya dengan melakukan penerapan konvergensi media  dan melaksanakan konvergensi kontinum dengan menghasilkan berbagai bentuk dan versi dari konvergensi yang dilakukan untuk memperkuat RRI Yogyakarta dalam menyampaikan pesan kepada audiens yaitu website/ portal berita, Radio </w:t>
      </w:r>
      <w:r w:rsidRPr="0085656F">
        <w:rPr>
          <w:rFonts w:ascii="Times New Roman" w:hAnsi="Times New Roman" w:cs="Times New Roman"/>
          <w:i/>
          <w:sz w:val="24"/>
          <w:szCs w:val="24"/>
        </w:rPr>
        <w:t>streaming</w:t>
      </w:r>
      <w:r w:rsidRPr="0085656F">
        <w:rPr>
          <w:rFonts w:ascii="Times New Roman" w:hAnsi="Times New Roman" w:cs="Times New Roman"/>
          <w:sz w:val="24"/>
          <w:szCs w:val="24"/>
        </w:rPr>
        <w:t xml:space="preserve">, video </w:t>
      </w:r>
      <w:r w:rsidRPr="0085656F">
        <w:rPr>
          <w:rFonts w:ascii="Times New Roman" w:hAnsi="Times New Roman" w:cs="Times New Roman"/>
          <w:i/>
          <w:sz w:val="24"/>
          <w:szCs w:val="24"/>
        </w:rPr>
        <w:t>streaming</w:t>
      </w:r>
      <w:r w:rsidRPr="0085656F">
        <w:rPr>
          <w:rFonts w:ascii="Times New Roman" w:hAnsi="Times New Roman" w:cs="Times New Roman"/>
          <w:sz w:val="24"/>
          <w:szCs w:val="24"/>
        </w:rPr>
        <w:t xml:space="preserve">, </w:t>
      </w:r>
      <w:r w:rsidRPr="0085656F">
        <w:rPr>
          <w:rFonts w:ascii="Times New Roman" w:hAnsi="Times New Roman" w:cs="Times New Roman"/>
          <w:i/>
          <w:sz w:val="24"/>
          <w:szCs w:val="24"/>
        </w:rPr>
        <w:t>platform</w:t>
      </w:r>
      <w:r w:rsidRPr="0085656F">
        <w:rPr>
          <w:rFonts w:ascii="Times New Roman" w:hAnsi="Times New Roman" w:cs="Times New Roman"/>
          <w:sz w:val="24"/>
          <w:szCs w:val="24"/>
        </w:rPr>
        <w:t xml:space="preserve"> media sosial, platform Youtube dan aplikasi </w:t>
      </w:r>
      <w:r w:rsidRPr="0085656F">
        <w:rPr>
          <w:rFonts w:ascii="Times New Roman" w:hAnsi="Times New Roman" w:cs="Times New Roman"/>
          <w:i/>
          <w:sz w:val="24"/>
          <w:szCs w:val="24"/>
        </w:rPr>
        <w:t>mobile phone</w:t>
      </w:r>
      <w:r w:rsidRPr="0085656F">
        <w:rPr>
          <w:rFonts w:ascii="Times New Roman" w:hAnsi="Times New Roman" w:cs="Times New Roman"/>
          <w:sz w:val="24"/>
          <w:szCs w:val="24"/>
        </w:rPr>
        <w:t xml:space="preserve"> RRI Play Go. </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RRI Yogyakarta telah melaksanakan lima tahap dari konvergensi kontinum</w:t>
      </w:r>
      <w:r w:rsidRPr="0085656F">
        <w:rPr>
          <w:rFonts w:ascii="Times New Roman" w:hAnsi="Times New Roman" w:cs="Times New Roman"/>
          <w:i/>
          <w:sz w:val="24"/>
          <w:szCs w:val="24"/>
        </w:rPr>
        <w:t>.</w:t>
      </w:r>
      <w:r w:rsidRPr="0085656F">
        <w:rPr>
          <w:rFonts w:ascii="Times New Roman" w:hAnsi="Times New Roman" w:cs="Times New Roman"/>
          <w:sz w:val="24"/>
          <w:szCs w:val="24"/>
        </w:rPr>
        <w:t xml:space="preserve"> dengan melakukan pelaksanaan tersebut juga secara tidak langsung merupakan upaya RRI Yogyakarta dalam mepertahankan audiens</w:t>
      </w:r>
      <w:r w:rsidRPr="0085656F">
        <w:rPr>
          <w:rFonts w:ascii="Times New Roman" w:hAnsi="Times New Roman" w:cs="Times New Roman"/>
          <w:i/>
          <w:sz w:val="24"/>
          <w:szCs w:val="24"/>
        </w:rPr>
        <w:t xml:space="preserve"> </w:t>
      </w:r>
      <w:r w:rsidRPr="0085656F">
        <w:rPr>
          <w:rFonts w:ascii="Times New Roman" w:hAnsi="Times New Roman" w:cs="Times New Roman"/>
          <w:sz w:val="24"/>
          <w:szCs w:val="24"/>
        </w:rPr>
        <w:t xml:space="preserve">dengan dilakukannya konvergensi secara penuh juga menjadikan RRI Yogyakarta dapat lebih luas dalam memberikan  pesan  kepada audiens dengan diperkuat dengan versi dan </w:t>
      </w:r>
      <w:r w:rsidRPr="0085656F">
        <w:rPr>
          <w:rFonts w:ascii="Times New Roman" w:hAnsi="Times New Roman" w:cs="Times New Roman"/>
          <w:sz w:val="24"/>
          <w:szCs w:val="24"/>
        </w:rPr>
        <w:lastRenderedPageBreak/>
        <w:t>pemanfaatan lain dari konvergensi media yang dilakukan .</w:t>
      </w:r>
    </w:p>
    <w:p w:rsidR="0085656F" w:rsidRPr="0085656F" w:rsidRDefault="0085656F" w:rsidP="0085656F">
      <w:pPr>
        <w:spacing w:line="360" w:lineRule="auto"/>
        <w:jc w:val="both"/>
        <w:rPr>
          <w:rFonts w:ascii="Times New Roman" w:hAnsi="Times New Roman" w:cs="Times New Roman"/>
          <w:b/>
          <w:sz w:val="24"/>
          <w:szCs w:val="24"/>
        </w:rPr>
      </w:pPr>
      <w:r w:rsidRPr="0085656F">
        <w:rPr>
          <w:rFonts w:ascii="Times New Roman" w:hAnsi="Times New Roman" w:cs="Times New Roman"/>
          <w:b/>
          <w:sz w:val="24"/>
          <w:szCs w:val="24"/>
        </w:rPr>
        <w:t>Daftar Pustaka</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 xml:space="preserve">Anggito, Albi &amp; Setiawan Johan 2018. </w:t>
      </w:r>
      <w:r w:rsidRPr="0085656F">
        <w:rPr>
          <w:rFonts w:ascii="Times New Roman" w:hAnsi="Times New Roman" w:cs="Times New Roman"/>
          <w:i/>
          <w:sz w:val="24"/>
          <w:szCs w:val="24"/>
        </w:rPr>
        <w:t>Metode Kualitatif</w:t>
      </w:r>
      <w:r w:rsidRPr="0085656F">
        <w:rPr>
          <w:rFonts w:ascii="Times New Roman" w:hAnsi="Times New Roman" w:cs="Times New Roman"/>
          <w:sz w:val="24"/>
          <w:szCs w:val="24"/>
        </w:rPr>
        <w:t>, CV Jejak, Suka Bumi.</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Djamal, Hidajanto dan Andi Facruddin 2015, </w:t>
      </w:r>
      <w:r w:rsidRPr="0085656F">
        <w:rPr>
          <w:rFonts w:ascii="Times New Roman" w:hAnsi="Times New Roman" w:cs="Times New Roman"/>
          <w:i/>
          <w:sz w:val="24"/>
          <w:szCs w:val="24"/>
        </w:rPr>
        <w:t>Dasar-Dasar Penyiaran:Sejarah Organisasi Operasional dan Regulasi: edisi dua</w:t>
      </w:r>
      <w:r w:rsidRPr="0085656F">
        <w:rPr>
          <w:rFonts w:ascii="Times New Roman" w:hAnsi="Times New Roman" w:cs="Times New Roman"/>
          <w:sz w:val="24"/>
          <w:szCs w:val="24"/>
        </w:rPr>
        <w:t>, Kencana,Jakarta.</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Gottschalk,Pit 2010.</w:t>
      </w:r>
      <w:r w:rsidRPr="0085656F">
        <w:rPr>
          <w:rFonts w:ascii="Times New Roman" w:hAnsi="Times New Roman" w:cs="Times New Roman"/>
          <w:i/>
          <w:sz w:val="24"/>
          <w:szCs w:val="24"/>
        </w:rPr>
        <w:t>The Heart of a Morning Paper beats online : the content workflow in modern newsrooms</w:t>
      </w:r>
      <w:r w:rsidRPr="0085656F">
        <w:rPr>
          <w:rFonts w:ascii="Times New Roman" w:hAnsi="Times New Roman" w:cs="Times New Roman"/>
          <w:sz w:val="24"/>
          <w:szCs w:val="24"/>
        </w:rPr>
        <w:t>, Two Stones Publishing, Berlin.</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Hayu Rahmitasari, Diyah 2017. </w:t>
      </w:r>
      <w:r w:rsidRPr="0085656F">
        <w:rPr>
          <w:rFonts w:ascii="Times New Roman" w:hAnsi="Times New Roman" w:cs="Times New Roman"/>
          <w:i/>
          <w:sz w:val="24"/>
          <w:szCs w:val="24"/>
        </w:rPr>
        <w:t>Manajemen Media Di Indonesia</w:t>
      </w:r>
      <w:r w:rsidRPr="0085656F">
        <w:rPr>
          <w:rFonts w:ascii="Times New Roman" w:hAnsi="Times New Roman" w:cs="Times New Roman"/>
          <w:sz w:val="24"/>
          <w:szCs w:val="24"/>
        </w:rPr>
        <w:t>, Yayasan Pustaka Obor Indonesia, Jakarta.</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Ikatan Bangkir Indonesia, 2017. </w:t>
      </w:r>
      <w:r w:rsidRPr="0085656F">
        <w:rPr>
          <w:rFonts w:ascii="Times New Roman" w:hAnsi="Times New Roman" w:cs="Times New Roman"/>
          <w:i/>
          <w:sz w:val="24"/>
          <w:szCs w:val="24"/>
        </w:rPr>
        <w:t>Strategi, Sukses Bisnis Bank</w:t>
      </w:r>
      <w:r w:rsidRPr="0085656F">
        <w:rPr>
          <w:rFonts w:ascii="Times New Roman" w:hAnsi="Times New Roman" w:cs="Times New Roman"/>
          <w:sz w:val="24"/>
          <w:szCs w:val="24"/>
        </w:rPr>
        <w:t>, PT Gramedia Pustaka Utama, Jakarta.</w:t>
      </w:r>
    </w:p>
    <w:p w:rsidR="0085656F" w:rsidRPr="0085656F" w:rsidRDefault="0085656F" w:rsidP="0085656F">
      <w:pPr>
        <w:spacing w:line="360" w:lineRule="auto"/>
        <w:ind w:left="630" w:hanging="630"/>
        <w:jc w:val="both"/>
        <w:rPr>
          <w:rFonts w:ascii="Times New Roman" w:hAnsi="Times New Roman" w:cs="Times New Roman"/>
          <w:sz w:val="24"/>
          <w:szCs w:val="24"/>
        </w:rPr>
      </w:pPr>
      <w:r w:rsidRPr="0085656F">
        <w:rPr>
          <w:rFonts w:ascii="Times New Roman" w:hAnsi="Times New Roman" w:cs="Times New Roman"/>
          <w:sz w:val="24"/>
          <w:szCs w:val="24"/>
        </w:rPr>
        <w:t xml:space="preserve">Imam, Gunawan 2017. </w:t>
      </w:r>
      <w:r w:rsidRPr="0085656F">
        <w:rPr>
          <w:rFonts w:ascii="Times New Roman" w:hAnsi="Times New Roman" w:cs="Times New Roman"/>
          <w:i/>
          <w:sz w:val="24"/>
          <w:szCs w:val="24"/>
        </w:rPr>
        <w:t xml:space="preserve">Metode Penelitian Kualitatif Teorik &amp; </w:t>
      </w:r>
      <w:r w:rsidRPr="0085656F">
        <w:rPr>
          <w:rFonts w:ascii="Times New Roman" w:hAnsi="Times New Roman" w:cs="Times New Roman"/>
          <w:i/>
          <w:sz w:val="24"/>
          <w:szCs w:val="24"/>
        </w:rPr>
        <w:lastRenderedPageBreak/>
        <w:t>Praktik</w:t>
      </w:r>
      <w:r w:rsidRPr="0085656F">
        <w:rPr>
          <w:rFonts w:ascii="Times New Roman" w:hAnsi="Times New Roman" w:cs="Times New Roman"/>
          <w:sz w:val="24"/>
          <w:szCs w:val="24"/>
        </w:rPr>
        <w:t>, PT.BUmi Aksara, Jakarta.</w:t>
      </w:r>
    </w:p>
    <w:p w:rsidR="0085656F" w:rsidRPr="0085656F" w:rsidRDefault="0085656F" w:rsidP="0085656F">
      <w:pPr>
        <w:spacing w:line="360" w:lineRule="auto"/>
        <w:ind w:left="540" w:hanging="540"/>
        <w:jc w:val="both"/>
        <w:rPr>
          <w:rFonts w:ascii="Times New Roman" w:hAnsi="Times New Roman" w:cs="Times New Roman"/>
          <w:sz w:val="24"/>
          <w:szCs w:val="24"/>
        </w:rPr>
      </w:pPr>
      <w:r w:rsidRPr="0085656F">
        <w:rPr>
          <w:rFonts w:ascii="Times New Roman" w:hAnsi="Times New Roman" w:cs="Times New Roman"/>
          <w:sz w:val="24"/>
          <w:szCs w:val="24"/>
        </w:rPr>
        <w:t xml:space="preserve">Indah Wahyuni, Hermin 2013. </w:t>
      </w:r>
      <w:r w:rsidRPr="0085656F">
        <w:rPr>
          <w:rFonts w:ascii="Times New Roman" w:hAnsi="Times New Roman" w:cs="Times New Roman"/>
          <w:i/>
          <w:sz w:val="24"/>
          <w:szCs w:val="24"/>
        </w:rPr>
        <w:t>Kebijakan Media Baru di Indonesia</w:t>
      </w:r>
      <w:r w:rsidRPr="0085656F">
        <w:rPr>
          <w:rFonts w:ascii="Times New Roman" w:hAnsi="Times New Roman" w:cs="Times New Roman"/>
          <w:sz w:val="24"/>
          <w:szCs w:val="24"/>
        </w:rPr>
        <w:t>, Gajah Mada University Press, Yogyakarta.</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Iskadar, Dudi 2018. </w:t>
      </w:r>
      <w:r w:rsidRPr="0085656F">
        <w:rPr>
          <w:rFonts w:ascii="Times New Roman" w:hAnsi="Times New Roman" w:cs="Times New Roman"/>
          <w:i/>
          <w:sz w:val="24"/>
          <w:szCs w:val="24"/>
        </w:rPr>
        <w:t>Konvergensi Media: Pembauran ideologi, Politik, dan Etika Jurnalisme</w:t>
      </w:r>
      <w:r w:rsidRPr="0085656F">
        <w:rPr>
          <w:rFonts w:ascii="Times New Roman" w:hAnsi="Times New Roman" w:cs="Times New Roman"/>
          <w:sz w:val="24"/>
          <w:szCs w:val="24"/>
        </w:rPr>
        <w:t>,CV Andi Offset, Yogyakarta.</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Masduki 2007.</w:t>
      </w:r>
      <w:r w:rsidRPr="0085656F">
        <w:rPr>
          <w:rFonts w:ascii="Times New Roman" w:hAnsi="Times New Roman" w:cs="Times New Roman"/>
          <w:i/>
          <w:sz w:val="24"/>
          <w:szCs w:val="24"/>
        </w:rPr>
        <w:t>Regulasi Penyiaran: Dari Otoriter ke Liberal</w:t>
      </w:r>
      <w:r w:rsidRPr="0085656F">
        <w:rPr>
          <w:rFonts w:ascii="Times New Roman" w:hAnsi="Times New Roman" w:cs="Times New Roman"/>
          <w:sz w:val="24"/>
          <w:szCs w:val="24"/>
        </w:rPr>
        <w:t>, LKiS, Yogyakarta,.</w:t>
      </w:r>
    </w:p>
    <w:p w:rsidR="0085656F" w:rsidRPr="0085656F" w:rsidRDefault="0085656F" w:rsidP="0085656F">
      <w:pPr>
        <w:spacing w:line="360" w:lineRule="auto"/>
        <w:ind w:left="540" w:hanging="540"/>
        <w:jc w:val="both"/>
        <w:rPr>
          <w:rFonts w:ascii="Times New Roman" w:hAnsi="Times New Roman" w:cs="Times New Roman"/>
          <w:sz w:val="24"/>
          <w:szCs w:val="24"/>
        </w:rPr>
      </w:pPr>
      <w:r w:rsidRPr="0085656F">
        <w:rPr>
          <w:rFonts w:ascii="Times New Roman" w:hAnsi="Times New Roman" w:cs="Times New Roman"/>
          <w:sz w:val="24"/>
          <w:szCs w:val="24"/>
        </w:rPr>
        <w:t xml:space="preserve">Mulyana, Deddy 2013. </w:t>
      </w:r>
      <w:r w:rsidRPr="0085656F">
        <w:rPr>
          <w:rFonts w:ascii="Times New Roman" w:hAnsi="Times New Roman" w:cs="Times New Roman"/>
          <w:i/>
          <w:sz w:val="24"/>
          <w:szCs w:val="24"/>
        </w:rPr>
        <w:t>Metode Penelitian Kualitatif Paradigma baru Ilmu Komunikasi dan Ilmu Sosial</w:t>
      </w:r>
      <w:r w:rsidRPr="0085656F">
        <w:rPr>
          <w:rFonts w:ascii="Times New Roman" w:hAnsi="Times New Roman" w:cs="Times New Roman"/>
          <w:sz w:val="24"/>
          <w:szCs w:val="24"/>
        </w:rPr>
        <w:t>, PT Remaja Rosdakarya, Bandung.</w:t>
      </w:r>
    </w:p>
    <w:p w:rsidR="0085656F" w:rsidRPr="0085656F" w:rsidRDefault="0085656F" w:rsidP="0085656F">
      <w:pPr>
        <w:spacing w:line="360" w:lineRule="auto"/>
        <w:ind w:left="540" w:hanging="540"/>
        <w:jc w:val="both"/>
        <w:rPr>
          <w:rFonts w:ascii="Times New Roman" w:hAnsi="Times New Roman" w:cs="Times New Roman"/>
          <w:sz w:val="24"/>
          <w:szCs w:val="24"/>
        </w:rPr>
      </w:pPr>
      <w:r w:rsidRPr="0085656F">
        <w:rPr>
          <w:rFonts w:ascii="Times New Roman" w:hAnsi="Times New Roman" w:cs="Times New Roman"/>
          <w:sz w:val="24"/>
          <w:szCs w:val="24"/>
        </w:rPr>
        <w:t xml:space="preserve">Ningrum, Fatmasari 2007. </w:t>
      </w:r>
      <w:r w:rsidRPr="0085656F">
        <w:rPr>
          <w:rFonts w:ascii="Times New Roman" w:hAnsi="Times New Roman" w:cs="Times New Roman"/>
          <w:i/>
          <w:sz w:val="24"/>
          <w:szCs w:val="24"/>
        </w:rPr>
        <w:t>Sukses menjadi Penyiar, Scriptwriter &amp; Reporter</w:t>
      </w:r>
      <w:r w:rsidRPr="0085656F">
        <w:rPr>
          <w:rFonts w:ascii="Times New Roman" w:hAnsi="Times New Roman" w:cs="Times New Roman"/>
          <w:sz w:val="24"/>
          <w:szCs w:val="24"/>
        </w:rPr>
        <w:t>,Penyebar Swadaya, Jakarta.</w:t>
      </w:r>
    </w:p>
    <w:p w:rsidR="0085656F" w:rsidRPr="0085656F" w:rsidRDefault="0085656F" w:rsidP="0085656F">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Romli, </w:t>
      </w:r>
      <w:r w:rsidRPr="0085656F">
        <w:rPr>
          <w:rFonts w:ascii="Times New Roman" w:hAnsi="Times New Roman" w:cs="Times New Roman"/>
          <w:sz w:val="24"/>
          <w:szCs w:val="24"/>
        </w:rPr>
        <w:t>Khomsahrial 2016. Komunikasi Massa, PT Grasindo, Jakarta.</w:t>
      </w:r>
    </w:p>
    <w:p w:rsidR="0085656F" w:rsidRPr="0085656F" w:rsidRDefault="0085656F" w:rsidP="0085656F">
      <w:pPr>
        <w:spacing w:line="360" w:lineRule="auto"/>
        <w:ind w:left="540" w:hanging="540"/>
        <w:jc w:val="both"/>
        <w:rPr>
          <w:rFonts w:ascii="Times New Roman" w:hAnsi="Times New Roman" w:cs="Times New Roman"/>
          <w:sz w:val="24"/>
          <w:szCs w:val="24"/>
        </w:rPr>
      </w:pPr>
      <w:r w:rsidRPr="0085656F">
        <w:rPr>
          <w:rFonts w:ascii="Times New Roman" w:hAnsi="Times New Roman" w:cs="Times New Roman"/>
          <w:sz w:val="24"/>
          <w:szCs w:val="24"/>
        </w:rPr>
        <w:lastRenderedPageBreak/>
        <w:t>Sambo, Masriadi &amp; Jafaruddin Yusuf 2017.</w:t>
      </w:r>
      <w:r w:rsidRPr="0085656F">
        <w:rPr>
          <w:rFonts w:ascii="Times New Roman" w:hAnsi="Times New Roman" w:cs="Times New Roman"/>
          <w:i/>
          <w:sz w:val="24"/>
          <w:szCs w:val="24"/>
        </w:rPr>
        <w:t>Pengantar Jurnalisme MultiPlatform</w:t>
      </w:r>
      <w:r w:rsidRPr="0085656F">
        <w:rPr>
          <w:rFonts w:ascii="Times New Roman" w:hAnsi="Times New Roman" w:cs="Times New Roman"/>
          <w:sz w:val="24"/>
          <w:szCs w:val="24"/>
        </w:rPr>
        <w:t>, Prenadamedia Group, Depok.</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Soderland, Walter C, Brin, C, Miljan, L, &amp; Hiderbrandt, K 2012. </w:t>
      </w:r>
      <w:r w:rsidRPr="0085656F">
        <w:rPr>
          <w:rFonts w:ascii="Times New Roman" w:hAnsi="Times New Roman" w:cs="Times New Roman"/>
          <w:i/>
          <w:sz w:val="24"/>
          <w:szCs w:val="24"/>
        </w:rPr>
        <w:t>Cross-Media Ownership and Democratic Practice in Canada: Content Sharing and the impact of new media</w:t>
      </w:r>
      <w:r w:rsidRPr="0085656F">
        <w:rPr>
          <w:rFonts w:ascii="Times New Roman" w:hAnsi="Times New Roman" w:cs="Times New Roman"/>
          <w:sz w:val="24"/>
          <w:szCs w:val="24"/>
        </w:rPr>
        <w:t>, The University of Albertha Press, Canada.</w:t>
      </w:r>
    </w:p>
    <w:p w:rsidR="0085656F" w:rsidRPr="0085656F" w:rsidRDefault="0085656F" w:rsidP="0085656F">
      <w:pPr>
        <w:spacing w:line="360" w:lineRule="auto"/>
        <w:ind w:left="720" w:hanging="720"/>
        <w:jc w:val="both"/>
        <w:rPr>
          <w:rFonts w:ascii="Times New Roman" w:hAnsi="Times New Roman" w:cs="Times New Roman"/>
          <w:sz w:val="24"/>
          <w:szCs w:val="24"/>
        </w:rPr>
      </w:pPr>
      <w:r w:rsidRPr="0085656F">
        <w:rPr>
          <w:rFonts w:ascii="Times New Roman" w:hAnsi="Times New Roman" w:cs="Times New Roman"/>
          <w:sz w:val="24"/>
          <w:szCs w:val="24"/>
        </w:rPr>
        <w:t xml:space="preserve">Yusuf, Muri 2014. </w:t>
      </w:r>
      <w:r w:rsidRPr="0085656F">
        <w:rPr>
          <w:rFonts w:ascii="Times New Roman" w:hAnsi="Times New Roman" w:cs="Times New Roman"/>
          <w:i/>
          <w:sz w:val="24"/>
          <w:szCs w:val="24"/>
        </w:rPr>
        <w:t>Metode Penelitian: Kuantitatif, Kualitatif dan Penelitian Gabungan</w:t>
      </w:r>
      <w:r w:rsidRPr="0085656F">
        <w:rPr>
          <w:rFonts w:ascii="Times New Roman" w:hAnsi="Times New Roman" w:cs="Times New Roman"/>
          <w:sz w:val="24"/>
          <w:szCs w:val="24"/>
        </w:rPr>
        <w:t>,Kencana, Jakarta</w:t>
      </w:r>
    </w:p>
    <w:p w:rsidR="0085656F" w:rsidRPr="0085656F" w:rsidRDefault="0085656F" w:rsidP="0085656F">
      <w:pPr>
        <w:spacing w:line="360" w:lineRule="auto"/>
        <w:ind w:left="720" w:hanging="720"/>
        <w:jc w:val="center"/>
        <w:rPr>
          <w:rFonts w:ascii="Times New Roman" w:hAnsi="Times New Roman" w:cs="Times New Roman"/>
          <w:b/>
          <w:sz w:val="24"/>
          <w:szCs w:val="24"/>
        </w:rPr>
      </w:pPr>
      <w:r w:rsidRPr="0085656F">
        <w:rPr>
          <w:rFonts w:ascii="Times New Roman" w:hAnsi="Times New Roman" w:cs="Times New Roman"/>
          <w:b/>
          <w:sz w:val="24"/>
          <w:szCs w:val="24"/>
        </w:rPr>
        <w:t>Jurnal</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Aini Shofiya Asy’ari, Nur &amp; Mohammad Luthfi, 2018, ‘Analisis penerapan konvergensi media pada penyiaran radio di Ponogoro’</w:t>
      </w:r>
      <w:r w:rsidRPr="0085656F">
        <w:rPr>
          <w:rFonts w:ascii="Times New Roman" w:hAnsi="Times New Roman" w:cs="Times New Roman"/>
          <w:i/>
          <w:sz w:val="24"/>
          <w:szCs w:val="24"/>
        </w:rPr>
        <w:t>,</w:t>
      </w:r>
      <w:r w:rsidRPr="0085656F">
        <w:rPr>
          <w:rFonts w:ascii="Times New Roman" w:hAnsi="Times New Roman" w:cs="Times New Roman"/>
          <w:sz w:val="24"/>
          <w:szCs w:val="24"/>
        </w:rPr>
        <w:t>Jurnal Perspektif komunikasi, Vol. 1 No 3,hh.3.</w:t>
      </w:r>
    </w:p>
    <w:p w:rsidR="0085656F" w:rsidRPr="0085656F" w:rsidRDefault="0085656F" w:rsidP="0085656F">
      <w:pPr>
        <w:spacing w:line="360" w:lineRule="auto"/>
        <w:jc w:val="both"/>
        <w:rPr>
          <w:rFonts w:ascii="Times New Roman" w:hAnsi="Times New Roman" w:cs="Times New Roman"/>
          <w:sz w:val="24"/>
          <w:szCs w:val="24"/>
        </w:rPr>
      </w:pPr>
      <w:r w:rsidRPr="0085656F">
        <w:rPr>
          <w:rFonts w:ascii="Times New Roman" w:hAnsi="Times New Roman" w:cs="Times New Roman"/>
          <w:sz w:val="24"/>
          <w:szCs w:val="24"/>
        </w:rPr>
        <w:t>Khadziq, 2016, ’Konvergensi Media Surat Kabar Lokal (Studi deskriptif Pemanfaatan Internet Pada Koran Tribun Jogja dalam Membangun Industri Meida Cetak Lokal)’,jurnal, Vol.10/No.01,hh.9.</w:t>
      </w:r>
    </w:p>
    <w:p w:rsidR="0085656F" w:rsidRPr="0085656F" w:rsidRDefault="0085656F" w:rsidP="0085656F">
      <w:pPr>
        <w:spacing w:line="360" w:lineRule="auto"/>
        <w:ind w:firstLine="720"/>
        <w:jc w:val="both"/>
        <w:rPr>
          <w:rFonts w:ascii="Times New Roman" w:hAnsi="Times New Roman" w:cs="Times New Roman"/>
          <w:b/>
          <w:sz w:val="24"/>
          <w:szCs w:val="24"/>
        </w:rPr>
      </w:pPr>
      <w:r w:rsidRPr="0085656F">
        <w:rPr>
          <w:rFonts w:ascii="Times New Roman" w:hAnsi="Times New Roman" w:cs="Times New Roman"/>
          <w:b/>
          <w:sz w:val="24"/>
          <w:szCs w:val="24"/>
        </w:rPr>
        <w:lastRenderedPageBreak/>
        <w:t>Website</w:t>
      </w:r>
    </w:p>
    <w:p w:rsidR="0085656F" w:rsidRDefault="0085656F" w:rsidP="0085656F">
      <w:pPr>
        <w:spacing w:line="360" w:lineRule="auto"/>
        <w:jc w:val="both"/>
        <w:rPr>
          <w:rFonts w:ascii="Times New Roman" w:hAnsi="Times New Roman" w:cs="Times New Roman"/>
          <w:sz w:val="24"/>
          <w:szCs w:val="24"/>
        </w:rPr>
      </w:pPr>
      <w:hyperlink r:id="rId21" w:history="1">
        <w:r w:rsidRPr="0085656F">
          <w:rPr>
            <w:rStyle w:val="Hyperlink"/>
            <w:rFonts w:ascii="Times New Roman" w:hAnsi="Times New Roman" w:cs="Times New Roman"/>
            <w:sz w:val="24"/>
            <w:szCs w:val="24"/>
          </w:rPr>
          <w:t>http://rri.co.id/profil.html</w:t>
        </w:r>
      </w:hyperlink>
      <w:r w:rsidRPr="0085656F">
        <w:rPr>
          <w:rFonts w:ascii="Times New Roman" w:hAnsi="Times New Roman" w:cs="Times New Roman"/>
          <w:sz w:val="24"/>
          <w:szCs w:val="24"/>
        </w:rPr>
        <w:t xml:space="preserve">  diakses 11 November  2019</w:t>
      </w:r>
    </w:p>
    <w:p w:rsidR="0085656F" w:rsidRPr="0085656F" w:rsidRDefault="0085656F" w:rsidP="0085656F">
      <w:pPr>
        <w:spacing w:line="360" w:lineRule="auto"/>
        <w:jc w:val="both"/>
        <w:rPr>
          <w:rFonts w:ascii="Times New Roman" w:hAnsi="Times New Roman" w:cs="Times New Roman"/>
          <w:sz w:val="24"/>
          <w:szCs w:val="24"/>
        </w:rPr>
      </w:pPr>
      <w:hyperlink r:id="rId22" w:history="1">
        <w:r w:rsidRPr="0085656F">
          <w:rPr>
            <w:rStyle w:val="Hyperlink"/>
            <w:rFonts w:ascii="Times New Roman" w:hAnsi="Times New Roman" w:cs="Times New Roman"/>
            <w:sz w:val="24"/>
            <w:szCs w:val="24"/>
          </w:rPr>
          <w:t>https://kominfo.go.id/content/detail/4286/pengguna-internet-indonesia-nomor-enam-dunia/0/sorotan_media</w:t>
        </w:r>
      </w:hyperlink>
      <w:r w:rsidRPr="0085656F">
        <w:rPr>
          <w:rFonts w:ascii="Times New Roman" w:hAnsi="Times New Roman" w:cs="Times New Roman"/>
          <w:sz w:val="24"/>
          <w:szCs w:val="24"/>
        </w:rPr>
        <w:t xml:space="preserve"> diakses 15 Oktober 2019 </w:t>
      </w:r>
    </w:p>
    <w:p w:rsidR="0085656F" w:rsidRPr="0085656F" w:rsidRDefault="0085656F" w:rsidP="0085656F">
      <w:pPr>
        <w:spacing w:line="360" w:lineRule="auto"/>
        <w:jc w:val="both"/>
        <w:rPr>
          <w:rFonts w:ascii="Times New Roman" w:hAnsi="Times New Roman" w:cs="Times New Roman"/>
          <w:sz w:val="24"/>
          <w:szCs w:val="24"/>
        </w:rPr>
      </w:pPr>
      <w:hyperlink r:id="rId23" w:history="1">
        <w:r w:rsidRPr="0085656F">
          <w:rPr>
            <w:rStyle w:val="Hyperlink"/>
            <w:rFonts w:ascii="Times New Roman" w:hAnsi="Times New Roman" w:cs="Times New Roman"/>
            <w:sz w:val="24"/>
            <w:szCs w:val="24"/>
          </w:rPr>
          <w:t>https://www.indihome.co.id/useetv/fitur/video-on-demand</w:t>
        </w:r>
      </w:hyperlink>
      <w:r w:rsidRPr="0085656F">
        <w:rPr>
          <w:rFonts w:ascii="Times New Roman" w:hAnsi="Times New Roman" w:cs="Times New Roman"/>
          <w:sz w:val="24"/>
          <w:szCs w:val="24"/>
        </w:rPr>
        <w:t>diakses pada 16 Desember 2019</w:t>
      </w:r>
    </w:p>
    <w:p w:rsidR="000B096D" w:rsidRPr="0085656F" w:rsidRDefault="000B096D" w:rsidP="0085656F">
      <w:pPr>
        <w:spacing w:line="360" w:lineRule="auto"/>
        <w:jc w:val="both"/>
        <w:rPr>
          <w:rFonts w:ascii="Times New Roman" w:hAnsi="Times New Roman" w:cs="Times New Roman"/>
          <w:sz w:val="24"/>
          <w:szCs w:val="24"/>
        </w:rPr>
      </w:pPr>
    </w:p>
    <w:sectPr w:rsidR="000B096D" w:rsidRPr="0085656F" w:rsidSect="0085656F">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24" w:rsidRDefault="009E7C24" w:rsidP="00AB1329">
      <w:pPr>
        <w:spacing w:after="0" w:line="240" w:lineRule="auto"/>
      </w:pPr>
      <w:r>
        <w:separator/>
      </w:r>
    </w:p>
  </w:endnote>
  <w:endnote w:type="continuationSeparator" w:id="1">
    <w:p w:rsidR="009E7C24" w:rsidRDefault="009E7C24" w:rsidP="00AB1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29" w:rsidRDefault="0085656F">
    <w:pPr>
      <w:pStyle w:val="Footer"/>
      <w:pBdr>
        <w:top w:val="thinThickSmallGap" w:sz="24" w:space="1" w:color="622423" w:themeColor="accent2" w:themeShade="7F"/>
      </w:pBdr>
      <w:rPr>
        <w:rFonts w:asciiTheme="majorHAnsi" w:hAnsiTheme="majorHAnsi"/>
      </w:rPr>
    </w:pPr>
    <w:r>
      <w:rPr>
        <w:rFonts w:asciiTheme="majorHAnsi" w:hAnsiTheme="majorHAnsi"/>
      </w:rPr>
      <w:t>Jurnal Literasi Ilmu Komunikasi dan Multimedia</w:t>
    </w:r>
    <w:r w:rsidR="00AB1329">
      <w:rPr>
        <w:rFonts w:asciiTheme="majorHAnsi" w:hAnsiTheme="majorHAnsi"/>
      </w:rPr>
      <w:ptab w:relativeTo="margin" w:alignment="right" w:leader="none"/>
    </w:r>
    <w:r w:rsidR="00AB1329">
      <w:rPr>
        <w:rFonts w:asciiTheme="majorHAnsi" w:hAnsiTheme="majorHAnsi"/>
      </w:rPr>
      <w:t xml:space="preserve">Page </w:t>
    </w:r>
    <w:fldSimple w:instr=" PAGE   \* MERGEFORMAT ">
      <w:r w:rsidRPr="0085656F">
        <w:rPr>
          <w:rFonts w:asciiTheme="majorHAnsi" w:hAnsiTheme="majorHAnsi"/>
          <w:noProof/>
        </w:rPr>
        <w:t>1</w:t>
      </w:r>
    </w:fldSimple>
  </w:p>
  <w:p w:rsidR="00AB1329" w:rsidRDefault="00AB1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24" w:rsidRDefault="009E7C24" w:rsidP="00AB1329">
      <w:pPr>
        <w:spacing w:after="0" w:line="240" w:lineRule="auto"/>
      </w:pPr>
      <w:r>
        <w:separator/>
      </w:r>
    </w:p>
  </w:footnote>
  <w:footnote w:type="continuationSeparator" w:id="1">
    <w:p w:rsidR="009E7C24" w:rsidRDefault="009E7C24" w:rsidP="00AB1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29" w:rsidRDefault="00AB13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D1ABC"/>
    <w:multiLevelType w:val="hybridMultilevel"/>
    <w:tmpl w:val="A876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B1329"/>
    <w:rsid w:val="000B096D"/>
    <w:rsid w:val="0085656F"/>
    <w:rsid w:val="009E7C24"/>
    <w:rsid w:val="00AB13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29"/>
    <w:pPr>
      <w:spacing w:after="0" w:line="360" w:lineRule="auto"/>
      <w:ind w:left="720"/>
      <w:contextualSpacing/>
      <w:jc w:val="both"/>
    </w:pPr>
    <w:rPr>
      <w:lang w:val="en-US"/>
    </w:rPr>
  </w:style>
  <w:style w:type="character" w:styleId="Hyperlink">
    <w:name w:val="Hyperlink"/>
    <w:basedOn w:val="DefaultParagraphFont"/>
    <w:uiPriority w:val="99"/>
    <w:unhideWhenUsed/>
    <w:rsid w:val="00AB1329"/>
    <w:rPr>
      <w:color w:val="0000FF" w:themeColor="hyperlink"/>
      <w:u w:val="single"/>
    </w:rPr>
  </w:style>
  <w:style w:type="paragraph" w:styleId="Header">
    <w:name w:val="header"/>
    <w:basedOn w:val="Normal"/>
    <w:link w:val="HeaderChar"/>
    <w:uiPriority w:val="99"/>
    <w:semiHidden/>
    <w:unhideWhenUsed/>
    <w:rsid w:val="00AB13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1329"/>
  </w:style>
  <w:style w:type="paragraph" w:styleId="Footer">
    <w:name w:val="footer"/>
    <w:basedOn w:val="Normal"/>
    <w:link w:val="FooterChar"/>
    <w:uiPriority w:val="99"/>
    <w:unhideWhenUsed/>
    <w:rsid w:val="00AB1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29"/>
  </w:style>
  <w:style w:type="paragraph" w:styleId="BalloonText">
    <w:name w:val="Balloon Text"/>
    <w:basedOn w:val="Normal"/>
    <w:link w:val="BalloonTextChar"/>
    <w:uiPriority w:val="99"/>
    <w:semiHidden/>
    <w:unhideWhenUsed/>
    <w:rsid w:val="00AB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rri.co.id/profil.html"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rri.co.id/yogyakarta/post/berita/755942sosial/sepenggal_kisah_tentang_soekarno_dan_muhammadiya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indihome.co.id/useetv/fitur/video-on-demand" TargetMode="Externa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Herdawatiwenida2@gmail.com" TargetMode="External"/><Relationship Id="rId14" Type="http://schemas.openxmlformats.org/officeDocument/2006/relationships/hyperlink" Target="http://www.instagram.com" TargetMode="External"/><Relationship Id="rId22" Type="http://schemas.openxmlformats.org/officeDocument/2006/relationships/hyperlink" Target="https://kominfo.go.id/content/detail/4286/pengguna-internet-indonesia-nomor-enam-dunia/0/sorotan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1</cp:revision>
  <dcterms:created xsi:type="dcterms:W3CDTF">2020-02-08T14:43:00Z</dcterms:created>
  <dcterms:modified xsi:type="dcterms:W3CDTF">2020-02-08T15:00:00Z</dcterms:modified>
</cp:coreProperties>
</file>