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881" w:rsidRPr="00977AA1" w:rsidRDefault="000D6881" w:rsidP="00232735">
      <w:pPr>
        <w:spacing w:after="0" w:line="240" w:lineRule="auto"/>
        <w:jc w:val="center"/>
        <w:rPr>
          <w:rFonts w:ascii="Times New Roman" w:eastAsia="Times New Roman" w:hAnsi="Times New Roman"/>
          <w:b/>
          <w:bCs/>
          <w:i/>
          <w:color w:val="000000"/>
          <w:sz w:val="24"/>
          <w:szCs w:val="24"/>
          <w:lang w:eastAsia="id-ID"/>
        </w:rPr>
      </w:pPr>
      <w:r w:rsidRPr="00977AA1">
        <w:rPr>
          <w:rFonts w:ascii="Times New Roman" w:eastAsia="Times New Roman" w:hAnsi="Times New Roman"/>
          <w:b/>
          <w:bCs/>
          <w:color w:val="000000"/>
          <w:sz w:val="24"/>
          <w:szCs w:val="24"/>
          <w:lang w:eastAsia="id-ID"/>
        </w:rPr>
        <w:t xml:space="preserve">Pengaruh Iklan </w:t>
      </w:r>
      <w:bookmarkStart w:id="0" w:name="_Hlk27578914"/>
      <w:r w:rsidRPr="00977AA1">
        <w:rPr>
          <w:rFonts w:ascii="Times New Roman" w:eastAsia="Times New Roman" w:hAnsi="Times New Roman"/>
          <w:b/>
          <w:bCs/>
          <w:color w:val="000000"/>
          <w:sz w:val="24"/>
          <w:szCs w:val="24"/>
          <w:lang w:eastAsia="id-ID"/>
        </w:rPr>
        <w:t>‘Shopee Road to 12.12 Birthday Sale'</w:t>
      </w:r>
      <w:bookmarkEnd w:id="0"/>
      <w:r w:rsidRPr="00977AA1">
        <w:rPr>
          <w:rFonts w:ascii="Times New Roman" w:eastAsia="Times New Roman" w:hAnsi="Times New Roman"/>
          <w:b/>
          <w:bCs/>
          <w:color w:val="000000"/>
          <w:sz w:val="24"/>
          <w:szCs w:val="24"/>
          <w:lang w:eastAsia="id-ID"/>
        </w:rPr>
        <w:t xml:space="preserve"> terhadap </w:t>
      </w:r>
      <w:r w:rsidRPr="00977AA1">
        <w:rPr>
          <w:rFonts w:ascii="Times New Roman" w:eastAsia="Times New Roman" w:hAnsi="Times New Roman"/>
          <w:b/>
          <w:bCs/>
          <w:i/>
          <w:color w:val="000000"/>
          <w:sz w:val="24"/>
          <w:szCs w:val="24"/>
          <w:lang w:eastAsia="id-ID"/>
        </w:rPr>
        <w:t xml:space="preserve">Brand Awareness </w:t>
      </w:r>
      <w:r w:rsidRPr="00977AA1">
        <w:rPr>
          <w:rFonts w:ascii="Times New Roman" w:eastAsia="Times New Roman" w:hAnsi="Times New Roman"/>
          <w:b/>
          <w:bCs/>
          <w:color w:val="000000"/>
          <w:sz w:val="24"/>
          <w:szCs w:val="24"/>
          <w:lang w:eastAsia="id-ID"/>
        </w:rPr>
        <w:t>‘Shopee’</w:t>
      </w:r>
      <w:r w:rsidRPr="00977AA1">
        <w:rPr>
          <w:rFonts w:ascii="Times New Roman" w:eastAsia="Times New Roman" w:hAnsi="Times New Roman"/>
          <w:b/>
          <w:bCs/>
          <w:i/>
          <w:color w:val="000000"/>
          <w:sz w:val="24"/>
          <w:szCs w:val="24"/>
          <w:lang w:eastAsia="id-ID"/>
        </w:rPr>
        <w:t xml:space="preserve"> </w:t>
      </w:r>
      <w:r w:rsidRPr="00977AA1">
        <w:rPr>
          <w:rFonts w:ascii="Times New Roman" w:eastAsia="Times New Roman" w:hAnsi="Times New Roman"/>
          <w:b/>
          <w:bCs/>
          <w:color w:val="000000"/>
          <w:sz w:val="24"/>
          <w:szCs w:val="24"/>
          <w:lang w:eastAsia="id-ID"/>
        </w:rPr>
        <w:t xml:space="preserve">dengan Metode </w:t>
      </w:r>
      <w:r w:rsidRPr="00977AA1">
        <w:rPr>
          <w:rFonts w:ascii="Times New Roman" w:eastAsia="Times New Roman" w:hAnsi="Times New Roman"/>
          <w:b/>
          <w:bCs/>
          <w:i/>
          <w:color w:val="000000"/>
          <w:sz w:val="24"/>
          <w:szCs w:val="24"/>
          <w:lang w:eastAsia="id-ID"/>
        </w:rPr>
        <w:t>EPIC model</w:t>
      </w:r>
    </w:p>
    <w:p w:rsidR="00E03D8A" w:rsidRPr="00977AA1" w:rsidRDefault="00E03D8A" w:rsidP="00232735">
      <w:pPr>
        <w:spacing w:after="0" w:line="240" w:lineRule="auto"/>
        <w:jc w:val="center"/>
        <w:rPr>
          <w:rFonts w:ascii="Times New Roman" w:eastAsia="Times New Roman" w:hAnsi="Times New Roman"/>
          <w:b/>
          <w:bCs/>
          <w:i/>
          <w:color w:val="000000"/>
          <w:sz w:val="24"/>
          <w:szCs w:val="24"/>
          <w:lang w:eastAsia="id-ID"/>
        </w:rPr>
      </w:pPr>
    </w:p>
    <w:p w:rsidR="00E03D8A" w:rsidRPr="00977AA1" w:rsidRDefault="00E03D8A" w:rsidP="00E03D8A">
      <w:pPr>
        <w:spacing w:after="0" w:line="240" w:lineRule="auto"/>
        <w:jc w:val="center"/>
        <w:rPr>
          <w:rFonts w:ascii="Times New Roman" w:eastAsia="Times New Roman" w:hAnsi="Times New Roman"/>
          <w:b/>
          <w:bCs/>
          <w:color w:val="000000"/>
          <w:sz w:val="24"/>
          <w:szCs w:val="24"/>
          <w:lang w:eastAsia="id-ID"/>
        </w:rPr>
      </w:pPr>
      <w:r w:rsidRPr="00977AA1">
        <w:rPr>
          <w:rFonts w:ascii="Times New Roman" w:eastAsia="Times New Roman" w:hAnsi="Times New Roman"/>
          <w:b/>
          <w:bCs/>
          <w:color w:val="000000"/>
          <w:sz w:val="24"/>
          <w:szCs w:val="24"/>
          <w:lang w:eastAsia="id-ID"/>
        </w:rPr>
        <w:t>Advert</w:t>
      </w:r>
      <w:r w:rsidR="00977AA1">
        <w:rPr>
          <w:rFonts w:ascii="Times New Roman" w:eastAsia="Times New Roman" w:hAnsi="Times New Roman"/>
          <w:b/>
          <w:bCs/>
          <w:color w:val="000000"/>
          <w:sz w:val="24"/>
          <w:szCs w:val="24"/>
          <w:lang w:eastAsia="id-ID"/>
        </w:rPr>
        <w:t>i</w:t>
      </w:r>
      <w:r w:rsidRPr="00977AA1">
        <w:rPr>
          <w:rFonts w:ascii="Times New Roman" w:eastAsia="Times New Roman" w:hAnsi="Times New Roman"/>
          <w:b/>
          <w:bCs/>
          <w:color w:val="000000"/>
          <w:sz w:val="24"/>
          <w:szCs w:val="24"/>
          <w:lang w:eastAsia="id-ID"/>
        </w:rPr>
        <w:t xml:space="preserve">esment Effect on </w:t>
      </w:r>
      <w:r w:rsidRPr="00977AA1">
        <w:rPr>
          <w:rFonts w:ascii="Times New Roman" w:eastAsia="Times New Roman" w:hAnsi="Times New Roman"/>
          <w:b/>
          <w:bCs/>
          <w:i/>
          <w:color w:val="000000"/>
          <w:sz w:val="24"/>
          <w:szCs w:val="24"/>
          <w:lang w:eastAsia="id-ID"/>
        </w:rPr>
        <w:t>‘Shopee Road to 12.12 Birthday Sale’</w:t>
      </w:r>
      <w:r w:rsidRPr="00977AA1">
        <w:rPr>
          <w:rFonts w:ascii="Times New Roman" w:eastAsia="Times New Roman" w:hAnsi="Times New Roman"/>
          <w:b/>
          <w:bCs/>
          <w:color w:val="000000"/>
          <w:sz w:val="24"/>
          <w:szCs w:val="24"/>
          <w:lang w:eastAsia="id-ID"/>
        </w:rPr>
        <w:t xml:space="preserve"> to Brand Awarness ‘</w:t>
      </w:r>
      <w:r w:rsidRPr="00977AA1">
        <w:rPr>
          <w:rFonts w:ascii="Times New Roman" w:eastAsia="Times New Roman" w:hAnsi="Times New Roman"/>
          <w:b/>
          <w:bCs/>
          <w:i/>
          <w:color w:val="000000"/>
          <w:sz w:val="24"/>
          <w:szCs w:val="24"/>
          <w:lang w:eastAsia="id-ID"/>
        </w:rPr>
        <w:t>Shopee’</w:t>
      </w:r>
      <w:r w:rsidRPr="00977AA1">
        <w:rPr>
          <w:rFonts w:ascii="Times New Roman" w:eastAsia="Times New Roman" w:hAnsi="Times New Roman"/>
          <w:b/>
          <w:bCs/>
          <w:color w:val="000000"/>
          <w:sz w:val="24"/>
          <w:szCs w:val="24"/>
          <w:lang w:eastAsia="id-ID"/>
        </w:rPr>
        <w:t xml:space="preserve"> with </w:t>
      </w:r>
      <w:r w:rsidRPr="00977AA1">
        <w:rPr>
          <w:rFonts w:ascii="Times New Roman" w:eastAsia="Times New Roman" w:hAnsi="Times New Roman"/>
          <w:b/>
          <w:bCs/>
          <w:i/>
          <w:color w:val="000000"/>
          <w:sz w:val="24"/>
          <w:szCs w:val="24"/>
          <w:lang w:eastAsia="id-ID"/>
        </w:rPr>
        <w:t>EPIC model</w:t>
      </w:r>
      <w:r w:rsidRPr="00977AA1">
        <w:rPr>
          <w:rFonts w:ascii="Times New Roman" w:eastAsia="Times New Roman" w:hAnsi="Times New Roman"/>
          <w:b/>
          <w:bCs/>
          <w:color w:val="000000"/>
          <w:sz w:val="24"/>
          <w:szCs w:val="24"/>
          <w:lang w:eastAsia="id-ID"/>
        </w:rPr>
        <w:t xml:space="preserve"> Method</w:t>
      </w:r>
    </w:p>
    <w:p w:rsidR="005C1036" w:rsidRDefault="005C1036">
      <w:pPr>
        <w:rPr>
          <w:rFonts w:ascii="Times New Roman" w:hAnsi="Times New Roman" w:cs="Times New Roman"/>
          <w:b/>
          <w:sz w:val="24"/>
          <w:szCs w:val="24"/>
        </w:rPr>
      </w:pPr>
    </w:p>
    <w:p w:rsidR="000D6881" w:rsidRDefault="000D6881" w:rsidP="000D6881">
      <w:pPr>
        <w:jc w:val="center"/>
        <w:rPr>
          <w:rFonts w:ascii="Times New Roman" w:hAnsi="Times New Roman" w:cs="Times New Roman"/>
          <w:sz w:val="24"/>
          <w:szCs w:val="24"/>
        </w:rPr>
      </w:pPr>
      <w:r>
        <w:rPr>
          <w:rFonts w:ascii="Times New Roman" w:hAnsi="Times New Roman" w:cs="Times New Roman"/>
          <w:sz w:val="24"/>
          <w:szCs w:val="24"/>
        </w:rPr>
        <w:t>Fadheil Al Faraby Zain</w:t>
      </w:r>
    </w:p>
    <w:p w:rsidR="000D6881" w:rsidRDefault="00232735" w:rsidP="000D6881">
      <w:pPr>
        <w:jc w:val="center"/>
        <w:rPr>
          <w:rFonts w:ascii="Times New Roman" w:hAnsi="Times New Roman" w:cs="Times New Roman"/>
          <w:sz w:val="24"/>
          <w:szCs w:val="24"/>
        </w:rPr>
      </w:pPr>
      <w:r>
        <w:rPr>
          <w:rFonts w:ascii="Times New Roman" w:hAnsi="Times New Roman" w:cs="Times New Roman"/>
          <w:sz w:val="24"/>
          <w:szCs w:val="24"/>
        </w:rPr>
        <w:t xml:space="preserve">Universitas </w:t>
      </w:r>
      <w:r w:rsidR="000D6881">
        <w:rPr>
          <w:rFonts w:ascii="Times New Roman" w:hAnsi="Times New Roman" w:cs="Times New Roman"/>
          <w:sz w:val="24"/>
          <w:szCs w:val="24"/>
        </w:rPr>
        <w:t>Mercu</w:t>
      </w:r>
      <w:r>
        <w:rPr>
          <w:rFonts w:ascii="Times New Roman" w:hAnsi="Times New Roman" w:cs="Times New Roman"/>
          <w:sz w:val="24"/>
          <w:szCs w:val="24"/>
        </w:rPr>
        <w:t xml:space="preserve"> B</w:t>
      </w:r>
      <w:r w:rsidR="000D6881">
        <w:rPr>
          <w:rFonts w:ascii="Times New Roman" w:hAnsi="Times New Roman" w:cs="Times New Roman"/>
          <w:sz w:val="24"/>
          <w:szCs w:val="24"/>
        </w:rPr>
        <w:t>uana Yogyakarta</w:t>
      </w:r>
    </w:p>
    <w:p w:rsidR="000D6881" w:rsidRDefault="000D6881" w:rsidP="000D6881">
      <w:pPr>
        <w:jc w:val="center"/>
        <w:rPr>
          <w:rFonts w:ascii="Times New Roman" w:hAnsi="Times New Roman" w:cs="Times New Roman"/>
          <w:sz w:val="24"/>
          <w:szCs w:val="24"/>
        </w:rPr>
      </w:pPr>
      <w:r>
        <w:rPr>
          <w:rFonts w:ascii="Times New Roman" w:hAnsi="Times New Roman" w:cs="Times New Roman"/>
          <w:sz w:val="24"/>
          <w:szCs w:val="24"/>
        </w:rPr>
        <w:t>14071069</w:t>
      </w:r>
    </w:p>
    <w:p w:rsidR="000D6881" w:rsidRDefault="00156281" w:rsidP="00977AA1">
      <w:pPr>
        <w:jc w:val="center"/>
        <w:rPr>
          <w:rFonts w:ascii="Times New Roman" w:hAnsi="Times New Roman" w:cs="Times New Roman"/>
          <w:sz w:val="24"/>
          <w:szCs w:val="24"/>
        </w:rPr>
      </w:pPr>
      <w:hyperlink r:id="rId7" w:history="1">
        <w:r w:rsidR="00232735" w:rsidRPr="00353863">
          <w:rPr>
            <w:rStyle w:val="Hyperlink"/>
            <w:rFonts w:ascii="Times New Roman" w:hAnsi="Times New Roman" w:cs="Times New Roman"/>
            <w:sz w:val="24"/>
            <w:szCs w:val="24"/>
          </w:rPr>
          <w:t>fadheilzain@gmail.com</w:t>
        </w:r>
      </w:hyperlink>
      <w:r w:rsidR="00232735">
        <w:rPr>
          <w:rFonts w:ascii="Times New Roman" w:hAnsi="Times New Roman" w:cs="Times New Roman"/>
          <w:sz w:val="24"/>
          <w:szCs w:val="24"/>
        </w:rPr>
        <w:t xml:space="preserve"> </w:t>
      </w:r>
    </w:p>
    <w:p w:rsidR="000D6881" w:rsidRDefault="000D6881" w:rsidP="00232735">
      <w:pPr>
        <w:jc w:val="center"/>
        <w:rPr>
          <w:rFonts w:ascii="Times New Roman" w:hAnsi="Times New Roman" w:cs="Times New Roman"/>
          <w:sz w:val="24"/>
          <w:szCs w:val="24"/>
        </w:rPr>
      </w:pPr>
      <w:r>
        <w:rPr>
          <w:rFonts w:ascii="Times New Roman" w:hAnsi="Times New Roman" w:cs="Times New Roman"/>
          <w:sz w:val="24"/>
          <w:szCs w:val="24"/>
        </w:rPr>
        <w:t>Abstrak</w:t>
      </w:r>
    </w:p>
    <w:p w:rsidR="00136E30" w:rsidRDefault="003E5B22" w:rsidP="000D6881">
      <w:pPr>
        <w:jc w:val="both"/>
        <w:rPr>
          <w:rFonts w:ascii="Times New Roman" w:hAnsi="Times New Roman" w:cs="Times New Roman"/>
          <w:sz w:val="24"/>
          <w:szCs w:val="24"/>
        </w:rPr>
      </w:pPr>
      <w:r>
        <w:rPr>
          <w:rFonts w:ascii="Times New Roman" w:hAnsi="Times New Roman" w:cs="Times New Roman"/>
          <w:sz w:val="24"/>
          <w:szCs w:val="24"/>
        </w:rPr>
        <w:t xml:space="preserve">Perusahaan, lembaga iklan, serta pemnagku kepentingan public kebanyakan menggunakan iklan untuk menunjukkan profil mereka, penawaran, pelayanan, dan apapun bentuk barang yang dapat dikomersilkan. Meskipun begitu hal ini tidak membatasi mereka untuk meningkatkan kedewasaan merk mereka. Dalam tulisan ini Shopee telah membuat dengan mempekerjakan Blackpink, sebuah grup idola </w:t>
      </w:r>
      <w:r w:rsidR="00E73CC2">
        <w:rPr>
          <w:rFonts w:ascii="Times New Roman" w:hAnsi="Times New Roman" w:cs="Times New Roman"/>
          <w:sz w:val="24"/>
          <w:szCs w:val="24"/>
        </w:rPr>
        <w:t xml:space="preserve">yang berasal dari Korea Selatan. Walaupun begitu di Indonesia sendiri iklan ini menuai konterversi dari masyarakat ketika iklan ini ditayangkan di televisi. Guna mencari pencerahan dari efektivitas merk dari iklan ini, penelitian ini menerapkan metode EPIC model. Dari data yang diperoleh menunjukan bahwa anak muda dengan kelas menengah telah mengonsumsi dan menonton iklan Shopee Blackpink di </w:t>
      </w:r>
      <w:r w:rsidR="00E73CC2" w:rsidRPr="00E73CC2">
        <w:rPr>
          <w:rFonts w:ascii="Times New Roman" w:hAnsi="Times New Roman" w:cs="Times New Roman"/>
          <w:i/>
          <w:sz w:val="24"/>
          <w:szCs w:val="24"/>
        </w:rPr>
        <w:t>Youtube</w:t>
      </w:r>
      <w:r w:rsidR="00E73CC2">
        <w:rPr>
          <w:rFonts w:ascii="Times New Roman" w:hAnsi="Times New Roman" w:cs="Times New Roman"/>
          <w:i/>
          <w:sz w:val="24"/>
          <w:szCs w:val="24"/>
        </w:rPr>
        <w:t xml:space="preserve">. </w:t>
      </w:r>
      <w:r w:rsidR="00E73CC2">
        <w:rPr>
          <w:rFonts w:ascii="Times New Roman" w:hAnsi="Times New Roman" w:cs="Times New Roman"/>
          <w:sz w:val="24"/>
          <w:szCs w:val="24"/>
        </w:rPr>
        <w:t xml:space="preserve">Dalam penelitian ini menemukan bahwa iklan ini telah berhasil menciptakan </w:t>
      </w:r>
      <w:r w:rsidR="00E73CC2">
        <w:rPr>
          <w:rFonts w:ascii="Times New Roman" w:hAnsi="Times New Roman" w:cs="Times New Roman"/>
          <w:i/>
          <w:sz w:val="24"/>
          <w:szCs w:val="24"/>
        </w:rPr>
        <w:t>brand awareness</w:t>
      </w:r>
      <w:r w:rsidR="00E73CC2">
        <w:rPr>
          <w:rFonts w:ascii="Times New Roman" w:hAnsi="Times New Roman" w:cs="Times New Roman"/>
          <w:sz w:val="24"/>
          <w:szCs w:val="24"/>
        </w:rPr>
        <w:t xml:space="preserve"> terhadap generasi muda.</w:t>
      </w:r>
    </w:p>
    <w:p w:rsidR="00E73CC2" w:rsidRDefault="00E73CC2" w:rsidP="000D6881">
      <w:pPr>
        <w:jc w:val="both"/>
        <w:rPr>
          <w:rFonts w:ascii="Times New Roman" w:hAnsi="Times New Roman" w:cs="Times New Roman"/>
          <w:sz w:val="24"/>
          <w:szCs w:val="24"/>
        </w:rPr>
      </w:pPr>
    </w:p>
    <w:p w:rsidR="00E73CC2" w:rsidRPr="00977AA1" w:rsidRDefault="00E73CC2" w:rsidP="000D6881">
      <w:pPr>
        <w:jc w:val="both"/>
        <w:rPr>
          <w:rFonts w:ascii="Times New Roman" w:hAnsi="Times New Roman" w:cs="Times New Roman"/>
          <w:sz w:val="24"/>
          <w:szCs w:val="24"/>
        </w:rPr>
      </w:pPr>
      <w:r>
        <w:rPr>
          <w:rFonts w:ascii="Times New Roman" w:hAnsi="Times New Roman" w:cs="Times New Roman"/>
          <w:sz w:val="24"/>
          <w:szCs w:val="24"/>
        </w:rPr>
        <w:t xml:space="preserve">Kata kunci: iklan, </w:t>
      </w:r>
      <w:r w:rsidR="00977AA1">
        <w:rPr>
          <w:rFonts w:ascii="Times New Roman" w:hAnsi="Times New Roman" w:cs="Times New Roman"/>
          <w:i/>
          <w:sz w:val="24"/>
          <w:szCs w:val="24"/>
        </w:rPr>
        <w:t xml:space="preserve">brand awareness, </w:t>
      </w:r>
      <w:r w:rsidR="00977AA1">
        <w:rPr>
          <w:rFonts w:ascii="Times New Roman" w:hAnsi="Times New Roman" w:cs="Times New Roman"/>
          <w:sz w:val="24"/>
          <w:szCs w:val="24"/>
        </w:rPr>
        <w:t>Shopee, generasi muda</w:t>
      </w:r>
    </w:p>
    <w:p w:rsidR="000D6881" w:rsidRDefault="000D6881" w:rsidP="00136E30">
      <w:pPr>
        <w:jc w:val="center"/>
        <w:rPr>
          <w:rFonts w:ascii="Times New Roman" w:hAnsi="Times New Roman" w:cs="Times New Roman"/>
          <w:sz w:val="24"/>
          <w:szCs w:val="24"/>
        </w:rPr>
      </w:pPr>
    </w:p>
    <w:p w:rsidR="00136E30" w:rsidRPr="00232735" w:rsidRDefault="00136E30" w:rsidP="00232735">
      <w:pPr>
        <w:jc w:val="center"/>
        <w:rPr>
          <w:rFonts w:ascii="Times New Roman" w:hAnsi="Times New Roman" w:cs="Times New Roman"/>
          <w:i/>
          <w:sz w:val="24"/>
          <w:szCs w:val="24"/>
        </w:rPr>
      </w:pPr>
      <w:r w:rsidRPr="00232735">
        <w:rPr>
          <w:rFonts w:ascii="Times New Roman" w:hAnsi="Times New Roman" w:cs="Times New Roman"/>
          <w:i/>
          <w:sz w:val="24"/>
          <w:szCs w:val="24"/>
        </w:rPr>
        <w:t>Abstract</w:t>
      </w:r>
    </w:p>
    <w:p w:rsidR="00977AA1" w:rsidRDefault="001E748E" w:rsidP="00232735">
      <w:pPr>
        <w:jc w:val="both"/>
        <w:rPr>
          <w:rFonts w:ascii="Times New Roman" w:hAnsi="Times New Roman" w:cs="Times New Roman"/>
          <w:i/>
          <w:sz w:val="24"/>
          <w:szCs w:val="24"/>
        </w:rPr>
      </w:pPr>
      <w:r w:rsidRPr="00E03D8A">
        <w:rPr>
          <w:rFonts w:ascii="Times New Roman" w:hAnsi="Times New Roman" w:cs="Times New Roman"/>
          <w:i/>
          <w:sz w:val="24"/>
          <w:szCs w:val="24"/>
        </w:rPr>
        <w:t xml:space="preserve">Companies, ad agencies and public stakeholders mostly utilize advertising to expose their profiles, offers, services and any commercial goods.  Nonetheless, it is not limited to enhance their brand maturity. Following this line, Shopee has made its commercial ad by employing Blackpink, a Korean Pop   idol group. However, the ad </w:t>
      </w:r>
      <w:r w:rsidR="00232735" w:rsidRPr="00E03D8A">
        <w:rPr>
          <w:rFonts w:ascii="Times New Roman" w:hAnsi="Times New Roman" w:cs="Times New Roman"/>
          <w:i/>
          <w:sz w:val="24"/>
          <w:szCs w:val="24"/>
        </w:rPr>
        <w:t>has</w:t>
      </w:r>
      <w:r w:rsidRPr="00E03D8A">
        <w:rPr>
          <w:rFonts w:ascii="Times New Roman" w:hAnsi="Times New Roman" w:cs="Times New Roman"/>
          <w:i/>
          <w:sz w:val="24"/>
          <w:szCs w:val="24"/>
        </w:rPr>
        <w:t xml:space="preserve"> received controversy from Indonesian public when broadcasted through TV. To shed light the </w:t>
      </w:r>
      <w:r w:rsidR="00232735" w:rsidRPr="00E03D8A">
        <w:rPr>
          <w:rFonts w:ascii="Times New Roman" w:hAnsi="Times New Roman" w:cs="Times New Roman"/>
          <w:i/>
          <w:sz w:val="24"/>
          <w:szCs w:val="24"/>
        </w:rPr>
        <w:t xml:space="preserve">brand </w:t>
      </w:r>
      <w:r w:rsidRPr="00E03D8A">
        <w:rPr>
          <w:rFonts w:ascii="Times New Roman" w:hAnsi="Times New Roman" w:cs="Times New Roman"/>
          <w:i/>
          <w:sz w:val="24"/>
          <w:szCs w:val="24"/>
        </w:rPr>
        <w:t xml:space="preserve">effectiveness of Shopee’s </w:t>
      </w:r>
      <w:r w:rsidR="00232735" w:rsidRPr="00E03D8A">
        <w:rPr>
          <w:rFonts w:ascii="Times New Roman" w:hAnsi="Times New Roman" w:cs="Times New Roman"/>
          <w:i/>
          <w:sz w:val="24"/>
          <w:szCs w:val="24"/>
        </w:rPr>
        <w:t>ad</w:t>
      </w:r>
      <w:r w:rsidRPr="00E03D8A">
        <w:rPr>
          <w:rFonts w:ascii="Times New Roman" w:hAnsi="Times New Roman" w:cs="Times New Roman"/>
          <w:i/>
          <w:sz w:val="24"/>
          <w:szCs w:val="24"/>
        </w:rPr>
        <w:t>, this research employing</w:t>
      </w:r>
      <w:r w:rsidR="00232735" w:rsidRPr="00E03D8A">
        <w:rPr>
          <w:rFonts w:ascii="Times New Roman" w:hAnsi="Times New Roman" w:cs="Times New Roman"/>
          <w:i/>
          <w:sz w:val="24"/>
          <w:szCs w:val="24"/>
        </w:rPr>
        <w:t xml:space="preserve"> EPIC model</w:t>
      </w:r>
      <w:r w:rsidRPr="00E03D8A">
        <w:rPr>
          <w:rFonts w:ascii="Times New Roman" w:hAnsi="Times New Roman" w:cs="Times New Roman"/>
          <w:i/>
          <w:sz w:val="24"/>
          <w:szCs w:val="24"/>
        </w:rPr>
        <w:t xml:space="preserve"> quantitative method. </w:t>
      </w:r>
      <w:r w:rsidR="00232735" w:rsidRPr="00E03D8A">
        <w:rPr>
          <w:rFonts w:ascii="Times New Roman" w:hAnsi="Times New Roman" w:cs="Times New Roman"/>
          <w:i/>
          <w:sz w:val="24"/>
          <w:szCs w:val="24"/>
        </w:rPr>
        <w:t xml:space="preserve"> The data consist of youth middle-class cohorts and have watched Shopee’s Blackpink ad </w:t>
      </w:r>
      <w:proofErr w:type="gramStart"/>
      <w:r w:rsidR="00232735" w:rsidRPr="00E03D8A">
        <w:rPr>
          <w:rFonts w:ascii="Times New Roman" w:hAnsi="Times New Roman" w:cs="Times New Roman"/>
          <w:i/>
          <w:sz w:val="24"/>
          <w:szCs w:val="24"/>
        </w:rPr>
        <w:t>in  Youtube</w:t>
      </w:r>
      <w:proofErr w:type="gramEnd"/>
      <w:r w:rsidR="00232735" w:rsidRPr="00E03D8A">
        <w:rPr>
          <w:rFonts w:ascii="Times New Roman" w:hAnsi="Times New Roman" w:cs="Times New Roman"/>
          <w:i/>
          <w:sz w:val="24"/>
          <w:szCs w:val="24"/>
        </w:rPr>
        <w:t>. This research points out that, Shopee’s Blackpink ad has successfully made brand awareness on youth audiences.</w:t>
      </w:r>
    </w:p>
    <w:p w:rsidR="00977AA1" w:rsidRDefault="00977AA1" w:rsidP="00232735">
      <w:pPr>
        <w:jc w:val="both"/>
        <w:rPr>
          <w:rFonts w:ascii="Times New Roman" w:hAnsi="Times New Roman" w:cs="Times New Roman"/>
          <w:i/>
          <w:sz w:val="24"/>
          <w:szCs w:val="24"/>
        </w:rPr>
      </w:pPr>
    </w:p>
    <w:p w:rsidR="00977AA1" w:rsidRPr="00977AA1" w:rsidRDefault="00977AA1" w:rsidP="00977AA1">
      <w:pPr>
        <w:jc w:val="both"/>
        <w:rPr>
          <w:rFonts w:ascii="Times New Roman" w:hAnsi="Times New Roman" w:cs="Times New Roman"/>
          <w:i/>
          <w:sz w:val="24"/>
          <w:szCs w:val="24"/>
        </w:rPr>
      </w:pPr>
      <w:r>
        <w:rPr>
          <w:rFonts w:ascii="Times New Roman" w:hAnsi="Times New Roman" w:cs="Times New Roman"/>
          <w:i/>
          <w:sz w:val="24"/>
          <w:szCs w:val="24"/>
        </w:rPr>
        <w:t xml:space="preserve">Keywords </w:t>
      </w:r>
      <w:r>
        <w:rPr>
          <w:rFonts w:ascii="Times New Roman" w:hAnsi="Times New Roman" w:cs="Times New Roman"/>
          <w:sz w:val="24"/>
          <w:szCs w:val="24"/>
        </w:rPr>
        <w:t xml:space="preserve">: </w:t>
      </w:r>
      <w:r>
        <w:rPr>
          <w:rFonts w:ascii="Times New Roman" w:hAnsi="Times New Roman" w:cs="Times New Roman"/>
          <w:i/>
          <w:sz w:val="24"/>
          <w:szCs w:val="24"/>
        </w:rPr>
        <w:t>ad</w:t>
      </w:r>
      <w:r>
        <w:rPr>
          <w:rFonts w:ascii="Times New Roman" w:hAnsi="Times New Roman" w:cs="Times New Roman"/>
          <w:sz w:val="24"/>
          <w:szCs w:val="24"/>
        </w:rPr>
        <w:t xml:space="preserve">, </w:t>
      </w:r>
      <w:r>
        <w:rPr>
          <w:rFonts w:ascii="Times New Roman" w:hAnsi="Times New Roman" w:cs="Times New Roman"/>
          <w:i/>
          <w:sz w:val="24"/>
          <w:szCs w:val="24"/>
        </w:rPr>
        <w:t xml:space="preserve">brand awareness, </w:t>
      </w:r>
      <w:r>
        <w:rPr>
          <w:rFonts w:ascii="Times New Roman" w:hAnsi="Times New Roman" w:cs="Times New Roman"/>
          <w:sz w:val="24"/>
          <w:szCs w:val="24"/>
        </w:rPr>
        <w:t xml:space="preserve">Shopee, </w:t>
      </w:r>
      <w:r>
        <w:rPr>
          <w:rFonts w:ascii="Times New Roman" w:hAnsi="Times New Roman" w:cs="Times New Roman"/>
          <w:i/>
          <w:sz w:val="24"/>
          <w:szCs w:val="24"/>
        </w:rPr>
        <w:t>youth</w:t>
      </w:r>
      <w:bookmarkStart w:id="1" w:name="_GoBack"/>
      <w:bookmarkEnd w:id="1"/>
    </w:p>
    <w:p w:rsidR="00977AA1" w:rsidRDefault="00977AA1" w:rsidP="00232735">
      <w:pPr>
        <w:jc w:val="both"/>
        <w:rPr>
          <w:rFonts w:ascii="Times New Roman" w:hAnsi="Times New Roman" w:cs="Times New Roman"/>
          <w:i/>
          <w:sz w:val="24"/>
          <w:szCs w:val="24"/>
        </w:rPr>
      </w:pPr>
      <w:r>
        <w:rPr>
          <w:rFonts w:ascii="Times New Roman" w:hAnsi="Times New Roman" w:cs="Times New Roman"/>
          <w:i/>
          <w:sz w:val="24"/>
          <w:szCs w:val="24"/>
        </w:rPr>
        <w:br w:type="page"/>
      </w:r>
    </w:p>
    <w:p w:rsidR="00136E30" w:rsidRPr="00E03D8A" w:rsidRDefault="00136E30" w:rsidP="00232735">
      <w:pPr>
        <w:jc w:val="both"/>
        <w:rPr>
          <w:rFonts w:ascii="Times New Roman" w:hAnsi="Times New Roman" w:cs="Times New Roman"/>
          <w:i/>
          <w:sz w:val="24"/>
          <w:szCs w:val="24"/>
        </w:rPr>
        <w:sectPr w:rsidR="00136E30" w:rsidRPr="00E03D8A" w:rsidSect="00977AA1">
          <w:footerReference w:type="default" r:id="rId8"/>
          <w:pgSz w:w="11906" w:h="16838"/>
          <w:pgMar w:top="1440" w:right="1440" w:bottom="1440" w:left="1440" w:header="708" w:footer="708" w:gutter="0"/>
          <w:cols w:space="708"/>
          <w:docGrid w:linePitch="360"/>
        </w:sectPr>
      </w:pPr>
    </w:p>
    <w:p w:rsidR="00C9379B" w:rsidRPr="005C1036" w:rsidRDefault="00DD26D5" w:rsidP="00DD26D5">
      <w:pPr>
        <w:spacing w:line="360" w:lineRule="auto"/>
        <w:rPr>
          <w:rFonts w:ascii="Times New Roman" w:hAnsi="Times New Roman" w:cs="Times New Roman"/>
          <w:b/>
          <w:sz w:val="24"/>
          <w:szCs w:val="24"/>
        </w:rPr>
      </w:pPr>
      <w:r w:rsidRPr="005C1036">
        <w:rPr>
          <w:rFonts w:ascii="Times New Roman" w:hAnsi="Times New Roman" w:cs="Times New Roman"/>
          <w:b/>
          <w:sz w:val="24"/>
          <w:szCs w:val="24"/>
        </w:rPr>
        <w:lastRenderedPageBreak/>
        <w:t>Pendahuluan</w:t>
      </w:r>
    </w:p>
    <w:p w:rsidR="00DD26D5" w:rsidRDefault="00DD26D5" w:rsidP="00DD26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Shopee </w:t>
      </w:r>
      <w:r w:rsidRPr="006A59F0">
        <w:rPr>
          <w:rFonts w:ascii="Times New Roman" w:hAnsi="Times New Roman" w:cs="Times New Roman"/>
          <w:sz w:val="24"/>
          <w:szCs w:val="24"/>
        </w:rPr>
        <w:t xml:space="preserve">adalah </w:t>
      </w:r>
      <w:r w:rsidRPr="00356937">
        <w:rPr>
          <w:rFonts w:ascii="Times New Roman" w:hAnsi="Times New Roman" w:cs="Times New Roman"/>
          <w:i/>
          <w:sz w:val="24"/>
          <w:szCs w:val="24"/>
        </w:rPr>
        <w:t>platform</w:t>
      </w:r>
      <w:r w:rsidRPr="006A59F0">
        <w:rPr>
          <w:rFonts w:ascii="Times New Roman" w:hAnsi="Times New Roman" w:cs="Times New Roman"/>
          <w:sz w:val="24"/>
          <w:szCs w:val="24"/>
        </w:rPr>
        <w:t xml:space="preserve"> perdagangan elektronik yang berkantor pusat di Singapura di bawah SEA Group, yang didirikan pada 2009 oleh Forrest Li. Shopee pertama kali diluncurkan di Singapura pada tahun 2015, dan sejak itu memperluas jangkauannya ke Malaysia, Thailand, Taiwan, Indonesia, Vietnam, dan Filipina.</w:t>
      </w:r>
      <w:r>
        <w:rPr>
          <w:rFonts w:ascii="Times New Roman" w:hAnsi="Times New Roman" w:cs="Times New Roman"/>
          <w:sz w:val="24"/>
          <w:szCs w:val="24"/>
        </w:rPr>
        <w:t xml:space="preserve"> Di Indonesia sendiri Shopee mulai beroperasi pada tahun 2015 </w:t>
      </w:r>
      <w:r w:rsidRPr="00356937">
        <w:rPr>
          <w:rFonts w:ascii="Times New Roman" w:hAnsi="Times New Roman" w:cs="Times New Roman"/>
          <w:i/>
          <w:sz w:val="24"/>
          <w:szCs w:val="24"/>
        </w:rPr>
        <w:t>quartal</w:t>
      </w:r>
      <w:r>
        <w:rPr>
          <w:rFonts w:ascii="Times New Roman" w:hAnsi="Times New Roman" w:cs="Times New Roman"/>
          <w:sz w:val="24"/>
          <w:szCs w:val="24"/>
        </w:rPr>
        <w:t xml:space="preserve"> akhir, lebih tepatnya pada bulan desember. </w:t>
      </w:r>
      <w:r w:rsidRPr="006A59F0">
        <w:rPr>
          <w:rFonts w:ascii="Times New Roman" w:hAnsi="Times New Roman" w:cs="Times New Roman"/>
          <w:sz w:val="24"/>
          <w:szCs w:val="24"/>
        </w:rPr>
        <w:t xml:space="preserve">Jika dibandingkan dengan situs </w:t>
      </w:r>
      <w:r w:rsidRPr="00356937">
        <w:rPr>
          <w:rFonts w:ascii="Times New Roman" w:hAnsi="Times New Roman" w:cs="Times New Roman"/>
          <w:i/>
          <w:sz w:val="24"/>
          <w:szCs w:val="24"/>
        </w:rPr>
        <w:t>marketplace</w:t>
      </w:r>
      <w:r w:rsidRPr="006A59F0">
        <w:rPr>
          <w:rFonts w:ascii="Times New Roman" w:hAnsi="Times New Roman" w:cs="Times New Roman"/>
          <w:sz w:val="24"/>
          <w:szCs w:val="24"/>
        </w:rPr>
        <w:t xml:space="preserve"> lainnya seperti bukalapak, tokopedia, OLX dan lain-lain, maka </w:t>
      </w:r>
      <w:r>
        <w:rPr>
          <w:rFonts w:ascii="Times New Roman" w:hAnsi="Times New Roman" w:cs="Times New Roman"/>
          <w:sz w:val="24"/>
          <w:szCs w:val="24"/>
        </w:rPr>
        <w:t>S</w:t>
      </w:r>
      <w:r w:rsidRPr="006A59F0">
        <w:rPr>
          <w:rFonts w:ascii="Times New Roman" w:hAnsi="Times New Roman" w:cs="Times New Roman"/>
          <w:sz w:val="24"/>
          <w:szCs w:val="24"/>
        </w:rPr>
        <w:t xml:space="preserve">hopee termasuk yang termuda dan minim pengalaman. Namun dengan promosi yang gencar </w:t>
      </w:r>
      <w:r w:rsidRPr="00356937">
        <w:rPr>
          <w:rFonts w:ascii="Times New Roman" w:hAnsi="Times New Roman" w:cs="Times New Roman"/>
          <w:i/>
          <w:sz w:val="24"/>
          <w:szCs w:val="24"/>
        </w:rPr>
        <w:t>ecommerce</w:t>
      </w:r>
      <w:r w:rsidRPr="006A59F0">
        <w:rPr>
          <w:rFonts w:ascii="Times New Roman" w:hAnsi="Times New Roman" w:cs="Times New Roman"/>
          <w:sz w:val="24"/>
          <w:szCs w:val="24"/>
        </w:rPr>
        <w:t xml:space="preserve"> ini mampu berdiri sejajar dengan pesaing-pesaing terdahulunya tersebut.</w:t>
      </w:r>
      <w:r>
        <w:rPr>
          <w:rFonts w:ascii="Times New Roman" w:hAnsi="Times New Roman" w:cs="Times New Roman"/>
          <w:sz w:val="24"/>
          <w:szCs w:val="24"/>
        </w:rPr>
        <w:t xml:space="preserve"> Promosi seperti iklan pada </w:t>
      </w:r>
      <w:r>
        <w:rPr>
          <w:rFonts w:ascii="Times New Roman" w:hAnsi="Times New Roman" w:cs="Times New Roman"/>
          <w:sz w:val="24"/>
          <w:szCs w:val="24"/>
        </w:rPr>
        <w:t>media televisi menjadi salah satu hal nyata pergerakan gencar yang dilakukan mengejar ketinggalannya tersebut.</w:t>
      </w:r>
    </w:p>
    <w:p w:rsidR="00DD26D5" w:rsidRDefault="00DD26D5" w:rsidP="00DD26D5">
      <w:pPr>
        <w:spacing w:line="480" w:lineRule="auto"/>
        <w:ind w:firstLine="720"/>
        <w:jc w:val="both"/>
        <w:rPr>
          <w:rFonts w:ascii="Times New Roman" w:hAnsi="Times New Roman" w:cs="Times New Roman"/>
          <w:sz w:val="24"/>
          <w:szCs w:val="24"/>
        </w:rPr>
      </w:pPr>
      <w:r w:rsidRPr="00707840">
        <w:rPr>
          <w:rFonts w:ascii="Times New Roman" w:hAnsi="Times New Roman" w:cs="Times New Roman"/>
          <w:sz w:val="24"/>
          <w:szCs w:val="24"/>
        </w:rPr>
        <w:t>Iklan merupakan salah satu media komunikasi yang kerap digunakan dalam aktifitas ekonomi dalam upaya mengenalkan produk kepada konsumen. Iklan sebagai salah satu sarana pemasaran produk barang atau jasa harus mampu tampil menarik dan persuasif. Dalam strategi pemasaran modern, keberadaan iklan sudah menjadi tuntutan yang tidak dapat dihindari demi sebuah produk yang ditawarkan agar mendapat perhatian dalam kehidupan mayarakat. Dari sisi konsumen, iklan sendiri dipandang sebagai suatu media penyedia informasi tentang kemampuan, harga, fungsi produk, maupun atribut lainnya yang berkaitan dengan suatu produk</w:t>
      </w:r>
      <w:r>
        <w:rPr>
          <w:rFonts w:ascii="Times New Roman" w:hAnsi="Times New Roman" w:cs="Times New Roman"/>
          <w:sz w:val="24"/>
          <w:szCs w:val="24"/>
        </w:rPr>
        <w:t>.</w:t>
      </w:r>
    </w:p>
    <w:p w:rsidR="00DD26D5" w:rsidRDefault="00DD26D5" w:rsidP="00DD26D5">
      <w:pPr>
        <w:spacing w:line="480" w:lineRule="auto"/>
        <w:ind w:firstLine="720"/>
        <w:jc w:val="both"/>
        <w:rPr>
          <w:rFonts w:ascii="Times New Roman" w:hAnsi="Times New Roman" w:cs="Times New Roman"/>
          <w:sz w:val="24"/>
          <w:szCs w:val="24"/>
        </w:rPr>
      </w:pPr>
      <w:r w:rsidRPr="00707840">
        <w:rPr>
          <w:rFonts w:ascii="Times New Roman" w:hAnsi="Times New Roman" w:cs="Times New Roman"/>
          <w:sz w:val="24"/>
          <w:szCs w:val="24"/>
        </w:rPr>
        <w:lastRenderedPageBreak/>
        <w:t>Media periklanan di televisi lebih banyak dipilih oleh perusahaan karena melalui media televisi suatu pesan dapat lebih cepat disampaikan dibandingkan iklan melalui media cetak. Sifatnya yang audiovisual menyebabkan iklan yang di tayangkan menjadi lebih menarik karena tidak hanya suara atau gambar saja,</w:t>
      </w:r>
      <w:r>
        <w:rPr>
          <w:rFonts w:ascii="Times New Roman" w:hAnsi="Times New Roman" w:cs="Times New Roman"/>
          <w:sz w:val="24"/>
          <w:szCs w:val="24"/>
        </w:rPr>
        <w:t xml:space="preserve"> </w:t>
      </w:r>
      <w:r w:rsidRPr="00707840">
        <w:rPr>
          <w:rFonts w:ascii="Times New Roman" w:hAnsi="Times New Roman" w:cs="Times New Roman"/>
          <w:sz w:val="24"/>
          <w:szCs w:val="24"/>
        </w:rPr>
        <w:t>melainkan keduanya. Kondisi tersebut juga memberikan kesempatan yang lebih besar kepada perusahaan untuk merancang iklan lebih kreatif dan juga inovatif.</w:t>
      </w:r>
    </w:p>
    <w:p w:rsidR="00DD26D5" w:rsidRDefault="00DD26D5" w:rsidP="00977A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kemajuan teknologi pada saat ini tak jarang televisi sekarang mulai ditinggalkan masyrakat, dengan adanya </w:t>
      </w:r>
      <w:r w:rsidRPr="006B3841">
        <w:rPr>
          <w:rFonts w:ascii="Times New Roman" w:hAnsi="Times New Roman" w:cs="Times New Roman"/>
          <w:i/>
          <w:sz w:val="24"/>
          <w:szCs w:val="24"/>
        </w:rPr>
        <w:t>New Media</w:t>
      </w:r>
      <w:r>
        <w:rPr>
          <w:rFonts w:ascii="Times New Roman" w:hAnsi="Times New Roman" w:cs="Times New Roman"/>
          <w:i/>
          <w:sz w:val="24"/>
          <w:szCs w:val="24"/>
        </w:rPr>
        <w:t xml:space="preserve">, </w:t>
      </w:r>
      <w:r>
        <w:rPr>
          <w:rFonts w:ascii="Times New Roman" w:hAnsi="Times New Roman" w:cs="Times New Roman"/>
          <w:sz w:val="24"/>
          <w:szCs w:val="24"/>
        </w:rPr>
        <w:t xml:space="preserve">yaitu internet, perusahaan-perusahaan mulai menggunakan media baru ini sebagai sarana periklanan untuk meningkatkan penjualan mereka, karena dinilai lebih </w:t>
      </w:r>
      <w:r>
        <w:rPr>
          <w:rFonts w:ascii="Times New Roman" w:hAnsi="Times New Roman" w:cs="Times New Roman"/>
          <w:sz w:val="24"/>
          <w:szCs w:val="24"/>
        </w:rPr>
        <w:t>dapat mencapai target dengan lebih fleksibel. Tetapi hal tersebut dipatahkan dengan adanya survey dari suatu Lembaga yaitu Nielsen</w:t>
      </w:r>
      <w:r w:rsidR="00977AA1">
        <w:rPr>
          <w:rFonts w:ascii="Times New Roman" w:hAnsi="Times New Roman" w:cs="Times New Roman"/>
          <w:sz w:val="24"/>
          <w:szCs w:val="24"/>
        </w:rPr>
        <w:t>.</w:t>
      </w:r>
    </w:p>
    <w:p w:rsidR="00DD26D5" w:rsidRDefault="00DD26D5" w:rsidP="00977A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Shopee sendiri melakukan iklan di televisi pada tanggal 1 maret 2017, pada saat itu shopee mengadakan promo bagi-bagi pulsa senilai 250.000 bagi 3 orang pemenang yang mengikuti </w:t>
      </w:r>
      <w:r w:rsidRPr="00AA61D9">
        <w:rPr>
          <w:rFonts w:ascii="Times New Roman" w:hAnsi="Times New Roman" w:cs="Times New Roman"/>
          <w:i/>
          <w:sz w:val="24"/>
          <w:szCs w:val="24"/>
        </w:rPr>
        <w:t>event</w:t>
      </w:r>
      <w:r>
        <w:rPr>
          <w:rFonts w:ascii="Times New Roman" w:hAnsi="Times New Roman" w:cs="Times New Roman"/>
          <w:sz w:val="24"/>
          <w:szCs w:val="24"/>
        </w:rPr>
        <w:t xml:space="preserve"> tersebut yang diadakan pada sosial media facebook.  </w:t>
      </w:r>
    </w:p>
    <w:p w:rsidR="00DD26D5" w:rsidRDefault="00DD26D5" w:rsidP="00DD26D5">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2645D7" wp14:editId="545215AE">
            <wp:extent cx="195160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85" cy="2907311"/>
                    </a:xfrm>
                    <a:prstGeom prst="rect">
                      <a:avLst/>
                    </a:prstGeom>
                    <a:noFill/>
                    <a:ln>
                      <a:noFill/>
                    </a:ln>
                  </pic:spPr>
                </pic:pic>
              </a:graphicData>
            </a:graphic>
          </wp:inline>
        </w:drawing>
      </w:r>
    </w:p>
    <w:p w:rsidR="00DD26D5" w:rsidRDefault="00DD26D5" w:rsidP="00DD26D5">
      <w:pPr>
        <w:spacing w:line="480" w:lineRule="auto"/>
        <w:jc w:val="center"/>
        <w:rPr>
          <w:rFonts w:ascii="Times New Roman" w:hAnsi="Times New Roman" w:cs="Times New Roman"/>
          <w:sz w:val="24"/>
          <w:szCs w:val="24"/>
        </w:rPr>
      </w:pPr>
      <w:r>
        <w:rPr>
          <w:rFonts w:ascii="Times New Roman" w:hAnsi="Times New Roman" w:cs="Times New Roman"/>
          <w:sz w:val="24"/>
          <w:szCs w:val="24"/>
        </w:rPr>
        <w:t>(sumber: facebook @shopeeid)</w:t>
      </w:r>
    </w:p>
    <w:p w:rsidR="00DD26D5" w:rsidRDefault="00DD26D5" w:rsidP="00977A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Hingga saat ini iklan terbaru Shopee ‘</w:t>
      </w:r>
      <w:r w:rsidRPr="006E3039">
        <w:rPr>
          <w:rFonts w:ascii="Times New Roman" w:hAnsi="Times New Roman" w:cs="Times New Roman"/>
          <w:sz w:val="24"/>
          <w:szCs w:val="24"/>
        </w:rPr>
        <w:t>Shopee Road to 12.12 Birthday Sale'</w:t>
      </w:r>
      <w:r>
        <w:rPr>
          <w:rFonts w:ascii="Times New Roman" w:hAnsi="Times New Roman" w:cs="Times New Roman"/>
          <w:sz w:val="24"/>
          <w:szCs w:val="24"/>
        </w:rPr>
        <w:t xml:space="preserve"> yang juga bertepatan dengan Hari Belanja Online Nasioanal (Harbolnas) Indonesia. Iklan yang bertajuk ulang tahun Shopee ini menggunakan endorse artis Korea Selatan yaitu BLACKPINK sebagai bintang iklan mereka, dan itu juga yang akan dibahas dalam penelitian ini.</w:t>
      </w:r>
    </w:p>
    <w:p w:rsidR="00DD26D5" w:rsidRDefault="00DD26D5" w:rsidP="00DD26D5">
      <w:pPr>
        <w:spacing w:line="480" w:lineRule="auto"/>
        <w:ind w:firstLine="720"/>
        <w:jc w:val="both"/>
        <w:rPr>
          <w:rFonts w:ascii="Times New Roman" w:hAnsi="Times New Roman" w:cs="Times New Roman"/>
          <w:sz w:val="24"/>
          <w:szCs w:val="24"/>
        </w:rPr>
      </w:pPr>
      <w:r w:rsidRPr="00C66AE2">
        <w:rPr>
          <w:rFonts w:ascii="Times New Roman" w:hAnsi="Times New Roman" w:cs="Times New Roman"/>
          <w:sz w:val="24"/>
          <w:szCs w:val="24"/>
        </w:rPr>
        <w:t xml:space="preserve">Penggunaan </w:t>
      </w:r>
      <w:r w:rsidRPr="00AA61D9">
        <w:rPr>
          <w:rFonts w:ascii="Times New Roman" w:hAnsi="Times New Roman" w:cs="Times New Roman"/>
          <w:i/>
          <w:sz w:val="24"/>
          <w:szCs w:val="24"/>
        </w:rPr>
        <w:t>celebrity endorser</w:t>
      </w:r>
      <w:r w:rsidRPr="00C66AE2">
        <w:rPr>
          <w:rFonts w:ascii="Times New Roman" w:hAnsi="Times New Roman" w:cs="Times New Roman"/>
          <w:sz w:val="24"/>
          <w:szCs w:val="24"/>
        </w:rPr>
        <w:t xml:space="preserve"> dapat mempengaruhi citra merek pada suatu produk dan dapat juga digunakan untuk mendongkrak penjualan.</w:t>
      </w:r>
      <w:r w:rsidRPr="00747B36">
        <w:rPr>
          <w:rFonts w:ascii="Times New Roman" w:hAnsi="Times New Roman" w:cs="Times New Roman"/>
          <w:sz w:val="24"/>
          <w:szCs w:val="24"/>
        </w:rPr>
        <w:t xml:space="preserve"> </w:t>
      </w:r>
      <w:r>
        <w:rPr>
          <w:rFonts w:ascii="Times New Roman" w:hAnsi="Times New Roman" w:cs="Times New Roman"/>
          <w:sz w:val="24"/>
          <w:szCs w:val="24"/>
        </w:rPr>
        <w:t xml:space="preserve">BLACKPINK </w:t>
      </w:r>
      <w:r w:rsidRPr="0054579E">
        <w:rPr>
          <w:rFonts w:ascii="Times New Roman" w:hAnsi="Times New Roman" w:cs="Times New Roman"/>
          <w:sz w:val="24"/>
          <w:szCs w:val="24"/>
        </w:rPr>
        <w:t xml:space="preserve">adalah </w:t>
      </w:r>
      <w:r w:rsidRPr="00AA61D9">
        <w:rPr>
          <w:rFonts w:ascii="Times New Roman" w:hAnsi="Times New Roman" w:cs="Times New Roman"/>
          <w:i/>
          <w:sz w:val="24"/>
          <w:szCs w:val="24"/>
        </w:rPr>
        <w:t>girl</w:t>
      </w:r>
      <w:r w:rsidRPr="0054579E">
        <w:rPr>
          <w:rFonts w:ascii="Times New Roman" w:hAnsi="Times New Roman" w:cs="Times New Roman"/>
          <w:sz w:val="24"/>
          <w:szCs w:val="24"/>
        </w:rPr>
        <w:t xml:space="preserve"> grup Korea Selatan yang dibentuk tahun 2016 oleh YG Entertainment. Grup ini terdiri dari empat orang: Jisoo, Jennie, Rosé dan Lisa.</w:t>
      </w:r>
      <w:r>
        <w:rPr>
          <w:rFonts w:ascii="Times New Roman" w:hAnsi="Times New Roman" w:cs="Times New Roman"/>
          <w:sz w:val="24"/>
          <w:szCs w:val="24"/>
        </w:rPr>
        <w:t xml:space="preserve"> </w:t>
      </w:r>
      <w:r w:rsidRPr="0054579E">
        <w:rPr>
          <w:rFonts w:ascii="Times New Roman" w:hAnsi="Times New Roman" w:cs="Times New Roman"/>
          <w:sz w:val="24"/>
          <w:szCs w:val="24"/>
        </w:rPr>
        <w:t>Keempatnya secara resmi debut pada 8 Agustus 2016 dengan album singel mereka, Square One.</w:t>
      </w:r>
      <w:r>
        <w:rPr>
          <w:rFonts w:ascii="Times New Roman" w:hAnsi="Times New Roman" w:cs="Times New Roman"/>
          <w:sz w:val="24"/>
          <w:szCs w:val="24"/>
        </w:rPr>
        <w:t xml:space="preserve"> Hingga saat ini </w:t>
      </w:r>
      <w:r w:rsidRPr="00AA61D9">
        <w:rPr>
          <w:rFonts w:ascii="Times New Roman" w:hAnsi="Times New Roman" w:cs="Times New Roman"/>
          <w:i/>
          <w:sz w:val="24"/>
          <w:szCs w:val="24"/>
        </w:rPr>
        <w:t>girl</w:t>
      </w:r>
      <w:r>
        <w:rPr>
          <w:rFonts w:ascii="Times New Roman" w:hAnsi="Times New Roman" w:cs="Times New Roman"/>
          <w:sz w:val="24"/>
          <w:szCs w:val="24"/>
        </w:rPr>
        <w:t xml:space="preserve"> group asal Korea ini telah memenangkan beberapa penghargaan dalam dunia music baik dalam negeri mereka sendiri maupun dunia music Internasional. BLACKPINK resmi menjadi duta merk Shopee pada November 2018 pada tujuh negara Asia secara sekaligus, salah satunya ialah Indonesia.</w:t>
      </w:r>
    </w:p>
    <w:p w:rsidR="00DD26D5" w:rsidRDefault="00DD26D5" w:rsidP="00E03D8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memilih BLACKPINK sebagai bintang iklan mereka dapat diketahui target dari Shopee ialah masyarakat Indonesia, karena grup </w:t>
      </w:r>
      <w:r>
        <w:rPr>
          <w:rFonts w:ascii="Times New Roman" w:hAnsi="Times New Roman" w:cs="Times New Roman"/>
          <w:i/>
          <w:sz w:val="24"/>
          <w:szCs w:val="24"/>
        </w:rPr>
        <w:t xml:space="preserve">girl band </w:t>
      </w:r>
      <w:r>
        <w:rPr>
          <w:rFonts w:ascii="Times New Roman" w:hAnsi="Times New Roman" w:cs="Times New Roman"/>
          <w:sz w:val="24"/>
          <w:szCs w:val="24"/>
        </w:rPr>
        <w:t>ini memiliki fans yang banyak di wilayah Indonesia</w:t>
      </w:r>
    </w:p>
    <w:p w:rsidR="00DD26D5" w:rsidRDefault="00DD26D5" w:rsidP="00DD26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hal yang terjadi setelah iklan ini ditayangkan di Indonesia, salah satunya ialah pencekalan terhadap iklan tersebut karena menggunakan pakaian yang terlalu terbuka, </w:t>
      </w:r>
      <w:r w:rsidRPr="00506AF2">
        <w:rPr>
          <w:rFonts w:ascii="Times New Roman" w:hAnsi="Times New Roman" w:cs="Times New Roman"/>
          <w:i/>
          <w:sz w:val="24"/>
          <w:szCs w:val="24"/>
        </w:rPr>
        <w:t xml:space="preserve">“Sekelompok perempuan dengan baju pas-pasan. </w:t>
      </w:r>
      <w:r w:rsidRPr="00506AF2">
        <w:rPr>
          <w:rFonts w:ascii="Times New Roman" w:hAnsi="Times New Roman" w:cs="Times New Roman"/>
          <w:i/>
          <w:sz w:val="24"/>
          <w:szCs w:val="24"/>
        </w:rPr>
        <w:lastRenderedPageBreak/>
        <w:t xml:space="preserve">Nilai bawah sadar seperti apa yang hendak ditanamkan pada anak-anak dengan iklan yang seronok dan mengumbar aurat ini? Baju yang dikenakan bahkan tidak menutupi paha. Gerakan dan ekspresi pun provokatif. Sungguh jauh dari cerminan nilai Pancasila yang beradab.” </w:t>
      </w:r>
      <w:r>
        <w:rPr>
          <w:rFonts w:ascii="Times New Roman" w:hAnsi="Times New Roman" w:cs="Times New Roman"/>
          <w:sz w:val="24"/>
          <w:szCs w:val="24"/>
        </w:rPr>
        <w:t xml:space="preserve">Ungkapan Maimon Herwati pada petisi yang beliau buat di </w:t>
      </w:r>
      <w:r w:rsidRPr="00506AF2">
        <w:rPr>
          <w:rFonts w:ascii="Times New Roman" w:hAnsi="Times New Roman" w:cs="Times New Roman"/>
          <w:color w:val="4472C4" w:themeColor="accent1"/>
          <w:sz w:val="24"/>
          <w:szCs w:val="24"/>
        </w:rPr>
        <w:t>change.org</w:t>
      </w:r>
      <w:r>
        <w:rPr>
          <w:rFonts w:ascii="Times New Roman" w:hAnsi="Times New Roman" w:cs="Times New Roman"/>
          <w:sz w:val="24"/>
          <w:szCs w:val="24"/>
        </w:rPr>
        <w:t xml:space="preserve">, dengan judul “HENTIKAN IKLAN BLACKPINK SHOPEE!!”, hingga saat ini petisi tersebut telah ditandatangani lebih dari 120.000 orang. KPI (Komisi Penyiaran Indonesia) akhirnya mengeluarkan pernyataan </w:t>
      </w:r>
      <w:r w:rsidRPr="006E3039">
        <w:rPr>
          <w:rFonts w:ascii="Times New Roman" w:hAnsi="Times New Roman" w:cs="Times New Roman"/>
          <w:sz w:val="24"/>
          <w:szCs w:val="24"/>
        </w:rPr>
        <w:t xml:space="preserve">siaran iklan Shopee Blackpink ditampilkan beberapa wanita yang menyanyi dan menari dengan pakaian minim. Kejadian yang sama terdapat program 'Shopee Road to 12.12 Birthday Sale'. Sehingga KPI Pusat menilai muatan </w:t>
      </w:r>
      <w:r w:rsidRPr="006E3039">
        <w:rPr>
          <w:rFonts w:ascii="Times New Roman" w:hAnsi="Times New Roman" w:cs="Times New Roman"/>
          <w:sz w:val="24"/>
          <w:szCs w:val="24"/>
        </w:rPr>
        <w:t>demikian berpotensi melanggar Pasal 9 Ayat (1) SPS KPI Tahun 2012 tentang kewajiban program siaran memperhatikan norma kesopanan dan kesusilaan yang dijunjung oleh keberagaman khalayak terkait budaya.</w:t>
      </w:r>
    </w:p>
    <w:p w:rsidR="00DD26D5" w:rsidRDefault="00DD26D5" w:rsidP="00DD26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kasus diatas banyak pro dan kontra yang terjadi akan kasus tersebut. Atas apa yang terjadi penulis ingin melakukan penelitian tentang Efektivitas iklan tersebut terhadap target yang dituju Shopee sebenarnya yaitu target berdasarkan demografi usia dan bagaimana </w:t>
      </w:r>
      <w:r w:rsidRPr="00AA61D9">
        <w:rPr>
          <w:rFonts w:ascii="Times New Roman" w:hAnsi="Times New Roman" w:cs="Times New Roman"/>
          <w:i/>
          <w:sz w:val="24"/>
          <w:szCs w:val="24"/>
        </w:rPr>
        <w:t>brand awareness</w:t>
      </w:r>
      <w:r>
        <w:rPr>
          <w:rFonts w:ascii="Times New Roman" w:hAnsi="Times New Roman" w:cs="Times New Roman"/>
          <w:sz w:val="24"/>
          <w:szCs w:val="24"/>
        </w:rPr>
        <w:t xml:space="preserve"> mereka atas apa-apa saja yang telah terjadi.</w:t>
      </w:r>
    </w:p>
    <w:p w:rsidR="00DD26D5" w:rsidRPr="00DD26D5" w:rsidRDefault="00DD26D5" w:rsidP="00DD26D5">
      <w:pPr>
        <w:spacing w:line="360" w:lineRule="auto"/>
        <w:jc w:val="both"/>
        <w:rPr>
          <w:rFonts w:ascii="Times New Roman" w:hAnsi="Times New Roman" w:cs="Times New Roman"/>
          <w:b/>
          <w:sz w:val="24"/>
          <w:szCs w:val="24"/>
        </w:rPr>
      </w:pPr>
      <w:r w:rsidRPr="00DD26D5">
        <w:rPr>
          <w:rFonts w:ascii="Times New Roman" w:hAnsi="Times New Roman" w:cs="Times New Roman"/>
          <w:b/>
          <w:sz w:val="24"/>
          <w:szCs w:val="24"/>
        </w:rPr>
        <w:t>Permasalahan dan Tujuan Penelitian</w:t>
      </w:r>
    </w:p>
    <w:p w:rsidR="00DD26D5" w:rsidRDefault="00DD26D5" w:rsidP="00977A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iklan telah bekerja dengan baik atau tidak perlu dilakukan survie dari iklan tersebut, tidak terkecuali iklan Shopee 12.12 Birthday Sale dengan mengetahui </w:t>
      </w:r>
      <w:r>
        <w:rPr>
          <w:rFonts w:ascii="Times New Roman" w:hAnsi="Times New Roman" w:cs="Times New Roman"/>
          <w:sz w:val="24"/>
          <w:szCs w:val="24"/>
        </w:rPr>
        <w:lastRenderedPageBreak/>
        <w:t xml:space="preserve">tingak efektifitas peneliti mlekaukan penelitian lanjutan tetntang </w:t>
      </w:r>
      <w:r>
        <w:rPr>
          <w:rFonts w:ascii="Times New Roman" w:hAnsi="Times New Roman" w:cs="Times New Roman"/>
          <w:i/>
          <w:sz w:val="24"/>
          <w:szCs w:val="24"/>
        </w:rPr>
        <w:t xml:space="preserve">Brand Awareness </w:t>
      </w:r>
      <w:r>
        <w:rPr>
          <w:rFonts w:ascii="Times New Roman" w:hAnsi="Times New Roman" w:cs="Times New Roman"/>
          <w:sz w:val="24"/>
          <w:szCs w:val="24"/>
        </w:rPr>
        <w:t xml:space="preserve">dari merk Shopee tersebut dengan begitu dapat diperolah hasil dampak atau pengaruh dari iklan Shopee 12.12 Birthday Sale terhadap </w:t>
      </w:r>
      <w:r>
        <w:rPr>
          <w:rFonts w:ascii="Times New Roman" w:hAnsi="Times New Roman" w:cs="Times New Roman"/>
          <w:i/>
          <w:sz w:val="24"/>
          <w:szCs w:val="24"/>
        </w:rPr>
        <w:t xml:space="preserve">Brand Awareness </w:t>
      </w:r>
      <w:r>
        <w:rPr>
          <w:rFonts w:ascii="Times New Roman" w:hAnsi="Times New Roman" w:cs="Times New Roman"/>
          <w:sz w:val="24"/>
          <w:szCs w:val="24"/>
        </w:rPr>
        <w:t>Shopee.</w:t>
      </w:r>
    </w:p>
    <w:p w:rsidR="00DD26D5" w:rsidRDefault="00DD26D5" w:rsidP="00DD26D5">
      <w:pPr>
        <w:spacing w:line="360" w:lineRule="auto"/>
        <w:jc w:val="both"/>
        <w:rPr>
          <w:rFonts w:ascii="Times New Roman" w:hAnsi="Times New Roman" w:cs="Times New Roman"/>
          <w:b/>
          <w:sz w:val="24"/>
          <w:szCs w:val="24"/>
        </w:rPr>
      </w:pPr>
      <w:r w:rsidRPr="00DD26D5">
        <w:rPr>
          <w:rFonts w:ascii="Times New Roman" w:hAnsi="Times New Roman" w:cs="Times New Roman"/>
          <w:b/>
          <w:sz w:val="24"/>
          <w:szCs w:val="24"/>
        </w:rPr>
        <w:t>Kerangka Teori</w:t>
      </w:r>
    </w:p>
    <w:p w:rsidR="00D14C04" w:rsidRDefault="00D14C04" w:rsidP="00D14C0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produk apa-pun iklan menjadikan salah satu media promisi, dan pada masayarakat Indonesia iklan Televisi menjadi kekuatan tersendiri karena dapat menjangkau para target audiens yang lebih luas. Tetapi dalam menentukan iklan tersebut dapat menjamgkau masyarakat sesuai target tertentu perlu dilakukan survey secara mendalam.</w:t>
      </w:r>
    </w:p>
    <w:p w:rsidR="00D14C04" w:rsidRDefault="00D14C04" w:rsidP="00D14C0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ini dengan mengukur pengaruh iklan Shopee dalam ‘</w:t>
      </w:r>
      <w:r w:rsidRPr="006E3039">
        <w:rPr>
          <w:rFonts w:ascii="Times New Roman" w:hAnsi="Times New Roman" w:cs="Times New Roman"/>
          <w:sz w:val="24"/>
          <w:szCs w:val="24"/>
        </w:rPr>
        <w:t>Shopee Road to 12.12 Birthday Sale</w:t>
      </w:r>
      <w:r>
        <w:rPr>
          <w:rFonts w:ascii="Times New Roman" w:hAnsi="Times New Roman" w:cs="Times New Roman"/>
          <w:sz w:val="24"/>
          <w:szCs w:val="24"/>
        </w:rPr>
        <w:t xml:space="preserve">’ dapat mengetahui efektivitas iklan tersebut dengan metode </w:t>
      </w:r>
      <w:r w:rsidRPr="000051EB">
        <w:rPr>
          <w:rFonts w:ascii="Times New Roman" w:hAnsi="Times New Roman" w:cs="Times New Roman"/>
          <w:i/>
          <w:sz w:val="24"/>
          <w:szCs w:val="24"/>
        </w:rPr>
        <w:t>EPIC model</w:t>
      </w:r>
      <w:r>
        <w:rPr>
          <w:rFonts w:ascii="Times New Roman" w:hAnsi="Times New Roman" w:cs="Times New Roman"/>
          <w:sz w:val="24"/>
          <w:szCs w:val="24"/>
        </w:rPr>
        <w:t xml:space="preserve">, terhadap brand </w:t>
      </w:r>
      <w:r>
        <w:rPr>
          <w:rFonts w:ascii="Times New Roman" w:hAnsi="Times New Roman" w:cs="Times New Roman"/>
          <w:sz w:val="24"/>
          <w:szCs w:val="24"/>
        </w:rPr>
        <w:t>awreness terhadap Shopee atas iklan tersebut.</w:t>
      </w:r>
    </w:p>
    <w:p w:rsidR="00D14C04" w:rsidRDefault="00D14C04" w:rsidP="00D14C0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Pengaruh</w:t>
      </w:r>
      <w:r w:rsidRPr="00DC5350">
        <w:rPr>
          <w:rFonts w:ascii="Times New Roman" w:hAnsi="Times New Roman" w:cs="Times New Roman"/>
          <w:sz w:val="24"/>
          <w:szCs w:val="24"/>
        </w:rPr>
        <w:t xml:space="preserve"> iklan dapat terlihat dari bagaimana perusahaan dapat mencapai target dan tujuan yang telah ditentukan. </w:t>
      </w:r>
      <w:r>
        <w:rPr>
          <w:rFonts w:ascii="Times New Roman" w:hAnsi="Times New Roman" w:cs="Times New Roman"/>
          <w:sz w:val="24"/>
          <w:szCs w:val="24"/>
        </w:rPr>
        <w:t>Pengaruh</w:t>
      </w:r>
      <w:r w:rsidRPr="00DC5350">
        <w:rPr>
          <w:rFonts w:ascii="Times New Roman" w:hAnsi="Times New Roman" w:cs="Times New Roman"/>
          <w:sz w:val="24"/>
          <w:szCs w:val="24"/>
        </w:rPr>
        <w:t xml:space="preserve"> periklanan dari dampak komunikasi dapat diukur dengan menggunakan metode </w:t>
      </w:r>
      <w:r w:rsidRPr="000051EB">
        <w:rPr>
          <w:rFonts w:ascii="Times New Roman" w:hAnsi="Times New Roman" w:cs="Times New Roman"/>
          <w:i/>
          <w:sz w:val="24"/>
          <w:szCs w:val="24"/>
        </w:rPr>
        <w:t>EPIC model</w:t>
      </w:r>
      <w:r w:rsidRPr="00DC5350">
        <w:rPr>
          <w:rFonts w:ascii="Times New Roman" w:hAnsi="Times New Roman" w:cs="Times New Roman"/>
          <w:sz w:val="24"/>
          <w:szCs w:val="24"/>
        </w:rPr>
        <w:t xml:space="preserve"> ini memproyeksikan efektivitas periklanan dari empat dimensi kritis yaitu </w:t>
      </w:r>
      <w:r w:rsidRPr="00DC5350">
        <w:rPr>
          <w:rFonts w:ascii="Times New Roman" w:hAnsi="Times New Roman" w:cs="Times New Roman"/>
          <w:i/>
          <w:sz w:val="24"/>
          <w:szCs w:val="24"/>
        </w:rPr>
        <w:t>empathy</w:t>
      </w:r>
      <w:r w:rsidRPr="00DC5350">
        <w:rPr>
          <w:rFonts w:ascii="Times New Roman" w:hAnsi="Times New Roman" w:cs="Times New Roman"/>
          <w:sz w:val="24"/>
          <w:szCs w:val="24"/>
        </w:rPr>
        <w:t xml:space="preserve">, </w:t>
      </w:r>
      <w:r w:rsidRPr="00DC5350">
        <w:rPr>
          <w:rFonts w:ascii="Times New Roman" w:hAnsi="Times New Roman" w:cs="Times New Roman"/>
          <w:i/>
          <w:sz w:val="24"/>
          <w:szCs w:val="24"/>
        </w:rPr>
        <w:t>persuasion</w:t>
      </w:r>
      <w:r w:rsidRPr="00DC5350">
        <w:rPr>
          <w:rFonts w:ascii="Times New Roman" w:hAnsi="Times New Roman" w:cs="Times New Roman"/>
          <w:sz w:val="24"/>
          <w:szCs w:val="24"/>
        </w:rPr>
        <w:t>,</w:t>
      </w:r>
      <w:r w:rsidRPr="00DC5350">
        <w:rPr>
          <w:rFonts w:ascii="Times New Roman" w:hAnsi="Times New Roman" w:cs="Times New Roman"/>
          <w:i/>
          <w:sz w:val="24"/>
          <w:szCs w:val="24"/>
        </w:rPr>
        <w:t xml:space="preserve"> impact</w:t>
      </w:r>
      <w:r w:rsidRPr="00DC5350">
        <w:rPr>
          <w:rFonts w:ascii="Times New Roman" w:hAnsi="Times New Roman" w:cs="Times New Roman"/>
          <w:sz w:val="24"/>
          <w:szCs w:val="24"/>
        </w:rPr>
        <w:t xml:space="preserve"> dan </w:t>
      </w:r>
      <w:r w:rsidRPr="00DC5350">
        <w:rPr>
          <w:rFonts w:ascii="Times New Roman" w:hAnsi="Times New Roman" w:cs="Times New Roman"/>
          <w:i/>
          <w:sz w:val="24"/>
          <w:szCs w:val="24"/>
        </w:rPr>
        <w:t>communication</w:t>
      </w:r>
      <w:r w:rsidRPr="00DC5350">
        <w:rPr>
          <w:rFonts w:ascii="Times New Roman" w:hAnsi="Times New Roman" w:cs="Times New Roman"/>
          <w:sz w:val="24"/>
          <w:szCs w:val="24"/>
        </w:rPr>
        <w:t>.</w:t>
      </w:r>
      <w:r>
        <w:rPr>
          <w:rFonts w:ascii="Times New Roman" w:hAnsi="Times New Roman" w:cs="Times New Roman"/>
          <w:sz w:val="24"/>
          <w:szCs w:val="24"/>
        </w:rPr>
        <w:t xml:space="preserve"> Berdasarkan apa yang tertulis diatas kerangka konsep dapat digambarakan sebagai berikut</w:t>
      </w:r>
    </w:p>
    <w:p w:rsidR="00DD26D5" w:rsidRDefault="00D14C04" w:rsidP="00DD26D5">
      <w:pPr>
        <w:spacing w:line="360" w:lineRule="auto"/>
        <w:jc w:val="both"/>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1FA01B35" wp14:editId="5C407467">
            <wp:extent cx="2294890" cy="1338710"/>
            <wp:effectExtent l="0" t="0" r="0" b="139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14C04" w:rsidRDefault="00D14C04" w:rsidP="00DD26D5">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D14C04" w:rsidRDefault="00D14C04" w:rsidP="00D14C04">
      <w:pPr>
        <w:spacing w:line="480" w:lineRule="auto"/>
        <w:ind w:firstLine="360"/>
        <w:jc w:val="both"/>
        <w:rPr>
          <w:rFonts w:ascii="Times New Roman" w:hAnsi="Times New Roman" w:cs="Times New Roman"/>
          <w:sz w:val="24"/>
          <w:szCs w:val="24"/>
        </w:rPr>
      </w:pPr>
      <w:r>
        <w:rPr>
          <w:rFonts w:ascii="Times New Roman" w:hAnsi="Times New Roman" w:cs="Times New Roman"/>
          <w:b/>
          <w:sz w:val="24"/>
          <w:szCs w:val="24"/>
        </w:rPr>
        <w:tab/>
      </w:r>
      <w:r w:rsidRPr="00604C56">
        <w:rPr>
          <w:rFonts w:ascii="Times New Roman" w:hAnsi="Times New Roman" w:cs="Times New Roman"/>
          <w:sz w:val="24"/>
          <w:szCs w:val="24"/>
        </w:rPr>
        <w:t xml:space="preserve">Penelitian ini merupakan penelitian dengan menggunakan </w:t>
      </w:r>
      <w:r w:rsidRPr="00604C56">
        <w:rPr>
          <w:rFonts w:ascii="Times New Roman" w:hAnsi="Times New Roman" w:cs="Times New Roman"/>
          <w:sz w:val="24"/>
          <w:szCs w:val="24"/>
        </w:rPr>
        <w:lastRenderedPageBreak/>
        <w:t>pendekatan kualitatif yang dalam pengumpulan datanya menggunakan metode dekskriptif, yaitu pengumpulan data dari responden.</w:t>
      </w:r>
    </w:p>
    <w:p w:rsidR="00D14C04" w:rsidRDefault="00D14C04" w:rsidP="00D14C04">
      <w:pPr>
        <w:spacing w:line="480" w:lineRule="auto"/>
        <w:ind w:firstLine="720"/>
        <w:jc w:val="both"/>
        <w:rPr>
          <w:rFonts w:ascii="Times New Roman" w:hAnsi="Times New Roman" w:cs="Times New Roman"/>
          <w:sz w:val="24"/>
          <w:szCs w:val="24"/>
        </w:rPr>
      </w:pPr>
      <w:r w:rsidRPr="00604C56">
        <w:rPr>
          <w:rFonts w:ascii="Times New Roman" w:hAnsi="Times New Roman" w:cs="Times New Roman"/>
          <w:sz w:val="24"/>
          <w:szCs w:val="24"/>
        </w:rPr>
        <w:t>Selanjutnya menentukan rumusan masalah, kemudian mengumpulkan data dan menganalisis, sehingga diharapkan akan dapat diambil suatu kesimpulan dalam kaitannya dengan masalah yang diteliti.</w:t>
      </w:r>
    </w:p>
    <w:p w:rsidR="00D14C04" w:rsidRDefault="00D14C04" w:rsidP="00D14C04">
      <w:pPr>
        <w:spacing w:line="480" w:lineRule="auto"/>
        <w:ind w:firstLine="720"/>
        <w:jc w:val="both"/>
        <w:rPr>
          <w:rFonts w:ascii="Times New Roman" w:hAnsi="Times New Roman" w:cs="Times New Roman"/>
          <w:sz w:val="24"/>
          <w:szCs w:val="24"/>
        </w:rPr>
      </w:pPr>
      <w:r w:rsidRPr="00604C56">
        <w:rPr>
          <w:rFonts w:ascii="Times New Roman" w:hAnsi="Times New Roman" w:cs="Times New Roman"/>
          <w:sz w:val="24"/>
          <w:szCs w:val="24"/>
        </w:rPr>
        <w:t>Adapun penggunaan studi kasus dekskriptif dalam penelitian ini dimaksud agar dapat mengungkap atau memperoleh informasi dari data</w:t>
      </w:r>
      <w:r>
        <w:rPr>
          <w:rFonts w:ascii="Times New Roman" w:hAnsi="Times New Roman" w:cs="Times New Roman"/>
          <w:sz w:val="24"/>
          <w:szCs w:val="24"/>
        </w:rPr>
        <w:t xml:space="preserve"> </w:t>
      </w:r>
      <w:r w:rsidRPr="00604C56">
        <w:rPr>
          <w:rFonts w:ascii="Times New Roman" w:hAnsi="Times New Roman" w:cs="Times New Roman"/>
          <w:sz w:val="24"/>
          <w:szCs w:val="24"/>
        </w:rPr>
        <w:t>penelitian secara menyeluruh dan mendalam</w:t>
      </w:r>
      <w:r>
        <w:rPr>
          <w:rStyle w:val="FootnoteReference"/>
          <w:rFonts w:ascii="Times New Roman" w:hAnsi="Times New Roman" w:cs="Times New Roman"/>
          <w:sz w:val="24"/>
          <w:szCs w:val="24"/>
        </w:rPr>
        <w:footnoteReference w:id="1"/>
      </w:r>
      <w:r w:rsidRPr="00604C56">
        <w:rPr>
          <w:rFonts w:ascii="Times New Roman" w:hAnsi="Times New Roman" w:cs="Times New Roman"/>
          <w:sz w:val="24"/>
          <w:szCs w:val="24"/>
        </w:rPr>
        <w:t>. Dalam hal ini teori dalam mengukur efektivitas iklan tentang dampak komunikasi</w:t>
      </w:r>
      <w:r>
        <w:rPr>
          <w:rFonts w:ascii="Times New Roman" w:hAnsi="Times New Roman" w:cs="Times New Roman"/>
          <w:sz w:val="24"/>
          <w:szCs w:val="24"/>
        </w:rPr>
        <w:t>.</w:t>
      </w:r>
    </w:p>
    <w:p w:rsidR="00D14C04" w:rsidRDefault="00D14C04" w:rsidP="00D14C04">
      <w:pPr>
        <w:spacing w:line="480" w:lineRule="auto"/>
        <w:ind w:firstLine="360"/>
        <w:jc w:val="both"/>
        <w:rPr>
          <w:rFonts w:ascii="Times New Roman" w:hAnsi="Times New Roman" w:cs="Times New Roman"/>
          <w:sz w:val="24"/>
          <w:szCs w:val="24"/>
        </w:rPr>
      </w:pPr>
      <w:r w:rsidRPr="00114F67">
        <w:rPr>
          <w:rFonts w:ascii="Times New Roman" w:hAnsi="Times New Roman" w:cs="Times New Roman"/>
          <w:sz w:val="24"/>
          <w:szCs w:val="24"/>
        </w:rPr>
        <w:t>Untuk memperjelas variabel-variabel yang digunakan dalam penelitian ini, maka dikemukakan batasan-batasan definisi operasional. Variabel yang harus diteliti didefinisikan sebagai berikut:</w:t>
      </w:r>
    </w:p>
    <w:p w:rsidR="00D14C04" w:rsidRPr="00D14C04" w:rsidRDefault="00D14C04" w:rsidP="00D14C0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D14C04">
        <w:rPr>
          <w:rFonts w:ascii="Times New Roman" w:hAnsi="Times New Roman" w:cs="Times New Roman"/>
          <w:sz w:val="24"/>
          <w:szCs w:val="24"/>
        </w:rPr>
        <w:t>Efektivitas Iklan (X), adalah kemampuan suatu iklan untuk menciptakan suatu sikap yang mendukung terhadap suatu produk dimana pesan suatu iklan dapat terpatri secara mendalam dalam benak konsumen, dan konsumen mencermatinya dengan sudut pandang yang benar</w:t>
      </w:r>
      <w:r>
        <w:rPr>
          <w:rStyle w:val="FootnoteReference"/>
          <w:rFonts w:ascii="Times New Roman" w:hAnsi="Times New Roman" w:cs="Times New Roman"/>
          <w:sz w:val="24"/>
          <w:szCs w:val="24"/>
        </w:rPr>
        <w:footnoteReference w:id="2"/>
      </w:r>
      <w:r w:rsidRPr="00D14C04">
        <w:rPr>
          <w:rFonts w:ascii="Times New Roman" w:hAnsi="Times New Roman" w:cs="Times New Roman"/>
          <w:sz w:val="24"/>
          <w:szCs w:val="24"/>
        </w:rPr>
        <w:t>. Indikatornya adalah dampak atau pengaruh dari komunikasi suatu iklan dan dampak atau pengaruh dari penjualan</w:t>
      </w:r>
      <w:r>
        <w:rPr>
          <w:rStyle w:val="FootnoteReference"/>
          <w:rFonts w:ascii="Times New Roman" w:hAnsi="Times New Roman" w:cs="Times New Roman"/>
          <w:sz w:val="24"/>
          <w:szCs w:val="24"/>
        </w:rPr>
        <w:footnoteReference w:id="3"/>
      </w:r>
      <w:r w:rsidRPr="00D14C04">
        <w:rPr>
          <w:rFonts w:ascii="Times New Roman" w:hAnsi="Times New Roman" w:cs="Times New Roman"/>
          <w:sz w:val="24"/>
          <w:szCs w:val="24"/>
        </w:rPr>
        <w:t>.</w:t>
      </w:r>
    </w:p>
    <w:p w:rsidR="00D14C04" w:rsidRPr="00D14C04" w:rsidRDefault="00D14C04" w:rsidP="00D14C04">
      <w:pPr>
        <w:spacing w:line="480" w:lineRule="auto"/>
        <w:ind w:firstLine="720"/>
        <w:jc w:val="both"/>
        <w:rPr>
          <w:rFonts w:ascii="Times New Roman" w:hAnsi="Times New Roman" w:cs="Times New Roman"/>
          <w:sz w:val="24"/>
          <w:szCs w:val="24"/>
        </w:rPr>
      </w:pPr>
      <w:r w:rsidRPr="00D14C04">
        <w:rPr>
          <w:rFonts w:ascii="Times New Roman" w:hAnsi="Times New Roman" w:cs="Times New Roman"/>
          <w:i/>
          <w:sz w:val="24"/>
          <w:szCs w:val="24"/>
        </w:rPr>
        <w:t>Empathy</w:t>
      </w:r>
      <w:r w:rsidRPr="00D14C04">
        <w:rPr>
          <w:rFonts w:ascii="Times New Roman" w:hAnsi="Times New Roman" w:cs="Times New Roman"/>
          <w:sz w:val="24"/>
          <w:szCs w:val="24"/>
        </w:rPr>
        <w:t xml:space="preserve"> (X1), merupakan keadaan mental yang yang membuat </w:t>
      </w:r>
      <w:r w:rsidRPr="00D14C04">
        <w:rPr>
          <w:rFonts w:ascii="Times New Roman" w:hAnsi="Times New Roman" w:cs="Times New Roman"/>
          <w:sz w:val="24"/>
          <w:szCs w:val="24"/>
        </w:rPr>
        <w:lastRenderedPageBreak/>
        <w:t>seseorang mengidentifikasi dirinya atau merasa dirinya pada keadaan perasaan atau keadaan yang sama dengan orang atau kelompok lain</w:t>
      </w:r>
      <w:r>
        <w:rPr>
          <w:rStyle w:val="FootnoteReference"/>
          <w:rFonts w:ascii="Times New Roman" w:hAnsi="Times New Roman" w:cs="Times New Roman"/>
          <w:sz w:val="24"/>
          <w:szCs w:val="24"/>
        </w:rPr>
        <w:footnoteReference w:id="4"/>
      </w:r>
      <w:r w:rsidRPr="00D14C04">
        <w:rPr>
          <w:rFonts w:ascii="Times New Roman" w:hAnsi="Times New Roman" w:cs="Times New Roman"/>
          <w:sz w:val="24"/>
          <w:szCs w:val="24"/>
        </w:rPr>
        <w:t>. Indikatornya yaitu pengetahuan produk dan nilai produk.</w:t>
      </w:r>
    </w:p>
    <w:p w:rsidR="00D14C04" w:rsidRPr="00D14C04" w:rsidRDefault="00D14C04" w:rsidP="00D14C04">
      <w:pPr>
        <w:spacing w:line="480" w:lineRule="auto"/>
        <w:ind w:firstLine="720"/>
        <w:jc w:val="both"/>
        <w:rPr>
          <w:rFonts w:ascii="Times New Roman" w:hAnsi="Times New Roman" w:cs="Times New Roman"/>
          <w:sz w:val="24"/>
          <w:szCs w:val="24"/>
        </w:rPr>
      </w:pPr>
      <w:r w:rsidRPr="00D14C04">
        <w:rPr>
          <w:rFonts w:ascii="Times New Roman" w:hAnsi="Times New Roman" w:cs="Times New Roman"/>
          <w:i/>
          <w:sz w:val="24"/>
          <w:szCs w:val="24"/>
        </w:rPr>
        <w:t>Persuasion</w:t>
      </w:r>
      <w:r w:rsidRPr="00D14C04">
        <w:rPr>
          <w:rFonts w:ascii="Times New Roman" w:hAnsi="Times New Roman" w:cs="Times New Roman"/>
          <w:sz w:val="24"/>
          <w:szCs w:val="24"/>
        </w:rPr>
        <w:t xml:space="preserve"> (X2), adalah perubahan kepercayaan, sikap dan keinginan yang disebabkan oleh komunikasi promosi dan sesuatu yang dapat menarik seseorang untuk melakukan suatu hal tertentu</w:t>
      </w:r>
      <w:r>
        <w:rPr>
          <w:rStyle w:val="FootnoteReference"/>
          <w:rFonts w:ascii="Times New Roman" w:hAnsi="Times New Roman" w:cs="Times New Roman"/>
          <w:sz w:val="24"/>
          <w:szCs w:val="24"/>
        </w:rPr>
        <w:footnoteReference w:id="5"/>
      </w:r>
      <w:r w:rsidRPr="00D14C04">
        <w:rPr>
          <w:rFonts w:ascii="Times New Roman" w:hAnsi="Times New Roman" w:cs="Times New Roman"/>
          <w:sz w:val="24"/>
          <w:szCs w:val="24"/>
        </w:rPr>
        <w:t>. Indikatornya yaitu nilai tambah kategori produk dan nilai tanda dari kategori produk.</w:t>
      </w:r>
    </w:p>
    <w:p w:rsidR="00D14C04" w:rsidRPr="00D14C04" w:rsidRDefault="00D14C04" w:rsidP="00D14C04">
      <w:pPr>
        <w:spacing w:line="480" w:lineRule="auto"/>
        <w:ind w:firstLine="720"/>
        <w:jc w:val="both"/>
        <w:rPr>
          <w:rFonts w:ascii="Times New Roman" w:hAnsi="Times New Roman" w:cs="Times New Roman"/>
          <w:sz w:val="24"/>
          <w:szCs w:val="24"/>
        </w:rPr>
      </w:pPr>
      <w:r w:rsidRPr="00D14C04">
        <w:rPr>
          <w:rFonts w:ascii="Times New Roman" w:hAnsi="Times New Roman" w:cs="Times New Roman"/>
          <w:i/>
          <w:sz w:val="24"/>
          <w:szCs w:val="24"/>
        </w:rPr>
        <w:t>Impact</w:t>
      </w:r>
      <w:r w:rsidRPr="00D14C04">
        <w:rPr>
          <w:rFonts w:ascii="Times New Roman" w:hAnsi="Times New Roman" w:cs="Times New Roman"/>
          <w:sz w:val="24"/>
          <w:szCs w:val="24"/>
        </w:rPr>
        <w:t xml:space="preserve"> (X3), menunjukkan apakah suatu produk bisa terlihat lebih menonjol daripada produk lain, dan apakah suatu promosi dapat mengikutsertakan konsumen dalam pesan yang disampaikan</w:t>
      </w:r>
      <w:r>
        <w:rPr>
          <w:rStyle w:val="FootnoteReference"/>
          <w:rFonts w:ascii="Times New Roman" w:hAnsi="Times New Roman" w:cs="Times New Roman"/>
          <w:sz w:val="24"/>
          <w:szCs w:val="24"/>
        </w:rPr>
        <w:footnoteReference w:id="6"/>
      </w:r>
      <w:r w:rsidRPr="00D14C04">
        <w:rPr>
          <w:rFonts w:ascii="Times New Roman" w:hAnsi="Times New Roman" w:cs="Times New Roman"/>
          <w:sz w:val="24"/>
          <w:szCs w:val="24"/>
        </w:rPr>
        <w:t xml:space="preserve">. </w:t>
      </w:r>
      <w:r w:rsidRPr="00D14C04">
        <w:rPr>
          <w:rFonts w:ascii="Times New Roman" w:hAnsi="Times New Roman" w:cs="Times New Roman"/>
          <w:sz w:val="24"/>
          <w:szCs w:val="24"/>
        </w:rPr>
        <w:t>Indikatornya adalah penciptaan dan repetisi.</w:t>
      </w:r>
    </w:p>
    <w:p w:rsidR="00D14C04" w:rsidRDefault="00D14C04" w:rsidP="00D14C04">
      <w:pPr>
        <w:spacing w:line="480" w:lineRule="auto"/>
        <w:ind w:firstLine="720"/>
        <w:jc w:val="both"/>
        <w:rPr>
          <w:rFonts w:ascii="Times New Roman" w:hAnsi="Times New Roman" w:cs="Times New Roman"/>
          <w:sz w:val="24"/>
          <w:szCs w:val="24"/>
        </w:rPr>
      </w:pPr>
      <w:r w:rsidRPr="00D14C04">
        <w:rPr>
          <w:rFonts w:ascii="Times New Roman" w:hAnsi="Times New Roman" w:cs="Times New Roman"/>
          <w:i/>
          <w:sz w:val="24"/>
          <w:szCs w:val="24"/>
        </w:rPr>
        <w:t>Communication</w:t>
      </w:r>
      <w:r w:rsidRPr="00D14C04">
        <w:rPr>
          <w:rFonts w:ascii="Times New Roman" w:hAnsi="Times New Roman" w:cs="Times New Roman"/>
          <w:sz w:val="24"/>
          <w:szCs w:val="24"/>
        </w:rPr>
        <w:t xml:space="preserve"> (X4), memberikan informasi tentang kemampuan konsumen dalam mengingat pesan utama yang disampaikan, pemahaman konsumen, kekuatan kesan yang ditinggalkan dan kejelasan promosi</w:t>
      </w:r>
      <w:r>
        <w:rPr>
          <w:rStyle w:val="FootnoteReference"/>
          <w:rFonts w:ascii="Times New Roman" w:hAnsi="Times New Roman" w:cs="Times New Roman"/>
          <w:sz w:val="24"/>
          <w:szCs w:val="24"/>
        </w:rPr>
        <w:footnoteReference w:id="7"/>
      </w:r>
      <w:r w:rsidRPr="00D14C04">
        <w:rPr>
          <w:rFonts w:ascii="Times New Roman" w:hAnsi="Times New Roman" w:cs="Times New Roman"/>
          <w:sz w:val="24"/>
          <w:szCs w:val="24"/>
        </w:rPr>
        <w:t>. Indikatornya adalah respon efektif dan keterlibatan.</w:t>
      </w:r>
    </w:p>
    <w:p w:rsidR="00D14C04" w:rsidRPr="00AC0842" w:rsidRDefault="00D14C04" w:rsidP="00D14C04">
      <w:pPr>
        <w:spacing w:line="480" w:lineRule="auto"/>
        <w:ind w:firstLine="720"/>
        <w:jc w:val="both"/>
        <w:rPr>
          <w:rFonts w:ascii="Times New Roman" w:hAnsi="Times New Roman" w:cs="Times New Roman"/>
          <w:sz w:val="24"/>
          <w:szCs w:val="24"/>
          <w:lang w:val="id-ID"/>
        </w:rPr>
      </w:pPr>
      <w:r w:rsidRPr="00AC0842">
        <w:rPr>
          <w:rFonts w:ascii="Times New Roman" w:hAnsi="Times New Roman" w:cs="Times New Roman"/>
          <w:sz w:val="24"/>
          <w:szCs w:val="24"/>
          <w:lang w:val="id-ID"/>
        </w:rPr>
        <w:t xml:space="preserve">Selain sebagai alat ukur efektifitas, EPIC juga berperan sebagai indikator kadar intensitas afek audiens terhadap brand. Pada dasarnya, afek adalah bentuk lanjutan dari emosi. Doveling et. al.  mengemukakan bahwa, emosi adalah sesuatu yang bersifat internal sekaligus personal, emosi dibangun berdasarkan kondisi psikologis tertentu. Sedangkan afek adalah </w:t>
      </w:r>
      <w:r w:rsidRPr="00AC0842">
        <w:rPr>
          <w:rFonts w:ascii="Times New Roman" w:hAnsi="Times New Roman" w:cs="Times New Roman"/>
          <w:sz w:val="24"/>
          <w:szCs w:val="24"/>
          <w:lang w:val="id-ID"/>
        </w:rPr>
        <w:lastRenderedPageBreak/>
        <w:t>perasaan keterikatan atau kebertubuhan seseorang terhadap sesuatu.</w:t>
      </w:r>
      <w:r w:rsidRPr="00AC0842">
        <w:rPr>
          <w:rStyle w:val="FootnoteReference"/>
          <w:rFonts w:ascii="Times New Roman" w:hAnsi="Times New Roman" w:cs="Times New Roman"/>
          <w:sz w:val="24"/>
          <w:szCs w:val="24"/>
          <w:lang w:val="id-ID"/>
        </w:rPr>
        <w:footnoteReference w:id="8"/>
      </w:r>
      <w:r w:rsidRPr="00AC0842">
        <w:rPr>
          <w:rFonts w:ascii="Times New Roman" w:hAnsi="Times New Roman" w:cs="Times New Roman"/>
          <w:sz w:val="24"/>
          <w:szCs w:val="24"/>
          <w:lang w:val="id-ID"/>
        </w:rPr>
        <w:t xml:space="preserve"> Afek selalu relasional dan selalu mengikat seorang individu dengan perasaan keanggotaan dari masyarakat yang lebih luas, dan sangat menentukan bagi perilaku seorang individu. Dan dalam proses penyebarannya, afek selalu diangkut oleh artefak budaya tertentu dan selalu bersifat eksperiental.</w:t>
      </w:r>
    </w:p>
    <w:p w:rsidR="00D14C04" w:rsidRPr="00AC0842" w:rsidRDefault="00D14C04" w:rsidP="00D14C04">
      <w:pPr>
        <w:spacing w:line="480" w:lineRule="auto"/>
        <w:ind w:firstLine="720"/>
        <w:jc w:val="both"/>
        <w:rPr>
          <w:rFonts w:ascii="Times New Roman" w:hAnsi="Times New Roman" w:cs="Times New Roman"/>
          <w:sz w:val="24"/>
          <w:szCs w:val="24"/>
          <w:lang w:val="id-ID"/>
        </w:rPr>
      </w:pPr>
      <w:r w:rsidRPr="00AC0842">
        <w:rPr>
          <w:rFonts w:ascii="Times New Roman" w:hAnsi="Times New Roman" w:cs="Times New Roman"/>
          <w:sz w:val="24"/>
          <w:szCs w:val="24"/>
          <w:lang w:val="id-ID"/>
        </w:rPr>
        <w:t xml:space="preserve">Pada tataran ini, dengan membaca dimensi personal audiens lewat metode EPIC, maka penelitian ini akan punya gambaran tentang bagaimana audiens bisa menerima afek dari muatan iklan dan berpengaruh terhadap brand awarenessnya, karena brand awareness tidak bisa dilepaskan dari pengalaman dan emosi seseorang </w:t>
      </w:r>
      <w:r w:rsidRPr="00AC0842">
        <w:rPr>
          <w:rFonts w:ascii="Times New Roman" w:hAnsi="Times New Roman" w:cs="Times New Roman"/>
          <w:sz w:val="24"/>
          <w:szCs w:val="24"/>
          <w:lang w:val="id-ID"/>
        </w:rPr>
        <w:t>terhadap brand tertentu. Hal ini menjembatani afek audiens terhadap brand Shopee. Dengan kata lain, pengukuran menggunakan metode EPIC adalah upaya yang sekaligus mengukur impresi pengalaman audiens yang kelak mendasari kesadaran brandnya.</w:t>
      </w:r>
    </w:p>
    <w:p w:rsidR="00D14C04" w:rsidRDefault="00D14C04" w:rsidP="00D14C04">
      <w:pPr>
        <w:spacing w:line="480" w:lineRule="auto"/>
        <w:ind w:firstLine="720"/>
        <w:jc w:val="both"/>
        <w:rPr>
          <w:rFonts w:ascii="Times New Roman" w:hAnsi="Times New Roman" w:cs="Times New Roman"/>
          <w:sz w:val="24"/>
          <w:szCs w:val="24"/>
        </w:rPr>
      </w:pPr>
      <w:r w:rsidRPr="00E4706D">
        <w:rPr>
          <w:rFonts w:ascii="Times New Roman" w:hAnsi="Times New Roman" w:cs="Times New Roman"/>
          <w:sz w:val="24"/>
          <w:szCs w:val="24"/>
        </w:rPr>
        <w:t xml:space="preserve">Kemudian untuk mengetahui derajat kesetujuan dan ketidaksetujuan responden terhadap pernyataan yang ada pada kuesioner digunakan skala </w:t>
      </w:r>
      <w:r>
        <w:rPr>
          <w:rFonts w:ascii="Times New Roman" w:hAnsi="Times New Roman" w:cs="Times New Roman"/>
          <w:sz w:val="24"/>
          <w:szCs w:val="24"/>
        </w:rPr>
        <w:t>dikotomi.</w:t>
      </w:r>
    </w:p>
    <w:p w:rsidR="00D14C04" w:rsidRDefault="00D14C04" w:rsidP="00D14C04">
      <w:pPr>
        <w:spacing w:line="480" w:lineRule="auto"/>
        <w:jc w:val="both"/>
        <w:rPr>
          <w:rFonts w:ascii="Times New Roman" w:hAnsi="Times New Roman" w:cs="Times New Roman"/>
          <w:b/>
          <w:sz w:val="24"/>
          <w:szCs w:val="24"/>
        </w:rPr>
      </w:pPr>
      <w:r w:rsidRPr="00D14C04">
        <w:rPr>
          <w:rFonts w:ascii="Times New Roman" w:hAnsi="Times New Roman" w:cs="Times New Roman"/>
          <w:b/>
          <w:sz w:val="24"/>
          <w:szCs w:val="24"/>
        </w:rPr>
        <w:t>Hasli Penelitian</w:t>
      </w:r>
    </w:p>
    <w:p w:rsidR="00D14C04" w:rsidRPr="00041541" w:rsidRDefault="00D14C04" w:rsidP="00D14C04">
      <w:pPr>
        <w:spacing w:line="480" w:lineRule="auto"/>
        <w:ind w:firstLine="720"/>
        <w:jc w:val="both"/>
        <w:rPr>
          <w:rFonts w:ascii="Times New Roman" w:hAnsi="Times New Roman" w:cs="Times New Roman"/>
          <w:sz w:val="24"/>
          <w:szCs w:val="24"/>
        </w:rPr>
      </w:pPr>
      <w:r w:rsidRPr="00041541">
        <w:rPr>
          <w:rFonts w:ascii="Times New Roman" w:hAnsi="Times New Roman" w:cs="Times New Roman"/>
          <w:sz w:val="24"/>
          <w:szCs w:val="24"/>
        </w:rPr>
        <w:t>Pengukuran efektivitas iklan menggunakan teknik EPIC Model yang</w:t>
      </w:r>
      <w:r>
        <w:rPr>
          <w:rFonts w:ascii="Times New Roman" w:hAnsi="Times New Roman" w:cs="Times New Roman"/>
          <w:sz w:val="24"/>
          <w:szCs w:val="24"/>
        </w:rPr>
        <w:t xml:space="preserve"> </w:t>
      </w:r>
      <w:r w:rsidRPr="00041541">
        <w:rPr>
          <w:rFonts w:ascii="Times New Roman" w:hAnsi="Times New Roman" w:cs="Times New Roman"/>
          <w:sz w:val="24"/>
          <w:szCs w:val="24"/>
        </w:rPr>
        <w:t>bertujuan untuk mengetahui dampak komunikasi iklan terhadap konsumen dalam</w:t>
      </w:r>
      <w:r>
        <w:rPr>
          <w:rFonts w:ascii="Times New Roman" w:hAnsi="Times New Roman" w:cs="Times New Roman"/>
          <w:sz w:val="24"/>
          <w:szCs w:val="24"/>
        </w:rPr>
        <w:t xml:space="preserve"> </w:t>
      </w:r>
      <w:r w:rsidRPr="00041541">
        <w:rPr>
          <w:rFonts w:ascii="Times New Roman" w:hAnsi="Times New Roman" w:cs="Times New Roman"/>
          <w:sz w:val="24"/>
          <w:szCs w:val="24"/>
        </w:rPr>
        <w:t xml:space="preserve">mempengaruhi keputusan konsumen. EPIC Model </w:t>
      </w:r>
      <w:r w:rsidRPr="00041541">
        <w:rPr>
          <w:rFonts w:ascii="Times New Roman" w:hAnsi="Times New Roman" w:cs="Times New Roman"/>
          <w:sz w:val="24"/>
          <w:szCs w:val="24"/>
        </w:rPr>
        <w:lastRenderedPageBreak/>
        <w:t>terdiri atas empat dimensi,</w:t>
      </w:r>
      <w:r>
        <w:rPr>
          <w:rFonts w:ascii="Times New Roman" w:hAnsi="Times New Roman" w:cs="Times New Roman"/>
          <w:sz w:val="24"/>
          <w:szCs w:val="24"/>
        </w:rPr>
        <w:t xml:space="preserve"> </w:t>
      </w:r>
      <w:r w:rsidRPr="00041541">
        <w:rPr>
          <w:rFonts w:ascii="Times New Roman" w:hAnsi="Times New Roman" w:cs="Times New Roman"/>
          <w:sz w:val="24"/>
          <w:szCs w:val="24"/>
        </w:rPr>
        <w:t xml:space="preserve">yaitu </w:t>
      </w:r>
      <w:r w:rsidRPr="00B927DC">
        <w:rPr>
          <w:rFonts w:ascii="Times New Roman" w:hAnsi="Times New Roman" w:cs="Times New Roman"/>
          <w:i/>
          <w:sz w:val="24"/>
          <w:szCs w:val="24"/>
        </w:rPr>
        <w:t>empathy</w:t>
      </w:r>
      <w:r w:rsidRPr="00041541">
        <w:rPr>
          <w:rFonts w:ascii="Times New Roman" w:hAnsi="Times New Roman" w:cs="Times New Roman"/>
          <w:sz w:val="24"/>
          <w:szCs w:val="24"/>
        </w:rPr>
        <w:t xml:space="preserve">, </w:t>
      </w:r>
      <w:r w:rsidRPr="00B927DC">
        <w:rPr>
          <w:rFonts w:ascii="Times New Roman" w:hAnsi="Times New Roman" w:cs="Times New Roman"/>
          <w:i/>
          <w:sz w:val="24"/>
          <w:szCs w:val="24"/>
        </w:rPr>
        <w:t>persuasio</w:t>
      </w:r>
      <w:r w:rsidRPr="00041541">
        <w:rPr>
          <w:rFonts w:ascii="Times New Roman" w:hAnsi="Times New Roman" w:cs="Times New Roman"/>
          <w:sz w:val="24"/>
          <w:szCs w:val="24"/>
        </w:rPr>
        <w:t xml:space="preserve">n, </w:t>
      </w:r>
      <w:r w:rsidRPr="00B927DC">
        <w:rPr>
          <w:rFonts w:ascii="Times New Roman" w:hAnsi="Times New Roman" w:cs="Times New Roman"/>
          <w:i/>
          <w:sz w:val="24"/>
          <w:szCs w:val="24"/>
        </w:rPr>
        <w:t>impact</w:t>
      </w:r>
      <w:r>
        <w:rPr>
          <w:rFonts w:ascii="Times New Roman" w:hAnsi="Times New Roman" w:cs="Times New Roman"/>
          <w:sz w:val="24"/>
          <w:szCs w:val="24"/>
        </w:rPr>
        <w:t xml:space="preserve">, dan </w:t>
      </w:r>
      <w:r w:rsidRPr="00B927DC">
        <w:rPr>
          <w:rFonts w:ascii="Times New Roman" w:hAnsi="Times New Roman" w:cs="Times New Roman"/>
          <w:i/>
          <w:sz w:val="24"/>
          <w:szCs w:val="24"/>
        </w:rPr>
        <w:t>communication</w:t>
      </w:r>
      <w:r w:rsidRPr="00041541">
        <w:rPr>
          <w:rFonts w:ascii="Times New Roman" w:hAnsi="Times New Roman" w:cs="Times New Roman"/>
          <w:sz w:val="24"/>
          <w:szCs w:val="24"/>
        </w:rPr>
        <w:t>. Dimensi-dimensi tersebut terwakili oleh 16 pertanyaan yang</w:t>
      </w:r>
      <w:r>
        <w:rPr>
          <w:rFonts w:ascii="Times New Roman" w:hAnsi="Times New Roman" w:cs="Times New Roman"/>
          <w:sz w:val="24"/>
          <w:szCs w:val="24"/>
        </w:rPr>
        <w:t xml:space="preserve"> </w:t>
      </w:r>
      <w:proofErr w:type="gramStart"/>
      <w:r w:rsidRPr="00041541">
        <w:rPr>
          <w:rFonts w:ascii="Times New Roman" w:hAnsi="Times New Roman" w:cs="Times New Roman"/>
          <w:sz w:val="24"/>
          <w:szCs w:val="24"/>
        </w:rPr>
        <w:t xml:space="preserve">diajukan </w:t>
      </w:r>
      <w:r>
        <w:rPr>
          <w:rFonts w:ascii="Times New Roman" w:hAnsi="Times New Roman" w:cs="Times New Roman"/>
          <w:sz w:val="24"/>
          <w:szCs w:val="24"/>
        </w:rPr>
        <w:t xml:space="preserve"> </w:t>
      </w:r>
      <w:r w:rsidRPr="00041541">
        <w:rPr>
          <w:rFonts w:ascii="Times New Roman" w:hAnsi="Times New Roman" w:cs="Times New Roman"/>
          <w:sz w:val="24"/>
          <w:szCs w:val="24"/>
        </w:rPr>
        <w:t>kepada</w:t>
      </w:r>
      <w:proofErr w:type="gramEnd"/>
      <w:r w:rsidRPr="00041541">
        <w:rPr>
          <w:rFonts w:ascii="Times New Roman" w:hAnsi="Times New Roman" w:cs="Times New Roman"/>
          <w:sz w:val="24"/>
          <w:szCs w:val="24"/>
        </w:rPr>
        <w:t xml:space="preserve"> responden melalui kuesioner.</w:t>
      </w:r>
    </w:p>
    <w:p w:rsidR="00D14C04" w:rsidRPr="00041541" w:rsidRDefault="00D14C04" w:rsidP="00D14C04">
      <w:pPr>
        <w:spacing w:line="480" w:lineRule="auto"/>
        <w:ind w:firstLine="720"/>
        <w:jc w:val="both"/>
        <w:rPr>
          <w:rFonts w:ascii="Times New Roman" w:hAnsi="Times New Roman" w:cs="Times New Roman"/>
          <w:sz w:val="24"/>
          <w:szCs w:val="24"/>
        </w:rPr>
      </w:pPr>
      <w:r w:rsidRPr="00041541">
        <w:rPr>
          <w:rFonts w:ascii="Times New Roman" w:hAnsi="Times New Roman" w:cs="Times New Roman"/>
          <w:sz w:val="24"/>
          <w:szCs w:val="24"/>
        </w:rPr>
        <w:t>Pertanyaan yang terdapat dalam kuesioner mencerminkan dimensi</w:t>
      </w:r>
      <w:r>
        <w:rPr>
          <w:rFonts w:ascii="Times New Roman" w:hAnsi="Times New Roman" w:cs="Times New Roman"/>
          <w:sz w:val="24"/>
          <w:szCs w:val="24"/>
        </w:rPr>
        <w:t>-</w:t>
      </w:r>
      <w:r w:rsidRPr="00041541">
        <w:rPr>
          <w:rFonts w:ascii="Times New Roman" w:hAnsi="Times New Roman" w:cs="Times New Roman"/>
          <w:sz w:val="24"/>
          <w:szCs w:val="24"/>
        </w:rPr>
        <w:t>dimensi</w:t>
      </w:r>
      <w:r>
        <w:rPr>
          <w:rFonts w:ascii="Times New Roman" w:hAnsi="Times New Roman" w:cs="Times New Roman"/>
          <w:sz w:val="24"/>
          <w:szCs w:val="24"/>
        </w:rPr>
        <w:t xml:space="preserve"> </w:t>
      </w:r>
      <w:r w:rsidRPr="00041541">
        <w:rPr>
          <w:rFonts w:ascii="Times New Roman" w:hAnsi="Times New Roman" w:cs="Times New Roman"/>
          <w:sz w:val="24"/>
          <w:szCs w:val="24"/>
        </w:rPr>
        <w:t>pada EPIC Model. Setelah diketahui jawaban dari masing-masing responden</w:t>
      </w:r>
      <w:r>
        <w:rPr>
          <w:rFonts w:ascii="Times New Roman" w:hAnsi="Times New Roman" w:cs="Times New Roman"/>
          <w:sz w:val="24"/>
          <w:szCs w:val="24"/>
        </w:rPr>
        <w:t xml:space="preserve"> </w:t>
      </w:r>
      <w:r w:rsidRPr="00041541">
        <w:rPr>
          <w:rFonts w:ascii="Times New Roman" w:hAnsi="Times New Roman" w:cs="Times New Roman"/>
          <w:sz w:val="24"/>
          <w:szCs w:val="24"/>
        </w:rPr>
        <w:t>untuk setiap pertanyaan maka dilakukan perhitungan dengan analisis EPIC Model.</w:t>
      </w:r>
      <w:r>
        <w:rPr>
          <w:rFonts w:ascii="Times New Roman" w:hAnsi="Times New Roman" w:cs="Times New Roman"/>
          <w:sz w:val="24"/>
          <w:szCs w:val="24"/>
        </w:rPr>
        <w:t xml:space="preserve"> </w:t>
      </w:r>
      <w:r w:rsidRPr="00041541">
        <w:rPr>
          <w:rFonts w:ascii="Times New Roman" w:hAnsi="Times New Roman" w:cs="Times New Roman"/>
          <w:sz w:val="24"/>
          <w:szCs w:val="24"/>
        </w:rPr>
        <w:t>Untuk menghitung EPIC Model diketahui terlebih dahulu analisis tabulasi</w:t>
      </w:r>
      <w:r>
        <w:rPr>
          <w:rFonts w:ascii="Times New Roman" w:hAnsi="Times New Roman" w:cs="Times New Roman"/>
          <w:sz w:val="24"/>
          <w:szCs w:val="24"/>
        </w:rPr>
        <w:t xml:space="preserve"> </w:t>
      </w:r>
      <w:r w:rsidRPr="00041541">
        <w:rPr>
          <w:rFonts w:ascii="Times New Roman" w:hAnsi="Times New Roman" w:cs="Times New Roman"/>
          <w:sz w:val="24"/>
          <w:szCs w:val="24"/>
        </w:rPr>
        <w:t>sederhana serta skor rata-rata dari masing-masing dimensi baru diperoleh hasil</w:t>
      </w:r>
      <w:r>
        <w:rPr>
          <w:rFonts w:ascii="Times New Roman" w:hAnsi="Times New Roman" w:cs="Times New Roman"/>
          <w:sz w:val="24"/>
          <w:szCs w:val="24"/>
        </w:rPr>
        <w:t xml:space="preserve"> </w:t>
      </w:r>
      <w:r w:rsidRPr="00041541">
        <w:rPr>
          <w:rFonts w:ascii="Times New Roman" w:hAnsi="Times New Roman" w:cs="Times New Roman"/>
          <w:sz w:val="24"/>
          <w:szCs w:val="24"/>
        </w:rPr>
        <w:t>analisis EPIC dengan menggunakan perhitungan EPIC Rate.</w:t>
      </w:r>
    </w:p>
    <w:p w:rsidR="00D14C04" w:rsidRDefault="00D14C04" w:rsidP="00D14C04">
      <w:pPr>
        <w:spacing w:line="480" w:lineRule="auto"/>
        <w:ind w:firstLine="720"/>
        <w:jc w:val="both"/>
        <w:rPr>
          <w:rFonts w:ascii="Times New Roman" w:hAnsi="Times New Roman" w:cs="Times New Roman"/>
          <w:sz w:val="24"/>
          <w:szCs w:val="24"/>
        </w:rPr>
      </w:pPr>
      <w:r w:rsidRPr="00041541">
        <w:rPr>
          <w:rFonts w:ascii="Times New Roman" w:hAnsi="Times New Roman" w:cs="Times New Roman"/>
          <w:sz w:val="24"/>
          <w:szCs w:val="24"/>
        </w:rPr>
        <w:t>Pengukuran efektivitas iklan</w:t>
      </w:r>
      <w:r>
        <w:rPr>
          <w:rFonts w:ascii="Times New Roman" w:hAnsi="Times New Roman" w:cs="Times New Roman"/>
          <w:sz w:val="24"/>
          <w:szCs w:val="24"/>
        </w:rPr>
        <w:t xml:space="preserve"> </w:t>
      </w:r>
      <w:r w:rsidRPr="00041541">
        <w:rPr>
          <w:rFonts w:ascii="Times New Roman" w:hAnsi="Times New Roman" w:cs="Times New Roman"/>
          <w:sz w:val="24"/>
          <w:szCs w:val="24"/>
        </w:rPr>
        <w:t>dilakukan dengan menganalisa</w:t>
      </w:r>
      <w:r>
        <w:rPr>
          <w:rFonts w:ascii="Times New Roman" w:hAnsi="Times New Roman" w:cs="Times New Roman"/>
          <w:sz w:val="24"/>
          <w:szCs w:val="24"/>
        </w:rPr>
        <w:t xml:space="preserve"> </w:t>
      </w:r>
      <w:r w:rsidRPr="00041541">
        <w:rPr>
          <w:rFonts w:ascii="Times New Roman" w:hAnsi="Times New Roman" w:cs="Times New Roman"/>
          <w:sz w:val="24"/>
          <w:szCs w:val="24"/>
        </w:rPr>
        <w:t xml:space="preserve">pertanyaan dan jawaban dari </w:t>
      </w:r>
      <w:r w:rsidRPr="00041541">
        <w:rPr>
          <w:rFonts w:ascii="Times New Roman" w:hAnsi="Times New Roman" w:cs="Times New Roman"/>
          <w:sz w:val="24"/>
          <w:szCs w:val="24"/>
        </w:rPr>
        <w:t>pengunjung yang ada pada kuesioner yang</w:t>
      </w:r>
      <w:r>
        <w:rPr>
          <w:rFonts w:ascii="Times New Roman" w:hAnsi="Times New Roman" w:cs="Times New Roman"/>
          <w:sz w:val="24"/>
          <w:szCs w:val="24"/>
        </w:rPr>
        <w:t xml:space="preserve"> ditampilkan pada lampiran.</w:t>
      </w:r>
    </w:p>
    <w:p w:rsidR="00D14C04" w:rsidRPr="000F15D0" w:rsidRDefault="00D14C04" w:rsidP="00D14C04">
      <w:pPr>
        <w:spacing w:line="480" w:lineRule="auto"/>
        <w:jc w:val="both"/>
        <w:rPr>
          <w:rFonts w:ascii="Times New Roman" w:hAnsi="Times New Roman" w:cs="Times New Roman"/>
          <w:b/>
          <w:sz w:val="24"/>
          <w:szCs w:val="24"/>
        </w:rPr>
      </w:pPr>
      <w:r w:rsidRPr="000F15D0">
        <w:rPr>
          <w:rFonts w:ascii="Times New Roman" w:hAnsi="Times New Roman" w:cs="Times New Roman"/>
          <w:b/>
          <w:sz w:val="24"/>
          <w:szCs w:val="24"/>
        </w:rPr>
        <w:t>1. Dimensi Empathy</w:t>
      </w:r>
    </w:p>
    <w:p w:rsidR="00D14C04" w:rsidRPr="000F15D0" w:rsidRDefault="00D14C04" w:rsidP="00D14C04">
      <w:pPr>
        <w:spacing w:line="480" w:lineRule="auto"/>
        <w:ind w:firstLine="720"/>
        <w:jc w:val="both"/>
        <w:rPr>
          <w:rFonts w:ascii="Times New Roman" w:hAnsi="Times New Roman" w:cs="Times New Roman"/>
          <w:sz w:val="24"/>
          <w:szCs w:val="24"/>
        </w:rPr>
      </w:pPr>
      <w:r w:rsidRPr="00B927DC">
        <w:rPr>
          <w:rFonts w:ascii="Times New Roman" w:hAnsi="Times New Roman" w:cs="Times New Roman"/>
          <w:i/>
          <w:sz w:val="24"/>
          <w:szCs w:val="24"/>
        </w:rPr>
        <w:t>Empathy</w:t>
      </w:r>
      <w:r w:rsidRPr="000F15D0">
        <w:rPr>
          <w:rFonts w:ascii="Times New Roman" w:hAnsi="Times New Roman" w:cs="Times New Roman"/>
          <w:sz w:val="24"/>
          <w:szCs w:val="24"/>
        </w:rPr>
        <w:t xml:space="preserve"> dalam periklanan adalah respon efektif yang berakar dari pengertian mengenai status atau kondisi emosi orang lain. Dimensi ini menginformasikan apakah iklan mampu menambah reaksi positif konsumen terhadap iklan dengan mengukur tingkatan intensitas respon efektif yang mereka rasakan dan ketertarikan konsumen terhadap isi pesan iklan dikarenakan relevansi isi pesan secara personal terhadap hidup konsumen.</w:t>
      </w:r>
    </w:p>
    <w:p w:rsidR="00D14C04" w:rsidRPr="000F15D0" w:rsidRDefault="00D14C04" w:rsidP="00D14C04">
      <w:pPr>
        <w:spacing w:line="480" w:lineRule="auto"/>
        <w:ind w:firstLine="720"/>
        <w:jc w:val="both"/>
        <w:rPr>
          <w:rFonts w:ascii="Times New Roman" w:hAnsi="Times New Roman" w:cs="Times New Roman"/>
          <w:sz w:val="24"/>
          <w:szCs w:val="24"/>
        </w:rPr>
      </w:pPr>
      <w:r w:rsidRPr="000F15D0">
        <w:rPr>
          <w:rFonts w:ascii="Times New Roman" w:hAnsi="Times New Roman" w:cs="Times New Roman"/>
          <w:sz w:val="24"/>
          <w:szCs w:val="24"/>
        </w:rPr>
        <w:t xml:space="preserve">Pertanyaan mengenai dimensi empathy berfungsi untuk mengetahui apakah konsumen menyukai iklan online Go-Jek serta menggambarkan bagaimana konsumen melihat hubungan antara iklan tersebut </w:t>
      </w:r>
      <w:r w:rsidRPr="000F15D0">
        <w:rPr>
          <w:rFonts w:ascii="Times New Roman" w:hAnsi="Times New Roman" w:cs="Times New Roman"/>
          <w:sz w:val="24"/>
          <w:szCs w:val="24"/>
        </w:rPr>
        <w:lastRenderedPageBreak/>
        <w:t>dengan pribadi mereka. Dalam penelitian ini, dimensi empathy diwakili oleh beberapa pertanyaan, yaitu:</w:t>
      </w:r>
    </w:p>
    <w:p w:rsidR="00D14C04" w:rsidRPr="00E03D8A" w:rsidRDefault="00D14C04" w:rsidP="00E03D8A">
      <w:pPr>
        <w:pStyle w:val="ListParagraph"/>
        <w:numPr>
          <w:ilvl w:val="0"/>
          <w:numId w:val="5"/>
        </w:numPr>
        <w:spacing w:line="480" w:lineRule="auto"/>
        <w:jc w:val="both"/>
        <w:rPr>
          <w:rFonts w:ascii="Times New Roman" w:hAnsi="Times New Roman" w:cs="Times New Roman"/>
          <w:sz w:val="24"/>
          <w:szCs w:val="24"/>
        </w:rPr>
      </w:pPr>
      <w:r w:rsidRPr="00E03D8A">
        <w:rPr>
          <w:rFonts w:ascii="Times New Roman" w:hAnsi="Times New Roman" w:cs="Times New Roman"/>
          <w:sz w:val="24"/>
          <w:szCs w:val="24"/>
        </w:rPr>
        <w:t>Saya menyukai iklan shopee BLACKPINK. (X E1)</w:t>
      </w:r>
    </w:p>
    <w:p w:rsidR="00D14C04" w:rsidRPr="00E03D8A" w:rsidRDefault="00D14C04" w:rsidP="00E03D8A">
      <w:pPr>
        <w:pStyle w:val="ListParagraph"/>
        <w:numPr>
          <w:ilvl w:val="0"/>
          <w:numId w:val="5"/>
        </w:numPr>
        <w:spacing w:line="360" w:lineRule="auto"/>
        <w:jc w:val="both"/>
        <w:rPr>
          <w:rFonts w:ascii="Times New Roman" w:hAnsi="Times New Roman" w:cs="Times New Roman"/>
          <w:sz w:val="24"/>
          <w:szCs w:val="24"/>
        </w:rPr>
      </w:pPr>
      <w:r w:rsidRPr="00E03D8A">
        <w:rPr>
          <w:rFonts w:ascii="Times New Roman" w:hAnsi="Times New Roman" w:cs="Times New Roman"/>
          <w:sz w:val="24"/>
          <w:szCs w:val="24"/>
        </w:rPr>
        <w:t>Menurut saya iklan shopee BLACKPINK memiliki daya Tarik tinggi (X E2)</w:t>
      </w:r>
    </w:p>
    <w:p w:rsidR="00D14C04" w:rsidRPr="00E03D8A" w:rsidRDefault="00D14C04" w:rsidP="00E03D8A">
      <w:pPr>
        <w:pStyle w:val="ListParagraph"/>
        <w:numPr>
          <w:ilvl w:val="0"/>
          <w:numId w:val="5"/>
        </w:numPr>
        <w:spacing w:line="360" w:lineRule="auto"/>
        <w:jc w:val="both"/>
        <w:rPr>
          <w:rFonts w:ascii="Times New Roman" w:hAnsi="Times New Roman" w:cs="Times New Roman"/>
          <w:sz w:val="24"/>
          <w:szCs w:val="24"/>
        </w:rPr>
      </w:pPr>
      <w:r w:rsidRPr="00E03D8A">
        <w:rPr>
          <w:rFonts w:ascii="Times New Roman" w:hAnsi="Times New Roman" w:cs="Times New Roman"/>
          <w:sz w:val="24"/>
          <w:szCs w:val="24"/>
        </w:rPr>
        <w:t>Menurut saya shopee lebih unggul disbanding pesaingnya (X E3)</w:t>
      </w:r>
    </w:p>
    <w:p w:rsidR="00D14C04" w:rsidRPr="00E03D8A" w:rsidRDefault="00D14C04" w:rsidP="00E03D8A">
      <w:pPr>
        <w:pStyle w:val="ListParagraph"/>
        <w:numPr>
          <w:ilvl w:val="0"/>
          <w:numId w:val="5"/>
        </w:numPr>
        <w:spacing w:line="360" w:lineRule="auto"/>
        <w:jc w:val="both"/>
        <w:rPr>
          <w:rFonts w:ascii="Times New Roman" w:hAnsi="Times New Roman" w:cs="Times New Roman"/>
          <w:sz w:val="24"/>
          <w:szCs w:val="24"/>
        </w:rPr>
      </w:pPr>
      <w:r w:rsidRPr="00E03D8A">
        <w:rPr>
          <w:rFonts w:ascii="Times New Roman" w:hAnsi="Times New Roman" w:cs="Times New Roman"/>
          <w:sz w:val="24"/>
          <w:szCs w:val="24"/>
        </w:rPr>
        <w:t>Layanan yang ditaw</w:t>
      </w:r>
      <w:r w:rsidRPr="00E03D8A">
        <w:rPr>
          <w:rFonts w:ascii="Times New Roman" w:hAnsi="Times New Roman" w:cs="Times New Roman"/>
          <w:sz w:val="24"/>
          <w:szCs w:val="24"/>
          <w:lang w:val="id-ID"/>
        </w:rPr>
        <w:t>a</w:t>
      </w:r>
      <w:r w:rsidRPr="00E03D8A">
        <w:rPr>
          <w:rFonts w:ascii="Times New Roman" w:hAnsi="Times New Roman" w:cs="Times New Roman"/>
          <w:sz w:val="24"/>
          <w:szCs w:val="24"/>
        </w:rPr>
        <w:t>rkan oleh Shopee sangat sesuai dengan kebutuhan saya (X E4)</w:t>
      </w:r>
    </w:p>
    <w:p w:rsidR="005C1036" w:rsidRPr="00D14C04" w:rsidRDefault="005C1036" w:rsidP="00D14C04">
      <w:pPr>
        <w:spacing w:line="360" w:lineRule="auto"/>
        <w:jc w:val="both"/>
        <w:rPr>
          <w:rFonts w:ascii="Times New Roman" w:hAnsi="Times New Roman" w:cs="Times New Roman"/>
          <w:sz w:val="24"/>
          <w:szCs w:val="24"/>
        </w:rPr>
      </w:pPr>
      <w:r w:rsidRPr="005C1036">
        <w:rPr>
          <w:noProof/>
        </w:rPr>
        <w:drawing>
          <wp:inline distT="0" distB="0" distL="0" distR="0">
            <wp:extent cx="3308350" cy="1343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9354" cy="1347492"/>
                    </a:xfrm>
                    <a:prstGeom prst="rect">
                      <a:avLst/>
                    </a:prstGeom>
                    <a:noFill/>
                    <a:ln>
                      <a:noFill/>
                    </a:ln>
                  </pic:spPr>
                </pic:pic>
              </a:graphicData>
            </a:graphic>
          </wp:inline>
        </w:drawing>
      </w:r>
    </w:p>
    <w:p w:rsidR="005C1036" w:rsidRPr="000F15D0" w:rsidRDefault="005C1036" w:rsidP="005C1036">
      <w:pPr>
        <w:spacing w:line="480" w:lineRule="auto"/>
        <w:jc w:val="both"/>
        <w:rPr>
          <w:rFonts w:ascii="Times New Roman" w:hAnsi="Times New Roman" w:cs="Times New Roman"/>
          <w:b/>
          <w:sz w:val="24"/>
          <w:szCs w:val="24"/>
        </w:rPr>
      </w:pPr>
      <w:r w:rsidRPr="000F15D0">
        <w:rPr>
          <w:rFonts w:ascii="Times New Roman" w:hAnsi="Times New Roman" w:cs="Times New Roman"/>
          <w:b/>
          <w:sz w:val="24"/>
          <w:szCs w:val="24"/>
        </w:rPr>
        <w:t>2. Dimensi Persuasion</w:t>
      </w:r>
    </w:p>
    <w:p w:rsidR="005C1036" w:rsidRDefault="005C1036" w:rsidP="005C10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E47BC">
        <w:rPr>
          <w:rFonts w:ascii="Times New Roman" w:hAnsi="Times New Roman" w:cs="Times New Roman"/>
          <w:sz w:val="24"/>
          <w:szCs w:val="24"/>
        </w:rPr>
        <w:t>Dimensi pengubah perilaku ini menginformasikan mengenai variasi</w:t>
      </w:r>
      <w:r w:rsidRPr="002E47BC">
        <w:rPr>
          <w:rFonts w:ascii="Times New Roman" w:hAnsi="Times New Roman" w:cs="Times New Roman"/>
          <w:sz w:val="24"/>
          <w:szCs w:val="24"/>
        </w:rPr>
        <w:br/>
      </w:r>
      <w:r w:rsidRPr="002E47BC">
        <w:rPr>
          <w:rFonts w:ascii="Times New Roman" w:hAnsi="Times New Roman" w:cs="Times New Roman"/>
          <w:sz w:val="24"/>
          <w:szCs w:val="24"/>
        </w:rPr>
        <w:t>tingkat keterlibatan konsumen yang mempengaruhi proses aktivasi kognisi yang</w:t>
      </w:r>
      <w:r w:rsidR="00E03D8A">
        <w:rPr>
          <w:rFonts w:ascii="Times New Roman" w:hAnsi="Times New Roman" w:cs="Times New Roman"/>
          <w:sz w:val="24"/>
          <w:szCs w:val="24"/>
        </w:rPr>
        <w:t xml:space="preserve"> </w:t>
      </w:r>
      <w:r w:rsidRPr="002E47BC">
        <w:rPr>
          <w:rFonts w:ascii="Times New Roman" w:hAnsi="Times New Roman" w:cs="Times New Roman"/>
          <w:sz w:val="24"/>
          <w:szCs w:val="24"/>
        </w:rPr>
        <w:t>berbeda ketikasebuah pesan diterima. Proses aktivasi kognisi yang dijalankan</w:t>
      </w:r>
      <w:r w:rsidRPr="002E47BC">
        <w:rPr>
          <w:rFonts w:ascii="Times New Roman" w:hAnsi="Times New Roman" w:cs="Times New Roman"/>
          <w:sz w:val="24"/>
          <w:szCs w:val="24"/>
        </w:rPr>
        <w:br/>
        <w:t>akan membentuk berbagai macam perasaan dan penilaian yang akan</w:t>
      </w:r>
      <w:r w:rsidRPr="002E47BC">
        <w:rPr>
          <w:rFonts w:ascii="Times New Roman" w:hAnsi="Times New Roman" w:cs="Times New Roman"/>
          <w:sz w:val="24"/>
          <w:szCs w:val="24"/>
        </w:rPr>
        <w:br/>
        <w:t>56</w:t>
      </w:r>
      <w:r>
        <w:rPr>
          <w:rFonts w:ascii="Times New Roman" w:hAnsi="Times New Roman" w:cs="Times New Roman"/>
          <w:sz w:val="24"/>
          <w:szCs w:val="24"/>
        </w:rPr>
        <w:t xml:space="preserve"> </w:t>
      </w:r>
      <w:r w:rsidRPr="002E47BC">
        <w:rPr>
          <w:rFonts w:ascii="Times New Roman" w:hAnsi="Times New Roman" w:cs="Times New Roman"/>
          <w:sz w:val="24"/>
          <w:szCs w:val="24"/>
        </w:rPr>
        <w:t>mempengaruhi sikap konsumen terhadap iklan dan kepercayaan konsumen</w:t>
      </w:r>
      <w:r w:rsidRPr="002E47BC">
        <w:rPr>
          <w:rFonts w:ascii="Times New Roman" w:hAnsi="Times New Roman" w:cs="Times New Roman"/>
          <w:sz w:val="24"/>
          <w:szCs w:val="24"/>
        </w:rPr>
        <w:br/>
        <w:t>terhadap produk yang diiklankan.</w:t>
      </w:r>
    </w:p>
    <w:p w:rsidR="005C1036" w:rsidRDefault="005C1036" w:rsidP="005C1036">
      <w:pPr>
        <w:spacing w:line="480" w:lineRule="auto"/>
        <w:ind w:firstLine="720"/>
        <w:jc w:val="both"/>
        <w:rPr>
          <w:rFonts w:ascii="Times New Roman" w:hAnsi="Times New Roman" w:cs="Times New Roman"/>
          <w:sz w:val="24"/>
          <w:szCs w:val="24"/>
        </w:rPr>
      </w:pPr>
      <w:r w:rsidRPr="002E47BC">
        <w:rPr>
          <w:rFonts w:ascii="Times New Roman" w:hAnsi="Times New Roman" w:cs="Times New Roman"/>
          <w:sz w:val="24"/>
          <w:szCs w:val="24"/>
        </w:rPr>
        <w:t xml:space="preserve">Pertanyaan mengenai dimensi </w:t>
      </w:r>
      <w:r w:rsidRPr="002E47BC">
        <w:rPr>
          <w:rFonts w:ascii="Times New Roman" w:hAnsi="Times New Roman" w:cs="Times New Roman"/>
          <w:i/>
          <w:iCs/>
          <w:sz w:val="24"/>
          <w:szCs w:val="24"/>
        </w:rPr>
        <w:t xml:space="preserve">persuasion </w:t>
      </w:r>
      <w:r w:rsidRPr="002E47BC">
        <w:rPr>
          <w:rFonts w:ascii="Times New Roman" w:hAnsi="Times New Roman" w:cs="Times New Roman"/>
          <w:sz w:val="24"/>
          <w:szCs w:val="24"/>
        </w:rPr>
        <w:t>berfungsi untuk mengetahui</w:t>
      </w:r>
      <w:r>
        <w:rPr>
          <w:rFonts w:ascii="Times New Roman" w:hAnsi="Times New Roman" w:cs="Times New Roman"/>
          <w:sz w:val="24"/>
          <w:szCs w:val="24"/>
        </w:rPr>
        <w:t xml:space="preserve"> </w:t>
      </w:r>
      <w:r w:rsidRPr="002E47BC">
        <w:rPr>
          <w:rFonts w:ascii="Times New Roman" w:hAnsi="Times New Roman" w:cs="Times New Roman"/>
          <w:sz w:val="24"/>
          <w:szCs w:val="24"/>
        </w:rPr>
        <w:t>apakah iklan dapat memberikan peningkatan atau penguatan suatu merek sehingga</w:t>
      </w:r>
      <w:r w:rsidRPr="002E47BC">
        <w:rPr>
          <w:rFonts w:ascii="Times New Roman" w:hAnsi="Times New Roman" w:cs="Times New Roman"/>
          <w:sz w:val="24"/>
          <w:szCs w:val="24"/>
        </w:rPr>
        <w:br/>
        <w:t xml:space="preserve">mampu menarik konsumen untuk membeli suatu produk. Dimensi </w:t>
      </w:r>
      <w:r w:rsidRPr="002E47BC">
        <w:rPr>
          <w:rFonts w:ascii="Times New Roman" w:hAnsi="Times New Roman" w:cs="Times New Roman"/>
          <w:i/>
          <w:iCs/>
          <w:sz w:val="24"/>
          <w:szCs w:val="24"/>
        </w:rPr>
        <w:t>persuasion</w:t>
      </w:r>
      <w:r w:rsidRPr="002E47BC">
        <w:rPr>
          <w:rFonts w:ascii="Times New Roman" w:hAnsi="Times New Roman" w:cs="Times New Roman"/>
          <w:i/>
          <w:iCs/>
          <w:sz w:val="24"/>
          <w:szCs w:val="24"/>
        </w:rPr>
        <w:br/>
      </w:r>
      <w:r w:rsidRPr="002E47BC">
        <w:rPr>
          <w:rFonts w:ascii="Times New Roman" w:hAnsi="Times New Roman" w:cs="Times New Roman"/>
          <w:sz w:val="24"/>
          <w:szCs w:val="24"/>
        </w:rPr>
        <w:t>diwakili oleh beberapa pertanyaan, yaitu:</w:t>
      </w:r>
    </w:p>
    <w:p w:rsidR="005C1036" w:rsidRPr="002E47BC" w:rsidRDefault="005C1036" w:rsidP="005C1036">
      <w:pPr>
        <w:numPr>
          <w:ilvl w:val="0"/>
          <w:numId w:val="3"/>
        </w:numPr>
        <w:spacing w:line="480" w:lineRule="auto"/>
        <w:jc w:val="both"/>
        <w:rPr>
          <w:rFonts w:ascii="Times New Roman" w:hAnsi="Times New Roman" w:cs="Times New Roman"/>
          <w:sz w:val="24"/>
          <w:szCs w:val="24"/>
        </w:rPr>
      </w:pPr>
      <w:r w:rsidRPr="002E47BC">
        <w:rPr>
          <w:rFonts w:ascii="Times New Roman" w:hAnsi="Times New Roman" w:cs="Times New Roman"/>
          <w:sz w:val="24"/>
          <w:szCs w:val="24"/>
        </w:rPr>
        <w:t>Saya tertarik dengan dengan layanan shopee</w:t>
      </w:r>
      <w:r>
        <w:rPr>
          <w:rFonts w:ascii="Times New Roman" w:hAnsi="Times New Roman" w:cs="Times New Roman"/>
          <w:sz w:val="24"/>
          <w:szCs w:val="24"/>
        </w:rPr>
        <w:t xml:space="preserve"> (X P1)</w:t>
      </w:r>
    </w:p>
    <w:p w:rsidR="005C1036" w:rsidRPr="002E47BC" w:rsidRDefault="005C1036" w:rsidP="005C1036">
      <w:pPr>
        <w:numPr>
          <w:ilvl w:val="0"/>
          <w:numId w:val="3"/>
        </w:numPr>
        <w:spacing w:line="480" w:lineRule="auto"/>
        <w:jc w:val="both"/>
        <w:rPr>
          <w:rFonts w:ascii="Times New Roman" w:hAnsi="Times New Roman" w:cs="Times New Roman"/>
          <w:sz w:val="24"/>
          <w:szCs w:val="24"/>
        </w:rPr>
      </w:pPr>
      <w:r w:rsidRPr="002E47BC">
        <w:rPr>
          <w:rFonts w:ascii="Times New Roman" w:hAnsi="Times New Roman" w:cs="Times New Roman"/>
          <w:sz w:val="24"/>
          <w:szCs w:val="24"/>
        </w:rPr>
        <w:lastRenderedPageBreak/>
        <w:t>Saya ingin mencoba menggunakan setelah melihat iklan shopee</w:t>
      </w:r>
      <w:r>
        <w:rPr>
          <w:rFonts w:ascii="Times New Roman" w:hAnsi="Times New Roman" w:cs="Times New Roman"/>
          <w:sz w:val="24"/>
          <w:szCs w:val="24"/>
        </w:rPr>
        <w:t xml:space="preserve"> (X P2)</w:t>
      </w:r>
    </w:p>
    <w:p w:rsidR="005C1036" w:rsidRPr="002E47BC" w:rsidRDefault="005C1036" w:rsidP="005C1036">
      <w:pPr>
        <w:numPr>
          <w:ilvl w:val="0"/>
          <w:numId w:val="3"/>
        </w:numPr>
        <w:spacing w:line="480" w:lineRule="auto"/>
        <w:jc w:val="both"/>
        <w:rPr>
          <w:rFonts w:ascii="Times New Roman" w:hAnsi="Times New Roman" w:cs="Times New Roman"/>
          <w:sz w:val="24"/>
          <w:szCs w:val="24"/>
        </w:rPr>
      </w:pPr>
      <w:r w:rsidRPr="002E47BC">
        <w:rPr>
          <w:rFonts w:ascii="Times New Roman" w:hAnsi="Times New Roman" w:cs="Times New Roman"/>
          <w:sz w:val="24"/>
          <w:szCs w:val="24"/>
        </w:rPr>
        <w:t>Saya akan menggunakan jasa shopee saat dibutuhkan</w:t>
      </w:r>
      <w:r>
        <w:rPr>
          <w:rFonts w:ascii="Times New Roman" w:hAnsi="Times New Roman" w:cs="Times New Roman"/>
          <w:sz w:val="24"/>
          <w:szCs w:val="24"/>
        </w:rPr>
        <w:t xml:space="preserve"> (X P3)</w:t>
      </w:r>
    </w:p>
    <w:p w:rsidR="005C1036" w:rsidRDefault="005C1036" w:rsidP="005C1036">
      <w:pPr>
        <w:numPr>
          <w:ilvl w:val="0"/>
          <w:numId w:val="3"/>
        </w:numPr>
        <w:spacing w:line="480" w:lineRule="auto"/>
        <w:jc w:val="both"/>
        <w:rPr>
          <w:rFonts w:ascii="Times New Roman" w:hAnsi="Times New Roman" w:cs="Times New Roman"/>
          <w:sz w:val="24"/>
          <w:szCs w:val="24"/>
        </w:rPr>
      </w:pPr>
      <w:r w:rsidRPr="002E47BC">
        <w:rPr>
          <w:rFonts w:ascii="Times New Roman" w:hAnsi="Times New Roman" w:cs="Times New Roman"/>
          <w:sz w:val="24"/>
          <w:szCs w:val="24"/>
        </w:rPr>
        <w:t>Saya akan merekomendasikan shopee kepada teman</w:t>
      </w:r>
      <w:r>
        <w:rPr>
          <w:rFonts w:ascii="Times New Roman" w:hAnsi="Times New Roman" w:cs="Times New Roman"/>
          <w:sz w:val="24"/>
          <w:szCs w:val="24"/>
        </w:rPr>
        <w:t xml:space="preserve"> (X P4)</w:t>
      </w:r>
    </w:p>
    <w:p w:rsidR="005C1036" w:rsidRDefault="005C1036" w:rsidP="005C1036">
      <w:pPr>
        <w:spacing w:line="480" w:lineRule="auto"/>
        <w:ind w:left="360"/>
        <w:jc w:val="both"/>
        <w:rPr>
          <w:rFonts w:ascii="Times New Roman" w:hAnsi="Times New Roman" w:cs="Times New Roman"/>
          <w:sz w:val="24"/>
          <w:szCs w:val="24"/>
        </w:rPr>
      </w:pPr>
      <w:r w:rsidRPr="005C1036">
        <w:rPr>
          <w:noProof/>
        </w:rPr>
        <w:drawing>
          <wp:inline distT="0" distB="0" distL="0" distR="0">
            <wp:extent cx="2781300" cy="12381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3085" cy="1247869"/>
                    </a:xfrm>
                    <a:prstGeom prst="rect">
                      <a:avLst/>
                    </a:prstGeom>
                    <a:noFill/>
                    <a:ln>
                      <a:noFill/>
                    </a:ln>
                  </pic:spPr>
                </pic:pic>
              </a:graphicData>
            </a:graphic>
          </wp:inline>
        </w:drawing>
      </w:r>
    </w:p>
    <w:p w:rsidR="005C1036" w:rsidRPr="000F15D0" w:rsidRDefault="005C1036" w:rsidP="005C1036">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 </w:t>
      </w:r>
      <w:r w:rsidRPr="000F15D0">
        <w:rPr>
          <w:rFonts w:ascii="Times New Roman" w:eastAsiaTheme="minorEastAsia" w:hAnsi="Times New Roman" w:cs="Times New Roman"/>
          <w:b/>
          <w:sz w:val="24"/>
          <w:szCs w:val="24"/>
        </w:rPr>
        <w:t xml:space="preserve">Dimensi </w:t>
      </w:r>
      <w:r w:rsidRPr="000F15D0">
        <w:rPr>
          <w:rFonts w:ascii="Times New Roman" w:eastAsiaTheme="minorEastAsia" w:hAnsi="Times New Roman" w:cs="Times New Roman"/>
          <w:b/>
          <w:i/>
          <w:sz w:val="24"/>
          <w:szCs w:val="24"/>
        </w:rPr>
        <w:t>Impact</w:t>
      </w:r>
    </w:p>
    <w:p w:rsidR="005C1036" w:rsidRDefault="005C1036" w:rsidP="005C1036">
      <w:pPr>
        <w:spacing w:line="480" w:lineRule="auto"/>
        <w:ind w:firstLine="720"/>
        <w:jc w:val="both"/>
        <w:rPr>
          <w:color w:val="000000"/>
        </w:rPr>
      </w:pPr>
      <w:r>
        <w:rPr>
          <w:rStyle w:val="fontstyle01"/>
        </w:rPr>
        <w:t>Dimensi ini menunjukkan apakah suatu merek dapat terlihat menonjol</w:t>
      </w:r>
      <w:r>
        <w:rPr>
          <w:color w:val="000000"/>
        </w:rPr>
        <w:t xml:space="preserve"> </w:t>
      </w:r>
      <w:r>
        <w:rPr>
          <w:rStyle w:val="fontstyle01"/>
        </w:rPr>
        <w:t>disbanding merek lain pada kategori serupa dan apakah suatu iklan mampu</w:t>
      </w:r>
      <w:r>
        <w:rPr>
          <w:color w:val="000000"/>
        </w:rPr>
        <w:t xml:space="preserve"> </w:t>
      </w:r>
      <w:r>
        <w:rPr>
          <w:rStyle w:val="fontstyle01"/>
        </w:rPr>
        <w:t>menarik perhatian konsumen dalam pesan yang disampaikan.</w:t>
      </w:r>
      <w:r>
        <w:rPr>
          <w:color w:val="000000"/>
        </w:rPr>
        <w:t xml:space="preserve"> </w:t>
      </w:r>
    </w:p>
    <w:p w:rsidR="005C1036" w:rsidRDefault="005C1036" w:rsidP="005C1036">
      <w:pPr>
        <w:spacing w:line="480" w:lineRule="auto"/>
        <w:ind w:firstLine="720"/>
        <w:jc w:val="both"/>
        <w:rPr>
          <w:rStyle w:val="fontstyle01"/>
        </w:rPr>
      </w:pPr>
      <w:r>
        <w:rPr>
          <w:rStyle w:val="fontstyle01"/>
        </w:rPr>
        <w:t xml:space="preserve">Pertanyaan mengenai dimensi </w:t>
      </w:r>
      <w:r>
        <w:rPr>
          <w:rStyle w:val="fontstyle21"/>
        </w:rPr>
        <w:t xml:space="preserve">impact </w:t>
      </w:r>
      <w:r>
        <w:rPr>
          <w:rStyle w:val="fontstyle01"/>
        </w:rPr>
        <w:t xml:space="preserve">berfungsi untuk mengetahui </w:t>
      </w:r>
      <w:r>
        <w:rPr>
          <w:rStyle w:val="fontstyle01"/>
        </w:rPr>
        <w:t>apakah</w:t>
      </w:r>
      <w:r>
        <w:rPr>
          <w:color w:val="000000"/>
        </w:rPr>
        <w:t xml:space="preserve"> </w:t>
      </w:r>
      <w:r>
        <w:rPr>
          <w:rStyle w:val="fontstyle01"/>
        </w:rPr>
        <w:t>dampak iklan dan seberapa jauh pengetahuan konsumen terhadap produk yang</w:t>
      </w:r>
      <w:r>
        <w:rPr>
          <w:color w:val="000000"/>
        </w:rPr>
        <w:t xml:space="preserve"> </w:t>
      </w:r>
      <w:r>
        <w:rPr>
          <w:rStyle w:val="fontstyle01"/>
        </w:rPr>
        <w:t xml:space="preserve">diiklankan. Dimensi </w:t>
      </w:r>
      <w:r>
        <w:rPr>
          <w:rStyle w:val="fontstyle21"/>
        </w:rPr>
        <w:t xml:space="preserve">impact </w:t>
      </w:r>
      <w:r>
        <w:rPr>
          <w:rStyle w:val="fontstyle01"/>
        </w:rPr>
        <w:t>diwakili oleh beberapa pertanyaan, yaitu:</w:t>
      </w:r>
    </w:p>
    <w:p w:rsidR="005C1036" w:rsidRPr="00E03D8A" w:rsidRDefault="005C1036" w:rsidP="00E03D8A">
      <w:pPr>
        <w:pStyle w:val="ListParagraph"/>
        <w:numPr>
          <w:ilvl w:val="0"/>
          <w:numId w:val="6"/>
        </w:numPr>
        <w:spacing w:line="480" w:lineRule="auto"/>
        <w:jc w:val="both"/>
        <w:rPr>
          <w:rFonts w:ascii="Times New Roman" w:eastAsiaTheme="minorEastAsia" w:hAnsi="Times New Roman" w:cs="Times New Roman"/>
          <w:sz w:val="24"/>
          <w:szCs w:val="24"/>
        </w:rPr>
      </w:pPr>
      <w:r w:rsidRPr="00E03D8A">
        <w:rPr>
          <w:rFonts w:ascii="Times New Roman" w:eastAsiaTheme="minorEastAsia" w:hAnsi="Times New Roman" w:cs="Times New Roman"/>
          <w:sz w:val="24"/>
          <w:szCs w:val="24"/>
        </w:rPr>
        <w:t>Iklan shopee lebih kreatif dibanding pesaingnya (X I1)</w:t>
      </w:r>
    </w:p>
    <w:p w:rsidR="005C1036" w:rsidRPr="00E03D8A" w:rsidRDefault="005C1036" w:rsidP="00E03D8A">
      <w:pPr>
        <w:pStyle w:val="ListParagraph"/>
        <w:numPr>
          <w:ilvl w:val="0"/>
          <w:numId w:val="6"/>
        </w:numPr>
        <w:spacing w:line="480" w:lineRule="auto"/>
        <w:jc w:val="both"/>
        <w:rPr>
          <w:rFonts w:ascii="Times New Roman" w:eastAsiaTheme="minorEastAsia" w:hAnsi="Times New Roman" w:cs="Times New Roman"/>
          <w:sz w:val="24"/>
          <w:szCs w:val="24"/>
        </w:rPr>
      </w:pPr>
      <w:r w:rsidRPr="00E03D8A">
        <w:rPr>
          <w:rFonts w:ascii="Times New Roman" w:eastAsiaTheme="minorEastAsia" w:hAnsi="Times New Roman" w:cs="Times New Roman"/>
          <w:sz w:val="24"/>
          <w:szCs w:val="24"/>
        </w:rPr>
        <w:t xml:space="preserve">Saya mengenal tag line iklan </w:t>
      </w:r>
      <w:r w:rsidRPr="00E03D8A">
        <w:rPr>
          <w:rFonts w:ascii="Times New Roman" w:eastAsiaTheme="minorEastAsia" w:hAnsi="Times New Roman" w:cs="Times New Roman"/>
          <w:i/>
          <w:sz w:val="24"/>
          <w:szCs w:val="24"/>
        </w:rPr>
        <w:t xml:space="preserve">road to 12.12 birthday sale </w:t>
      </w:r>
      <w:r w:rsidRPr="00E03D8A">
        <w:rPr>
          <w:rFonts w:ascii="Times New Roman" w:eastAsiaTheme="minorEastAsia" w:hAnsi="Times New Roman" w:cs="Times New Roman"/>
          <w:sz w:val="24"/>
          <w:szCs w:val="24"/>
        </w:rPr>
        <w:t>(X I2)</w:t>
      </w:r>
    </w:p>
    <w:p w:rsidR="005C1036" w:rsidRPr="00E03D8A" w:rsidRDefault="005C1036" w:rsidP="00E03D8A">
      <w:pPr>
        <w:pStyle w:val="ListParagraph"/>
        <w:numPr>
          <w:ilvl w:val="0"/>
          <w:numId w:val="6"/>
        </w:numPr>
        <w:spacing w:line="480" w:lineRule="auto"/>
        <w:jc w:val="both"/>
        <w:rPr>
          <w:rFonts w:ascii="Times New Roman" w:eastAsiaTheme="minorEastAsia" w:hAnsi="Times New Roman" w:cs="Times New Roman"/>
          <w:sz w:val="24"/>
          <w:szCs w:val="24"/>
        </w:rPr>
      </w:pPr>
      <w:r w:rsidRPr="00E03D8A">
        <w:rPr>
          <w:rFonts w:ascii="Times New Roman" w:eastAsiaTheme="minorEastAsia" w:hAnsi="Times New Roman" w:cs="Times New Roman"/>
          <w:sz w:val="24"/>
          <w:szCs w:val="24"/>
        </w:rPr>
        <w:t xml:space="preserve">Penggunaan tag line iklan </w:t>
      </w:r>
      <w:r w:rsidRPr="00E03D8A">
        <w:rPr>
          <w:rFonts w:ascii="Times New Roman" w:eastAsiaTheme="minorEastAsia" w:hAnsi="Times New Roman" w:cs="Times New Roman"/>
          <w:i/>
          <w:sz w:val="24"/>
          <w:szCs w:val="24"/>
        </w:rPr>
        <w:t xml:space="preserve">road to 12.12 birthday sale </w:t>
      </w:r>
      <w:r w:rsidRPr="00E03D8A">
        <w:rPr>
          <w:rFonts w:ascii="Times New Roman" w:eastAsiaTheme="minorEastAsia" w:hAnsi="Times New Roman" w:cs="Times New Roman"/>
          <w:sz w:val="24"/>
          <w:szCs w:val="24"/>
        </w:rPr>
        <w:t>sudah tepat</w:t>
      </w:r>
      <w:r w:rsidRPr="00E03D8A">
        <w:rPr>
          <w:rFonts w:ascii="Times New Roman" w:eastAsiaTheme="minorEastAsia" w:hAnsi="Times New Roman" w:cs="Times New Roman"/>
          <w:i/>
          <w:sz w:val="24"/>
          <w:szCs w:val="24"/>
        </w:rPr>
        <w:t xml:space="preserve"> </w:t>
      </w:r>
      <w:r w:rsidRPr="00E03D8A">
        <w:rPr>
          <w:rFonts w:ascii="Times New Roman" w:eastAsiaTheme="minorEastAsia" w:hAnsi="Times New Roman" w:cs="Times New Roman"/>
          <w:sz w:val="24"/>
          <w:szCs w:val="24"/>
        </w:rPr>
        <w:t>(X I3)</w:t>
      </w:r>
    </w:p>
    <w:p w:rsidR="005C1036" w:rsidRPr="00E03D8A" w:rsidRDefault="005C1036" w:rsidP="00E03D8A">
      <w:pPr>
        <w:pStyle w:val="ListParagraph"/>
        <w:numPr>
          <w:ilvl w:val="0"/>
          <w:numId w:val="6"/>
        </w:numPr>
        <w:spacing w:line="480" w:lineRule="auto"/>
        <w:jc w:val="both"/>
        <w:rPr>
          <w:rFonts w:ascii="Times New Roman" w:eastAsiaTheme="minorEastAsia" w:hAnsi="Times New Roman" w:cs="Times New Roman"/>
          <w:sz w:val="24"/>
          <w:szCs w:val="24"/>
        </w:rPr>
      </w:pPr>
      <w:r w:rsidRPr="00E03D8A">
        <w:rPr>
          <w:rFonts w:ascii="Times New Roman" w:eastAsiaTheme="minorEastAsia" w:hAnsi="Times New Roman" w:cs="Times New Roman"/>
          <w:sz w:val="24"/>
          <w:szCs w:val="24"/>
        </w:rPr>
        <w:t xml:space="preserve">Penggunaan tag line iklan </w:t>
      </w:r>
      <w:r w:rsidRPr="00E03D8A">
        <w:rPr>
          <w:rFonts w:ascii="Times New Roman" w:eastAsiaTheme="minorEastAsia" w:hAnsi="Times New Roman" w:cs="Times New Roman"/>
          <w:i/>
          <w:sz w:val="24"/>
          <w:szCs w:val="24"/>
        </w:rPr>
        <w:t>road to 12.12 birthday sale</w:t>
      </w:r>
      <w:r w:rsidRPr="00E03D8A">
        <w:rPr>
          <w:rFonts w:ascii="Times New Roman" w:eastAsiaTheme="minorEastAsia" w:hAnsi="Times New Roman" w:cs="Times New Roman"/>
          <w:sz w:val="24"/>
          <w:szCs w:val="24"/>
        </w:rPr>
        <w:t xml:space="preserve"> mencerminkan layanan shopee (X I4)</w:t>
      </w:r>
    </w:p>
    <w:p w:rsidR="005C1036" w:rsidRDefault="005C1036" w:rsidP="005C1036">
      <w:pPr>
        <w:spacing w:line="480" w:lineRule="auto"/>
        <w:jc w:val="both"/>
        <w:rPr>
          <w:rFonts w:ascii="Times New Roman" w:eastAsiaTheme="minorEastAsia" w:hAnsi="Times New Roman" w:cs="Times New Roman"/>
          <w:sz w:val="24"/>
          <w:szCs w:val="24"/>
        </w:rPr>
      </w:pPr>
      <w:r w:rsidRPr="005C1036">
        <w:rPr>
          <w:noProof/>
        </w:rPr>
        <w:drawing>
          <wp:inline distT="0" distB="0" distL="0" distR="0">
            <wp:extent cx="3121660" cy="1152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28567" cy="1155075"/>
                    </a:xfrm>
                    <a:prstGeom prst="rect">
                      <a:avLst/>
                    </a:prstGeom>
                    <a:noFill/>
                    <a:ln>
                      <a:noFill/>
                    </a:ln>
                  </pic:spPr>
                </pic:pic>
              </a:graphicData>
            </a:graphic>
          </wp:inline>
        </w:drawing>
      </w:r>
    </w:p>
    <w:p w:rsidR="005C1036" w:rsidRPr="00792E53" w:rsidRDefault="005C1036" w:rsidP="005C1036">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4.  </w:t>
      </w:r>
      <w:r w:rsidRPr="00792E53">
        <w:rPr>
          <w:rFonts w:ascii="Times New Roman" w:eastAsiaTheme="minorEastAsia" w:hAnsi="Times New Roman" w:cs="Times New Roman"/>
          <w:b/>
          <w:sz w:val="24"/>
          <w:szCs w:val="24"/>
        </w:rPr>
        <w:t>Dimensi Communication</w:t>
      </w:r>
    </w:p>
    <w:p w:rsidR="005C1036" w:rsidRPr="00792E53" w:rsidRDefault="005C1036" w:rsidP="005C1036">
      <w:pPr>
        <w:spacing w:line="480" w:lineRule="auto"/>
        <w:jc w:val="both"/>
        <w:rPr>
          <w:color w:val="000000"/>
          <w:sz w:val="24"/>
          <w:szCs w:val="24"/>
        </w:rPr>
      </w:pPr>
      <w:r>
        <w:lastRenderedPageBreak/>
        <w:tab/>
      </w:r>
      <w:r w:rsidRPr="00792E53">
        <w:rPr>
          <w:rStyle w:val="fontstyle01"/>
        </w:rPr>
        <w:t>Dimensi komunikasi</w:t>
      </w:r>
      <w:r w:rsidR="00E03D8A">
        <w:rPr>
          <w:rStyle w:val="fontstyle01"/>
        </w:rPr>
        <w:t xml:space="preserve"> </w:t>
      </w:r>
      <w:r w:rsidRPr="00792E53">
        <w:rPr>
          <w:rStyle w:val="fontstyle01"/>
        </w:rPr>
        <w:t>memberikan informasi tentang</w:t>
      </w:r>
      <w:r w:rsidR="00E03D8A">
        <w:rPr>
          <w:rStyle w:val="fontstyle01"/>
        </w:rPr>
        <w:t xml:space="preserve"> </w:t>
      </w:r>
      <w:r w:rsidRPr="00792E53">
        <w:rPr>
          <w:rStyle w:val="fontstyle01"/>
        </w:rPr>
        <w:t>kemampuan</w:t>
      </w:r>
      <w:r w:rsidR="00E03D8A">
        <w:rPr>
          <w:color w:val="000000"/>
          <w:sz w:val="24"/>
          <w:szCs w:val="24"/>
        </w:rPr>
        <w:t xml:space="preserve"> </w:t>
      </w:r>
      <w:r w:rsidRPr="00792E53">
        <w:rPr>
          <w:rStyle w:val="fontstyle01"/>
        </w:rPr>
        <w:t>konsumen dalam mengingat pesan utama yang disampaikan, pemahaman</w:t>
      </w:r>
      <w:r>
        <w:rPr>
          <w:color w:val="000000"/>
          <w:sz w:val="24"/>
          <w:szCs w:val="24"/>
        </w:rPr>
        <w:t xml:space="preserve"> </w:t>
      </w:r>
      <w:r w:rsidRPr="00792E53">
        <w:rPr>
          <w:rStyle w:val="fontstyle01"/>
        </w:rPr>
        <w:t>konsumen serta kekuatan kesan yang ditinggalkan pesan tersebut. Secara murni</w:t>
      </w:r>
      <w:r w:rsidR="00E03D8A">
        <w:rPr>
          <w:color w:val="000000"/>
          <w:sz w:val="24"/>
          <w:szCs w:val="24"/>
        </w:rPr>
        <w:t xml:space="preserve"> </w:t>
      </w:r>
      <w:r w:rsidRPr="00792E53">
        <w:rPr>
          <w:rStyle w:val="fontstyle01"/>
        </w:rPr>
        <w:t>dan sederhana, tugas</w:t>
      </w:r>
      <w:r w:rsidR="00E03D8A">
        <w:rPr>
          <w:rStyle w:val="fontstyle01"/>
        </w:rPr>
        <w:t xml:space="preserve"> </w:t>
      </w:r>
      <w:r w:rsidRPr="00792E53">
        <w:rPr>
          <w:rStyle w:val="fontstyle01"/>
        </w:rPr>
        <w:t>periklanan adalah</w:t>
      </w:r>
      <w:r w:rsidR="00E03D8A">
        <w:rPr>
          <w:rStyle w:val="fontstyle01"/>
        </w:rPr>
        <w:t xml:space="preserve"> </w:t>
      </w:r>
      <w:r w:rsidRPr="00792E53">
        <w:rPr>
          <w:rStyle w:val="fontstyle01"/>
        </w:rPr>
        <w:t>mengkomunikasikan suatu informasi dan</w:t>
      </w:r>
      <w:r w:rsidR="00E03D8A">
        <w:rPr>
          <w:color w:val="000000"/>
          <w:sz w:val="24"/>
          <w:szCs w:val="24"/>
        </w:rPr>
        <w:t xml:space="preserve"> </w:t>
      </w:r>
      <w:r w:rsidRPr="00792E53">
        <w:rPr>
          <w:rStyle w:val="fontstyle01"/>
        </w:rPr>
        <w:t>kerangka pemikiran yang merangsang tindakan kepada konsumen. Kesuksekan</w:t>
      </w:r>
      <w:r w:rsidRPr="00792E53">
        <w:rPr>
          <w:color w:val="000000"/>
          <w:sz w:val="24"/>
          <w:szCs w:val="24"/>
        </w:rPr>
        <w:br/>
      </w:r>
      <w:r w:rsidRPr="00792E53">
        <w:rPr>
          <w:rStyle w:val="fontstyle01"/>
        </w:rPr>
        <w:t>dan kegagalan iklan tergantung pada bagaimana iklan menginformasikan</w:t>
      </w:r>
      <w:r w:rsidRPr="00792E53">
        <w:rPr>
          <w:color w:val="000000"/>
          <w:sz w:val="24"/>
          <w:szCs w:val="24"/>
        </w:rPr>
        <w:br/>
      </w:r>
      <w:r w:rsidRPr="00792E53">
        <w:rPr>
          <w:rStyle w:val="fontstyle01"/>
        </w:rPr>
        <w:t>informasi dan sikap yang dikehendaki.</w:t>
      </w:r>
      <w:r w:rsidRPr="00792E53">
        <w:rPr>
          <w:color w:val="000000"/>
          <w:sz w:val="24"/>
          <w:szCs w:val="24"/>
        </w:rPr>
        <w:t xml:space="preserve"> </w:t>
      </w:r>
    </w:p>
    <w:p w:rsidR="005C1036" w:rsidRPr="00792E53" w:rsidRDefault="005C1036" w:rsidP="005C1036">
      <w:pPr>
        <w:spacing w:line="480" w:lineRule="auto"/>
        <w:ind w:firstLine="720"/>
        <w:jc w:val="both"/>
        <w:rPr>
          <w:sz w:val="24"/>
          <w:szCs w:val="24"/>
        </w:rPr>
      </w:pPr>
      <w:r w:rsidRPr="00792E53">
        <w:rPr>
          <w:rStyle w:val="fontstyle01"/>
        </w:rPr>
        <w:t xml:space="preserve">Pertanyaan mengenai dimensi </w:t>
      </w:r>
      <w:r w:rsidRPr="00792E53">
        <w:rPr>
          <w:rStyle w:val="fontstyle21"/>
        </w:rPr>
        <w:t>communication</w:t>
      </w:r>
      <w:r w:rsidR="00E03D8A">
        <w:rPr>
          <w:rStyle w:val="fontstyle21"/>
        </w:rPr>
        <w:t xml:space="preserve"> </w:t>
      </w:r>
      <w:r w:rsidRPr="00792E53">
        <w:rPr>
          <w:rStyle w:val="fontstyle01"/>
        </w:rPr>
        <w:t>berfungsi</w:t>
      </w:r>
      <w:r w:rsidR="00E03D8A">
        <w:rPr>
          <w:rStyle w:val="fontstyle01"/>
        </w:rPr>
        <w:t xml:space="preserve"> </w:t>
      </w:r>
      <w:r w:rsidRPr="00792E53">
        <w:rPr>
          <w:rStyle w:val="fontstyle01"/>
        </w:rPr>
        <w:t>untuk mengetahui</w:t>
      </w:r>
      <w:r w:rsidR="00E03D8A">
        <w:rPr>
          <w:color w:val="000000"/>
          <w:sz w:val="24"/>
          <w:szCs w:val="24"/>
        </w:rPr>
        <w:t xml:space="preserve"> </w:t>
      </w:r>
      <w:r w:rsidRPr="00792E53">
        <w:rPr>
          <w:rStyle w:val="fontstyle01"/>
        </w:rPr>
        <w:t xml:space="preserve">apakah iklan mampu </w:t>
      </w:r>
      <w:proofErr w:type="gramStart"/>
      <w:r w:rsidRPr="00792E53">
        <w:rPr>
          <w:rStyle w:val="fontstyle01"/>
        </w:rPr>
        <w:t>mengkomunikasika</w:t>
      </w:r>
      <w:r w:rsidR="00E03D8A">
        <w:rPr>
          <w:rStyle w:val="fontstyle01"/>
        </w:rPr>
        <w:t xml:space="preserve"> </w:t>
      </w:r>
      <w:r w:rsidRPr="00792E53">
        <w:rPr>
          <w:rStyle w:val="fontstyle01"/>
        </w:rPr>
        <w:t xml:space="preserve"> pesannya</w:t>
      </w:r>
      <w:proofErr w:type="gramEnd"/>
      <w:r w:rsidR="00E03D8A">
        <w:rPr>
          <w:rStyle w:val="fontstyle01"/>
        </w:rPr>
        <w:t xml:space="preserve"> </w:t>
      </w:r>
      <w:r w:rsidRPr="00792E53">
        <w:rPr>
          <w:rStyle w:val="fontstyle01"/>
        </w:rPr>
        <w:t>dengan baik kepada</w:t>
      </w:r>
      <w:r w:rsidR="00E03D8A">
        <w:rPr>
          <w:color w:val="000000"/>
          <w:sz w:val="24"/>
          <w:szCs w:val="24"/>
        </w:rPr>
        <w:t xml:space="preserve"> </w:t>
      </w:r>
      <w:r w:rsidRPr="00792E53">
        <w:rPr>
          <w:rStyle w:val="fontstyle01"/>
        </w:rPr>
        <w:t xml:space="preserve">konsumennya. Dimensi </w:t>
      </w:r>
      <w:r w:rsidRPr="00792E53">
        <w:rPr>
          <w:rStyle w:val="fontstyle21"/>
        </w:rPr>
        <w:t xml:space="preserve">communication </w:t>
      </w:r>
      <w:r w:rsidRPr="00792E53">
        <w:rPr>
          <w:rStyle w:val="fontstyle01"/>
        </w:rPr>
        <w:t>diwakili oleh beberapa pertanyaan, yaitu:</w:t>
      </w:r>
    </w:p>
    <w:p w:rsidR="005C1036" w:rsidRPr="00792E53" w:rsidRDefault="005C1036" w:rsidP="005C1036">
      <w:pPr>
        <w:pStyle w:val="ListParagraph"/>
        <w:numPr>
          <w:ilvl w:val="0"/>
          <w:numId w:val="4"/>
        </w:numPr>
        <w:spacing w:line="480" w:lineRule="auto"/>
        <w:jc w:val="both"/>
        <w:rPr>
          <w:rFonts w:ascii="Times New Roman" w:eastAsiaTheme="minorEastAsia" w:hAnsi="Times New Roman" w:cs="Times New Roman"/>
          <w:sz w:val="24"/>
          <w:szCs w:val="24"/>
          <w:lang w:val="en-ID"/>
        </w:rPr>
      </w:pPr>
      <w:r w:rsidRPr="00792E53">
        <w:rPr>
          <w:rFonts w:ascii="Times New Roman" w:eastAsiaTheme="minorEastAsia" w:hAnsi="Times New Roman" w:cs="Times New Roman"/>
          <w:sz w:val="24"/>
          <w:szCs w:val="24"/>
          <w:lang w:val="en-ID"/>
        </w:rPr>
        <w:t>Saya mengerti isi pesan dari iklan road to 12.12 birthday sale</w:t>
      </w:r>
      <w:r>
        <w:rPr>
          <w:rFonts w:ascii="Times New Roman" w:eastAsiaTheme="minorEastAsia" w:hAnsi="Times New Roman" w:cs="Times New Roman"/>
          <w:sz w:val="24"/>
          <w:szCs w:val="24"/>
          <w:lang w:val="en-ID"/>
        </w:rPr>
        <w:t xml:space="preserve"> (X C1)</w:t>
      </w:r>
    </w:p>
    <w:p w:rsidR="005C1036" w:rsidRPr="00792E53" w:rsidRDefault="005C1036" w:rsidP="005C1036">
      <w:pPr>
        <w:pStyle w:val="ListParagraph"/>
        <w:numPr>
          <w:ilvl w:val="0"/>
          <w:numId w:val="4"/>
        </w:numPr>
        <w:spacing w:line="480" w:lineRule="auto"/>
        <w:jc w:val="both"/>
        <w:rPr>
          <w:rFonts w:ascii="Times New Roman" w:eastAsiaTheme="minorEastAsia" w:hAnsi="Times New Roman" w:cs="Times New Roman"/>
          <w:sz w:val="24"/>
          <w:szCs w:val="24"/>
          <w:lang w:val="en-ID"/>
        </w:rPr>
      </w:pPr>
      <w:r w:rsidRPr="00792E53">
        <w:rPr>
          <w:rFonts w:ascii="Times New Roman" w:eastAsiaTheme="minorEastAsia" w:hAnsi="Times New Roman" w:cs="Times New Roman"/>
          <w:sz w:val="24"/>
          <w:szCs w:val="24"/>
          <w:lang w:val="en-ID"/>
        </w:rPr>
        <w:t>Iklan road to 12.12 birthday sale membuat saya tahu tentang shopee</w:t>
      </w:r>
      <w:r>
        <w:rPr>
          <w:rFonts w:ascii="Times New Roman" w:eastAsiaTheme="minorEastAsia" w:hAnsi="Times New Roman" w:cs="Times New Roman"/>
          <w:sz w:val="24"/>
          <w:szCs w:val="24"/>
          <w:lang w:val="en-ID"/>
        </w:rPr>
        <w:t xml:space="preserve"> (X C2)</w:t>
      </w:r>
    </w:p>
    <w:p w:rsidR="005C1036" w:rsidRPr="00792E53" w:rsidRDefault="005C1036" w:rsidP="005C1036">
      <w:pPr>
        <w:numPr>
          <w:ilvl w:val="0"/>
          <w:numId w:val="4"/>
        </w:numPr>
        <w:spacing w:line="480" w:lineRule="auto"/>
        <w:jc w:val="both"/>
        <w:rPr>
          <w:rFonts w:ascii="Times New Roman" w:eastAsiaTheme="minorEastAsia" w:hAnsi="Times New Roman" w:cs="Times New Roman"/>
          <w:sz w:val="24"/>
          <w:szCs w:val="24"/>
        </w:rPr>
      </w:pPr>
      <w:r w:rsidRPr="00792E53">
        <w:rPr>
          <w:rFonts w:ascii="Times New Roman" w:eastAsiaTheme="minorEastAsia" w:hAnsi="Times New Roman" w:cs="Times New Roman"/>
          <w:sz w:val="24"/>
          <w:szCs w:val="24"/>
        </w:rPr>
        <w:t>Saya mendapat info yang jelas melalui iklan road to 12.12 birthday sale</w:t>
      </w:r>
      <w:r>
        <w:rPr>
          <w:rFonts w:ascii="Times New Roman" w:eastAsiaTheme="minorEastAsia" w:hAnsi="Times New Roman" w:cs="Times New Roman"/>
          <w:sz w:val="24"/>
          <w:szCs w:val="24"/>
        </w:rPr>
        <w:t xml:space="preserve"> (X C3)</w:t>
      </w:r>
    </w:p>
    <w:p w:rsidR="005C1036" w:rsidRDefault="005C1036" w:rsidP="005C1036">
      <w:pPr>
        <w:numPr>
          <w:ilvl w:val="0"/>
          <w:numId w:val="4"/>
        </w:numPr>
        <w:spacing w:line="480" w:lineRule="auto"/>
        <w:jc w:val="both"/>
        <w:rPr>
          <w:rFonts w:ascii="Times New Roman" w:eastAsiaTheme="minorEastAsia" w:hAnsi="Times New Roman" w:cs="Times New Roman"/>
          <w:sz w:val="24"/>
          <w:szCs w:val="24"/>
        </w:rPr>
      </w:pPr>
      <w:r w:rsidRPr="00792E53">
        <w:rPr>
          <w:rFonts w:ascii="Times New Roman" w:eastAsiaTheme="minorEastAsia" w:hAnsi="Times New Roman" w:cs="Times New Roman"/>
          <w:sz w:val="24"/>
          <w:szCs w:val="24"/>
        </w:rPr>
        <w:t>Saya mengetahui fitur-fitur yang disediakan shopee melalui iklan di tv/media visual berbasis video lainnya</w:t>
      </w:r>
      <w:r>
        <w:rPr>
          <w:rFonts w:ascii="Times New Roman" w:eastAsiaTheme="minorEastAsia" w:hAnsi="Times New Roman" w:cs="Times New Roman"/>
          <w:sz w:val="24"/>
          <w:szCs w:val="24"/>
        </w:rPr>
        <w:t xml:space="preserve"> (X C4)</w:t>
      </w:r>
    </w:p>
    <w:p w:rsidR="005C1036" w:rsidRDefault="005C1036" w:rsidP="005C1036">
      <w:pPr>
        <w:spacing w:line="480" w:lineRule="auto"/>
        <w:ind w:left="360"/>
        <w:jc w:val="both"/>
        <w:rPr>
          <w:rFonts w:ascii="Times New Roman" w:eastAsiaTheme="minorEastAsia" w:hAnsi="Times New Roman" w:cs="Times New Roman"/>
          <w:sz w:val="24"/>
          <w:szCs w:val="24"/>
        </w:rPr>
      </w:pPr>
      <w:r w:rsidRPr="005C1036">
        <w:rPr>
          <w:noProof/>
        </w:rPr>
        <w:drawing>
          <wp:inline distT="0" distB="0" distL="0" distR="0">
            <wp:extent cx="2999728"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38525" cy="1196376"/>
                    </a:xfrm>
                    <a:prstGeom prst="rect">
                      <a:avLst/>
                    </a:prstGeom>
                    <a:noFill/>
                    <a:ln>
                      <a:noFill/>
                    </a:ln>
                  </pic:spPr>
                </pic:pic>
              </a:graphicData>
            </a:graphic>
          </wp:inline>
        </w:drawing>
      </w:r>
    </w:p>
    <w:p w:rsidR="005C1036" w:rsidRDefault="005C1036" w:rsidP="005C1036">
      <w:pPr>
        <w:spacing w:line="480" w:lineRule="auto"/>
        <w:jc w:val="both"/>
        <w:rPr>
          <w:rStyle w:val="fontstyle01"/>
          <w:rFonts w:eastAsiaTheme="minorEastAsia"/>
          <w:b/>
        </w:rPr>
      </w:pPr>
      <w:r>
        <w:rPr>
          <w:rStyle w:val="fontstyle01"/>
          <w:rFonts w:eastAsiaTheme="minorEastAsia"/>
          <w:b/>
        </w:rPr>
        <w:t>Brand Awareness</w:t>
      </w:r>
    </w:p>
    <w:p w:rsidR="005C1036" w:rsidRDefault="005C1036" w:rsidP="005C103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Sebagaimana yang telah didefinisikan di kerangka teori, </w:t>
      </w:r>
      <w:r>
        <w:rPr>
          <w:rFonts w:ascii="Times New Roman" w:hAnsi="Times New Roman" w:cs="Times New Roman"/>
          <w:i/>
          <w:sz w:val="24"/>
          <w:szCs w:val="24"/>
          <w:lang w:val="id-ID"/>
        </w:rPr>
        <w:t>brand awareness,</w:t>
      </w:r>
      <w:r>
        <w:rPr>
          <w:rFonts w:ascii="Times New Roman" w:hAnsi="Times New Roman" w:cs="Times New Roman"/>
          <w:sz w:val="24"/>
          <w:szCs w:val="24"/>
          <w:lang w:val="id-ID"/>
        </w:rPr>
        <w:t xml:space="preserve"> atau kemampuan merk untuk diingat dan dikenali oleh audiens adalah sesuatu yang bersifat historis dan eksperiental. Sifatnya yang demikian, menjadikan </w:t>
      </w:r>
      <w:r>
        <w:rPr>
          <w:rFonts w:ascii="Times New Roman" w:hAnsi="Times New Roman" w:cs="Times New Roman"/>
          <w:i/>
          <w:sz w:val="24"/>
          <w:szCs w:val="24"/>
          <w:lang w:val="id-ID"/>
        </w:rPr>
        <w:t>brand awareness</w:t>
      </w:r>
      <w:r>
        <w:rPr>
          <w:rFonts w:ascii="Times New Roman" w:hAnsi="Times New Roman" w:cs="Times New Roman"/>
          <w:sz w:val="24"/>
          <w:szCs w:val="24"/>
          <w:lang w:val="id-ID"/>
        </w:rPr>
        <w:t xml:space="preserve"> selalu berkaitan erat dengan afek yang diciptakan pengalaman seseorang terhadap sebuah </w:t>
      </w:r>
      <w:r>
        <w:rPr>
          <w:rFonts w:ascii="Times New Roman" w:hAnsi="Times New Roman" w:cs="Times New Roman"/>
          <w:i/>
          <w:sz w:val="24"/>
          <w:szCs w:val="24"/>
          <w:lang w:val="id-ID"/>
        </w:rPr>
        <w:t>brand.</w:t>
      </w:r>
      <w:r>
        <w:rPr>
          <w:rFonts w:ascii="Times New Roman" w:hAnsi="Times New Roman" w:cs="Times New Roman"/>
          <w:sz w:val="24"/>
          <w:szCs w:val="24"/>
          <w:lang w:val="id-ID"/>
        </w:rPr>
        <w:t xml:space="preserve"> Iklan Shopee 12.12 BLACKPINK memanfaatkan objek k-pop sebagai medium yang menjembatani afek antara </w:t>
      </w:r>
      <w:r>
        <w:rPr>
          <w:rFonts w:ascii="Times New Roman" w:hAnsi="Times New Roman" w:cs="Times New Roman"/>
          <w:i/>
          <w:sz w:val="24"/>
          <w:szCs w:val="24"/>
          <w:lang w:val="id-ID"/>
        </w:rPr>
        <w:t>brand</w:t>
      </w:r>
      <w:r>
        <w:rPr>
          <w:rFonts w:ascii="Times New Roman" w:hAnsi="Times New Roman" w:cs="Times New Roman"/>
          <w:sz w:val="24"/>
          <w:szCs w:val="24"/>
          <w:lang w:val="id-ID"/>
        </w:rPr>
        <w:t xml:space="preserve"> dan audiens. Penelitian yang mengukur tentang </w:t>
      </w:r>
      <w:r>
        <w:rPr>
          <w:rFonts w:ascii="Times New Roman" w:hAnsi="Times New Roman" w:cs="Times New Roman"/>
          <w:i/>
          <w:sz w:val="24"/>
          <w:szCs w:val="24"/>
          <w:lang w:val="id-ID"/>
        </w:rPr>
        <w:t>brand awareness</w:t>
      </w:r>
      <w:r>
        <w:rPr>
          <w:rFonts w:ascii="Times New Roman" w:hAnsi="Times New Roman" w:cs="Times New Roman"/>
          <w:sz w:val="24"/>
          <w:szCs w:val="24"/>
          <w:lang w:val="id-ID"/>
        </w:rPr>
        <w:t xml:space="preserve"> Shopee ketika belum menggunakan BLACKPINK belum tersedia. Namun penelitian yang penulis lakukan, menunjukkan bahwa iklan Shopee yang menggunakan </w:t>
      </w:r>
      <w:r>
        <w:rPr>
          <w:rFonts w:ascii="Times New Roman" w:hAnsi="Times New Roman" w:cs="Times New Roman"/>
          <w:sz w:val="24"/>
          <w:szCs w:val="24"/>
          <w:lang w:val="id-ID"/>
        </w:rPr>
        <w:t xml:space="preserve">BLACKPINK memiliki respon yang cukup positif, yakni tergambar dari skor empati didapat (74,5%). Komponen empati memuat beberapa pertanyaan yang berkaitan dengan afek, seperti; </w:t>
      </w:r>
      <w:r>
        <w:rPr>
          <w:rFonts w:ascii="Times New Roman" w:hAnsi="Times New Roman" w:cs="Times New Roman"/>
          <w:i/>
          <w:sz w:val="24"/>
          <w:szCs w:val="24"/>
          <w:lang w:val="id-ID"/>
        </w:rPr>
        <w:t xml:space="preserve">apakah anda menyukai iklan Shopee yang versi BLACKPINK, Apakah iklan Shopee dengan BLACKPINK lebih menarik, </w:t>
      </w:r>
      <w:r>
        <w:rPr>
          <w:rFonts w:ascii="Times New Roman" w:hAnsi="Times New Roman" w:cs="Times New Roman"/>
          <w:sz w:val="24"/>
          <w:szCs w:val="24"/>
          <w:lang w:val="id-ID"/>
        </w:rPr>
        <w:t xml:space="preserve"> dan lain-lain.</w:t>
      </w:r>
    </w:p>
    <w:p w:rsidR="005C1036" w:rsidRDefault="005C1036" w:rsidP="005C103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Temuan penulis sejalan sekaligus mengafirmasi hasil riset milik Jae Seon Jeong dkk. Dengan mewawancarai 41 narasumber yang dikerucutkan menjadi 12 penggemar K-Pop, Jae Seon Jeong dkk. Menemukan bahwa, memang sebagian besar penggemar K-Pop adalah perempuan yang berasal dari kelas menengah atas dan memiliki tingkat pendidikan yang tinggi.</w:t>
      </w:r>
      <w:r>
        <w:rPr>
          <w:rStyle w:val="FootnoteReference"/>
          <w:rFonts w:ascii="Times New Roman" w:hAnsi="Times New Roman" w:cs="Times New Roman"/>
          <w:sz w:val="24"/>
          <w:szCs w:val="24"/>
          <w:lang w:val="id-ID"/>
        </w:rPr>
        <w:footnoteReference w:id="9"/>
      </w:r>
    </w:p>
    <w:p w:rsidR="005C1036" w:rsidRDefault="005C1036" w:rsidP="005C103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Sementara itu, penulis menemukan bahwa sebagian besar yang berempati kepada iklan Shopee BLACKPINK adalah, 42% berasal dari kalangan mahasiswa, 27% berasal dari kalangan pengusaha, dan 31% lainnya berasal dari kategori lain. Adapun dari variabel usia, penulis membagi dua kategori usia responden, yakni anak muda (17-24th) dan dewasa muda (25-42 th). Responded anak muda berjumlah 84 orang (100%). Sedangkan responden yang berasal dari kalangan dewasa muda berjumlah 16 orang (100%). </w:t>
      </w:r>
    </w:p>
    <w:p w:rsidR="005C1036" w:rsidRDefault="005C1036" w:rsidP="005C103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kalangan anak muda, 79,1% perempuan menyukai iklan Shopee versi BLACKPINK, sedangkan 20,8% tidak menyukai. Dari kalangan laki-laki, ada 21 orang atau 58,3% yang menyukai </w:t>
      </w:r>
      <w:r>
        <w:rPr>
          <w:rFonts w:ascii="Times New Roman" w:hAnsi="Times New Roman" w:cs="Times New Roman"/>
          <w:sz w:val="24"/>
          <w:szCs w:val="24"/>
          <w:lang w:val="id-ID"/>
        </w:rPr>
        <w:t>BLACKPINK. Adapun laki-laki yang tidak menyukainya ada 41,6%. Hal ini menunjukkan bahwa, reponded perempuan memiliki afek yang lebih tinggi terhadap iklan Shopee versi BLACKPINK, dibanding laki-laki.</w:t>
      </w:r>
    </w:p>
    <w:p w:rsidR="005C1036" w:rsidRDefault="005C1036" w:rsidP="005C103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Sementara itu, kalangan dewasa muda yang total berjumlah 16 orang (100%), terdiri dari 6 orang perempuan (37,5%) dan laki-laki 10 orang (62,5%). 83,3% atau 5 orang dari jenis kelamin perempuan mengakui bahwa mereka menyukai iklan Shopee versi BLACKPINK. Sedangkan laki-laki, ada 50% atau 5 orang yang menyukai dan tidak menyukai.</w:t>
      </w:r>
    </w:p>
    <w:p w:rsidR="005C1036" w:rsidRDefault="005C1036" w:rsidP="005C103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Maka, dapat disimpulkan bahwa, iklan Shopee BLACKPINK jauh lebih disukai oleh perempuan dari kalangan anak muda dibanding </w:t>
      </w:r>
      <w:r>
        <w:rPr>
          <w:rFonts w:ascii="Times New Roman" w:hAnsi="Times New Roman" w:cs="Times New Roman"/>
          <w:sz w:val="24"/>
          <w:szCs w:val="24"/>
          <w:lang w:val="id-ID"/>
        </w:rPr>
        <w:lastRenderedPageBreak/>
        <w:t>dari kalangangan orang dewasa muda. Meskipun demikian, namun tetap saja jenis kelamin perempuan menjadi profil demografi utama yang memiliki afek tertinggi terhadap iklan Shopee versi BLACKPINK.</w:t>
      </w:r>
    </w:p>
    <w:p w:rsidR="00D14C04" w:rsidRDefault="005C1036" w:rsidP="005C1036">
      <w:pPr>
        <w:spacing w:line="480" w:lineRule="auto"/>
        <w:jc w:val="both"/>
        <w:rPr>
          <w:rFonts w:ascii="Times New Roman" w:hAnsi="Times New Roman" w:cs="Times New Roman"/>
          <w:b/>
          <w:sz w:val="24"/>
          <w:szCs w:val="24"/>
        </w:rPr>
      </w:pPr>
      <w:r w:rsidRPr="005C1036">
        <w:rPr>
          <w:rFonts w:ascii="Times New Roman" w:hAnsi="Times New Roman" w:cs="Times New Roman"/>
          <w:b/>
          <w:sz w:val="24"/>
          <w:szCs w:val="24"/>
        </w:rPr>
        <w:t>Kesimpulan</w:t>
      </w:r>
    </w:p>
    <w:p w:rsidR="005C1036" w:rsidRDefault="005C1036" w:rsidP="005C1036">
      <w:pPr>
        <w:spacing w:line="480" w:lineRule="auto"/>
        <w:ind w:firstLine="720"/>
        <w:jc w:val="both"/>
        <w:rPr>
          <w:color w:val="000000"/>
        </w:rPr>
      </w:pPr>
      <w:r w:rsidRPr="001855D4">
        <w:rPr>
          <w:rFonts w:ascii="Times New Roman" w:hAnsi="Times New Roman" w:cs="Times New Roman"/>
          <w:color w:val="000000"/>
          <w:sz w:val="24"/>
          <w:szCs w:val="24"/>
        </w:rPr>
        <w:t>Berdasarkan penelitian yang telah dilakukan oleh peneliti, didapatkan hasil</w:t>
      </w:r>
      <w:r>
        <w:rPr>
          <w:color w:val="000000"/>
        </w:rPr>
        <w:t xml:space="preserve"> </w:t>
      </w:r>
      <w:r w:rsidRPr="001855D4">
        <w:rPr>
          <w:rFonts w:ascii="Times New Roman" w:hAnsi="Times New Roman" w:cs="Times New Roman"/>
          <w:color w:val="000000"/>
          <w:sz w:val="24"/>
          <w:szCs w:val="24"/>
        </w:rPr>
        <w:t xml:space="preserve">bahwa iklan </w:t>
      </w:r>
      <w:r>
        <w:rPr>
          <w:rFonts w:ascii="Times New Roman" w:hAnsi="Times New Roman" w:cs="Times New Roman"/>
          <w:sz w:val="24"/>
          <w:szCs w:val="24"/>
        </w:rPr>
        <w:t>‘</w:t>
      </w:r>
      <w:r w:rsidRPr="006E3039">
        <w:rPr>
          <w:rFonts w:ascii="Times New Roman" w:hAnsi="Times New Roman" w:cs="Times New Roman"/>
          <w:sz w:val="24"/>
          <w:szCs w:val="24"/>
        </w:rPr>
        <w:t>Shopee Road to 12.12 Birthday Sale</w:t>
      </w:r>
      <w:r>
        <w:rPr>
          <w:rFonts w:ascii="Times New Roman" w:hAnsi="Times New Roman" w:cs="Times New Roman"/>
          <w:sz w:val="24"/>
          <w:szCs w:val="24"/>
        </w:rPr>
        <w:t xml:space="preserve">’ </w:t>
      </w:r>
      <w:r w:rsidRPr="001855D4">
        <w:rPr>
          <w:rFonts w:ascii="Times New Roman" w:hAnsi="Times New Roman" w:cs="Times New Roman"/>
          <w:color w:val="000000"/>
          <w:sz w:val="24"/>
          <w:szCs w:val="24"/>
        </w:rPr>
        <w:t xml:space="preserve">dengan menggunakan pendekatan </w:t>
      </w:r>
      <w:r w:rsidRPr="001855D4">
        <w:rPr>
          <w:rFonts w:ascii="Times New Roman" w:hAnsi="Times New Roman" w:cs="Times New Roman"/>
          <w:i/>
          <w:iCs/>
          <w:color w:val="000000"/>
          <w:sz w:val="24"/>
          <w:szCs w:val="24"/>
        </w:rPr>
        <w:t>EPIC</w:t>
      </w:r>
      <w:r>
        <w:rPr>
          <w:i/>
          <w:iCs/>
          <w:color w:val="000000"/>
        </w:rPr>
        <w:t xml:space="preserve"> </w:t>
      </w:r>
      <w:r w:rsidRPr="001855D4">
        <w:rPr>
          <w:rFonts w:ascii="Times New Roman" w:hAnsi="Times New Roman" w:cs="Times New Roman"/>
          <w:i/>
          <w:iCs/>
          <w:color w:val="000000"/>
          <w:sz w:val="24"/>
          <w:szCs w:val="24"/>
        </w:rPr>
        <w:t>Model</w:t>
      </w:r>
      <w:r w:rsidRPr="001855D4">
        <w:rPr>
          <w:rFonts w:ascii="Times New Roman" w:hAnsi="Times New Roman" w:cs="Times New Roman"/>
          <w:color w:val="000000"/>
          <w:sz w:val="24"/>
          <w:szCs w:val="24"/>
        </w:rPr>
        <w:t>, menunjukkan bahwa efektivitas iklan</w:t>
      </w:r>
      <w:r w:rsidRPr="001855D4">
        <w:rPr>
          <w:rFonts w:ascii="Times New Roman" w:hAnsi="Times New Roman" w:cs="Times New Roman"/>
          <w:i/>
          <w:iCs/>
          <w:color w:val="000000"/>
          <w:sz w:val="24"/>
          <w:szCs w:val="24"/>
        </w:rPr>
        <w:t xml:space="preserve"> </w:t>
      </w:r>
      <w:r w:rsidRPr="001855D4">
        <w:rPr>
          <w:rFonts w:ascii="Times New Roman" w:hAnsi="Times New Roman" w:cs="Times New Roman"/>
          <w:color w:val="000000"/>
          <w:sz w:val="24"/>
          <w:szCs w:val="24"/>
        </w:rPr>
        <w:t>perusahaan dinilai efektif.</w:t>
      </w:r>
      <w:r>
        <w:rPr>
          <w:color w:val="000000"/>
        </w:rPr>
        <w:t xml:space="preserve"> </w:t>
      </w:r>
      <w:r w:rsidRPr="001855D4">
        <w:rPr>
          <w:rFonts w:ascii="Times New Roman" w:hAnsi="Times New Roman" w:cs="Times New Roman"/>
          <w:color w:val="000000"/>
          <w:sz w:val="24"/>
          <w:szCs w:val="24"/>
        </w:rPr>
        <w:t>Hasil pengukuran efektivitas iklan</w:t>
      </w:r>
      <w:r w:rsidRPr="001855D4">
        <w:rPr>
          <w:rFonts w:ascii="Times New Roman" w:hAnsi="Times New Roman" w:cs="Times New Roman"/>
          <w:i/>
          <w:iCs/>
          <w:color w:val="000000"/>
          <w:sz w:val="24"/>
          <w:szCs w:val="24"/>
        </w:rPr>
        <w:t xml:space="preserve"> </w:t>
      </w:r>
      <w:r w:rsidRPr="001855D4">
        <w:rPr>
          <w:rFonts w:ascii="Times New Roman" w:hAnsi="Times New Roman" w:cs="Times New Roman"/>
          <w:color w:val="000000"/>
          <w:sz w:val="24"/>
          <w:szCs w:val="24"/>
        </w:rPr>
        <w:t>media sosial Go-Jek secara menyeluruh</w:t>
      </w:r>
      <w:r>
        <w:rPr>
          <w:color w:val="000000"/>
        </w:rPr>
        <w:t xml:space="preserve"> </w:t>
      </w:r>
      <w:r w:rsidRPr="001855D4">
        <w:rPr>
          <w:rFonts w:ascii="Times New Roman" w:hAnsi="Times New Roman" w:cs="Times New Roman"/>
          <w:color w:val="000000"/>
          <w:sz w:val="24"/>
          <w:szCs w:val="24"/>
        </w:rPr>
        <w:t>dijelaskan sebagai berikut:</w:t>
      </w:r>
    </w:p>
    <w:p w:rsidR="005C1036" w:rsidRDefault="005C1036" w:rsidP="005C1036">
      <w:pPr>
        <w:spacing w:line="480" w:lineRule="auto"/>
        <w:ind w:left="720"/>
        <w:jc w:val="both"/>
        <w:rPr>
          <w:color w:val="000000"/>
        </w:rPr>
      </w:pPr>
      <w:r w:rsidRPr="001855D4">
        <w:rPr>
          <w:rFonts w:ascii="Times New Roman" w:hAnsi="Times New Roman" w:cs="Times New Roman"/>
          <w:color w:val="000000"/>
          <w:sz w:val="24"/>
          <w:szCs w:val="24"/>
        </w:rPr>
        <w:t xml:space="preserve">1. Pengukuran dimensi </w:t>
      </w:r>
      <w:r w:rsidRPr="001855D4">
        <w:rPr>
          <w:rFonts w:ascii="Times New Roman" w:hAnsi="Times New Roman" w:cs="Times New Roman"/>
          <w:i/>
          <w:iCs/>
          <w:color w:val="000000"/>
          <w:sz w:val="24"/>
          <w:szCs w:val="24"/>
        </w:rPr>
        <w:t xml:space="preserve">empathy </w:t>
      </w:r>
      <w:r w:rsidRPr="001855D4">
        <w:rPr>
          <w:rFonts w:ascii="Times New Roman" w:hAnsi="Times New Roman" w:cs="Times New Roman"/>
          <w:color w:val="000000"/>
          <w:sz w:val="24"/>
          <w:szCs w:val="24"/>
        </w:rPr>
        <w:t>menunjukkan bahwa iklan</w:t>
      </w:r>
      <w:r>
        <w:rPr>
          <w:rFonts w:ascii="Times New Roman" w:hAnsi="Times New Roman" w:cs="Times New Roman"/>
          <w:color w:val="000000"/>
          <w:sz w:val="24"/>
          <w:szCs w:val="24"/>
        </w:rPr>
        <w:t xml:space="preserve"> mendapatkan nilai 74,5%.</w:t>
      </w:r>
      <w:r w:rsidRPr="001855D4">
        <w:rPr>
          <w:rFonts w:ascii="Times New Roman" w:hAnsi="Times New Roman" w:cs="Times New Roman"/>
          <w:color w:val="000000"/>
          <w:sz w:val="24"/>
          <w:szCs w:val="24"/>
        </w:rPr>
        <w:t xml:space="preserve"> Hal ini </w:t>
      </w:r>
      <w:r w:rsidRPr="001855D4">
        <w:rPr>
          <w:rFonts w:ascii="Times New Roman" w:hAnsi="Times New Roman" w:cs="Times New Roman"/>
          <w:color w:val="000000"/>
          <w:sz w:val="24"/>
          <w:szCs w:val="24"/>
        </w:rPr>
        <w:t>mengindikasikan bahwa iklan tersebut mampu</w:t>
      </w:r>
      <w:r>
        <w:rPr>
          <w:color w:val="000000"/>
        </w:rPr>
        <w:t xml:space="preserve"> </w:t>
      </w:r>
      <w:r w:rsidRPr="001855D4">
        <w:rPr>
          <w:rFonts w:ascii="Times New Roman" w:hAnsi="Times New Roman" w:cs="Times New Roman"/>
          <w:color w:val="000000"/>
          <w:sz w:val="24"/>
          <w:szCs w:val="24"/>
        </w:rPr>
        <w:t>memberikan informasi dan pesan yang menarik dalam iklan tersebut sehingga</w:t>
      </w:r>
      <w:r>
        <w:rPr>
          <w:color w:val="000000"/>
        </w:rPr>
        <w:t xml:space="preserve"> </w:t>
      </w:r>
      <w:r w:rsidRPr="001855D4">
        <w:rPr>
          <w:rFonts w:ascii="Times New Roman" w:hAnsi="Times New Roman" w:cs="Times New Roman"/>
          <w:color w:val="000000"/>
          <w:sz w:val="24"/>
          <w:szCs w:val="24"/>
        </w:rPr>
        <w:t>disukai oleh konsumen.</w:t>
      </w:r>
      <w:r>
        <w:rPr>
          <w:color w:val="000000"/>
        </w:rPr>
        <w:t xml:space="preserve"> </w:t>
      </w:r>
    </w:p>
    <w:p w:rsidR="005C1036" w:rsidRDefault="005C1036" w:rsidP="005C1036">
      <w:pPr>
        <w:spacing w:line="480" w:lineRule="auto"/>
        <w:ind w:left="720"/>
        <w:jc w:val="both"/>
        <w:rPr>
          <w:color w:val="000000"/>
        </w:rPr>
      </w:pPr>
      <w:r w:rsidRPr="001855D4">
        <w:rPr>
          <w:rFonts w:ascii="Times New Roman" w:hAnsi="Times New Roman" w:cs="Times New Roman"/>
          <w:color w:val="000000"/>
          <w:sz w:val="24"/>
          <w:szCs w:val="24"/>
        </w:rPr>
        <w:t xml:space="preserve">2. Pengukuran dimensi </w:t>
      </w:r>
      <w:r w:rsidRPr="001855D4">
        <w:rPr>
          <w:rFonts w:ascii="Times New Roman" w:hAnsi="Times New Roman" w:cs="Times New Roman"/>
          <w:i/>
          <w:iCs/>
          <w:color w:val="000000"/>
          <w:sz w:val="24"/>
          <w:szCs w:val="24"/>
        </w:rPr>
        <w:t xml:space="preserve">persuasion </w:t>
      </w:r>
      <w:r w:rsidRPr="001855D4">
        <w:rPr>
          <w:rFonts w:ascii="Times New Roman" w:hAnsi="Times New Roman" w:cs="Times New Roman"/>
          <w:color w:val="000000"/>
          <w:sz w:val="24"/>
          <w:szCs w:val="24"/>
        </w:rPr>
        <w:t xml:space="preserve">menunjukkan bahwa iklan ini </w:t>
      </w:r>
      <w:r>
        <w:rPr>
          <w:rFonts w:ascii="Times New Roman" w:hAnsi="Times New Roman" w:cs="Times New Roman"/>
          <w:color w:val="000000"/>
          <w:sz w:val="24"/>
          <w:szCs w:val="24"/>
        </w:rPr>
        <w:t>mendapat nilai 72,75%</w:t>
      </w:r>
      <w:r w:rsidRPr="001855D4">
        <w:rPr>
          <w:rFonts w:ascii="Times New Roman" w:hAnsi="Times New Roman" w:cs="Times New Roman"/>
          <w:color w:val="000000"/>
          <w:sz w:val="24"/>
          <w:szCs w:val="24"/>
        </w:rPr>
        <w:t>. Hal ini mengindikasikan bahwa iklan</w:t>
      </w:r>
      <w:r>
        <w:rPr>
          <w:rFonts w:ascii="Times New Roman" w:hAnsi="Times New Roman" w:cs="Times New Roman"/>
          <w:color w:val="000000"/>
          <w:sz w:val="24"/>
          <w:szCs w:val="24"/>
        </w:rPr>
        <w:t xml:space="preserve"> </w:t>
      </w:r>
      <w:r w:rsidRPr="001855D4">
        <w:rPr>
          <w:rFonts w:ascii="Times New Roman" w:hAnsi="Times New Roman" w:cs="Times New Roman"/>
          <w:color w:val="000000"/>
          <w:sz w:val="24"/>
          <w:szCs w:val="24"/>
        </w:rPr>
        <w:t>perusahaan</w:t>
      </w:r>
      <w:r>
        <w:rPr>
          <w:color w:val="000000"/>
        </w:rPr>
        <w:t xml:space="preserve"> </w:t>
      </w:r>
      <w:r w:rsidRPr="001855D4">
        <w:rPr>
          <w:rFonts w:ascii="Times New Roman" w:hAnsi="Times New Roman" w:cs="Times New Roman"/>
          <w:color w:val="000000"/>
          <w:sz w:val="24"/>
          <w:szCs w:val="24"/>
        </w:rPr>
        <w:t>cukup dapat meningkatkan dan menguatkan suatu produk dalam benak</w:t>
      </w:r>
      <w:r>
        <w:rPr>
          <w:color w:val="000000"/>
        </w:rPr>
        <w:t xml:space="preserve"> </w:t>
      </w:r>
      <w:r w:rsidRPr="001855D4">
        <w:rPr>
          <w:rFonts w:ascii="Times New Roman" w:hAnsi="Times New Roman" w:cs="Times New Roman"/>
          <w:color w:val="000000"/>
          <w:sz w:val="24"/>
          <w:szCs w:val="24"/>
        </w:rPr>
        <w:t>konsumen. Iklan tersebut memiliki dampak terhadap keinginan konsumen</w:t>
      </w:r>
      <w:r>
        <w:rPr>
          <w:color w:val="000000"/>
        </w:rPr>
        <w:t xml:space="preserve"> </w:t>
      </w:r>
      <w:r w:rsidRPr="001855D4">
        <w:rPr>
          <w:rFonts w:ascii="Times New Roman" w:hAnsi="Times New Roman" w:cs="Times New Roman"/>
          <w:color w:val="000000"/>
          <w:sz w:val="24"/>
          <w:szCs w:val="24"/>
        </w:rPr>
        <w:t>untuk menggunakan jasa yang disediakan oleh perusahaan.</w:t>
      </w:r>
      <w:r>
        <w:rPr>
          <w:color w:val="000000"/>
        </w:rPr>
        <w:t xml:space="preserve"> </w:t>
      </w:r>
    </w:p>
    <w:p w:rsidR="005C1036" w:rsidRDefault="005C1036" w:rsidP="005C1036">
      <w:pPr>
        <w:spacing w:line="480" w:lineRule="auto"/>
        <w:ind w:left="720"/>
        <w:jc w:val="both"/>
        <w:rPr>
          <w:rFonts w:ascii="Times New Roman" w:hAnsi="Times New Roman" w:cs="Times New Roman"/>
          <w:color w:val="000000"/>
          <w:sz w:val="24"/>
          <w:szCs w:val="24"/>
        </w:rPr>
      </w:pPr>
      <w:r w:rsidRPr="001855D4">
        <w:rPr>
          <w:rFonts w:ascii="Times New Roman" w:hAnsi="Times New Roman" w:cs="Times New Roman"/>
          <w:color w:val="000000"/>
          <w:sz w:val="24"/>
          <w:szCs w:val="24"/>
        </w:rPr>
        <w:t xml:space="preserve">3. Pengukuran dimensi </w:t>
      </w:r>
      <w:r w:rsidRPr="001855D4">
        <w:rPr>
          <w:rFonts w:ascii="Times New Roman" w:hAnsi="Times New Roman" w:cs="Times New Roman"/>
          <w:i/>
          <w:iCs/>
          <w:color w:val="000000"/>
          <w:sz w:val="24"/>
          <w:szCs w:val="24"/>
        </w:rPr>
        <w:t xml:space="preserve">impact </w:t>
      </w:r>
      <w:r w:rsidRPr="001855D4">
        <w:rPr>
          <w:rFonts w:ascii="Times New Roman" w:hAnsi="Times New Roman" w:cs="Times New Roman"/>
          <w:color w:val="000000"/>
          <w:sz w:val="24"/>
          <w:szCs w:val="24"/>
        </w:rPr>
        <w:t xml:space="preserve">menunjukkan bahwa iklan </w:t>
      </w:r>
      <w:r>
        <w:rPr>
          <w:rFonts w:ascii="Times New Roman" w:hAnsi="Times New Roman" w:cs="Times New Roman"/>
          <w:color w:val="000000"/>
          <w:sz w:val="24"/>
          <w:szCs w:val="24"/>
        </w:rPr>
        <w:t>mendapat nilai 65,5%</w:t>
      </w:r>
      <w:r w:rsidRPr="001855D4">
        <w:rPr>
          <w:rFonts w:ascii="Times New Roman" w:hAnsi="Times New Roman" w:cs="Times New Roman"/>
          <w:color w:val="000000"/>
          <w:sz w:val="24"/>
          <w:szCs w:val="24"/>
        </w:rPr>
        <w:t xml:space="preserve">. Hal ini mengindikasikan bahwa iklan </w:t>
      </w:r>
      <w:r w:rsidRPr="001855D4">
        <w:rPr>
          <w:rFonts w:ascii="Times New Roman" w:hAnsi="Times New Roman" w:cs="Times New Roman"/>
          <w:color w:val="000000"/>
          <w:sz w:val="24"/>
          <w:szCs w:val="24"/>
        </w:rPr>
        <w:lastRenderedPageBreak/>
        <w:t>tersebut menonjol</w:t>
      </w:r>
      <w:r>
        <w:rPr>
          <w:color w:val="000000"/>
        </w:rPr>
        <w:t xml:space="preserve"> </w:t>
      </w:r>
      <w:r w:rsidRPr="001855D4">
        <w:rPr>
          <w:rFonts w:ascii="Times New Roman" w:hAnsi="Times New Roman" w:cs="Times New Roman"/>
          <w:color w:val="000000"/>
          <w:sz w:val="24"/>
          <w:szCs w:val="24"/>
        </w:rPr>
        <w:t>dan memberi pengetahuan mengenai produk yang disajikan.</w:t>
      </w:r>
    </w:p>
    <w:p w:rsidR="005C1036" w:rsidRDefault="005C1036" w:rsidP="005C1036">
      <w:pPr>
        <w:spacing w:line="480" w:lineRule="auto"/>
        <w:ind w:left="720"/>
        <w:jc w:val="both"/>
        <w:rPr>
          <w:rFonts w:ascii="Times New Roman" w:hAnsi="Times New Roman" w:cs="Times New Roman"/>
          <w:color w:val="000000"/>
          <w:sz w:val="24"/>
          <w:szCs w:val="24"/>
        </w:rPr>
      </w:pPr>
      <w:r w:rsidRPr="001855D4">
        <w:rPr>
          <w:rFonts w:ascii="Times New Roman" w:hAnsi="Times New Roman" w:cs="Times New Roman"/>
          <w:color w:val="000000"/>
          <w:sz w:val="24"/>
          <w:szCs w:val="24"/>
        </w:rPr>
        <w:t xml:space="preserve">4. Pengukuran dimensi </w:t>
      </w:r>
      <w:r w:rsidRPr="001855D4">
        <w:rPr>
          <w:rFonts w:ascii="Times New Roman" w:hAnsi="Times New Roman" w:cs="Times New Roman"/>
          <w:i/>
          <w:iCs/>
          <w:color w:val="000000"/>
          <w:sz w:val="24"/>
          <w:szCs w:val="24"/>
        </w:rPr>
        <w:t xml:space="preserve">communication </w:t>
      </w:r>
      <w:r w:rsidRPr="001855D4">
        <w:rPr>
          <w:rFonts w:ascii="Times New Roman" w:hAnsi="Times New Roman" w:cs="Times New Roman"/>
          <w:color w:val="000000"/>
          <w:sz w:val="24"/>
          <w:szCs w:val="24"/>
        </w:rPr>
        <w:t xml:space="preserve">menunjukkan bahwa iklan ini </w:t>
      </w:r>
      <w:r>
        <w:rPr>
          <w:rFonts w:ascii="Times New Roman" w:hAnsi="Times New Roman" w:cs="Times New Roman"/>
          <w:color w:val="000000"/>
          <w:sz w:val="24"/>
          <w:szCs w:val="24"/>
        </w:rPr>
        <w:t>mendapat nilai 64,25%</w:t>
      </w:r>
      <w:r w:rsidRPr="001855D4">
        <w:rPr>
          <w:rFonts w:ascii="Times New Roman" w:hAnsi="Times New Roman" w:cs="Times New Roman"/>
          <w:color w:val="000000"/>
          <w:sz w:val="24"/>
          <w:szCs w:val="24"/>
        </w:rPr>
        <w:t>. Hal ini mengindikasikan bahwa iklan tersebut</w:t>
      </w:r>
      <w:r>
        <w:rPr>
          <w:color w:val="000000"/>
        </w:rPr>
        <w:t xml:space="preserve"> </w:t>
      </w:r>
      <w:r w:rsidRPr="001855D4">
        <w:rPr>
          <w:rFonts w:ascii="Times New Roman" w:hAnsi="Times New Roman" w:cs="Times New Roman"/>
          <w:color w:val="000000"/>
          <w:sz w:val="24"/>
          <w:szCs w:val="24"/>
        </w:rPr>
        <w:t>baik dalam menyampaikan pesannya kepada konsumen.</w:t>
      </w:r>
    </w:p>
    <w:p w:rsidR="005C1036" w:rsidRPr="0011693B" w:rsidRDefault="005C1036" w:rsidP="005C1036">
      <w:pPr>
        <w:spacing w:line="48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5. Komponen empati dari EPIC model menjembatani afek yang ditimbulkan oleh BLACKPINK terhadap iklan Shopee yang diserap audiens. Iklan Shopee versi BLACKPINK mendapat </w:t>
      </w:r>
      <w:r>
        <w:rPr>
          <w:rFonts w:ascii="Times New Roman" w:hAnsi="Times New Roman" w:cs="Times New Roman"/>
          <w:i/>
          <w:color w:val="000000"/>
          <w:sz w:val="24"/>
          <w:szCs w:val="24"/>
          <w:lang w:val="id-ID"/>
        </w:rPr>
        <w:t>awareness</w:t>
      </w:r>
      <w:r>
        <w:rPr>
          <w:rFonts w:ascii="Times New Roman" w:hAnsi="Times New Roman" w:cs="Times New Roman"/>
          <w:color w:val="000000"/>
          <w:sz w:val="24"/>
          <w:szCs w:val="24"/>
          <w:lang w:val="id-ID"/>
        </w:rPr>
        <w:t xml:space="preserve"> yang cukup tinggi mengingat tingginya afek yang dicurahkan oleh audiens. Audiens perempuan adalah </w:t>
      </w:r>
      <w:r>
        <w:rPr>
          <w:rFonts w:ascii="Times New Roman" w:hAnsi="Times New Roman" w:cs="Times New Roman"/>
          <w:color w:val="000000"/>
          <w:sz w:val="24"/>
          <w:szCs w:val="24"/>
          <w:lang w:val="id-ID"/>
        </w:rPr>
        <w:t>yang paling mendominasi. Perempuan dari kelompok anak muda memiliki afek tertinggi terhadap iklan BLACKPINK, yakni (79,1%/48 perempuan muda).</w:t>
      </w:r>
    </w:p>
    <w:p w:rsidR="005C1036" w:rsidRDefault="005C1036" w:rsidP="005C1036">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Dalam Brand Awareness sendiri dimensi </w:t>
      </w:r>
      <w:r>
        <w:rPr>
          <w:rFonts w:ascii="Times New Roman" w:eastAsiaTheme="minorEastAsia" w:hAnsi="Times New Roman" w:cs="Times New Roman"/>
          <w:i/>
          <w:sz w:val="24"/>
          <w:szCs w:val="24"/>
        </w:rPr>
        <w:t xml:space="preserve">empathy </w:t>
      </w:r>
      <w:r>
        <w:rPr>
          <w:rFonts w:ascii="Times New Roman" w:eastAsiaTheme="minorEastAsia" w:hAnsi="Times New Roman" w:cs="Times New Roman"/>
          <w:sz w:val="24"/>
          <w:szCs w:val="24"/>
        </w:rPr>
        <w:t>merupakan dimensi yang dapat diasumsikan sebagai pengaruh terbesar dalam menilai brand awareness itu sendiri. Dapat diketahui bahwa dimennsi ini mendapatkan hasil paling besar dibandingkan dengan dimensi-dimensi lainnya yang terdapat dalam EPIC model. Maka dari itu dapat disimpulkan bahwa keberadaan iklan ini sangat mempengaruhi brand awareness terhadap ‘Shopee’</w:t>
      </w:r>
    </w:p>
    <w:p w:rsidR="005C1036" w:rsidRDefault="005C1036" w:rsidP="005C1036">
      <w:pPr>
        <w:spacing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5C1036" w:rsidRPr="008B5656" w:rsidRDefault="005C1036" w:rsidP="005C1036">
      <w:pPr>
        <w:spacing w:after="100" w:afterAutospacing="1" w:line="360" w:lineRule="auto"/>
        <w:jc w:val="both"/>
        <w:rPr>
          <w:rFonts w:ascii="Times New Roman" w:hAnsi="Times New Roman" w:cs="Times New Roman"/>
          <w:color w:val="000000"/>
          <w:sz w:val="24"/>
          <w:szCs w:val="24"/>
        </w:rPr>
      </w:pPr>
      <w:r w:rsidRPr="008B5656">
        <w:rPr>
          <w:rFonts w:ascii="Times New Roman" w:hAnsi="Times New Roman" w:cs="Times New Roman"/>
          <w:color w:val="000000"/>
          <w:sz w:val="24"/>
          <w:szCs w:val="24"/>
        </w:rPr>
        <w:t xml:space="preserve">Alma, Buchari. 2007. </w:t>
      </w:r>
      <w:r w:rsidRPr="008B5656">
        <w:rPr>
          <w:rFonts w:ascii="Times New Roman" w:hAnsi="Times New Roman" w:cs="Times New Roman"/>
          <w:i/>
          <w:iCs/>
          <w:color w:val="000000"/>
          <w:sz w:val="24"/>
          <w:szCs w:val="24"/>
        </w:rPr>
        <w:t>Manajemen Pemasaran &amp; Pemasaran Jasa</w:t>
      </w:r>
      <w:r w:rsidRPr="008B5656">
        <w:rPr>
          <w:rFonts w:ascii="Times New Roman" w:hAnsi="Times New Roman" w:cs="Times New Roman"/>
          <w:color w:val="000000"/>
          <w:sz w:val="24"/>
          <w:szCs w:val="24"/>
        </w:rPr>
        <w:br/>
        <w:t xml:space="preserve">          Bandung: CV Alfabeta.</w:t>
      </w:r>
    </w:p>
    <w:p w:rsidR="005C1036" w:rsidRPr="008B5656" w:rsidRDefault="005C1036" w:rsidP="005C1036">
      <w:pPr>
        <w:pStyle w:val="FootnoteText"/>
        <w:spacing w:after="100" w:afterAutospacing="1" w:line="360" w:lineRule="auto"/>
        <w:ind w:left="567" w:hanging="567"/>
        <w:rPr>
          <w:rFonts w:ascii="Times New Roman" w:hAnsi="Times New Roman" w:cs="Times New Roman"/>
          <w:i/>
          <w:sz w:val="24"/>
          <w:szCs w:val="24"/>
          <w:lang w:val="id-ID"/>
        </w:rPr>
      </w:pPr>
      <w:r w:rsidRPr="008B5656">
        <w:rPr>
          <w:rFonts w:ascii="Times New Roman" w:hAnsi="Times New Roman" w:cs="Times New Roman"/>
          <w:sz w:val="24"/>
          <w:szCs w:val="24"/>
          <w:lang w:val="id-ID"/>
        </w:rPr>
        <w:lastRenderedPageBreak/>
        <w:t xml:space="preserve">Amira, Nabila &amp; Iis Kurnia Nurhayati. 2019. Efektifitas Fitur Instagram Sponsored Sebagai Media Iklan Promosi Tiket.com Melalui Metode EPIC Model. </w:t>
      </w:r>
      <w:r w:rsidRPr="008B5656">
        <w:rPr>
          <w:rFonts w:ascii="Times New Roman" w:hAnsi="Times New Roman" w:cs="Times New Roman"/>
          <w:i/>
          <w:sz w:val="24"/>
          <w:szCs w:val="24"/>
          <w:lang w:val="id-ID"/>
        </w:rPr>
        <w:t>Journal of Media and Communication Science Vo.2 No.2</w:t>
      </w:r>
    </w:p>
    <w:p w:rsidR="005C1036" w:rsidRPr="008B5656" w:rsidRDefault="005C1036" w:rsidP="005C1036">
      <w:pPr>
        <w:spacing w:after="100" w:afterAutospacing="1" w:line="360" w:lineRule="auto"/>
        <w:jc w:val="both"/>
        <w:rPr>
          <w:rFonts w:ascii="Times New Roman" w:hAnsi="Times New Roman" w:cs="Times New Roman"/>
          <w:color w:val="000000"/>
          <w:sz w:val="24"/>
          <w:szCs w:val="24"/>
        </w:rPr>
      </w:pPr>
      <w:r w:rsidRPr="008B5656">
        <w:rPr>
          <w:rFonts w:ascii="Times New Roman" w:hAnsi="Times New Roman" w:cs="Times New Roman"/>
          <w:color w:val="000000"/>
          <w:sz w:val="24"/>
          <w:szCs w:val="24"/>
        </w:rPr>
        <w:t xml:space="preserve">Cannon, Joseph P. et. al. Tanpa tahun. </w:t>
      </w:r>
      <w:r w:rsidRPr="008B5656">
        <w:rPr>
          <w:rFonts w:ascii="Times New Roman" w:hAnsi="Times New Roman" w:cs="Times New Roman"/>
          <w:i/>
          <w:iCs/>
          <w:color w:val="000000"/>
          <w:sz w:val="24"/>
          <w:szCs w:val="24"/>
        </w:rPr>
        <w:t xml:space="preserve">Pemasaran Dasar </w:t>
      </w:r>
      <w:r w:rsidRPr="008B5656">
        <w:rPr>
          <w:rFonts w:ascii="Times New Roman" w:hAnsi="Times New Roman" w:cs="Times New Roman"/>
          <w:color w:val="000000"/>
          <w:sz w:val="24"/>
          <w:szCs w:val="24"/>
        </w:rPr>
        <w:t>(edisi 16).</w:t>
      </w:r>
      <w:r w:rsidRPr="008B5656">
        <w:rPr>
          <w:rFonts w:ascii="Times New Roman" w:hAnsi="Times New Roman" w:cs="Times New Roman"/>
          <w:color w:val="000000"/>
          <w:sz w:val="24"/>
          <w:szCs w:val="24"/>
        </w:rPr>
        <w:br/>
        <w:t xml:space="preserve">           Terjemahan oleh Dian Angelica dan Ria </w:t>
      </w:r>
      <w:proofErr w:type="gramStart"/>
      <w:r w:rsidRPr="008B5656">
        <w:rPr>
          <w:rFonts w:ascii="Times New Roman" w:hAnsi="Times New Roman" w:cs="Times New Roman"/>
          <w:color w:val="000000"/>
          <w:sz w:val="24"/>
          <w:szCs w:val="24"/>
        </w:rPr>
        <w:t>Cahyani .</w:t>
      </w:r>
      <w:proofErr w:type="gramEnd"/>
      <w:r w:rsidRPr="008B5656">
        <w:rPr>
          <w:rFonts w:ascii="Times New Roman" w:hAnsi="Times New Roman" w:cs="Times New Roman"/>
          <w:color w:val="000000"/>
          <w:sz w:val="24"/>
          <w:szCs w:val="24"/>
        </w:rPr>
        <w:t xml:space="preserve"> 2009. Jakarta:</w:t>
      </w:r>
      <w:r w:rsidRPr="008B5656">
        <w:rPr>
          <w:rFonts w:ascii="Times New Roman" w:hAnsi="Times New Roman" w:cs="Times New Roman"/>
          <w:color w:val="000000"/>
          <w:sz w:val="24"/>
          <w:szCs w:val="24"/>
        </w:rPr>
        <w:br/>
        <w:t xml:space="preserve">           Salemba Empat.</w:t>
      </w:r>
    </w:p>
    <w:p w:rsidR="005C1036" w:rsidRPr="008B5656" w:rsidRDefault="005C1036" w:rsidP="005C1036">
      <w:pPr>
        <w:pStyle w:val="FootnoteText"/>
        <w:spacing w:after="100" w:afterAutospacing="1" w:line="360" w:lineRule="auto"/>
        <w:ind w:left="567" w:hanging="567"/>
        <w:rPr>
          <w:rFonts w:ascii="Times New Roman" w:hAnsi="Times New Roman" w:cs="Times New Roman"/>
          <w:sz w:val="24"/>
          <w:szCs w:val="24"/>
          <w:lang w:val="id-ID"/>
        </w:rPr>
      </w:pPr>
      <w:r w:rsidRPr="008B5656">
        <w:rPr>
          <w:rFonts w:ascii="Times New Roman" w:hAnsi="Times New Roman" w:cs="Times New Roman"/>
          <w:sz w:val="24"/>
          <w:szCs w:val="24"/>
          <w:lang w:val="id-ID"/>
        </w:rPr>
        <w:t xml:space="preserve">Dara, Adinda Rita. 2019. Analisis Semiotika Iklan Shopee 12.12 Birthday Sale Edisi </w:t>
      </w:r>
      <w:r>
        <w:rPr>
          <w:rFonts w:ascii="Times New Roman" w:hAnsi="Times New Roman" w:cs="Times New Roman"/>
          <w:sz w:val="24"/>
          <w:szCs w:val="24"/>
          <w:lang w:val="id-ID"/>
        </w:rPr>
        <w:t>BLACKPINK</w:t>
      </w:r>
      <w:r w:rsidRPr="008B5656">
        <w:rPr>
          <w:rFonts w:ascii="Times New Roman" w:hAnsi="Times New Roman" w:cs="Times New Roman"/>
          <w:sz w:val="24"/>
          <w:szCs w:val="24"/>
          <w:lang w:val="id-ID"/>
        </w:rPr>
        <w:t>: Studi Analisis Semiotika Charles Sanders Pierce. Skripsi: Fakultas Dakwah dan Komunikasi Islam, UIN Sunan Ampel Surabaya.</w:t>
      </w:r>
    </w:p>
    <w:p w:rsidR="005C1036" w:rsidRPr="008B5656" w:rsidRDefault="005C1036" w:rsidP="005C1036">
      <w:pPr>
        <w:spacing w:after="100" w:afterAutospacing="1" w:line="360" w:lineRule="auto"/>
        <w:ind w:left="567" w:hanging="567"/>
        <w:jc w:val="both"/>
        <w:rPr>
          <w:rFonts w:ascii="Times New Roman" w:hAnsi="Times New Roman" w:cs="Times New Roman"/>
          <w:i/>
          <w:color w:val="000000"/>
          <w:sz w:val="24"/>
          <w:szCs w:val="24"/>
        </w:rPr>
      </w:pPr>
      <w:r>
        <w:rPr>
          <w:rFonts w:ascii="Times New Roman" w:hAnsi="Times New Roman" w:cs="Times New Roman"/>
          <w:sz w:val="24"/>
          <w:szCs w:val="24"/>
          <w:lang w:val="id-ID"/>
        </w:rPr>
        <w:t xml:space="preserve">Doveling, Katrin, Anu A. Harju &amp; Denise Sommer. 2018. From Mediatized Emotion to Digital Affect Cultures: New Technologies and Global Flows of Emotion. </w:t>
      </w:r>
      <w:r>
        <w:rPr>
          <w:rFonts w:ascii="Times New Roman" w:hAnsi="Times New Roman" w:cs="Times New Roman"/>
          <w:i/>
          <w:sz w:val="24"/>
          <w:szCs w:val="24"/>
          <w:lang w:val="id-ID"/>
        </w:rPr>
        <w:t xml:space="preserve">Social Media + </w:t>
      </w:r>
      <w:r>
        <w:rPr>
          <w:rFonts w:ascii="Times New Roman" w:hAnsi="Times New Roman" w:cs="Times New Roman"/>
          <w:i/>
          <w:sz w:val="24"/>
          <w:szCs w:val="24"/>
          <w:lang w:val="id-ID"/>
        </w:rPr>
        <w:t>Society, January – March 2018: 1-11</w:t>
      </w:r>
    </w:p>
    <w:p w:rsidR="005C1036" w:rsidRDefault="005C1036" w:rsidP="005C1036">
      <w:pPr>
        <w:spacing w:line="480" w:lineRule="auto"/>
        <w:jc w:val="both"/>
        <w:rPr>
          <w:color w:val="000000"/>
        </w:rPr>
      </w:pPr>
      <w:r w:rsidRPr="00846834">
        <w:rPr>
          <w:rFonts w:ascii="Times New Roman" w:hAnsi="Times New Roman" w:cs="Times New Roman"/>
          <w:color w:val="000000"/>
          <w:sz w:val="24"/>
          <w:szCs w:val="24"/>
        </w:rPr>
        <w:t xml:space="preserve">Durianto, D., et. al. 2003. </w:t>
      </w:r>
      <w:r w:rsidRPr="00846834">
        <w:rPr>
          <w:rFonts w:ascii="Times New Roman" w:hAnsi="Times New Roman" w:cs="Times New Roman"/>
          <w:i/>
          <w:iCs/>
          <w:color w:val="000000"/>
          <w:sz w:val="24"/>
          <w:szCs w:val="24"/>
        </w:rPr>
        <w:t xml:space="preserve">Invasi Pasar Dengan Iklan Yang Efektif. </w:t>
      </w:r>
      <w:r w:rsidRPr="00846834">
        <w:rPr>
          <w:rFonts w:ascii="Times New Roman" w:hAnsi="Times New Roman" w:cs="Times New Roman"/>
          <w:color w:val="000000"/>
          <w:sz w:val="24"/>
          <w:szCs w:val="24"/>
        </w:rPr>
        <w:t>Jakarta:</w:t>
      </w:r>
      <w:r>
        <w:rPr>
          <w:rFonts w:ascii="Times New Roman" w:hAnsi="Times New Roman" w:cs="Times New Roman"/>
          <w:color w:val="000000"/>
          <w:sz w:val="24"/>
          <w:szCs w:val="24"/>
        </w:rPr>
        <w:br/>
        <w:t xml:space="preserve">            </w:t>
      </w:r>
      <w:r w:rsidRPr="00846834">
        <w:rPr>
          <w:rFonts w:ascii="Times New Roman" w:hAnsi="Times New Roman" w:cs="Times New Roman"/>
          <w:color w:val="000000"/>
          <w:sz w:val="24"/>
          <w:szCs w:val="24"/>
        </w:rPr>
        <w:t>PT</w:t>
      </w:r>
      <w:r>
        <w:rPr>
          <w:rFonts w:ascii="Times New Roman" w:hAnsi="Times New Roman" w:cs="Times New Roman"/>
          <w:color w:val="000000"/>
          <w:sz w:val="24"/>
          <w:szCs w:val="24"/>
        </w:rPr>
        <w:t xml:space="preserve"> </w:t>
      </w:r>
      <w:r w:rsidRPr="00846834">
        <w:rPr>
          <w:rFonts w:ascii="Times New Roman" w:hAnsi="Times New Roman" w:cs="Times New Roman"/>
          <w:color w:val="000000"/>
          <w:sz w:val="24"/>
          <w:szCs w:val="24"/>
        </w:rPr>
        <w:t>Gramedia Pustaka Indonesia.</w:t>
      </w:r>
      <w:r>
        <w:rPr>
          <w:color w:val="000000"/>
        </w:rPr>
        <w:t xml:space="preserve"> </w:t>
      </w:r>
    </w:p>
    <w:p w:rsidR="005C1036" w:rsidRDefault="005C1036" w:rsidP="005C1036">
      <w:pPr>
        <w:spacing w:line="480" w:lineRule="auto"/>
        <w:jc w:val="both"/>
        <w:rPr>
          <w:color w:val="000000"/>
        </w:rPr>
      </w:pPr>
      <w:r w:rsidRPr="00846834">
        <w:rPr>
          <w:rFonts w:ascii="Times New Roman" w:hAnsi="Times New Roman" w:cs="Times New Roman"/>
          <w:color w:val="000000"/>
          <w:sz w:val="24"/>
          <w:szCs w:val="24"/>
        </w:rPr>
        <w:t>Engel, James F. Blackwell, Roger D. Miniard, Paul W. Tanpa tahun.</w:t>
      </w:r>
      <w:r>
        <w:rPr>
          <w:rFonts w:ascii="Times New Roman" w:hAnsi="Times New Roman" w:cs="Times New Roman"/>
          <w:color w:val="000000"/>
          <w:sz w:val="24"/>
          <w:szCs w:val="24"/>
        </w:rPr>
        <w:br/>
        <w:t xml:space="preserve">            </w:t>
      </w:r>
      <w:r w:rsidRPr="00846834">
        <w:rPr>
          <w:rFonts w:ascii="Times New Roman" w:hAnsi="Times New Roman" w:cs="Times New Roman"/>
          <w:i/>
          <w:iCs/>
          <w:color w:val="000000"/>
          <w:sz w:val="24"/>
          <w:szCs w:val="24"/>
        </w:rPr>
        <w:t>Perilaku</w:t>
      </w:r>
      <w:r>
        <w:rPr>
          <w:i/>
          <w:iCs/>
          <w:color w:val="000000"/>
        </w:rPr>
        <w:t xml:space="preserve"> </w:t>
      </w:r>
      <w:r w:rsidRPr="00846834">
        <w:rPr>
          <w:rFonts w:ascii="Times New Roman" w:hAnsi="Times New Roman" w:cs="Times New Roman"/>
          <w:i/>
          <w:iCs/>
          <w:color w:val="000000"/>
          <w:sz w:val="24"/>
          <w:szCs w:val="24"/>
        </w:rPr>
        <w:t xml:space="preserve">Konsumen. </w:t>
      </w:r>
      <w:r w:rsidRPr="00846834">
        <w:rPr>
          <w:rFonts w:ascii="Times New Roman" w:hAnsi="Times New Roman" w:cs="Times New Roman"/>
          <w:color w:val="000000"/>
          <w:sz w:val="24"/>
          <w:szCs w:val="24"/>
        </w:rPr>
        <w:t>Terjemahan oleh Budijanto. 1995. Jakarta:</w:t>
      </w:r>
      <w:r>
        <w:rPr>
          <w:rFonts w:ascii="Times New Roman" w:hAnsi="Times New Roman" w:cs="Times New Roman"/>
          <w:color w:val="000000"/>
          <w:sz w:val="24"/>
          <w:szCs w:val="24"/>
        </w:rPr>
        <w:br/>
        <w:t xml:space="preserve">            </w:t>
      </w:r>
      <w:r w:rsidRPr="00846834">
        <w:rPr>
          <w:rFonts w:ascii="Times New Roman" w:hAnsi="Times New Roman" w:cs="Times New Roman"/>
          <w:color w:val="000000"/>
          <w:sz w:val="24"/>
          <w:szCs w:val="24"/>
        </w:rPr>
        <w:t>Binarupa Aksara.</w:t>
      </w:r>
    </w:p>
    <w:p w:rsidR="005C1036" w:rsidRDefault="005C1036" w:rsidP="005C1036">
      <w:pPr>
        <w:spacing w:line="480" w:lineRule="auto"/>
        <w:jc w:val="both"/>
        <w:rPr>
          <w:color w:val="000000"/>
        </w:rPr>
      </w:pPr>
      <w:r w:rsidRPr="00846834">
        <w:rPr>
          <w:rFonts w:ascii="Times New Roman" w:hAnsi="Times New Roman" w:cs="Times New Roman"/>
          <w:color w:val="000000"/>
          <w:sz w:val="24"/>
          <w:szCs w:val="24"/>
        </w:rPr>
        <w:t xml:space="preserve">Ferdinand, Augusty. 2006. </w:t>
      </w:r>
      <w:r w:rsidRPr="00846834">
        <w:rPr>
          <w:rFonts w:ascii="Times New Roman" w:hAnsi="Times New Roman" w:cs="Times New Roman"/>
          <w:i/>
          <w:iCs/>
          <w:color w:val="000000"/>
          <w:sz w:val="24"/>
          <w:szCs w:val="24"/>
        </w:rPr>
        <w:t>Metode Penelitian Manajemen</w:t>
      </w:r>
      <w:r w:rsidRPr="00846834">
        <w:rPr>
          <w:rFonts w:ascii="Times New Roman" w:hAnsi="Times New Roman" w:cs="Times New Roman"/>
          <w:color w:val="000000"/>
          <w:sz w:val="24"/>
          <w:szCs w:val="24"/>
        </w:rPr>
        <w:t>. Semarang</w:t>
      </w:r>
      <w:r>
        <w:rPr>
          <w:rFonts w:ascii="Times New Roman" w:hAnsi="Times New Roman" w:cs="Times New Roman"/>
          <w:color w:val="000000"/>
          <w:sz w:val="24"/>
          <w:szCs w:val="24"/>
        </w:rPr>
        <w:br/>
        <w:t xml:space="preserve">            </w:t>
      </w:r>
      <w:r w:rsidRPr="00846834">
        <w:rPr>
          <w:rFonts w:ascii="Times New Roman" w:hAnsi="Times New Roman" w:cs="Times New Roman"/>
          <w:color w:val="000000"/>
          <w:sz w:val="24"/>
          <w:szCs w:val="24"/>
        </w:rPr>
        <w:t>Badan</w:t>
      </w:r>
      <w:r>
        <w:rPr>
          <w:color w:val="000000"/>
        </w:rPr>
        <w:t xml:space="preserve"> </w:t>
      </w:r>
      <w:r w:rsidRPr="00846834">
        <w:rPr>
          <w:rFonts w:ascii="Times New Roman" w:hAnsi="Times New Roman" w:cs="Times New Roman"/>
          <w:color w:val="000000"/>
          <w:sz w:val="24"/>
          <w:szCs w:val="24"/>
        </w:rPr>
        <w:t>Penerbit Universitas Diponegoro.</w:t>
      </w:r>
    </w:p>
    <w:p w:rsidR="005C1036" w:rsidRDefault="005C1036" w:rsidP="005C1036">
      <w:pPr>
        <w:spacing w:line="480" w:lineRule="auto"/>
        <w:jc w:val="both"/>
        <w:rPr>
          <w:color w:val="000000"/>
        </w:rPr>
      </w:pPr>
      <w:r w:rsidRPr="00846834">
        <w:rPr>
          <w:rFonts w:ascii="Times New Roman" w:hAnsi="Times New Roman" w:cs="Times New Roman"/>
          <w:color w:val="000000"/>
          <w:sz w:val="24"/>
          <w:szCs w:val="24"/>
        </w:rPr>
        <w:t xml:space="preserve">Indriarto, Fidelis. 2006. </w:t>
      </w:r>
      <w:r w:rsidRPr="00846834">
        <w:rPr>
          <w:rFonts w:ascii="Times New Roman" w:hAnsi="Times New Roman" w:cs="Times New Roman"/>
          <w:i/>
          <w:iCs/>
          <w:color w:val="000000"/>
          <w:sz w:val="24"/>
          <w:szCs w:val="24"/>
        </w:rPr>
        <w:t>Studi Mengenai Faktor Kekhawatiran dalam</w:t>
      </w:r>
      <w:r>
        <w:rPr>
          <w:rFonts w:ascii="Times New Roman" w:hAnsi="Times New Roman" w:cs="Times New Roman"/>
          <w:i/>
          <w:iCs/>
          <w:color w:val="000000"/>
          <w:sz w:val="24"/>
          <w:szCs w:val="24"/>
        </w:rPr>
        <w:br/>
        <w:t xml:space="preserve">            </w:t>
      </w:r>
      <w:r w:rsidRPr="00846834">
        <w:rPr>
          <w:rFonts w:ascii="Times New Roman" w:hAnsi="Times New Roman" w:cs="Times New Roman"/>
          <w:i/>
          <w:iCs/>
          <w:color w:val="000000"/>
          <w:sz w:val="24"/>
          <w:szCs w:val="24"/>
        </w:rPr>
        <w:t>Proses</w:t>
      </w:r>
      <w:r>
        <w:rPr>
          <w:i/>
          <w:iCs/>
          <w:color w:val="000000"/>
        </w:rPr>
        <w:t xml:space="preserve"> </w:t>
      </w:r>
      <w:r w:rsidRPr="00846834">
        <w:rPr>
          <w:rFonts w:ascii="Times New Roman" w:hAnsi="Times New Roman" w:cs="Times New Roman"/>
          <w:i/>
          <w:iCs/>
          <w:color w:val="000000"/>
          <w:sz w:val="24"/>
          <w:szCs w:val="24"/>
        </w:rPr>
        <w:t xml:space="preserve">Penyampaian Pesan Iklan. </w:t>
      </w:r>
      <w:r w:rsidRPr="00846834">
        <w:rPr>
          <w:rFonts w:ascii="Times New Roman" w:hAnsi="Times New Roman" w:cs="Times New Roman"/>
          <w:color w:val="000000"/>
          <w:sz w:val="24"/>
          <w:szCs w:val="24"/>
        </w:rPr>
        <w:t>Jurnal Sains Pemasaran</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            </w:t>
      </w:r>
      <w:r w:rsidRPr="00846834">
        <w:rPr>
          <w:rFonts w:ascii="Times New Roman" w:hAnsi="Times New Roman" w:cs="Times New Roman"/>
          <w:color w:val="000000"/>
          <w:sz w:val="24"/>
          <w:szCs w:val="24"/>
        </w:rPr>
        <w:t>Indonesia, Vol. 5,</w:t>
      </w:r>
      <w:r>
        <w:rPr>
          <w:rFonts w:ascii="Times New Roman" w:hAnsi="Times New Roman" w:cs="Times New Roman"/>
          <w:color w:val="000000"/>
          <w:sz w:val="24"/>
          <w:szCs w:val="24"/>
        </w:rPr>
        <w:t xml:space="preserve"> </w:t>
      </w:r>
      <w:r w:rsidRPr="00846834">
        <w:rPr>
          <w:rFonts w:ascii="Times New Roman" w:hAnsi="Times New Roman" w:cs="Times New Roman"/>
          <w:color w:val="000000"/>
          <w:sz w:val="24"/>
          <w:szCs w:val="24"/>
        </w:rPr>
        <w:t>No.3, pp. 243-268.</w:t>
      </w:r>
      <w:r>
        <w:rPr>
          <w:color w:val="000000"/>
        </w:rPr>
        <w:br/>
      </w:r>
      <w:r w:rsidRPr="00846834">
        <w:rPr>
          <w:color w:val="000000"/>
        </w:rPr>
        <w:br/>
      </w:r>
      <w:r w:rsidRPr="00846834">
        <w:rPr>
          <w:rFonts w:ascii="Times New Roman" w:hAnsi="Times New Roman" w:cs="Times New Roman"/>
          <w:color w:val="000000"/>
          <w:sz w:val="24"/>
          <w:szCs w:val="24"/>
        </w:rPr>
        <w:t xml:space="preserve">Kennedy, John E. dan R. Soemanagara. 2006. </w:t>
      </w:r>
      <w:r w:rsidRPr="00846834">
        <w:rPr>
          <w:rFonts w:ascii="Times New Roman" w:hAnsi="Times New Roman" w:cs="Times New Roman"/>
          <w:i/>
          <w:iCs/>
          <w:color w:val="000000"/>
          <w:sz w:val="24"/>
          <w:szCs w:val="24"/>
        </w:rPr>
        <w:t>Marketing Communication</w:t>
      </w:r>
      <w:r w:rsidRPr="00846834">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             </w:t>
      </w:r>
      <w:r w:rsidRPr="00846834">
        <w:rPr>
          <w:rFonts w:ascii="Times New Roman" w:hAnsi="Times New Roman" w:cs="Times New Roman"/>
          <w:color w:val="000000"/>
          <w:sz w:val="24"/>
          <w:szCs w:val="24"/>
        </w:rPr>
        <w:t>Jakarta:</w:t>
      </w:r>
      <w:r>
        <w:rPr>
          <w:color w:val="000000"/>
        </w:rPr>
        <w:t xml:space="preserve"> </w:t>
      </w:r>
      <w:r w:rsidRPr="00846834">
        <w:rPr>
          <w:rFonts w:ascii="Times New Roman" w:hAnsi="Times New Roman" w:cs="Times New Roman"/>
          <w:color w:val="000000"/>
          <w:sz w:val="24"/>
          <w:szCs w:val="24"/>
        </w:rPr>
        <w:t>Gramedia Pustaka Utama.</w:t>
      </w:r>
      <w:r>
        <w:rPr>
          <w:color w:val="000000"/>
        </w:rPr>
        <w:t xml:space="preserve"> </w:t>
      </w:r>
    </w:p>
    <w:p w:rsidR="005C1036" w:rsidRDefault="005C1036" w:rsidP="005C1036">
      <w:pPr>
        <w:spacing w:line="480" w:lineRule="auto"/>
        <w:jc w:val="both"/>
        <w:rPr>
          <w:color w:val="000000"/>
        </w:rPr>
      </w:pPr>
      <w:r w:rsidRPr="00846834">
        <w:rPr>
          <w:rFonts w:ascii="Times New Roman" w:hAnsi="Times New Roman" w:cs="Times New Roman"/>
          <w:color w:val="000000"/>
          <w:sz w:val="24"/>
          <w:szCs w:val="24"/>
        </w:rPr>
        <w:t xml:space="preserve">Kotler, Philip dan Gary Armstrong. Tanpa tahun. </w:t>
      </w:r>
      <w:r w:rsidRPr="00846834">
        <w:rPr>
          <w:rFonts w:ascii="Times New Roman" w:hAnsi="Times New Roman" w:cs="Times New Roman"/>
          <w:i/>
          <w:iCs/>
          <w:color w:val="000000"/>
          <w:sz w:val="24"/>
          <w:szCs w:val="24"/>
        </w:rPr>
        <w:t>Manajemen Pemasaran</w:t>
      </w:r>
      <w:r w:rsidRPr="00846834">
        <w:rPr>
          <w:rFonts w:ascii="Times New Roman" w:hAnsi="Times New Roman" w:cs="Times New Roman"/>
          <w:color w:val="000000"/>
          <w:sz w:val="24"/>
          <w:szCs w:val="24"/>
        </w:rPr>
        <w:t>.</w:t>
      </w:r>
      <w:r>
        <w:rPr>
          <w:color w:val="000000"/>
        </w:rPr>
        <w:br/>
        <w:t xml:space="preserve">               </w:t>
      </w:r>
      <w:r w:rsidRPr="00846834">
        <w:rPr>
          <w:rFonts w:ascii="Times New Roman" w:hAnsi="Times New Roman" w:cs="Times New Roman"/>
          <w:color w:val="000000"/>
          <w:sz w:val="24"/>
          <w:szCs w:val="24"/>
        </w:rPr>
        <w:t>Terjemahan oleh Bob Sabran M.M. 2001. Jakarta: Erlangga.</w:t>
      </w:r>
    </w:p>
    <w:p w:rsidR="005C1036" w:rsidRDefault="005C1036" w:rsidP="005C1036">
      <w:pPr>
        <w:spacing w:line="480" w:lineRule="auto"/>
        <w:jc w:val="both"/>
        <w:rPr>
          <w:color w:val="000000"/>
        </w:rPr>
      </w:pPr>
      <w:r w:rsidRPr="00846834">
        <w:rPr>
          <w:rFonts w:ascii="Times New Roman" w:hAnsi="Times New Roman" w:cs="Times New Roman"/>
          <w:color w:val="000000"/>
          <w:sz w:val="24"/>
          <w:szCs w:val="24"/>
        </w:rPr>
        <w:t xml:space="preserve">Kotler, Philip dan Keller, Kevin Lane. 2007. </w:t>
      </w:r>
      <w:r w:rsidRPr="00846834">
        <w:rPr>
          <w:rFonts w:ascii="Times New Roman" w:hAnsi="Times New Roman" w:cs="Times New Roman"/>
          <w:i/>
          <w:iCs/>
          <w:color w:val="000000"/>
          <w:sz w:val="24"/>
          <w:szCs w:val="24"/>
        </w:rPr>
        <w:t>Manajemen</w:t>
      </w:r>
      <w:r>
        <w:rPr>
          <w:rFonts w:ascii="Times New Roman" w:hAnsi="Times New Roman" w:cs="Times New Roman"/>
          <w:i/>
          <w:iCs/>
          <w:color w:val="000000"/>
          <w:sz w:val="24"/>
          <w:szCs w:val="24"/>
        </w:rPr>
        <w:br/>
        <w:t xml:space="preserve">            </w:t>
      </w:r>
      <w:r w:rsidRPr="00846834">
        <w:rPr>
          <w:rFonts w:ascii="Times New Roman" w:hAnsi="Times New Roman" w:cs="Times New Roman"/>
          <w:i/>
          <w:iCs/>
          <w:color w:val="000000"/>
          <w:sz w:val="24"/>
          <w:szCs w:val="24"/>
        </w:rPr>
        <w:t>Pemasaran Edisi 12</w:t>
      </w:r>
      <w:r>
        <w:rPr>
          <w:i/>
          <w:iCs/>
          <w:color w:val="000000"/>
        </w:rPr>
        <w:t xml:space="preserve"> </w:t>
      </w:r>
      <w:r w:rsidRPr="00846834">
        <w:rPr>
          <w:rFonts w:ascii="Times New Roman" w:hAnsi="Times New Roman" w:cs="Times New Roman"/>
          <w:i/>
          <w:iCs/>
          <w:color w:val="000000"/>
          <w:sz w:val="24"/>
          <w:szCs w:val="24"/>
        </w:rPr>
        <w:t>Jilid 1</w:t>
      </w:r>
      <w:r w:rsidRPr="00846834">
        <w:rPr>
          <w:rFonts w:ascii="Times New Roman" w:hAnsi="Times New Roman" w:cs="Times New Roman"/>
          <w:color w:val="000000"/>
          <w:sz w:val="24"/>
          <w:szCs w:val="24"/>
        </w:rPr>
        <w:t>. Jakarta: PT Indeks.</w:t>
      </w:r>
    </w:p>
    <w:p w:rsidR="005C1036" w:rsidRDefault="005C1036" w:rsidP="005C1036">
      <w:pPr>
        <w:spacing w:line="480" w:lineRule="auto"/>
        <w:jc w:val="both"/>
        <w:rPr>
          <w:color w:val="000000"/>
        </w:rPr>
      </w:pPr>
      <w:r w:rsidRPr="00846834">
        <w:rPr>
          <w:rFonts w:ascii="Times New Roman" w:hAnsi="Times New Roman" w:cs="Times New Roman"/>
          <w:color w:val="000000"/>
          <w:sz w:val="24"/>
          <w:szCs w:val="24"/>
        </w:rPr>
        <w:t xml:space="preserve">Kotler, Philip. 2001. </w:t>
      </w:r>
      <w:r w:rsidRPr="00846834">
        <w:rPr>
          <w:rFonts w:ascii="Times New Roman" w:hAnsi="Times New Roman" w:cs="Times New Roman"/>
          <w:i/>
          <w:iCs/>
          <w:color w:val="000000"/>
          <w:sz w:val="24"/>
          <w:szCs w:val="24"/>
        </w:rPr>
        <w:t>Manajemen Pemasaran di Indonesia</w:t>
      </w:r>
      <w:r w:rsidRPr="00846834">
        <w:rPr>
          <w:rFonts w:ascii="Times New Roman" w:hAnsi="Times New Roman" w:cs="Times New Roman"/>
          <w:color w:val="000000"/>
          <w:sz w:val="24"/>
          <w:szCs w:val="24"/>
        </w:rPr>
        <w:t>. Jakarta: Salemba</w:t>
      </w:r>
      <w:r>
        <w:rPr>
          <w:color w:val="000000"/>
        </w:rPr>
        <w:br/>
        <w:t xml:space="preserve">               </w:t>
      </w:r>
      <w:r w:rsidRPr="00846834">
        <w:rPr>
          <w:rFonts w:ascii="Times New Roman" w:hAnsi="Times New Roman" w:cs="Times New Roman"/>
          <w:color w:val="000000"/>
          <w:sz w:val="24"/>
          <w:szCs w:val="24"/>
        </w:rPr>
        <w:t>Empat.</w:t>
      </w:r>
    </w:p>
    <w:p w:rsidR="005C1036" w:rsidRDefault="005C1036" w:rsidP="005C1036">
      <w:pPr>
        <w:spacing w:line="480" w:lineRule="auto"/>
        <w:jc w:val="both"/>
        <w:rPr>
          <w:rFonts w:ascii="Times New Roman" w:hAnsi="Times New Roman" w:cs="Times New Roman"/>
          <w:color w:val="000000"/>
          <w:sz w:val="24"/>
          <w:szCs w:val="24"/>
        </w:rPr>
      </w:pPr>
      <w:r w:rsidRPr="00846834">
        <w:rPr>
          <w:rFonts w:ascii="Times New Roman" w:hAnsi="Times New Roman" w:cs="Times New Roman"/>
          <w:color w:val="000000"/>
          <w:sz w:val="24"/>
          <w:szCs w:val="24"/>
        </w:rPr>
        <w:t xml:space="preserve">Kotler, Philip. 2005. </w:t>
      </w:r>
      <w:r w:rsidRPr="00846834">
        <w:rPr>
          <w:rFonts w:ascii="Times New Roman" w:hAnsi="Times New Roman" w:cs="Times New Roman"/>
          <w:i/>
          <w:iCs/>
          <w:color w:val="000000"/>
          <w:sz w:val="24"/>
          <w:szCs w:val="24"/>
        </w:rPr>
        <w:t>Manajemen Pemasaran, Jilid 1 dan 2</w:t>
      </w:r>
      <w:r w:rsidRPr="00846834">
        <w:rPr>
          <w:rFonts w:ascii="Times New Roman" w:hAnsi="Times New Roman" w:cs="Times New Roman"/>
          <w:color w:val="000000"/>
          <w:sz w:val="24"/>
          <w:szCs w:val="24"/>
        </w:rPr>
        <w:t>. Jakarta: PT</w:t>
      </w:r>
      <w:r>
        <w:rPr>
          <w:rFonts w:ascii="Times New Roman" w:hAnsi="Times New Roman" w:cs="Times New Roman"/>
          <w:color w:val="000000"/>
          <w:sz w:val="24"/>
          <w:szCs w:val="24"/>
        </w:rPr>
        <w:br/>
        <w:t xml:space="preserve">            </w:t>
      </w:r>
      <w:r w:rsidRPr="00846834">
        <w:rPr>
          <w:rFonts w:ascii="Times New Roman" w:hAnsi="Times New Roman" w:cs="Times New Roman"/>
          <w:color w:val="000000"/>
          <w:sz w:val="24"/>
          <w:szCs w:val="24"/>
        </w:rPr>
        <w:t>Indeks</w:t>
      </w:r>
      <w:r>
        <w:rPr>
          <w:rFonts w:ascii="Times New Roman" w:hAnsi="Times New Roman" w:cs="Times New Roman"/>
          <w:color w:val="000000"/>
          <w:sz w:val="24"/>
          <w:szCs w:val="24"/>
        </w:rPr>
        <w:t>.</w:t>
      </w:r>
    </w:p>
    <w:p w:rsidR="005C1036" w:rsidRDefault="005C1036" w:rsidP="005C1036">
      <w:pPr>
        <w:spacing w:line="480" w:lineRule="auto"/>
        <w:jc w:val="both"/>
        <w:rPr>
          <w:color w:val="000000"/>
        </w:rPr>
      </w:pPr>
      <w:r w:rsidRPr="00846834">
        <w:rPr>
          <w:rFonts w:ascii="Times New Roman" w:hAnsi="Times New Roman" w:cs="Times New Roman"/>
          <w:color w:val="000000"/>
          <w:sz w:val="24"/>
          <w:szCs w:val="24"/>
        </w:rPr>
        <w:t xml:space="preserve">Lee, Monle dan Johnson Carla. 2004. </w:t>
      </w:r>
      <w:r w:rsidRPr="00846834">
        <w:rPr>
          <w:rFonts w:ascii="Times New Roman" w:hAnsi="Times New Roman" w:cs="Times New Roman"/>
          <w:i/>
          <w:iCs/>
          <w:color w:val="000000"/>
          <w:sz w:val="24"/>
          <w:szCs w:val="24"/>
        </w:rPr>
        <w:t>Prinsip-Prinsip Pokok Periklanan</w:t>
      </w:r>
      <w:r>
        <w:rPr>
          <w:rFonts w:ascii="Times New Roman" w:hAnsi="Times New Roman" w:cs="Times New Roman"/>
          <w:i/>
          <w:iCs/>
          <w:color w:val="000000"/>
          <w:sz w:val="24"/>
          <w:szCs w:val="24"/>
        </w:rPr>
        <w:br/>
        <w:t xml:space="preserve">           </w:t>
      </w:r>
      <w:r w:rsidRPr="00846834">
        <w:rPr>
          <w:rFonts w:ascii="Times New Roman" w:hAnsi="Times New Roman" w:cs="Times New Roman"/>
          <w:i/>
          <w:iCs/>
          <w:color w:val="000000"/>
          <w:sz w:val="24"/>
          <w:szCs w:val="24"/>
        </w:rPr>
        <w:t>dalam</w:t>
      </w:r>
      <w:r>
        <w:rPr>
          <w:i/>
          <w:iCs/>
          <w:color w:val="000000"/>
        </w:rPr>
        <w:t xml:space="preserve"> </w:t>
      </w:r>
      <w:r w:rsidRPr="00846834">
        <w:rPr>
          <w:rFonts w:ascii="Times New Roman" w:hAnsi="Times New Roman" w:cs="Times New Roman"/>
          <w:i/>
          <w:iCs/>
          <w:color w:val="000000"/>
          <w:sz w:val="24"/>
          <w:szCs w:val="24"/>
        </w:rPr>
        <w:t>Perspektif Global</w:t>
      </w:r>
      <w:r w:rsidRPr="00846834">
        <w:rPr>
          <w:rFonts w:ascii="Times New Roman" w:hAnsi="Times New Roman" w:cs="Times New Roman"/>
          <w:color w:val="000000"/>
          <w:sz w:val="24"/>
          <w:szCs w:val="24"/>
        </w:rPr>
        <w:t>. Jakarta: Prenada Media.</w:t>
      </w:r>
    </w:p>
    <w:p w:rsidR="005C1036" w:rsidRDefault="005C1036" w:rsidP="005C1036">
      <w:pPr>
        <w:spacing w:after="100" w:afterAutospacing="1" w:line="360" w:lineRule="auto"/>
        <w:ind w:left="567" w:hanging="567"/>
        <w:jc w:val="both"/>
        <w:rPr>
          <w:rFonts w:ascii="Times New Roman" w:hAnsi="Times New Roman" w:cs="Times New Roman"/>
          <w:i/>
          <w:sz w:val="24"/>
          <w:szCs w:val="24"/>
          <w:lang w:val="id-ID"/>
        </w:rPr>
      </w:pPr>
      <w:r w:rsidRPr="008B5656">
        <w:rPr>
          <w:rFonts w:ascii="Times New Roman" w:hAnsi="Times New Roman" w:cs="Times New Roman"/>
          <w:sz w:val="24"/>
          <w:szCs w:val="24"/>
          <w:lang w:val="id-ID"/>
        </w:rPr>
        <w:t xml:space="preserve">Nasution, Febrina Syah Putri &amp; Ama Suyanto. 2016. Efektifitas Iklan Media Sosial Menggunakan EPIC AC Nielsen pada Operator Seluler di Indonesia. </w:t>
      </w:r>
      <w:r w:rsidRPr="008B5656">
        <w:rPr>
          <w:rFonts w:ascii="Times New Roman" w:hAnsi="Times New Roman" w:cs="Times New Roman"/>
          <w:i/>
          <w:sz w:val="24"/>
          <w:szCs w:val="24"/>
          <w:lang w:val="id-ID"/>
        </w:rPr>
        <w:t>E-Proceding of Management Vol. 3 No.3, December 2016.</w:t>
      </w:r>
    </w:p>
    <w:p w:rsidR="005C1036" w:rsidRPr="008B5656" w:rsidRDefault="005C1036" w:rsidP="005C1036">
      <w:pPr>
        <w:pStyle w:val="FootnoteText"/>
        <w:spacing w:after="100" w:afterAutospacing="1" w:line="360" w:lineRule="auto"/>
        <w:ind w:left="567" w:hanging="567"/>
        <w:rPr>
          <w:rFonts w:ascii="Times New Roman" w:hAnsi="Times New Roman" w:cs="Times New Roman"/>
          <w:sz w:val="24"/>
          <w:szCs w:val="24"/>
          <w:lang w:val="id-ID"/>
        </w:rPr>
      </w:pPr>
      <w:r w:rsidRPr="008B5656">
        <w:rPr>
          <w:rFonts w:ascii="Times New Roman" w:hAnsi="Times New Roman" w:cs="Times New Roman"/>
          <w:sz w:val="24"/>
          <w:szCs w:val="24"/>
          <w:lang w:val="id-ID"/>
        </w:rPr>
        <w:t xml:space="preserve">Octaviani, Ria, Sinta Paramita. 2019. Tinjauan Etika Periklanan dalam Konten Kreatif (Analisis Semiotika Iklan Shopee versi </w:t>
      </w:r>
      <w:r>
        <w:rPr>
          <w:rFonts w:ascii="Times New Roman" w:hAnsi="Times New Roman" w:cs="Times New Roman"/>
          <w:sz w:val="24"/>
          <w:szCs w:val="24"/>
          <w:lang w:val="id-ID"/>
        </w:rPr>
        <w:t>BLACKPINK</w:t>
      </w:r>
      <w:r w:rsidRPr="008B5656">
        <w:rPr>
          <w:rFonts w:ascii="Times New Roman" w:hAnsi="Times New Roman" w:cs="Times New Roman"/>
          <w:sz w:val="24"/>
          <w:szCs w:val="24"/>
          <w:lang w:val="id-ID"/>
        </w:rPr>
        <w:t>.</w:t>
      </w:r>
      <w:r w:rsidRPr="008B5656">
        <w:rPr>
          <w:rFonts w:ascii="Times New Roman" w:hAnsi="Times New Roman" w:cs="Times New Roman"/>
          <w:i/>
          <w:sz w:val="24"/>
          <w:szCs w:val="24"/>
          <w:lang w:val="id-ID"/>
        </w:rPr>
        <w:t xml:space="preserve"> Prologia Vol.3 No.1, 2019</w:t>
      </w:r>
    </w:p>
    <w:p w:rsidR="005C1036" w:rsidRDefault="005C1036" w:rsidP="005C1036">
      <w:pPr>
        <w:spacing w:line="480" w:lineRule="auto"/>
        <w:jc w:val="both"/>
        <w:rPr>
          <w:color w:val="000000"/>
        </w:rPr>
      </w:pPr>
      <w:r w:rsidRPr="00846834">
        <w:rPr>
          <w:rFonts w:ascii="Times New Roman" w:hAnsi="Times New Roman" w:cs="Times New Roman"/>
          <w:color w:val="000000"/>
          <w:sz w:val="24"/>
          <w:szCs w:val="24"/>
        </w:rPr>
        <w:t xml:space="preserve">Peter, J. Paul dan Jerry C. Olson. 2000. </w:t>
      </w:r>
      <w:r w:rsidRPr="00846834">
        <w:rPr>
          <w:rFonts w:ascii="Times New Roman" w:hAnsi="Times New Roman" w:cs="Times New Roman"/>
          <w:i/>
          <w:iCs/>
          <w:color w:val="000000"/>
          <w:sz w:val="24"/>
          <w:szCs w:val="24"/>
        </w:rPr>
        <w:t>Consumer Behavior</w:t>
      </w:r>
      <w:r w:rsidRPr="00846834">
        <w:rPr>
          <w:rFonts w:ascii="Times New Roman" w:hAnsi="Times New Roman" w:cs="Times New Roman"/>
          <w:color w:val="000000"/>
          <w:sz w:val="24"/>
          <w:szCs w:val="24"/>
        </w:rPr>
        <w:t xml:space="preserve">: </w:t>
      </w:r>
      <w:r w:rsidRPr="00846834">
        <w:rPr>
          <w:rFonts w:ascii="Times New Roman" w:hAnsi="Times New Roman" w:cs="Times New Roman"/>
          <w:i/>
          <w:iCs/>
          <w:color w:val="000000"/>
          <w:sz w:val="24"/>
          <w:szCs w:val="24"/>
        </w:rPr>
        <w:t>Perilaku</w:t>
      </w:r>
      <w:r>
        <w:rPr>
          <w:rFonts w:ascii="Times New Roman" w:hAnsi="Times New Roman" w:cs="Times New Roman"/>
          <w:i/>
          <w:iCs/>
          <w:color w:val="000000"/>
          <w:sz w:val="24"/>
          <w:szCs w:val="24"/>
        </w:rPr>
        <w:br/>
        <w:t xml:space="preserve">           </w:t>
      </w:r>
      <w:r w:rsidRPr="00846834">
        <w:rPr>
          <w:rFonts w:ascii="Times New Roman" w:hAnsi="Times New Roman" w:cs="Times New Roman"/>
          <w:i/>
          <w:iCs/>
          <w:color w:val="000000"/>
          <w:sz w:val="24"/>
          <w:szCs w:val="24"/>
        </w:rPr>
        <w:t>Konsumen</w:t>
      </w:r>
      <w:r>
        <w:rPr>
          <w:i/>
          <w:iCs/>
          <w:color w:val="000000"/>
        </w:rPr>
        <w:t xml:space="preserve"> </w:t>
      </w:r>
      <w:r w:rsidRPr="00846834">
        <w:rPr>
          <w:rFonts w:ascii="Times New Roman" w:hAnsi="Times New Roman" w:cs="Times New Roman"/>
          <w:i/>
          <w:iCs/>
          <w:color w:val="000000"/>
          <w:sz w:val="24"/>
          <w:szCs w:val="24"/>
        </w:rPr>
        <w:t>dan Strategi Pemasaran Jilid 1</w:t>
      </w:r>
      <w:r w:rsidRPr="00846834">
        <w:rPr>
          <w:rFonts w:ascii="Times New Roman" w:hAnsi="Times New Roman" w:cs="Times New Roman"/>
          <w:color w:val="000000"/>
          <w:sz w:val="24"/>
          <w:szCs w:val="24"/>
        </w:rPr>
        <w:t>. Edisi Keempat. Jakarta:</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           </w:t>
      </w:r>
      <w:r w:rsidRPr="00846834">
        <w:rPr>
          <w:rFonts w:ascii="Times New Roman" w:hAnsi="Times New Roman" w:cs="Times New Roman"/>
          <w:color w:val="000000"/>
          <w:sz w:val="24"/>
          <w:szCs w:val="24"/>
        </w:rPr>
        <w:t>Erlangga.</w:t>
      </w:r>
      <w:r w:rsidRPr="00846834">
        <w:rPr>
          <w:color w:val="000000"/>
        </w:rPr>
        <w:br/>
      </w:r>
      <w:r w:rsidRPr="00846834">
        <w:rPr>
          <w:rFonts w:ascii="Times New Roman" w:hAnsi="Times New Roman" w:cs="Times New Roman"/>
          <w:color w:val="000000"/>
          <w:sz w:val="24"/>
          <w:szCs w:val="24"/>
        </w:rPr>
        <w:t xml:space="preserve">Shimp, Terence A. 2000. </w:t>
      </w:r>
      <w:r w:rsidRPr="00846834">
        <w:rPr>
          <w:rFonts w:ascii="Times New Roman" w:hAnsi="Times New Roman" w:cs="Times New Roman"/>
          <w:i/>
          <w:iCs/>
          <w:color w:val="000000"/>
          <w:sz w:val="24"/>
          <w:szCs w:val="24"/>
        </w:rPr>
        <w:t>Periklanan Promosi dan Aspek Tambahan</w:t>
      </w:r>
      <w:r>
        <w:rPr>
          <w:rFonts w:ascii="Times New Roman" w:hAnsi="Times New Roman" w:cs="Times New Roman"/>
          <w:i/>
          <w:iCs/>
          <w:color w:val="000000"/>
          <w:sz w:val="24"/>
          <w:szCs w:val="24"/>
        </w:rPr>
        <w:br/>
        <w:t xml:space="preserve">           </w:t>
      </w:r>
      <w:r w:rsidRPr="00846834">
        <w:rPr>
          <w:rFonts w:ascii="Times New Roman" w:hAnsi="Times New Roman" w:cs="Times New Roman"/>
          <w:i/>
          <w:iCs/>
          <w:color w:val="000000"/>
          <w:sz w:val="24"/>
          <w:szCs w:val="24"/>
        </w:rPr>
        <w:t>Komunikasi</w:t>
      </w:r>
      <w:r>
        <w:rPr>
          <w:i/>
          <w:iCs/>
          <w:color w:val="000000"/>
        </w:rPr>
        <w:t xml:space="preserve"> </w:t>
      </w:r>
      <w:r w:rsidRPr="00846834">
        <w:rPr>
          <w:rFonts w:ascii="Times New Roman" w:hAnsi="Times New Roman" w:cs="Times New Roman"/>
          <w:i/>
          <w:iCs/>
          <w:color w:val="000000"/>
          <w:sz w:val="24"/>
          <w:szCs w:val="24"/>
        </w:rPr>
        <w:t xml:space="preserve">Terpadu </w:t>
      </w:r>
      <w:r w:rsidRPr="00846834">
        <w:rPr>
          <w:rFonts w:ascii="Times New Roman" w:hAnsi="Times New Roman" w:cs="Times New Roman"/>
          <w:color w:val="000000"/>
          <w:sz w:val="24"/>
          <w:szCs w:val="24"/>
        </w:rPr>
        <w:t>(edisi 5). Terjemahan oleh Revyani Sjahrial</w:t>
      </w:r>
      <w:r>
        <w:rPr>
          <w:rFonts w:ascii="Times New Roman" w:hAnsi="Times New Roman" w:cs="Times New Roman"/>
          <w:color w:val="000000"/>
          <w:sz w:val="24"/>
          <w:szCs w:val="24"/>
        </w:rPr>
        <w:br/>
        <w:t xml:space="preserve">           </w:t>
      </w:r>
      <w:r w:rsidRPr="00846834">
        <w:rPr>
          <w:rFonts w:ascii="Times New Roman" w:hAnsi="Times New Roman" w:cs="Times New Roman"/>
          <w:color w:val="000000"/>
          <w:sz w:val="24"/>
          <w:szCs w:val="24"/>
        </w:rPr>
        <w:t>dan Dyah Anikasari.</w:t>
      </w:r>
      <w:r>
        <w:rPr>
          <w:color w:val="000000"/>
        </w:rPr>
        <w:t xml:space="preserve"> </w:t>
      </w:r>
      <w:r w:rsidRPr="00846834">
        <w:rPr>
          <w:rFonts w:ascii="Times New Roman" w:hAnsi="Times New Roman" w:cs="Times New Roman"/>
          <w:color w:val="000000"/>
          <w:sz w:val="24"/>
          <w:szCs w:val="24"/>
        </w:rPr>
        <w:t>Jakarta: Erlangga.</w:t>
      </w:r>
    </w:p>
    <w:p w:rsidR="005C1036" w:rsidRDefault="005C1036" w:rsidP="005C1036">
      <w:pPr>
        <w:spacing w:line="480" w:lineRule="auto"/>
        <w:jc w:val="both"/>
        <w:rPr>
          <w:rFonts w:ascii="Times New Roman" w:eastAsiaTheme="minorEastAsia" w:hAnsi="Times New Roman" w:cs="Times New Roman"/>
          <w:sz w:val="24"/>
          <w:szCs w:val="24"/>
        </w:rPr>
      </w:pPr>
      <w:r w:rsidRPr="00846834">
        <w:rPr>
          <w:rFonts w:ascii="Times New Roman" w:hAnsi="Times New Roman" w:cs="Times New Roman"/>
          <w:color w:val="000000"/>
          <w:sz w:val="24"/>
          <w:szCs w:val="24"/>
        </w:rPr>
        <w:t xml:space="preserve">Subramaniam C., 2000. </w:t>
      </w:r>
      <w:r w:rsidRPr="00846834">
        <w:rPr>
          <w:rFonts w:ascii="Times New Roman" w:hAnsi="Times New Roman" w:cs="Times New Roman"/>
          <w:i/>
          <w:iCs/>
          <w:color w:val="000000"/>
          <w:sz w:val="24"/>
          <w:szCs w:val="24"/>
        </w:rPr>
        <w:t>Product Marketing on the Internet. Urbana:</w:t>
      </w:r>
      <w:r>
        <w:rPr>
          <w:rFonts w:ascii="Times New Roman" w:hAnsi="Times New Roman" w:cs="Times New Roman"/>
          <w:i/>
          <w:iCs/>
          <w:color w:val="000000"/>
          <w:sz w:val="24"/>
          <w:szCs w:val="24"/>
        </w:rPr>
        <w:br/>
        <w:t xml:space="preserve">            </w:t>
      </w:r>
      <w:r w:rsidRPr="00846834">
        <w:rPr>
          <w:rFonts w:ascii="Times New Roman" w:hAnsi="Times New Roman" w:cs="Times New Roman"/>
          <w:color w:val="000000"/>
          <w:sz w:val="24"/>
          <w:szCs w:val="24"/>
        </w:rPr>
        <w:t>Departemen</w:t>
      </w:r>
      <w:r>
        <w:rPr>
          <w:color w:val="000000"/>
        </w:rPr>
        <w:t xml:space="preserve"> </w:t>
      </w:r>
      <w:r w:rsidRPr="00846834">
        <w:rPr>
          <w:rFonts w:ascii="Times New Roman" w:hAnsi="Times New Roman" w:cs="Times New Roman"/>
          <w:color w:val="000000"/>
          <w:sz w:val="24"/>
          <w:szCs w:val="24"/>
        </w:rPr>
        <w:t>of Business Administration University of Illinois.</w:t>
      </w:r>
      <w:r w:rsidRPr="00846834">
        <w:rPr>
          <w:color w:val="000000"/>
        </w:rPr>
        <w:br/>
      </w:r>
    </w:p>
    <w:p w:rsidR="005C1036" w:rsidRPr="008B5656" w:rsidRDefault="005C1036" w:rsidP="005C1036">
      <w:pPr>
        <w:pStyle w:val="FootnoteText"/>
        <w:spacing w:after="100" w:afterAutospacing="1" w:line="360" w:lineRule="auto"/>
        <w:ind w:left="567" w:hanging="567"/>
        <w:rPr>
          <w:rFonts w:ascii="Times New Roman" w:hAnsi="Times New Roman" w:cs="Times New Roman"/>
          <w:i/>
          <w:sz w:val="24"/>
          <w:szCs w:val="24"/>
          <w:lang w:val="id-ID"/>
        </w:rPr>
      </w:pPr>
      <w:r w:rsidRPr="008B5656">
        <w:rPr>
          <w:rFonts w:ascii="Times New Roman" w:hAnsi="Times New Roman" w:cs="Times New Roman"/>
          <w:sz w:val="24"/>
          <w:szCs w:val="24"/>
          <w:lang w:val="id-ID"/>
        </w:rPr>
        <w:t xml:space="preserve">Tanjung, Dara Novita Andisya, Mayasari, Yanti Tayo, Kusrin. 2019. Analisis Semiotika Makna Seksi dalam Iklan Shopee Versi </w:t>
      </w:r>
      <w:r>
        <w:rPr>
          <w:rFonts w:ascii="Times New Roman" w:hAnsi="Times New Roman" w:cs="Times New Roman"/>
          <w:sz w:val="24"/>
          <w:szCs w:val="24"/>
          <w:lang w:val="id-ID"/>
        </w:rPr>
        <w:t>BLACKPINK</w:t>
      </w:r>
      <w:r w:rsidRPr="008B5656">
        <w:rPr>
          <w:rFonts w:ascii="Times New Roman" w:hAnsi="Times New Roman" w:cs="Times New Roman"/>
          <w:sz w:val="24"/>
          <w:szCs w:val="24"/>
          <w:lang w:val="id-ID"/>
        </w:rPr>
        <w:t xml:space="preserve">. </w:t>
      </w:r>
      <w:r w:rsidRPr="008B5656">
        <w:rPr>
          <w:rFonts w:ascii="Times New Roman" w:hAnsi="Times New Roman" w:cs="Times New Roman"/>
          <w:i/>
          <w:sz w:val="24"/>
          <w:szCs w:val="24"/>
          <w:lang w:val="id-ID"/>
        </w:rPr>
        <w:t>Journalism, Public Relation and Media Communication Studies Journal Vol.1 No.1</w:t>
      </w:r>
    </w:p>
    <w:p w:rsidR="005C1036" w:rsidRPr="008B5656" w:rsidRDefault="005C1036" w:rsidP="005C1036">
      <w:pPr>
        <w:pStyle w:val="FootnoteText"/>
        <w:spacing w:after="100" w:afterAutospacing="1" w:line="360" w:lineRule="auto"/>
        <w:ind w:left="567" w:hanging="567"/>
        <w:rPr>
          <w:rFonts w:ascii="Times New Roman" w:hAnsi="Times New Roman" w:cs="Times New Roman"/>
          <w:sz w:val="24"/>
          <w:szCs w:val="24"/>
          <w:lang w:val="id-ID"/>
        </w:rPr>
      </w:pPr>
      <w:r w:rsidRPr="008B5656">
        <w:rPr>
          <w:rFonts w:ascii="Times New Roman" w:hAnsi="Times New Roman" w:cs="Times New Roman"/>
          <w:sz w:val="24"/>
          <w:szCs w:val="24"/>
          <w:lang w:val="id-ID"/>
        </w:rPr>
        <w:t xml:space="preserve">Yuriantika, Ulfi. 2019. Analisis Semiotika Ferdinand de Saussure dalam Iklan Shopee </w:t>
      </w:r>
      <w:r>
        <w:rPr>
          <w:rFonts w:ascii="Times New Roman" w:hAnsi="Times New Roman" w:cs="Times New Roman"/>
          <w:sz w:val="24"/>
          <w:szCs w:val="24"/>
          <w:lang w:val="id-ID"/>
        </w:rPr>
        <w:t>BLACKPINK</w:t>
      </w:r>
      <w:r w:rsidRPr="008B5656">
        <w:rPr>
          <w:rFonts w:ascii="Times New Roman" w:hAnsi="Times New Roman" w:cs="Times New Roman"/>
          <w:sz w:val="24"/>
          <w:szCs w:val="24"/>
          <w:lang w:val="id-ID"/>
        </w:rPr>
        <w:t xml:space="preserve">. Skripsi: Fakultas Ilmu Sosial dan </w:t>
      </w:r>
      <w:r w:rsidRPr="008B5656">
        <w:rPr>
          <w:rFonts w:ascii="Times New Roman" w:hAnsi="Times New Roman" w:cs="Times New Roman"/>
          <w:sz w:val="24"/>
          <w:szCs w:val="24"/>
          <w:lang w:val="id-ID"/>
        </w:rPr>
        <w:t>Politik, Universitas Tarumanegara.</w:t>
      </w:r>
    </w:p>
    <w:p w:rsidR="005C1036" w:rsidRDefault="005C1036" w:rsidP="005C1036">
      <w:pPr>
        <w:spacing w:line="480" w:lineRule="auto"/>
        <w:jc w:val="both"/>
        <w:rPr>
          <w:rFonts w:ascii="Times New Roman" w:hAnsi="Times New Roman" w:cs="Times New Roman"/>
          <w:b/>
          <w:sz w:val="24"/>
          <w:szCs w:val="24"/>
        </w:rPr>
      </w:pPr>
    </w:p>
    <w:p w:rsidR="005C1036" w:rsidRPr="005C1036" w:rsidRDefault="005C1036" w:rsidP="005C1036">
      <w:pPr>
        <w:spacing w:line="480" w:lineRule="auto"/>
        <w:jc w:val="both"/>
        <w:rPr>
          <w:rFonts w:ascii="Times New Roman" w:hAnsi="Times New Roman" w:cs="Times New Roman"/>
          <w:b/>
          <w:sz w:val="24"/>
          <w:szCs w:val="24"/>
        </w:rPr>
      </w:pPr>
    </w:p>
    <w:p w:rsidR="00D14C04" w:rsidRDefault="00D14C04" w:rsidP="00D14C04">
      <w:pPr>
        <w:spacing w:line="480" w:lineRule="auto"/>
        <w:jc w:val="both"/>
        <w:rPr>
          <w:rFonts w:ascii="Times New Roman" w:hAnsi="Times New Roman" w:cs="Times New Roman"/>
          <w:b/>
          <w:sz w:val="24"/>
          <w:szCs w:val="24"/>
        </w:rPr>
      </w:pPr>
    </w:p>
    <w:p w:rsidR="00D14C04" w:rsidRPr="00D14C04" w:rsidRDefault="00D14C04" w:rsidP="00D14C04">
      <w:pPr>
        <w:spacing w:line="480" w:lineRule="auto"/>
        <w:ind w:firstLine="720"/>
        <w:jc w:val="both"/>
        <w:rPr>
          <w:rFonts w:ascii="Times New Roman" w:hAnsi="Times New Roman" w:cs="Times New Roman"/>
          <w:b/>
          <w:sz w:val="24"/>
          <w:szCs w:val="24"/>
        </w:rPr>
      </w:pPr>
    </w:p>
    <w:p w:rsidR="00D14C04" w:rsidRPr="00DD26D5" w:rsidRDefault="00D14C04" w:rsidP="00DD26D5">
      <w:pPr>
        <w:spacing w:line="360" w:lineRule="auto"/>
        <w:jc w:val="both"/>
        <w:rPr>
          <w:rFonts w:ascii="Times New Roman" w:hAnsi="Times New Roman" w:cs="Times New Roman"/>
          <w:b/>
          <w:sz w:val="24"/>
          <w:szCs w:val="24"/>
        </w:rPr>
      </w:pPr>
    </w:p>
    <w:sectPr w:rsidR="00D14C04" w:rsidRPr="00DD26D5" w:rsidSect="00DD26D5">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281" w:rsidRDefault="00156281" w:rsidP="00D14C04">
      <w:pPr>
        <w:spacing w:after="0" w:line="240" w:lineRule="auto"/>
      </w:pPr>
      <w:r>
        <w:separator/>
      </w:r>
    </w:p>
  </w:endnote>
  <w:endnote w:type="continuationSeparator" w:id="0">
    <w:p w:rsidR="00156281" w:rsidRDefault="00156281" w:rsidP="00D1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AA1" w:rsidRDefault="00977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281" w:rsidRDefault="00156281" w:rsidP="00D14C04">
      <w:pPr>
        <w:spacing w:after="0" w:line="240" w:lineRule="auto"/>
      </w:pPr>
      <w:r>
        <w:separator/>
      </w:r>
    </w:p>
  </w:footnote>
  <w:footnote w:type="continuationSeparator" w:id="0">
    <w:p w:rsidR="00156281" w:rsidRDefault="00156281" w:rsidP="00D14C04">
      <w:pPr>
        <w:spacing w:after="0" w:line="240" w:lineRule="auto"/>
      </w:pPr>
      <w:r>
        <w:continuationSeparator/>
      </w:r>
    </w:p>
  </w:footnote>
  <w:footnote w:id="1">
    <w:p w:rsidR="00D14C04" w:rsidRPr="00A410D8" w:rsidRDefault="00D14C04" w:rsidP="00D14C04">
      <w:pPr>
        <w:pStyle w:val="FootnoteText"/>
        <w:rPr>
          <w:i/>
        </w:rPr>
      </w:pPr>
      <w:r>
        <w:rPr>
          <w:rStyle w:val="FootnoteReference"/>
        </w:rPr>
        <w:footnoteRef/>
      </w:r>
      <w:r>
        <w:t xml:space="preserve"> </w:t>
      </w:r>
      <w:r w:rsidRPr="00604C56">
        <w:rPr>
          <w:rFonts w:ascii="Times New Roman" w:hAnsi="Times New Roman" w:cs="Times New Roman"/>
          <w:sz w:val="24"/>
          <w:szCs w:val="24"/>
        </w:rPr>
        <w:t xml:space="preserve">Sugiyono, </w:t>
      </w:r>
      <w:r>
        <w:rPr>
          <w:rFonts w:ascii="Times New Roman" w:hAnsi="Times New Roman" w:cs="Times New Roman"/>
          <w:sz w:val="24"/>
          <w:szCs w:val="24"/>
        </w:rPr>
        <w:t>(</w:t>
      </w:r>
      <w:r w:rsidRPr="00604C56">
        <w:rPr>
          <w:rFonts w:ascii="Times New Roman" w:hAnsi="Times New Roman" w:cs="Times New Roman"/>
          <w:sz w:val="24"/>
          <w:szCs w:val="24"/>
        </w:rPr>
        <w:t>2006</w:t>
      </w:r>
      <w:r>
        <w:rPr>
          <w:rFonts w:ascii="Times New Roman" w:hAnsi="Times New Roman" w:cs="Times New Roman"/>
          <w:sz w:val="24"/>
          <w:szCs w:val="24"/>
        </w:rPr>
        <w:t xml:space="preserve">) </w:t>
      </w:r>
      <w:r>
        <w:rPr>
          <w:rFonts w:ascii="Times New Roman" w:hAnsi="Times New Roman" w:cs="Times New Roman"/>
          <w:i/>
          <w:sz w:val="24"/>
          <w:szCs w:val="24"/>
        </w:rPr>
        <w:t>Metode Penelitian Kunatitaif, Kualitaif dan R&amp;D</w:t>
      </w:r>
    </w:p>
  </w:footnote>
  <w:footnote w:id="2">
    <w:p w:rsidR="00D14C04" w:rsidRPr="00A410D8" w:rsidRDefault="00D14C04" w:rsidP="00D14C04">
      <w:pPr>
        <w:pStyle w:val="FootnoteText"/>
        <w:rPr>
          <w:i/>
        </w:rPr>
      </w:pPr>
      <w:r>
        <w:rPr>
          <w:rStyle w:val="FootnoteReference"/>
        </w:rPr>
        <w:footnoteRef/>
      </w:r>
      <w:r>
        <w:t xml:space="preserve"> </w:t>
      </w:r>
      <w:r w:rsidRPr="00114F67">
        <w:rPr>
          <w:rFonts w:ascii="Times New Roman" w:hAnsi="Times New Roman" w:cs="Times New Roman"/>
          <w:sz w:val="24"/>
          <w:szCs w:val="24"/>
        </w:rPr>
        <w:t xml:space="preserve">Durianto et. al, </w:t>
      </w:r>
      <w:r>
        <w:rPr>
          <w:rFonts w:ascii="Times New Roman" w:hAnsi="Times New Roman" w:cs="Times New Roman"/>
          <w:sz w:val="24"/>
          <w:szCs w:val="24"/>
        </w:rPr>
        <w:t>(</w:t>
      </w:r>
      <w:r w:rsidRPr="00114F67">
        <w:rPr>
          <w:rFonts w:ascii="Times New Roman" w:hAnsi="Times New Roman" w:cs="Times New Roman"/>
          <w:sz w:val="24"/>
          <w:szCs w:val="24"/>
        </w:rPr>
        <w:t>2003</w:t>
      </w:r>
      <w:r>
        <w:rPr>
          <w:rFonts w:ascii="Times New Roman" w:hAnsi="Times New Roman" w:cs="Times New Roman"/>
          <w:sz w:val="24"/>
          <w:szCs w:val="24"/>
        </w:rPr>
        <w:t xml:space="preserve">) </w:t>
      </w:r>
      <w:r>
        <w:rPr>
          <w:rFonts w:ascii="Times New Roman" w:hAnsi="Times New Roman" w:cs="Times New Roman"/>
          <w:i/>
          <w:sz w:val="24"/>
          <w:szCs w:val="24"/>
        </w:rPr>
        <w:t>Invasi Pasar dengan Iklan Yang Efektif</w:t>
      </w:r>
    </w:p>
  </w:footnote>
  <w:footnote w:id="3">
    <w:p w:rsidR="00D14C04" w:rsidRPr="003D6A6C" w:rsidRDefault="00D14C04" w:rsidP="00D14C04">
      <w:pPr>
        <w:pStyle w:val="FootnoteText"/>
        <w:rPr>
          <w:i/>
        </w:rPr>
      </w:pPr>
      <w:r>
        <w:rPr>
          <w:rStyle w:val="FootnoteReference"/>
        </w:rPr>
        <w:footnoteRef/>
      </w:r>
      <w:r>
        <w:t xml:space="preserve"> </w:t>
      </w:r>
      <w:r>
        <w:rPr>
          <w:rFonts w:ascii="Times New Roman" w:hAnsi="Times New Roman" w:cs="Times New Roman"/>
          <w:sz w:val="24"/>
          <w:szCs w:val="24"/>
        </w:rPr>
        <w:t>Freddy Rangkuti</w:t>
      </w:r>
      <w:r w:rsidRPr="00114F67">
        <w:rPr>
          <w:rFonts w:ascii="Times New Roman" w:hAnsi="Times New Roman" w:cs="Times New Roman"/>
          <w:sz w:val="24"/>
          <w:szCs w:val="24"/>
        </w:rPr>
        <w:t xml:space="preserve"> </w:t>
      </w:r>
      <w:r>
        <w:rPr>
          <w:rFonts w:ascii="Times New Roman" w:hAnsi="Times New Roman" w:cs="Times New Roman"/>
          <w:sz w:val="24"/>
          <w:szCs w:val="24"/>
        </w:rPr>
        <w:t>(</w:t>
      </w:r>
      <w:r w:rsidRPr="00114F67">
        <w:rPr>
          <w:rFonts w:ascii="Times New Roman" w:hAnsi="Times New Roman" w:cs="Times New Roman"/>
          <w:sz w:val="24"/>
          <w:szCs w:val="24"/>
        </w:rPr>
        <w:t>2009</w:t>
      </w:r>
      <w:r>
        <w:rPr>
          <w:rFonts w:ascii="Times New Roman" w:hAnsi="Times New Roman" w:cs="Times New Roman"/>
          <w:sz w:val="24"/>
          <w:szCs w:val="24"/>
        </w:rPr>
        <w:t xml:space="preserve">) </w:t>
      </w:r>
      <w:r>
        <w:rPr>
          <w:rFonts w:ascii="Times New Roman" w:hAnsi="Times New Roman" w:cs="Times New Roman"/>
          <w:i/>
          <w:sz w:val="24"/>
          <w:szCs w:val="24"/>
        </w:rPr>
        <w:t>Strategi Promosi Yang Kreatif</w:t>
      </w:r>
    </w:p>
  </w:footnote>
  <w:footnote w:id="4">
    <w:p w:rsidR="00D14C04" w:rsidRPr="003D6A6C" w:rsidRDefault="00D14C04" w:rsidP="00D14C04">
      <w:pPr>
        <w:pStyle w:val="FootnoteText"/>
        <w:rPr>
          <w:i/>
        </w:rPr>
      </w:pPr>
      <w:r>
        <w:rPr>
          <w:rStyle w:val="FootnoteReference"/>
        </w:rPr>
        <w:footnoteRef/>
      </w:r>
      <w:r>
        <w:t xml:space="preserve"> </w:t>
      </w:r>
      <w:r w:rsidRPr="00114F67">
        <w:rPr>
          <w:rFonts w:ascii="Times New Roman" w:hAnsi="Times New Roman" w:cs="Times New Roman"/>
          <w:sz w:val="24"/>
          <w:szCs w:val="24"/>
        </w:rPr>
        <w:t xml:space="preserve">Durianto et. al, </w:t>
      </w:r>
      <w:r>
        <w:rPr>
          <w:rFonts w:ascii="Times New Roman" w:hAnsi="Times New Roman" w:cs="Times New Roman"/>
          <w:sz w:val="24"/>
          <w:szCs w:val="24"/>
        </w:rPr>
        <w:t>(</w:t>
      </w:r>
      <w:r w:rsidRPr="00114F67">
        <w:rPr>
          <w:rFonts w:ascii="Times New Roman" w:hAnsi="Times New Roman" w:cs="Times New Roman"/>
          <w:sz w:val="24"/>
          <w:szCs w:val="24"/>
        </w:rPr>
        <w:t>2003</w:t>
      </w:r>
      <w:r>
        <w:rPr>
          <w:rFonts w:ascii="Times New Roman" w:hAnsi="Times New Roman" w:cs="Times New Roman"/>
          <w:sz w:val="24"/>
          <w:szCs w:val="24"/>
        </w:rPr>
        <w:t xml:space="preserve">) </w:t>
      </w:r>
      <w:r>
        <w:rPr>
          <w:rFonts w:ascii="Times New Roman" w:hAnsi="Times New Roman" w:cs="Times New Roman"/>
          <w:i/>
          <w:sz w:val="24"/>
          <w:szCs w:val="24"/>
        </w:rPr>
        <w:t>op. cit.</w:t>
      </w:r>
    </w:p>
  </w:footnote>
  <w:footnote w:id="5">
    <w:p w:rsidR="00D14C04" w:rsidRPr="003D6A6C" w:rsidRDefault="00D14C04" w:rsidP="00D14C04">
      <w:pPr>
        <w:pStyle w:val="FootnoteText"/>
        <w:rPr>
          <w:i/>
        </w:rPr>
      </w:pPr>
      <w:r>
        <w:rPr>
          <w:rStyle w:val="FootnoteReference"/>
        </w:rPr>
        <w:footnoteRef/>
      </w:r>
      <w:r w:rsidRPr="003D6A6C">
        <w:rPr>
          <w:rFonts w:ascii="Times New Roman" w:hAnsi="Times New Roman" w:cs="Times New Roman"/>
          <w:sz w:val="24"/>
          <w:szCs w:val="24"/>
        </w:rPr>
        <w:t xml:space="preserve"> </w:t>
      </w:r>
      <w:r w:rsidRPr="003D6A6C">
        <w:rPr>
          <w:rFonts w:ascii="Times New Roman" w:hAnsi="Times New Roman" w:cs="Times New Roman"/>
          <w:i/>
          <w:sz w:val="24"/>
          <w:szCs w:val="24"/>
        </w:rPr>
        <w:t>Ibid</w:t>
      </w:r>
    </w:p>
  </w:footnote>
  <w:footnote w:id="6">
    <w:p w:rsidR="00D14C04" w:rsidRDefault="00D14C04" w:rsidP="00D14C04">
      <w:pPr>
        <w:pStyle w:val="FootnoteText"/>
      </w:pPr>
      <w:r>
        <w:rPr>
          <w:rStyle w:val="FootnoteReference"/>
        </w:rPr>
        <w:footnoteRef/>
      </w:r>
      <w:r>
        <w:t xml:space="preserve"> </w:t>
      </w:r>
      <w:r w:rsidRPr="00114F67">
        <w:rPr>
          <w:rFonts w:ascii="Times New Roman" w:hAnsi="Times New Roman" w:cs="Times New Roman"/>
          <w:sz w:val="24"/>
          <w:szCs w:val="24"/>
        </w:rPr>
        <w:t xml:space="preserve">Durianto et. al, </w:t>
      </w:r>
      <w:r>
        <w:rPr>
          <w:rFonts w:ascii="Times New Roman" w:hAnsi="Times New Roman" w:cs="Times New Roman"/>
          <w:sz w:val="24"/>
          <w:szCs w:val="24"/>
        </w:rPr>
        <w:t>(</w:t>
      </w:r>
      <w:r w:rsidRPr="00114F67">
        <w:rPr>
          <w:rFonts w:ascii="Times New Roman" w:hAnsi="Times New Roman" w:cs="Times New Roman"/>
          <w:sz w:val="24"/>
          <w:szCs w:val="24"/>
        </w:rPr>
        <w:t>2003</w:t>
      </w:r>
      <w:r>
        <w:rPr>
          <w:rFonts w:ascii="Times New Roman" w:hAnsi="Times New Roman" w:cs="Times New Roman"/>
          <w:sz w:val="24"/>
          <w:szCs w:val="24"/>
        </w:rPr>
        <w:t xml:space="preserve">) </w:t>
      </w:r>
      <w:r>
        <w:rPr>
          <w:rFonts w:ascii="Times New Roman" w:hAnsi="Times New Roman" w:cs="Times New Roman"/>
          <w:i/>
          <w:sz w:val="24"/>
          <w:szCs w:val="24"/>
        </w:rPr>
        <w:t>op. cit</w:t>
      </w:r>
    </w:p>
  </w:footnote>
  <w:footnote w:id="7">
    <w:p w:rsidR="00D14C04" w:rsidRDefault="00D14C04" w:rsidP="00D14C04">
      <w:pPr>
        <w:pStyle w:val="FootnoteText"/>
      </w:pPr>
      <w:r>
        <w:rPr>
          <w:rStyle w:val="FootnoteReference"/>
        </w:rPr>
        <w:footnoteRef/>
      </w:r>
      <w:r>
        <w:t xml:space="preserve"> </w:t>
      </w:r>
      <w:r w:rsidRPr="003D6A6C">
        <w:rPr>
          <w:rFonts w:ascii="Times New Roman" w:hAnsi="Times New Roman" w:cs="Times New Roman"/>
          <w:i/>
          <w:sz w:val="24"/>
          <w:szCs w:val="24"/>
        </w:rPr>
        <w:t>Ibid</w:t>
      </w:r>
    </w:p>
  </w:footnote>
  <w:footnote w:id="8">
    <w:p w:rsidR="00D14C04" w:rsidRPr="00747D78" w:rsidRDefault="00D14C04" w:rsidP="00D14C04">
      <w:pPr>
        <w:pStyle w:val="FootnoteText"/>
        <w:rPr>
          <w:rFonts w:cstheme="minorHAnsi"/>
          <w:i/>
          <w:lang w:val="id-ID"/>
        </w:rPr>
      </w:pPr>
      <w:r w:rsidRPr="00747D78">
        <w:rPr>
          <w:rStyle w:val="FootnoteReference"/>
          <w:rFonts w:cstheme="minorHAnsi"/>
        </w:rPr>
        <w:footnoteRef/>
      </w:r>
      <w:r w:rsidRPr="00747D78">
        <w:rPr>
          <w:rFonts w:cstheme="minorHAnsi"/>
        </w:rPr>
        <w:t xml:space="preserve"> </w:t>
      </w:r>
      <w:r w:rsidRPr="00747D78">
        <w:rPr>
          <w:rFonts w:cstheme="minorHAnsi"/>
          <w:lang w:val="id-ID"/>
        </w:rPr>
        <w:t xml:space="preserve">Doveling, Katrin, Anu A. Harju &amp; Denisse Sommer. 2018. From Mediatized Emotion to Digital Affect Cultures: New Technologies and Global Flows of Emotion. </w:t>
      </w:r>
      <w:r w:rsidRPr="00747D78">
        <w:rPr>
          <w:rFonts w:cstheme="minorHAnsi"/>
          <w:i/>
          <w:lang w:val="id-ID"/>
        </w:rPr>
        <w:t>Social Media + Society, January-March 2018: 1-11</w:t>
      </w:r>
    </w:p>
  </w:footnote>
  <w:footnote w:id="9">
    <w:p w:rsidR="005C1036" w:rsidRPr="00E96741" w:rsidRDefault="005C1036" w:rsidP="005C1036">
      <w:pPr>
        <w:pStyle w:val="FootnoteText"/>
        <w:rPr>
          <w:i/>
          <w:lang w:val="id-ID"/>
        </w:rPr>
      </w:pPr>
      <w:r>
        <w:rPr>
          <w:rStyle w:val="FootnoteReference"/>
        </w:rPr>
        <w:footnoteRef/>
      </w:r>
      <w:r>
        <w:t xml:space="preserve"> </w:t>
      </w:r>
      <w:r>
        <w:rPr>
          <w:lang w:val="id-ID"/>
        </w:rPr>
        <w:t xml:space="preserve">Jeong, Jae Seon, Seul-Hi Lee, Sang-Hi Lee. 2017. When Indonesian Routinely Consume Korean Pop Culture: Revisiting Jakartans Fans of the Korean Drama </w:t>
      </w:r>
      <w:r>
        <w:rPr>
          <w:i/>
          <w:lang w:val="id-ID"/>
        </w:rPr>
        <w:t>Dae Jang Geum. International Journal of Communication 11(2017), 2288-2307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E9C"/>
    <w:multiLevelType w:val="hybridMultilevel"/>
    <w:tmpl w:val="06D67BB4"/>
    <w:lvl w:ilvl="0" w:tplc="38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F50EADF6">
      <w:start w:val="1"/>
      <w:numFmt w:val="decimal"/>
      <w:lvlText w:val="%3."/>
      <w:lvlJc w:val="left"/>
      <w:pPr>
        <w:ind w:left="2160" w:hanging="360"/>
      </w:pPr>
      <w:rPr>
        <w:rFonts w:hint="default"/>
      </w:rPr>
    </w:lvl>
    <w:lvl w:ilvl="3" w:tplc="D7102522">
      <w:start w:val="1"/>
      <w:numFmt w:val="lowerLetter"/>
      <w:lvlText w:val="%4."/>
      <w:lvlJc w:val="left"/>
      <w:pPr>
        <w:ind w:left="2880" w:hanging="360"/>
      </w:pPr>
      <w:rPr>
        <w:rFonts w:hint="default"/>
      </w:rPr>
    </w:lvl>
    <w:lvl w:ilvl="4" w:tplc="1584CF44">
      <w:start w:val="1"/>
      <w:numFmt w:val="upperLetter"/>
      <w:lvlText w:val="%5."/>
      <w:lvlJc w:val="left"/>
      <w:pPr>
        <w:ind w:left="3600" w:hanging="360"/>
      </w:pPr>
      <w:rPr>
        <w:rFonts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D20483A"/>
    <w:multiLevelType w:val="hybridMultilevel"/>
    <w:tmpl w:val="012080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430C7557"/>
    <w:multiLevelType w:val="hybridMultilevel"/>
    <w:tmpl w:val="EC8425A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3E61108"/>
    <w:multiLevelType w:val="hybridMultilevel"/>
    <w:tmpl w:val="7684079E"/>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76D4136"/>
    <w:multiLevelType w:val="hybridMultilevel"/>
    <w:tmpl w:val="CC1CF666"/>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189669E"/>
    <w:multiLevelType w:val="hybridMultilevel"/>
    <w:tmpl w:val="7A08FEC8"/>
    <w:lvl w:ilvl="0" w:tplc="DDCA539C">
      <w:start w:val="1"/>
      <w:numFmt w:val="lowerLetter"/>
      <w:lvlText w:val="%1."/>
      <w:lvlJc w:val="left"/>
      <w:pPr>
        <w:ind w:left="1919" w:hanging="360"/>
      </w:pPr>
      <w:rPr>
        <w:rFonts w:ascii="Times New Roman" w:eastAsiaTheme="minorHAnsi" w:hAnsi="Times New Roman" w:cs="Times New Roman"/>
      </w:rPr>
    </w:lvl>
    <w:lvl w:ilvl="1" w:tplc="38090019" w:tentative="1">
      <w:start w:val="1"/>
      <w:numFmt w:val="lowerLetter"/>
      <w:lvlText w:val="%2."/>
      <w:lvlJc w:val="left"/>
      <w:pPr>
        <w:ind w:left="2639" w:hanging="360"/>
      </w:pPr>
    </w:lvl>
    <w:lvl w:ilvl="2" w:tplc="3809001B" w:tentative="1">
      <w:start w:val="1"/>
      <w:numFmt w:val="lowerRoman"/>
      <w:lvlText w:val="%3."/>
      <w:lvlJc w:val="right"/>
      <w:pPr>
        <w:ind w:left="3359" w:hanging="180"/>
      </w:p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D5"/>
    <w:rsid w:val="000D6881"/>
    <w:rsid w:val="00136E30"/>
    <w:rsid w:val="00156281"/>
    <w:rsid w:val="001E748E"/>
    <w:rsid w:val="00232735"/>
    <w:rsid w:val="003E5B22"/>
    <w:rsid w:val="005C1036"/>
    <w:rsid w:val="005C1EF0"/>
    <w:rsid w:val="00977AA1"/>
    <w:rsid w:val="00C9379B"/>
    <w:rsid w:val="00D14C04"/>
    <w:rsid w:val="00DD26D5"/>
    <w:rsid w:val="00E03D8A"/>
    <w:rsid w:val="00E73C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4E71"/>
  <w15:chartTrackingRefBased/>
  <w15:docId w15:val="{3BF9352E-67FB-4294-996B-8DC00518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6D5"/>
    <w:rPr>
      <w:color w:val="0563C1" w:themeColor="hyperlink"/>
      <w:u w:val="single"/>
    </w:rPr>
  </w:style>
  <w:style w:type="paragraph" w:styleId="FootnoteText">
    <w:name w:val="footnote text"/>
    <w:basedOn w:val="Normal"/>
    <w:link w:val="FootnoteTextChar"/>
    <w:uiPriority w:val="99"/>
    <w:semiHidden/>
    <w:unhideWhenUsed/>
    <w:rsid w:val="00D14C0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14C04"/>
    <w:rPr>
      <w:sz w:val="20"/>
      <w:szCs w:val="20"/>
      <w:lang w:val="en-US"/>
    </w:rPr>
  </w:style>
  <w:style w:type="character" w:styleId="FootnoteReference">
    <w:name w:val="footnote reference"/>
    <w:basedOn w:val="DefaultParagraphFont"/>
    <w:uiPriority w:val="99"/>
    <w:semiHidden/>
    <w:unhideWhenUsed/>
    <w:rsid w:val="00D14C04"/>
    <w:rPr>
      <w:vertAlign w:val="superscript"/>
    </w:rPr>
  </w:style>
  <w:style w:type="paragraph" w:styleId="ListParagraph">
    <w:name w:val="List Paragraph"/>
    <w:basedOn w:val="Normal"/>
    <w:uiPriority w:val="34"/>
    <w:qFormat/>
    <w:rsid w:val="00D14C04"/>
    <w:pPr>
      <w:ind w:left="720"/>
      <w:contextualSpacing/>
    </w:pPr>
    <w:rPr>
      <w:lang w:val="en-US"/>
    </w:rPr>
  </w:style>
  <w:style w:type="table" w:styleId="TableGrid">
    <w:name w:val="Table Grid"/>
    <w:basedOn w:val="TableNormal"/>
    <w:uiPriority w:val="39"/>
    <w:rsid w:val="00D14C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C04"/>
    <w:rPr>
      <w:sz w:val="16"/>
      <w:szCs w:val="16"/>
    </w:rPr>
  </w:style>
  <w:style w:type="paragraph" w:styleId="CommentText">
    <w:name w:val="annotation text"/>
    <w:basedOn w:val="Normal"/>
    <w:link w:val="CommentTextChar"/>
    <w:uiPriority w:val="99"/>
    <w:semiHidden/>
    <w:unhideWhenUsed/>
    <w:rsid w:val="00D14C04"/>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D14C04"/>
    <w:rPr>
      <w:sz w:val="20"/>
      <w:szCs w:val="20"/>
      <w:lang w:val="en-US"/>
    </w:rPr>
  </w:style>
  <w:style w:type="paragraph" w:styleId="BalloonText">
    <w:name w:val="Balloon Text"/>
    <w:basedOn w:val="Normal"/>
    <w:link w:val="BalloonTextChar"/>
    <w:uiPriority w:val="99"/>
    <w:semiHidden/>
    <w:unhideWhenUsed/>
    <w:rsid w:val="00D14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C04"/>
    <w:rPr>
      <w:rFonts w:ascii="Segoe UI" w:hAnsi="Segoe UI" w:cs="Segoe UI"/>
      <w:sz w:val="18"/>
      <w:szCs w:val="18"/>
    </w:rPr>
  </w:style>
  <w:style w:type="character" w:customStyle="1" w:styleId="fontstyle01">
    <w:name w:val="fontstyle01"/>
    <w:basedOn w:val="DefaultParagraphFont"/>
    <w:rsid w:val="005C103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C1036"/>
    <w:rPr>
      <w:rFonts w:ascii="Times New Roman" w:hAnsi="Times New Roman" w:cs="Times New Roman" w:hint="default"/>
      <w:b w:val="0"/>
      <w:bCs w:val="0"/>
      <w:i/>
      <w:iCs/>
      <w:color w:val="000000"/>
      <w:sz w:val="24"/>
      <w:szCs w:val="24"/>
    </w:rPr>
  </w:style>
  <w:style w:type="character" w:styleId="UnresolvedMention">
    <w:name w:val="Unresolved Mention"/>
    <w:basedOn w:val="DefaultParagraphFont"/>
    <w:uiPriority w:val="99"/>
    <w:semiHidden/>
    <w:unhideWhenUsed/>
    <w:rsid w:val="000D6881"/>
    <w:rPr>
      <w:color w:val="605E5C"/>
      <w:shd w:val="clear" w:color="auto" w:fill="E1DFDD"/>
    </w:rPr>
  </w:style>
  <w:style w:type="paragraph" w:styleId="Header">
    <w:name w:val="header"/>
    <w:basedOn w:val="Normal"/>
    <w:link w:val="HeaderChar"/>
    <w:uiPriority w:val="99"/>
    <w:unhideWhenUsed/>
    <w:rsid w:val="00977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AA1"/>
  </w:style>
  <w:style w:type="paragraph" w:styleId="Footer">
    <w:name w:val="footer"/>
    <w:basedOn w:val="Normal"/>
    <w:link w:val="FooterChar"/>
    <w:uiPriority w:val="99"/>
    <w:unhideWhenUsed/>
    <w:rsid w:val="00977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844034">
      <w:bodyDiv w:val="1"/>
      <w:marLeft w:val="0"/>
      <w:marRight w:val="0"/>
      <w:marTop w:val="0"/>
      <w:marBottom w:val="0"/>
      <w:divBdr>
        <w:top w:val="none" w:sz="0" w:space="0" w:color="auto"/>
        <w:left w:val="none" w:sz="0" w:space="0" w:color="auto"/>
        <w:bottom w:val="none" w:sz="0" w:space="0" w:color="auto"/>
        <w:right w:val="none" w:sz="0" w:space="0" w:color="auto"/>
      </w:divBdr>
      <w:divsChild>
        <w:div w:id="1011377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mailto:fadheilzain@gmail.com" TargetMode="External"/><Relationship Id="rId12" Type="http://schemas.openxmlformats.org/officeDocument/2006/relationships/diagramQuickStyle" Target="diagrams/quickStyle1.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05FBB0-2686-4BB3-99E6-AAC9772FB992}" type="doc">
      <dgm:prSet loTypeId="urn:microsoft.com/office/officeart/2005/8/layout/StepDownProcess" loCatId="process" qsTypeId="urn:microsoft.com/office/officeart/2005/8/quickstyle/simple1" qsCatId="simple" csTypeId="urn:microsoft.com/office/officeart/2005/8/colors/accent0_2" csCatId="mainScheme" phldr="1"/>
      <dgm:spPr/>
      <dgm:t>
        <a:bodyPr/>
        <a:lstStyle/>
        <a:p>
          <a:endParaRPr lang="en-ID"/>
        </a:p>
      </dgm:t>
    </dgm:pt>
    <dgm:pt modelId="{B46D208A-FF81-494E-9420-587956315B00}">
      <dgm:prSet phldrT="[Text]"/>
      <dgm:spPr/>
      <dgm:t>
        <a:bodyPr/>
        <a:lstStyle/>
        <a:p>
          <a:r>
            <a:rPr lang="en-ID"/>
            <a:t>Iklan</a:t>
          </a:r>
        </a:p>
      </dgm:t>
    </dgm:pt>
    <dgm:pt modelId="{2E516323-30D6-4B3F-B3B5-37589C824B56}" type="parTrans" cxnId="{8EB2531A-2103-445A-B119-0E4A642C1C50}">
      <dgm:prSet/>
      <dgm:spPr/>
      <dgm:t>
        <a:bodyPr/>
        <a:lstStyle/>
        <a:p>
          <a:endParaRPr lang="en-ID"/>
        </a:p>
      </dgm:t>
    </dgm:pt>
    <dgm:pt modelId="{E290A7FE-3E34-4DAE-A64B-52D61A4D0E52}" type="sibTrans" cxnId="{8EB2531A-2103-445A-B119-0E4A642C1C50}">
      <dgm:prSet/>
      <dgm:spPr/>
      <dgm:t>
        <a:bodyPr/>
        <a:lstStyle/>
        <a:p>
          <a:endParaRPr lang="en-ID"/>
        </a:p>
      </dgm:t>
    </dgm:pt>
    <dgm:pt modelId="{9FE7E686-109C-4BF3-9452-17C55FF93BB4}">
      <dgm:prSet phldrT="[Text]"/>
      <dgm:spPr/>
      <dgm:t>
        <a:bodyPr/>
        <a:lstStyle/>
        <a:p>
          <a:pPr algn="ctr"/>
          <a:r>
            <a:rPr lang="en-US"/>
            <a:t>‘Shopee Road to 12.12 Birthday Sale’ </a:t>
          </a:r>
          <a:endParaRPr lang="en-ID"/>
        </a:p>
      </dgm:t>
    </dgm:pt>
    <dgm:pt modelId="{FB3B7582-8699-41F7-AB25-429AC1880FCD}" type="parTrans" cxnId="{7287C527-EAA1-4949-8273-D42DB5F42E88}">
      <dgm:prSet/>
      <dgm:spPr/>
      <dgm:t>
        <a:bodyPr/>
        <a:lstStyle/>
        <a:p>
          <a:endParaRPr lang="en-ID"/>
        </a:p>
      </dgm:t>
    </dgm:pt>
    <dgm:pt modelId="{BC679C80-546B-4AB0-9FF1-FEE377303B1B}" type="sibTrans" cxnId="{7287C527-EAA1-4949-8273-D42DB5F42E88}">
      <dgm:prSet/>
      <dgm:spPr/>
      <dgm:t>
        <a:bodyPr/>
        <a:lstStyle/>
        <a:p>
          <a:endParaRPr lang="en-ID"/>
        </a:p>
      </dgm:t>
    </dgm:pt>
    <dgm:pt modelId="{F1CCF22C-DB50-49AD-8042-9B0C137A82A6}">
      <dgm:prSet phldrT="[Text]"/>
      <dgm:spPr/>
      <dgm:t>
        <a:bodyPr/>
        <a:lstStyle/>
        <a:p>
          <a:r>
            <a:rPr lang="en-ID"/>
            <a:t>analisis EPIC</a:t>
          </a:r>
        </a:p>
      </dgm:t>
    </dgm:pt>
    <dgm:pt modelId="{B8CB51A2-41BB-43AF-9BFD-60EDE86BF10B}" type="parTrans" cxnId="{E1D4BAEA-1398-41BF-91A5-862345BB42DB}">
      <dgm:prSet/>
      <dgm:spPr/>
      <dgm:t>
        <a:bodyPr/>
        <a:lstStyle/>
        <a:p>
          <a:endParaRPr lang="en-ID"/>
        </a:p>
      </dgm:t>
    </dgm:pt>
    <dgm:pt modelId="{A1AFDD53-17A5-4203-8521-3B45E858497C}" type="sibTrans" cxnId="{E1D4BAEA-1398-41BF-91A5-862345BB42DB}">
      <dgm:prSet/>
      <dgm:spPr/>
      <dgm:t>
        <a:bodyPr/>
        <a:lstStyle/>
        <a:p>
          <a:endParaRPr lang="en-ID"/>
        </a:p>
      </dgm:t>
    </dgm:pt>
    <dgm:pt modelId="{1010696B-4FB8-46EC-BA4C-7F513C0A8F5C}">
      <dgm:prSet phldrT="[Text]"/>
      <dgm:spPr/>
      <dgm:t>
        <a:bodyPr/>
        <a:lstStyle/>
        <a:p>
          <a:r>
            <a:rPr lang="en-ID"/>
            <a:t>EPIC model:</a:t>
          </a:r>
          <a:br>
            <a:rPr lang="en-ID"/>
          </a:br>
          <a:r>
            <a:rPr lang="en-ID" i="1"/>
            <a:t>emphaty</a:t>
          </a:r>
          <a:br>
            <a:rPr lang="en-ID" i="1"/>
          </a:br>
          <a:r>
            <a:rPr lang="en-ID" i="1"/>
            <a:t>persuasion</a:t>
          </a:r>
          <a:br>
            <a:rPr lang="en-ID" i="1"/>
          </a:br>
          <a:r>
            <a:rPr lang="en-ID" i="1"/>
            <a:t>impact</a:t>
          </a:r>
          <a:br>
            <a:rPr lang="en-ID" i="1"/>
          </a:br>
          <a:r>
            <a:rPr lang="en-ID" i="1"/>
            <a:t>communication</a:t>
          </a:r>
          <a:endParaRPr lang="en-ID"/>
        </a:p>
      </dgm:t>
    </dgm:pt>
    <dgm:pt modelId="{F94C97D2-D0CC-4CAC-88F5-AD6ED5FC8948}" type="parTrans" cxnId="{17EC7B47-66AA-4301-8DBB-DBE4EF5BAC49}">
      <dgm:prSet/>
      <dgm:spPr/>
      <dgm:t>
        <a:bodyPr/>
        <a:lstStyle/>
        <a:p>
          <a:endParaRPr lang="en-ID"/>
        </a:p>
      </dgm:t>
    </dgm:pt>
    <dgm:pt modelId="{2916A119-8027-4C4C-8E84-374942275F8A}" type="sibTrans" cxnId="{17EC7B47-66AA-4301-8DBB-DBE4EF5BAC49}">
      <dgm:prSet/>
      <dgm:spPr/>
      <dgm:t>
        <a:bodyPr/>
        <a:lstStyle/>
        <a:p>
          <a:endParaRPr lang="en-ID"/>
        </a:p>
      </dgm:t>
    </dgm:pt>
    <dgm:pt modelId="{E01AF490-CB91-40E7-8865-0247E9368690}">
      <dgm:prSet phldrT="[Text]"/>
      <dgm:spPr/>
      <dgm:t>
        <a:bodyPr/>
        <a:lstStyle/>
        <a:p>
          <a:r>
            <a:rPr lang="en-ID"/>
            <a:t>Brand Awareness</a:t>
          </a:r>
        </a:p>
      </dgm:t>
    </dgm:pt>
    <dgm:pt modelId="{4DC05EF9-0640-4ACB-A83B-0EF6636638A1}" type="parTrans" cxnId="{A2CCA723-5E4A-44DA-A03B-2B36E3FA3C3B}">
      <dgm:prSet/>
      <dgm:spPr/>
      <dgm:t>
        <a:bodyPr/>
        <a:lstStyle/>
        <a:p>
          <a:endParaRPr lang="en-ID"/>
        </a:p>
      </dgm:t>
    </dgm:pt>
    <dgm:pt modelId="{62465951-6147-48BA-9297-E17EC574CD99}" type="sibTrans" cxnId="{A2CCA723-5E4A-44DA-A03B-2B36E3FA3C3B}">
      <dgm:prSet/>
      <dgm:spPr/>
      <dgm:t>
        <a:bodyPr/>
        <a:lstStyle/>
        <a:p>
          <a:endParaRPr lang="en-ID"/>
        </a:p>
      </dgm:t>
    </dgm:pt>
    <dgm:pt modelId="{EF7B8F2D-1FAA-4DDB-89D9-8564CB0C8B32}">
      <dgm:prSet phldrT="[Text]"/>
      <dgm:spPr/>
      <dgm:t>
        <a:bodyPr/>
        <a:lstStyle/>
        <a:p>
          <a:r>
            <a:rPr lang="en-ID"/>
            <a:t>Kesadaran merk Shopee pada target yang telah ditentukan</a:t>
          </a:r>
        </a:p>
      </dgm:t>
    </dgm:pt>
    <dgm:pt modelId="{794A5E3B-143D-4487-8AF0-39DF5E03B9B0}" type="parTrans" cxnId="{C6C5623F-B6B1-49B2-8C25-E9FF76E42D7C}">
      <dgm:prSet/>
      <dgm:spPr/>
      <dgm:t>
        <a:bodyPr/>
        <a:lstStyle/>
        <a:p>
          <a:endParaRPr lang="en-ID"/>
        </a:p>
      </dgm:t>
    </dgm:pt>
    <dgm:pt modelId="{AFDE85D5-8C86-4187-A8A0-2792B5FCEAF4}" type="sibTrans" cxnId="{C6C5623F-B6B1-49B2-8C25-E9FF76E42D7C}">
      <dgm:prSet/>
      <dgm:spPr/>
      <dgm:t>
        <a:bodyPr/>
        <a:lstStyle/>
        <a:p>
          <a:endParaRPr lang="en-ID"/>
        </a:p>
      </dgm:t>
    </dgm:pt>
    <dgm:pt modelId="{457D5C13-40FE-452B-8A5D-D10C5764EA5A}" type="pres">
      <dgm:prSet presAssocID="{0B05FBB0-2686-4BB3-99E6-AAC9772FB992}" presName="rootnode" presStyleCnt="0">
        <dgm:presLayoutVars>
          <dgm:chMax/>
          <dgm:chPref/>
          <dgm:dir/>
          <dgm:animLvl val="lvl"/>
        </dgm:presLayoutVars>
      </dgm:prSet>
      <dgm:spPr/>
    </dgm:pt>
    <dgm:pt modelId="{241B1178-70FE-4DB0-A568-21B2C1EA1527}" type="pres">
      <dgm:prSet presAssocID="{B46D208A-FF81-494E-9420-587956315B00}" presName="composite" presStyleCnt="0"/>
      <dgm:spPr/>
    </dgm:pt>
    <dgm:pt modelId="{EE9363D9-3DCD-4C9E-B21D-FE5376172F7A}" type="pres">
      <dgm:prSet presAssocID="{B46D208A-FF81-494E-9420-587956315B00}" presName="bentUpArrow1" presStyleLbl="alignImgPlace1" presStyleIdx="0" presStyleCnt="2"/>
      <dgm:spPr/>
    </dgm:pt>
    <dgm:pt modelId="{0CE34224-AF65-4390-8F57-E50485ED7541}" type="pres">
      <dgm:prSet presAssocID="{B46D208A-FF81-494E-9420-587956315B00}" presName="ParentText" presStyleLbl="node1" presStyleIdx="0" presStyleCnt="3">
        <dgm:presLayoutVars>
          <dgm:chMax val="1"/>
          <dgm:chPref val="1"/>
          <dgm:bulletEnabled val="1"/>
        </dgm:presLayoutVars>
      </dgm:prSet>
      <dgm:spPr/>
    </dgm:pt>
    <dgm:pt modelId="{165DC0C9-C62F-4CF6-9709-609BB24B46EF}" type="pres">
      <dgm:prSet presAssocID="{B46D208A-FF81-494E-9420-587956315B00}" presName="ChildText" presStyleLbl="revTx" presStyleIdx="0" presStyleCnt="3">
        <dgm:presLayoutVars>
          <dgm:chMax val="0"/>
          <dgm:chPref val="0"/>
          <dgm:bulletEnabled val="1"/>
        </dgm:presLayoutVars>
      </dgm:prSet>
      <dgm:spPr/>
    </dgm:pt>
    <dgm:pt modelId="{553EC910-AE1A-49F7-BF55-D906E531B897}" type="pres">
      <dgm:prSet presAssocID="{E290A7FE-3E34-4DAE-A64B-52D61A4D0E52}" presName="sibTrans" presStyleCnt="0"/>
      <dgm:spPr/>
    </dgm:pt>
    <dgm:pt modelId="{1A0F2E42-EE46-4014-BFE0-322A761030A7}" type="pres">
      <dgm:prSet presAssocID="{F1CCF22C-DB50-49AD-8042-9B0C137A82A6}" presName="composite" presStyleCnt="0"/>
      <dgm:spPr/>
    </dgm:pt>
    <dgm:pt modelId="{D8624F8B-919F-4BA3-8B70-07454CB14E6A}" type="pres">
      <dgm:prSet presAssocID="{F1CCF22C-DB50-49AD-8042-9B0C137A82A6}" presName="bentUpArrow1" presStyleLbl="alignImgPlace1" presStyleIdx="1" presStyleCnt="2"/>
      <dgm:spPr/>
    </dgm:pt>
    <dgm:pt modelId="{D0B18489-B4C2-4C13-B485-ACA8D70BFF5D}" type="pres">
      <dgm:prSet presAssocID="{F1CCF22C-DB50-49AD-8042-9B0C137A82A6}" presName="ParentText" presStyleLbl="node1" presStyleIdx="1" presStyleCnt="3">
        <dgm:presLayoutVars>
          <dgm:chMax val="1"/>
          <dgm:chPref val="1"/>
          <dgm:bulletEnabled val="1"/>
        </dgm:presLayoutVars>
      </dgm:prSet>
      <dgm:spPr/>
    </dgm:pt>
    <dgm:pt modelId="{3C01ED3E-7E67-4F27-9638-8D439512C25F}" type="pres">
      <dgm:prSet presAssocID="{F1CCF22C-DB50-49AD-8042-9B0C137A82A6}" presName="ChildText" presStyleLbl="revTx" presStyleIdx="1" presStyleCnt="3">
        <dgm:presLayoutVars>
          <dgm:chMax val="0"/>
          <dgm:chPref val="0"/>
          <dgm:bulletEnabled val="1"/>
        </dgm:presLayoutVars>
      </dgm:prSet>
      <dgm:spPr/>
    </dgm:pt>
    <dgm:pt modelId="{F2838916-FDF1-46B7-B878-3686117AF5A5}" type="pres">
      <dgm:prSet presAssocID="{A1AFDD53-17A5-4203-8521-3B45E858497C}" presName="sibTrans" presStyleCnt="0"/>
      <dgm:spPr/>
    </dgm:pt>
    <dgm:pt modelId="{EA6D62F4-7030-415F-9B5D-B0BDF6F1DF9C}" type="pres">
      <dgm:prSet presAssocID="{E01AF490-CB91-40E7-8865-0247E9368690}" presName="composite" presStyleCnt="0"/>
      <dgm:spPr/>
    </dgm:pt>
    <dgm:pt modelId="{824DC88F-0B89-45DB-B5AC-9A3E44B33C87}" type="pres">
      <dgm:prSet presAssocID="{E01AF490-CB91-40E7-8865-0247E9368690}" presName="ParentText" presStyleLbl="node1" presStyleIdx="2" presStyleCnt="3">
        <dgm:presLayoutVars>
          <dgm:chMax val="1"/>
          <dgm:chPref val="1"/>
          <dgm:bulletEnabled val="1"/>
        </dgm:presLayoutVars>
      </dgm:prSet>
      <dgm:spPr/>
    </dgm:pt>
    <dgm:pt modelId="{7D149B04-02A2-4294-A270-64D7417BFCA8}" type="pres">
      <dgm:prSet presAssocID="{E01AF490-CB91-40E7-8865-0247E9368690}" presName="FinalChildText" presStyleLbl="revTx" presStyleIdx="2" presStyleCnt="3">
        <dgm:presLayoutVars>
          <dgm:chMax val="0"/>
          <dgm:chPref val="0"/>
          <dgm:bulletEnabled val="1"/>
        </dgm:presLayoutVars>
      </dgm:prSet>
      <dgm:spPr/>
    </dgm:pt>
  </dgm:ptLst>
  <dgm:cxnLst>
    <dgm:cxn modelId="{823A5B17-6D0C-433D-BB3B-B29313BCA736}" type="presOf" srcId="{F1CCF22C-DB50-49AD-8042-9B0C137A82A6}" destId="{D0B18489-B4C2-4C13-B485-ACA8D70BFF5D}" srcOrd="0" destOrd="0" presId="urn:microsoft.com/office/officeart/2005/8/layout/StepDownProcess"/>
    <dgm:cxn modelId="{8EB2531A-2103-445A-B119-0E4A642C1C50}" srcId="{0B05FBB0-2686-4BB3-99E6-AAC9772FB992}" destId="{B46D208A-FF81-494E-9420-587956315B00}" srcOrd="0" destOrd="0" parTransId="{2E516323-30D6-4B3F-B3B5-37589C824B56}" sibTransId="{E290A7FE-3E34-4DAE-A64B-52D61A4D0E52}"/>
    <dgm:cxn modelId="{A2CCA723-5E4A-44DA-A03B-2B36E3FA3C3B}" srcId="{0B05FBB0-2686-4BB3-99E6-AAC9772FB992}" destId="{E01AF490-CB91-40E7-8865-0247E9368690}" srcOrd="2" destOrd="0" parTransId="{4DC05EF9-0640-4ACB-A83B-0EF6636638A1}" sibTransId="{62465951-6147-48BA-9297-E17EC574CD99}"/>
    <dgm:cxn modelId="{7287C527-EAA1-4949-8273-D42DB5F42E88}" srcId="{B46D208A-FF81-494E-9420-587956315B00}" destId="{9FE7E686-109C-4BF3-9452-17C55FF93BB4}" srcOrd="0" destOrd="0" parTransId="{FB3B7582-8699-41F7-AB25-429AC1880FCD}" sibTransId="{BC679C80-546B-4AB0-9FF1-FEE377303B1B}"/>
    <dgm:cxn modelId="{E8786629-AE9B-4DDC-8E33-2765765F8624}" type="presOf" srcId="{1010696B-4FB8-46EC-BA4C-7F513C0A8F5C}" destId="{3C01ED3E-7E67-4F27-9638-8D439512C25F}" srcOrd="0" destOrd="0" presId="urn:microsoft.com/office/officeart/2005/8/layout/StepDownProcess"/>
    <dgm:cxn modelId="{C6C5623F-B6B1-49B2-8C25-E9FF76E42D7C}" srcId="{E01AF490-CB91-40E7-8865-0247E9368690}" destId="{EF7B8F2D-1FAA-4DDB-89D9-8564CB0C8B32}" srcOrd="0" destOrd="0" parTransId="{794A5E3B-143D-4487-8AF0-39DF5E03B9B0}" sibTransId="{AFDE85D5-8C86-4187-A8A0-2792B5FCEAF4}"/>
    <dgm:cxn modelId="{5B737E66-FD88-4C39-9104-A3F2AF55BEFC}" type="presOf" srcId="{0B05FBB0-2686-4BB3-99E6-AAC9772FB992}" destId="{457D5C13-40FE-452B-8A5D-D10C5764EA5A}" srcOrd="0" destOrd="0" presId="urn:microsoft.com/office/officeart/2005/8/layout/StepDownProcess"/>
    <dgm:cxn modelId="{17EC7B47-66AA-4301-8DBB-DBE4EF5BAC49}" srcId="{F1CCF22C-DB50-49AD-8042-9B0C137A82A6}" destId="{1010696B-4FB8-46EC-BA4C-7F513C0A8F5C}" srcOrd="0" destOrd="0" parTransId="{F94C97D2-D0CC-4CAC-88F5-AD6ED5FC8948}" sibTransId="{2916A119-8027-4C4C-8E84-374942275F8A}"/>
    <dgm:cxn modelId="{974EBF86-5F32-4B4F-9AC0-5477CCC6B17C}" type="presOf" srcId="{E01AF490-CB91-40E7-8865-0247E9368690}" destId="{824DC88F-0B89-45DB-B5AC-9A3E44B33C87}" srcOrd="0" destOrd="0" presId="urn:microsoft.com/office/officeart/2005/8/layout/StepDownProcess"/>
    <dgm:cxn modelId="{322E73A4-48DF-434B-A417-96A6599F92AF}" type="presOf" srcId="{9FE7E686-109C-4BF3-9452-17C55FF93BB4}" destId="{165DC0C9-C62F-4CF6-9709-609BB24B46EF}" srcOrd="0" destOrd="0" presId="urn:microsoft.com/office/officeart/2005/8/layout/StepDownProcess"/>
    <dgm:cxn modelId="{FF36C3B1-6EDF-4984-8E5B-56F880BB9A9C}" type="presOf" srcId="{B46D208A-FF81-494E-9420-587956315B00}" destId="{0CE34224-AF65-4390-8F57-E50485ED7541}" srcOrd="0" destOrd="0" presId="urn:microsoft.com/office/officeart/2005/8/layout/StepDownProcess"/>
    <dgm:cxn modelId="{E1D4BAEA-1398-41BF-91A5-862345BB42DB}" srcId="{0B05FBB0-2686-4BB3-99E6-AAC9772FB992}" destId="{F1CCF22C-DB50-49AD-8042-9B0C137A82A6}" srcOrd="1" destOrd="0" parTransId="{B8CB51A2-41BB-43AF-9BFD-60EDE86BF10B}" sibTransId="{A1AFDD53-17A5-4203-8521-3B45E858497C}"/>
    <dgm:cxn modelId="{A1BE1EEB-016A-4068-AE65-BD4CD607B741}" type="presOf" srcId="{EF7B8F2D-1FAA-4DDB-89D9-8564CB0C8B32}" destId="{7D149B04-02A2-4294-A270-64D7417BFCA8}" srcOrd="0" destOrd="0" presId="urn:microsoft.com/office/officeart/2005/8/layout/StepDownProcess"/>
    <dgm:cxn modelId="{78998184-73FD-4316-835C-293FE3AC7FB7}" type="presParOf" srcId="{457D5C13-40FE-452B-8A5D-D10C5764EA5A}" destId="{241B1178-70FE-4DB0-A568-21B2C1EA1527}" srcOrd="0" destOrd="0" presId="urn:microsoft.com/office/officeart/2005/8/layout/StepDownProcess"/>
    <dgm:cxn modelId="{BFA2E768-DCCF-4FDD-9AC6-E9136204B720}" type="presParOf" srcId="{241B1178-70FE-4DB0-A568-21B2C1EA1527}" destId="{EE9363D9-3DCD-4C9E-B21D-FE5376172F7A}" srcOrd="0" destOrd="0" presId="urn:microsoft.com/office/officeart/2005/8/layout/StepDownProcess"/>
    <dgm:cxn modelId="{A663FF1E-BDD6-4777-9C29-97416EFC01BE}" type="presParOf" srcId="{241B1178-70FE-4DB0-A568-21B2C1EA1527}" destId="{0CE34224-AF65-4390-8F57-E50485ED7541}" srcOrd="1" destOrd="0" presId="urn:microsoft.com/office/officeart/2005/8/layout/StepDownProcess"/>
    <dgm:cxn modelId="{84BF56A8-D873-4AA4-A6C4-88FF50648A2D}" type="presParOf" srcId="{241B1178-70FE-4DB0-A568-21B2C1EA1527}" destId="{165DC0C9-C62F-4CF6-9709-609BB24B46EF}" srcOrd="2" destOrd="0" presId="urn:microsoft.com/office/officeart/2005/8/layout/StepDownProcess"/>
    <dgm:cxn modelId="{526CC23E-F233-4971-AA54-581E20127A33}" type="presParOf" srcId="{457D5C13-40FE-452B-8A5D-D10C5764EA5A}" destId="{553EC910-AE1A-49F7-BF55-D906E531B897}" srcOrd="1" destOrd="0" presId="urn:microsoft.com/office/officeart/2005/8/layout/StepDownProcess"/>
    <dgm:cxn modelId="{F54F61A7-45F2-4EEC-91BD-9DD4BD5B2127}" type="presParOf" srcId="{457D5C13-40FE-452B-8A5D-D10C5764EA5A}" destId="{1A0F2E42-EE46-4014-BFE0-322A761030A7}" srcOrd="2" destOrd="0" presId="urn:microsoft.com/office/officeart/2005/8/layout/StepDownProcess"/>
    <dgm:cxn modelId="{D642C2DB-F070-470E-9021-9EDA38FACDFE}" type="presParOf" srcId="{1A0F2E42-EE46-4014-BFE0-322A761030A7}" destId="{D8624F8B-919F-4BA3-8B70-07454CB14E6A}" srcOrd="0" destOrd="0" presId="urn:microsoft.com/office/officeart/2005/8/layout/StepDownProcess"/>
    <dgm:cxn modelId="{29BA2E2B-7F3A-4067-BA88-5FBAE41BC5B5}" type="presParOf" srcId="{1A0F2E42-EE46-4014-BFE0-322A761030A7}" destId="{D0B18489-B4C2-4C13-B485-ACA8D70BFF5D}" srcOrd="1" destOrd="0" presId="urn:microsoft.com/office/officeart/2005/8/layout/StepDownProcess"/>
    <dgm:cxn modelId="{791BBE71-849F-447A-99DF-A448401C85D6}" type="presParOf" srcId="{1A0F2E42-EE46-4014-BFE0-322A761030A7}" destId="{3C01ED3E-7E67-4F27-9638-8D439512C25F}" srcOrd="2" destOrd="0" presId="urn:microsoft.com/office/officeart/2005/8/layout/StepDownProcess"/>
    <dgm:cxn modelId="{B651FDCB-C433-4791-ACB4-3E7D9542BA8A}" type="presParOf" srcId="{457D5C13-40FE-452B-8A5D-D10C5764EA5A}" destId="{F2838916-FDF1-46B7-B878-3686117AF5A5}" srcOrd="3" destOrd="0" presId="urn:microsoft.com/office/officeart/2005/8/layout/StepDownProcess"/>
    <dgm:cxn modelId="{D6E50C5C-6DD5-4065-A266-88E767E316E1}" type="presParOf" srcId="{457D5C13-40FE-452B-8A5D-D10C5764EA5A}" destId="{EA6D62F4-7030-415F-9B5D-B0BDF6F1DF9C}" srcOrd="4" destOrd="0" presId="urn:microsoft.com/office/officeart/2005/8/layout/StepDownProcess"/>
    <dgm:cxn modelId="{7985320F-EF18-4FAE-BA08-76C6CA02761A}" type="presParOf" srcId="{EA6D62F4-7030-415F-9B5D-B0BDF6F1DF9C}" destId="{824DC88F-0B89-45DB-B5AC-9A3E44B33C87}" srcOrd="0" destOrd="0" presId="urn:microsoft.com/office/officeart/2005/8/layout/StepDownProcess"/>
    <dgm:cxn modelId="{29BDB53D-269A-435F-ACF5-2DF3689452BB}" type="presParOf" srcId="{EA6D62F4-7030-415F-9B5D-B0BDF6F1DF9C}" destId="{7D149B04-02A2-4294-A270-64D7417BFCA8}" srcOrd="1"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9363D9-3DCD-4C9E-B21D-FE5376172F7A}">
      <dsp:nvSpPr>
        <dsp:cNvPr id="0" name=""/>
        <dsp:cNvSpPr/>
      </dsp:nvSpPr>
      <dsp:spPr>
        <a:xfrm rot="5400000">
          <a:off x="253354" y="391129"/>
          <a:ext cx="345920" cy="393818"/>
        </a:xfrm>
        <a:prstGeom prst="bentUpArrow">
          <a:avLst>
            <a:gd name="adj1" fmla="val 32840"/>
            <a:gd name="adj2" fmla="val 25000"/>
            <a:gd name="adj3" fmla="val 35780"/>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E34224-AF65-4390-8F57-E50485ED7541}">
      <dsp:nvSpPr>
        <dsp:cNvPr id="0" name=""/>
        <dsp:cNvSpPr/>
      </dsp:nvSpPr>
      <dsp:spPr>
        <a:xfrm>
          <a:off x="161706" y="7669"/>
          <a:ext cx="582326" cy="407609"/>
        </a:xfrm>
        <a:prstGeom prst="roundRect">
          <a:avLst>
            <a:gd name="adj" fmla="val 1667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t>Iklan</a:t>
          </a:r>
        </a:p>
      </dsp:txBody>
      <dsp:txXfrm>
        <a:off x="181607" y="27570"/>
        <a:ext cx="542524" cy="367807"/>
      </dsp:txXfrm>
    </dsp:sp>
    <dsp:sp modelId="{165DC0C9-C62F-4CF6-9709-609BB24B46EF}">
      <dsp:nvSpPr>
        <dsp:cNvPr id="0" name=""/>
        <dsp:cNvSpPr/>
      </dsp:nvSpPr>
      <dsp:spPr>
        <a:xfrm>
          <a:off x="744033" y="46544"/>
          <a:ext cx="423528" cy="3294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57150" lvl="1" indent="-57150" algn="ctr" defTabSz="177800">
            <a:lnSpc>
              <a:spcPct val="90000"/>
            </a:lnSpc>
            <a:spcBef>
              <a:spcPct val="0"/>
            </a:spcBef>
            <a:spcAft>
              <a:spcPct val="15000"/>
            </a:spcAft>
            <a:buChar char="•"/>
          </a:pPr>
          <a:r>
            <a:rPr lang="en-US" sz="400" kern="1200"/>
            <a:t>‘Shopee Road to 12.12 Birthday Sale’ </a:t>
          </a:r>
          <a:endParaRPr lang="en-ID" sz="400" kern="1200"/>
        </a:p>
      </dsp:txBody>
      <dsp:txXfrm>
        <a:off x="744033" y="46544"/>
        <a:ext cx="423528" cy="329448"/>
      </dsp:txXfrm>
    </dsp:sp>
    <dsp:sp modelId="{D8624F8B-919F-4BA3-8B70-07454CB14E6A}">
      <dsp:nvSpPr>
        <dsp:cNvPr id="0" name=""/>
        <dsp:cNvSpPr/>
      </dsp:nvSpPr>
      <dsp:spPr>
        <a:xfrm rot="5400000">
          <a:off x="736165" y="849010"/>
          <a:ext cx="345920" cy="393818"/>
        </a:xfrm>
        <a:prstGeom prst="bentUpArrow">
          <a:avLst>
            <a:gd name="adj1" fmla="val 32840"/>
            <a:gd name="adj2" fmla="val 25000"/>
            <a:gd name="adj3" fmla="val 35780"/>
          </a:avLst>
        </a:prstGeom>
        <a:solidFill>
          <a:schemeClr val="dk2">
            <a:tint val="4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0B18489-B4C2-4C13-B485-ACA8D70BFF5D}">
      <dsp:nvSpPr>
        <dsp:cNvPr id="0" name=""/>
        <dsp:cNvSpPr/>
      </dsp:nvSpPr>
      <dsp:spPr>
        <a:xfrm>
          <a:off x="644517" y="465550"/>
          <a:ext cx="582326" cy="407609"/>
        </a:xfrm>
        <a:prstGeom prst="roundRect">
          <a:avLst>
            <a:gd name="adj" fmla="val 1667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t>analisis EPIC</a:t>
          </a:r>
        </a:p>
      </dsp:txBody>
      <dsp:txXfrm>
        <a:off x="664418" y="485451"/>
        <a:ext cx="542524" cy="367807"/>
      </dsp:txXfrm>
    </dsp:sp>
    <dsp:sp modelId="{3C01ED3E-7E67-4F27-9638-8D439512C25F}">
      <dsp:nvSpPr>
        <dsp:cNvPr id="0" name=""/>
        <dsp:cNvSpPr/>
      </dsp:nvSpPr>
      <dsp:spPr>
        <a:xfrm>
          <a:off x="1226843" y="504425"/>
          <a:ext cx="423528" cy="3294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57150" lvl="1" indent="-57150" algn="l" defTabSz="177800">
            <a:lnSpc>
              <a:spcPct val="90000"/>
            </a:lnSpc>
            <a:spcBef>
              <a:spcPct val="0"/>
            </a:spcBef>
            <a:spcAft>
              <a:spcPct val="15000"/>
            </a:spcAft>
            <a:buChar char="•"/>
          </a:pPr>
          <a:r>
            <a:rPr lang="en-ID" sz="400" kern="1200"/>
            <a:t>EPIC model:</a:t>
          </a:r>
          <a:br>
            <a:rPr lang="en-ID" sz="400" kern="1200"/>
          </a:br>
          <a:r>
            <a:rPr lang="en-ID" sz="400" i="1" kern="1200"/>
            <a:t>emphaty</a:t>
          </a:r>
          <a:br>
            <a:rPr lang="en-ID" sz="400" i="1" kern="1200"/>
          </a:br>
          <a:r>
            <a:rPr lang="en-ID" sz="400" i="1" kern="1200"/>
            <a:t>persuasion</a:t>
          </a:r>
          <a:br>
            <a:rPr lang="en-ID" sz="400" i="1" kern="1200"/>
          </a:br>
          <a:r>
            <a:rPr lang="en-ID" sz="400" i="1" kern="1200"/>
            <a:t>impact</a:t>
          </a:r>
          <a:br>
            <a:rPr lang="en-ID" sz="400" i="1" kern="1200"/>
          </a:br>
          <a:r>
            <a:rPr lang="en-ID" sz="400" i="1" kern="1200"/>
            <a:t>communication</a:t>
          </a:r>
          <a:endParaRPr lang="en-ID" sz="400" kern="1200"/>
        </a:p>
      </dsp:txBody>
      <dsp:txXfrm>
        <a:off x="1226843" y="504425"/>
        <a:ext cx="423528" cy="329448"/>
      </dsp:txXfrm>
    </dsp:sp>
    <dsp:sp modelId="{824DC88F-0B89-45DB-B5AC-9A3E44B33C87}">
      <dsp:nvSpPr>
        <dsp:cNvPr id="0" name=""/>
        <dsp:cNvSpPr/>
      </dsp:nvSpPr>
      <dsp:spPr>
        <a:xfrm>
          <a:off x="1127327" y="923430"/>
          <a:ext cx="582326" cy="407609"/>
        </a:xfrm>
        <a:prstGeom prst="roundRect">
          <a:avLst>
            <a:gd name="adj" fmla="val 1667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t>Brand Awareness</a:t>
          </a:r>
        </a:p>
      </dsp:txBody>
      <dsp:txXfrm>
        <a:off x="1147228" y="943331"/>
        <a:ext cx="542524" cy="367807"/>
      </dsp:txXfrm>
    </dsp:sp>
    <dsp:sp modelId="{7D149B04-02A2-4294-A270-64D7417BFCA8}">
      <dsp:nvSpPr>
        <dsp:cNvPr id="0" name=""/>
        <dsp:cNvSpPr/>
      </dsp:nvSpPr>
      <dsp:spPr>
        <a:xfrm>
          <a:off x="1709654" y="962305"/>
          <a:ext cx="423528" cy="3294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57150" lvl="1" indent="-57150" algn="l" defTabSz="177800">
            <a:lnSpc>
              <a:spcPct val="90000"/>
            </a:lnSpc>
            <a:spcBef>
              <a:spcPct val="0"/>
            </a:spcBef>
            <a:spcAft>
              <a:spcPct val="15000"/>
            </a:spcAft>
            <a:buChar char="•"/>
          </a:pPr>
          <a:r>
            <a:rPr lang="en-ID" sz="400" kern="1200"/>
            <a:t>Kesadaran merk Shopee pada target yang telah ditentukan</a:t>
          </a:r>
        </a:p>
      </dsp:txBody>
      <dsp:txXfrm>
        <a:off x="1709654" y="962305"/>
        <a:ext cx="423528" cy="329448"/>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20</Pages>
  <Words>3775</Words>
  <Characters>21522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fadheil zain</dc:creator>
  <cp:keywords/>
  <dc:description/>
  <cp:lastModifiedBy>fadheil zain</cp:lastModifiedBy>
  <cp:revision>2</cp:revision>
  <dcterms:created xsi:type="dcterms:W3CDTF">2020-08-04T01:12:00Z</dcterms:created>
  <dcterms:modified xsi:type="dcterms:W3CDTF">2020-08-05T14:13:00Z</dcterms:modified>
</cp:coreProperties>
</file>