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line="480" w:lineRule="auto"/>
      </w:pPr>
      <w:r>
        <w:rPr/>
        <w:t>PENGARUH KUALITAS PELAYANAN DAN PENANGANAN KELUHAN TERHADAP KEPUASAN NASABAH</w:t>
      </w:r>
    </w:p>
    <w:p>
      <w:pPr>
        <w:spacing w:before="1"/>
        <w:ind w:left="619" w:right="153" w:firstLine="0"/>
        <w:jc w:val="center"/>
        <w:rPr>
          <w:b/>
          <w:sz w:val="24"/>
        </w:rPr>
      </w:pPr>
      <w:r>
        <w:rPr>
          <w:b/>
          <w:sz w:val="24"/>
        </w:rPr>
        <w:t>PADA BANK CENTRAL ASIA KCP GEJAYAN</w:t>
      </w:r>
    </w:p>
    <w:p>
      <w:pPr>
        <w:pStyle w:val="BodyText"/>
        <w:rPr>
          <w:b/>
          <w:sz w:val="26"/>
        </w:rPr>
      </w:pPr>
    </w:p>
    <w:p>
      <w:pPr>
        <w:pStyle w:val="BodyText"/>
        <w:rPr>
          <w:b/>
          <w:sz w:val="26"/>
        </w:rPr>
      </w:pPr>
    </w:p>
    <w:p>
      <w:pPr>
        <w:spacing w:line="480" w:lineRule="auto" w:before="229"/>
        <w:ind w:left="4040" w:right="3530" w:firstLine="213"/>
        <w:jc w:val="left"/>
        <w:rPr>
          <w:i/>
          <w:sz w:val="24"/>
        </w:rPr>
      </w:pPr>
      <w:r>
        <w:rPr>
          <w:i/>
          <w:sz w:val="24"/>
        </w:rPr>
        <w:t>Oleh : </w:t>
      </w:r>
      <w:r>
        <w:rPr>
          <w:i/>
          <w:sz w:val="24"/>
        </w:rPr>
        <w:t>Sri</w:t>
      </w:r>
      <w:r>
        <w:rPr>
          <w:i/>
          <w:spacing w:val="10"/>
          <w:sz w:val="24"/>
        </w:rPr>
        <w:t> </w:t>
      </w:r>
      <w:r>
        <w:rPr>
          <w:i/>
          <w:spacing w:val="-4"/>
          <w:sz w:val="24"/>
        </w:rPr>
        <w:t>Yuliani</w:t>
      </w:r>
    </w:p>
    <w:p>
      <w:pPr>
        <w:pStyle w:val="BodyText"/>
        <w:rPr>
          <w:i/>
          <w:sz w:val="26"/>
        </w:rPr>
      </w:pPr>
    </w:p>
    <w:p>
      <w:pPr>
        <w:pStyle w:val="BodyText"/>
        <w:spacing w:before="1"/>
        <w:rPr>
          <w:i/>
          <w:sz w:val="22"/>
        </w:rPr>
      </w:pPr>
    </w:p>
    <w:p>
      <w:pPr>
        <w:pStyle w:val="Heading1"/>
        <w:spacing w:before="0"/>
        <w:ind w:left="618"/>
      </w:pPr>
      <w:r>
        <w:rPr/>
        <w:t>ABSTRAK</w:t>
      </w:r>
    </w:p>
    <w:p>
      <w:pPr>
        <w:pStyle w:val="BodyText"/>
        <w:rPr>
          <w:b/>
          <w:sz w:val="26"/>
        </w:rPr>
      </w:pPr>
    </w:p>
    <w:p>
      <w:pPr>
        <w:pStyle w:val="BodyText"/>
        <w:rPr>
          <w:b/>
          <w:sz w:val="26"/>
        </w:rPr>
      </w:pPr>
    </w:p>
    <w:p>
      <w:pPr>
        <w:pStyle w:val="BodyText"/>
        <w:spacing w:before="228"/>
        <w:ind w:left="588" w:right="118" w:firstLine="720"/>
        <w:jc w:val="both"/>
      </w:pPr>
      <w:r>
        <w:rPr/>
        <w:t>Salah satu strategi yang dapat menunjang keberhasilan bisnis sektor perbankan adalah berusaha menawarkan kualitas jasa perbankan dengan berusaha menawarkan kualitas jasa perbankan dengan berusaha menawarkan kualitas jasa dengan kualitas layanan tinggi yang nampak dalam kinerja atau performa dari layanan yang ada. Dengan menciptakan dan meningkatkan kualitas pelayanan diharapkan akan dapat memenangkan persaingan dalam memasarkan produk jasa perbankan. Tujuan Penelitian ini adalah untuk mengetahui pengaruh kualitas pelayanan dan penanganan keluhan terhadap kepuasan nasabah pengajuan kartu kredit pada Bank Central Asia. Dalam penelitian ini data yang digunakan adalah data primer dengan memberikan kuisioner kepada nasabah Bank Central Asia dengan sampel sebanyak 100 responden yang terdiri 14 pernyataan. Dalam menentukan</w:t>
      </w:r>
      <w:r>
        <w:rPr>
          <w:spacing w:val="-13"/>
        </w:rPr>
        <w:t> </w:t>
      </w:r>
      <w:r>
        <w:rPr/>
        <w:t>sampel</w:t>
      </w:r>
      <w:r>
        <w:rPr>
          <w:spacing w:val="-13"/>
        </w:rPr>
        <w:t> </w:t>
      </w:r>
      <w:r>
        <w:rPr/>
        <w:t>ini,</w:t>
      </w:r>
      <w:r>
        <w:rPr>
          <w:spacing w:val="-13"/>
        </w:rPr>
        <w:t> </w:t>
      </w:r>
      <w:r>
        <w:rPr/>
        <w:t>metode</w:t>
      </w:r>
      <w:r>
        <w:rPr>
          <w:spacing w:val="-13"/>
        </w:rPr>
        <w:t> </w:t>
      </w:r>
      <w:r>
        <w:rPr/>
        <w:t>yang</w:t>
      </w:r>
      <w:r>
        <w:rPr>
          <w:spacing w:val="-12"/>
        </w:rPr>
        <w:t> </w:t>
      </w:r>
      <w:r>
        <w:rPr/>
        <w:t>digunakan</w:t>
      </w:r>
      <w:r>
        <w:rPr>
          <w:spacing w:val="-13"/>
        </w:rPr>
        <w:t> </w:t>
      </w:r>
      <w:r>
        <w:rPr/>
        <w:t>adalah</w:t>
      </w:r>
      <w:r>
        <w:rPr>
          <w:spacing w:val="-13"/>
        </w:rPr>
        <w:t> </w:t>
      </w:r>
      <w:r>
        <w:rPr/>
        <w:t>teknik</w:t>
      </w:r>
      <w:r>
        <w:rPr>
          <w:spacing w:val="-14"/>
        </w:rPr>
        <w:t> </w:t>
      </w:r>
      <w:r>
        <w:rPr>
          <w:i/>
        </w:rPr>
        <w:t>accidental</w:t>
      </w:r>
      <w:r>
        <w:rPr>
          <w:i/>
          <w:spacing w:val="-12"/>
        </w:rPr>
        <w:t> </w:t>
      </w:r>
      <w:r>
        <w:rPr>
          <w:i/>
        </w:rPr>
        <w:t>sampling. </w:t>
      </w:r>
      <w:r>
        <w:rPr/>
        <w:t>Uji statistik yang digunakan adalah analisis regresi berganda, dengan bantuan analisis program SPSS versi 20.0. Hasil penelitian menunjukkan bahwa diperoleh </w:t>
      </w:r>
      <w:r>
        <w:rPr>
          <w:position w:val="1"/>
        </w:rPr>
        <w:t>persamaan linier berganda Y= 0,288 + 0,433 X</w:t>
      </w:r>
      <w:r>
        <w:rPr>
          <w:sz w:val="16"/>
        </w:rPr>
        <w:t>1 </w:t>
      </w:r>
      <w:r>
        <w:rPr>
          <w:position w:val="1"/>
        </w:rPr>
        <w:t>+ 0,457 X</w:t>
      </w:r>
      <w:r>
        <w:rPr>
          <w:sz w:val="16"/>
        </w:rPr>
        <w:t>2</w:t>
      </w:r>
      <w:r>
        <w:rPr>
          <w:position w:val="1"/>
        </w:rPr>
        <w:t>. Hasil uji t </w:t>
      </w:r>
      <w:r>
        <w:rPr/>
        <w:t>menunjukkan bahwa variabel kualitas pelayanan dan variabel penanganan keluhan berpengaruh terhadap kepuasan nasabah pengajuan kartu kredit. Hal ini ditunjukkan dengan signifikan 0.000 atau kurang dari 0,05. Hasil uji F menunjukkan bahwa F hitung 45,793 dengan signifikan sebesar 0,000 atau kurang dari 0,05. Hal ini menunjukkan bahwa kualitas pelayanan dan penanganan</w:t>
      </w:r>
      <w:r>
        <w:rPr>
          <w:spacing w:val="-32"/>
        </w:rPr>
        <w:t> </w:t>
      </w:r>
      <w:r>
        <w:rPr/>
        <w:t>keluhan secara bersama-sama berpengaru terhadap kepuasan nasabah pengajuan kartu kredit.</w:t>
      </w:r>
    </w:p>
    <w:p>
      <w:pPr>
        <w:pStyle w:val="BodyText"/>
        <w:rPr>
          <w:sz w:val="26"/>
        </w:rPr>
      </w:pPr>
    </w:p>
    <w:p>
      <w:pPr>
        <w:pStyle w:val="BodyText"/>
        <w:rPr>
          <w:sz w:val="22"/>
        </w:rPr>
      </w:pPr>
    </w:p>
    <w:p>
      <w:pPr>
        <w:pStyle w:val="BodyText"/>
        <w:ind w:left="588"/>
      </w:pPr>
      <w:r>
        <w:rPr/>
        <w:t>Kata kunci : Kepuasan Nasabah Pengajuan Kartu Kredit, Kualitas Pelayanan, dan Penanganan Keluhan</w:t>
      </w:r>
    </w:p>
    <w:p>
      <w:pPr>
        <w:spacing w:after="0"/>
        <w:sectPr>
          <w:type w:val="continuous"/>
          <w:pgSz w:w="11910" w:h="16840"/>
          <w:pgMar w:top="1580" w:bottom="280" w:left="1680" w:right="1580"/>
        </w:sectPr>
      </w:pPr>
    </w:p>
    <w:p>
      <w:pPr>
        <w:pStyle w:val="BodyText"/>
        <w:rPr>
          <w:sz w:val="20"/>
        </w:rPr>
      </w:pPr>
    </w:p>
    <w:p>
      <w:pPr>
        <w:pStyle w:val="BodyText"/>
        <w:rPr>
          <w:sz w:val="20"/>
        </w:rPr>
      </w:pPr>
    </w:p>
    <w:p>
      <w:pPr>
        <w:pStyle w:val="Heading1"/>
        <w:spacing w:line="480" w:lineRule="auto"/>
        <w:ind w:left="713" w:right="246"/>
      </w:pPr>
      <w:r>
        <w:rPr/>
        <w:t>EFFECT OF SERVICE QUALITY AND COMPLAINTS HANDLING OF CUSTOMER SATISFACTION</w:t>
      </w:r>
    </w:p>
    <w:p>
      <w:pPr>
        <w:spacing w:before="1"/>
        <w:ind w:left="617" w:right="153" w:firstLine="0"/>
        <w:jc w:val="center"/>
        <w:rPr>
          <w:b/>
          <w:sz w:val="24"/>
        </w:rPr>
      </w:pPr>
      <w:r>
        <w:rPr>
          <w:b/>
          <w:sz w:val="24"/>
        </w:rPr>
        <w:t>IN ASIA CENTRAL BANK KCP GEJAYAN</w:t>
      </w:r>
    </w:p>
    <w:p>
      <w:pPr>
        <w:pStyle w:val="BodyText"/>
        <w:rPr>
          <w:b/>
          <w:sz w:val="26"/>
        </w:rPr>
      </w:pPr>
    </w:p>
    <w:p>
      <w:pPr>
        <w:pStyle w:val="BodyText"/>
        <w:rPr>
          <w:b/>
          <w:sz w:val="26"/>
        </w:rPr>
      </w:pPr>
    </w:p>
    <w:p>
      <w:pPr>
        <w:spacing w:before="229"/>
        <w:ind w:left="619" w:right="152" w:firstLine="0"/>
        <w:jc w:val="center"/>
        <w:rPr>
          <w:i/>
          <w:sz w:val="24"/>
        </w:rPr>
      </w:pPr>
      <w:r>
        <w:rPr>
          <w:i/>
          <w:sz w:val="24"/>
        </w:rPr>
        <w:t>By:</w:t>
      </w:r>
    </w:p>
    <w:p>
      <w:pPr>
        <w:pStyle w:val="BodyText"/>
        <w:rPr>
          <w:i/>
        </w:rPr>
      </w:pPr>
    </w:p>
    <w:p>
      <w:pPr>
        <w:spacing w:before="0"/>
        <w:ind w:left="619" w:right="152" w:firstLine="0"/>
        <w:jc w:val="center"/>
        <w:rPr>
          <w:i/>
          <w:sz w:val="24"/>
        </w:rPr>
      </w:pPr>
      <w:r>
        <w:rPr>
          <w:i/>
          <w:sz w:val="24"/>
        </w:rPr>
        <w:t>Sri Yuliani</w:t>
      </w:r>
    </w:p>
    <w:p>
      <w:pPr>
        <w:pStyle w:val="BodyText"/>
        <w:rPr>
          <w:i/>
          <w:sz w:val="26"/>
        </w:rPr>
      </w:pPr>
    </w:p>
    <w:p>
      <w:pPr>
        <w:pStyle w:val="BodyText"/>
        <w:rPr>
          <w:i/>
          <w:sz w:val="26"/>
        </w:rPr>
      </w:pPr>
    </w:p>
    <w:p>
      <w:pPr>
        <w:pStyle w:val="Heading1"/>
        <w:spacing w:before="231"/>
        <w:ind w:right="152"/>
      </w:pPr>
      <w:r>
        <w:rPr/>
        <w:t>ABSTRACT</w:t>
      </w:r>
    </w:p>
    <w:p>
      <w:pPr>
        <w:pStyle w:val="BodyText"/>
        <w:rPr>
          <w:b/>
          <w:sz w:val="26"/>
        </w:rPr>
      </w:pPr>
    </w:p>
    <w:p>
      <w:pPr>
        <w:pStyle w:val="BodyText"/>
        <w:spacing w:before="9"/>
        <w:rPr>
          <w:b/>
          <w:sz w:val="21"/>
        </w:rPr>
      </w:pPr>
    </w:p>
    <w:p>
      <w:pPr>
        <w:pStyle w:val="BodyText"/>
        <w:ind w:left="588" w:right="117"/>
        <w:jc w:val="both"/>
      </w:pPr>
      <w:r>
        <w:rPr/>
        <w:t>One</w:t>
      </w:r>
      <w:r>
        <w:rPr>
          <w:spacing w:val="-7"/>
        </w:rPr>
        <w:t> </w:t>
      </w:r>
      <w:r>
        <w:rPr/>
        <w:t>strategy</w:t>
      </w:r>
      <w:r>
        <w:rPr>
          <w:spacing w:val="-6"/>
        </w:rPr>
        <w:t> </w:t>
      </w:r>
      <w:r>
        <w:rPr/>
        <w:t>that</w:t>
      </w:r>
      <w:r>
        <w:rPr>
          <w:spacing w:val="-4"/>
        </w:rPr>
        <w:t> </w:t>
      </w:r>
      <w:r>
        <w:rPr/>
        <w:t>can</w:t>
      </w:r>
      <w:r>
        <w:rPr>
          <w:spacing w:val="-5"/>
        </w:rPr>
        <w:t> </w:t>
      </w:r>
      <w:r>
        <w:rPr/>
        <w:t>support</w:t>
      </w:r>
      <w:r>
        <w:rPr>
          <w:spacing w:val="-6"/>
        </w:rPr>
        <w:t> </w:t>
      </w:r>
      <w:r>
        <w:rPr/>
        <w:t>the</w:t>
      </w:r>
      <w:r>
        <w:rPr>
          <w:spacing w:val="-5"/>
        </w:rPr>
        <w:t> </w:t>
      </w:r>
      <w:r>
        <w:rPr/>
        <w:t>success</w:t>
      </w:r>
      <w:r>
        <w:rPr>
          <w:spacing w:val="-5"/>
        </w:rPr>
        <w:t> </w:t>
      </w:r>
      <w:r>
        <w:rPr/>
        <w:t>of</w:t>
      </w:r>
      <w:r>
        <w:rPr>
          <w:spacing w:val="-6"/>
        </w:rPr>
        <w:t> </w:t>
      </w:r>
      <w:r>
        <w:rPr/>
        <w:t>the</w:t>
      </w:r>
      <w:r>
        <w:rPr>
          <w:spacing w:val="-6"/>
        </w:rPr>
        <w:t> </w:t>
      </w:r>
      <w:r>
        <w:rPr/>
        <w:t>banking</w:t>
      </w:r>
      <w:r>
        <w:rPr>
          <w:spacing w:val="-5"/>
        </w:rPr>
        <w:t> </w:t>
      </w:r>
      <w:r>
        <w:rPr/>
        <w:t>sector</w:t>
      </w:r>
      <w:r>
        <w:rPr>
          <w:spacing w:val="-6"/>
        </w:rPr>
        <w:t> </w:t>
      </w:r>
      <w:r>
        <w:rPr/>
        <w:t>business</w:t>
      </w:r>
      <w:r>
        <w:rPr>
          <w:spacing w:val="-5"/>
        </w:rPr>
        <w:t> </w:t>
      </w:r>
      <w:r>
        <w:rPr/>
        <w:t>is</w:t>
      </w:r>
      <w:r>
        <w:rPr>
          <w:spacing w:val="-3"/>
        </w:rPr>
        <w:t> </w:t>
      </w:r>
      <w:r>
        <w:rPr/>
        <w:t>trying</w:t>
      </w:r>
      <w:r>
        <w:rPr>
          <w:spacing w:val="-5"/>
        </w:rPr>
        <w:t> </w:t>
      </w:r>
      <w:r>
        <w:rPr/>
        <w:t>to offer quality banking services by trying to offer quality banking services by trying to offer quality services with high quality services that appear in the performance of the existing services. By creating and improving service quality, it is hoped that it will win the competition in marketing banking service products. The purpose of this study was to determine the effect of service quality and complaint handling on customer satisfaction by submitting credit cards at Bank Central Asia. In this</w:t>
      </w:r>
      <w:r>
        <w:rPr>
          <w:spacing w:val="-41"/>
        </w:rPr>
        <w:t> </w:t>
      </w:r>
      <w:r>
        <w:rPr/>
        <w:t>study the data used are primary data by giving questionnaires to Bank Central Asia customers with a sample of 100 respondents consisting of 14 statements. In determining this sample, the method used is accidental sampling technique. The statistical</w:t>
      </w:r>
      <w:r>
        <w:rPr>
          <w:spacing w:val="14"/>
        </w:rPr>
        <w:t> </w:t>
      </w:r>
      <w:r>
        <w:rPr/>
        <w:t>test</w:t>
      </w:r>
      <w:r>
        <w:rPr>
          <w:spacing w:val="15"/>
        </w:rPr>
        <w:t> </w:t>
      </w:r>
      <w:r>
        <w:rPr/>
        <w:t>used</w:t>
      </w:r>
      <w:r>
        <w:rPr>
          <w:spacing w:val="14"/>
        </w:rPr>
        <w:t> </w:t>
      </w:r>
      <w:r>
        <w:rPr/>
        <w:t>is</w:t>
      </w:r>
      <w:r>
        <w:rPr>
          <w:spacing w:val="16"/>
        </w:rPr>
        <w:t> </w:t>
      </w:r>
      <w:r>
        <w:rPr/>
        <w:t>multiple</w:t>
      </w:r>
      <w:r>
        <w:rPr>
          <w:spacing w:val="13"/>
        </w:rPr>
        <w:t> </w:t>
      </w:r>
      <w:r>
        <w:rPr/>
        <w:t>regression</w:t>
      </w:r>
      <w:r>
        <w:rPr>
          <w:spacing w:val="14"/>
        </w:rPr>
        <w:t> </w:t>
      </w:r>
      <w:r>
        <w:rPr/>
        <w:t>analysis,</w:t>
      </w:r>
      <w:r>
        <w:rPr>
          <w:spacing w:val="15"/>
        </w:rPr>
        <w:t> </w:t>
      </w:r>
      <w:r>
        <w:rPr/>
        <w:t>with</w:t>
      </w:r>
      <w:r>
        <w:rPr>
          <w:spacing w:val="13"/>
        </w:rPr>
        <w:t> </w:t>
      </w:r>
      <w:r>
        <w:rPr/>
        <w:t>the</w:t>
      </w:r>
      <w:r>
        <w:rPr>
          <w:spacing w:val="13"/>
        </w:rPr>
        <w:t> </w:t>
      </w:r>
      <w:r>
        <w:rPr/>
        <w:t>help</w:t>
      </w:r>
      <w:r>
        <w:rPr>
          <w:spacing w:val="16"/>
        </w:rPr>
        <w:t> </w:t>
      </w:r>
      <w:r>
        <w:rPr/>
        <w:t>of</w:t>
      </w:r>
      <w:r>
        <w:rPr>
          <w:spacing w:val="13"/>
        </w:rPr>
        <w:t> </w:t>
      </w:r>
      <w:r>
        <w:rPr/>
        <w:t>SPSS</w:t>
      </w:r>
      <w:r>
        <w:rPr>
          <w:spacing w:val="14"/>
        </w:rPr>
        <w:t> </w:t>
      </w:r>
      <w:r>
        <w:rPr/>
        <w:t>version</w:t>
      </w:r>
    </w:p>
    <w:p>
      <w:pPr>
        <w:pStyle w:val="ListParagraph"/>
        <w:numPr>
          <w:ilvl w:val="1"/>
          <w:numId w:val="1"/>
        </w:numPr>
        <w:tabs>
          <w:tab w:pos="1145" w:val="left" w:leader="none"/>
        </w:tabs>
        <w:spacing w:line="240" w:lineRule="auto" w:before="0" w:after="0"/>
        <w:ind w:left="588" w:right="119" w:firstLine="0"/>
        <w:jc w:val="both"/>
        <w:rPr>
          <w:sz w:val="24"/>
        </w:rPr>
      </w:pPr>
      <w:r>
        <w:rPr>
          <w:sz w:val="24"/>
        </w:rPr>
        <w:t>analysis program. The results showed that obtained by multiple linear equations</w:t>
      </w:r>
      <w:r>
        <w:rPr>
          <w:spacing w:val="-8"/>
          <w:sz w:val="24"/>
        </w:rPr>
        <w:t> </w:t>
      </w:r>
      <w:r>
        <w:rPr>
          <w:sz w:val="24"/>
        </w:rPr>
        <w:t>Y</w:t>
      </w:r>
      <w:r>
        <w:rPr>
          <w:spacing w:val="-7"/>
          <w:sz w:val="24"/>
        </w:rPr>
        <w:t> </w:t>
      </w:r>
      <w:r>
        <w:rPr>
          <w:sz w:val="24"/>
        </w:rPr>
        <w:t>=</w:t>
      </w:r>
      <w:r>
        <w:rPr>
          <w:spacing w:val="-7"/>
          <w:sz w:val="24"/>
        </w:rPr>
        <w:t> </w:t>
      </w:r>
      <w:r>
        <w:rPr>
          <w:sz w:val="24"/>
        </w:rPr>
        <w:t>0.288</w:t>
      </w:r>
      <w:r>
        <w:rPr>
          <w:spacing w:val="-8"/>
          <w:sz w:val="24"/>
        </w:rPr>
        <w:t> </w:t>
      </w:r>
      <w:r>
        <w:rPr>
          <w:sz w:val="24"/>
        </w:rPr>
        <w:t>+</w:t>
      </w:r>
      <w:r>
        <w:rPr>
          <w:spacing w:val="-8"/>
          <w:sz w:val="24"/>
        </w:rPr>
        <w:t> </w:t>
      </w:r>
      <w:r>
        <w:rPr>
          <w:sz w:val="24"/>
        </w:rPr>
        <w:t>0.433</w:t>
      </w:r>
      <w:r>
        <w:rPr>
          <w:spacing w:val="-8"/>
          <w:sz w:val="24"/>
        </w:rPr>
        <w:t> </w:t>
      </w:r>
      <w:r>
        <w:rPr>
          <w:sz w:val="24"/>
        </w:rPr>
        <w:t>X1</w:t>
      </w:r>
      <w:r>
        <w:rPr>
          <w:spacing w:val="-8"/>
          <w:sz w:val="24"/>
        </w:rPr>
        <w:t> </w:t>
      </w:r>
      <w:r>
        <w:rPr>
          <w:sz w:val="24"/>
        </w:rPr>
        <w:t>+</w:t>
      </w:r>
      <w:r>
        <w:rPr>
          <w:spacing w:val="-7"/>
          <w:sz w:val="24"/>
        </w:rPr>
        <w:t> </w:t>
      </w:r>
      <w:r>
        <w:rPr>
          <w:sz w:val="24"/>
        </w:rPr>
        <w:t>0.457</w:t>
      </w:r>
      <w:r>
        <w:rPr>
          <w:spacing w:val="-8"/>
          <w:sz w:val="24"/>
        </w:rPr>
        <w:t> </w:t>
      </w:r>
      <w:r>
        <w:rPr>
          <w:sz w:val="24"/>
        </w:rPr>
        <w:t>X2.</w:t>
      </w:r>
      <w:r>
        <w:rPr>
          <w:spacing w:val="-9"/>
          <w:sz w:val="24"/>
        </w:rPr>
        <w:t> </w:t>
      </w:r>
      <w:r>
        <w:rPr>
          <w:sz w:val="24"/>
        </w:rPr>
        <w:t>T</w:t>
      </w:r>
      <w:r>
        <w:rPr>
          <w:spacing w:val="-7"/>
          <w:sz w:val="24"/>
        </w:rPr>
        <w:t> </w:t>
      </w:r>
      <w:r>
        <w:rPr>
          <w:sz w:val="24"/>
        </w:rPr>
        <w:t>test</w:t>
      </w:r>
      <w:r>
        <w:rPr>
          <w:spacing w:val="-7"/>
          <w:sz w:val="24"/>
        </w:rPr>
        <w:t> </w:t>
      </w:r>
      <w:r>
        <w:rPr>
          <w:sz w:val="24"/>
        </w:rPr>
        <w:t>results</w:t>
      </w:r>
      <w:r>
        <w:rPr>
          <w:spacing w:val="-7"/>
          <w:sz w:val="24"/>
        </w:rPr>
        <w:t> </w:t>
      </w:r>
      <w:r>
        <w:rPr>
          <w:sz w:val="24"/>
        </w:rPr>
        <w:t>show</w:t>
      </w:r>
      <w:r>
        <w:rPr>
          <w:spacing w:val="-8"/>
          <w:sz w:val="24"/>
        </w:rPr>
        <w:t> </w:t>
      </w:r>
      <w:r>
        <w:rPr>
          <w:sz w:val="24"/>
        </w:rPr>
        <w:t>that</w:t>
      </w:r>
      <w:r>
        <w:rPr>
          <w:spacing w:val="-8"/>
          <w:sz w:val="24"/>
        </w:rPr>
        <w:t> </w:t>
      </w:r>
      <w:r>
        <w:rPr>
          <w:sz w:val="24"/>
        </w:rPr>
        <w:t>service</w:t>
      </w:r>
      <w:r>
        <w:rPr>
          <w:spacing w:val="-8"/>
          <w:sz w:val="24"/>
        </w:rPr>
        <w:t> </w:t>
      </w:r>
      <w:r>
        <w:rPr>
          <w:sz w:val="24"/>
        </w:rPr>
        <w:t>quality and complaint handling variables affect customer satisfaction by credit card submission. This is indicated by significant 0,000 or less than 0.05. The F test results</w:t>
      </w:r>
      <w:r>
        <w:rPr>
          <w:spacing w:val="-12"/>
          <w:sz w:val="24"/>
        </w:rPr>
        <w:t> </w:t>
      </w:r>
      <w:r>
        <w:rPr>
          <w:sz w:val="24"/>
        </w:rPr>
        <w:t>show</w:t>
      </w:r>
      <w:r>
        <w:rPr>
          <w:spacing w:val="-13"/>
          <w:sz w:val="24"/>
        </w:rPr>
        <w:t> </w:t>
      </w:r>
      <w:r>
        <w:rPr>
          <w:sz w:val="24"/>
        </w:rPr>
        <w:t>that</w:t>
      </w:r>
      <w:r>
        <w:rPr>
          <w:spacing w:val="-11"/>
          <w:sz w:val="24"/>
        </w:rPr>
        <w:t> </w:t>
      </w:r>
      <w:r>
        <w:rPr>
          <w:sz w:val="24"/>
        </w:rPr>
        <w:t>the</w:t>
      </w:r>
      <w:r>
        <w:rPr>
          <w:spacing w:val="-12"/>
          <w:sz w:val="24"/>
        </w:rPr>
        <w:t> </w:t>
      </w:r>
      <w:r>
        <w:rPr>
          <w:sz w:val="24"/>
        </w:rPr>
        <w:t>F</w:t>
      </w:r>
      <w:r>
        <w:rPr>
          <w:spacing w:val="-14"/>
          <w:sz w:val="24"/>
        </w:rPr>
        <w:t> </w:t>
      </w:r>
      <w:r>
        <w:rPr>
          <w:sz w:val="24"/>
        </w:rPr>
        <w:t>count</w:t>
      </w:r>
      <w:r>
        <w:rPr>
          <w:spacing w:val="-11"/>
          <w:sz w:val="24"/>
        </w:rPr>
        <w:t> </w:t>
      </w:r>
      <w:r>
        <w:rPr>
          <w:sz w:val="24"/>
        </w:rPr>
        <w:t>is</w:t>
      </w:r>
      <w:r>
        <w:rPr>
          <w:spacing w:val="-13"/>
          <w:sz w:val="24"/>
        </w:rPr>
        <w:t> </w:t>
      </w:r>
      <w:r>
        <w:rPr>
          <w:sz w:val="24"/>
        </w:rPr>
        <w:t>45.793</w:t>
      </w:r>
      <w:r>
        <w:rPr>
          <w:spacing w:val="-13"/>
          <w:sz w:val="24"/>
        </w:rPr>
        <w:t> </w:t>
      </w:r>
      <w:r>
        <w:rPr>
          <w:sz w:val="24"/>
        </w:rPr>
        <w:t>with</w:t>
      </w:r>
      <w:r>
        <w:rPr>
          <w:spacing w:val="-12"/>
          <w:sz w:val="24"/>
        </w:rPr>
        <w:t> </w:t>
      </w:r>
      <w:r>
        <w:rPr>
          <w:sz w:val="24"/>
        </w:rPr>
        <w:t>a</w:t>
      </w:r>
      <w:r>
        <w:rPr>
          <w:spacing w:val="-12"/>
          <w:sz w:val="24"/>
        </w:rPr>
        <w:t> </w:t>
      </w:r>
      <w:r>
        <w:rPr>
          <w:sz w:val="24"/>
        </w:rPr>
        <w:t>significance</w:t>
      </w:r>
      <w:r>
        <w:rPr>
          <w:spacing w:val="-12"/>
          <w:sz w:val="24"/>
        </w:rPr>
        <w:t> </w:t>
      </w:r>
      <w:r>
        <w:rPr>
          <w:sz w:val="24"/>
        </w:rPr>
        <w:t>of</w:t>
      </w:r>
      <w:r>
        <w:rPr>
          <w:spacing w:val="-13"/>
          <w:sz w:val="24"/>
        </w:rPr>
        <w:t> </w:t>
      </w:r>
      <w:r>
        <w:rPr>
          <w:sz w:val="24"/>
        </w:rPr>
        <w:t>0.000</w:t>
      </w:r>
      <w:r>
        <w:rPr>
          <w:spacing w:val="-12"/>
          <w:sz w:val="24"/>
        </w:rPr>
        <w:t> </w:t>
      </w:r>
      <w:r>
        <w:rPr>
          <w:sz w:val="24"/>
        </w:rPr>
        <w:t>or</w:t>
      </w:r>
      <w:r>
        <w:rPr>
          <w:spacing w:val="-12"/>
          <w:sz w:val="24"/>
        </w:rPr>
        <w:t> </w:t>
      </w:r>
      <w:r>
        <w:rPr>
          <w:sz w:val="24"/>
        </w:rPr>
        <w:t>less</w:t>
      </w:r>
      <w:r>
        <w:rPr>
          <w:spacing w:val="-13"/>
          <w:sz w:val="24"/>
        </w:rPr>
        <w:t> </w:t>
      </w:r>
      <w:r>
        <w:rPr>
          <w:sz w:val="24"/>
        </w:rPr>
        <w:t>than</w:t>
      </w:r>
      <w:r>
        <w:rPr>
          <w:spacing w:val="-12"/>
          <w:sz w:val="24"/>
        </w:rPr>
        <w:t> </w:t>
      </w:r>
      <w:r>
        <w:rPr>
          <w:sz w:val="24"/>
        </w:rPr>
        <w:t>0.05. This shows that the quality of service and complaint handling together has an impact on customer satisfaction by submitting credit</w:t>
      </w:r>
      <w:r>
        <w:rPr>
          <w:spacing w:val="-2"/>
          <w:sz w:val="24"/>
        </w:rPr>
        <w:t> </w:t>
      </w:r>
      <w:r>
        <w:rPr>
          <w:sz w:val="24"/>
        </w:rPr>
        <w:t>cards.</w:t>
      </w:r>
    </w:p>
    <w:p>
      <w:pPr>
        <w:pStyle w:val="BodyText"/>
        <w:rPr>
          <w:sz w:val="26"/>
        </w:rPr>
      </w:pPr>
    </w:p>
    <w:p>
      <w:pPr>
        <w:pStyle w:val="BodyText"/>
        <w:rPr>
          <w:sz w:val="22"/>
        </w:rPr>
      </w:pPr>
    </w:p>
    <w:p>
      <w:pPr>
        <w:pStyle w:val="BodyText"/>
        <w:ind w:left="588" w:right="124"/>
        <w:jc w:val="both"/>
      </w:pPr>
      <w:r>
        <w:rPr/>
        <w:t>Keywords: Customer Satisfaction Credit Card Submission, Service Quality, and Complaint Handling</w:t>
      </w:r>
    </w:p>
    <w:p>
      <w:pPr>
        <w:spacing w:after="0"/>
        <w:jc w:val="both"/>
        <w:sectPr>
          <w:pgSz w:w="11910" w:h="16840"/>
          <w:pgMar w:top="1580" w:bottom="280" w:left="1680" w:right="1580"/>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Heading1"/>
        <w:ind w:left="1462" w:right="0"/>
        <w:jc w:val="left"/>
      </w:pPr>
      <w:r>
        <w:rPr/>
        <w:t>PENDAHULUAN</w:t>
      </w:r>
    </w:p>
    <w:p>
      <w:pPr>
        <w:pStyle w:val="BodyText"/>
        <w:spacing w:before="10"/>
        <w:rPr>
          <w:b/>
          <w:sz w:val="23"/>
        </w:rPr>
      </w:pPr>
    </w:p>
    <w:p>
      <w:pPr>
        <w:pStyle w:val="BodyText"/>
        <w:tabs>
          <w:tab w:pos="3508" w:val="left" w:leader="none"/>
        </w:tabs>
        <w:spacing w:line="480" w:lineRule="auto"/>
        <w:ind w:left="1308" w:right="38" w:firstLine="555"/>
        <w:jc w:val="both"/>
      </w:pPr>
      <w:r>
        <w:rPr/>
        <w:t>Bank merupakan </w:t>
      </w:r>
      <w:r>
        <w:rPr>
          <w:spacing w:val="-4"/>
        </w:rPr>
        <w:t>mitra </w:t>
      </w:r>
      <w:r>
        <w:rPr/>
        <w:t>untuk memenuhi </w:t>
      </w:r>
      <w:r>
        <w:rPr>
          <w:spacing w:val="-3"/>
        </w:rPr>
        <w:t>kebutuhan </w:t>
      </w:r>
      <w:r>
        <w:rPr/>
        <w:t>keuangan dalam kehidupan sehari-hari. Bank dijadikan tempat untuk </w:t>
      </w:r>
      <w:r>
        <w:rPr>
          <w:spacing w:val="-3"/>
        </w:rPr>
        <w:t>melakukan </w:t>
      </w:r>
      <w:r>
        <w:rPr/>
        <w:t>berbagai transaksi </w:t>
      </w:r>
      <w:r>
        <w:rPr>
          <w:spacing w:val="-4"/>
        </w:rPr>
        <w:t>yang </w:t>
      </w:r>
      <w:r>
        <w:rPr/>
        <w:t>berhubungan</w:t>
        <w:tab/>
      </w:r>
      <w:r>
        <w:rPr>
          <w:spacing w:val="-3"/>
        </w:rPr>
        <w:t>dengan </w:t>
      </w:r>
      <w:r>
        <w:rPr/>
        <w:t>keuangan termasuk </w:t>
      </w:r>
      <w:r>
        <w:rPr>
          <w:spacing w:val="-3"/>
        </w:rPr>
        <w:t>kartu </w:t>
      </w:r>
      <w:r>
        <w:rPr/>
        <w:t>kredit (</w:t>
      </w:r>
      <w:r>
        <w:rPr>
          <w:i/>
        </w:rPr>
        <w:t>Credit</w:t>
      </w:r>
      <w:r>
        <w:rPr>
          <w:i/>
          <w:spacing w:val="-1"/>
        </w:rPr>
        <w:t> </w:t>
      </w:r>
      <w:r>
        <w:rPr>
          <w:i/>
        </w:rPr>
        <w:t>Card</w:t>
      </w:r>
      <w:r>
        <w:rPr/>
        <w:t>).</w:t>
      </w:r>
    </w:p>
    <w:p>
      <w:pPr>
        <w:pStyle w:val="BodyText"/>
        <w:spacing w:line="480" w:lineRule="auto"/>
        <w:ind w:left="1308" w:right="38" w:firstLine="555"/>
        <w:jc w:val="both"/>
      </w:pPr>
      <w:r>
        <w:rPr/>
        <w:t>Salah satu produk </w:t>
      </w:r>
      <w:r>
        <w:rPr>
          <w:spacing w:val="-3"/>
        </w:rPr>
        <w:t>yang </w:t>
      </w:r>
      <w:r>
        <w:rPr/>
        <w:t>dikeluarkan oleh bank </w:t>
      </w:r>
      <w:r>
        <w:rPr>
          <w:spacing w:val="-4"/>
        </w:rPr>
        <w:t>adalah </w:t>
      </w:r>
      <w:r>
        <w:rPr/>
        <w:t>kartu kredit. Kartu kredit atau yang lebih dikenal </w:t>
      </w:r>
      <w:r>
        <w:rPr>
          <w:spacing w:val="-3"/>
        </w:rPr>
        <w:t>dengan </w:t>
      </w:r>
      <w:r>
        <w:rPr/>
        <w:t>kartu kredit (</w:t>
      </w:r>
      <w:r>
        <w:rPr>
          <w:i/>
        </w:rPr>
        <w:t>Credit </w:t>
      </w:r>
      <w:r>
        <w:rPr>
          <w:i/>
          <w:spacing w:val="-3"/>
        </w:rPr>
        <w:t>Card</w:t>
      </w:r>
      <w:r>
        <w:rPr>
          <w:spacing w:val="-3"/>
        </w:rPr>
        <w:t>) </w:t>
      </w:r>
      <w:r>
        <w:rPr/>
        <w:t>adalah suatu kartu </w:t>
      </w:r>
      <w:r>
        <w:rPr>
          <w:spacing w:val="-4"/>
        </w:rPr>
        <w:t>yang </w:t>
      </w:r>
      <w:r>
        <w:rPr/>
        <w:t>diterbitkan oleh bank </w:t>
      </w:r>
      <w:r>
        <w:rPr>
          <w:spacing w:val="-3"/>
        </w:rPr>
        <w:t>penerbit </w:t>
      </w:r>
      <w:r>
        <w:rPr/>
        <w:t>(</w:t>
      </w:r>
      <w:r>
        <w:rPr>
          <w:i/>
        </w:rPr>
        <w:t>issuer</w:t>
      </w:r>
      <w:r>
        <w:rPr/>
        <w:t>) dan dipergunakan oleh pemegang kartu </w:t>
      </w:r>
      <w:r>
        <w:rPr>
          <w:spacing w:val="-4"/>
        </w:rPr>
        <w:t>(</w:t>
      </w:r>
      <w:r>
        <w:rPr>
          <w:i/>
          <w:spacing w:val="-4"/>
        </w:rPr>
        <w:t>card </w:t>
      </w:r>
      <w:r>
        <w:rPr>
          <w:i/>
        </w:rPr>
        <w:t>holder</w:t>
      </w:r>
      <w:r>
        <w:rPr/>
        <w:t>) dan berfungsi </w:t>
      </w:r>
      <w:r>
        <w:rPr>
          <w:spacing w:val="-4"/>
        </w:rPr>
        <w:t>sebagai </w:t>
      </w:r>
      <w:r>
        <w:rPr/>
        <w:t>alat pembayaran </w:t>
      </w:r>
      <w:r>
        <w:rPr>
          <w:spacing w:val="-3"/>
        </w:rPr>
        <w:t>pengganti </w:t>
      </w:r>
      <w:r>
        <w:rPr/>
        <w:t>uang tunai dan </w:t>
      </w:r>
      <w:r>
        <w:rPr>
          <w:spacing w:val="-4"/>
        </w:rPr>
        <w:t>pihak </w:t>
      </w:r>
      <w:r>
        <w:rPr/>
        <w:t>penerima adalah </w:t>
      </w:r>
      <w:r>
        <w:rPr>
          <w:spacing w:val="-4"/>
        </w:rPr>
        <w:t>kaum</w:t>
      </w:r>
    </w:p>
    <w:p>
      <w:pPr>
        <w:pStyle w:val="BodyText"/>
        <w:tabs>
          <w:tab w:pos="2822" w:val="left" w:leader="none"/>
          <w:tab w:pos="3736" w:val="left" w:leader="none"/>
        </w:tabs>
        <w:spacing w:line="480" w:lineRule="auto" w:before="206"/>
        <w:ind w:left="1308" w:right="118"/>
      </w:pPr>
      <w:r>
        <w:rPr/>
        <w:br w:type="column"/>
      </w:r>
      <w:r>
        <w:rPr/>
        <w:t>usahawan/121`pedagang (</w:t>
      </w:r>
      <w:r>
        <w:rPr>
          <w:i/>
        </w:rPr>
        <w:t>merchant</w:t>
      </w:r>
      <w:r>
        <w:rPr/>
        <w:t>)</w:t>
        <w:tab/>
        <w:t>yang</w:t>
        <w:tab/>
      </w:r>
      <w:r>
        <w:rPr>
          <w:spacing w:val="-4"/>
        </w:rPr>
        <w:t>telah </w:t>
      </w:r>
      <w:r>
        <w:rPr/>
        <w:t>ditentukan oleh</w:t>
      </w:r>
      <w:r>
        <w:rPr>
          <w:spacing w:val="-1"/>
        </w:rPr>
        <w:t> </w:t>
      </w:r>
      <w:r>
        <w:rPr/>
        <w:t>penerbitnya.</w:t>
      </w:r>
    </w:p>
    <w:p>
      <w:pPr>
        <w:pStyle w:val="BodyText"/>
        <w:tabs>
          <w:tab w:pos="3588" w:val="left" w:leader="none"/>
        </w:tabs>
        <w:spacing w:line="480" w:lineRule="auto" w:before="1"/>
        <w:ind w:left="1308" w:right="118" w:firstLine="555"/>
        <w:jc w:val="both"/>
      </w:pPr>
      <w:r>
        <w:rPr/>
        <w:t>Kartu kredit </w:t>
      </w:r>
      <w:r>
        <w:rPr>
          <w:spacing w:val="-3"/>
        </w:rPr>
        <w:t>merupakan </w:t>
      </w:r>
      <w:r>
        <w:rPr/>
        <w:t>salah satu Alat </w:t>
      </w:r>
      <w:r>
        <w:rPr>
          <w:spacing w:val="-3"/>
        </w:rPr>
        <w:t>Pembayaran </w:t>
      </w:r>
      <w:r>
        <w:rPr/>
        <w:t>dengan Menggunakan </w:t>
      </w:r>
      <w:r>
        <w:rPr>
          <w:spacing w:val="-3"/>
        </w:rPr>
        <w:t>Kartu </w:t>
      </w:r>
      <w:r>
        <w:rPr/>
        <w:t>(APMK). Kartu </w:t>
      </w:r>
      <w:r>
        <w:rPr>
          <w:spacing w:val="-3"/>
        </w:rPr>
        <w:t>kredit </w:t>
      </w:r>
      <w:r>
        <w:rPr/>
        <w:t>menawarkan dua fungsi </w:t>
      </w:r>
      <w:r>
        <w:rPr>
          <w:spacing w:val="-4"/>
        </w:rPr>
        <w:t>yang </w:t>
      </w:r>
      <w:r>
        <w:rPr/>
        <w:t>berbeda kepada </w:t>
      </w:r>
      <w:r>
        <w:rPr>
          <w:spacing w:val="-3"/>
        </w:rPr>
        <w:t>konsumen </w:t>
      </w:r>
      <w:r>
        <w:rPr/>
        <w:t>yaitu sebagai alat </w:t>
      </w:r>
      <w:r>
        <w:rPr>
          <w:spacing w:val="-3"/>
        </w:rPr>
        <w:t>pembayaran </w:t>
      </w:r>
      <w:r>
        <w:rPr/>
        <w:t>dan sumber kredit (Canner dan Luckett (1992) </w:t>
      </w:r>
      <w:r>
        <w:rPr>
          <w:spacing w:val="-3"/>
        </w:rPr>
        <w:t>dalam </w:t>
      </w:r>
      <w:r>
        <w:rPr/>
        <w:t>abdelrahmamn, 2011). </w:t>
      </w:r>
      <w:r>
        <w:rPr>
          <w:spacing w:val="-3"/>
        </w:rPr>
        <w:t>Peran </w:t>
      </w:r>
      <w:r>
        <w:rPr/>
        <w:t>kartu kredit sebagai salah </w:t>
      </w:r>
      <w:r>
        <w:rPr>
          <w:spacing w:val="-3"/>
        </w:rPr>
        <w:t>satu </w:t>
      </w:r>
      <w:r>
        <w:rPr/>
        <w:t>indikator tumbuhnya </w:t>
      </w:r>
      <w:r>
        <w:rPr>
          <w:spacing w:val="-4"/>
        </w:rPr>
        <w:t>CLS </w:t>
      </w:r>
      <w:r>
        <w:rPr/>
        <w:t>(Cash Less </w:t>
      </w:r>
      <w:r>
        <w:rPr>
          <w:spacing w:val="-3"/>
        </w:rPr>
        <w:t>Society), </w:t>
      </w:r>
      <w:r>
        <w:rPr/>
        <w:t>merupakan</w:t>
        <w:tab/>
      </w:r>
      <w:r>
        <w:rPr>
          <w:spacing w:val="-3"/>
        </w:rPr>
        <w:t>sistem </w:t>
      </w:r>
      <w:r>
        <w:rPr/>
        <w:t>pembayaran yang aman </w:t>
      </w:r>
      <w:r>
        <w:rPr>
          <w:spacing w:val="-4"/>
        </w:rPr>
        <w:t>dan </w:t>
      </w:r>
      <w:r>
        <w:rPr/>
        <w:t>praktis. Jika kartu </w:t>
      </w:r>
      <w:r>
        <w:rPr>
          <w:spacing w:val="-3"/>
        </w:rPr>
        <w:t>kredit </w:t>
      </w:r>
      <w:r>
        <w:rPr/>
        <w:t>digunakan secara bijak maka kartu kredit akan memberikan manfaat, ketika kartu kredit digunakan dengan cara</w:t>
      </w:r>
      <w:r>
        <w:rPr>
          <w:spacing w:val="34"/>
        </w:rPr>
        <w:t> </w:t>
      </w:r>
      <w:r>
        <w:rPr>
          <w:spacing w:val="-4"/>
        </w:rPr>
        <w:t>yang</w:t>
      </w:r>
    </w:p>
    <w:p>
      <w:pPr>
        <w:spacing w:after="0" w:line="480" w:lineRule="auto"/>
        <w:jc w:val="both"/>
        <w:sectPr>
          <w:type w:val="continuous"/>
          <w:pgSz w:w="11910" w:h="16840"/>
          <w:pgMar w:top="1580" w:bottom="280" w:left="1680" w:right="1580"/>
          <w:cols w:num="2" w:equalWidth="0">
            <w:col w:w="4243" w:space="79"/>
            <w:col w:w="4328"/>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tabs>
          <w:tab w:pos="3415" w:val="left" w:leader="none"/>
        </w:tabs>
        <w:spacing w:line="480" w:lineRule="auto" w:before="206"/>
        <w:ind w:left="1308" w:right="39"/>
        <w:jc w:val="both"/>
      </w:pPr>
      <w:r>
        <w:rPr/>
        <w:t>salah maka kartu kredit </w:t>
      </w:r>
      <w:r>
        <w:rPr>
          <w:spacing w:val="-3"/>
        </w:rPr>
        <w:t>akan </w:t>
      </w:r>
      <w:r>
        <w:rPr/>
        <w:t>mengakibatkan</w:t>
        <w:tab/>
      </w:r>
      <w:r>
        <w:rPr>
          <w:spacing w:val="-4"/>
        </w:rPr>
        <w:t>masalah </w:t>
      </w:r>
      <w:r>
        <w:rPr/>
        <w:t>financial bagi </w:t>
      </w:r>
      <w:r>
        <w:rPr>
          <w:spacing w:val="-3"/>
        </w:rPr>
        <w:t>penggunanya </w:t>
      </w:r>
      <w:r>
        <w:rPr/>
        <w:t>(Gunawan dan </w:t>
      </w:r>
      <w:r>
        <w:rPr>
          <w:spacing w:val="-3"/>
        </w:rPr>
        <w:t>Linawati, </w:t>
      </w:r>
      <w:r>
        <w:rPr/>
        <w:t>2013).</w:t>
      </w:r>
    </w:p>
    <w:p>
      <w:pPr>
        <w:pStyle w:val="BodyText"/>
        <w:tabs>
          <w:tab w:pos="3468" w:val="left" w:leader="none"/>
        </w:tabs>
        <w:spacing w:line="480" w:lineRule="auto" w:before="1"/>
        <w:ind w:left="1308" w:right="38" w:firstLine="555"/>
        <w:jc w:val="both"/>
      </w:pPr>
      <w:r>
        <w:rPr/>
        <w:t>Dibandingkan </w:t>
      </w:r>
      <w:r>
        <w:rPr>
          <w:spacing w:val="-3"/>
        </w:rPr>
        <w:t>dengan </w:t>
      </w:r>
      <w:r>
        <w:rPr/>
        <w:t>jenis-jenis kredit </w:t>
      </w:r>
      <w:r>
        <w:rPr>
          <w:spacing w:val="-3"/>
        </w:rPr>
        <w:t>yang </w:t>
      </w:r>
      <w:r>
        <w:rPr/>
        <w:t>ditawarkan dunia </w:t>
      </w:r>
      <w:r>
        <w:rPr>
          <w:spacing w:val="-3"/>
        </w:rPr>
        <w:t>perbankan, </w:t>
      </w:r>
      <w:r>
        <w:rPr/>
        <w:t>kartu kredit merupakan </w:t>
      </w:r>
      <w:r>
        <w:rPr>
          <w:spacing w:val="-3"/>
        </w:rPr>
        <w:t>jenis </w:t>
      </w:r>
      <w:r>
        <w:rPr/>
        <w:t>kredit yang paling mudah </w:t>
      </w:r>
      <w:r>
        <w:rPr>
          <w:spacing w:val="-4"/>
        </w:rPr>
        <w:t>dan </w:t>
      </w:r>
      <w:r>
        <w:rPr/>
        <w:t>cepat disetujui. Syaratnya sederhana yaitu fotokopi KTP dan slip gaji atau </w:t>
      </w:r>
      <w:r>
        <w:rPr>
          <w:spacing w:val="-3"/>
        </w:rPr>
        <w:t>surat </w:t>
      </w:r>
      <w:r>
        <w:rPr/>
        <w:t>keterangan penghasilan </w:t>
      </w:r>
      <w:r>
        <w:rPr>
          <w:spacing w:val="-3"/>
        </w:rPr>
        <w:t>bagi </w:t>
      </w:r>
      <w:r>
        <w:rPr/>
        <w:t>karyawan sedangkan </w:t>
      </w:r>
      <w:r>
        <w:rPr>
          <w:spacing w:val="-3"/>
        </w:rPr>
        <w:t>SIUP, </w:t>
      </w:r>
      <w:r>
        <w:rPr/>
        <w:t>SPT, dan NPWP </w:t>
      </w:r>
      <w:r>
        <w:rPr>
          <w:spacing w:val="-3"/>
        </w:rPr>
        <w:t>merupakan </w:t>
      </w:r>
      <w:r>
        <w:rPr/>
        <w:t>syarat bagi pengusaha. Selain itu, kelebihan lain </w:t>
      </w:r>
      <w:r>
        <w:rPr>
          <w:spacing w:val="-3"/>
        </w:rPr>
        <w:t>dari </w:t>
      </w:r>
      <w:r>
        <w:rPr/>
        <w:t>penggunaan kartu </w:t>
      </w:r>
      <w:r>
        <w:rPr>
          <w:spacing w:val="-3"/>
        </w:rPr>
        <w:t>kredit </w:t>
      </w:r>
      <w:r>
        <w:rPr/>
        <w:t>adalah</w:t>
        <w:tab/>
      </w:r>
      <w:r>
        <w:rPr>
          <w:spacing w:val="-3"/>
        </w:rPr>
        <w:t>lingkup</w:t>
      </w:r>
    </w:p>
    <w:p>
      <w:pPr>
        <w:pStyle w:val="BodyText"/>
        <w:spacing w:line="480" w:lineRule="auto"/>
        <w:ind w:left="1308" w:right="38"/>
        <w:jc w:val="both"/>
      </w:pPr>
      <w:r>
        <w:rPr/>
        <w:t>penggunaannya yang sangat luas, dari transaksi kecil dari transaksi    bervolume  </w:t>
      </w:r>
      <w:r>
        <w:rPr>
          <w:spacing w:val="30"/>
        </w:rPr>
        <w:t> </w:t>
      </w:r>
      <w:r>
        <w:rPr>
          <w:spacing w:val="-3"/>
        </w:rPr>
        <w:t>besar.</w:t>
      </w:r>
    </w:p>
    <w:p>
      <w:pPr>
        <w:pStyle w:val="BodyText"/>
        <w:spacing w:line="480" w:lineRule="auto" w:before="206"/>
        <w:ind w:left="1308" w:right="118"/>
        <w:jc w:val="both"/>
      </w:pPr>
      <w:r>
        <w:rPr/>
        <w:br w:type="column"/>
      </w:r>
      <w:r>
        <w:rPr/>
        <w:t>Hal ini sangat berguna bagi masyarakat, terutama bagi mereka yang sering melakukan perjalanan, baik untuk bisnis maupun wisata karena kartu kredit juga dapat digunakan untuk melakukan transaksi diberbagai negara yang menerima pembayaran dengan kartu kredit.</w:t>
      </w:r>
    </w:p>
    <w:p>
      <w:pPr>
        <w:pStyle w:val="BodyText"/>
        <w:tabs>
          <w:tab w:pos="3375" w:val="left" w:leader="none"/>
        </w:tabs>
        <w:spacing w:line="480" w:lineRule="auto" w:before="1"/>
        <w:ind w:left="1308" w:right="119" w:firstLine="555"/>
        <w:jc w:val="both"/>
      </w:pPr>
      <w:r>
        <w:rPr/>
        <w:t>Hal yang </w:t>
      </w:r>
      <w:r>
        <w:rPr>
          <w:spacing w:val="-3"/>
        </w:rPr>
        <w:t>paling </w:t>
      </w:r>
      <w:r>
        <w:rPr/>
        <w:t>mendasar dalam </w:t>
      </w:r>
      <w:r>
        <w:rPr>
          <w:spacing w:val="-3"/>
        </w:rPr>
        <w:t>setiap </w:t>
      </w:r>
      <w:r>
        <w:rPr/>
        <w:t>pemberian kredit </w:t>
      </w:r>
      <w:r>
        <w:rPr>
          <w:spacing w:val="-3"/>
        </w:rPr>
        <w:t>perbankan </w:t>
      </w:r>
      <w:r>
        <w:rPr/>
        <w:t>adalah bahwa setiap </w:t>
      </w:r>
      <w:r>
        <w:rPr>
          <w:spacing w:val="-3"/>
        </w:rPr>
        <w:t>orang </w:t>
      </w:r>
      <w:r>
        <w:rPr/>
        <w:t>atau badan usaha </w:t>
      </w:r>
      <w:r>
        <w:rPr>
          <w:spacing w:val="-4"/>
        </w:rPr>
        <w:t>yang </w:t>
      </w:r>
      <w:r>
        <w:rPr/>
        <w:t>mendapatkan fasilitas </w:t>
      </w:r>
      <w:r>
        <w:rPr>
          <w:spacing w:val="-4"/>
        </w:rPr>
        <w:t>kredit </w:t>
      </w:r>
      <w:r>
        <w:rPr/>
        <w:t>dari bank berarti bahwa </w:t>
      </w:r>
      <w:r>
        <w:rPr>
          <w:spacing w:val="-3"/>
        </w:rPr>
        <w:t>orang </w:t>
      </w:r>
      <w:r>
        <w:rPr/>
        <w:t>atau badan usaha </w:t>
      </w:r>
      <w:r>
        <w:rPr>
          <w:spacing w:val="-4"/>
        </w:rPr>
        <w:t>yang </w:t>
      </w:r>
      <w:r>
        <w:rPr/>
        <w:t>bersangkutan telah </w:t>
      </w:r>
      <w:r>
        <w:rPr>
          <w:spacing w:val="-3"/>
        </w:rPr>
        <w:t>mendapat </w:t>
      </w:r>
      <w:r>
        <w:rPr/>
        <w:t>kepercayaan</w:t>
        <w:tab/>
      </w:r>
      <w:r>
        <w:rPr>
          <w:spacing w:val="-3"/>
        </w:rPr>
        <w:t>terhadap </w:t>
      </w:r>
      <w:r>
        <w:rPr/>
        <w:t>kemampuan nasabah </w:t>
      </w:r>
      <w:r>
        <w:rPr>
          <w:spacing w:val="-3"/>
        </w:rPr>
        <w:t>untuk </w:t>
      </w:r>
      <w:r>
        <w:rPr/>
        <w:t>membayar kredit tersebut, sebelum seseorang atau</w:t>
      </w:r>
      <w:r>
        <w:rPr>
          <w:spacing w:val="-2"/>
        </w:rPr>
        <w:t> </w:t>
      </w:r>
      <w:r>
        <w:rPr>
          <w:spacing w:val="-3"/>
        </w:rPr>
        <w:t>suatu</w:t>
      </w:r>
    </w:p>
    <w:p>
      <w:pPr>
        <w:spacing w:after="0" w:line="480" w:lineRule="auto"/>
        <w:jc w:val="both"/>
        <w:sectPr>
          <w:type w:val="continuous"/>
          <w:pgSz w:w="11910" w:h="16840"/>
          <w:pgMar w:top="1580" w:bottom="280" w:left="1680" w:right="1580"/>
          <w:cols w:num="2" w:equalWidth="0">
            <w:col w:w="4245" w:space="78"/>
            <w:col w:w="4327"/>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spacing w:line="480" w:lineRule="auto" w:before="206"/>
        <w:ind w:left="1308" w:right="38"/>
        <w:jc w:val="both"/>
      </w:pPr>
      <w:r>
        <w:rPr/>
        <w:t>badan usaha </w:t>
      </w:r>
      <w:r>
        <w:rPr>
          <w:spacing w:val="-3"/>
        </w:rPr>
        <w:t>mendapatkan </w:t>
      </w:r>
      <w:r>
        <w:rPr/>
        <w:t>fasilitas kredit, bank terlebih dahulu telah </w:t>
      </w:r>
      <w:r>
        <w:rPr>
          <w:spacing w:val="-3"/>
        </w:rPr>
        <w:t>melakukan </w:t>
      </w:r>
      <w:r>
        <w:rPr/>
        <w:t>penelitian mendalam terhadap watak, kemampuan, </w:t>
      </w:r>
      <w:r>
        <w:rPr>
          <w:spacing w:val="-4"/>
        </w:rPr>
        <w:t>modal, </w:t>
      </w:r>
      <w:r>
        <w:rPr/>
        <w:t>agunan dan kondisi </w:t>
      </w:r>
      <w:r>
        <w:rPr>
          <w:spacing w:val="-4"/>
        </w:rPr>
        <w:t>atau </w:t>
      </w:r>
      <w:r>
        <w:rPr/>
        <w:t>prospek usaha </w:t>
      </w:r>
      <w:r>
        <w:rPr>
          <w:spacing w:val="-4"/>
        </w:rPr>
        <w:t>yang </w:t>
      </w:r>
      <w:r>
        <w:rPr/>
        <w:t>bersangkutan. Kepercayaan yang dimaksudkan dalam </w:t>
      </w:r>
      <w:r>
        <w:rPr>
          <w:spacing w:val="-5"/>
        </w:rPr>
        <w:t>hal </w:t>
      </w:r>
      <w:r>
        <w:rPr/>
        <w:t>ini adalah bahwa </w:t>
      </w:r>
      <w:r>
        <w:rPr>
          <w:spacing w:val="-3"/>
        </w:rPr>
        <w:t>setiap </w:t>
      </w:r>
      <w:r>
        <w:rPr/>
        <w:t>pelepasan kredit, </w:t>
      </w:r>
      <w:r>
        <w:rPr>
          <w:spacing w:val="-3"/>
        </w:rPr>
        <w:t>dilandasi </w:t>
      </w:r>
      <w:r>
        <w:rPr/>
        <w:t>dengan adanya </w:t>
      </w:r>
      <w:r>
        <w:rPr>
          <w:spacing w:val="-3"/>
        </w:rPr>
        <w:t>keyakinan </w:t>
      </w:r>
      <w:r>
        <w:rPr/>
        <w:t>oleh bank bahwa </w:t>
      </w:r>
      <w:r>
        <w:rPr>
          <w:spacing w:val="-4"/>
        </w:rPr>
        <w:t>kredit </w:t>
      </w:r>
      <w:r>
        <w:rPr/>
        <w:t>tersebut akan dapat </w:t>
      </w:r>
      <w:r>
        <w:rPr>
          <w:spacing w:val="-3"/>
        </w:rPr>
        <w:t>dibayar </w:t>
      </w:r>
      <w:r>
        <w:rPr/>
        <w:t>kembali oleh debiturnya sesuai dengan jangka </w:t>
      </w:r>
      <w:r>
        <w:rPr>
          <w:spacing w:val="-3"/>
        </w:rPr>
        <w:t>waktu </w:t>
      </w:r>
      <w:r>
        <w:rPr/>
        <w:t>yang telah</w:t>
      </w:r>
      <w:r>
        <w:rPr>
          <w:spacing w:val="-1"/>
        </w:rPr>
        <w:t> </w:t>
      </w:r>
      <w:r>
        <w:rPr/>
        <w:t>diperjanjikan.</w:t>
      </w:r>
    </w:p>
    <w:p>
      <w:pPr>
        <w:pStyle w:val="BodyText"/>
        <w:spacing w:line="480" w:lineRule="auto"/>
        <w:ind w:left="1308" w:right="38" w:firstLine="555"/>
        <w:jc w:val="both"/>
      </w:pPr>
      <w:r>
        <w:rPr/>
        <w:t>Kartu kredit pada dasarnya adalah sebuah alat identifikasi untuk konsumen yang secara keuangan bertanggungjawab.</w:t>
      </w:r>
    </w:p>
    <w:p>
      <w:pPr>
        <w:pStyle w:val="BodyText"/>
        <w:spacing w:before="1"/>
        <w:ind w:left="1308"/>
        <w:jc w:val="both"/>
      </w:pPr>
      <w:r>
        <w:rPr/>
        <w:t>Penggunaannya</w:t>
      </w:r>
      <w:r>
        <w:rPr>
          <w:spacing w:val="53"/>
        </w:rPr>
        <w:t> </w:t>
      </w:r>
      <w:r>
        <w:rPr/>
        <w:t>memberikan</w:t>
      </w:r>
    </w:p>
    <w:p>
      <w:pPr>
        <w:spacing w:line="480" w:lineRule="auto" w:before="206"/>
        <w:ind w:left="1308" w:right="118" w:firstLine="0"/>
        <w:jc w:val="both"/>
        <w:rPr>
          <w:i/>
          <w:sz w:val="24"/>
        </w:rPr>
      </w:pPr>
      <w:r>
        <w:rPr/>
        <w:br w:type="column"/>
      </w:r>
      <w:r>
        <w:rPr>
          <w:sz w:val="24"/>
        </w:rPr>
        <w:t>kredit berputar </w:t>
      </w:r>
      <w:r>
        <w:rPr>
          <w:i/>
          <w:sz w:val="24"/>
        </w:rPr>
        <w:t>(revolving </w:t>
      </w:r>
      <w:r>
        <w:rPr>
          <w:i/>
          <w:sz w:val="24"/>
        </w:rPr>
        <w:t>credit) </w:t>
      </w:r>
      <w:r>
        <w:rPr>
          <w:sz w:val="24"/>
        </w:rPr>
        <w:t>tanpa jaminan untuk pembelian barang atau jasa dari para pedagang </w:t>
      </w:r>
      <w:r>
        <w:rPr>
          <w:i/>
          <w:sz w:val="24"/>
        </w:rPr>
        <w:t>(merchant).</w:t>
      </w:r>
    </w:p>
    <w:p>
      <w:pPr>
        <w:pStyle w:val="BodyText"/>
        <w:spacing w:line="480" w:lineRule="auto" w:before="1"/>
        <w:ind w:left="1308" w:right="118" w:firstLine="555"/>
        <w:jc w:val="both"/>
      </w:pPr>
      <w:r>
        <w:rPr/>
        <w:t>Penggunaan kartu </w:t>
      </w:r>
      <w:r>
        <w:rPr>
          <w:spacing w:val="-4"/>
        </w:rPr>
        <w:t>kredit </w:t>
      </w:r>
      <w:r>
        <w:rPr/>
        <w:t>di Indonesia mulai </w:t>
      </w:r>
      <w:r>
        <w:rPr>
          <w:spacing w:val="-4"/>
        </w:rPr>
        <w:t>marak </w:t>
      </w:r>
      <w:r>
        <w:rPr/>
        <w:t>setelah deregulasi </w:t>
      </w:r>
      <w:r>
        <w:rPr>
          <w:spacing w:val="-3"/>
        </w:rPr>
        <w:t>perbankan </w:t>
      </w:r>
      <w:r>
        <w:rPr/>
        <w:t>dengan diterbitkannya </w:t>
      </w:r>
      <w:r>
        <w:rPr>
          <w:spacing w:val="-3"/>
        </w:rPr>
        <w:t>surat </w:t>
      </w:r>
      <w:r>
        <w:rPr/>
        <w:t>keputusan Menteri Keuangan Nomor </w:t>
      </w:r>
      <w:r>
        <w:rPr>
          <w:spacing w:val="4"/>
        </w:rPr>
        <w:t> </w:t>
      </w:r>
      <w:r>
        <w:rPr/>
        <w:t>1251/KMK.013/1988</w:t>
      </w:r>
    </w:p>
    <w:p>
      <w:pPr>
        <w:pStyle w:val="BodyText"/>
        <w:tabs>
          <w:tab w:pos="3336" w:val="left" w:leader="none"/>
          <w:tab w:pos="3482" w:val="left" w:leader="none"/>
        </w:tabs>
        <w:spacing w:line="480" w:lineRule="auto"/>
        <w:ind w:left="1308" w:right="117"/>
        <w:jc w:val="both"/>
        <w:rPr>
          <w:i/>
        </w:rPr>
      </w:pPr>
      <w:r>
        <w:rPr/>
        <w:t>tentang Ketentuan dan Tata Cara Pelaksanaan </w:t>
      </w:r>
      <w:r>
        <w:rPr>
          <w:spacing w:val="-3"/>
        </w:rPr>
        <w:t>Lembaga </w:t>
      </w:r>
      <w:r>
        <w:rPr/>
        <w:t>Keuangan Republik </w:t>
      </w:r>
      <w:r>
        <w:rPr>
          <w:spacing w:val="-3"/>
        </w:rPr>
        <w:t>Indonesia </w:t>
      </w:r>
      <w:r>
        <w:rPr/>
        <w:t>tanggal 20 Desember </w:t>
      </w:r>
      <w:r>
        <w:rPr>
          <w:spacing w:val="-3"/>
        </w:rPr>
        <w:t>1988, </w:t>
      </w:r>
      <w:r>
        <w:rPr/>
        <w:t>dimana bisnis kartu kredit digolongkan</w:t>
        <w:tab/>
        <w:tab/>
      </w:r>
      <w:r>
        <w:rPr>
          <w:spacing w:val="-3"/>
        </w:rPr>
        <w:t>sebagai </w:t>
      </w:r>
      <w:r>
        <w:rPr/>
        <w:t>kelompok usaha </w:t>
      </w:r>
      <w:r>
        <w:rPr>
          <w:spacing w:val="-4"/>
        </w:rPr>
        <w:t>jasa </w:t>
      </w:r>
      <w:r>
        <w:rPr/>
        <w:t>pembiayaan. Penerbit kartu kredit internasional </w:t>
      </w:r>
      <w:r>
        <w:rPr>
          <w:spacing w:val="-3"/>
        </w:rPr>
        <w:t>yang </w:t>
      </w:r>
      <w:r>
        <w:rPr/>
        <w:t>mengembangkan jaringan </w:t>
      </w:r>
      <w:r>
        <w:rPr>
          <w:spacing w:val="-6"/>
        </w:rPr>
        <w:t>di </w:t>
      </w:r>
      <w:r>
        <w:rPr/>
        <w:t>Indonesia</w:t>
        <w:tab/>
      </w:r>
      <w:r>
        <w:rPr>
          <w:i/>
        </w:rPr>
        <w:t>Visacard </w:t>
      </w:r>
      <w:r>
        <w:rPr>
          <w:i/>
        </w:rPr>
        <w:t>International  </w:t>
      </w:r>
      <w:r>
        <w:rPr/>
        <w:t>dan</w:t>
      </w:r>
      <w:r>
        <w:rPr>
          <w:spacing w:val="-5"/>
        </w:rPr>
        <w:t> </w:t>
      </w:r>
      <w:r>
        <w:rPr>
          <w:i/>
          <w:spacing w:val="-3"/>
        </w:rPr>
        <w:t>Mastercard</w:t>
      </w:r>
    </w:p>
    <w:p>
      <w:pPr>
        <w:spacing w:after="0" w:line="480" w:lineRule="auto"/>
        <w:jc w:val="both"/>
        <w:sectPr>
          <w:type w:val="continuous"/>
          <w:pgSz w:w="11910" w:h="16840"/>
          <w:pgMar w:top="1580" w:bottom="280" w:left="1680" w:right="1580"/>
          <w:cols w:num="2" w:equalWidth="0">
            <w:col w:w="4243" w:space="79"/>
            <w:col w:w="4328"/>
          </w:cols>
        </w:sectPr>
      </w:pPr>
    </w:p>
    <w:p>
      <w:pPr>
        <w:pStyle w:val="BodyText"/>
        <w:rPr>
          <w:i/>
          <w:sz w:val="20"/>
        </w:rPr>
      </w:pPr>
    </w:p>
    <w:p>
      <w:pPr>
        <w:pStyle w:val="BodyText"/>
        <w:rPr>
          <w:i/>
          <w:sz w:val="20"/>
        </w:rPr>
      </w:pPr>
    </w:p>
    <w:p>
      <w:pPr>
        <w:spacing w:after="0"/>
        <w:rPr>
          <w:sz w:val="20"/>
        </w:rPr>
        <w:sectPr>
          <w:pgSz w:w="11910" w:h="16840"/>
          <w:pgMar w:top="1580" w:bottom="280" w:left="1680" w:right="1580"/>
        </w:sectPr>
      </w:pPr>
    </w:p>
    <w:p>
      <w:pPr>
        <w:pStyle w:val="BodyText"/>
        <w:spacing w:line="480" w:lineRule="auto" w:before="206"/>
        <w:ind w:left="1308" w:right="38"/>
        <w:jc w:val="both"/>
      </w:pPr>
      <w:r>
        <w:rPr>
          <w:i/>
        </w:rPr>
        <w:t>International </w:t>
      </w:r>
      <w:r>
        <w:rPr/>
        <w:t>bekerjasama dengan bank-bank nasional dalam merebut pangsa pasar. Perkembangan yang pesat diikuti pula oleh penerbit lainnya yaitu </w:t>
      </w:r>
      <w:r>
        <w:rPr>
          <w:i/>
        </w:rPr>
        <w:t>Amexcard</w:t>
      </w:r>
      <w:r>
        <w:rPr/>
        <w:t>, </w:t>
      </w:r>
      <w:r>
        <w:rPr>
          <w:i/>
        </w:rPr>
        <w:t>BCA </w:t>
      </w:r>
      <w:r>
        <w:rPr>
          <w:i/>
        </w:rPr>
        <w:t>Card</w:t>
      </w:r>
      <w:r>
        <w:rPr/>
        <w:t>, </w:t>
      </w:r>
      <w:r>
        <w:rPr>
          <w:i/>
        </w:rPr>
        <w:t>Procard</w:t>
      </w:r>
      <w:r>
        <w:rPr/>
        <w:t>, dan beberapa kartu lainnya yang diterbitkan oleh bank-bank.</w:t>
      </w:r>
    </w:p>
    <w:p>
      <w:pPr>
        <w:pStyle w:val="BodyText"/>
        <w:spacing w:line="480" w:lineRule="auto" w:before="1"/>
        <w:ind w:left="1308" w:right="38" w:firstLine="555"/>
        <w:jc w:val="both"/>
      </w:pPr>
      <w:r>
        <w:rPr/>
        <w:t>Kartu kredit </w:t>
      </w:r>
      <w:r>
        <w:rPr>
          <w:spacing w:val="-3"/>
        </w:rPr>
        <w:t>menjadi </w:t>
      </w:r>
      <w:r>
        <w:rPr/>
        <w:t>bagian yang tidak </w:t>
      </w:r>
      <w:r>
        <w:rPr>
          <w:spacing w:val="-3"/>
        </w:rPr>
        <w:t>terpisahkan </w:t>
      </w:r>
      <w:r>
        <w:rPr/>
        <w:t>dari</w:t>
      </w:r>
      <w:r>
        <w:rPr>
          <w:spacing w:val="-16"/>
        </w:rPr>
        <w:t> </w:t>
      </w:r>
      <w:r>
        <w:rPr/>
        <w:t>kehidupan</w:t>
      </w:r>
      <w:r>
        <w:rPr>
          <w:spacing w:val="-15"/>
        </w:rPr>
        <w:t> </w:t>
      </w:r>
      <w:r>
        <w:rPr/>
        <w:t>sebagian</w:t>
      </w:r>
      <w:r>
        <w:rPr>
          <w:spacing w:val="-17"/>
        </w:rPr>
        <w:t> </w:t>
      </w:r>
      <w:r>
        <w:rPr>
          <w:spacing w:val="-3"/>
        </w:rPr>
        <w:t>orang </w:t>
      </w:r>
      <w:r>
        <w:rPr/>
        <w:t>yang hidup di </w:t>
      </w:r>
      <w:r>
        <w:rPr>
          <w:spacing w:val="-3"/>
        </w:rPr>
        <w:t>perkotaan. </w:t>
      </w:r>
      <w:r>
        <w:rPr/>
        <w:t>Jangan heran jika </w:t>
      </w:r>
      <w:r>
        <w:rPr>
          <w:spacing w:val="-3"/>
        </w:rPr>
        <w:t>orang </w:t>
      </w:r>
      <w:r>
        <w:rPr/>
        <w:t>memiliki lebih dari satu kartu kredit. Semakin banyak </w:t>
      </w:r>
      <w:r>
        <w:rPr>
          <w:spacing w:val="-3"/>
        </w:rPr>
        <w:t>kartu </w:t>
      </w:r>
      <w:r>
        <w:rPr/>
        <w:t>kredit yang dimiliki </w:t>
      </w:r>
      <w:r>
        <w:rPr>
          <w:spacing w:val="-3"/>
        </w:rPr>
        <w:t>semakin </w:t>
      </w:r>
      <w:r>
        <w:rPr/>
        <w:t>bangga pemilik kartu </w:t>
      </w:r>
      <w:r>
        <w:rPr>
          <w:spacing w:val="-3"/>
        </w:rPr>
        <w:t>kredit </w:t>
      </w:r>
      <w:r>
        <w:rPr/>
        <w:t>tersebut. Kartu kedit </w:t>
      </w:r>
      <w:r>
        <w:rPr>
          <w:spacing w:val="-3"/>
        </w:rPr>
        <w:t>dapat </w:t>
      </w:r>
      <w:r>
        <w:rPr/>
        <w:t>membuat hidup </w:t>
      </w:r>
      <w:r>
        <w:rPr>
          <w:spacing w:val="-3"/>
        </w:rPr>
        <w:t>konsumen </w:t>
      </w:r>
      <w:r>
        <w:rPr/>
        <w:t>lebih nyaman bila </w:t>
      </w:r>
      <w:r>
        <w:rPr>
          <w:spacing w:val="-4"/>
        </w:rPr>
        <w:t>mampu </w:t>
      </w:r>
      <w:r>
        <w:rPr/>
        <w:t>mengelolanya, tetapi </w:t>
      </w:r>
      <w:r>
        <w:rPr>
          <w:spacing w:val="-3"/>
        </w:rPr>
        <w:t>dapat </w:t>
      </w:r>
      <w:r>
        <w:rPr/>
        <w:t>juga berubah menjadi</w:t>
      </w:r>
      <w:r>
        <w:rPr>
          <w:spacing w:val="-47"/>
        </w:rPr>
        <w:t> </w:t>
      </w:r>
      <w:r>
        <w:rPr/>
        <w:t>bencana</w:t>
      </w:r>
    </w:p>
    <w:p>
      <w:pPr>
        <w:pStyle w:val="BodyText"/>
        <w:tabs>
          <w:tab w:pos="2842" w:val="left" w:leader="none"/>
        </w:tabs>
        <w:spacing w:line="480" w:lineRule="auto" w:before="206"/>
        <w:ind w:left="1308" w:right="119"/>
        <w:jc w:val="both"/>
      </w:pPr>
      <w:r>
        <w:rPr/>
        <w:br w:type="column"/>
      </w:r>
      <w:r>
        <w:rPr/>
        <w:t>bila harus menanggung </w:t>
      </w:r>
      <w:r>
        <w:rPr>
          <w:spacing w:val="-3"/>
        </w:rPr>
        <w:t>biaya </w:t>
      </w:r>
      <w:r>
        <w:rPr/>
        <w:t>yang tidak perlu, </w:t>
      </w:r>
      <w:r>
        <w:rPr>
          <w:spacing w:val="-3"/>
        </w:rPr>
        <w:t>misalnya </w:t>
      </w:r>
      <w:r>
        <w:rPr/>
        <w:t>biaya</w:t>
        <w:tab/>
      </w:r>
      <w:r>
        <w:rPr>
          <w:spacing w:val="-3"/>
        </w:rPr>
        <w:t>keterlambatan </w:t>
      </w:r>
      <w:r>
        <w:rPr/>
        <w:t>pembayaran</w:t>
      </w:r>
      <w:r>
        <w:rPr>
          <w:spacing w:val="-1"/>
        </w:rPr>
        <w:t> </w:t>
      </w:r>
      <w:r>
        <w:rPr/>
        <w:t>tagihan.</w:t>
      </w:r>
    </w:p>
    <w:p>
      <w:pPr>
        <w:pStyle w:val="BodyText"/>
        <w:tabs>
          <w:tab w:pos="3308" w:val="left" w:leader="none"/>
        </w:tabs>
        <w:spacing w:line="480" w:lineRule="auto" w:before="1"/>
        <w:ind w:left="1308" w:right="118" w:firstLine="555"/>
        <w:jc w:val="both"/>
      </w:pPr>
      <w:r>
        <w:rPr/>
        <w:t>Semua</w:t>
        <w:tab/>
      </w:r>
      <w:r>
        <w:rPr>
          <w:spacing w:val="-3"/>
        </w:rPr>
        <w:t>golongan </w:t>
      </w:r>
      <w:r>
        <w:rPr/>
        <w:t>masyarakatpun bisa </w:t>
      </w:r>
      <w:r>
        <w:rPr>
          <w:spacing w:val="-3"/>
        </w:rPr>
        <w:t>memiliki </w:t>
      </w:r>
      <w:r>
        <w:rPr/>
        <w:t>kartu kredit sebagai </w:t>
      </w:r>
      <w:r>
        <w:rPr>
          <w:spacing w:val="-3"/>
        </w:rPr>
        <w:t>pengganti </w:t>
      </w:r>
      <w:r>
        <w:rPr/>
        <w:t>alat pembayaran saat </w:t>
      </w:r>
      <w:r>
        <w:rPr>
          <w:spacing w:val="-3"/>
        </w:rPr>
        <w:t>ini. </w:t>
      </w:r>
      <w:r>
        <w:rPr/>
        <w:t>Jenis-jenis kartu </w:t>
      </w:r>
      <w:r>
        <w:rPr>
          <w:spacing w:val="-3"/>
        </w:rPr>
        <w:t>kredit </w:t>
      </w:r>
      <w:r>
        <w:rPr/>
        <w:t>terbitan bank di indonesia adalah kartu tunai </w:t>
      </w:r>
      <w:r>
        <w:rPr>
          <w:spacing w:val="-3"/>
        </w:rPr>
        <w:t>(</w:t>
      </w:r>
      <w:r>
        <w:rPr>
          <w:i/>
          <w:spacing w:val="-3"/>
        </w:rPr>
        <w:t>Cash </w:t>
      </w:r>
      <w:r>
        <w:rPr>
          <w:i/>
        </w:rPr>
        <w:t>Card</w:t>
      </w:r>
      <w:r>
        <w:rPr/>
        <w:t>), kartu debit </w:t>
      </w:r>
      <w:r>
        <w:rPr>
          <w:spacing w:val="-3"/>
        </w:rPr>
        <w:t>(</w:t>
      </w:r>
      <w:r>
        <w:rPr>
          <w:i/>
          <w:spacing w:val="-3"/>
        </w:rPr>
        <w:t>Debit </w:t>
      </w:r>
      <w:r>
        <w:rPr>
          <w:i/>
        </w:rPr>
        <w:t>Card</w:t>
      </w:r>
      <w:r>
        <w:rPr/>
        <w:t>), kartu charge (</w:t>
      </w:r>
      <w:r>
        <w:rPr>
          <w:i/>
        </w:rPr>
        <w:t>Charge </w:t>
      </w:r>
      <w:r>
        <w:rPr>
          <w:i/>
        </w:rPr>
        <w:t>Card</w:t>
      </w:r>
      <w:r>
        <w:rPr/>
        <w:t>), Kartu kredit (</w:t>
      </w:r>
      <w:r>
        <w:rPr>
          <w:i/>
        </w:rPr>
        <w:t>Credit </w:t>
      </w:r>
      <w:r>
        <w:rPr>
          <w:i/>
        </w:rPr>
        <w:t>Card</w:t>
      </w:r>
      <w:r>
        <w:rPr/>
        <w:t>), Kartu ATM dan </w:t>
      </w:r>
      <w:r>
        <w:rPr>
          <w:spacing w:val="-3"/>
        </w:rPr>
        <w:t>kartu </w:t>
      </w:r>
      <w:r>
        <w:rPr/>
        <w:t>prabayar. Penggunaan </w:t>
      </w:r>
      <w:r>
        <w:rPr>
          <w:spacing w:val="-3"/>
        </w:rPr>
        <w:t>kartu </w:t>
      </w:r>
      <w:r>
        <w:rPr/>
        <w:t>kredit di indonesia kini selain alat pengganti </w:t>
      </w:r>
      <w:r>
        <w:rPr>
          <w:spacing w:val="-3"/>
        </w:rPr>
        <w:t>pembayaran </w:t>
      </w:r>
      <w:r>
        <w:rPr/>
        <w:t>namun juga telah </w:t>
      </w:r>
      <w:r>
        <w:rPr>
          <w:spacing w:val="-3"/>
        </w:rPr>
        <w:t>berfungsi </w:t>
      </w:r>
      <w:r>
        <w:rPr/>
        <w:t>sebagai gaya</w:t>
      </w:r>
      <w:r>
        <w:rPr>
          <w:spacing w:val="-1"/>
        </w:rPr>
        <w:t> </w:t>
      </w:r>
      <w:r>
        <w:rPr/>
        <w:t>hidup.</w:t>
      </w:r>
    </w:p>
    <w:p>
      <w:pPr>
        <w:pStyle w:val="BodyText"/>
        <w:spacing w:line="480" w:lineRule="auto"/>
        <w:ind w:left="1308" w:right="120" w:firstLine="555"/>
        <w:jc w:val="both"/>
      </w:pPr>
      <w:r>
        <w:rPr/>
        <w:t>Pelayanan adalah upaya yang harus dilakukan untuk memenuhi kepuasan nasabah.</w:t>
      </w:r>
    </w:p>
    <w:p>
      <w:pPr>
        <w:spacing w:after="0" w:line="480" w:lineRule="auto"/>
        <w:jc w:val="both"/>
        <w:sectPr>
          <w:type w:val="continuous"/>
          <w:pgSz w:w="11910" w:h="16840"/>
          <w:pgMar w:top="1580" w:bottom="280" w:left="1680" w:right="1580"/>
          <w:cols w:num="2" w:equalWidth="0">
            <w:col w:w="4243" w:space="79"/>
            <w:col w:w="4328"/>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tabs>
          <w:tab w:pos="2976" w:val="left" w:leader="none"/>
        </w:tabs>
        <w:spacing w:line="480" w:lineRule="auto" w:before="206"/>
        <w:ind w:left="1308" w:right="38"/>
        <w:jc w:val="both"/>
      </w:pPr>
      <w:r>
        <w:rPr/>
        <w:t>Dalam pelayanan </w:t>
      </w:r>
      <w:r>
        <w:rPr>
          <w:spacing w:val="-4"/>
        </w:rPr>
        <w:t>yang </w:t>
      </w:r>
      <w:r>
        <w:rPr/>
        <w:t>diberikan kepada </w:t>
      </w:r>
      <w:r>
        <w:rPr>
          <w:spacing w:val="-4"/>
        </w:rPr>
        <w:t>nasabah </w:t>
      </w:r>
      <w:r>
        <w:rPr/>
        <w:t>akan menjadi tolak </w:t>
      </w:r>
      <w:r>
        <w:rPr>
          <w:spacing w:val="-4"/>
        </w:rPr>
        <w:t>ukur </w:t>
      </w:r>
      <w:r>
        <w:rPr/>
        <w:t>sejauh mana pihak </w:t>
      </w:r>
      <w:r>
        <w:rPr>
          <w:spacing w:val="-4"/>
        </w:rPr>
        <w:t>bank </w:t>
      </w:r>
      <w:r>
        <w:rPr/>
        <w:t>mampu memberikan </w:t>
      </w:r>
      <w:r>
        <w:rPr>
          <w:spacing w:val="-4"/>
        </w:rPr>
        <w:t>yang </w:t>
      </w:r>
      <w:r>
        <w:rPr/>
        <w:t>terbaik kepada </w:t>
      </w:r>
      <w:r>
        <w:rPr>
          <w:spacing w:val="-3"/>
        </w:rPr>
        <w:t>setiap </w:t>
      </w:r>
      <w:r>
        <w:rPr/>
        <w:t>nasabahnya dan </w:t>
      </w:r>
      <w:r>
        <w:rPr>
          <w:spacing w:val="-3"/>
        </w:rPr>
        <w:t>setidaknya </w:t>
      </w:r>
      <w:r>
        <w:rPr/>
        <w:t>bank harus memenuhi </w:t>
      </w:r>
      <w:r>
        <w:rPr>
          <w:spacing w:val="-14"/>
        </w:rPr>
        <w:t>5 </w:t>
      </w:r>
      <w:r>
        <w:rPr/>
        <w:t>kriteria kualitas </w:t>
      </w:r>
      <w:r>
        <w:rPr>
          <w:spacing w:val="-3"/>
        </w:rPr>
        <w:t>pelayanan. </w:t>
      </w:r>
      <w:r>
        <w:rPr/>
        <w:t>Tjiptono (2006) </w:t>
      </w:r>
      <w:r>
        <w:rPr>
          <w:spacing w:val="-3"/>
        </w:rPr>
        <w:t>menyebutkan </w:t>
      </w:r>
      <w:r>
        <w:rPr/>
        <w:t>bahwa kriteria </w:t>
      </w:r>
      <w:r>
        <w:rPr>
          <w:spacing w:val="-3"/>
        </w:rPr>
        <w:t>kualitas </w:t>
      </w:r>
      <w:r>
        <w:rPr/>
        <w:t>pelayanan</w:t>
        <w:tab/>
      </w:r>
      <w:r>
        <w:rPr>
          <w:spacing w:val="-3"/>
        </w:rPr>
        <w:t>menciptakan </w:t>
      </w:r>
      <w:r>
        <w:rPr/>
        <w:t>nasabah yang loyal, kriteria tersebut disebut RATER </w:t>
      </w:r>
      <w:r>
        <w:rPr>
          <w:spacing w:val="-3"/>
        </w:rPr>
        <w:t>yang </w:t>
      </w:r>
      <w:r>
        <w:rPr/>
        <w:t>terdiri dari </w:t>
      </w:r>
      <w:r>
        <w:rPr>
          <w:i/>
          <w:spacing w:val="-3"/>
        </w:rPr>
        <w:t>reliability </w:t>
      </w:r>
      <w:r>
        <w:rPr/>
        <w:t>(kehandalan), </w:t>
      </w:r>
      <w:r>
        <w:rPr>
          <w:i/>
          <w:spacing w:val="-3"/>
        </w:rPr>
        <w:t>assurance </w:t>
      </w:r>
      <w:r>
        <w:rPr/>
        <w:t>(jaminan), </w:t>
      </w:r>
      <w:r>
        <w:rPr>
          <w:i/>
        </w:rPr>
        <w:t>tangible </w:t>
      </w:r>
      <w:r>
        <w:rPr>
          <w:spacing w:val="-3"/>
        </w:rPr>
        <w:t>(bukti </w:t>
      </w:r>
      <w:r>
        <w:rPr/>
        <w:t>fisik)</w:t>
      </w:r>
      <w:r>
        <w:rPr>
          <w:i/>
        </w:rPr>
        <w:t>, emphaty </w:t>
      </w:r>
      <w:r>
        <w:rPr>
          <w:i/>
          <w:spacing w:val="-3"/>
        </w:rPr>
        <w:t>(</w:t>
      </w:r>
      <w:r>
        <w:rPr>
          <w:spacing w:val="-3"/>
        </w:rPr>
        <w:t>komunikasi) </w:t>
      </w:r>
      <w:r>
        <w:rPr/>
        <w:t>dan </w:t>
      </w:r>
      <w:r>
        <w:rPr>
          <w:i/>
        </w:rPr>
        <w:t>responsiveness </w:t>
      </w:r>
      <w:r>
        <w:rPr>
          <w:spacing w:val="-4"/>
        </w:rPr>
        <w:t>(cepat </w:t>
      </w:r>
      <w:r>
        <w:rPr/>
        <w:t>tanggap). Kehandalan </w:t>
      </w:r>
      <w:r>
        <w:rPr>
          <w:spacing w:val="-3"/>
        </w:rPr>
        <w:t>dapat </w:t>
      </w:r>
      <w:r>
        <w:rPr/>
        <w:t>dilihat dari kemampuan untuk memberikan jasa </w:t>
      </w:r>
      <w:r>
        <w:rPr>
          <w:spacing w:val="-4"/>
        </w:rPr>
        <w:t>secara </w:t>
      </w:r>
      <w:r>
        <w:rPr/>
        <w:t>akurat sesuai yang</w:t>
      </w:r>
      <w:r>
        <w:rPr>
          <w:spacing w:val="56"/>
        </w:rPr>
        <w:t> </w:t>
      </w:r>
      <w:r>
        <w:rPr>
          <w:spacing w:val="-3"/>
        </w:rPr>
        <w:t>dijanjikan,</w:t>
      </w:r>
    </w:p>
    <w:p>
      <w:pPr>
        <w:pStyle w:val="BodyText"/>
        <w:tabs>
          <w:tab w:pos="3368" w:val="left" w:leader="none"/>
          <w:tab w:pos="3428" w:val="left" w:leader="none"/>
        </w:tabs>
        <w:spacing w:line="480" w:lineRule="auto" w:before="206"/>
        <w:ind w:left="1308" w:right="118"/>
        <w:jc w:val="both"/>
      </w:pPr>
      <w:r>
        <w:rPr/>
        <w:br w:type="column"/>
      </w:r>
      <w:r>
        <w:rPr/>
        <w:t>jaminan dapat dilihat </w:t>
      </w:r>
      <w:r>
        <w:rPr>
          <w:spacing w:val="-3"/>
        </w:rPr>
        <w:t>dari </w:t>
      </w:r>
      <w:r>
        <w:rPr/>
        <w:t>pengetahuan dan </w:t>
      </w:r>
      <w:r>
        <w:rPr>
          <w:spacing w:val="-3"/>
        </w:rPr>
        <w:t>kemampuan </w:t>
      </w:r>
      <w:r>
        <w:rPr/>
        <w:t>karyawan untuk </w:t>
      </w:r>
      <w:r>
        <w:rPr>
          <w:spacing w:val="-3"/>
        </w:rPr>
        <w:t>melayani </w:t>
      </w:r>
      <w:r>
        <w:rPr/>
        <w:t>dengan</w:t>
      </w:r>
      <w:r>
        <w:rPr>
          <w:spacing w:val="-14"/>
        </w:rPr>
        <w:t> </w:t>
      </w:r>
      <w:r>
        <w:rPr/>
        <w:t>rasa</w:t>
      </w:r>
      <w:r>
        <w:rPr>
          <w:spacing w:val="-16"/>
        </w:rPr>
        <w:t> </w:t>
      </w:r>
      <w:r>
        <w:rPr/>
        <w:t>percaya</w:t>
      </w:r>
      <w:r>
        <w:rPr>
          <w:spacing w:val="-14"/>
        </w:rPr>
        <w:t> </w:t>
      </w:r>
      <w:r>
        <w:rPr/>
        <w:t>diri,</w:t>
      </w:r>
      <w:r>
        <w:rPr>
          <w:spacing w:val="-16"/>
        </w:rPr>
        <w:t> </w:t>
      </w:r>
      <w:r>
        <w:rPr>
          <w:spacing w:val="-3"/>
        </w:rPr>
        <w:t>bukti </w:t>
      </w:r>
      <w:r>
        <w:rPr/>
        <w:t>fisik dapat dilihat dari</w:t>
      </w:r>
      <w:r>
        <w:rPr>
          <w:spacing w:val="-41"/>
        </w:rPr>
        <w:t> </w:t>
      </w:r>
      <w:r>
        <w:rPr/>
        <w:t>fasilitas yang kasat mata yang </w:t>
      </w:r>
      <w:r>
        <w:rPr>
          <w:spacing w:val="-3"/>
        </w:rPr>
        <w:t>dapat </w:t>
      </w:r>
      <w:r>
        <w:rPr/>
        <w:t>dinikmati langsung </w:t>
      </w:r>
      <w:r>
        <w:rPr>
          <w:spacing w:val="-4"/>
        </w:rPr>
        <w:t>oleh </w:t>
      </w:r>
      <w:r>
        <w:rPr/>
        <w:t>nasabah, komunikasi </w:t>
      </w:r>
      <w:r>
        <w:rPr>
          <w:spacing w:val="-3"/>
        </w:rPr>
        <w:t>yaitu </w:t>
      </w:r>
      <w:r>
        <w:rPr/>
        <w:t>karyawan harus </w:t>
      </w:r>
      <w:r>
        <w:rPr>
          <w:spacing w:val="-3"/>
        </w:rPr>
        <w:t>memberikan </w:t>
      </w:r>
      <w:r>
        <w:rPr/>
        <w:t>perhatian secara </w:t>
      </w:r>
      <w:r>
        <w:rPr>
          <w:spacing w:val="-3"/>
        </w:rPr>
        <w:t>individu </w:t>
      </w:r>
      <w:r>
        <w:rPr/>
        <w:t>kepada nasabah dan </w:t>
      </w:r>
      <w:r>
        <w:rPr>
          <w:spacing w:val="-3"/>
        </w:rPr>
        <w:t>mengerti </w:t>
      </w:r>
      <w:r>
        <w:rPr/>
        <w:t>kebutuhan</w:t>
        <w:tab/>
        <w:t>nasabah, sedangkan cepat tanggap kemampuan karyawan </w:t>
      </w:r>
      <w:r>
        <w:rPr>
          <w:spacing w:val="-3"/>
        </w:rPr>
        <w:t>untuk </w:t>
      </w:r>
      <w:r>
        <w:rPr/>
        <w:t>membantu</w:t>
        <w:tab/>
        <w:tab/>
      </w:r>
      <w:r>
        <w:rPr>
          <w:spacing w:val="-3"/>
        </w:rPr>
        <w:t>nasabah </w:t>
      </w:r>
      <w:r>
        <w:rPr/>
        <w:t>menyediakan jasa dengan cepat sesuai dengan </w:t>
      </w:r>
      <w:r>
        <w:rPr>
          <w:spacing w:val="-4"/>
        </w:rPr>
        <w:t>yang </w:t>
      </w:r>
      <w:r>
        <w:rPr/>
        <w:t>diinginkan oleh</w:t>
      </w:r>
      <w:r>
        <w:rPr>
          <w:spacing w:val="-1"/>
        </w:rPr>
        <w:t> </w:t>
      </w:r>
      <w:r>
        <w:rPr/>
        <w:t>nasabah.</w:t>
      </w:r>
    </w:p>
    <w:p>
      <w:pPr>
        <w:pStyle w:val="BodyText"/>
        <w:tabs>
          <w:tab w:pos="3561" w:val="left" w:leader="none"/>
        </w:tabs>
        <w:spacing w:line="480" w:lineRule="auto" w:before="1"/>
        <w:ind w:left="1308" w:right="119" w:firstLine="555"/>
        <w:jc w:val="both"/>
      </w:pPr>
      <w:r>
        <w:rPr/>
        <w:t>Gerson</w:t>
        <w:tab/>
      </w:r>
      <w:r>
        <w:rPr>
          <w:spacing w:val="-3"/>
        </w:rPr>
        <w:t>(2002) </w:t>
      </w:r>
      <w:r>
        <w:rPr/>
        <w:t>menyebutkan bahwa </w:t>
      </w:r>
      <w:r>
        <w:rPr>
          <w:spacing w:val="-3"/>
        </w:rPr>
        <w:t>kualitas </w:t>
      </w:r>
      <w:r>
        <w:rPr/>
        <w:t>pelayanan adalah </w:t>
      </w:r>
      <w:r>
        <w:rPr>
          <w:spacing w:val="-4"/>
        </w:rPr>
        <w:t>agar </w:t>
      </w:r>
      <w:r>
        <w:rPr/>
        <w:t>pelanggan puas dan </w:t>
      </w:r>
      <w:r>
        <w:rPr>
          <w:spacing w:val="-3"/>
        </w:rPr>
        <w:t>setia, </w:t>
      </w:r>
      <w:r>
        <w:rPr/>
        <w:t>sehingga terus</w:t>
      </w:r>
      <w:r>
        <w:rPr>
          <w:spacing w:val="44"/>
        </w:rPr>
        <w:t> </w:t>
      </w:r>
      <w:r>
        <w:rPr>
          <w:spacing w:val="-3"/>
        </w:rPr>
        <w:t>menerus</w:t>
      </w:r>
    </w:p>
    <w:p>
      <w:pPr>
        <w:spacing w:after="0" w:line="480" w:lineRule="auto"/>
        <w:jc w:val="both"/>
        <w:sectPr>
          <w:type w:val="continuous"/>
          <w:pgSz w:w="11910" w:h="16840"/>
          <w:pgMar w:top="1580" w:bottom="280" w:left="1680" w:right="1580"/>
          <w:cols w:num="2" w:equalWidth="0">
            <w:col w:w="4244" w:space="79"/>
            <w:col w:w="4327"/>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tabs>
          <w:tab w:pos="3063" w:val="left" w:leader="none"/>
          <w:tab w:pos="3155" w:val="left" w:leader="none"/>
        </w:tabs>
        <w:spacing w:line="480" w:lineRule="auto" w:before="206"/>
        <w:ind w:left="1308" w:right="38"/>
        <w:jc w:val="both"/>
      </w:pPr>
      <w:r>
        <w:rPr/>
        <w:t>menjalin kerjasama bisnis dengan</w:t>
        <w:tab/>
      </w:r>
      <w:r>
        <w:rPr>
          <w:spacing w:val="-1"/>
        </w:rPr>
        <w:t>perusahaan. </w:t>
      </w:r>
      <w:r>
        <w:rPr/>
        <w:t>Keinginan masyarakat </w:t>
      </w:r>
      <w:r>
        <w:rPr>
          <w:spacing w:val="-3"/>
        </w:rPr>
        <w:t>akan </w:t>
      </w:r>
      <w:r>
        <w:rPr/>
        <w:t>pelayanan perbankan </w:t>
      </w:r>
      <w:r>
        <w:rPr>
          <w:spacing w:val="-4"/>
        </w:rPr>
        <w:t>yang </w:t>
      </w:r>
      <w:r>
        <w:rPr/>
        <w:t>baik menuntut </w:t>
      </w:r>
      <w:r>
        <w:rPr>
          <w:spacing w:val="-3"/>
        </w:rPr>
        <w:t>menejemen </w:t>
      </w:r>
      <w:r>
        <w:rPr/>
        <w:t>atau harus merespon dengan lebih baik dari berbagai </w:t>
      </w:r>
      <w:r>
        <w:rPr>
          <w:spacing w:val="-3"/>
        </w:rPr>
        <w:t>aspek </w:t>
      </w:r>
      <w:r>
        <w:rPr/>
        <w:t>pelayanan termasuk </w:t>
      </w:r>
      <w:r>
        <w:rPr>
          <w:spacing w:val="-3"/>
        </w:rPr>
        <w:t>aspek </w:t>
      </w:r>
      <w:r>
        <w:rPr/>
        <w:t>kepuasan</w:t>
        <w:tab/>
        <w:tab/>
      </w:r>
      <w:r>
        <w:rPr>
          <w:spacing w:val="-3"/>
        </w:rPr>
        <w:t>pelanggan. </w:t>
      </w:r>
      <w:r>
        <w:rPr/>
        <w:t>Keinginan masyarakat </w:t>
      </w:r>
      <w:r>
        <w:rPr>
          <w:spacing w:val="-3"/>
        </w:rPr>
        <w:t>akan </w:t>
      </w:r>
      <w:r>
        <w:rPr/>
        <w:t>pelayanan produk perbankan yang lebih baik, lebih ramah dan</w:t>
      </w:r>
      <w:r>
        <w:rPr>
          <w:spacing w:val="-13"/>
        </w:rPr>
        <w:t> </w:t>
      </w:r>
      <w:r>
        <w:rPr/>
        <w:t>lebih</w:t>
      </w:r>
      <w:r>
        <w:rPr>
          <w:spacing w:val="-14"/>
        </w:rPr>
        <w:t> </w:t>
      </w:r>
      <w:r>
        <w:rPr/>
        <w:t>berkualitas</w:t>
      </w:r>
      <w:r>
        <w:rPr>
          <w:spacing w:val="-12"/>
        </w:rPr>
        <w:t> </w:t>
      </w:r>
      <w:r>
        <w:rPr/>
        <w:t>pada</w:t>
      </w:r>
      <w:r>
        <w:rPr>
          <w:spacing w:val="-13"/>
        </w:rPr>
        <w:t> </w:t>
      </w:r>
      <w:r>
        <w:rPr>
          <w:spacing w:val="-4"/>
        </w:rPr>
        <w:t>saat </w:t>
      </w:r>
      <w:r>
        <w:rPr/>
        <w:t>ini semakin </w:t>
      </w:r>
      <w:r>
        <w:rPr>
          <w:spacing w:val="-3"/>
        </w:rPr>
        <w:t>meningkat, </w:t>
      </w:r>
      <w:r>
        <w:rPr/>
        <w:t>dengan demikian pelayanan terhadap pelanggan </w:t>
      </w:r>
      <w:r>
        <w:rPr>
          <w:spacing w:val="-3"/>
        </w:rPr>
        <w:t>dituntut </w:t>
      </w:r>
      <w:r>
        <w:rPr/>
        <w:t>untuk mampu memberikan pelayanan yang berkualitas yang sesuai dengan </w:t>
      </w:r>
      <w:r>
        <w:rPr>
          <w:spacing w:val="-3"/>
        </w:rPr>
        <w:t>harapan </w:t>
      </w:r>
      <w:r>
        <w:rPr/>
        <w:t>masyarakat dan selaras dengan perkembangan </w:t>
      </w:r>
      <w:r>
        <w:rPr>
          <w:spacing w:val="-3"/>
        </w:rPr>
        <w:t>dunia </w:t>
      </w:r>
      <w:r>
        <w:rPr/>
        <w:t>perbankan yang </w:t>
      </w:r>
      <w:r>
        <w:rPr>
          <w:spacing w:val="-3"/>
        </w:rPr>
        <w:t>semakin </w:t>
      </w:r>
      <w:r>
        <w:rPr/>
        <w:t>kompetitif.</w:t>
      </w:r>
    </w:p>
    <w:p>
      <w:pPr>
        <w:pStyle w:val="BodyText"/>
        <w:spacing w:line="480" w:lineRule="auto" w:before="206"/>
        <w:ind w:left="1308" w:right="118" w:firstLine="555"/>
        <w:jc w:val="both"/>
      </w:pPr>
      <w:r>
        <w:rPr/>
        <w:br w:type="column"/>
      </w:r>
      <w:r>
        <w:rPr/>
        <w:t>Untuk </w:t>
      </w:r>
      <w:r>
        <w:rPr>
          <w:spacing w:val="-3"/>
        </w:rPr>
        <w:t>meningkatkan </w:t>
      </w:r>
      <w:r>
        <w:rPr/>
        <w:t>kualitas pelayanan yang </w:t>
      </w:r>
      <w:r>
        <w:rPr>
          <w:spacing w:val="-4"/>
        </w:rPr>
        <w:t>baik</w:t>
      </w:r>
      <w:r>
        <w:rPr>
          <w:spacing w:val="52"/>
        </w:rPr>
        <w:t> </w:t>
      </w:r>
      <w:r>
        <w:rPr/>
        <w:t>dan sekaligus </w:t>
      </w:r>
      <w:r>
        <w:rPr>
          <w:spacing w:val="-3"/>
        </w:rPr>
        <w:t>memenuhi </w:t>
      </w:r>
      <w:r>
        <w:rPr/>
        <w:t>tuntutan masyarakat, </w:t>
      </w:r>
      <w:r>
        <w:rPr>
          <w:spacing w:val="-3"/>
        </w:rPr>
        <w:t>setiap </w:t>
      </w:r>
      <w:r>
        <w:rPr/>
        <w:t>staff sampai menejemen </w:t>
      </w:r>
      <w:r>
        <w:rPr>
          <w:spacing w:val="-3"/>
        </w:rPr>
        <w:t>harus </w:t>
      </w:r>
      <w:r>
        <w:rPr/>
        <w:t>memiliki kemampuan </w:t>
      </w:r>
      <w:r>
        <w:rPr>
          <w:spacing w:val="-3"/>
        </w:rPr>
        <w:t>yang </w:t>
      </w:r>
      <w:r>
        <w:rPr/>
        <w:t>sesuai dengan </w:t>
      </w:r>
      <w:r>
        <w:rPr>
          <w:spacing w:val="-3"/>
        </w:rPr>
        <w:t>bidang </w:t>
      </w:r>
      <w:r>
        <w:rPr/>
        <w:t>tugasnya masing-masing </w:t>
      </w:r>
      <w:r>
        <w:rPr>
          <w:spacing w:val="-4"/>
        </w:rPr>
        <w:t>dan </w:t>
      </w:r>
      <w:r>
        <w:rPr/>
        <w:t>berorientasi pada pelanggan. Dengan kata lain setiap </w:t>
      </w:r>
      <w:r>
        <w:rPr>
          <w:spacing w:val="-3"/>
        </w:rPr>
        <w:t>staff </w:t>
      </w:r>
      <w:r>
        <w:rPr/>
        <w:t>dan menejemen </w:t>
      </w:r>
      <w:r>
        <w:rPr>
          <w:spacing w:val="-3"/>
        </w:rPr>
        <w:t>harus </w:t>
      </w:r>
      <w:r>
        <w:rPr/>
        <w:t>memiliki kompetensi yang sesuai dengan tuntutan tugas, sehingga mampu </w:t>
      </w:r>
      <w:r>
        <w:rPr>
          <w:spacing w:val="-3"/>
        </w:rPr>
        <w:t>memberikan </w:t>
      </w:r>
      <w:r>
        <w:rPr/>
        <w:t>pelayanan yang terbaik kepada para </w:t>
      </w:r>
      <w:r>
        <w:rPr>
          <w:spacing w:val="-3"/>
        </w:rPr>
        <w:t>pelanggan </w:t>
      </w:r>
      <w:r>
        <w:rPr/>
        <w:t>(nasabah) yang datang, </w:t>
      </w:r>
      <w:r>
        <w:rPr>
          <w:spacing w:val="-3"/>
        </w:rPr>
        <w:t>baik </w:t>
      </w:r>
      <w:r>
        <w:rPr/>
        <w:t>sebagai debitur </w:t>
      </w:r>
      <w:r>
        <w:rPr>
          <w:spacing w:val="-3"/>
        </w:rPr>
        <w:t>maupun </w:t>
      </w:r>
      <w:r>
        <w:rPr/>
        <w:t>kreditur.</w:t>
      </w:r>
    </w:p>
    <w:p>
      <w:pPr>
        <w:pStyle w:val="BodyText"/>
        <w:tabs>
          <w:tab w:pos="3535" w:val="left" w:leader="none"/>
        </w:tabs>
        <w:spacing w:line="480" w:lineRule="auto" w:before="1"/>
        <w:ind w:left="1308" w:right="119" w:firstLine="555"/>
        <w:jc w:val="both"/>
      </w:pPr>
      <w:r>
        <w:rPr/>
        <w:t>Kepuasan </w:t>
      </w:r>
      <w:r>
        <w:rPr>
          <w:spacing w:val="-3"/>
        </w:rPr>
        <w:t>nasabah </w:t>
      </w:r>
      <w:r>
        <w:rPr/>
        <w:t>merupakan tingkat perasaan seseorang</w:t>
        <w:tab/>
      </w:r>
      <w:r>
        <w:rPr>
          <w:spacing w:val="-4"/>
        </w:rPr>
        <w:t>setelah</w:t>
      </w:r>
    </w:p>
    <w:p>
      <w:pPr>
        <w:pStyle w:val="BodyText"/>
        <w:ind w:left="1308"/>
        <w:jc w:val="both"/>
      </w:pPr>
      <w:r>
        <w:rPr/>
        <w:t>membandingkan         </w:t>
      </w:r>
      <w:r>
        <w:rPr>
          <w:spacing w:val="25"/>
        </w:rPr>
        <w:t> </w:t>
      </w:r>
      <w:r>
        <w:rPr/>
        <w:t>kinerja</w:t>
      </w:r>
    </w:p>
    <w:p>
      <w:pPr>
        <w:spacing w:after="0"/>
        <w:jc w:val="both"/>
        <w:sectPr>
          <w:type w:val="continuous"/>
          <w:pgSz w:w="11910" w:h="16840"/>
          <w:pgMar w:top="1580" w:bottom="280" w:left="1680" w:right="1580"/>
          <w:cols w:num="2" w:equalWidth="0">
            <w:col w:w="4245" w:space="78"/>
            <w:col w:w="4327"/>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tabs>
          <w:tab w:pos="3508" w:val="left" w:leader="none"/>
        </w:tabs>
        <w:spacing w:line="480" w:lineRule="auto" w:before="206"/>
        <w:ind w:left="1308"/>
        <w:jc w:val="both"/>
      </w:pPr>
      <w:r>
        <w:rPr/>
        <w:t>(hasil) yang ia </w:t>
      </w:r>
      <w:r>
        <w:rPr>
          <w:spacing w:val="-3"/>
        </w:rPr>
        <w:t>rasakan </w:t>
      </w:r>
      <w:r>
        <w:rPr/>
        <w:t>dibandingkan</w:t>
        <w:tab/>
      </w:r>
      <w:r>
        <w:rPr>
          <w:spacing w:val="-3"/>
        </w:rPr>
        <w:t>dengan </w:t>
      </w:r>
      <w:r>
        <w:rPr/>
        <w:t>harapannya. Nasabah </w:t>
      </w:r>
      <w:r>
        <w:rPr>
          <w:spacing w:val="-5"/>
        </w:rPr>
        <w:t>yang </w:t>
      </w:r>
      <w:r>
        <w:rPr/>
        <w:t>puas juga cenderung </w:t>
      </w:r>
      <w:r>
        <w:rPr>
          <w:spacing w:val="-4"/>
        </w:rPr>
        <w:t>akan </w:t>
      </w:r>
      <w:r>
        <w:rPr/>
        <w:t>memberikan referensi </w:t>
      </w:r>
      <w:r>
        <w:rPr>
          <w:spacing w:val="-4"/>
        </w:rPr>
        <w:t>yang </w:t>
      </w:r>
      <w:r>
        <w:rPr/>
        <w:t>baik terhadap orang</w:t>
      </w:r>
      <w:r>
        <w:rPr>
          <w:spacing w:val="-1"/>
        </w:rPr>
        <w:t> </w:t>
      </w:r>
      <w:r>
        <w:rPr/>
        <w:t>lain.</w:t>
      </w:r>
    </w:p>
    <w:p>
      <w:pPr>
        <w:pStyle w:val="BodyText"/>
        <w:spacing w:line="480" w:lineRule="auto" w:before="1"/>
        <w:ind w:left="1308" w:firstLine="555"/>
        <w:jc w:val="both"/>
      </w:pPr>
      <w:r>
        <w:rPr/>
        <w:t>Bank terus </w:t>
      </w:r>
      <w:r>
        <w:rPr>
          <w:spacing w:val="-3"/>
        </w:rPr>
        <w:t>menerus </w:t>
      </w:r>
      <w:r>
        <w:rPr/>
        <w:t>memanfaatkan </w:t>
      </w:r>
      <w:r>
        <w:rPr>
          <w:spacing w:val="-3"/>
        </w:rPr>
        <w:t>perubahan </w:t>
      </w:r>
      <w:r>
        <w:rPr/>
        <w:t>perilaku masyarakat </w:t>
      </w:r>
      <w:r>
        <w:rPr>
          <w:spacing w:val="-3"/>
        </w:rPr>
        <w:t>indonesia </w:t>
      </w:r>
      <w:r>
        <w:rPr/>
        <w:t>untuk memberi pelayanan yang cepat dan baik, </w:t>
      </w:r>
      <w:r>
        <w:rPr>
          <w:spacing w:val="-4"/>
        </w:rPr>
        <w:t>menjaga </w:t>
      </w:r>
      <w:r>
        <w:rPr/>
        <w:t>keberhasilan sebagai </w:t>
      </w:r>
      <w:r>
        <w:rPr>
          <w:spacing w:val="-3"/>
        </w:rPr>
        <w:t>tuntunan </w:t>
      </w:r>
      <w:r>
        <w:rPr/>
        <w:t>utama konsumen </w:t>
      </w:r>
      <w:r>
        <w:rPr>
          <w:spacing w:val="-3"/>
        </w:rPr>
        <w:t>dimanapun </w:t>
      </w:r>
      <w:r>
        <w:rPr/>
        <w:t>berada. Salah satu </w:t>
      </w:r>
      <w:r>
        <w:rPr>
          <w:spacing w:val="-3"/>
        </w:rPr>
        <w:t>strategi </w:t>
      </w:r>
      <w:r>
        <w:rPr/>
        <w:t>yang dapat </w:t>
      </w:r>
      <w:r>
        <w:rPr>
          <w:spacing w:val="-3"/>
        </w:rPr>
        <w:t>menunjang </w:t>
      </w:r>
      <w:r>
        <w:rPr/>
        <w:t>keberhasilan bisnis </w:t>
      </w:r>
      <w:r>
        <w:rPr>
          <w:spacing w:val="-4"/>
        </w:rPr>
        <w:t>sektor </w:t>
      </w:r>
      <w:r>
        <w:rPr/>
        <w:t>perbankan adalah </w:t>
      </w:r>
      <w:r>
        <w:rPr>
          <w:spacing w:val="-3"/>
        </w:rPr>
        <w:t>berusaha </w:t>
      </w:r>
      <w:r>
        <w:rPr/>
        <w:t>menawarkan kualitas </w:t>
      </w:r>
      <w:r>
        <w:rPr>
          <w:spacing w:val="-4"/>
        </w:rPr>
        <w:t>jasa </w:t>
      </w:r>
      <w:r>
        <w:rPr/>
        <w:t>perbankan dengan </w:t>
      </w:r>
      <w:r>
        <w:rPr>
          <w:spacing w:val="-3"/>
        </w:rPr>
        <w:t>berusaha </w:t>
      </w:r>
      <w:r>
        <w:rPr/>
        <w:t>menawarkan kualitas </w:t>
      </w:r>
      <w:r>
        <w:rPr>
          <w:spacing w:val="-4"/>
        </w:rPr>
        <w:t>jasa</w:t>
      </w:r>
    </w:p>
    <w:p>
      <w:pPr>
        <w:pStyle w:val="BodyText"/>
        <w:tabs>
          <w:tab w:pos="2499" w:val="left" w:leader="none"/>
          <w:tab w:pos="3535" w:val="left" w:leader="none"/>
          <w:tab w:pos="3934" w:val="left" w:leader="none"/>
        </w:tabs>
        <w:spacing w:line="480" w:lineRule="auto" w:before="206"/>
        <w:ind w:left="1388" w:right="118"/>
        <w:jc w:val="both"/>
      </w:pPr>
      <w:r>
        <w:rPr/>
        <w:br w:type="column"/>
      </w:r>
      <w:r>
        <w:rPr/>
        <w:t>perbankan dengan berusaha menawarkan kualitas </w:t>
      </w:r>
      <w:r>
        <w:rPr>
          <w:spacing w:val="-4"/>
        </w:rPr>
        <w:t>jasa </w:t>
      </w:r>
      <w:r>
        <w:rPr/>
        <w:t>dengan kualitas layanan</w:t>
      </w:r>
      <w:r>
        <w:rPr>
          <w:spacing w:val="-31"/>
        </w:rPr>
        <w:t> </w:t>
      </w:r>
      <w:r>
        <w:rPr>
          <w:spacing w:val="-3"/>
        </w:rPr>
        <w:t>tinggi </w:t>
      </w:r>
      <w:r>
        <w:rPr/>
        <w:t>yang nampak dalam kinerja atau performa dari layanan yang</w:t>
        <w:tab/>
        <w:t>ada.</w:t>
        <w:tab/>
      </w:r>
      <w:r>
        <w:rPr>
          <w:spacing w:val="-3"/>
        </w:rPr>
        <w:t>Dengan </w:t>
      </w:r>
      <w:r>
        <w:rPr/>
        <w:t>menciptakan</w:t>
        <w:tab/>
        <w:tab/>
      </w:r>
      <w:r>
        <w:rPr>
          <w:spacing w:val="-6"/>
        </w:rPr>
        <w:t>dan</w:t>
      </w:r>
    </w:p>
    <w:p>
      <w:pPr>
        <w:pStyle w:val="BodyText"/>
        <w:tabs>
          <w:tab w:pos="2882" w:val="left" w:leader="none"/>
          <w:tab w:pos="3028" w:val="left" w:leader="none"/>
          <w:tab w:pos="3535" w:val="left" w:leader="none"/>
          <w:tab w:pos="3694" w:val="left" w:leader="none"/>
        </w:tabs>
        <w:spacing w:line="480" w:lineRule="auto" w:before="1"/>
        <w:ind w:left="1388" w:right="118"/>
        <w:jc w:val="both"/>
      </w:pPr>
      <w:r>
        <w:rPr/>
        <w:t>meningkatkan</w:t>
        <w:tab/>
        <w:tab/>
        <w:tab/>
      </w:r>
      <w:r>
        <w:rPr>
          <w:spacing w:val="-3"/>
        </w:rPr>
        <w:t>kualitas </w:t>
      </w:r>
      <w:r>
        <w:rPr/>
        <w:t>pelayanan diharapkan </w:t>
      </w:r>
      <w:r>
        <w:rPr>
          <w:spacing w:val="-4"/>
        </w:rPr>
        <w:t>akan </w:t>
      </w:r>
      <w:r>
        <w:rPr/>
        <w:t>dapat</w:t>
        <w:tab/>
      </w:r>
      <w:r>
        <w:rPr>
          <w:spacing w:val="-3"/>
        </w:rPr>
        <w:t>memenangkan </w:t>
      </w:r>
      <w:r>
        <w:rPr/>
        <w:t>persaingan</w:t>
        <w:tab/>
        <w:tab/>
        <w:tab/>
        <w:tab/>
      </w:r>
      <w:r>
        <w:rPr>
          <w:spacing w:val="-3"/>
        </w:rPr>
        <w:t>dalam </w:t>
      </w:r>
      <w:r>
        <w:rPr/>
        <w:t>memasarkan produk </w:t>
      </w:r>
      <w:r>
        <w:rPr>
          <w:spacing w:val="-4"/>
        </w:rPr>
        <w:t>jasa </w:t>
      </w:r>
      <w:r>
        <w:rPr/>
        <w:t>perbankan. Pelayanan </w:t>
      </w:r>
      <w:r>
        <w:rPr>
          <w:spacing w:val="-4"/>
        </w:rPr>
        <w:t>bank </w:t>
      </w:r>
      <w:r>
        <w:rPr/>
        <w:t>merupakan masalah </w:t>
      </w:r>
      <w:r>
        <w:rPr>
          <w:spacing w:val="-4"/>
        </w:rPr>
        <w:t>yang </w:t>
      </w:r>
      <w:r>
        <w:rPr/>
        <w:t>langsung</w:t>
        <w:tab/>
        <w:tab/>
        <w:t>berhubungan dengan nasabah, maka </w:t>
      </w:r>
      <w:r>
        <w:rPr>
          <w:spacing w:val="-4"/>
        </w:rPr>
        <w:t>perlu </w:t>
      </w:r>
      <w:r>
        <w:rPr/>
        <w:t>dilakukan evaluasi </w:t>
      </w:r>
      <w:r>
        <w:rPr>
          <w:spacing w:val="-3"/>
        </w:rPr>
        <w:t>terhadap </w:t>
      </w:r>
      <w:r>
        <w:rPr/>
        <w:t>pelayanan yang selama </w:t>
      </w:r>
      <w:r>
        <w:rPr>
          <w:spacing w:val="-5"/>
        </w:rPr>
        <w:t>ini </w:t>
      </w:r>
      <w:r>
        <w:rPr/>
        <w:t>telah diberikan oleh</w:t>
      </w:r>
      <w:r>
        <w:rPr>
          <w:spacing w:val="-1"/>
        </w:rPr>
        <w:t> </w:t>
      </w:r>
      <w:r>
        <w:rPr/>
        <w:t>bank.</w:t>
      </w:r>
    </w:p>
    <w:p>
      <w:pPr>
        <w:pStyle w:val="BodyText"/>
        <w:rPr>
          <w:sz w:val="26"/>
        </w:rPr>
      </w:pPr>
    </w:p>
    <w:p>
      <w:pPr>
        <w:pStyle w:val="BodyText"/>
        <w:spacing w:before="2"/>
        <w:rPr>
          <w:sz w:val="22"/>
        </w:rPr>
      </w:pPr>
    </w:p>
    <w:p>
      <w:pPr>
        <w:spacing w:before="0"/>
        <w:ind w:left="837" w:right="0" w:firstLine="0"/>
        <w:jc w:val="left"/>
        <w:rPr>
          <w:b/>
          <w:sz w:val="30"/>
        </w:rPr>
      </w:pPr>
      <w:r>
        <w:rPr>
          <w:b/>
          <w:sz w:val="30"/>
        </w:rPr>
        <w:t>METODE PENELITIAN</w:t>
      </w:r>
    </w:p>
    <w:p>
      <w:pPr>
        <w:pStyle w:val="BodyText"/>
        <w:spacing w:before="9"/>
        <w:rPr>
          <w:b/>
          <w:sz w:val="29"/>
        </w:rPr>
      </w:pPr>
    </w:p>
    <w:p>
      <w:pPr>
        <w:pStyle w:val="BodyText"/>
        <w:spacing w:line="480" w:lineRule="auto" w:before="1"/>
        <w:ind w:left="1377" w:right="166" w:firstLine="424"/>
      </w:pPr>
      <w:r>
        <w:rPr/>
        <w:t>Penelitian ini </w:t>
      </w:r>
      <w:r>
        <w:rPr>
          <w:spacing w:val="-3"/>
        </w:rPr>
        <w:t>dilakukan </w:t>
      </w:r>
      <w:r>
        <w:rPr/>
        <w:t>di Bank Central Asia</w:t>
      </w:r>
      <w:r>
        <w:rPr>
          <w:spacing w:val="-21"/>
        </w:rPr>
        <w:t> </w:t>
      </w:r>
      <w:r>
        <w:rPr>
          <w:spacing w:val="-3"/>
        </w:rPr>
        <w:t>Kantor</w:t>
      </w:r>
    </w:p>
    <w:p>
      <w:pPr>
        <w:spacing w:after="0" w:line="480" w:lineRule="auto"/>
        <w:sectPr>
          <w:type w:val="continuous"/>
          <w:pgSz w:w="11910" w:h="16840"/>
          <w:pgMar w:top="1580" w:bottom="280" w:left="1680" w:right="1580"/>
          <w:cols w:num="2" w:equalWidth="0">
            <w:col w:w="4203" w:space="40"/>
            <w:col w:w="4407"/>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spacing w:line="480" w:lineRule="auto" w:before="206"/>
        <w:ind w:left="1297" w:right="39"/>
        <w:jc w:val="both"/>
      </w:pPr>
      <w:r>
        <w:rPr/>
        <w:t>Cabang Pembantu Gejayan yang beralamat di Jalan Affandi Nomor 38, Soropadan, Condongcatur, Depok, Sleman, Yogyakarta 55283.</w:t>
      </w:r>
    </w:p>
    <w:p>
      <w:pPr>
        <w:pStyle w:val="BodyText"/>
        <w:tabs>
          <w:tab w:pos="3382" w:val="left" w:leader="none"/>
        </w:tabs>
        <w:spacing w:line="480" w:lineRule="auto" w:before="1"/>
        <w:ind w:left="1297" w:right="38" w:firstLine="709"/>
        <w:jc w:val="both"/>
      </w:pPr>
      <w:r>
        <w:rPr/>
        <w:t>Dalam penelitian </w:t>
      </w:r>
      <w:r>
        <w:rPr>
          <w:spacing w:val="-4"/>
        </w:rPr>
        <w:t>ini, </w:t>
      </w:r>
      <w:r>
        <w:rPr/>
        <w:t>jenis dan sumber data </w:t>
      </w:r>
      <w:r>
        <w:rPr>
          <w:spacing w:val="-3"/>
        </w:rPr>
        <w:t>yang </w:t>
      </w:r>
      <w:r>
        <w:rPr/>
        <w:t>digunakan penulis yaitu, </w:t>
      </w:r>
      <w:r>
        <w:rPr>
          <w:spacing w:val="-4"/>
        </w:rPr>
        <w:t>data </w:t>
      </w:r>
      <w:r>
        <w:rPr/>
        <w:t>primer merupakan data </w:t>
      </w:r>
      <w:r>
        <w:rPr>
          <w:spacing w:val="-3"/>
        </w:rPr>
        <w:t>yang </w:t>
      </w:r>
      <w:r>
        <w:rPr/>
        <w:t>diperoleh langsung dari responden penelitian. Data ini diambil berdasarkan kuisioner yang dibagikan </w:t>
      </w:r>
      <w:r>
        <w:rPr>
          <w:spacing w:val="-4"/>
        </w:rPr>
        <w:t>kepada </w:t>
      </w:r>
      <w:r>
        <w:rPr/>
        <w:t>responden atau nasabah </w:t>
      </w:r>
      <w:r>
        <w:rPr>
          <w:spacing w:val="-3"/>
        </w:rPr>
        <w:t>Bank </w:t>
      </w:r>
      <w:r>
        <w:rPr/>
        <w:t>Central Asia KCP Gejayan. Data primer yang </w:t>
      </w:r>
      <w:r>
        <w:rPr>
          <w:spacing w:val="-3"/>
        </w:rPr>
        <w:t>diambil </w:t>
      </w:r>
      <w:r>
        <w:rPr/>
        <w:t>adalah berupa </w:t>
      </w:r>
      <w:r>
        <w:rPr>
          <w:spacing w:val="-3"/>
        </w:rPr>
        <w:t>identitas </w:t>
      </w:r>
      <w:r>
        <w:rPr/>
        <w:t>responden dan </w:t>
      </w:r>
      <w:r>
        <w:rPr>
          <w:spacing w:val="-3"/>
        </w:rPr>
        <w:t>penilaian </w:t>
      </w:r>
      <w:r>
        <w:rPr/>
        <w:t>permasalahan yang berkaitan dengan kualitas </w:t>
      </w:r>
      <w:r>
        <w:rPr>
          <w:spacing w:val="-3"/>
        </w:rPr>
        <w:t>pelayanan, </w:t>
      </w:r>
      <w:r>
        <w:rPr/>
        <w:t>penanganan</w:t>
        <w:tab/>
      </w:r>
      <w:r>
        <w:rPr>
          <w:spacing w:val="-3"/>
        </w:rPr>
        <w:t>keluhan,</w:t>
      </w:r>
    </w:p>
    <w:p>
      <w:pPr>
        <w:pStyle w:val="BodyText"/>
        <w:tabs>
          <w:tab w:pos="3369" w:val="left" w:leader="none"/>
        </w:tabs>
        <w:ind w:left="1297"/>
        <w:jc w:val="both"/>
      </w:pPr>
      <w:r>
        <w:rPr/>
        <w:t>kepuasan</w:t>
        <w:tab/>
        <w:t>nasabah.</w:t>
      </w:r>
    </w:p>
    <w:p>
      <w:pPr>
        <w:pStyle w:val="BodyText"/>
        <w:spacing w:line="480" w:lineRule="auto" w:before="206"/>
        <w:ind w:left="1297" w:right="119"/>
        <w:jc w:val="both"/>
      </w:pPr>
      <w:r>
        <w:rPr/>
        <w:br w:type="column"/>
      </w:r>
      <w:r>
        <w:rPr/>
        <w:t>Selanjutnya data primer yang telah terkumpul tersebut digunakan sebagai acuan atau dasar dalam melakukan pembahasan dalam penelitian ini.</w:t>
      </w:r>
    </w:p>
    <w:p>
      <w:pPr>
        <w:pStyle w:val="BodyText"/>
        <w:rPr>
          <w:sz w:val="26"/>
        </w:rPr>
      </w:pPr>
    </w:p>
    <w:p>
      <w:pPr>
        <w:pStyle w:val="BodyText"/>
        <w:spacing w:before="1"/>
        <w:rPr>
          <w:sz w:val="22"/>
        </w:rPr>
      </w:pPr>
    </w:p>
    <w:p>
      <w:pPr>
        <w:pStyle w:val="BodyText"/>
        <w:tabs>
          <w:tab w:pos="3949" w:val="left" w:leader="none"/>
        </w:tabs>
        <w:ind w:left="2432"/>
      </w:pPr>
      <w:r>
        <w:rPr/>
        <w:t>Hal</w:t>
        <w:tab/>
        <w:t>ini</w:t>
      </w:r>
    </w:p>
    <w:p>
      <w:pPr>
        <w:pStyle w:val="BodyText"/>
      </w:pPr>
    </w:p>
    <w:p>
      <w:pPr>
        <w:pStyle w:val="BodyText"/>
        <w:spacing w:line="480" w:lineRule="auto"/>
        <w:ind w:left="1863" w:right="119"/>
        <w:jc w:val="both"/>
      </w:pPr>
      <w:r>
        <w:rPr/>
        <w:t>membuktikan bahwa secara simultan atau bersama-sama, variabel kualitas pelayanan dan penanganan keluhan berpengaruh signifikan terhadap kepuasan nasabah Bank Central Asia.</w:t>
      </w:r>
    </w:p>
    <w:p>
      <w:pPr>
        <w:pStyle w:val="BodyText"/>
        <w:tabs>
          <w:tab w:pos="3256" w:val="left" w:leader="none"/>
        </w:tabs>
        <w:spacing w:line="276" w:lineRule="exact"/>
        <w:ind w:left="2432"/>
      </w:pPr>
      <w:r>
        <w:rPr/>
        <w:t>Hasil</w:t>
        <w:tab/>
        <w:t>penelitian</w:t>
      </w:r>
    </w:p>
    <w:p>
      <w:pPr>
        <w:pStyle w:val="BodyText"/>
      </w:pPr>
    </w:p>
    <w:p>
      <w:pPr>
        <w:pStyle w:val="BodyText"/>
        <w:tabs>
          <w:tab w:pos="3068" w:val="left" w:leader="none"/>
        </w:tabs>
        <w:spacing w:line="480" w:lineRule="auto"/>
        <w:ind w:left="1863" w:right="118"/>
        <w:jc w:val="both"/>
      </w:pPr>
      <w:r>
        <w:rPr/>
        <w:t>ini</w:t>
        <w:tab/>
      </w:r>
      <w:r>
        <w:rPr>
          <w:spacing w:val="-3"/>
        </w:rPr>
        <w:t>mendukung </w:t>
      </w:r>
      <w:r>
        <w:rPr/>
        <w:t>penelitian </w:t>
      </w:r>
      <w:r>
        <w:rPr>
          <w:spacing w:val="-3"/>
        </w:rPr>
        <w:t>sebelumnya </w:t>
      </w:r>
      <w:r>
        <w:rPr/>
        <w:t>yang dilakukan </w:t>
      </w:r>
      <w:r>
        <w:rPr>
          <w:spacing w:val="-4"/>
        </w:rPr>
        <w:t>oleh </w:t>
      </w:r>
      <w:r>
        <w:rPr/>
        <w:t>Albrian Fiki Prakoso, Ruri        Nurul     </w:t>
      </w:r>
      <w:r>
        <w:rPr>
          <w:spacing w:val="49"/>
        </w:rPr>
        <w:t> </w:t>
      </w:r>
      <w:r>
        <w:rPr>
          <w:spacing w:val="-5"/>
        </w:rPr>
        <w:t>Aeni</w:t>
      </w:r>
    </w:p>
    <w:p>
      <w:pPr>
        <w:spacing w:after="0" w:line="480" w:lineRule="auto"/>
        <w:jc w:val="both"/>
        <w:sectPr>
          <w:type w:val="continuous"/>
          <w:pgSz w:w="11910" w:h="16840"/>
          <w:pgMar w:top="1580" w:bottom="280" w:left="1680" w:right="1580"/>
          <w:cols w:num="2" w:equalWidth="0">
            <w:col w:w="4244" w:space="79"/>
            <w:col w:w="4327"/>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tabs>
          <w:tab w:pos="3720" w:val="left" w:leader="none"/>
        </w:tabs>
        <w:spacing w:before="206"/>
        <w:ind w:left="1863"/>
        <w:jc w:val="both"/>
      </w:pPr>
      <w:r>
        <w:rPr/>
        <w:t>Wulandari,</w:t>
        <w:tab/>
      </w:r>
      <w:r>
        <w:rPr>
          <w:spacing w:val="-5"/>
        </w:rPr>
        <w:t>Novi</w:t>
      </w:r>
    </w:p>
    <w:p>
      <w:pPr>
        <w:pStyle w:val="BodyText"/>
      </w:pPr>
    </w:p>
    <w:p>
      <w:pPr>
        <w:pStyle w:val="BodyText"/>
        <w:spacing w:line="480" w:lineRule="auto" w:before="1"/>
        <w:ind w:left="1863" w:right="1"/>
        <w:jc w:val="both"/>
      </w:pPr>
      <w:r>
        <w:rPr/>
        <w:t>Trisnawati, </w:t>
      </w:r>
      <w:r>
        <w:rPr>
          <w:spacing w:val="-4"/>
        </w:rPr>
        <w:t>Yoyok </w:t>
      </w:r>
      <w:r>
        <w:rPr/>
        <w:t>Soesatyo, dkk </w:t>
      </w:r>
      <w:r>
        <w:rPr>
          <w:spacing w:val="-3"/>
        </w:rPr>
        <w:t>(2017) </w:t>
      </w:r>
      <w:r>
        <w:rPr/>
        <w:t>dalam       </w:t>
      </w:r>
      <w:r>
        <w:rPr>
          <w:spacing w:val="51"/>
        </w:rPr>
        <w:t> </w:t>
      </w:r>
      <w:r>
        <w:rPr>
          <w:spacing w:val="-2"/>
        </w:rPr>
        <w:t>penelitannya</w:t>
      </w:r>
    </w:p>
    <w:p>
      <w:pPr>
        <w:tabs>
          <w:tab w:pos="2454" w:val="left" w:leader="none"/>
          <w:tab w:pos="2909" w:val="left" w:leader="none"/>
          <w:tab w:pos="3287" w:val="left" w:leader="none"/>
          <w:tab w:pos="3402" w:val="left" w:leader="none"/>
          <w:tab w:pos="3575" w:val="left" w:leader="none"/>
          <w:tab w:pos="3615" w:val="left" w:leader="none"/>
        </w:tabs>
        <w:spacing w:line="480" w:lineRule="auto" w:before="0"/>
        <w:ind w:left="1863" w:right="0" w:firstLine="0"/>
        <w:jc w:val="left"/>
        <w:rPr>
          <w:sz w:val="24"/>
        </w:rPr>
      </w:pPr>
      <w:r>
        <w:rPr>
          <w:sz w:val="24"/>
        </w:rPr>
        <w:t>yang</w:t>
        <w:tab/>
        <w:tab/>
        <w:tab/>
        <w:tab/>
      </w:r>
      <w:r>
        <w:rPr>
          <w:spacing w:val="-4"/>
          <w:sz w:val="24"/>
        </w:rPr>
        <w:t>berjudul </w:t>
      </w:r>
      <w:r>
        <w:rPr>
          <w:sz w:val="24"/>
        </w:rPr>
        <w:t>“</w:t>
      </w:r>
      <w:r>
        <w:rPr>
          <w:i/>
          <w:sz w:val="24"/>
        </w:rPr>
        <w:t>Reliability, </w:t>
      </w:r>
      <w:r>
        <w:rPr>
          <w:i/>
          <w:sz w:val="24"/>
        </w:rPr>
        <w:t>Responsiveness, Assurance,</w:t>
        <w:tab/>
      </w:r>
      <w:r>
        <w:rPr>
          <w:i/>
          <w:spacing w:val="-3"/>
          <w:sz w:val="24"/>
        </w:rPr>
        <w:t>Empathy, </w:t>
      </w:r>
      <w:r>
        <w:rPr>
          <w:i/>
          <w:sz w:val="24"/>
        </w:rPr>
        <w:t>And Tangible : Still </w:t>
      </w:r>
      <w:r>
        <w:rPr>
          <w:i/>
          <w:spacing w:val="-6"/>
          <w:sz w:val="24"/>
        </w:rPr>
        <w:t>Can </w:t>
      </w:r>
      <w:r>
        <w:rPr>
          <w:i/>
          <w:sz w:val="24"/>
        </w:rPr>
        <w:t>Satisfy The Customer” </w:t>
      </w:r>
      <w:r>
        <w:rPr>
          <w:sz w:val="24"/>
        </w:rPr>
        <w:t>menyimpulkan</w:t>
        <w:tab/>
        <w:tab/>
      </w:r>
      <w:r>
        <w:rPr>
          <w:spacing w:val="-4"/>
          <w:sz w:val="24"/>
        </w:rPr>
        <w:t>bahwa </w:t>
      </w:r>
      <w:r>
        <w:rPr>
          <w:sz w:val="24"/>
        </w:rPr>
        <w:t>hasil</w:t>
        <w:tab/>
        <w:tab/>
      </w:r>
      <w:r>
        <w:rPr>
          <w:spacing w:val="-3"/>
          <w:sz w:val="24"/>
        </w:rPr>
        <w:t>penelitiannya </w:t>
      </w:r>
      <w:r>
        <w:rPr>
          <w:sz w:val="24"/>
        </w:rPr>
        <w:t>menunjukkan</w:t>
        <w:tab/>
        <w:tab/>
        <w:tab/>
      </w:r>
      <w:r>
        <w:rPr>
          <w:spacing w:val="-4"/>
          <w:sz w:val="24"/>
        </w:rPr>
        <w:t>bahwa </w:t>
      </w:r>
      <w:r>
        <w:rPr>
          <w:sz w:val="24"/>
        </w:rPr>
        <w:t>ada</w:t>
        <w:tab/>
        <w:t>pengaruh</w:t>
        <w:tab/>
        <w:tab/>
      </w:r>
      <w:r>
        <w:rPr>
          <w:spacing w:val="-4"/>
          <w:sz w:val="24"/>
        </w:rPr>
        <w:t>secara </w:t>
      </w:r>
      <w:r>
        <w:rPr>
          <w:sz w:val="24"/>
        </w:rPr>
        <w:t>bersama</w:t>
        <w:tab/>
        <w:tab/>
        <w:tab/>
        <w:tab/>
        <w:tab/>
      </w:r>
      <w:r>
        <w:rPr>
          <w:spacing w:val="-4"/>
          <w:sz w:val="24"/>
        </w:rPr>
        <w:t>antara</w:t>
      </w:r>
    </w:p>
    <w:p>
      <w:pPr>
        <w:pStyle w:val="BodyText"/>
        <w:tabs>
          <w:tab w:pos="3368" w:val="left" w:leader="none"/>
          <w:tab w:pos="3748" w:val="left" w:leader="none"/>
        </w:tabs>
        <w:spacing w:line="480" w:lineRule="auto"/>
        <w:ind w:left="1863"/>
        <w:jc w:val="both"/>
      </w:pPr>
      <w:r>
        <w:rPr/>
        <w:t>reliabilitas,</w:t>
        <w:tab/>
        <w:tab/>
      </w:r>
      <w:r>
        <w:rPr>
          <w:spacing w:val="-6"/>
        </w:rPr>
        <w:t>daya </w:t>
      </w:r>
      <w:r>
        <w:rPr/>
        <w:t>tanggap,</w:t>
        <w:tab/>
      </w:r>
      <w:r>
        <w:rPr>
          <w:spacing w:val="-3"/>
        </w:rPr>
        <w:t>jaminan, </w:t>
      </w:r>
      <w:r>
        <w:rPr/>
        <w:t>empati, dan </w:t>
      </w:r>
      <w:r>
        <w:rPr>
          <w:spacing w:val="-3"/>
        </w:rPr>
        <w:t>tangible </w:t>
      </w:r>
      <w:r>
        <w:rPr/>
        <w:t>terhadap </w:t>
      </w:r>
      <w:r>
        <w:rPr>
          <w:spacing w:val="-3"/>
        </w:rPr>
        <w:t>kepuasan </w:t>
      </w:r>
      <w:r>
        <w:rPr/>
        <w:t>nasabah.</w:t>
      </w:r>
    </w:p>
    <w:p>
      <w:pPr>
        <w:pStyle w:val="Heading1"/>
        <w:ind w:left="1518" w:right="0"/>
        <w:jc w:val="left"/>
      </w:pPr>
      <w:r>
        <w:rPr>
          <w:b w:val="0"/>
        </w:rPr>
        <w:br w:type="column"/>
      </w:r>
      <w:r>
        <w:rPr/>
        <w:t>KESIMPULAN</w:t>
      </w:r>
    </w:p>
    <w:p>
      <w:pPr>
        <w:pStyle w:val="BodyText"/>
        <w:spacing w:before="10"/>
        <w:rPr>
          <w:b/>
          <w:sz w:val="23"/>
        </w:rPr>
      </w:pPr>
    </w:p>
    <w:p>
      <w:pPr>
        <w:pStyle w:val="BodyText"/>
        <w:spacing w:line="480" w:lineRule="auto"/>
        <w:ind w:left="1518" w:right="118" w:firstLine="567"/>
        <w:jc w:val="both"/>
      </w:pPr>
      <w:r>
        <w:rPr/>
        <w:t>Berdasarkan analisa data yang dilakukan peneliti terhadap variabel-variabel tentang pengaruh kualitas pelayanan dan penanganan keluhan terhadap kepuasan nasabah dalam proses pengajuan kartu kredit Bank Central Asia Cabang Gejayan. Maka dapat disimpulkan bahwa :</w:t>
      </w:r>
    </w:p>
    <w:p>
      <w:pPr>
        <w:pStyle w:val="ListParagraph"/>
        <w:numPr>
          <w:ilvl w:val="2"/>
          <w:numId w:val="1"/>
        </w:numPr>
        <w:tabs>
          <w:tab w:pos="1943" w:val="left" w:leader="none"/>
        </w:tabs>
        <w:spacing w:line="480" w:lineRule="auto" w:before="1" w:after="0"/>
        <w:ind w:left="1942" w:right="118" w:hanging="360"/>
        <w:jc w:val="both"/>
        <w:rPr>
          <w:sz w:val="24"/>
        </w:rPr>
      </w:pPr>
      <w:r>
        <w:rPr>
          <w:position w:val="1"/>
          <w:sz w:val="24"/>
        </w:rPr>
        <w:t>Kualitas pelayanan </w:t>
      </w:r>
      <w:r>
        <w:rPr>
          <w:spacing w:val="-4"/>
          <w:position w:val="1"/>
          <w:sz w:val="24"/>
        </w:rPr>
        <w:t>(X</w:t>
      </w:r>
      <w:r>
        <w:rPr>
          <w:spacing w:val="-4"/>
          <w:sz w:val="16"/>
        </w:rPr>
        <w:t>1</w:t>
      </w:r>
      <w:r>
        <w:rPr>
          <w:spacing w:val="-4"/>
          <w:position w:val="1"/>
          <w:sz w:val="24"/>
        </w:rPr>
        <w:t>) </w:t>
      </w:r>
      <w:r>
        <w:rPr>
          <w:sz w:val="24"/>
        </w:rPr>
        <w:t>berpengaruh terhadap kepuasan nasabah- nasabah dalam proses pengajuan kartu </w:t>
      </w:r>
      <w:r>
        <w:rPr>
          <w:spacing w:val="-3"/>
          <w:sz w:val="24"/>
        </w:rPr>
        <w:t>kredit </w:t>
      </w:r>
      <w:r>
        <w:rPr>
          <w:sz w:val="24"/>
        </w:rPr>
        <w:t>Bank Central Asia </w:t>
      </w:r>
      <w:r>
        <w:rPr>
          <w:spacing w:val="-5"/>
          <w:sz w:val="24"/>
        </w:rPr>
        <w:t>Kcp </w:t>
      </w:r>
      <w:r>
        <w:rPr>
          <w:sz w:val="24"/>
        </w:rPr>
        <w:t>Gejayan.</w:t>
      </w:r>
    </w:p>
    <w:p>
      <w:pPr>
        <w:pStyle w:val="ListParagraph"/>
        <w:numPr>
          <w:ilvl w:val="2"/>
          <w:numId w:val="1"/>
        </w:numPr>
        <w:tabs>
          <w:tab w:pos="1943" w:val="left" w:leader="none"/>
          <w:tab w:pos="3081" w:val="left" w:leader="none"/>
        </w:tabs>
        <w:spacing w:line="480" w:lineRule="auto" w:before="0" w:after="0"/>
        <w:ind w:left="1942" w:right="118" w:hanging="360"/>
        <w:jc w:val="both"/>
        <w:rPr>
          <w:sz w:val="24"/>
        </w:rPr>
      </w:pPr>
      <w:r>
        <w:rPr>
          <w:sz w:val="24"/>
        </w:rPr>
        <w:t>Penanganan keluhan </w:t>
      </w:r>
      <w:r>
        <w:rPr>
          <w:position w:val="1"/>
          <w:sz w:val="24"/>
        </w:rPr>
        <w:t>(X</w:t>
      </w:r>
      <w:r>
        <w:rPr>
          <w:sz w:val="16"/>
        </w:rPr>
        <w:t>2</w:t>
      </w:r>
      <w:r>
        <w:rPr>
          <w:position w:val="1"/>
          <w:sz w:val="24"/>
        </w:rPr>
        <w:t>)</w:t>
        <w:tab/>
      </w:r>
      <w:r>
        <w:rPr>
          <w:spacing w:val="-3"/>
          <w:position w:val="1"/>
          <w:sz w:val="24"/>
        </w:rPr>
        <w:t>berpengaruh </w:t>
      </w:r>
      <w:r>
        <w:rPr>
          <w:sz w:val="24"/>
        </w:rPr>
        <w:t>terhadap </w:t>
      </w:r>
      <w:r>
        <w:rPr>
          <w:spacing w:val="-3"/>
          <w:sz w:val="24"/>
        </w:rPr>
        <w:t>kepuasan </w:t>
      </w:r>
      <w:r>
        <w:rPr>
          <w:sz w:val="24"/>
        </w:rPr>
        <w:t>nasabah-nasabah</w:t>
      </w:r>
      <w:r>
        <w:rPr>
          <w:spacing w:val="5"/>
          <w:sz w:val="24"/>
        </w:rPr>
        <w:t> </w:t>
      </w:r>
      <w:r>
        <w:rPr>
          <w:spacing w:val="-3"/>
          <w:sz w:val="24"/>
        </w:rPr>
        <w:t>dalam</w:t>
      </w:r>
    </w:p>
    <w:p>
      <w:pPr>
        <w:spacing w:after="0" w:line="480" w:lineRule="auto"/>
        <w:jc w:val="both"/>
        <w:rPr>
          <w:sz w:val="24"/>
        </w:rPr>
        <w:sectPr>
          <w:type w:val="continuous"/>
          <w:pgSz w:w="11910" w:h="16840"/>
          <w:pgMar w:top="1580" w:bottom="280" w:left="1680" w:right="1580"/>
          <w:cols w:num="2" w:equalWidth="0">
            <w:col w:w="4204" w:space="40"/>
            <w:col w:w="4406"/>
          </w:cols>
        </w:sectPr>
      </w:pPr>
    </w:p>
    <w:p>
      <w:pPr>
        <w:pStyle w:val="BodyText"/>
        <w:rPr>
          <w:sz w:val="20"/>
        </w:rPr>
      </w:pPr>
    </w:p>
    <w:p>
      <w:pPr>
        <w:pStyle w:val="BodyText"/>
        <w:rPr>
          <w:sz w:val="20"/>
        </w:rPr>
      </w:pPr>
    </w:p>
    <w:p>
      <w:pPr>
        <w:spacing w:after="0"/>
        <w:rPr>
          <w:sz w:val="20"/>
        </w:rPr>
        <w:sectPr>
          <w:pgSz w:w="11910" w:h="16840"/>
          <w:pgMar w:top="1580" w:bottom="280" w:left="1680" w:right="1580"/>
        </w:sectPr>
      </w:pPr>
    </w:p>
    <w:p>
      <w:pPr>
        <w:pStyle w:val="BodyText"/>
        <w:spacing w:line="480" w:lineRule="auto" w:before="206"/>
        <w:ind w:left="1863" w:right="39"/>
        <w:jc w:val="both"/>
      </w:pPr>
      <w:r>
        <w:rPr/>
        <w:t>proses pengajuan </w:t>
      </w:r>
      <w:r>
        <w:rPr>
          <w:spacing w:val="-3"/>
        </w:rPr>
        <w:t>kartu </w:t>
      </w:r>
      <w:r>
        <w:rPr/>
        <w:t>kredit Bank Central Asia Kcp</w:t>
      </w:r>
      <w:r>
        <w:rPr>
          <w:spacing w:val="-1"/>
        </w:rPr>
        <w:t> </w:t>
      </w:r>
      <w:r>
        <w:rPr/>
        <w:t>Gejayan.</w:t>
      </w:r>
    </w:p>
    <w:p>
      <w:pPr>
        <w:pStyle w:val="ListParagraph"/>
        <w:numPr>
          <w:ilvl w:val="2"/>
          <w:numId w:val="1"/>
        </w:numPr>
        <w:tabs>
          <w:tab w:pos="1864" w:val="left" w:leader="none"/>
          <w:tab w:pos="3374" w:val="left" w:leader="none"/>
        </w:tabs>
        <w:spacing w:line="480" w:lineRule="auto" w:before="1" w:after="0"/>
        <w:ind w:left="1863" w:right="38" w:hanging="360"/>
        <w:jc w:val="both"/>
        <w:rPr>
          <w:sz w:val="24"/>
        </w:rPr>
      </w:pPr>
      <w:r>
        <w:rPr>
          <w:sz w:val="24"/>
        </w:rPr>
        <w:t>Secara </w:t>
      </w:r>
      <w:r>
        <w:rPr>
          <w:spacing w:val="-3"/>
          <w:sz w:val="24"/>
        </w:rPr>
        <w:t>bersama-sama </w:t>
      </w:r>
      <w:r>
        <w:rPr>
          <w:sz w:val="24"/>
        </w:rPr>
        <w:t>atau</w:t>
        <w:tab/>
      </w:r>
      <w:r>
        <w:rPr>
          <w:spacing w:val="-3"/>
          <w:sz w:val="24"/>
        </w:rPr>
        <w:t>simultan </w:t>
      </w:r>
      <w:r>
        <w:rPr>
          <w:sz w:val="24"/>
        </w:rPr>
        <w:t>menunjukkan kualitas </w:t>
      </w:r>
      <w:r>
        <w:rPr>
          <w:position w:val="1"/>
          <w:sz w:val="24"/>
        </w:rPr>
        <w:t>pelayanan (X</w:t>
      </w:r>
      <w:r>
        <w:rPr>
          <w:sz w:val="16"/>
        </w:rPr>
        <w:t>1</w:t>
      </w:r>
      <w:r>
        <w:rPr>
          <w:position w:val="1"/>
          <w:sz w:val="24"/>
        </w:rPr>
        <w:t>) </w:t>
      </w:r>
      <w:r>
        <w:rPr>
          <w:spacing w:val="-5"/>
          <w:position w:val="1"/>
          <w:sz w:val="24"/>
        </w:rPr>
        <w:t>dan </w:t>
      </w:r>
      <w:r>
        <w:rPr>
          <w:sz w:val="24"/>
        </w:rPr>
        <w:t>penanganan</w:t>
      </w:r>
      <w:r>
        <w:rPr>
          <w:spacing w:val="56"/>
          <w:sz w:val="24"/>
        </w:rPr>
        <w:t> </w:t>
      </w:r>
      <w:r>
        <w:rPr>
          <w:sz w:val="24"/>
        </w:rPr>
        <w:t>keluhan</w:t>
      </w:r>
    </w:p>
    <w:p>
      <w:pPr>
        <w:pStyle w:val="BodyText"/>
        <w:tabs>
          <w:tab w:pos="2642" w:val="left" w:leader="none"/>
        </w:tabs>
        <w:spacing w:line="480" w:lineRule="auto" w:before="206"/>
        <w:ind w:left="1503" w:right="119"/>
        <w:jc w:val="both"/>
      </w:pPr>
      <w:r>
        <w:rPr/>
        <w:br w:type="column"/>
      </w:r>
      <w:r>
        <w:rPr>
          <w:position w:val="1"/>
        </w:rPr>
        <w:t>(X</w:t>
      </w:r>
      <w:r>
        <w:rPr>
          <w:sz w:val="16"/>
        </w:rPr>
        <w:t>2</w:t>
      </w:r>
      <w:r>
        <w:rPr>
          <w:position w:val="1"/>
        </w:rPr>
        <w:t>)</w:t>
        <w:tab/>
      </w:r>
      <w:r>
        <w:rPr>
          <w:spacing w:val="-3"/>
          <w:position w:val="1"/>
        </w:rPr>
        <w:t>berpengaruh </w:t>
      </w:r>
      <w:r>
        <w:rPr/>
        <w:t>signifikan</w:t>
      </w:r>
      <w:r>
        <w:rPr>
          <w:spacing w:val="19"/>
        </w:rPr>
        <w:t> </w:t>
      </w:r>
      <w:r>
        <w:rPr>
          <w:spacing w:val="-3"/>
        </w:rPr>
        <w:t>terhadap</w:t>
      </w:r>
    </w:p>
    <w:p>
      <w:pPr>
        <w:pStyle w:val="BodyText"/>
        <w:spacing w:line="480" w:lineRule="auto" w:before="1"/>
        <w:ind w:left="1503" w:right="118"/>
        <w:jc w:val="both"/>
      </w:pPr>
      <w:r>
        <w:rPr/>
        <w:t>kepuasan nasabah- nasabah dalam proses pengajuan kartu kredit Bank Central Asia Kcp Gejayan.</w:t>
      </w:r>
    </w:p>
    <w:p>
      <w:pPr>
        <w:spacing w:after="0" w:line="480" w:lineRule="auto"/>
        <w:jc w:val="both"/>
        <w:sectPr>
          <w:type w:val="continuous"/>
          <w:pgSz w:w="11910" w:h="16840"/>
          <w:pgMar w:top="1580" w:bottom="280" w:left="1680" w:right="1580"/>
          <w:cols w:num="2" w:equalWidth="0">
            <w:col w:w="4243" w:space="439"/>
            <w:col w:w="3968"/>
          </w:cols>
        </w:sectPr>
      </w:pPr>
    </w:p>
    <w:p>
      <w:pPr>
        <w:pStyle w:val="BodyText"/>
        <w:spacing w:before="3"/>
        <w:rPr>
          <w:sz w:val="27"/>
        </w:rPr>
      </w:pPr>
    </w:p>
    <w:p>
      <w:pPr>
        <w:spacing w:after="0"/>
        <w:rPr>
          <w:sz w:val="27"/>
        </w:rPr>
        <w:sectPr>
          <w:type w:val="continuous"/>
          <w:pgSz w:w="11910" w:h="16840"/>
          <w:pgMar w:top="1580" w:bottom="280" w:left="1680" w:right="1580"/>
        </w:sectPr>
      </w:pPr>
    </w:p>
    <w:p>
      <w:pPr>
        <w:pStyle w:val="Heading1"/>
        <w:spacing w:before="91"/>
        <w:ind w:left="1292" w:right="0"/>
        <w:jc w:val="left"/>
      </w:pPr>
      <w:r>
        <w:rPr/>
        <w:t>DAFTAR PUSTAKA</w:t>
      </w:r>
    </w:p>
    <w:p>
      <w:pPr>
        <w:pStyle w:val="BodyText"/>
        <w:spacing w:before="10"/>
        <w:rPr>
          <w:b/>
          <w:sz w:val="23"/>
        </w:rPr>
      </w:pPr>
    </w:p>
    <w:p>
      <w:pPr>
        <w:spacing w:line="276" w:lineRule="auto" w:before="0"/>
        <w:ind w:left="1156" w:right="39" w:hanging="568"/>
        <w:jc w:val="both"/>
        <w:rPr>
          <w:sz w:val="24"/>
        </w:rPr>
      </w:pPr>
      <w:r>
        <w:rPr>
          <w:sz w:val="24"/>
        </w:rPr>
        <w:t>Dinar, Devid E., David. P. Saerang., Willem Tumbuan. 2016 . </w:t>
      </w:r>
      <w:r>
        <w:rPr>
          <w:i/>
          <w:sz w:val="24"/>
        </w:rPr>
        <w:t>Analyzing Factors That Drive </w:t>
      </w:r>
      <w:r>
        <w:rPr>
          <w:i/>
          <w:sz w:val="24"/>
        </w:rPr>
        <w:t>The Customer Preference In Using Credit Card. Case Study Of Banks In Manado. </w:t>
      </w:r>
      <w:r>
        <w:rPr>
          <w:sz w:val="24"/>
        </w:rPr>
        <w:t>Manado : Sam Ratulangi University.</w:t>
      </w:r>
    </w:p>
    <w:p>
      <w:pPr>
        <w:pStyle w:val="BodyText"/>
        <w:spacing w:before="7"/>
        <w:rPr>
          <w:sz w:val="27"/>
        </w:rPr>
      </w:pPr>
    </w:p>
    <w:p>
      <w:pPr>
        <w:spacing w:line="276" w:lineRule="auto" w:before="1"/>
        <w:ind w:left="1156" w:right="38" w:hanging="568"/>
        <w:jc w:val="both"/>
        <w:rPr>
          <w:sz w:val="24"/>
        </w:rPr>
      </w:pPr>
      <w:r>
        <w:rPr>
          <w:sz w:val="24"/>
        </w:rPr>
        <w:t>Fauzan Muhammad. 2017 . </w:t>
      </w:r>
      <w:r>
        <w:rPr>
          <w:i/>
          <w:spacing w:val="-5"/>
          <w:sz w:val="24"/>
        </w:rPr>
        <w:t>Gaya </w:t>
      </w:r>
      <w:r>
        <w:rPr>
          <w:i/>
          <w:sz w:val="24"/>
        </w:rPr>
        <w:t>Hidup Nasabah Dan</w:t>
      </w:r>
      <w:r>
        <w:rPr>
          <w:i/>
          <w:spacing w:val="-42"/>
          <w:sz w:val="24"/>
        </w:rPr>
        <w:t> </w:t>
      </w:r>
      <w:r>
        <w:rPr>
          <w:i/>
          <w:sz w:val="24"/>
        </w:rPr>
        <w:t>Keputusan Penggunaan Kartu </w:t>
      </w:r>
      <w:r>
        <w:rPr>
          <w:i/>
          <w:spacing w:val="-3"/>
          <w:sz w:val="24"/>
        </w:rPr>
        <w:t>Kredit. </w:t>
      </w:r>
      <w:r>
        <w:rPr>
          <w:sz w:val="24"/>
        </w:rPr>
        <w:t>Pematang Siantar : Stikom Tunas Bangsa.</w:t>
      </w:r>
    </w:p>
    <w:p>
      <w:pPr>
        <w:pStyle w:val="BodyText"/>
        <w:spacing w:before="7"/>
        <w:rPr>
          <w:sz w:val="27"/>
        </w:rPr>
      </w:pPr>
    </w:p>
    <w:p>
      <w:pPr>
        <w:spacing w:line="276" w:lineRule="auto" w:before="0"/>
        <w:ind w:left="1156" w:right="40" w:hanging="568"/>
        <w:jc w:val="both"/>
        <w:rPr>
          <w:sz w:val="24"/>
        </w:rPr>
      </w:pPr>
      <w:r>
        <w:rPr>
          <w:sz w:val="24"/>
        </w:rPr>
        <w:t>Gerson F, Richard. 2012 . </w:t>
      </w:r>
      <w:r>
        <w:rPr>
          <w:i/>
          <w:sz w:val="24"/>
        </w:rPr>
        <w:t>Mengukur </w:t>
      </w:r>
      <w:r>
        <w:rPr>
          <w:i/>
          <w:sz w:val="24"/>
        </w:rPr>
        <w:t>Kepuasan Pelanggan. </w:t>
      </w:r>
      <w:r>
        <w:rPr>
          <w:sz w:val="24"/>
        </w:rPr>
        <w:t>Jakarta : PPM Crisp Publications.</w:t>
      </w:r>
    </w:p>
    <w:p>
      <w:pPr>
        <w:pStyle w:val="BodyText"/>
        <w:spacing w:before="7"/>
        <w:rPr>
          <w:sz w:val="27"/>
        </w:rPr>
      </w:pPr>
    </w:p>
    <w:p>
      <w:pPr>
        <w:spacing w:line="276" w:lineRule="auto" w:before="0"/>
        <w:ind w:left="1156" w:right="39" w:hanging="568"/>
        <w:jc w:val="both"/>
        <w:rPr>
          <w:i/>
          <w:sz w:val="24"/>
        </w:rPr>
      </w:pPr>
      <w:r>
        <w:rPr>
          <w:sz w:val="24"/>
        </w:rPr>
        <w:t>Getahun, Alemu. 2019 . </w:t>
      </w:r>
      <w:r>
        <w:rPr>
          <w:i/>
          <w:sz w:val="24"/>
        </w:rPr>
        <w:t>The effect Of </w:t>
      </w:r>
      <w:r>
        <w:rPr>
          <w:i/>
          <w:sz w:val="24"/>
        </w:rPr>
        <w:t>Service Quality On Customer Satisfaction : A Case Study Of Commercial Bank Of Ethiopia</w:t>
      </w:r>
    </w:p>
    <w:p>
      <w:pPr>
        <w:spacing w:line="276" w:lineRule="auto" w:before="90"/>
        <w:ind w:left="1156" w:right="0" w:firstLine="0"/>
        <w:jc w:val="left"/>
        <w:rPr>
          <w:sz w:val="24"/>
        </w:rPr>
      </w:pPr>
      <w:r>
        <w:rPr/>
        <w:br w:type="column"/>
      </w:r>
      <w:r>
        <w:rPr>
          <w:i/>
          <w:sz w:val="24"/>
        </w:rPr>
        <w:t>Adama City. </w:t>
      </w:r>
      <w:r>
        <w:rPr>
          <w:sz w:val="24"/>
        </w:rPr>
        <w:t>Ethiopia : Dembi Dolo University.</w:t>
      </w:r>
    </w:p>
    <w:p>
      <w:pPr>
        <w:pStyle w:val="BodyText"/>
        <w:spacing w:before="7"/>
        <w:rPr>
          <w:sz w:val="27"/>
        </w:rPr>
      </w:pPr>
    </w:p>
    <w:p>
      <w:pPr>
        <w:spacing w:line="276" w:lineRule="auto" w:before="0"/>
        <w:ind w:left="1156" w:right="117" w:hanging="568"/>
        <w:jc w:val="both"/>
        <w:rPr>
          <w:sz w:val="24"/>
        </w:rPr>
      </w:pPr>
      <w:r>
        <w:rPr>
          <w:sz w:val="24"/>
        </w:rPr>
        <w:t>Hammoud, Jamil., Rima M. Bizri., Ibrahim El Baba. 2018 . </w:t>
      </w:r>
      <w:r>
        <w:rPr>
          <w:i/>
          <w:sz w:val="24"/>
        </w:rPr>
        <w:t>The </w:t>
      </w:r>
      <w:r>
        <w:rPr>
          <w:i/>
          <w:sz w:val="24"/>
        </w:rPr>
        <w:t>Impact Of E-Banking Service Quality On Customer Satisfaction : Evidence From The Lebanese Banking Sector. </w:t>
      </w:r>
      <w:r>
        <w:rPr>
          <w:sz w:val="24"/>
        </w:rPr>
        <w:t>Lebanon : Rafik Hariri University.</w:t>
      </w:r>
    </w:p>
    <w:p>
      <w:pPr>
        <w:pStyle w:val="BodyText"/>
        <w:spacing w:before="1"/>
      </w:pPr>
    </w:p>
    <w:p>
      <w:pPr>
        <w:spacing w:line="276" w:lineRule="auto" w:before="0"/>
        <w:ind w:left="1156" w:right="118" w:hanging="568"/>
        <w:jc w:val="both"/>
        <w:rPr>
          <w:sz w:val="24"/>
        </w:rPr>
      </w:pPr>
      <w:r>
        <w:rPr>
          <w:sz w:val="24"/>
        </w:rPr>
        <w:t>Kasmir. 2005 . </w:t>
      </w:r>
      <w:r>
        <w:rPr>
          <w:i/>
          <w:sz w:val="24"/>
        </w:rPr>
        <w:t>Dasar-dasar </w:t>
      </w:r>
      <w:r>
        <w:rPr>
          <w:i/>
          <w:sz w:val="24"/>
        </w:rPr>
        <w:t>Perbankan. </w:t>
      </w:r>
      <w:r>
        <w:rPr>
          <w:sz w:val="24"/>
        </w:rPr>
        <w:t>Jakarta : Penerbit PT. Raja Grafindo Persada.</w:t>
      </w:r>
    </w:p>
    <w:p>
      <w:pPr>
        <w:pStyle w:val="BodyText"/>
        <w:spacing w:before="7"/>
        <w:rPr>
          <w:sz w:val="27"/>
        </w:rPr>
      </w:pPr>
    </w:p>
    <w:p>
      <w:pPr>
        <w:spacing w:line="276" w:lineRule="auto" w:before="0"/>
        <w:ind w:left="1156" w:right="118" w:hanging="568"/>
        <w:jc w:val="both"/>
        <w:rPr>
          <w:sz w:val="24"/>
        </w:rPr>
      </w:pPr>
      <w:r>
        <w:rPr>
          <w:sz w:val="24"/>
        </w:rPr>
        <w:t>Lestari, Bunga Ayu, Budi Suharjo., Istiqlaliyah Muflikhati. 2017 . </w:t>
      </w:r>
      <w:r>
        <w:rPr>
          <w:i/>
          <w:sz w:val="24"/>
        </w:rPr>
        <w:t>Minat Kepemilikan Kartu </w:t>
      </w:r>
      <w:r>
        <w:rPr>
          <w:i/>
          <w:sz w:val="24"/>
        </w:rPr>
        <w:t>Kredit (Studi Kasus Kota Bogor). </w:t>
      </w:r>
      <w:r>
        <w:rPr>
          <w:sz w:val="24"/>
        </w:rPr>
        <w:t>Bogor : Institut Pertanian Bogor.</w:t>
      </w:r>
    </w:p>
    <w:p>
      <w:pPr>
        <w:pStyle w:val="BodyText"/>
        <w:spacing w:before="7"/>
        <w:rPr>
          <w:sz w:val="27"/>
        </w:rPr>
      </w:pPr>
    </w:p>
    <w:p>
      <w:pPr>
        <w:pStyle w:val="BodyText"/>
        <w:tabs>
          <w:tab w:pos="1421" w:val="left" w:leader="none"/>
          <w:tab w:pos="2696" w:val="left" w:leader="none"/>
          <w:tab w:pos="3552" w:val="left" w:leader="none"/>
        </w:tabs>
        <w:ind w:right="121"/>
        <w:jc w:val="right"/>
      </w:pPr>
      <w:r>
        <w:rPr/>
        <w:t>Mynerpha,</w:t>
        <w:tab/>
        <w:t>Agnesya.</w:t>
        <w:tab/>
        <w:t>2016</w:t>
        <w:tab/>
        <w:t>.</w:t>
      </w:r>
    </w:p>
    <w:p>
      <w:pPr>
        <w:tabs>
          <w:tab w:pos="1656" w:val="left" w:leader="none"/>
          <w:tab w:pos="2553" w:val="left" w:leader="none"/>
        </w:tabs>
        <w:spacing w:before="42"/>
        <w:ind w:left="0" w:right="118" w:firstLine="0"/>
        <w:jc w:val="right"/>
        <w:rPr>
          <w:i/>
          <w:sz w:val="24"/>
        </w:rPr>
      </w:pPr>
      <w:r>
        <w:rPr>
          <w:i/>
          <w:sz w:val="24"/>
        </w:rPr>
        <w:t>Penyelamatan</w:t>
        <w:tab/>
        <w:t>Kredit</w:t>
        <w:tab/>
        <w:t>Bank</w:t>
      </w:r>
    </w:p>
    <w:p>
      <w:pPr>
        <w:spacing w:after="0"/>
        <w:jc w:val="right"/>
        <w:rPr>
          <w:sz w:val="24"/>
        </w:rPr>
        <w:sectPr>
          <w:type w:val="continuous"/>
          <w:pgSz w:w="11910" w:h="16840"/>
          <w:pgMar w:top="1580" w:bottom="280" w:left="1680" w:right="1580"/>
          <w:cols w:num="2" w:equalWidth="0">
            <w:col w:w="4245" w:space="78"/>
            <w:col w:w="4327"/>
          </w:cols>
        </w:sectPr>
      </w:pPr>
    </w:p>
    <w:p>
      <w:pPr>
        <w:pStyle w:val="BodyText"/>
        <w:rPr>
          <w:i/>
          <w:sz w:val="20"/>
        </w:rPr>
      </w:pPr>
    </w:p>
    <w:p>
      <w:pPr>
        <w:pStyle w:val="BodyText"/>
        <w:rPr>
          <w:i/>
          <w:sz w:val="20"/>
        </w:rPr>
      </w:pPr>
    </w:p>
    <w:p>
      <w:pPr>
        <w:spacing w:after="0"/>
        <w:rPr>
          <w:sz w:val="20"/>
        </w:rPr>
        <w:sectPr>
          <w:pgSz w:w="11910" w:h="16840"/>
          <w:pgMar w:top="1580" w:bottom="280" w:left="1680" w:right="1580"/>
        </w:sectPr>
      </w:pPr>
    </w:p>
    <w:p>
      <w:pPr>
        <w:spacing w:line="276" w:lineRule="auto" w:before="208"/>
        <w:ind w:left="1156" w:right="38" w:firstLine="0"/>
        <w:jc w:val="both"/>
        <w:rPr>
          <w:sz w:val="24"/>
        </w:rPr>
      </w:pPr>
      <w:r>
        <w:rPr>
          <w:i/>
          <w:sz w:val="24"/>
        </w:rPr>
        <w:t>Dalam Menghadapi Nasabah </w:t>
      </w:r>
      <w:r>
        <w:rPr>
          <w:i/>
          <w:sz w:val="24"/>
        </w:rPr>
        <w:t>Terkait Kartu Kredit Bermasalah. Yogyakarta </w:t>
      </w:r>
      <w:r>
        <w:rPr>
          <w:sz w:val="24"/>
        </w:rPr>
        <w:t>: Universitas Atmajaya.</w:t>
      </w:r>
    </w:p>
    <w:p>
      <w:pPr>
        <w:pStyle w:val="BodyText"/>
        <w:spacing w:before="6"/>
        <w:rPr>
          <w:sz w:val="27"/>
        </w:rPr>
      </w:pPr>
    </w:p>
    <w:p>
      <w:pPr>
        <w:spacing w:line="276" w:lineRule="auto" w:before="0"/>
        <w:ind w:left="1156" w:right="39" w:hanging="568"/>
        <w:jc w:val="both"/>
        <w:rPr>
          <w:sz w:val="24"/>
        </w:rPr>
      </w:pPr>
      <w:r>
        <w:rPr>
          <w:sz w:val="24"/>
        </w:rPr>
        <w:t>Nasution, Liza Bayduri., dkk. 2015 . </w:t>
      </w:r>
      <w:r>
        <w:rPr>
          <w:i/>
          <w:sz w:val="24"/>
        </w:rPr>
        <w:t>Prinsip Kehati-hatian Dalam </w:t>
      </w:r>
      <w:r>
        <w:rPr>
          <w:i/>
          <w:sz w:val="24"/>
        </w:rPr>
        <w:t>Bisnis Kartu Kredit pada PT. Bank Negara Indonesia Sentra Bisnis Kartu Medan. </w:t>
      </w:r>
      <w:r>
        <w:rPr>
          <w:sz w:val="24"/>
        </w:rPr>
        <w:t>Medan : Universitas Sumatra Utara.</w:t>
      </w:r>
    </w:p>
    <w:p>
      <w:pPr>
        <w:pStyle w:val="BodyText"/>
        <w:rPr>
          <w:sz w:val="26"/>
        </w:rPr>
      </w:pPr>
    </w:p>
    <w:p>
      <w:pPr>
        <w:pStyle w:val="BodyText"/>
        <w:rPr>
          <w:sz w:val="26"/>
        </w:rPr>
      </w:pPr>
    </w:p>
    <w:p>
      <w:pPr>
        <w:pStyle w:val="BodyText"/>
        <w:spacing w:before="2"/>
        <w:rPr>
          <w:sz w:val="27"/>
        </w:rPr>
      </w:pPr>
    </w:p>
    <w:p>
      <w:pPr>
        <w:spacing w:line="276" w:lineRule="auto" w:before="1"/>
        <w:ind w:left="1156" w:right="39" w:hanging="568"/>
        <w:jc w:val="both"/>
        <w:rPr>
          <w:sz w:val="24"/>
        </w:rPr>
      </w:pPr>
      <w:r>
        <w:rPr>
          <w:sz w:val="24"/>
        </w:rPr>
        <w:t>Prakoso, Albrian Fiki., dkk. 2017 . </w:t>
      </w:r>
      <w:r>
        <w:rPr>
          <w:i/>
          <w:sz w:val="24"/>
        </w:rPr>
        <w:t>Reliability, Responsiveness, </w:t>
      </w:r>
      <w:r>
        <w:rPr>
          <w:i/>
          <w:sz w:val="24"/>
        </w:rPr>
        <w:t>Assurance, Empathy, And Tangible : Still Can Satisfy The Customer?. </w:t>
      </w:r>
      <w:r>
        <w:rPr>
          <w:sz w:val="24"/>
        </w:rPr>
        <w:t>Surabaya : Ikip Widya Darma.</w:t>
      </w:r>
    </w:p>
    <w:p>
      <w:pPr>
        <w:pStyle w:val="BodyText"/>
        <w:spacing w:before="8"/>
        <w:rPr>
          <w:sz w:val="27"/>
        </w:rPr>
      </w:pPr>
    </w:p>
    <w:p>
      <w:pPr>
        <w:spacing w:line="276" w:lineRule="auto" w:before="0"/>
        <w:ind w:left="1156" w:right="39" w:hanging="568"/>
        <w:jc w:val="both"/>
        <w:rPr>
          <w:sz w:val="24"/>
        </w:rPr>
      </w:pPr>
      <w:r>
        <w:rPr>
          <w:sz w:val="24"/>
        </w:rPr>
        <w:t>Pranoto dan Sekar Salsabila. 2018 . </w:t>
      </w:r>
      <w:r>
        <w:rPr>
          <w:i/>
          <w:sz w:val="24"/>
        </w:rPr>
        <w:t>Eksistensi Kartu Kredit</w:t>
      </w:r>
      <w:r>
        <w:rPr>
          <w:i/>
          <w:spacing w:val="-26"/>
          <w:sz w:val="24"/>
        </w:rPr>
        <w:t> </w:t>
      </w:r>
      <w:r>
        <w:rPr>
          <w:i/>
          <w:spacing w:val="-3"/>
          <w:sz w:val="24"/>
        </w:rPr>
        <w:t>Dengan </w:t>
      </w:r>
      <w:r>
        <w:rPr>
          <w:i/>
          <w:sz w:val="24"/>
        </w:rPr>
        <w:t>Adanya Electronic Monney </w:t>
      </w:r>
      <w:r>
        <w:rPr>
          <w:i/>
          <w:spacing w:val="-5"/>
          <w:sz w:val="24"/>
        </w:rPr>
        <w:t>(E- </w:t>
      </w:r>
      <w:r>
        <w:rPr>
          <w:i/>
          <w:sz w:val="24"/>
        </w:rPr>
        <w:t>Money) Sebagai </w:t>
      </w:r>
      <w:r>
        <w:rPr>
          <w:i/>
          <w:spacing w:val="-4"/>
          <w:sz w:val="24"/>
        </w:rPr>
        <w:t>Alat </w:t>
      </w:r>
      <w:r>
        <w:rPr>
          <w:i/>
          <w:sz w:val="24"/>
        </w:rPr>
        <w:t>Pembayaran Yang </w:t>
      </w:r>
      <w:r>
        <w:rPr>
          <w:i/>
          <w:spacing w:val="-5"/>
          <w:sz w:val="24"/>
        </w:rPr>
        <w:t>Sah. </w:t>
      </w:r>
      <w:r>
        <w:rPr>
          <w:sz w:val="24"/>
        </w:rPr>
        <w:t>Surakarta : Universitas Sebelas Maret.</w:t>
      </w:r>
    </w:p>
    <w:p>
      <w:pPr>
        <w:pStyle w:val="BodyText"/>
        <w:spacing w:before="5"/>
        <w:rPr>
          <w:sz w:val="27"/>
        </w:rPr>
      </w:pPr>
    </w:p>
    <w:p>
      <w:pPr>
        <w:spacing w:line="276" w:lineRule="auto" w:before="1"/>
        <w:ind w:left="1156" w:right="39" w:hanging="568"/>
        <w:jc w:val="both"/>
        <w:rPr>
          <w:sz w:val="24"/>
        </w:rPr>
      </w:pPr>
      <w:r>
        <w:rPr>
          <w:sz w:val="24"/>
        </w:rPr>
        <w:t>Prayogo, Hilda Febianne. 2014 . </w:t>
      </w:r>
      <w:r>
        <w:rPr>
          <w:i/>
          <w:sz w:val="24"/>
        </w:rPr>
        <w:t>Persepsi Analisis Kartu Kredit </w:t>
      </w:r>
      <w:r>
        <w:rPr>
          <w:i/>
          <w:sz w:val="24"/>
        </w:rPr>
        <w:t>Tentang Resiko Kartu Kredit Pada Bank Konvensional Dan Bank Syariah</w:t>
      </w:r>
      <w:r>
        <w:rPr>
          <w:sz w:val="24"/>
        </w:rPr>
        <w:t>. Semarang : Universitas Sultan Agung.</w:t>
      </w:r>
    </w:p>
    <w:p>
      <w:pPr>
        <w:pStyle w:val="BodyText"/>
      </w:pPr>
    </w:p>
    <w:p>
      <w:pPr>
        <w:tabs>
          <w:tab w:pos="3389" w:val="left" w:leader="none"/>
        </w:tabs>
        <w:spacing w:line="276" w:lineRule="auto" w:before="0"/>
        <w:ind w:left="1156" w:right="38" w:hanging="568"/>
        <w:jc w:val="both"/>
        <w:rPr>
          <w:i/>
          <w:sz w:val="24"/>
        </w:rPr>
      </w:pPr>
      <w:r>
        <w:rPr>
          <w:sz w:val="24"/>
        </w:rPr>
        <w:t>Safitri,</w:t>
      </w:r>
      <w:r>
        <w:rPr>
          <w:spacing w:val="-14"/>
          <w:sz w:val="24"/>
        </w:rPr>
        <w:t> </w:t>
      </w:r>
      <w:r>
        <w:rPr>
          <w:sz w:val="24"/>
        </w:rPr>
        <w:t>Fatimah</w:t>
      </w:r>
      <w:r>
        <w:rPr>
          <w:spacing w:val="-13"/>
          <w:sz w:val="24"/>
        </w:rPr>
        <w:t> </w:t>
      </w:r>
      <w:r>
        <w:rPr>
          <w:sz w:val="24"/>
        </w:rPr>
        <w:t>Nur.</w:t>
      </w:r>
      <w:r>
        <w:rPr>
          <w:spacing w:val="-14"/>
          <w:sz w:val="24"/>
        </w:rPr>
        <w:t> </w:t>
      </w:r>
      <w:r>
        <w:rPr>
          <w:sz w:val="24"/>
        </w:rPr>
        <w:t>2019</w:t>
      </w:r>
      <w:r>
        <w:rPr>
          <w:spacing w:val="-13"/>
          <w:sz w:val="24"/>
        </w:rPr>
        <w:t> </w:t>
      </w:r>
      <w:r>
        <w:rPr>
          <w:sz w:val="24"/>
        </w:rPr>
        <w:t>.</w:t>
      </w:r>
      <w:r>
        <w:rPr>
          <w:spacing w:val="-13"/>
          <w:sz w:val="24"/>
        </w:rPr>
        <w:t> </w:t>
      </w:r>
      <w:r>
        <w:rPr>
          <w:i/>
          <w:sz w:val="24"/>
        </w:rPr>
        <w:t>Pengaruh </w:t>
      </w:r>
      <w:r>
        <w:rPr>
          <w:i/>
          <w:sz w:val="24"/>
        </w:rPr>
        <w:t>Kualitas Pelayanan </w:t>
      </w:r>
      <w:r>
        <w:rPr>
          <w:i/>
          <w:spacing w:val="-5"/>
          <w:sz w:val="24"/>
        </w:rPr>
        <w:t>Dan </w:t>
      </w:r>
      <w:r>
        <w:rPr>
          <w:i/>
          <w:sz w:val="24"/>
        </w:rPr>
        <w:t>Penanganan</w:t>
        <w:tab/>
      </w:r>
      <w:r>
        <w:rPr>
          <w:i/>
          <w:spacing w:val="-3"/>
          <w:sz w:val="24"/>
        </w:rPr>
        <w:t>Keluhan </w:t>
      </w:r>
      <w:r>
        <w:rPr>
          <w:i/>
          <w:sz w:val="24"/>
        </w:rPr>
        <w:t>Terhadap Kepuasan</w:t>
      </w:r>
      <w:r>
        <w:rPr>
          <w:i/>
          <w:spacing w:val="4"/>
          <w:sz w:val="24"/>
        </w:rPr>
        <w:t> </w:t>
      </w:r>
      <w:r>
        <w:rPr>
          <w:i/>
          <w:spacing w:val="-3"/>
          <w:sz w:val="24"/>
        </w:rPr>
        <w:t>Nasabah</w:t>
      </w:r>
    </w:p>
    <w:p>
      <w:pPr>
        <w:spacing w:line="276" w:lineRule="auto" w:before="208"/>
        <w:ind w:left="1156" w:right="118" w:firstLine="0"/>
        <w:jc w:val="both"/>
        <w:rPr>
          <w:sz w:val="24"/>
        </w:rPr>
      </w:pPr>
      <w:r>
        <w:rPr/>
        <w:br w:type="column"/>
      </w:r>
      <w:r>
        <w:rPr>
          <w:i/>
          <w:sz w:val="24"/>
        </w:rPr>
        <w:t>Pada Bank Central Asia Kcp </w:t>
      </w:r>
      <w:r>
        <w:rPr>
          <w:i/>
          <w:sz w:val="24"/>
        </w:rPr>
        <w:t>Gejayan. </w:t>
      </w:r>
      <w:r>
        <w:rPr>
          <w:sz w:val="24"/>
        </w:rPr>
        <w:t>Yogyakarta : Universitas Mercu Buana Yogyakarta.</w:t>
      </w:r>
    </w:p>
    <w:p>
      <w:pPr>
        <w:pStyle w:val="BodyText"/>
        <w:spacing w:before="6"/>
        <w:rPr>
          <w:sz w:val="27"/>
        </w:rPr>
      </w:pPr>
    </w:p>
    <w:p>
      <w:pPr>
        <w:spacing w:line="276" w:lineRule="auto" w:before="0"/>
        <w:ind w:left="1156" w:right="119" w:hanging="568"/>
        <w:jc w:val="both"/>
        <w:rPr>
          <w:sz w:val="24"/>
        </w:rPr>
      </w:pPr>
      <w:r>
        <w:rPr>
          <w:sz w:val="24"/>
        </w:rPr>
        <w:t>Tjiptono, Fandy. 2005 . </w:t>
      </w:r>
      <w:r>
        <w:rPr>
          <w:i/>
          <w:sz w:val="24"/>
        </w:rPr>
        <w:t>Pemasaran </w:t>
      </w:r>
      <w:r>
        <w:rPr>
          <w:i/>
          <w:sz w:val="24"/>
        </w:rPr>
        <w:t>Jasa. </w:t>
      </w:r>
      <w:r>
        <w:rPr>
          <w:sz w:val="24"/>
        </w:rPr>
        <w:t>Yogyakarta : Penerbit Andi</w:t>
      </w:r>
    </w:p>
    <w:p>
      <w:pPr>
        <w:pStyle w:val="BodyText"/>
        <w:spacing w:before="7"/>
        <w:rPr>
          <w:sz w:val="27"/>
        </w:rPr>
      </w:pPr>
    </w:p>
    <w:p>
      <w:pPr>
        <w:spacing w:line="276" w:lineRule="auto" w:before="0"/>
        <w:ind w:left="1156" w:right="118" w:hanging="568"/>
        <w:jc w:val="both"/>
        <w:rPr>
          <w:sz w:val="24"/>
        </w:rPr>
      </w:pPr>
      <w:r>
        <w:rPr>
          <w:sz w:val="24"/>
        </w:rPr>
        <w:t>Tjiptono, Fandy. 2006 . </w:t>
      </w:r>
      <w:r>
        <w:rPr>
          <w:i/>
          <w:sz w:val="24"/>
        </w:rPr>
        <w:t>Manajemen </w:t>
      </w:r>
      <w:r>
        <w:rPr>
          <w:i/>
          <w:sz w:val="24"/>
        </w:rPr>
        <w:t>Pelayanan Jasa. </w:t>
      </w:r>
      <w:r>
        <w:rPr>
          <w:sz w:val="24"/>
        </w:rPr>
        <w:t>Yogyakarta : Penerbit Andi.</w:t>
      </w:r>
    </w:p>
    <w:p>
      <w:pPr>
        <w:pStyle w:val="BodyText"/>
        <w:spacing w:before="7"/>
        <w:rPr>
          <w:sz w:val="27"/>
        </w:rPr>
      </w:pPr>
    </w:p>
    <w:p>
      <w:pPr>
        <w:spacing w:line="276" w:lineRule="auto" w:before="0"/>
        <w:ind w:left="1156" w:right="119" w:hanging="568"/>
        <w:jc w:val="both"/>
        <w:rPr>
          <w:sz w:val="24"/>
        </w:rPr>
      </w:pPr>
      <w:r>
        <w:rPr>
          <w:sz w:val="24"/>
        </w:rPr>
        <w:t>Umar, Husein. 2005 . Metode </w:t>
      </w:r>
      <w:r>
        <w:rPr>
          <w:i/>
          <w:sz w:val="24"/>
        </w:rPr>
        <w:t>Penelitian Untuk Skripsi dan </w:t>
      </w:r>
      <w:r>
        <w:rPr>
          <w:i/>
          <w:sz w:val="24"/>
        </w:rPr>
        <w:t>Tesis Bisnis. </w:t>
      </w:r>
      <w:r>
        <w:rPr>
          <w:sz w:val="24"/>
        </w:rPr>
        <w:t>Jakarta : PT. Raja Grafindo Persada.</w:t>
      </w:r>
    </w:p>
    <w:p>
      <w:pPr>
        <w:pStyle w:val="BodyText"/>
      </w:pPr>
    </w:p>
    <w:p>
      <w:pPr>
        <w:spacing w:line="276" w:lineRule="auto" w:before="0"/>
        <w:ind w:left="1156" w:right="118" w:hanging="568"/>
        <w:jc w:val="both"/>
        <w:rPr>
          <w:sz w:val="24"/>
        </w:rPr>
      </w:pPr>
      <w:r>
        <w:rPr>
          <w:sz w:val="24"/>
        </w:rPr>
        <w:t>WD, Annisa Aprilia., </w:t>
      </w:r>
      <w:r>
        <w:rPr>
          <w:spacing w:val="-3"/>
          <w:sz w:val="24"/>
        </w:rPr>
        <w:t>Paramita </w:t>
      </w:r>
      <w:r>
        <w:rPr>
          <w:sz w:val="24"/>
        </w:rPr>
        <w:t>Prananingtyas., Budiharto. 2017 . </w:t>
      </w:r>
      <w:r>
        <w:rPr>
          <w:i/>
          <w:sz w:val="24"/>
        </w:rPr>
        <w:t>Tanggungjawab </w:t>
      </w:r>
      <w:r>
        <w:rPr>
          <w:i/>
          <w:spacing w:val="-4"/>
          <w:sz w:val="24"/>
        </w:rPr>
        <w:t>Bank </w:t>
      </w:r>
      <w:r>
        <w:rPr>
          <w:i/>
          <w:sz w:val="24"/>
        </w:rPr>
        <w:t>Penerbit (Card </w:t>
      </w:r>
      <w:r>
        <w:rPr>
          <w:i/>
          <w:spacing w:val="-3"/>
          <w:sz w:val="24"/>
        </w:rPr>
        <w:t>Issuer) </w:t>
      </w:r>
      <w:r>
        <w:rPr>
          <w:i/>
          <w:sz w:val="24"/>
        </w:rPr>
        <w:t>Terhadap Kerugian </w:t>
      </w:r>
      <w:r>
        <w:rPr>
          <w:i/>
          <w:spacing w:val="-3"/>
          <w:sz w:val="24"/>
        </w:rPr>
        <w:t>Nasabah </w:t>
      </w:r>
      <w:r>
        <w:rPr>
          <w:i/>
          <w:sz w:val="24"/>
        </w:rPr>
        <w:t>Kartu Kredit Akibat </w:t>
      </w:r>
      <w:r>
        <w:rPr>
          <w:i/>
          <w:spacing w:val="-3"/>
          <w:sz w:val="24"/>
        </w:rPr>
        <w:t>Pencurian </w:t>
      </w:r>
      <w:r>
        <w:rPr>
          <w:i/>
          <w:sz w:val="24"/>
        </w:rPr>
        <w:t>Data (Carding) </w:t>
      </w:r>
      <w:r>
        <w:rPr>
          <w:i/>
          <w:spacing w:val="-3"/>
          <w:sz w:val="24"/>
        </w:rPr>
        <w:t>Dalam </w:t>
      </w:r>
      <w:r>
        <w:rPr>
          <w:i/>
          <w:sz w:val="24"/>
        </w:rPr>
        <w:t>Kegiatan Transaksi.</w:t>
      </w:r>
      <w:r>
        <w:rPr>
          <w:i/>
          <w:spacing w:val="26"/>
          <w:sz w:val="24"/>
        </w:rPr>
        <w:t> </w:t>
      </w:r>
      <w:r>
        <w:rPr>
          <w:spacing w:val="-3"/>
          <w:sz w:val="24"/>
        </w:rPr>
        <w:t>Semarang</w:t>
      </w:r>
    </w:p>
    <w:p>
      <w:pPr>
        <w:pStyle w:val="BodyText"/>
        <w:spacing w:before="1"/>
        <w:ind w:left="1156"/>
        <w:jc w:val="both"/>
      </w:pPr>
      <w:r>
        <w:rPr/>
        <w:t>: Universitas Diponegoro.</w:t>
      </w:r>
    </w:p>
    <w:p>
      <w:pPr>
        <w:pStyle w:val="BodyText"/>
        <w:spacing w:before="6"/>
        <w:rPr>
          <w:sz w:val="27"/>
        </w:rPr>
      </w:pPr>
    </w:p>
    <w:p>
      <w:pPr>
        <w:tabs>
          <w:tab w:pos="2949" w:val="left" w:leader="none"/>
        </w:tabs>
        <w:spacing w:line="276" w:lineRule="auto" w:before="0"/>
        <w:ind w:left="1156" w:right="118" w:hanging="568"/>
        <w:jc w:val="both"/>
        <w:rPr>
          <w:sz w:val="24"/>
        </w:rPr>
      </w:pPr>
      <w:r>
        <w:rPr>
          <w:sz w:val="24"/>
        </w:rPr>
        <w:t>Zulfadli, Hamzah., dkk. 2019 </w:t>
      </w:r>
      <w:r>
        <w:rPr>
          <w:spacing w:val="-13"/>
          <w:sz w:val="24"/>
        </w:rPr>
        <w:t>. </w:t>
      </w:r>
      <w:r>
        <w:rPr>
          <w:i/>
          <w:sz w:val="24"/>
        </w:rPr>
        <w:t>Quality Improvement </w:t>
      </w:r>
      <w:r>
        <w:rPr>
          <w:i/>
          <w:spacing w:val="-3"/>
          <w:sz w:val="24"/>
        </w:rPr>
        <w:t>Strategy </w:t>
      </w:r>
      <w:r>
        <w:rPr>
          <w:i/>
          <w:sz w:val="24"/>
        </w:rPr>
        <w:t>Of Islamic Banking Services </w:t>
      </w:r>
      <w:r>
        <w:rPr>
          <w:i/>
          <w:spacing w:val="-7"/>
          <w:sz w:val="24"/>
        </w:rPr>
        <w:t>In </w:t>
      </w:r>
      <w:r>
        <w:rPr>
          <w:i/>
          <w:sz w:val="24"/>
        </w:rPr>
        <w:t>Indonesia Through </w:t>
      </w:r>
      <w:r>
        <w:rPr>
          <w:i/>
          <w:spacing w:val="-6"/>
          <w:sz w:val="24"/>
        </w:rPr>
        <w:t>The </w:t>
      </w:r>
      <w:r>
        <w:rPr>
          <w:i/>
          <w:sz w:val="24"/>
        </w:rPr>
        <w:t>Integration Of Servqual </w:t>
      </w:r>
      <w:r>
        <w:rPr>
          <w:i/>
          <w:spacing w:val="-4"/>
          <w:sz w:val="24"/>
        </w:rPr>
        <w:t>And </w:t>
      </w:r>
      <w:r>
        <w:rPr>
          <w:i/>
          <w:sz w:val="24"/>
        </w:rPr>
        <w:t>Importance</w:t>
        <w:tab/>
      </w:r>
      <w:r>
        <w:rPr>
          <w:i/>
          <w:spacing w:val="-3"/>
          <w:sz w:val="24"/>
        </w:rPr>
        <w:t>Performance </w:t>
      </w:r>
      <w:r>
        <w:rPr>
          <w:i/>
          <w:sz w:val="24"/>
        </w:rPr>
        <w:t>Analysis (IPA). </w:t>
      </w:r>
      <w:r>
        <w:rPr>
          <w:sz w:val="24"/>
        </w:rPr>
        <w:t>Riau : </w:t>
      </w:r>
      <w:r>
        <w:rPr>
          <w:spacing w:val="-3"/>
          <w:sz w:val="24"/>
        </w:rPr>
        <w:t>Islamic </w:t>
      </w:r>
      <w:r>
        <w:rPr>
          <w:sz w:val="24"/>
        </w:rPr>
        <w:t>University.</w:t>
      </w:r>
    </w:p>
    <w:sectPr>
      <w:type w:val="continuous"/>
      <w:pgSz w:w="11910" w:h="16840"/>
      <w:pgMar w:top="1580" w:bottom="280" w:left="1680" w:right="1580"/>
      <w:cols w:num="2" w:equalWidth="0">
        <w:col w:w="4245" w:space="78"/>
        <w:col w:w="43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0"/>
      <w:numFmt w:val="decimal"/>
      <w:lvlText w:val="%1"/>
      <w:lvlJc w:val="left"/>
      <w:pPr>
        <w:ind w:left="588" w:hanging="557"/>
        <w:jc w:val="left"/>
      </w:pPr>
      <w:rPr>
        <w:rFonts w:hint="default"/>
        <w:lang w:val="id" w:eastAsia="en-US" w:bidi="ar-SA"/>
      </w:rPr>
    </w:lvl>
    <w:lvl w:ilvl="1">
      <w:start w:val="0"/>
      <w:numFmt w:val="decimal"/>
      <w:lvlText w:val="%1.%2"/>
      <w:lvlJc w:val="left"/>
      <w:pPr>
        <w:ind w:left="588" w:hanging="557"/>
        <w:jc w:val="left"/>
      </w:pPr>
      <w:rPr>
        <w:rFonts w:hint="default" w:ascii="Times New Roman" w:hAnsi="Times New Roman" w:eastAsia="Times New Roman" w:cs="Times New Roman"/>
        <w:w w:val="100"/>
        <w:sz w:val="24"/>
        <w:szCs w:val="24"/>
        <w:lang w:val="id" w:eastAsia="en-US" w:bidi="ar-SA"/>
      </w:rPr>
    </w:lvl>
    <w:lvl w:ilvl="2">
      <w:start w:val="1"/>
      <w:numFmt w:val="decimal"/>
      <w:lvlText w:val="%3."/>
      <w:lvlJc w:val="left"/>
      <w:pPr>
        <w:ind w:left="1942" w:hanging="360"/>
        <w:jc w:val="right"/>
      </w:pPr>
      <w:rPr>
        <w:rFonts w:hint="default" w:ascii="Times New Roman" w:hAnsi="Times New Roman" w:eastAsia="Times New Roman" w:cs="Times New Roman"/>
        <w:w w:val="100"/>
        <w:position w:val="1"/>
        <w:sz w:val="24"/>
        <w:szCs w:val="24"/>
        <w:lang w:val="id" w:eastAsia="en-US" w:bidi="ar-SA"/>
      </w:rPr>
    </w:lvl>
    <w:lvl w:ilvl="3">
      <w:start w:val="0"/>
      <w:numFmt w:val="bullet"/>
      <w:lvlText w:val="•"/>
      <w:lvlJc w:val="left"/>
      <w:pPr>
        <w:ind w:left="2487" w:hanging="360"/>
      </w:pPr>
      <w:rPr>
        <w:rFonts w:hint="default"/>
        <w:lang w:val="id" w:eastAsia="en-US" w:bidi="ar-SA"/>
      </w:rPr>
    </w:lvl>
    <w:lvl w:ilvl="4">
      <w:start w:val="0"/>
      <w:numFmt w:val="bullet"/>
      <w:lvlText w:val="•"/>
      <w:lvlJc w:val="left"/>
      <w:pPr>
        <w:ind w:left="2760" w:hanging="360"/>
      </w:pPr>
      <w:rPr>
        <w:rFonts w:hint="default"/>
        <w:lang w:val="id" w:eastAsia="en-US" w:bidi="ar-SA"/>
      </w:rPr>
    </w:lvl>
    <w:lvl w:ilvl="5">
      <w:start w:val="0"/>
      <w:numFmt w:val="bullet"/>
      <w:lvlText w:val="•"/>
      <w:lvlJc w:val="left"/>
      <w:pPr>
        <w:ind w:left="3034" w:hanging="360"/>
      </w:pPr>
      <w:rPr>
        <w:rFonts w:hint="default"/>
        <w:lang w:val="id" w:eastAsia="en-US" w:bidi="ar-SA"/>
      </w:rPr>
    </w:lvl>
    <w:lvl w:ilvl="6">
      <w:start w:val="0"/>
      <w:numFmt w:val="bullet"/>
      <w:lvlText w:val="•"/>
      <w:lvlJc w:val="left"/>
      <w:pPr>
        <w:ind w:left="3308" w:hanging="360"/>
      </w:pPr>
      <w:rPr>
        <w:rFonts w:hint="default"/>
        <w:lang w:val="id" w:eastAsia="en-US" w:bidi="ar-SA"/>
      </w:rPr>
    </w:lvl>
    <w:lvl w:ilvl="7">
      <w:start w:val="0"/>
      <w:numFmt w:val="bullet"/>
      <w:lvlText w:val="•"/>
      <w:lvlJc w:val="left"/>
      <w:pPr>
        <w:ind w:left="3581" w:hanging="360"/>
      </w:pPr>
      <w:rPr>
        <w:rFonts w:hint="default"/>
        <w:lang w:val="id" w:eastAsia="en-US" w:bidi="ar-SA"/>
      </w:rPr>
    </w:lvl>
    <w:lvl w:ilvl="8">
      <w:start w:val="0"/>
      <w:numFmt w:val="bullet"/>
      <w:lvlText w:val="•"/>
      <w:lvlJc w:val="left"/>
      <w:pPr>
        <w:ind w:left="3855"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208"/>
      <w:ind w:left="619" w:right="153"/>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942" w:right="11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dc:creator>
  <dcterms:created xsi:type="dcterms:W3CDTF">2020-11-06T03:20:25Z</dcterms:created>
  <dcterms:modified xsi:type="dcterms:W3CDTF">2020-11-06T03:20:25Z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2013</vt:lpwstr>
  </property>
  <property fmtid="{D5CDD505-2E9C-101B-9397-08002B2CF9AE}" pid="4" name="LastSaved">
    <vt:filetime>2020-11-06T00:00:00Z</vt:filetime>
  </property>
</Properties>
</file>