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E0" w:rsidRDefault="00CA27D2" w:rsidP="0026090F">
      <w:pPr>
        <w:jc w:val="center"/>
        <w:rPr>
          <w:rFonts w:hint="eastAsia"/>
        </w:rPr>
      </w:pPr>
      <w:bookmarkStart w:id="0" w:name="_GoBack"/>
      <w:bookmarkEnd w:id="0"/>
      <w:r>
        <w:rPr>
          <w:rFonts w:ascii="Times New Roman" w:hAnsi="Times New Roman" w:cs="Times New Roman"/>
          <w:b/>
          <w:i/>
          <w:iCs/>
        </w:rPr>
        <w:t xml:space="preserve">ADVERSITY QUOTIENT </w:t>
      </w:r>
      <w:r>
        <w:rPr>
          <w:rFonts w:ascii="Times New Roman" w:hAnsi="Times New Roman" w:cs="Times New Roman"/>
          <w:b/>
        </w:rPr>
        <w:t xml:space="preserve">DAN </w:t>
      </w:r>
      <w:r>
        <w:rPr>
          <w:rFonts w:ascii="Times New Roman" w:hAnsi="Times New Roman" w:cs="Times New Roman"/>
          <w:b/>
          <w:i/>
          <w:iCs/>
        </w:rPr>
        <w:t>TURNOVER INTENTION</w:t>
      </w:r>
      <w:r>
        <w:rPr>
          <w:rFonts w:ascii="Times New Roman" w:hAnsi="Times New Roman" w:cs="Times New Roman"/>
          <w:b/>
        </w:rPr>
        <w:t xml:space="preserve"> PADA KARYAWAN </w:t>
      </w:r>
      <w:r w:rsidR="0037276A">
        <w:rPr>
          <w:rFonts w:ascii="Times New Roman" w:hAnsi="Times New Roman" w:cs="Times New Roman"/>
          <w:b/>
        </w:rPr>
        <w:t>PT. X</w:t>
      </w:r>
      <w:r>
        <w:rPr>
          <w:rFonts w:ascii="Times New Roman" w:hAnsi="Times New Roman" w:cs="Times New Roman"/>
          <w:b/>
        </w:rPr>
        <w:t xml:space="preserve"> CABANG YOGYAKARTA</w:t>
      </w:r>
    </w:p>
    <w:p w:rsidR="00EC03E0" w:rsidRDefault="00EC03E0" w:rsidP="0026090F">
      <w:pPr>
        <w:jc w:val="center"/>
        <w:rPr>
          <w:rFonts w:ascii="Times New Roman" w:hAnsi="Times New Roman" w:cs="Times New Roman"/>
          <w:b/>
        </w:rPr>
      </w:pPr>
    </w:p>
    <w:p w:rsidR="0026090F" w:rsidRDefault="0026090F" w:rsidP="0026090F">
      <w:pPr>
        <w:jc w:val="center"/>
        <w:rPr>
          <w:rFonts w:ascii="Times New Roman" w:hAnsi="Times New Roman" w:cs="Times New Roman"/>
          <w:b/>
        </w:rPr>
      </w:pPr>
    </w:p>
    <w:p w:rsidR="0026090F" w:rsidRPr="0026090F" w:rsidRDefault="0026090F" w:rsidP="0026090F">
      <w:pPr>
        <w:jc w:val="center"/>
        <w:rPr>
          <w:rFonts w:ascii="Times New Roman" w:hAnsi="Times New Roman" w:cs="Times New Roman"/>
          <w:b/>
          <w:i/>
        </w:rPr>
      </w:pPr>
      <w:r w:rsidRPr="0026090F">
        <w:rPr>
          <w:rStyle w:val="tlid-translation"/>
          <w:rFonts w:ascii="Times New Roman" w:hAnsi="Times New Roman" w:cs="Times New Roman"/>
          <w:b/>
          <w:i/>
        </w:rPr>
        <w:t xml:space="preserve">ADVERSITY QUOTIENT AND TURNOVER INTENTION IN EMPLOYEES </w:t>
      </w:r>
      <w:r w:rsidR="0037276A">
        <w:rPr>
          <w:rStyle w:val="tlid-translation"/>
          <w:rFonts w:ascii="Times New Roman" w:hAnsi="Times New Roman" w:cs="Times New Roman"/>
          <w:b/>
          <w:i/>
        </w:rPr>
        <w:t>PT. X</w:t>
      </w:r>
      <w:r w:rsidRPr="0026090F">
        <w:rPr>
          <w:rStyle w:val="tlid-translation"/>
          <w:rFonts w:ascii="Times New Roman" w:hAnsi="Times New Roman" w:cs="Times New Roman"/>
          <w:b/>
          <w:i/>
        </w:rPr>
        <w:t xml:space="preserve"> YOGYAKARTA BRANCH</w:t>
      </w:r>
    </w:p>
    <w:p w:rsidR="0026090F" w:rsidRDefault="0026090F" w:rsidP="0026090F">
      <w:pPr>
        <w:jc w:val="center"/>
        <w:rPr>
          <w:rFonts w:ascii="Times New Roman" w:hAnsi="Times New Roman" w:cs="Times New Roman"/>
          <w:b/>
        </w:rPr>
      </w:pPr>
    </w:p>
    <w:p w:rsidR="0026090F" w:rsidRDefault="0026090F" w:rsidP="0026090F">
      <w:pPr>
        <w:jc w:val="center"/>
        <w:rPr>
          <w:rFonts w:ascii="Times New Roman" w:hAnsi="Times New Roman" w:cs="Times New Roman"/>
          <w:b/>
        </w:rPr>
      </w:pPr>
    </w:p>
    <w:p w:rsidR="00EC03E0" w:rsidRPr="00EE05FC" w:rsidRDefault="00CA27D2" w:rsidP="0026090F">
      <w:pPr>
        <w:jc w:val="center"/>
        <w:rPr>
          <w:rFonts w:ascii="Times New Roman" w:hAnsi="Times New Roman" w:cs="Times New Roman"/>
          <w:b/>
          <w:sz w:val="22"/>
          <w:szCs w:val="22"/>
        </w:rPr>
      </w:pPr>
      <w:r w:rsidRPr="00EE05FC">
        <w:rPr>
          <w:rFonts w:ascii="Times New Roman" w:hAnsi="Times New Roman" w:cs="Times New Roman"/>
          <w:b/>
          <w:sz w:val="22"/>
          <w:szCs w:val="22"/>
        </w:rPr>
        <w:t>Dar Sella¹, Sowanya Ardi Prahara²</w:t>
      </w:r>
    </w:p>
    <w:p w:rsidR="00EC03E0" w:rsidRPr="00EE05FC" w:rsidRDefault="00CA27D2" w:rsidP="0026090F">
      <w:pPr>
        <w:jc w:val="center"/>
        <w:rPr>
          <w:rFonts w:ascii="Times New Roman" w:hAnsi="Times New Roman" w:cs="Times New Roman"/>
          <w:sz w:val="20"/>
          <w:szCs w:val="20"/>
        </w:rPr>
      </w:pPr>
      <w:r w:rsidRPr="00EE05FC">
        <w:rPr>
          <w:rFonts w:ascii="Times New Roman" w:hAnsi="Times New Roman" w:cs="Times New Roman"/>
          <w:sz w:val="20"/>
          <w:szCs w:val="20"/>
        </w:rPr>
        <w:t>¹²Universitas Mercu Buana Yogyakarta</w:t>
      </w:r>
    </w:p>
    <w:p w:rsidR="00EC03E0" w:rsidRPr="00EE05FC" w:rsidRDefault="00A442E2" w:rsidP="0026090F">
      <w:pPr>
        <w:jc w:val="center"/>
        <w:rPr>
          <w:rFonts w:ascii="Times New Roman" w:hAnsi="Times New Roman" w:cs="Times New Roman"/>
          <w:sz w:val="20"/>
          <w:szCs w:val="20"/>
        </w:rPr>
      </w:pPr>
      <w:r>
        <w:rPr>
          <w:rStyle w:val="InternetLink"/>
          <w:rFonts w:ascii="Times New Roman" w:hAnsi="Times New Roman" w:cs="Times New Roman"/>
          <w:sz w:val="20"/>
          <w:szCs w:val="20"/>
          <w:u w:val="none"/>
        </w:rPr>
        <w:t xml:space="preserve"> </w:t>
      </w:r>
      <w:r w:rsidR="00CA27D2" w:rsidRPr="00EE05FC">
        <w:rPr>
          <w:rStyle w:val="InternetLink"/>
          <w:rFonts w:ascii="Times New Roman" w:hAnsi="Times New Roman" w:cs="Times New Roman"/>
          <w:sz w:val="20"/>
          <w:szCs w:val="20"/>
          <w:u w:val="none"/>
        </w:rPr>
        <w:t>¹²</w:t>
      </w:r>
      <w:hyperlink r:id="rId8">
        <w:r w:rsidR="00CA27D2" w:rsidRPr="00EE05FC">
          <w:rPr>
            <w:rStyle w:val="InternetLink"/>
            <w:rFonts w:ascii="Times New Roman" w:hAnsi="Times New Roman" w:cs="Times New Roman"/>
            <w:sz w:val="20"/>
            <w:szCs w:val="20"/>
            <w:u w:val="none"/>
          </w:rPr>
          <w:t>sellagioni@gmail.com</w:t>
        </w:r>
      </w:hyperlink>
    </w:p>
    <w:p w:rsidR="00EC03E0" w:rsidRPr="00EE05FC" w:rsidRDefault="00CA27D2" w:rsidP="0026090F">
      <w:pPr>
        <w:jc w:val="center"/>
        <w:rPr>
          <w:rFonts w:ascii="Times New Roman" w:hAnsi="Times New Roman" w:cs="Times New Roman"/>
          <w:sz w:val="20"/>
          <w:szCs w:val="20"/>
        </w:rPr>
      </w:pPr>
      <w:r w:rsidRPr="00EE05FC">
        <w:rPr>
          <w:rFonts w:ascii="Times New Roman" w:hAnsi="Times New Roman" w:cs="Times New Roman"/>
          <w:sz w:val="20"/>
          <w:szCs w:val="20"/>
        </w:rPr>
        <w:t>¹²0821 3717 6762</w:t>
      </w:r>
    </w:p>
    <w:p w:rsidR="00EC03E0" w:rsidRDefault="00EC03E0" w:rsidP="0026090F">
      <w:pPr>
        <w:jc w:val="center"/>
        <w:rPr>
          <w:rFonts w:ascii="Times New Roman" w:hAnsi="Times New Roman"/>
        </w:rPr>
      </w:pPr>
    </w:p>
    <w:p w:rsidR="0026090F" w:rsidRDefault="0026090F" w:rsidP="0026090F">
      <w:pPr>
        <w:jc w:val="center"/>
        <w:rPr>
          <w:rFonts w:ascii="Times New Roman" w:hAnsi="Times New Roman"/>
        </w:rPr>
      </w:pPr>
    </w:p>
    <w:p w:rsidR="0026090F" w:rsidRDefault="0026090F" w:rsidP="0026090F">
      <w:pPr>
        <w:jc w:val="center"/>
        <w:rPr>
          <w:rFonts w:ascii="Times New Roman" w:hAnsi="Times New Roman"/>
        </w:rPr>
      </w:pPr>
    </w:p>
    <w:p w:rsidR="00EC03E0" w:rsidRPr="00A414FD" w:rsidRDefault="00A414FD" w:rsidP="0026090F">
      <w:pPr>
        <w:jc w:val="center"/>
        <w:rPr>
          <w:rFonts w:ascii="Times New Roman" w:hAnsi="Times New Roman"/>
          <w:b/>
          <w:sz w:val="20"/>
          <w:szCs w:val="20"/>
        </w:rPr>
      </w:pPr>
      <w:r w:rsidRPr="00A414FD">
        <w:rPr>
          <w:rFonts w:ascii="Times New Roman" w:hAnsi="Times New Roman"/>
          <w:b/>
          <w:sz w:val="20"/>
          <w:szCs w:val="20"/>
        </w:rPr>
        <w:t>Abstrak</w:t>
      </w:r>
    </w:p>
    <w:p w:rsidR="00EC03E0" w:rsidRDefault="00CA27D2" w:rsidP="004A69A4">
      <w:pPr>
        <w:jc w:val="both"/>
        <w:rPr>
          <w:rFonts w:ascii="Times New Roman" w:hAnsi="Times New Roman"/>
          <w:sz w:val="20"/>
          <w:szCs w:val="20"/>
        </w:rPr>
      </w:pPr>
      <w:r>
        <w:rPr>
          <w:rFonts w:ascii="Times New Roman" w:hAnsi="Times New Roman" w:cs="Times New Roman"/>
          <w:sz w:val="20"/>
          <w:szCs w:val="20"/>
        </w:rPr>
        <w:tab/>
        <w:t xml:space="preserve">Setiap perusahaan tentu memiliki tekanan pada karyawan untuk mencapai tujuan perusahaan, tekanan sering menyebabkan karyawan mengalami </w:t>
      </w:r>
      <w:r>
        <w:rPr>
          <w:rFonts w:ascii="Times New Roman" w:hAnsi="Times New Roman" w:cs="Times New Roman"/>
          <w:i/>
          <w:sz w:val="20"/>
          <w:szCs w:val="20"/>
        </w:rPr>
        <w:t>turnover intention.</w:t>
      </w:r>
      <w:r>
        <w:rPr>
          <w:rFonts w:ascii="Times New Roman" w:hAnsi="Times New Roman" w:cs="Times New Roman"/>
          <w:sz w:val="20"/>
          <w:szCs w:val="20"/>
        </w:rPr>
        <w:t xml:space="preserve">Penelitian ini dilakukan untuk mengetahui hubungan antara </w:t>
      </w:r>
      <w:r>
        <w:rPr>
          <w:rFonts w:ascii="Times New Roman" w:hAnsi="Times New Roman" w:cs="Times New Roman"/>
          <w:i/>
          <w:iCs/>
          <w:sz w:val="20"/>
          <w:szCs w:val="20"/>
        </w:rPr>
        <w:t xml:space="preserve">adversity quotient </w:t>
      </w:r>
      <w:r>
        <w:rPr>
          <w:rFonts w:ascii="Times New Roman" w:hAnsi="Times New Roman" w:cs="Times New Roman"/>
          <w:sz w:val="20"/>
          <w:szCs w:val="20"/>
        </w:rPr>
        <w:t xml:space="preserve">dengan </w:t>
      </w:r>
      <w:r>
        <w:rPr>
          <w:rFonts w:ascii="Times New Roman" w:hAnsi="Times New Roman" w:cs="Times New Roman"/>
          <w:i/>
          <w:iCs/>
          <w:sz w:val="20"/>
          <w:szCs w:val="20"/>
        </w:rPr>
        <w:t xml:space="preserve">turnover intention </w:t>
      </w:r>
      <w:r>
        <w:rPr>
          <w:rFonts w:ascii="Times New Roman" w:hAnsi="Times New Roman" w:cs="Times New Roman"/>
          <w:sz w:val="20"/>
          <w:szCs w:val="20"/>
        </w:rPr>
        <w:t>pada karyawan.</w:t>
      </w:r>
      <w:r>
        <w:rPr>
          <w:rFonts w:ascii="Times New Roman" w:hAnsi="Times New Roman" w:cs="Times New Roman"/>
          <w:iCs/>
          <w:sz w:val="20"/>
          <w:szCs w:val="20"/>
        </w:rPr>
        <w:t xml:space="preserve">Subjek penelitian ini adalah karyawan </w:t>
      </w:r>
      <w:r w:rsidR="0037276A">
        <w:rPr>
          <w:rFonts w:ascii="Times New Roman" w:hAnsi="Times New Roman" w:cs="Times New Roman"/>
          <w:iCs/>
          <w:sz w:val="20"/>
          <w:szCs w:val="20"/>
        </w:rPr>
        <w:t>PT. X</w:t>
      </w:r>
      <w:r>
        <w:rPr>
          <w:rFonts w:ascii="Times New Roman" w:hAnsi="Times New Roman" w:cs="Times New Roman"/>
          <w:iCs/>
          <w:sz w:val="20"/>
          <w:szCs w:val="20"/>
        </w:rPr>
        <w:t xml:space="preserve"> Cabang Yogyakarta </w:t>
      </w:r>
      <w:r>
        <w:rPr>
          <w:rFonts w:ascii="Times New Roman" w:hAnsi="Times New Roman" w:cs="Times New Roman"/>
          <w:bCs/>
          <w:iCs/>
          <w:sz w:val="20"/>
          <w:szCs w:val="20"/>
        </w:rPr>
        <w:t xml:space="preserve">dari divisi </w:t>
      </w:r>
      <w:r>
        <w:rPr>
          <w:rFonts w:ascii="Times New Roman" w:hAnsi="Times New Roman" w:cs="Times New Roman"/>
          <w:bCs/>
          <w:i/>
          <w:iCs/>
          <w:sz w:val="20"/>
          <w:szCs w:val="20"/>
        </w:rPr>
        <w:t>operational</w:t>
      </w:r>
      <w:r>
        <w:rPr>
          <w:rFonts w:ascii="Times New Roman" w:hAnsi="Times New Roman" w:cs="Times New Roman"/>
          <w:bCs/>
          <w:iCs/>
          <w:sz w:val="20"/>
          <w:szCs w:val="20"/>
        </w:rPr>
        <w:t xml:space="preserve">, </w:t>
      </w:r>
      <w:r>
        <w:rPr>
          <w:rFonts w:ascii="Times New Roman" w:hAnsi="Times New Roman" w:cs="Times New Roman"/>
          <w:bCs/>
          <w:i/>
          <w:iCs/>
          <w:sz w:val="20"/>
          <w:szCs w:val="20"/>
        </w:rPr>
        <w:t>marketing</w:t>
      </w:r>
      <w:r>
        <w:rPr>
          <w:rFonts w:ascii="Times New Roman" w:hAnsi="Times New Roman" w:cs="Times New Roman"/>
          <w:bCs/>
          <w:iCs/>
          <w:sz w:val="20"/>
          <w:szCs w:val="20"/>
        </w:rPr>
        <w:t xml:space="preserve"> dan </w:t>
      </w:r>
      <w:r>
        <w:rPr>
          <w:rFonts w:ascii="Times New Roman" w:hAnsi="Times New Roman" w:cs="Times New Roman"/>
          <w:bCs/>
          <w:i/>
          <w:iCs/>
          <w:sz w:val="20"/>
          <w:szCs w:val="20"/>
        </w:rPr>
        <w:t xml:space="preserve">collection </w:t>
      </w:r>
      <w:r>
        <w:rPr>
          <w:rFonts w:ascii="Times New Roman" w:hAnsi="Times New Roman" w:cs="Times New Roman"/>
          <w:iCs/>
          <w:sz w:val="20"/>
          <w:szCs w:val="20"/>
        </w:rPr>
        <w:t>yang memiliki usia</w:t>
      </w:r>
      <w:r w:rsidR="00E066DE">
        <w:rPr>
          <w:rFonts w:ascii="Times New Roman" w:hAnsi="Times New Roman" w:cs="Times New Roman"/>
          <w:iCs/>
          <w:sz w:val="20"/>
          <w:szCs w:val="20"/>
        </w:rPr>
        <w:t xml:space="preserve"> </w:t>
      </w:r>
      <w:r>
        <w:rPr>
          <w:rFonts w:ascii="Times New Roman" w:hAnsi="Times New Roman" w:cs="Times New Roman"/>
          <w:bCs/>
          <w:iCs/>
          <w:sz w:val="20"/>
          <w:szCs w:val="20"/>
        </w:rPr>
        <w:t xml:space="preserve">21-40 tahun dan karyawan yang memiliki masa kerja kurang dari atau sama dengan 3 tahun. </w:t>
      </w:r>
      <w:proofErr w:type="gramStart"/>
      <w:r>
        <w:rPr>
          <w:rFonts w:ascii="Times New Roman" w:hAnsi="Times New Roman" w:cs="Times New Roman"/>
          <w:bCs/>
          <w:iCs/>
          <w:sz w:val="20"/>
          <w:szCs w:val="20"/>
        </w:rPr>
        <w:t xml:space="preserve">Penelitian ini menggunakan subjek sebanyak 50 karyawan </w:t>
      </w:r>
      <w:r w:rsidR="0037276A">
        <w:rPr>
          <w:rFonts w:ascii="Times New Roman" w:hAnsi="Times New Roman" w:cs="Times New Roman"/>
          <w:bCs/>
          <w:iCs/>
          <w:sz w:val="20"/>
          <w:szCs w:val="20"/>
        </w:rPr>
        <w:t>PT. X</w:t>
      </w:r>
      <w:r>
        <w:rPr>
          <w:rFonts w:ascii="Times New Roman" w:hAnsi="Times New Roman" w:cs="Times New Roman"/>
          <w:bCs/>
          <w:iCs/>
          <w:sz w:val="20"/>
          <w:szCs w:val="20"/>
        </w:rPr>
        <w:t xml:space="preserve"> Cabang Yogyakarta dengan kriteria tersebut diatas.</w:t>
      </w:r>
      <w:proofErr w:type="gramEnd"/>
      <w:r w:rsidR="0074217D">
        <w:rPr>
          <w:rFonts w:ascii="Times New Roman" w:hAnsi="Times New Roman" w:cs="Times New Roman"/>
          <w:bCs/>
          <w:iCs/>
          <w:sz w:val="20"/>
          <w:szCs w:val="20"/>
        </w:rPr>
        <w:t xml:space="preserve"> </w:t>
      </w:r>
      <w:r>
        <w:rPr>
          <w:rFonts w:ascii="Times New Roman" w:hAnsi="Times New Roman" w:cs="Times New Roman"/>
          <w:bCs/>
          <w:iCs/>
          <w:sz w:val="20"/>
          <w:szCs w:val="20"/>
        </w:rPr>
        <w:t xml:space="preserve">Terdapat dua alat ukur yang digunakan sebagai alat pengumpulan data, yaitu Skala </w:t>
      </w:r>
      <w:r>
        <w:rPr>
          <w:rFonts w:ascii="Times New Roman" w:hAnsi="Times New Roman" w:cs="Times New Roman"/>
          <w:bCs/>
          <w:i/>
          <w:iCs/>
          <w:sz w:val="20"/>
          <w:szCs w:val="20"/>
        </w:rPr>
        <w:t>Adversity Quotient</w:t>
      </w:r>
      <w:r>
        <w:rPr>
          <w:rFonts w:ascii="Times New Roman" w:hAnsi="Times New Roman" w:cs="Times New Roman"/>
          <w:bCs/>
          <w:iCs/>
          <w:sz w:val="20"/>
          <w:szCs w:val="20"/>
        </w:rPr>
        <w:t xml:space="preserve"> dan Skala </w:t>
      </w:r>
      <w:r w:rsidR="0074217D">
        <w:rPr>
          <w:rFonts w:ascii="Times New Roman" w:hAnsi="Times New Roman" w:cs="Times New Roman"/>
          <w:bCs/>
          <w:i/>
          <w:iCs/>
          <w:sz w:val="20"/>
          <w:szCs w:val="20"/>
        </w:rPr>
        <w:t>Turnover Intention.</w:t>
      </w:r>
      <w:r>
        <w:rPr>
          <w:rFonts w:ascii="Times New Roman" w:hAnsi="Times New Roman" w:cs="Times New Roman"/>
          <w:iCs/>
          <w:sz w:val="20"/>
          <w:szCs w:val="20"/>
        </w:rPr>
        <w:t>Dari hasil analisis data penelitian, diperoleh koefisien korelasi sebesar -0.556 (p&gt;0,001).</w:t>
      </w:r>
      <w:r w:rsidR="00F35022">
        <w:rPr>
          <w:rFonts w:ascii="Times New Roman" w:hAnsi="Times New Roman" w:cs="Times New Roman"/>
          <w:iCs/>
          <w:sz w:val="20"/>
          <w:szCs w:val="20"/>
        </w:rPr>
        <w:t xml:space="preserve"> </w:t>
      </w:r>
      <w:proofErr w:type="gramStart"/>
      <w:r w:rsidR="00F35022">
        <w:rPr>
          <w:rFonts w:ascii="Times New Roman" w:hAnsi="Times New Roman" w:cs="Times New Roman"/>
          <w:iCs/>
          <w:sz w:val="20"/>
          <w:szCs w:val="20"/>
        </w:rPr>
        <w:t>H</w:t>
      </w:r>
      <w:r>
        <w:rPr>
          <w:rFonts w:ascii="Times New Roman" w:hAnsi="Times New Roman" w:cs="Times New Roman"/>
          <w:iCs/>
          <w:sz w:val="20"/>
          <w:szCs w:val="20"/>
        </w:rPr>
        <w:t xml:space="preserve">asil ini menunjukkan ada hubungan yang negatif dan signifikan antara </w:t>
      </w:r>
      <w:r>
        <w:rPr>
          <w:rFonts w:ascii="Times New Roman" w:hAnsi="Times New Roman" w:cs="Times New Roman"/>
          <w:i/>
          <w:iCs/>
          <w:sz w:val="20"/>
          <w:szCs w:val="20"/>
        </w:rPr>
        <w:t>adversity quotient</w:t>
      </w:r>
      <w:r>
        <w:rPr>
          <w:rFonts w:ascii="Times New Roman" w:hAnsi="Times New Roman" w:cs="Times New Roman"/>
          <w:iCs/>
          <w:sz w:val="20"/>
          <w:szCs w:val="20"/>
        </w:rPr>
        <w:t xml:space="preserve"> dengan </w:t>
      </w:r>
      <w:r>
        <w:rPr>
          <w:rFonts w:ascii="Times New Roman" w:hAnsi="Times New Roman" w:cs="Times New Roman"/>
          <w:i/>
          <w:iCs/>
          <w:sz w:val="20"/>
          <w:szCs w:val="20"/>
        </w:rPr>
        <w:t xml:space="preserve">turnover intention </w:t>
      </w:r>
      <w:r>
        <w:rPr>
          <w:rFonts w:ascii="Times New Roman" w:hAnsi="Times New Roman" w:cs="Times New Roman"/>
          <w:sz w:val="20"/>
          <w:szCs w:val="20"/>
        </w:rPr>
        <w:t xml:space="preserve">pada karyawan </w:t>
      </w:r>
      <w:r w:rsidR="0037276A">
        <w:rPr>
          <w:rFonts w:ascii="Times New Roman" w:hAnsi="Times New Roman" w:cs="Times New Roman"/>
          <w:iCs/>
          <w:sz w:val="20"/>
          <w:szCs w:val="20"/>
        </w:rPr>
        <w:t>PT. X</w:t>
      </w:r>
      <w:r>
        <w:rPr>
          <w:rFonts w:ascii="Times New Roman" w:hAnsi="Times New Roman" w:cs="Times New Roman"/>
          <w:iCs/>
          <w:sz w:val="20"/>
          <w:szCs w:val="20"/>
        </w:rPr>
        <w:t xml:space="preserve"> Cabang Yogyakarta</w:t>
      </w:r>
      <w:r>
        <w:rPr>
          <w:rFonts w:ascii="Times New Roman" w:hAnsi="Times New Roman" w:cs="Times New Roman"/>
          <w:i/>
          <w:iCs/>
          <w:sz w:val="20"/>
          <w:szCs w:val="20"/>
        </w:rPr>
        <w:t>.</w:t>
      </w:r>
      <w:proofErr w:type="gramEnd"/>
      <w:r w:rsidR="0074217D">
        <w:rPr>
          <w:rFonts w:ascii="Times New Roman" w:hAnsi="Times New Roman" w:cs="Times New Roman"/>
          <w:i/>
          <w:iCs/>
          <w:sz w:val="20"/>
          <w:szCs w:val="20"/>
        </w:rPr>
        <w:t xml:space="preserve"> </w:t>
      </w:r>
      <w:r>
        <w:rPr>
          <w:rFonts w:ascii="Times New Roman" w:hAnsi="Times New Roman" w:cs="Times New Roman"/>
          <w:sz w:val="20"/>
          <w:szCs w:val="20"/>
        </w:rPr>
        <w:t>Hal tersebut juga menandakan bahwa hipotesis awal penelitian diterima.</w:t>
      </w:r>
    </w:p>
    <w:p w:rsidR="00EC03E0" w:rsidRDefault="00EC03E0" w:rsidP="004A69A4">
      <w:pPr>
        <w:jc w:val="both"/>
        <w:rPr>
          <w:rFonts w:cs="Times New Roman" w:hint="eastAsia"/>
          <w:b/>
        </w:rPr>
      </w:pPr>
    </w:p>
    <w:p w:rsidR="00EC03E0" w:rsidRDefault="00CA27D2" w:rsidP="004A69A4">
      <w:pPr>
        <w:jc w:val="both"/>
        <w:rPr>
          <w:rFonts w:ascii="Times New Roman" w:hAnsi="Times New Roman"/>
          <w:sz w:val="20"/>
          <w:szCs w:val="20"/>
        </w:rPr>
      </w:pPr>
      <w:r>
        <w:rPr>
          <w:rFonts w:ascii="Times New Roman" w:hAnsi="Times New Roman" w:cs="Times New Roman"/>
          <w:b/>
          <w:sz w:val="20"/>
          <w:szCs w:val="20"/>
        </w:rPr>
        <w:t xml:space="preserve">Kata </w:t>
      </w:r>
      <w:proofErr w:type="gramStart"/>
      <w:r>
        <w:rPr>
          <w:rFonts w:ascii="Times New Roman" w:hAnsi="Times New Roman" w:cs="Times New Roman"/>
          <w:b/>
          <w:sz w:val="20"/>
          <w:szCs w:val="20"/>
        </w:rPr>
        <w:t>Kunci :</w:t>
      </w:r>
      <w:proofErr w:type="gramEnd"/>
      <w:r w:rsidR="004107CC">
        <w:rPr>
          <w:rFonts w:ascii="Times New Roman" w:hAnsi="Times New Roman" w:cs="Times New Roman"/>
          <w:b/>
          <w:sz w:val="20"/>
          <w:szCs w:val="20"/>
        </w:rPr>
        <w:t xml:space="preserve"> </w:t>
      </w:r>
      <w:r>
        <w:rPr>
          <w:rFonts w:ascii="Times New Roman" w:hAnsi="Times New Roman" w:cs="Times New Roman"/>
          <w:i/>
          <w:sz w:val="20"/>
          <w:szCs w:val="20"/>
        </w:rPr>
        <w:t>adversity quotient, turnover intention</w:t>
      </w:r>
    </w:p>
    <w:p w:rsidR="00EC03E0" w:rsidRDefault="00EC03E0" w:rsidP="004A69A4">
      <w:pPr>
        <w:jc w:val="center"/>
        <w:rPr>
          <w:rFonts w:ascii="Times New Roman" w:hAnsi="Times New Roman"/>
        </w:rPr>
      </w:pPr>
    </w:p>
    <w:p w:rsidR="004A69A4" w:rsidRDefault="004A69A4" w:rsidP="004A69A4">
      <w:pPr>
        <w:jc w:val="center"/>
        <w:rPr>
          <w:rFonts w:ascii="Times New Roman" w:hAnsi="Times New Roman"/>
        </w:rPr>
      </w:pPr>
    </w:p>
    <w:p w:rsidR="00EC03E0" w:rsidRPr="00A414FD" w:rsidRDefault="00A414FD" w:rsidP="004A69A4">
      <w:pPr>
        <w:jc w:val="center"/>
        <w:rPr>
          <w:rFonts w:hint="eastAsia"/>
          <w:b/>
          <w:i/>
        </w:rPr>
      </w:pPr>
      <w:r w:rsidRPr="00A414FD">
        <w:rPr>
          <w:rFonts w:ascii="Times New Roman" w:hAnsi="Times New Roman"/>
          <w:b/>
          <w:i/>
          <w:sz w:val="20"/>
          <w:szCs w:val="20"/>
        </w:rPr>
        <w:t>Abstract</w:t>
      </w:r>
    </w:p>
    <w:p w:rsidR="00EC03E0" w:rsidRDefault="00CA27D2" w:rsidP="004A69A4">
      <w:pPr>
        <w:pStyle w:val="HTMLPreformatted"/>
        <w:tabs>
          <w:tab w:val="left" w:pos="544"/>
        </w:tabs>
        <w:jc w:val="both"/>
        <w:rPr>
          <w:sz w:val="24"/>
          <w:szCs w:val="24"/>
        </w:rPr>
      </w:pPr>
      <w:r>
        <w:rPr>
          <w:rFonts w:ascii="Times New Roman" w:hAnsi="Times New Roman" w:cs="Times New Roman"/>
          <w:i/>
        </w:rPr>
        <w:tab/>
        <w:t xml:space="preserve">Every company certainly has pressure on employees to achieve company </w:t>
      </w:r>
      <w:proofErr w:type="gramStart"/>
      <w:r>
        <w:rPr>
          <w:rFonts w:ascii="Times New Roman" w:hAnsi="Times New Roman" w:cs="Times New Roman"/>
          <w:i/>
        </w:rPr>
        <w:t>goals,</w:t>
      </w:r>
      <w:proofErr w:type="gramEnd"/>
      <w:r>
        <w:rPr>
          <w:rFonts w:ascii="Times New Roman" w:hAnsi="Times New Roman" w:cs="Times New Roman"/>
          <w:i/>
        </w:rPr>
        <w:t xml:space="preserve"> pressure often causes employees to experience turnover intention. This study was conducted to determine the relationship between adversity </w:t>
      </w:r>
      <w:proofErr w:type="gramStart"/>
      <w:r>
        <w:rPr>
          <w:rFonts w:ascii="Times New Roman" w:hAnsi="Times New Roman" w:cs="Times New Roman"/>
          <w:i/>
        </w:rPr>
        <w:t>quotient</w:t>
      </w:r>
      <w:proofErr w:type="gramEnd"/>
      <w:r>
        <w:rPr>
          <w:rFonts w:ascii="Times New Roman" w:hAnsi="Times New Roman" w:cs="Times New Roman"/>
          <w:i/>
        </w:rPr>
        <w:t xml:space="preserve"> with employee turnover intention. The subjects of this study were employees of </w:t>
      </w:r>
      <w:r w:rsidR="0037276A">
        <w:rPr>
          <w:rFonts w:ascii="Times New Roman" w:hAnsi="Times New Roman" w:cs="Times New Roman"/>
          <w:i/>
        </w:rPr>
        <w:t>PT. X</w:t>
      </w:r>
      <w:r>
        <w:rPr>
          <w:rFonts w:ascii="Times New Roman" w:hAnsi="Times New Roman" w:cs="Times New Roman"/>
          <w:i/>
        </w:rPr>
        <w:t xml:space="preserve"> Yogyakarta branch of the operational, marketing and collection division who has an age of 21-40 years and employees who have a work period of less than or equal to 3 years. This study uses a subject of 50 employees of </w:t>
      </w:r>
      <w:r w:rsidR="0037276A">
        <w:rPr>
          <w:rFonts w:ascii="Times New Roman" w:hAnsi="Times New Roman" w:cs="Times New Roman"/>
          <w:i/>
        </w:rPr>
        <w:t>PT. X</w:t>
      </w:r>
      <w:r>
        <w:rPr>
          <w:rFonts w:ascii="Times New Roman" w:hAnsi="Times New Roman" w:cs="Times New Roman"/>
          <w:i/>
        </w:rPr>
        <w:t xml:space="preserve"> Yogyakarta Branch with the above criteria. There are two measuring instruments used as data collection tools, namely the Adversity Quotient Scale and the Turnover Intention Scale. From the results of the analysis of research data, a correlation coefficient of -0,556 (p&gt; 0,001) was obtained. These results indicate that there is a negative and significant relationship between adversity </w:t>
      </w:r>
      <w:proofErr w:type="gramStart"/>
      <w:r>
        <w:rPr>
          <w:rFonts w:ascii="Times New Roman" w:hAnsi="Times New Roman" w:cs="Times New Roman"/>
          <w:i/>
        </w:rPr>
        <w:t>quotient</w:t>
      </w:r>
      <w:proofErr w:type="gramEnd"/>
      <w:r>
        <w:rPr>
          <w:rFonts w:ascii="Times New Roman" w:hAnsi="Times New Roman" w:cs="Times New Roman"/>
          <w:i/>
        </w:rPr>
        <w:t xml:space="preserve"> with turnover intention in </w:t>
      </w:r>
      <w:r w:rsidR="0037276A">
        <w:rPr>
          <w:rFonts w:ascii="Times New Roman" w:hAnsi="Times New Roman" w:cs="Times New Roman"/>
          <w:i/>
        </w:rPr>
        <w:t>PT. X</w:t>
      </w:r>
      <w:r>
        <w:rPr>
          <w:rFonts w:ascii="Times New Roman" w:hAnsi="Times New Roman" w:cs="Times New Roman"/>
          <w:i/>
        </w:rPr>
        <w:t xml:space="preserve"> Yogyakarta Branch. It also indicates that the initial hypothesis of the study was accepted.</w:t>
      </w:r>
    </w:p>
    <w:p w:rsidR="00EC03E0" w:rsidRDefault="00EC03E0" w:rsidP="004A69A4">
      <w:pPr>
        <w:pStyle w:val="HTMLPreformatted"/>
        <w:tabs>
          <w:tab w:val="left" w:pos="567"/>
        </w:tabs>
        <w:jc w:val="both"/>
        <w:rPr>
          <w:rFonts w:ascii="Times New Roman" w:hAnsi="Times New Roman" w:cs="Times New Roman"/>
          <w:b/>
          <w:bCs/>
        </w:rPr>
      </w:pPr>
    </w:p>
    <w:p w:rsidR="00EC03E0" w:rsidRDefault="00CA27D2" w:rsidP="004A69A4">
      <w:pPr>
        <w:pStyle w:val="HTMLPreformatted"/>
        <w:tabs>
          <w:tab w:val="left" w:pos="567"/>
        </w:tabs>
        <w:jc w:val="both"/>
        <w:rPr>
          <w:sz w:val="24"/>
          <w:szCs w:val="24"/>
        </w:rPr>
      </w:pPr>
      <w:proofErr w:type="gramStart"/>
      <w:r>
        <w:rPr>
          <w:rFonts w:ascii="Times New Roman" w:hAnsi="Times New Roman" w:cs="Times New Roman"/>
          <w:b/>
          <w:bCs/>
          <w:i/>
          <w:iCs/>
        </w:rPr>
        <w:t xml:space="preserve">Keywords </w:t>
      </w:r>
      <w:r>
        <w:rPr>
          <w:rFonts w:ascii="Times New Roman" w:hAnsi="Times New Roman" w:cs="Times New Roman"/>
          <w:b/>
          <w:i/>
          <w:iCs/>
        </w:rPr>
        <w:t>:</w:t>
      </w:r>
      <w:proofErr w:type="gramEnd"/>
      <w:r w:rsidR="004107CC">
        <w:rPr>
          <w:rFonts w:ascii="Times New Roman" w:hAnsi="Times New Roman" w:cs="Times New Roman"/>
          <w:b/>
          <w:i/>
          <w:iCs/>
        </w:rPr>
        <w:t xml:space="preserve"> </w:t>
      </w:r>
      <w:r>
        <w:rPr>
          <w:rFonts w:ascii="Times New Roman" w:hAnsi="Times New Roman" w:cs="Times New Roman"/>
          <w:i/>
          <w:iCs/>
        </w:rPr>
        <w:t>adversity quotient, turnover intention</w:t>
      </w:r>
    </w:p>
    <w:p w:rsidR="00EC03E0" w:rsidRDefault="00EC03E0">
      <w:pPr>
        <w:pStyle w:val="HTMLPreformatted"/>
        <w:tabs>
          <w:tab w:val="left" w:pos="567"/>
        </w:tabs>
        <w:spacing w:line="360" w:lineRule="auto"/>
        <w:jc w:val="both"/>
        <w:rPr>
          <w:rFonts w:ascii="Times New Roman" w:hAnsi="Times New Roman" w:cs="Times New Roman"/>
          <w:i/>
          <w:sz w:val="24"/>
        </w:rPr>
      </w:pPr>
    </w:p>
    <w:p w:rsidR="00596274" w:rsidRDefault="00596274">
      <w:pPr>
        <w:pStyle w:val="HTMLPreformatted"/>
        <w:tabs>
          <w:tab w:val="left" w:pos="567"/>
        </w:tabs>
        <w:spacing w:line="360" w:lineRule="auto"/>
        <w:jc w:val="both"/>
        <w:rPr>
          <w:rFonts w:ascii="Times New Roman" w:hAnsi="Times New Roman" w:cs="Times New Roman"/>
          <w:b/>
          <w:bCs/>
          <w:sz w:val="22"/>
          <w:szCs w:val="22"/>
        </w:rPr>
        <w:sectPr w:rsidR="00596274" w:rsidSect="00EE05FC">
          <w:headerReference w:type="default" r:id="rId9"/>
          <w:footerReference w:type="default" r:id="rId10"/>
          <w:footerReference w:type="first" r:id="rId11"/>
          <w:pgSz w:w="11906" w:h="16838"/>
          <w:pgMar w:top="1701" w:right="1701" w:bottom="1701" w:left="1701" w:header="567" w:footer="567" w:gutter="0"/>
          <w:cols w:space="720"/>
          <w:formProt w:val="0"/>
          <w:titlePg/>
          <w:docGrid w:linePitch="326"/>
        </w:sectPr>
      </w:pPr>
    </w:p>
    <w:p w:rsidR="00596274" w:rsidRPr="00FC26FD" w:rsidRDefault="00596274" w:rsidP="00FC26FD">
      <w:pPr>
        <w:pStyle w:val="HTMLPreformatted"/>
        <w:tabs>
          <w:tab w:val="left" w:pos="567"/>
        </w:tabs>
        <w:spacing w:line="360" w:lineRule="auto"/>
        <w:jc w:val="both"/>
        <w:rPr>
          <w:rFonts w:ascii="Times New Roman" w:hAnsi="Times New Roman" w:cs="Times New Roman"/>
          <w:b/>
          <w:bCs/>
          <w:sz w:val="22"/>
          <w:szCs w:val="22"/>
        </w:rPr>
      </w:pPr>
      <w:r w:rsidRPr="00FC26FD">
        <w:rPr>
          <w:rFonts w:ascii="Times New Roman" w:hAnsi="Times New Roman" w:cs="Times New Roman"/>
          <w:b/>
          <w:bCs/>
          <w:sz w:val="22"/>
          <w:szCs w:val="22"/>
        </w:rPr>
        <w:lastRenderedPageBreak/>
        <w:t>PENDAHULUAN</w:t>
      </w:r>
    </w:p>
    <w:p w:rsidR="00EC03E0" w:rsidRPr="00FC26FD" w:rsidRDefault="00596274" w:rsidP="00FC26FD">
      <w:pPr>
        <w:pStyle w:val="HTMLPreformatted"/>
        <w:tabs>
          <w:tab w:val="left" w:pos="567"/>
        </w:tabs>
        <w:spacing w:line="360" w:lineRule="auto"/>
        <w:jc w:val="both"/>
        <w:rPr>
          <w:rFonts w:ascii="Times New Roman" w:hAnsi="Times New Roman" w:cs="Times New Roman"/>
          <w:b/>
          <w:bCs/>
          <w:sz w:val="22"/>
          <w:szCs w:val="22"/>
        </w:rPr>
      </w:pPr>
      <w:r w:rsidRPr="00FC26FD">
        <w:rPr>
          <w:rFonts w:ascii="Times New Roman" w:hAnsi="Times New Roman" w:cs="Times New Roman"/>
          <w:b/>
          <w:bCs/>
          <w:sz w:val="22"/>
          <w:szCs w:val="22"/>
        </w:rPr>
        <w:tab/>
      </w:r>
      <w:proofErr w:type="gramStart"/>
      <w:r w:rsidR="00CA27D2" w:rsidRPr="00FC26FD">
        <w:rPr>
          <w:rFonts w:ascii="Times New Roman" w:hAnsi="Times New Roman" w:cs="Times New Roman"/>
          <w:sz w:val="22"/>
          <w:szCs w:val="22"/>
        </w:rPr>
        <w:t>Pekerjaan di Indonesia memiliki berbagai macam bidang.</w:t>
      </w:r>
      <w:proofErr w:type="gramEnd"/>
      <w:r w:rsidR="00CA27D2" w:rsidRPr="00FC26FD">
        <w:rPr>
          <w:rFonts w:ascii="Times New Roman" w:hAnsi="Times New Roman" w:cs="Times New Roman"/>
          <w:sz w:val="22"/>
          <w:szCs w:val="22"/>
        </w:rPr>
        <w:t xml:space="preserve"> Seperti pekerjaan pada bidang pendidikan, media masa, telekomunikasi, pemerintahan, informasi dan teknologi (IT), energi dan pertambangan, seni kreatif dan design, hukum, pariwisata, jasa, dan jasa keuangan. Bidang-bidang tersebut pun masih memiliki sub bagian. </w:t>
      </w:r>
      <w:proofErr w:type="gramStart"/>
      <w:r w:rsidR="00CA27D2" w:rsidRPr="00FC26FD">
        <w:rPr>
          <w:rFonts w:ascii="Times New Roman" w:hAnsi="Times New Roman" w:cs="Times New Roman"/>
          <w:sz w:val="22"/>
          <w:szCs w:val="22"/>
        </w:rPr>
        <w:t>Seperti jasa keuangan contohnya.yang memi</w:t>
      </w:r>
      <w:r w:rsidR="0074217D" w:rsidRPr="00FC26FD">
        <w:rPr>
          <w:rFonts w:ascii="Times New Roman" w:hAnsi="Times New Roman" w:cs="Times New Roman"/>
          <w:sz w:val="22"/>
          <w:szCs w:val="22"/>
        </w:rPr>
        <w:t>liki banyak jenis.</w:t>
      </w:r>
      <w:proofErr w:type="gramEnd"/>
      <w:r w:rsidR="0074217D" w:rsidRPr="00FC26FD">
        <w:rPr>
          <w:rFonts w:ascii="Times New Roman" w:hAnsi="Times New Roman" w:cs="Times New Roman"/>
          <w:sz w:val="22"/>
          <w:szCs w:val="22"/>
        </w:rPr>
        <w:t xml:space="preserve"> Di Indonesia</w:t>
      </w:r>
      <w:r w:rsidR="00CA27D2" w:rsidRPr="00FC26FD">
        <w:rPr>
          <w:rFonts w:ascii="Times New Roman" w:hAnsi="Times New Roman" w:cs="Times New Roman"/>
          <w:sz w:val="22"/>
          <w:szCs w:val="22"/>
        </w:rPr>
        <w:t xml:space="preserve"> menurut tim</w:t>
      </w:r>
      <w:r w:rsidR="0037276A" w:rsidRPr="00FC26FD">
        <w:rPr>
          <w:rFonts w:ascii="Times New Roman" w:hAnsi="Times New Roman" w:cs="Times New Roman"/>
          <w:sz w:val="22"/>
          <w:szCs w:val="22"/>
        </w:rPr>
        <w:t xml:space="preserve"> </w:t>
      </w:r>
      <w:r w:rsidR="00E8651C" w:rsidRPr="00FC26FD">
        <w:rPr>
          <w:rFonts w:ascii="Times New Roman" w:hAnsi="Times New Roman" w:cs="Times New Roman"/>
          <w:sz w:val="22"/>
          <w:szCs w:val="22"/>
        </w:rPr>
        <w:fldChar w:fldCharType="begin" w:fldLock="1"/>
      </w:r>
      <w:r w:rsidR="00EC4BF5" w:rsidRPr="00FC26FD">
        <w:rPr>
          <w:rFonts w:ascii="Times New Roman" w:hAnsi="Times New Roman" w:cs="Times New Roman"/>
          <w:sz w:val="22"/>
          <w:szCs w:val="22"/>
        </w:rPr>
        <w:instrText>ADDIN CSL_CITATION {"citationItems":[{"id":"ITEM-1","itemData":{"URL":"https://sikapiuangmu.ojk.go.id/","author":[{"dropping-particle":"","family":"OJK","given":"","non-dropping-particle":"","parse-names":false,"suffix":""}],"container-title":"Otoritas Jasa Keuangan (OJK)","id":"ITEM-1","issued":{"date-parts":[["2019"]]},"title":"No Title","type":"webpage"},"uris":["http://www.mendeley.com/documents/?uuid=c73f76a7-de64-44b3-bae9-7c0ddd4c665d"]}],"mendeley":{"formattedCitation":"(OJK, 2019)","manualFormatting":"OJK (2019)","plainTextFormattedCitation":"(OJK, 2019)","previouslyFormattedCitation":"(OJK, 2019)"},"properties":{"noteIndex":0},"schema":"https://github.com/citation-style-language/schema/raw/master/csl-citation.json"}</w:instrText>
      </w:r>
      <w:r w:rsidR="00E8651C" w:rsidRPr="00FC26FD">
        <w:rPr>
          <w:rFonts w:ascii="Times New Roman" w:hAnsi="Times New Roman" w:cs="Times New Roman"/>
          <w:sz w:val="22"/>
          <w:szCs w:val="22"/>
        </w:rPr>
        <w:fldChar w:fldCharType="separate"/>
      </w:r>
      <w:r w:rsidR="00EC4BF5" w:rsidRPr="00FC26FD">
        <w:rPr>
          <w:rFonts w:ascii="Times New Roman" w:hAnsi="Times New Roman" w:cs="Times New Roman"/>
          <w:noProof/>
          <w:sz w:val="22"/>
          <w:szCs w:val="22"/>
        </w:rPr>
        <w:t>OJK (2019)</w:t>
      </w:r>
      <w:r w:rsidR="00E8651C" w:rsidRPr="00FC26FD">
        <w:rPr>
          <w:rFonts w:ascii="Times New Roman" w:hAnsi="Times New Roman" w:cs="Times New Roman"/>
          <w:sz w:val="22"/>
          <w:szCs w:val="22"/>
        </w:rPr>
        <w:fldChar w:fldCharType="end"/>
      </w:r>
      <w:r w:rsidR="00CA27D2" w:rsidRPr="00FC26FD">
        <w:rPr>
          <w:rFonts w:ascii="Times New Roman" w:hAnsi="Times New Roman" w:cs="Times New Roman"/>
          <w:sz w:val="22"/>
          <w:szCs w:val="22"/>
        </w:rPr>
        <w:t xml:space="preserve">, jasa keuangan terbagi ke dalam tiga kategori, yaitu yang pertama pasar modal dengan jenis-jenisnya meliputi Bursa Efek Indonesia (BEI), Kliring Penjaminan Efek Indonesia (KPEI), Kustodian Sentral Efek Indonesia (KSEI), dan lainnya. </w:t>
      </w:r>
      <w:proofErr w:type="gramStart"/>
      <w:r w:rsidR="00CA27D2" w:rsidRPr="00FC26FD">
        <w:rPr>
          <w:rFonts w:ascii="Times New Roman" w:hAnsi="Times New Roman" w:cs="Times New Roman"/>
          <w:sz w:val="22"/>
          <w:szCs w:val="22"/>
        </w:rPr>
        <w:t>Kedua perbankan dengan jenis-jenisnya yaitu bank umum konvensional dan syariah dan bank perkreditan rakyat konvensional dan syariah.</w:t>
      </w:r>
      <w:proofErr w:type="gramEnd"/>
      <w:r w:rsidR="00CA27D2" w:rsidRPr="00FC26FD">
        <w:rPr>
          <w:rFonts w:ascii="Times New Roman" w:hAnsi="Times New Roman" w:cs="Times New Roman"/>
          <w:sz w:val="22"/>
          <w:szCs w:val="22"/>
        </w:rPr>
        <w:t xml:space="preserve"> Ketiga non perbankan dengan jenis-jenisnya yaitu asuransi, </w:t>
      </w:r>
      <w:proofErr w:type="gramStart"/>
      <w:r w:rsidR="00CA27D2" w:rsidRPr="00FC26FD">
        <w:rPr>
          <w:rFonts w:ascii="Times New Roman" w:hAnsi="Times New Roman" w:cs="Times New Roman"/>
          <w:sz w:val="22"/>
          <w:szCs w:val="22"/>
        </w:rPr>
        <w:t>dana</w:t>
      </w:r>
      <w:proofErr w:type="gramEnd"/>
      <w:r w:rsidR="00CA27D2" w:rsidRPr="00FC26FD">
        <w:rPr>
          <w:rFonts w:ascii="Times New Roman" w:hAnsi="Times New Roman" w:cs="Times New Roman"/>
          <w:sz w:val="22"/>
          <w:szCs w:val="22"/>
        </w:rPr>
        <w:t xml:space="preserve"> pensiun dan lembaga pembiayaan. </w:t>
      </w:r>
      <w:proofErr w:type="gramStart"/>
      <w:r w:rsidR="00CA27D2" w:rsidRPr="00FC26FD">
        <w:rPr>
          <w:rFonts w:ascii="Times New Roman" w:hAnsi="Times New Roman" w:cs="Times New Roman"/>
          <w:sz w:val="22"/>
          <w:szCs w:val="22"/>
        </w:rPr>
        <w:t>Jenis-jenis tersebut memiliki lembaga keuangannya masing-masing.</w:t>
      </w:r>
      <w:proofErr w:type="gramEnd"/>
      <w:r w:rsidR="0074217D" w:rsidRPr="00FC26FD">
        <w:rPr>
          <w:rFonts w:ascii="Times New Roman" w:hAnsi="Times New Roman" w:cs="Times New Roman"/>
          <w:sz w:val="22"/>
          <w:szCs w:val="22"/>
        </w:rPr>
        <w:t xml:space="preserve"> </w:t>
      </w:r>
      <w:proofErr w:type="gramStart"/>
      <w:r w:rsidR="00CA27D2" w:rsidRPr="00FC26FD">
        <w:rPr>
          <w:rFonts w:ascii="Times New Roman" w:hAnsi="Times New Roman" w:cs="Times New Roman"/>
          <w:sz w:val="22"/>
          <w:szCs w:val="22"/>
        </w:rPr>
        <w:t>Perusahaan pembiayaan adalah merupakan salah satu lembaga keuangan dari kategori jenis lembaga pembiayaan.Produk dan jasa yang ditawarkan bermacam-macam pula seperti pembiayaan investasi, pembiayaan modal kerja, kegiatan usaha sewa operasi (Operating Lease), pembiayaan multiguna dan kegiatan usaha pembiayaan lainnya.</w:t>
      </w:r>
      <w:proofErr w:type="gramEnd"/>
    </w:p>
    <w:p w:rsidR="00EC03E0" w:rsidRPr="00FC26FD" w:rsidRDefault="00CA27D2" w:rsidP="00FC26FD">
      <w:pPr>
        <w:pStyle w:val="HTMLPreformatted"/>
        <w:tabs>
          <w:tab w:val="left" w:pos="567"/>
        </w:tabs>
        <w:spacing w:line="360" w:lineRule="auto"/>
        <w:jc w:val="both"/>
        <w:rPr>
          <w:rFonts w:ascii="Times New Roman" w:hAnsi="Times New Roman" w:cs="Times New Roman"/>
          <w:sz w:val="22"/>
          <w:szCs w:val="22"/>
        </w:rPr>
      </w:pPr>
      <w:r w:rsidRPr="00FC26FD">
        <w:rPr>
          <w:rFonts w:ascii="Times New Roman" w:hAnsi="Times New Roman" w:cs="Times New Roman"/>
          <w:sz w:val="22"/>
          <w:szCs w:val="22"/>
        </w:rPr>
        <w:tab/>
        <w:t xml:space="preserve">Menurut tim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{"citationItems":[{"id":"ITEM-1","itemData":{"author":[{"dropping-particle":"","family":"Infobanknews","given":"","non-dropping-particle":"","parse-names":false,"suffix":""}],"id":"ITEM-1","issued":{"date-parts":[["2019"]]},"title":"Inilah multifinance peraih special awards dari infobank","type":"article-newspaper"},"uris":["http://www.mendeley.com/documents/?uuid=e197c8ca-0176-45aa-ad8c-98dc9856ce32"]}],"mendeley":{"formattedCitation":"(Infobanknews, 2019)","manualFormatting":"Infobanknews (2019)","plainTextFormattedCitation":"(Infobanknews, 2019)","previouslyFormattedCitation":"(Infobanknews, 2019)"},"properties":{"noteIndex":0},"schema":"https://github.com/citation-style-language/schema/raw/master/csl-citation.json"}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 w:name="__Fieldmark__13686_3868758887"/>
      <w:r w:rsidRPr="00FC26FD">
        <w:rPr>
          <w:rFonts w:ascii="Times New Roman" w:hAnsi="Times New Roman" w:cs="Times New Roman"/>
          <w:noProof/>
          <w:sz w:val="22"/>
          <w:szCs w:val="22"/>
        </w:rPr>
        <w:t>I</w:t>
      </w:r>
      <w:bookmarkStart w:id="2" w:name="__Fieldmark__32_2232824756"/>
      <w:r w:rsidRPr="00FC26FD">
        <w:rPr>
          <w:rFonts w:ascii="Times New Roman" w:hAnsi="Times New Roman" w:cs="Times New Roman"/>
          <w:noProof/>
          <w:sz w:val="22"/>
          <w:szCs w:val="22"/>
        </w:rPr>
        <w:t>n</w:t>
      </w:r>
      <w:bookmarkStart w:id="3" w:name="__Fieldmark__484_3993127488"/>
      <w:r w:rsidRPr="00FC26FD">
        <w:rPr>
          <w:rFonts w:ascii="Times New Roman" w:hAnsi="Times New Roman" w:cs="Times New Roman"/>
          <w:noProof/>
          <w:sz w:val="22"/>
          <w:szCs w:val="22"/>
        </w:rPr>
        <w:t>fobanknews (2019)</w:t>
      </w:r>
      <w:r w:rsidR="00E8651C" w:rsidRPr="00FC26FD">
        <w:rPr>
          <w:rFonts w:ascii="Times New Roman" w:hAnsi="Times New Roman" w:cs="Times New Roman"/>
          <w:sz w:val="22"/>
          <w:szCs w:val="22"/>
        </w:rPr>
        <w:fldChar w:fldCharType="end"/>
      </w:r>
      <w:bookmarkEnd w:id="1"/>
      <w:bookmarkEnd w:id="2"/>
      <w:bookmarkEnd w:id="3"/>
      <w:r w:rsidRPr="00FC26FD">
        <w:rPr>
          <w:rFonts w:ascii="Times New Roman" w:hAnsi="Times New Roman" w:cs="Times New Roman"/>
          <w:sz w:val="22"/>
          <w:szCs w:val="22"/>
        </w:rPr>
        <w:t xml:space="preserve">, </w:t>
      </w:r>
      <w:r w:rsidR="0037276A" w:rsidRPr="00FC26FD">
        <w:rPr>
          <w:rFonts w:ascii="Times New Roman" w:hAnsi="Times New Roman" w:cs="Times New Roman"/>
          <w:sz w:val="22"/>
          <w:szCs w:val="22"/>
        </w:rPr>
        <w:t xml:space="preserve">PT. X </w:t>
      </w:r>
      <w:r w:rsidRPr="00FC26FD">
        <w:rPr>
          <w:rFonts w:ascii="Times New Roman" w:hAnsi="Times New Roman" w:cs="Times New Roman"/>
          <w:sz w:val="22"/>
          <w:szCs w:val="22"/>
        </w:rPr>
        <w:t>merupakan perusahaan pembiayaan</w:t>
      </w:r>
      <w:r w:rsidR="0074217D" w:rsidRPr="00FC26FD">
        <w:rPr>
          <w:rFonts w:ascii="Times New Roman" w:hAnsi="Times New Roman" w:cs="Times New Roman"/>
          <w:sz w:val="22"/>
          <w:szCs w:val="22"/>
        </w:rPr>
        <w:t xml:space="preserve"> </w:t>
      </w:r>
      <w:r w:rsidRPr="00FC26FD">
        <w:rPr>
          <w:rFonts w:ascii="Times New Roman" w:hAnsi="Times New Roman" w:cs="Times New Roman"/>
          <w:sz w:val="22"/>
          <w:szCs w:val="22"/>
        </w:rPr>
        <w:t xml:space="preserve">yang menjadi 5 besar peringkat perusahaan pembiayaan di Indonesia pada tahun 2018 beraset Rp 10 Triliun ke atas. Dan catatan luar biasa ditorehkan oleh </w:t>
      </w:r>
      <w:r w:rsidR="0037276A" w:rsidRPr="00FC26FD">
        <w:rPr>
          <w:rFonts w:ascii="Times New Roman" w:hAnsi="Times New Roman" w:cs="Times New Roman"/>
          <w:sz w:val="22"/>
          <w:szCs w:val="22"/>
        </w:rPr>
        <w:t>PT. X</w:t>
      </w:r>
      <w:r w:rsidRPr="00FC26FD">
        <w:rPr>
          <w:rFonts w:ascii="Times New Roman" w:hAnsi="Times New Roman" w:cs="Times New Roman"/>
          <w:sz w:val="22"/>
          <w:szCs w:val="22"/>
        </w:rPr>
        <w:t xml:space="preserve"> selama tiga tahun berturut-turut, dari tahun 2016, 2017 dan 2018 ini menjadi yang </w:t>
      </w:r>
      <w:r w:rsidR="0074217D" w:rsidRPr="00FC26FD">
        <w:rPr>
          <w:rFonts w:ascii="Times New Roman" w:hAnsi="Times New Roman" w:cs="Times New Roman"/>
          <w:sz w:val="22"/>
          <w:szCs w:val="22"/>
        </w:rPr>
        <w:t xml:space="preserve">terbaik versi majalah infobank. </w:t>
      </w:r>
      <w:r w:rsidRPr="00FC26FD">
        <w:rPr>
          <w:rFonts w:ascii="Times New Roman" w:hAnsi="Times New Roman" w:cs="Times New Roman"/>
          <w:bCs/>
          <w:sz w:val="22"/>
          <w:szCs w:val="22"/>
        </w:rPr>
        <w:t>Menurut tim</w:t>
      </w:r>
      <w:r w:rsidR="0037276A" w:rsidRPr="00FC26FD">
        <w:rPr>
          <w:rFonts w:ascii="Times New Roman" w:hAnsi="Times New Roman" w:cs="Times New Roman"/>
          <w:bCs/>
          <w:sz w:val="22"/>
          <w:szCs w:val="22"/>
        </w:rPr>
        <w:t xml:space="preserve"> PT. X</w:t>
      </w:r>
      <w:r w:rsidR="004F442B">
        <w:rPr>
          <w:rFonts w:ascii="Times New Roman" w:hAnsi="Times New Roman" w:cs="Times New Roman"/>
          <w:bCs/>
          <w:sz w:val="22"/>
          <w:szCs w:val="22"/>
        </w:rPr>
        <w:t>,</w:t>
      </w:r>
      <w:r w:rsidR="0037276A" w:rsidRPr="00FC26FD">
        <w:rPr>
          <w:rFonts w:ascii="Times New Roman" w:hAnsi="Times New Roman" w:cs="Times New Roman"/>
          <w:bCs/>
          <w:sz w:val="22"/>
          <w:szCs w:val="22"/>
        </w:rPr>
        <w:t xml:space="preserve"> </w:t>
      </w:r>
      <w:r w:rsidRPr="00FC26FD">
        <w:rPr>
          <w:rFonts w:ascii="Times New Roman" w:hAnsi="Times New Roman" w:cs="Times New Roman"/>
          <w:bCs/>
          <w:sz w:val="22"/>
          <w:szCs w:val="22"/>
        </w:rPr>
        <w:t xml:space="preserve">pada dasarnya </w:t>
      </w:r>
      <w:r w:rsidR="0037276A" w:rsidRPr="00FC26FD">
        <w:rPr>
          <w:rFonts w:ascii="Times New Roman" w:hAnsi="Times New Roman" w:cs="Times New Roman"/>
          <w:bCs/>
          <w:sz w:val="22"/>
          <w:szCs w:val="22"/>
        </w:rPr>
        <w:t>PT. X</w:t>
      </w:r>
      <w:r w:rsidRPr="00FC26FD">
        <w:rPr>
          <w:rFonts w:ascii="Times New Roman" w:hAnsi="Times New Roman" w:cs="Times New Roman"/>
          <w:bCs/>
          <w:sz w:val="22"/>
          <w:szCs w:val="22"/>
        </w:rPr>
        <w:t xml:space="preserve"> memiliki kegiatan usaha meliputi tiga jenis pembiayaan.</w:t>
      </w:r>
      <w:r w:rsidRPr="00FC26FD">
        <w:rPr>
          <w:rFonts w:ascii="Times New Roman" w:hAnsi="Times New Roman" w:cs="Times New Roman"/>
          <w:sz w:val="22"/>
          <w:szCs w:val="22"/>
        </w:rPr>
        <w:t xml:space="preserve">Pertama, pembiayaan modal kerja, investasi dan multiguna. Kedua, pembiayaan </w:t>
      </w:r>
      <w:r w:rsidRPr="00FC26FD">
        <w:rPr>
          <w:rFonts w:ascii="Times New Roman" w:hAnsi="Times New Roman" w:cs="Times New Roman"/>
          <w:i/>
          <w:iCs/>
          <w:sz w:val="22"/>
          <w:szCs w:val="22"/>
        </w:rPr>
        <w:t>sales</w:t>
      </w:r>
      <w:r w:rsidRPr="00FC26FD">
        <w:rPr>
          <w:rFonts w:ascii="Times New Roman" w:hAnsi="Times New Roman" w:cs="Times New Roman"/>
          <w:sz w:val="22"/>
          <w:szCs w:val="22"/>
        </w:rPr>
        <w:t xml:space="preserve"> and </w:t>
      </w:r>
      <w:r w:rsidRPr="00FC26FD">
        <w:rPr>
          <w:rFonts w:ascii="Times New Roman" w:hAnsi="Times New Roman" w:cs="Times New Roman"/>
          <w:i/>
          <w:iCs/>
          <w:sz w:val="22"/>
          <w:szCs w:val="22"/>
        </w:rPr>
        <w:t xml:space="preserve">lease back, </w:t>
      </w:r>
      <w:r w:rsidRPr="00FC26FD">
        <w:rPr>
          <w:rFonts w:ascii="Times New Roman" w:hAnsi="Times New Roman" w:cs="Times New Roman"/>
          <w:sz w:val="22"/>
          <w:szCs w:val="22"/>
        </w:rPr>
        <w:t xml:space="preserve">yaitu pembiayaan untuk pembelian mesin dan alat berat baik baru maupun bekas guna menunjang produktivitas usaha, mulai dari alat berat industri seperti bulldozer, excavator, crane, forklift, macam-macam jenis truk, mesin cetak, alat-alat kesehatan dan juga mesin industri. </w:t>
      </w:r>
      <w:proofErr w:type="gramStart"/>
      <w:r w:rsidRPr="00FC26FD">
        <w:rPr>
          <w:rFonts w:ascii="Times New Roman" w:hAnsi="Times New Roman" w:cs="Times New Roman"/>
          <w:sz w:val="22"/>
          <w:szCs w:val="22"/>
        </w:rPr>
        <w:t>Ketiga, pembiayaan tanpa agunan untuk kebutuhan perjalanan, wisata, pendidikan dan juga pengembangan usaha menengah, kecil dan mikro (UMKM).</w:t>
      </w:r>
      <w:proofErr w:type="gramEnd"/>
    </w:p>
    <w:p w:rsidR="00EC03E0" w:rsidRPr="00FC26FD" w:rsidRDefault="0037276A"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b/>
          <w:bCs/>
          <w:sz w:val="22"/>
          <w:szCs w:val="22"/>
        </w:rPr>
      </w:pPr>
      <w:r w:rsidRPr="00FC26FD">
        <w:rPr>
          <w:rFonts w:ascii="Times New Roman" w:hAnsi="Times New Roman" w:cs="Times New Roman"/>
          <w:sz w:val="22"/>
          <w:szCs w:val="22"/>
        </w:rPr>
        <w:t>PT. X</w:t>
      </w:r>
      <w:r w:rsidR="00CA27D2" w:rsidRPr="00FC26FD">
        <w:rPr>
          <w:rFonts w:ascii="Times New Roman" w:hAnsi="Times New Roman" w:cs="Times New Roman"/>
          <w:sz w:val="22"/>
          <w:szCs w:val="22"/>
        </w:rPr>
        <w:t xml:space="preserve"> memiliki jaringan pemasaran terbesar di Nusantara, dengan memiliki 228 kantor cabang dan 173 gerai  dan memiliki lebih dari 11.000 karyawan dari data tanggal 31 Desember 2018. </w:t>
      </w:r>
      <w:r w:rsidR="00CA27D2" w:rsidRPr="00FC26FD">
        <w:rPr>
          <w:rFonts w:ascii="Times New Roman" w:hAnsi="Times New Roman" w:cs="Times New Roman"/>
          <w:bCs/>
          <w:sz w:val="22"/>
          <w:szCs w:val="22"/>
        </w:rPr>
        <w:t>Di kantor caban</w:t>
      </w:r>
      <w:r w:rsidRPr="00FC26FD">
        <w:rPr>
          <w:rFonts w:ascii="Times New Roman" w:hAnsi="Times New Roman" w:cs="Times New Roman"/>
          <w:bCs/>
          <w:sz w:val="22"/>
          <w:szCs w:val="22"/>
        </w:rPr>
        <w:t>g seperti Cabang  Y</w:t>
      </w:r>
      <w:r w:rsidR="00CA27D2" w:rsidRPr="00FC26FD">
        <w:rPr>
          <w:rFonts w:ascii="Times New Roman" w:hAnsi="Times New Roman" w:cs="Times New Roman"/>
          <w:bCs/>
          <w:sz w:val="22"/>
          <w:szCs w:val="22"/>
        </w:rPr>
        <w:t xml:space="preserve">ogyakarta, memiliki bagian-bagian yang terdiri dari </w:t>
      </w:r>
      <w:r w:rsidR="00CA27D2" w:rsidRPr="00FC26FD">
        <w:rPr>
          <w:rFonts w:ascii="Times New Roman" w:hAnsi="Times New Roman" w:cs="Times New Roman"/>
          <w:bCs/>
          <w:i/>
          <w:sz w:val="22"/>
          <w:szCs w:val="22"/>
        </w:rPr>
        <w:t xml:space="preserve">Branch Manager </w:t>
      </w:r>
      <w:r w:rsidR="00CA27D2" w:rsidRPr="00FC26FD">
        <w:rPr>
          <w:rFonts w:ascii="Times New Roman" w:hAnsi="Times New Roman" w:cs="Times New Roman"/>
          <w:bCs/>
          <w:sz w:val="22"/>
          <w:szCs w:val="22"/>
        </w:rPr>
        <w:t xml:space="preserve">(BM), </w:t>
      </w:r>
      <w:r w:rsidR="00CA27D2" w:rsidRPr="00FC26FD">
        <w:rPr>
          <w:rFonts w:ascii="Times New Roman" w:hAnsi="Times New Roman" w:cs="Times New Roman"/>
          <w:bCs/>
          <w:i/>
          <w:sz w:val="22"/>
          <w:szCs w:val="22"/>
        </w:rPr>
        <w:t>credit</w:t>
      </w:r>
      <w:r w:rsidRPr="00FC26FD">
        <w:rPr>
          <w:rFonts w:ascii="Times New Roman" w:hAnsi="Times New Roman" w:cs="Times New Roman"/>
          <w:bCs/>
          <w:i/>
          <w:sz w:val="22"/>
          <w:szCs w:val="22"/>
        </w:rPr>
        <w:t xml:space="preserve"> </w:t>
      </w:r>
      <w:r w:rsidR="00CA27D2" w:rsidRPr="00FC26FD">
        <w:rPr>
          <w:rFonts w:ascii="Times New Roman" w:hAnsi="Times New Roman" w:cs="Times New Roman"/>
          <w:bCs/>
          <w:i/>
          <w:iCs/>
          <w:sz w:val="22"/>
          <w:szCs w:val="22"/>
        </w:rPr>
        <w:t>analyst</w:t>
      </w:r>
      <w:r w:rsidRPr="00FC26FD">
        <w:rPr>
          <w:rFonts w:ascii="Times New Roman" w:hAnsi="Times New Roman" w:cs="Times New Roman"/>
          <w:bCs/>
          <w:sz w:val="22"/>
          <w:szCs w:val="22"/>
        </w:rPr>
        <w:t>, HRD,</w:t>
      </w:r>
      <w:r w:rsidR="00CA27D2" w:rsidRPr="00FC26FD">
        <w:rPr>
          <w:rFonts w:ascii="Times New Roman" w:hAnsi="Times New Roman" w:cs="Times New Roman"/>
          <w:bCs/>
          <w:sz w:val="22"/>
          <w:szCs w:val="22"/>
        </w:rPr>
        <w:t xml:space="preserve"> </w:t>
      </w:r>
      <w:r w:rsidR="00CA27D2" w:rsidRPr="00FC26FD">
        <w:rPr>
          <w:rFonts w:ascii="Times New Roman" w:hAnsi="Times New Roman" w:cs="Times New Roman"/>
          <w:bCs/>
          <w:i/>
          <w:sz w:val="22"/>
          <w:szCs w:val="22"/>
        </w:rPr>
        <w:t>operational</w:t>
      </w:r>
      <w:r w:rsidRPr="00FC26FD">
        <w:rPr>
          <w:rFonts w:ascii="Times New Roman" w:hAnsi="Times New Roman" w:cs="Times New Roman"/>
          <w:bCs/>
          <w:sz w:val="22"/>
          <w:szCs w:val="22"/>
        </w:rPr>
        <w:t xml:space="preserve">, </w:t>
      </w:r>
      <w:r w:rsidR="00CA27D2" w:rsidRPr="00FC26FD">
        <w:rPr>
          <w:rFonts w:ascii="Times New Roman" w:hAnsi="Times New Roman" w:cs="Times New Roman"/>
          <w:bCs/>
          <w:sz w:val="22"/>
          <w:szCs w:val="22"/>
        </w:rPr>
        <w:t>m</w:t>
      </w:r>
      <w:r w:rsidR="00CA27D2" w:rsidRPr="00FC26FD">
        <w:rPr>
          <w:rFonts w:ascii="Times New Roman" w:hAnsi="Times New Roman" w:cs="Times New Roman"/>
          <w:bCs/>
          <w:i/>
          <w:sz w:val="22"/>
          <w:szCs w:val="22"/>
        </w:rPr>
        <w:t>arketing</w:t>
      </w:r>
      <w:r w:rsidRPr="00FC26FD">
        <w:rPr>
          <w:rFonts w:ascii="Times New Roman" w:hAnsi="Times New Roman" w:cs="Times New Roman"/>
          <w:bCs/>
          <w:sz w:val="22"/>
          <w:szCs w:val="22"/>
        </w:rPr>
        <w:t xml:space="preserve">, </w:t>
      </w:r>
      <w:r w:rsidR="00CA27D2" w:rsidRPr="00FC26FD">
        <w:rPr>
          <w:rFonts w:ascii="Times New Roman" w:hAnsi="Times New Roman" w:cs="Times New Roman"/>
          <w:bCs/>
          <w:sz w:val="22"/>
          <w:szCs w:val="22"/>
        </w:rPr>
        <w:t>c</w:t>
      </w:r>
      <w:r w:rsidR="00CA27D2" w:rsidRPr="00FC26FD">
        <w:rPr>
          <w:rFonts w:ascii="Times New Roman" w:hAnsi="Times New Roman" w:cs="Times New Roman"/>
          <w:bCs/>
          <w:i/>
          <w:sz w:val="22"/>
          <w:szCs w:val="22"/>
        </w:rPr>
        <w:t>ollection, office boy</w:t>
      </w:r>
      <w:r w:rsidR="00CA27D2" w:rsidRPr="00FC26FD">
        <w:rPr>
          <w:rFonts w:ascii="Times New Roman" w:hAnsi="Times New Roman" w:cs="Times New Roman"/>
          <w:bCs/>
          <w:sz w:val="22"/>
          <w:szCs w:val="22"/>
        </w:rPr>
        <w:t xml:space="preserve"> dan m</w:t>
      </w:r>
      <w:r w:rsidR="00CA27D2" w:rsidRPr="00FC26FD">
        <w:rPr>
          <w:rFonts w:ascii="Times New Roman" w:hAnsi="Times New Roman" w:cs="Times New Roman"/>
          <w:bCs/>
          <w:i/>
          <w:sz w:val="22"/>
          <w:szCs w:val="22"/>
        </w:rPr>
        <w:t>essenger</w:t>
      </w:r>
      <w:r w:rsidR="00CA27D2" w:rsidRPr="00FC26FD">
        <w:rPr>
          <w:rFonts w:ascii="Times New Roman" w:hAnsi="Times New Roman" w:cs="Times New Roman"/>
          <w:bCs/>
          <w:sz w:val="22"/>
          <w:szCs w:val="22"/>
        </w:rPr>
        <w:t xml:space="preserve">. Berdasarkan dari hasil survey </w:t>
      </w:r>
      <w:r w:rsidR="00CA27D2" w:rsidRPr="00FC26FD">
        <w:rPr>
          <w:rFonts w:ascii="Times New Roman" w:hAnsi="Times New Roman" w:cs="Times New Roman"/>
          <w:bCs/>
          <w:sz w:val="22"/>
          <w:szCs w:val="22"/>
        </w:rPr>
        <w:lastRenderedPageBreak/>
        <w:t>pendahuluan dengan cara wawancara yang penel</w:t>
      </w:r>
      <w:r w:rsidRPr="00FC26FD">
        <w:rPr>
          <w:rFonts w:ascii="Times New Roman" w:hAnsi="Times New Roman" w:cs="Times New Roman"/>
          <w:bCs/>
          <w:sz w:val="22"/>
          <w:szCs w:val="22"/>
        </w:rPr>
        <w:t>iti lakukan pada tanggal 15 Oktober</w:t>
      </w:r>
      <w:r w:rsidR="00CA27D2" w:rsidRPr="00FC26FD">
        <w:rPr>
          <w:rFonts w:ascii="Times New Roman" w:hAnsi="Times New Roman" w:cs="Times New Roman"/>
          <w:bCs/>
          <w:sz w:val="22"/>
          <w:szCs w:val="22"/>
        </w:rPr>
        <w:t xml:space="preserve"> 2019 kepada tim HRD </w:t>
      </w:r>
      <w:r w:rsidRPr="00FC26FD">
        <w:rPr>
          <w:rFonts w:ascii="Times New Roman" w:hAnsi="Times New Roman" w:cs="Times New Roman"/>
          <w:bCs/>
          <w:sz w:val="22"/>
          <w:szCs w:val="22"/>
        </w:rPr>
        <w:t xml:space="preserve">PT. X Cabang Yogyakarta memiliki karyawan sebanyak 89 </w:t>
      </w:r>
      <w:r w:rsidR="002C6ED5" w:rsidRPr="00FC26FD">
        <w:rPr>
          <w:rFonts w:ascii="Times New Roman" w:hAnsi="Times New Roman" w:cs="Times New Roman"/>
          <w:bCs/>
          <w:sz w:val="22"/>
          <w:szCs w:val="22"/>
        </w:rPr>
        <w:t>karyawan dan karyawan</w:t>
      </w:r>
      <w:r w:rsidR="00CA27D2" w:rsidRPr="00FC26FD">
        <w:rPr>
          <w:rFonts w:ascii="Times New Roman" w:hAnsi="Times New Roman" w:cs="Times New Roman"/>
          <w:bCs/>
          <w:sz w:val="22"/>
          <w:szCs w:val="22"/>
        </w:rPr>
        <w:t xml:space="preserve"> yang lebih sering mengalami </w:t>
      </w:r>
      <w:r w:rsidR="00CA27D2" w:rsidRPr="00FC26FD">
        <w:rPr>
          <w:rFonts w:ascii="Times New Roman" w:hAnsi="Times New Roman" w:cs="Times New Roman"/>
          <w:bCs/>
          <w:i/>
          <w:sz w:val="22"/>
          <w:szCs w:val="22"/>
        </w:rPr>
        <w:t xml:space="preserve">turnover intention </w:t>
      </w:r>
      <w:r w:rsidR="002C6ED5" w:rsidRPr="00FC26FD">
        <w:rPr>
          <w:rFonts w:ascii="Times New Roman" w:hAnsi="Times New Roman" w:cs="Times New Roman"/>
          <w:bCs/>
          <w:sz w:val="22"/>
          <w:szCs w:val="22"/>
        </w:rPr>
        <w:t>yaitu dari divisi</w:t>
      </w:r>
      <w:r w:rsidR="00CA27D2" w:rsidRPr="00FC26FD">
        <w:rPr>
          <w:rFonts w:ascii="Times New Roman" w:hAnsi="Times New Roman" w:cs="Times New Roman"/>
          <w:bCs/>
          <w:sz w:val="22"/>
          <w:szCs w:val="22"/>
        </w:rPr>
        <w:t xml:space="preserve"> </w:t>
      </w:r>
      <w:r w:rsidR="00CA27D2" w:rsidRPr="00FC26FD">
        <w:rPr>
          <w:rFonts w:ascii="Times New Roman" w:hAnsi="Times New Roman" w:cs="Times New Roman"/>
          <w:bCs/>
          <w:i/>
          <w:sz w:val="22"/>
          <w:szCs w:val="22"/>
        </w:rPr>
        <w:t>operational</w:t>
      </w:r>
      <w:r w:rsidR="00CA27D2" w:rsidRPr="00FC26FD">
        <w:rPr>
          <w:rFonts w:ascii="Times New Roman" w:hAnsi="Times New Roman" w:cs="Times New Roman"/>
          <w:bCs/>
          <w:sz w:val="22"/>
          <w:szCs w:val="22"/>
        </w:rPr>
        <w:t xml:space="preserve">, </w:t>
      </w:r>
      <w:r w:rsidR="00CA27D2" w:rsidRPr="00FC26FD">
        <w:rPr>
          <w:rFonts w:ascii="Times New Roman" w:hAnsi="Times New Roman" w:cs="Times New Roman"/>
          <w:bCs/>
          <w:i/>
          <w:sz w:val="22"/>
          <w:szCs w:val="22"/>
        </w:rPr>
        <w:t>marketing</w:t>
      </w:r>
      <w:r w:rsidR="00CA27D2" w:rsidRPr="00FC26FD">
        <w:rPr>
          <w:rFonts w:ascii="Times New Roman" w:hAnsi="Times New Roman" w:cs="Times New Roman"/>
          <w:bCs/>
          <w:sz w:val="22"/>
          <w:szCs w:val="22"/>
        </w:rPr>
        <w:t xml:space="preserve"> dan </w:t>
      </w:r>
      <w:r w:rsidR="00CA27D2" w:rsidRPr="00FC26FD">
        <w:rPr>
          <w:rFonts w:ascii="Times New Roman" w:hAnsi="Times New Roman" w:cs="Times New Roman"/>
          <w:bCs/>
          <w:i/>
          <w:sz w:val="22"/>
          <w:szCs w:val="22"/>
        </w:rPr>
        <w:t xml:space="preserve">collection </w:t>
      </w:r>
      <w:r w:rsidR="002C6ED5" w:rsidRPr="00FC26FD">
        <w:rPr>
          <w:rFonts w:ascii="Times New Roman" w:hAnsi="Times New Roman" w:cs="Times New Roman"/>
          <w:bCs/>
          <w:sz w:val="22"/>
          <w:szCs w:val="22"/>
        </w:rPr>
        <w:t>sehingga menjadi alasan peneliti untuk menjadikan divisi tersebt sebagai subjek dalam penelitian ini.</w:t>
      </w:r>
    </w:p>
    <w:p w:rsidR="00EC03E0"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b/>
          <w:bCs/>
          <w:sz w:val="22"/>
          <w:szCs w:val="22"/>
        </w:rPr>
      </w:pPr>
      <w:r w:rsidRPr="00FC26FD">
        <w:rPr>
          <w:rFonts w:ascii="Times New Roman" w:hAnsi="Times New Roman" w:cs="Times New Roman"/>
          <w:bCs/>
          <w:sz w:val="22"/>
          <w:szCs w:val="22"/>
        </w:rPr>
        <w:t xml:space="preserve">Dari hasil wawancara kepada tim HRD tersebut, juga disampaikan tugas utama karyawan pada </w:t>
      </w:r>
      <w:r w:rsidR="0037276A" w:rsidRPr="00FC26FD">
        <w:rPr>
          <w:rFonts w:ascii="Times New Roman" w:hAnsi="Times New Roman" w:cs="Times New Roman"/>
          <w:bCs/>
          <w:sz w:val="22"/>
          <w:szCs w:val="22"/>
        </w:rPr>
        <w:t>PT. X</w:t>
      </w:r>
      <w:r w:rsidRPr="00FC26FD">
        <w:rPr>
          <w:rFonts w:ascii="Times New Roman" w:hAnsi="Times New Roman" w:cs="Times New Roman"/>
          <w:bCs/>
          <w:sz w:val="22"/>
          <w:szCs w:val="22"/>
        </w:rPr>
        <w:t xml:space="preserve"> yaitu saling bersinergi dalam mendapatkan, memproses konsumen yang biasa disebut debitur, untuk memakai dan atau membeli produk dan jasa </w:t>
      </w:r>
      <w:r w:rsidR="00F0190C">
        <w:rPr>
          <w:rFonts w:ascii="Times New Roman" w:hAnsi="Times New Roman" w:cs="Times New Roman"/>
          <w:bCs/>
          <w:sz w:val="22"/>
          <w:szCs w:val="22"/>
        </w:rPr>
        <w:t>yang ditawarkan oleh PT. X</w:t>
      </w:r>
      <w:r w:rsidRPr="00FC26FD">
        <w:rPr>
          <w:rFonts w:ascii="Times New Roman" w:hAnsi="Times New Roman" w:cs="Times New Roman"/>
          <w:bCs/>
          <w:sz w:val="22"/>
          <w:szCs w:val="22"/>
        </w:rPr>
        <w:t xml:space="preserve"> dengan masing-masing </w:t>
      </w:r>
      <w:r w:rsidRPr="00FC26FD">
        <w:rPr>
          <w:rFonts w:ascii="Times New Roman" w:hAnsi="Times New Roman" w:cs="Times New Roman"/>
          <w:bCs/>
          <w:i/>
          <w:iCs/>
          <w:sz w:val="22"/>
          <w:szCs w:val="22"/>
        </w:rPr>
        <w:t>jobdesk</w:t>
      </w:r>
      <w:r w:rsidRPr="00FC26FD">
        <w:rPr>
          <w:rFonts w:ascii="Times New Roman" w:hAnsi="Times New Roman" w:cs="Times New Roman"/>
          <w:bCs/>
          <w:sz w:val="22"/>
          <w:szCs w:val="22"/>
        </w:rPr>
        <w:t xml:space="preserve"> yang sudah diatur oleh perusahaan. </w:t>
      </w:r>
      <w:proofErr w:type="gramStart"/>
      <w:r w:rsidRPr="00FC26FD">
        <w:rPr>
          <w:rFonts w:ascii="Times New Roman" w:hAnsi="Times New Roman" w:cs="Times New Roman"/>
          <w:bCs/>
          <w:sz w:val="22"/>
          <w:szCs w:val="22"/>
        </w:rPr>
        <w:t>Selain wawancara kepada HRD, peneliti juga melakukan wawancara dengan</w:t>
      </w:r>
      <w:r w:rsidR="00A53F84" w:rsidRPr="00FC26FD">
        <w:rPr>
          <w:rFonts w:ascii="Times New Roman" w:hAnsi="Times New Roman" w:cs="Times New Roman"/>
          <w:bCs/>
          <w:sz w:val="22"/>
          <w:szCs w:val="22"/>
        </w:rPr>
        <w:t xml:space="preserve"> 5 karyawan pada tanggal 15 Oktober</w:t>
      </w:r>
      <w:r w:rsidRPr="00FC26FD">
        <w:rPr>
          <w:rFonts w:ascii="Times New Roman" w:hAnsi="Times New Roman" w:cs="Times New Roman"/>
          <w:bCs/>
          <w:sz w:val="22"/>
          <w:szCs w:val="22"/>
        </w:rPr>
        <w:t xml:space="preserve"> 2019.</w:t>
      </w:r>
      <w:proofErr w:type="gramEnd"/>
      <w:r w:rsidRPr="00FC26FD">
        <w:rPr>
          <w:rFonts w:ascii="Times New Roman" w:hAnsi="Times New Roman" w:cs="Times New Roman"/>
          <w:bCs/>
          <w:sz w:val="22"/>
          <w:szCs w:val="22"/>
        </w:rPr>
        <w:t xml:space="preserve"> Dari hasil wawancara tersebut, demi kelangsungan perusahaan, untuk mencapai hasil yang optimal pada setiap bulannya, </w:t>
      </w:r>
      <w:proofErr w:type="gramStart"/>
      <w:r w:rsidRPr="00FC26FD">
        <w:rPr>
          <w:rFonts w:ascii="Times New Roman" w:hAnsi="Times New Roman" w:cs="Times New Roman"/>
          <w:bCs/>
          <w:sz w:val="22"/>
          <w:szCs w:val="22"/>
        </w:rPr>
        <w:t>cara</w:t>
      </w:r>
      <w:proofErr w:type="gramEnd"/>
      <w:r w:rsidRPr="00FC26FD">
        <w:rPr>
          <w:rFonts w:ascii="Times New Roman" w:hAnsi="Times New Roman" w:cs="Times New Roman"/>
          <w:bCs/>
          <w:sz w:val="22"/>
          <w:szCs w:val="22"/>
        </w:rPr>
        <w:t xml:space="preserve"> yang diambil oleh perusahaan adalah memberikan minimal targe</w:t>
      </w:r>
      <w:r w:rsidR="00A53F84" w:rsidRPr="00FC26FD">
        <w:rPr>
          <w:rFonts w:ascii="Times New Roman" w:hAnsi="Times New Roman" w:cs="Times New Roman"/>
          <w:bCs/>
          <w:sz w:val="22"/>
          <w:szCs w:val="22"/>
        </w:rPr>
        <w:t>t kepada karyawan dari semua divisi</w:t>
      </w:r>
      <w:r w:rsidRPr="00FC26FD">
        <w:rPr>
          <w:rFonts w:ascii="Times New Roman" w:hAnsi="Times New Roman" w:cs="Times New Roman"/>
          <w:bCs/>
          <w:sz w:val="22"/>
          <w:szCs w:val="22"/>
        </w:rPr>
        <w:t>.</w:t>
      </w:r>
    </w:p>
    <w:p w:rsidR="00EC03E0" w:rsidRPr="00FC26FD" w:rsidRDefault="00A53F84"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bCs/>
          <w:sz w:val="22"/>
          <w:szCs w:val="22"/>
        </w:rPr>
      </w:pPr>
      <w:r w:rsidRPr="00FC26FD">
        <w:rPr>
          <w:rFonts w:ascii="Times New Roman" w:hAnsi="Times New Roman" w:cs="Times New Roman"/>
          <w:sz w:val="22"/>
          <w:szCs w:val="22"/>
        </w:rPr>
        <w:t>Dalam proses mencapai target banyak hal yang dirasa berat oleh karyawan. Seperti</w:t>
      </w:r>
      <w:r w:rsidR="00266724" w:rsidRPr="00FC26FD">
        <w:rPr>
          <w:rFonts w:ascii="Times New Roman" w:hAnsi="Times New Roman" w:cs="Times New Roman"/>
          <w:sz w:val="22"/>
          <w:szCs w:val="22"/>
        </w:rPr>
        <w:t xml:space="preserve"> </w:t>
      </w:r>
      <w:r w:rsidRPr="00FC26FD">
        <w:rPr>
          <w:rFonts w:ascii="Times New Roman" w:hAnsi="Times New Roman" w:cs="Times New Roman"/>
          <w:sz w:val="22"/>
          <w:szCs w:val="22"/>
        </w:rPr>
        <w:t xml:space="preserve">karyawan bagian </w:t>
      </w:r>
      <w:r w:rsidRPr="00FC26FD">
        <w:rPr>
          <w:rFonts w:ascii="Times New Roman" w:hAnsi="Times New Roman" w:cs="Times New Roman"/>
          <w:i/>
          <w:sz w:val="22"/>
          <w:szCs w:val="22"/>
        </w:rPr>
        <w:t>operational</w:t>
      </w:r>
      <w:r w:rsidR="00266724" w:rsidRPr="00FC26FD">
        <w:rPr>
          <w:rFonts w:ascii="Times New Roman" w:hAnsi="Times New Roman" w:cs="Times New Roman"/>
          <w:i/>
          <w:sz w:val="22"/>
          <w:szCs w:val="22"/>
        </w:rPr>
        <w:t xml:space="preserve"> </w:t>
      </w:r>
      <w:r w:rsidRPr="00FC26FD">
        <w:rPr>
          <w:rFonts w:ascii="Times New Roman" w:hAnsi="Times New Roman" w:cs="Times New Roman"/>
          <w:sz w:val="22"/>
          <w:szCs w:val="22"/>
        </w:rPr>
        <w:t>yang</w:t>
      </w:r>
      <w:r w:rsidR="00266724" w:rsidRPr="00FC26FD">
        <w:rPr>
          <w:rFonts w:ascii="Times New Roman" w:hAnsi="Times New Roman" w:cs="Times New Roman"/>
          <w:sz w:val="22"/>
          <w:szCs w:val="22"/>
        </w:rPr>
        <w:t xml:space="preserve"> </w:t>
      </w:r>
      <w:r w:rsidRPr="00FC26FD">
        <w:rPr>
          <w:rFonts w:ascii="Times New Roman" w:hAnsi="Times New Roman" w:cs="Times New Roman"/>
          <w:sz w:val="22"/>
          <w:szCs w:val="22"/>
        </w:rPr>
        <w:t xml:space="preserve">dituntut untuk dapat melakukan proses pencairan dengan cepat dan tepat yang seringkali mengakibatkan lembur diluar jam kerja dan tidak adanya uang kompensasi, dan juga melayani debitur yang melakukan </w:t>
      </w:r>
      <w:r w:rsidRPr="00FC26FD">
        <w:rPr>
          <w:rFonts w:ascii="Times New Roman" w:hAnsi="Times New Roman" w:cs="Times New Roman"/>
          <w:i/>
          <w:sz w:val="22"/>
          <w:szCs w:val="22"/>
        </w:rPr>
        <w:t>complain</w:t>
      </w:r>
      <w:r w:rsidRPr="00FC26FD">
        <w:rPr>
          <w:rFonts w:ascii="Times New Roman" w:hAnsi="Times New Roman" w:cs="Times New Roman"/>
          <w:sz w:val="22"/>
          <w:szCs w:val="22"/>
        </w:rPr>
        <w:t xml:space="preserve"> dengan marah-marah. Debitur yang </w:t>
      </w:r>
      <w:proofErr w:type="gramStart"/>
      <w:r w:rsidRPr="00FC26FD">
        <w:rPr>
          <w:rFonts w:ascii="Times New Roman" w:hAnsi="Times New Roman" w:cs="Times New Roman"/>
          <w:sz w:val="22"/>
          <w:szCs w:val="22"/>
        </w:rPr>
        <w:t>susah</w:t>
      </w:r>
      <w:proofErr w:type="gramEnd"/>
      <w:r w:rsidRPr="00FC26FD">
        <w:rPr>
          <w:rFonts w:ascii="Times New Roman" w:hAnsi="Times New Roman" w:cs="Times New Roman"/>
          <w:sz w:val="22"/>
          <w:szCs w:val="22"/>
        </w:rPr>
        <w:t xml:space="preserve"> ditemui saat dilakukan </w:t>
      </w:r>
      <w:r w:rsidRPr="00FC26FD">
        <w:rPr>
          <w:rFonts w:ascii="Times New Roman" w:hAnsi="Times New Roman" w:cs="Times New Roman"/>
          <w:i/>
          <w:sz w:val="22"/>
          <w:szCs w:val="22"/>
        </w:rPr>
        <w:t xml:space="preserve">survey </w:t>
      </w:r>
      <w:r w:rsidRPr="00FC26FD">
        <w:rPr>
          <w:rFonts w:ascii="Times New Roman" w:hAnsi="Times New Roman" w:cs="Times New Roman"/>
          <w:sz w:val="22"/>
          <w:szCs w:val="22"/>
        </w:rPr>
        <w:t xml:space="preserve">oleh </w:t>
      </w:r>
      <w:r w:rsidRPr="00FC26FD">
        <w:rPr>
          <w:rFonts w:ascii="Times New Roman" w:hAnsi="Times New Roman" w:cs="Times New Roman"/>
          <w:i/>
          <w:sz w:val="22"/>
          <w:szCs w:val="22"/>
        </w:rPr>
        <w:t>marketing</w:t>
      </w:r>
      <w:r w:rsidRPr="00FC26FD">
        <w:rPr>
          <w:rFonts w:ascii="Times New Roman" w:hAnsi="Times New Roman" w:cs="Times New Roman"/>
          <w:sz w:val="22"/>
          <w:szCs w:val="22"/>
        </w:rPr>
        <w:t xml:space="preserve">, lebih sering dapat ditemui pada malam hari yang mengakibatkan karyawan harus bekerja diluar jam kerja dengan tidak adanya uang kompensasi. Selain itu, tekanan yang diberikan oleh atasan yang meminta proses </w:t>
      </w:r>
      <w:r w:rsidRPr="00FC26FD">
        <w:rPr>
          <w:rFonts w:ascii="Times New Roman" w:hAnsi="Times New Roman" w:cs="Times New Roman"/>
          <w:i/>
          <w:sz w:val="22"/>
          <w:szCs w:val="22"/>
        </w:rPr>
        <w:t xml:space="preserve">funding </w:t>
      </w:r>
      <w:r w:rsidRPr="00FC26FD">
        <w:rPr>
          <w:rFonts w:ascii="Times New Roman" w:hAnsi="Times New Roman" w:cs="Times New Roman"/>
          <w:sz w:val="22"/>
          <w:szCs w:val="22"/>
        </w:rPr>
        <w:t xml:space="preserve">dan atau pembayaran tertunggak segera dilakukan, dengan menghubungi hampir setiap jam saat karyawan sedang berada di lapangan yang berjuang untuk dapat menemui debitur. </w:t>
      </w:r>
      <w:proofErr w:type="gramStart"/>
      <w:r w:rsidRPr="00FC26FD">
        <w:rPr>
          <w:rFonts w:ascii="Times New Roman" w:hAnsi="Times New Roman" w:cs="Times New Roman"/>
          <w:sz w:val="22"/>
          <w:szCs w:val="22"/>
        </w:rPr>
        <w:t xml:space="preserve">Tekanan-tekanan tersebut seringkali menimbulkan karyawan melakukan </w:t>
      </w:r>
      <w:r w:rsidRPr="00FC26FD">
        <w:rPr>
          <w:rFonts w:ascii="Times New Roman" w:hAnsi="Times New Roman" w:cs="Times New Roman"/>
          <w:i/>
          <w:sz w:val="22"/>
          <w:szCs w:val="22"/>
        </w:rPr>
        <w:t>turnover</w:t>
      </w:r>
      <w:r w:rsidR="00266724" w:rsidRPr="00FC26FD">
        <w:rPr>
          <w:rFonts w:ascii="Times New Roman" w:hAnsi="Times New Roman" w:cs="Times New Roman"/>
          <w:i/>
          <w:sz w:val="22"/>
          <w:szCs w:val="22"/>
        </w:rPr>
        <w:t xml:space="preserve"> </w:t>
      </w:r>
      <w:r w:rsidRPr="00FC26FD">
        <w:rPr>
          <w:rFonts w:ascii="Times New Roman" w:hAnsi="Times New Roman" w:cs="Times New Roman"/>
          <w:i/>
          <w:sz w:val="22"/>
          <w:szCs w:val="22"/>
        </w:rPr>
        <w:t>intention.</w:t>
      </w:r>
      <w:proofErr w:type="gramEnd"/>
      <w:r w:rsidR="00266724" w:rsidRPr="00FC26FD">
        <w:rPr>
          <w:rFonts w:ascii="Times New Roman" w:hAnsi="Times New Roman" w:cs="Times New Roman"/>
          <w:i/>
          <w:sz w:val="22"/>
          <w:szCs w:val="22"/>
        </w:rPr>
        <w:t xml:space="preserve"> </w:t>
      </w:r>
      <w:r w:rsidRPr="00FC26FD">
        <w:rPr>
          <w:rFonts w:ascii="Times New Roman" w:hAnsi="Times New Roman" w:cs="Times New Roman"/>
          <w:bCs/>
          <w:sz w:val="22"/>
          <w:szCs w:val="22"/>
        </w:rPr>
        <w:t xml:space="preserve">Hal tersebut dapat dilihat dari hasil wawancara pada tanggal </w:t>
      </w:r>
      <w:r w:rsidRPr="00FC26FD">
        <w:rPr>
          <w:rFonts w:ascii="Times New Roman" w:hAnsi="Times New Roman" w:cs="Times New Roman"/>
          <w:sz w:val="22"/>
          <w:szCs w:val="22"/>
        </w:rPr>
        <w:t>15 April 2020</w:t>
      </w:r>
      <w:r w:rsidRPr="00FC26FD">
        <w:rPr>
          <w:rFonts w:ascii="Times New Roman" w:hAnsi="Times New Roman" w:cs="Times New Roman"/>
          <w:bCs/>
          <w:sz w:val="22"/>
          <w:szCs w:val="22"/>
        </w:rPr>
        <w:t xml:space="preserve">kepada HRDditemukan 17 karyawan mengalami </w:t>
      </w:r>
      <w:r w:rsidRPr="00FC26FD">
        <w:rPr>
          <w:rFonts w:ascii="Times New Roman" w:hAnsi="Times New Roman" w:cs="Times New Roman"/>
          <w:bCs/>
          <w:i/>
          <w:iCs/>
          <w:sz w:val="22"/>
          <w:szCs w:val="22"/>
        </w:rPr>
        <w:t>turnover</w:t>
      </w:r>
      <w:r w:rsidRPr="00FC26FD">
        <w:rPr>
          <w:rFonts w:ascii="Times New Roman" w:hAnsi="Times New Roman" w:cs="Times New Roman"/>
          <w:bCs/>
          <w:sz w:val="22"/>
          <w:szCs w:val="22"/>
        </w:rPr>
        <w:t xml:space="preserve"> pada tahun 2018 dan 34 karyawan mengalami </w:t>
      </w:r>
      <w:r w:rsidRPr="00FC26FD">
        <w:rPr>
          <w:rFonts w:ascii="Times New Roman" w:hAnsi="Times New Roman" w:cs="Times New Roman"/>
          <w:bCs/>
          <w:i/>
          <w:iCs/>
          <w:sz w:val="22"/>
          <w:szCs w:val="22"/>
        </w:rPr>
        <w:t xml:space="preserve">turnover </w:t>
      </w:r>
      <w:r w:rsidRPr="00FC26FD">
        <w:rPr>
          <w:rFonts w:ascii="Times New Roman" w:hAnsi="Times New Roman" w:cs="Times New Roman"/>
          <w:bCs/>
          <w:sz w:val="22"/>
          <w:szCs w:val="22"/>
        </w:rPr>
        <w:t>pada tahun 2019.</w:t>
      </w:r>
    </w:p>
    <w:p w:rsidR="00EC03E0"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2"/>
          <w:szCs w:val="22"/>
        </w:rPr>
      </w:pPr>
      <w:r w:rsidRPr="00FC26FD">
        <w:rPr>
          <w:rFonts w:ascii="Times New Roman" w:hAnsi="Times New Roman" w:cs="Times New Roman"/>
          <w:bCs/>
          <w:i/>
          <w:iCs/>
          <w:sz w:val="22"/>
          <w:szCs w:val="22"/>
        </w:rPr>
        <w:t>Turnover intention</w:t>
      </w:r>
      <w:r w:rsidRPr="00FC26FD">
        <w:rPr>
          <w:rFonts w:ascii="Times New Roman" w:hAnsi="Times New Roman" w:cs="Times New Roman"/>
          <w:bCs/>
          <w:sz w:val="22"/>
          <w:szCs w:val="22"/>
        </w:rPr>
        <w:t xml:space="preserve"> merupakan kadar atau intensitas dari keinginan untuk keluar dari perusahaan, banyak alasan yang menyebabkan timbulnya </w:t>
      </w:r>
      <w:r w:rsidRPr="00FC26FD">
        <w:rPr>
          <w:rFonts w:ascii="Times New Roman" w:hAnsi="Times New Roman" w:cs="Times New Roman"/>
          <w:bCs/>
          <w:i/>
          <w:iCs/>
          <w:sz w:val="22"/>
          <w:szCs w:val="22"/>
        </w:rPr>
        <w:t>turnover intention</w:t>
      </w:r>
      <w:r w:rsidRPr="00FC26FD">
        <w:rPr>
          <w:rFonts w:ascii="Times New Roman" w:hAnsi="Times New Roman" w:cs="Times New Roman"/>
          <w:bCs/>
          <w:sz w:val="22"/>
          <w:szCs w:val="22"/>
        </w:rPr>
        <w:t xml:space="preserve"> ini dan diantaranya adalah keinginan untuk mendapatkan pekerjaan yang lebih baik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Harnoto","given":"","non-dropping-particle":"","parse-names":false,"suffix":""}],"id":"ITEM-1","issued":{"date-parts":[["2002"]]},"publisher":"Prehallindo","publisher-place":"Jakarta","title":"Manajemen sumber daya manusia","type":"book"},"uris":["http://www.mendeley.com/documents/?uuid=d08fe69d-f5e4-4d1c-aab2-cdfe0350a5d7"]}],"mendeley":{"formattedCitation":"(Harnoto, 2002)","plainTextFormattedCitation":"(Harnoto, 2002)","previouslyFormattedCitation":"(Harnoto, 2002)"},"properties":{"noteIndex":0},"schema":"https://github.com/citation-style-language/schema/raw/master/csl-citation.json"}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4" w:name="__Fieldmark__13753_3868758887"/>
      <w:r w:rsidRPr="00FC26FD">
        <w:rPr>
          <w:rFonts w:ascii="Times New Roman" w:hAnsi="Times New Roman" w:cs="Times New Roman"/>
          <w:bCs/>
          <w:noProof/>
          <w:sz w:val="22"/>
          <w:szCs w:val="22"/>
        </w:rPr>
        <w:t>(</w:t>
      </w:r>
      <w:bookmarkStart w:id="5" w:name="__Fieldmark__114_2232824756"/>
      <w:r w:rsidRPr="00FC26FD">
        <w:rPr>
          <w:rFonts w:ascii="Times New Roman" w:hAnsi="Times New Roman" w:cs="Times New Roman"/>
          <w:bCs/>
          <w:noProof/>
          <w:sz w:val="22"/>
          <w:szCs w:val="22"/>
        </w:rPr>
        <w:t>H</w:t>
      </w:r>
      <w:bookmarkStart w:id="6" w:name="__Fieldmark__596_3993127488"/>
      <w:r w:rsidRPr="00FC26FD">
        <w:rPr>
          <w:rFonts w:ascii="Times New Roman" w:hAnsi="Times New Roman" w:cs="Times New Roman"/>
          <w:bCs/>
          <w:noProof/>
          <w:sz w:val="22"/>
          <w:szCs w:val="22"/>
        </w:rPr>
        <w:t>a</w:t>
      </w:r>
      <w:bookmarkStart w:id="7" w:name="Bookmark"/>
      <w:r w:rsidRPr="00FC26FD">
        <w:rPr>
          <w:rFonts w:ascii="Times New Roman" w:hAnsi="Times New Roman" w:cs="Times New Roman"/>
          <w:bCs/>
          <w:noProof/>
          <w:sz w:val="22"/>
          <w:szCs w:val="22"/>
        </w:rPr>
        <w:t>r</w:t>
      </w:r>
      <w:bookmarkStart w:id="8" w:name="__Fieldmark__25667_3839737682"/>
      <w:r w:rsidRPr="00FC26FD">
        <w:rPr>
          <w:rFonts w:ascii="Times New Roman" w:hAnsi="Times New Roman" w:cs="Times New Roman"/>
          <w:bCs/>
          <w:noProof/>
          <w:sz w:val="22"/>
          <w:szCs w:val="22"/>
        </w:rPr>
        <w:t>n</w:t>
      </w:r>
      <w:bookmarkStart w:id="9" w:name="__Fieldmark__1290_1593217095"/>
      <w:r w:rsidRPr="00FC26FD">
        <w:rPr>
          <w:rFonts w:ascii="Times New Roman" w:hAnsi="Times New Roman" w:cs="Times New Roman"/>
          <w:bCs/>
          <w:noProof/>
          <w:sz w:val="22"/>
          <w:szCs w:val="22"/>
        </w:rPr>
        <w:t>o</w:t>
      </w:r>
      <w:bookmarkStart w:id="10" w:name="__Fieldmark__35453_3283659512"/>
      <w:r w:rsidRPr="00FC26FD">
        <w:rPr>
          <w:rFonts w:ascii="Times New Roman" w:hAnsi="Times New Roman" w:cs="Times New Roman"/>
          <w:bCs/>
          <w:noProof/>
          <w:sz w:val="22"/>
          <w:szCs w:val="22"/>
        </w:rPr>
        <w:t>t</w:t>
      </w:r>
      <w:bookmarkStart w:id="11" w:name="__Fieldmark__507_3283659512"/>
      <w:r w:rsidRPr="00FC26FD">
        <w:rPr>
          <w:rFonts w:ascii="Times New Roman" w:hAnsi="Times New Roman" w:cs="Times New Roman"/>
          <w:bCs/>
          <w:noProof/>
          <w:sz w:val="22"/>
          <w:szCs w:val="22"/>
        </w:rPr>
        <w:t>o</w:t>
      </w:r>
      <w:bookmarkStart w:id="12" w:name="__Fieldmark__1224_2358970431"/>
      <w:r w:rsidRPr="00FC26FD">
        <w:rPr>
          <w:rFonts w:ascii="Times New Roman" w:hAnsi="Times New Roman" w:cs="Times New Roman"/>
          <w:bCs/>
          <w:noProof/>
          <w:sz w:val="22"/>
          <w:szCs w:val="22"/>
        </w:rPr>
        <w:t>, 2002)</w:t>
      </w:r>
      <w:r w:rsidR="00E8651C" w:rsidRPr="00FC26FD">
        <w:rPr>
          <w:rFonts w:ascii="Times New Roman" w:hAnsi="Times New Roman" w:cs="Times New Roman"/>
          <w:sz w:val="22"/>
          <w:szCs w:val="22"/>
        </w:rPr>
        <w:fldChar w:fldCharType="end"/>
      </w:r>
      <w:bookmarkEnd w:id="4"/>
      <w:bookmarkEnd w:id="5"/>
      <w:bookmarkEnd w:id="6"/>
      <w:bookmarkEnd w:id="7"/>
      <w:bookmarkEnd w:id="8"/>
      <w:bookmarkEnd w:id="9"/>
      <w:bookmarkEnd w:id="10"/>
      <w:bookmarkEnd w:id="11"/>
      <w:bookmarkEnd w:id="12"/>
      <w:r w:rsidRPr="00FC26FD">
        <w:rPr>
          <w:rFonts w:ascii="Times New Roman" w:hAnsi="Times New Roman" w:cs="Times New Roman"/>
          <w:bCs/>
          <w:sz w:val="22"/>
          <w:szCs w:val="22"/>
        </w:rPr>
        <w:t xml:space="preserve">. </w:t>
      </w:r>
      <w:r w:rsidRPr="00FC26FD">
        <w:rPr>
          <w:rFonts w:ascii="Times New Roman" w:hAnsi="Times New Roman" w:cs="Times New Roman"/>
          <w:bCs/>
          <w:i/>
          <w:sz w:val="22"/>
          <w:szCs w:val="22"/>
        </w:rPr>
        <w:t>Turnover intention</w:t>
      </w:r>
      <w:r w:rsidRPr="00FC26FD">
        <w:rPr>
          <w:rFonts w:ascii="Times New Roman" w:hAnsi="Times New Roman" w:cs="Times New Roman"/>
          <w:bCs/>
          <w:sz w:val="22"/>
          <w:szCs w:val="22"/>
        </w:rPr>
        <w:t xml:space="preserve"> adalah keinginan individu untuk pindah kerja ke perusahaan lain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{"citationItems":[{"id":"ITEM-1","itemData":{"abstract":"Turnover merupakan persoalan penting bagi perusahaan dan karyawan. Turnover perlu dijadikan perhatian karena tingginya turnover dapat mengganggu aktifitas dan produktivitas perusahaan. Pada perusahaan jasa konstruksi di Malang telah terjadi turnover yang disebabkan oleh berbagai faktor. Sementara itu, kurangnya perhatian terhadap permasalahan ini mengakibatkan tidak ditemukannya rumusan penyebab terjadinya turnover secara jelas. Penelitian ini bertujuan untuk mengetahui faktor yang mempengaruhi turnover intention. Lokasi penelitian yaitu karyawan pada perusahaan jasa konstruksi di Malang dan Surabaya. Penelitian ini dilaksanakan secara unproportional random sampling dengan kuisioner dan menggunakan analisis regresi berganda, jumlah sampel 102 responden. Hasil Penelitian menunjukkan faktor internal yang mempengaruhi turnover intention adalah komitmen (0,577) dan hubungan dengan atasan (0,224) sedangkan faktor eksternalnya gaji (0,244) dan insentif (0,240) serta sikap atasan (0,185).","author":[{"dropping-particle":"","family":"Wahyuni","given":"Ana Sri","non-dropping-particle":"","parse-names":false,"suffix":""},{"dropping-particle":"","family":"Zaika","given":"Yulvi","non-dropping-particle":"","parse-names":false,"suffix":""},{"dropping-particle":"","family":"Anwar","given":"Ruslin","non-dropping-particle":"","parse-names":false,"suffix":""}],"container-title":"Jurnal Rekayasa Sipil","id":"ITEM-1","issued":{"date-parts":[["2014"]]},"title":"Aanalisis faktor-faktor yang mempengaruhi turnover intention (keinginan berpindah) karyawan pada perusahan jasa konstruksi","type":"article-journal"},"uris":["http://www.mendeley.com/documents/?uuid=6595eacb-f283-4833-91a6-b2241a97c671"]}],"mendeley":{"formattedCitation":"(Wahyuni, Zaika, &amp; Anwar, 2014)","plainTextFormattedCitation":"(Wahyuni, Zaika, &amp; Anwar, 2014)","previouslyFormattedCitation":"(Wahyuni, Zaika, &amp; Anwar, 2014)"},"properties":{"noteIndex":0},"schema":"https://github.com/citation-style-language/schema/raw/master/csl-citation.json"}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3" w:name="__Fieldmark__13790_3868758887"/>
      <w:r w:rsidRPr="00FC26FD">
        <w:rPr>
          <w:rFonts w:ascii="Times New Roman" w:hAnsi="Times New Roman" w:cs="Times New Roman"/>
          <w:bCs/>
          <w:noProof/>
          <w:sz w:val="22"/>
          <w:szCs w:val="22"/>
        </w:rPr>
        <w:t>(</w:t>
      </w:r>
      <w:bookmarkStart w:id="14" w:name="__Fieldmark__147_2232824756"/>
      <w:r w:rsidRPr="00FC26FD">
        <w:rPr>
          <w:rFonts w:ascii="Times New Roman" w:hAnsi="Times New Roman" w:cs="Times New Roman"/>
          <w:bCs/>
          <w:noProof/>
          <w:sz w:val="22"/>
          <w:szCs w:val="22"/>
        </w:rPr>
        <w:t>W</w:t>
      </w:r>
      <w:bookmarkStart w:id="15" w:name="__Fieldmark__1854_3993127488"/>
      <w:r w:rsidRPr="00FC26FD">
        <w:rPr>
          <w:rFonts w:ascii="Times New Roman" w:hAnsi="Times New Roman" w:cs="Times New Roman"/>
          <w:bCs/>
          <w:noProof/>
          <w:sz w:val="22"/>
          <w:szCs w:val="22"/>
        </w:rPr>
        <w:t>a</w:t>
      </w:r>
      <w:bookmarkStart w:id="16" w:name="Bookmark29"/>
      <w:r w:rsidRPr="00FC26FD">
        <w:rPr>
          <w:rFonts w:ascii="Times New Roman" w:hAnsi="Times New Roman" w:cs="Times New Roman"/>
          <w:bCs/>
          <w:noProof/>
          <w:sz w:val="22"/>
          <w:szCs w:val="22"/>
        </w:rPr>
        <w:t>h</w:t>
      </w:r>
      <w:bookmarkStart w:id="17" w:name="__Fieldmark__26678_3839737682"/>
      <w:r w:rsidRPr="00FC26FD">
        <w:rPr>
          <w:rFonts w:ascii="Times New Roman" w:hAnsi="Times New Roman" w:cs="Times New Roman"/>
          <w:bCs/>
          <w:noProof/>
          <w:sz w:val="22"/>
          <w:szCs w:val="22"/>
        </w:rPr>
        <w:t>y</w:t>
      </w:r>
      <w:bookmarkStart w:id="18" w:name="__Fieldmark__2216_1593217095"/>
      <w:r w:rsidRPr="00FC26FD">
        <w:rPr>
          <w:rFonts w:ascii="Times New Roman" w:hAnsi="Times New Roman" w:cs="Times New Roman"/>
          <w:bCs/>
          <w:noProof/>
          <w:sz w:val="22"/>
          <w:szCs w:val="22"/>
        </w:rPr>
        <w:t>u</w:t>
      </w:r>
      <w:bookmarkStart w:id="19" w:name="__Fieldmark__36256_3283659512"/>
      <w:r w:rsidRPr="00FC26FD">
        <w:rPr>
          <w:rFonts w:ascii="Times New Roman" w:hAnsi="Times New Roman" w:cs="Times New Roman"/>
          <w:bCs/>
          <w:noProof/>
          <w:sz w:val="22"/>
          <w:szCs w:val="22"/>
        </w:rPr>
        <w:t>n</w:t>
      </w:r>
      <w:bookmarkStart w:id="20" w:name="__Fieldmark__1210_3283659512"/>
      <w:r w:rsidRPr="00FC26FD">
        <w:rPr>
          <w:rFonts w:ascii="Times New Roman" w:hAnsi="Times New Roman" w:cs="Times New Roman"/>
          <w:bCs/>
          <w:noProof/>
          <w:sz w:val="22"/>
          <w:szCs w:val="22"/>
        </w:rPr>
        <w:t>i</w:t>
      </w:r>
      <w:bookmarkStart w:id="21" w:name="__Fieldmark__2335_2358970431"/>
      <w:r w:rsidRPr="00FC26FD">
        <w:rPr>
          <w:rFonts w:ascii="Times New Roman" w:hAnsi="Times New Roman" w:cs="Times New Roman"/>
          <w:bCs/>
          <w:noProof/>
          <w:sz w:val="22"/>
          <w:szCs w:val="22"/>
        </w:rPr>
        <w:t>, Zaika, &amp; Anwar, 2014)</w:t>
      </w:r>
      <w:r w:rsidR="00E8651C" w:rsidRPr="00FC26FD">
        <w:rPr>
          <w:rFonts w:ascii="Times New Roman" w:hAnsi="Times New Roman" w:cs="Times New Roman"/>
          <w:sz w:val="22"/>
          <w:szCs w:val="22"/>
        </w:rPr>
        <w:fldChar w:fldCharType="end"/>
      </w:r>
      <w:bookmarkEnd w:id="13"/>
      <w:bookmarkEnd w:id="14"/>
      <w:bookmarkEnd w:id="15"/>
      <w:bookmarkEnd w:id="16"/>
      <w:bookmarkEnd w:id="17"/>
      <w:bookmarkEnd w:id="18"/>
      <w:bookmarkEnd w:id="19"/>
      <w:bookmarkEnd w:id="20"/>
      <w:bookmarkEnd w:id="21"/>
      <w:r w:rsidRPr="00FC26FD">
        <w:rPr>
          <w:rFonts w:ascii="Times New Roman" w:hAnsi="Times New Roman" w:cs="Times New Roman"/>
          <w:bCs/>
          <w:sz w:val="22"/>
          <w:szCs w:val="22"/>
        </w:rPr>
        <w:t xml:space="preserve">. Pendapat juga dikuatkan oleh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{"citationItems":[{"id":"ITEM-1","itemData":{"author":[{"dropping-particle":"","family":"Mobley","given":"William H.","non-dropping-particle":"","parse-names":false,"suffix":""}],"id":"ITEM-1","issued":{"date-parts":[["2011"]]},"publisher":"PT. Pustaka Binaman Pressindo","publisher-place":"Jakarta","title":"Pergantian karyawan: Sebab akibat dan pengendaliannya (Terjemahan)","type":"book"},"uris":["http://www.mendeley.com/documents/?uuid=8167b81f-799c-41e7-aa55-168f089c89c6"]}],"mendeley":{"formattedCitation":"(Mobley, 2011)","manualFormatting":"Mobley (2011)","plainTextFormattedCitation":"(Mobley, 2011)","previouslyFormattedCitation":"(Mobley, 2011)"},"properties":{"noteIndex":0},"schema":"https://github.com/citation-style-language/schema/raw/master/csl-citation.json"}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22" w:name="__Fieldmark__13825_3868758887"/>
      <w:r w:rsidRPr="00FC26FD">
        <w:rPr>
          <w:rFonts w:ascii="Times New Roman" w:hAnsi="Times New Roman" w:cs="Times New Roman"/>
          <w:bCs/>
          <w:noProof/>
          <w:sz w:val="22"/>
          <w:szCs w:val="22"/>
        </w:rPr>
        <w:t>M</w:t>
      </w:r>
      <w:bookmarkStart w:id="23" w:name="__Fieldmark__178_2232824756"/>
      <w:r w:rsidRPr="00FC26FD">
        <w:rPr>
          <w:rFonts w:ascii="Times New Roman" w:hAnsi="Times New Roman" w:cs="Times New Roman"/>
          <w:bCs/>
          <w:noProof/>
          <w:sz w:val="22"/>
          <w:szCs w:val="22"/>
        </w:rPr>
        <w:t>o</w:t>
      </w:r>
      <w:bookmarkStart w:id="24" w:name="__Fieldmark__623_3993127488"/>
      <w:r w:rsidRPr="00FC26FD">
        <w:rPr>
          <w:rFonts w:ascii="Times New Roman" w:hAnsi="Times New Roman" w:cs="Times New Roman"/>
          <w:bCs/>
          <w:noProof/>
          <w:sz w:val="22"/>
          <w:szCs w:val="22"/>
        </w:rPr>
        <w:t>b</w:t>
      </w:r>
      <w:bookmarkStart w:id="25" w:name="Bookmark1"/>
      <w:r w:rsidRPr="00FC26FD">
        <w:rPr>
          <w:rFonts w:ascii="Times New Roman" w:hAnsi="Times New Roman" w:cs="Times New Roman"/>
          <w:bCs/>
          <w:noProof/>
          <w:sz w:val="22"/>
          <w:szCs w:val="22"/>
        </w:rPr>
        <w:t>l</w:t>
      </w:r>
      <w:bookmarkStart w:id="26" w:name="__Fieldmark__25686_3839737682"/>
      <w:r w:rsidRPr="00FC26FD">
        <w:rPr>
          <w:rFonts w:ascii="Times New Roman" w:hAnsi="Times New Roman" w:cs="Times New Roman"/>
          <w:bCs/>
          <w:noProof/>
          <w:sz w:val="22"/>
          <w:szCs w:val="22"/>
        </w:rPr>
        <w:t>e</w:t>
      </w:r>
      <w:bookmarkStart w:id="27" w:name="__Fieldmark__1305_1593217095"/>
      <w:r w:rsidRPr="00FC26FD">
        <w:rPr>
          <w:rFonts w:ascii="Times New Roman" w:hAnsi="Times New Roman" w:cs="Times New Roman"/>
          <w:bCs/>
          <w:noProof/>
          <w:sz w:val="22"/>
          <w:szCs w:val="22"/>
        </w:rPr>
        <w:t>y</w:t>
      </w:r>
      <w:bookmarkStart w:id="28" w:name="__Fieldmark__35464_3283659512"/>
      <w:bookmarkStart w:id="29" w:name="__Fieldmark__514_3283659512"/>
      <w:r w:rsidR="004F70D4" w:rsidRPr="00FC26FD">
        <w:rPr>
          <w:rFonts w:ascii="Times New Roman" w:hAnsi="Times New Roman" w:cs="Times New Roman"/>
          <w:bCs/>
          <w:noProof/>
          <w:sz w:val="22"/>
          <w:szCs w:val="22"/>
        </w:rPr>
        <w:t xml:space="preserve"> </w:t>
      </w:r>
      <w:r w:rsidRPr="00FC26FD">
        <w:rPr>
          <w:rFonts w:ascii="Times New Roman" w:hAnsi="Times New Roman" w:cs="Times New Roman"/>
          <w:bCs/>
          <w:noProof/>
          <w:sz w:val="22"/>
          <w:szCs w:val="22"/>
        </w:rPr>
        <w:t>(</w:t>
      </w:r>
      <w:bookmarkStart w:id="30" w:name="__Fieldmark__1231_2358970431"/>
      <w:r w:rsidRPr="00FC26FD">
        <w:rPr>
          <w:rFonts w:ascii="Times New Roman" w:hAnsi="Times New Roman" w:cs="Times New Roman"/>
          <w:bCs/>
          <w:noProof/>
          <w:sz w:val="22"/>
          <w:szCs w:val="22"/>
        </w:rPr>
        <w:t>2011)</w:t>
      </w:r>
      <w:r w:rsidR="00E8651C" w:rsidRPr="00FC26FD">
        <w:rPr>
          <w:rFonts w:ascii="Times New Roman" w:hAnsi="Times New Roman" w:cs="Times New Roman"/>
          <w:sz w:val="22"/>
          <w:szCs w:val="22"/>
        </w:rPr>
        <w:fldChar w:fldCharType="end"/>
      </w:r>
      <w:bookmarkEnd w:id="22"/>
      <w:bookmarkEnd w:id="23"/>
      <w:bookmarkEnd w:id="24"/>
      <w:bookmarkEnd w:id="25"/>
      <w:bookmarkEnd w:id="26"/>
      <w:bookmarkEnd w:id="27"/>
      <w:bookmarkEnd w:id="28"/>
      <w:bookmarkEnd w:id="29"/>
      <w:bookmarkEnd w:id="30"/>
      <w:r w:rsidRPr="00FC26FD">
        <w:rPr>
          <w:rFonts w:ascii="Times New Roman" w:hAnsi="Times New Roman" w:cs="Times New Roman"/>
          <w:bCs/>
          <w:sz w:val="22"/>
          <w:szCs w:val="22"/>
        </w:rPr>
        <w:t xml:space="preserve"> yang mengatakan bahwa </w:t>
      </w:r>
      <w:r w:rsidRPr="00FC26FD">
        <w:rPr>
          <w:rFonts w:ascii="Times New Roman" w:hAnsi="Times New Roman" w:cs="Times New Roman"/>
          <w:bCs/>
          <w:i/>
          <w:iCs/>
          <w:sz w:val="22"/>
          <w:szCs w:val="22"/>
        </w:rPr>
        <w:t>turnover intention</w:t>
      </w:r>
      <w:r w:rsidRPr="00FC26FD">
        <w:rPr>
          <w:rFonts w:ascii="Times New Roman" w:hAnsi="Times New Roman" w:cs="Times New Roman"/>
          <w:bCs/>
          <w:sz w:val="22"/>
          <w:szCs w:val="22"/>
        </w:rPr>
        <w:t xml:space="preserve"> merupakan faktor peramal </w:t>
      </w:r>
      <w:r w:rsidRPr="00FC26FD">
        <w:rPr>
          <w:rFonts w:ascii="Times New Roman" w:hAnsi="Times New Roman" w:cs="Times New Roman"/>
          <w:bCs/>
          <w:i/>
          <w:iCs/>
          <w:sz w:val="22"/>
          <w:szCs w:val="22"/>
        </w:rPr>
        <w:t>turnover</w:t>
      </w:r>
      <w:r w:rsidRPr="00FC26FD">
        <w:rPr>
          <w:rFonts w:ascii="Times New Roman" w:hAnsi="Times New Roman" w:cs="Times New Roman"/>
          <w:bCs/>
          <w:sz w:val="22"/>
          <w:szCs w:val="22"/>
        </w:rPr>
        <w:t xml:space="preserve"> yang paling baik. Pendapat dari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{"citationItems":[{"id":"ITEM-1","itemData":{"author":[{"dropping-particle":"","family":"Mobley","given":"William H.","non-dropping-particle":"","parse-names":false,"suffix":""}],"id":"ITEM-1","issued":{"date-parts":[["2011"]]},"publisher":"PT. Pustaka Binaman Pressindo","publisher-place":"Jakarta","title":"Pergantian karyawan: Sebab akibat dan pengendaliannya (Terjemahan)","type":"book"},"uris":["http://www.mendeley.com/documents/?uuid=8167b81f-799c-41e7-aa55-168f089c89c6"]}],"mendeley":{"formattedCitation":"(Mobley, 2011)","manualFormatting":"Mobley (2011)","plainTextFormattedCitation":"(Mobley, 2011)","previouslyFormattedCitation":"(Mobley, 2011)"},"properties":{"noteIndex":0},"schema":"https://github.com/citation-style-language/schema/raw/master/csl-citation.json"}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31" w:name="__Fieldmark__13864_3868758887"/>
      <w:r w:rsidRPr="00FC26FD">
        <w:rPr>
          <w:rFonts w:ascii="Times New Roman" w:hAnsi="Times New Roman" w:cs="Times New Roman"/>
          <w:bCs/>
          <w:noProof/>
          <w:sz w:val="22"/>
          <w:szCs w:val="22"/>
        </w:rPr>
        <w:t>M</w:t>
      </w:r>
      <w:bookmarkStart w:id="32" w:name="__Fieldmark__213_2232824756"/>
      <w:r w:rsidRPr="00FC26FD">
        <w:rPr>
          <w:rFonts w:ascii="Times New Roman" w:hAnsi="Times New Roman" w:cs="Times New Roman"/>
          <w:bCs/>
          <w:noProof/>
          <w:sz w:val="22"/>
          <w:szCs w:val="22"/>
        </w:rPr>
        <w:t>o</w:t>
      </w:r>
      <w:bookmarkStart w:id="33" w:name="__Fieldmark__689_3993127488"/>
      <w:r w:rsidRPr="00FC26FD">
        <w:rPr>
          <w:rFonts w:ascii="Times New Roman" w:hAnsi="Times New Roman" w:cs="Times New Roman"/>
          <w:bCs/>
          <w:noProof/>
          <w:sz w:val="22"/>
          <w:szCs w:val="22"/>
        </w:rPr>
        <w:t>b</w:t>
      </w:r>
      <w:bookmarkStart w:id="34" w:name="Bookmark3"/>
      <w:r w:rsidRPr="00FC26FD">
        <w:rPr>
          <w:rFonts w:ascii="Times New Roman" w:hAnsi="Times New Roman" w:cs="Times New Roman"/>
          <w:bCs/>
          <w:noProof/>
          <w:sz w:val="22"/>
          <w:szCs w:val="22"/>
        </w:rPr>
        <w:t>l</w:t>
      </w:r>
      <w:bookmarkStart w:id="35" w:name="__Fieldmark__25736_3839737682"/>
      <w:r w:rsidRPr="00FC26FD">
        <w:rPr>
          <w:rFonts w:ascii="Times New Roman" w:hAnsi="Times New Roman" w:cs="Times New Roman"/>
          <w:bCs/>
          <w:noProof/>
          <w:sz w:val="22"/>
          <w:szCs w:val="22"/>
        </w:rPr>
        <w:t>e</w:t>
      </w:r>
      <w:bookmarkStart w:id="36" w:name="__Fieldmark__1347_1593217095"/>
      <w:r w:rsidRPr="00FC26FD">
        <w:rPr>
          <w:rFonts w:ascii="Times New Roman" w:hAnsi="Times New Roman" w:cs="Times New Roman"/>
          <w:bCs/>
          <w:noProof/>
          <w:sz w:val="22"/>
          <w:szCs w:val="22"/>
        </w:rPr>
        <w:t>y</w:t>
      </w:r>
      <w:bookmarkStart w:id="37" w:name="__Fieldmark__35498_3283659512"/>
      <w:bookmarkStart w:id="38" w:name="__Fieldmark__540_3283659512"/>
      <w:r w:rsidR="004F70D4" w:rsidRPr="00FC26FD">
        <w:rPr>
          <w:rFonts w:ascii="Times New Roman" w:hAnsi="Times New Roman" w:cs="Times New Roman"/>
          <w:bCs/>
          <w:noProof/>
          <w:sz w:val="22"/>
          <w:szCs w:val="22"/>
        </w:rPr>
        <w:t xml:space="preserve"> </w:t>
      </w:r>
      <w:r w:rsidRPr="00FC26FD">
        <w:rPr>
          <w:rFonts w:ascii="Times New Roman" w:hAnsi="Times New Roman" w:cs="Times New Roman"/>
          <w:bCs/>
          <w:noProof/>
          <w:sz w:val="22"/>
          <w:szCs w:val="22"/>
        </w:rPr>
        <w:t>(</w:t>
      </w:r>
      <w:bookmarkStart w:id="39" w:name="__Fieldmark__1269_2358970431"/>
      <w:r w:rsidRPr="00FC26FD">
        <w:rPr>
          <w:rFonts w:ascii="Times New Roman" w:hAnsi="Times New Roman" w:cs="Times New Roman"/>
          <w:bCs/>
          <w:noProof/>
          <w:sz w:val="22"/>
          <w:szCs w:val="22"/>
        </w:rPr>
        <w:t>2011)</w:t>
      </w:r>
      <w:r w:rsidR="00E8651C" w:rsidRPr="00FC26FD">
        <w:rPr>
          <w:rFonts w:ascii="Times New Roman" w:hAnsi="Times New Roman" w:cs="Times New Roman"/>
          <w:sz w:val="22"/>
          <w:szCs w:val="22"/>
        </w:rPr>
        <w:fldChar w:fldCharType="end"/>
      </w:r>
      <w:bookmarkEnd w:id="31"/>
      <w:bookmarkEnd w:id="32"/>
      <w:bookmarkEnd w:id="33"/>
      <w:bookmarkEnd w:id="34"/>
      <w:bookmarkEnd w:id="35"/>
      <w:bookmarkEnd w:id="36"/>
      <w:bookmarkEnd w:id="37"/>
      <w:bookmarkEnd w:id="38"/>
      <w:bookmarkEnd w:id="39"/>
      <w:r w:rsidRPr="00FC26FD">
        <w:rPr>
          <w:rFonts w:ascii="Times New Roman" w:hAnsi="Times New Roman" w:cs="Times New Roman"/>
          <w:bCs/>
          <w:sz w:val="22"/>
          <w:szCs w:val="22"/>
        </w:rPr>
        <w:t xml:space="preserve"> bahwa turnover intention terdiri dari tiga aspek, </w:t>
      </w:r>
      <w:r w:rsidRPr="00FC26FD">
        <w:rPr>
          <w:rFonts w:ascii="Times New Roman" w:hAnsi="Times New Roman" w:cs="Times New Roman"/>
          <w:bCs/>
          <w:sz w:val="22"/>
          <w:szCs w:val="22"/>
        </w:rPr>
        <w:lastRenderedPageBreak/>
        <w:t>yaitu yang pertama berpikir untuk keluar dari perusahaan tempat bekerja (</w:t>
      </w:r>
      <w:r w:rsidRPr="00FC26FD">
        <w:rPr>
          <w:rFonts w:ascii="Times New Roman" w:hAnsi="Times New Roman" w:cs="Times New Roman"/>
          <w:bCs/>
          <w:i/>
          <w:iCs/>
          <w:sz w:val="22"/>
          <w:szCs w:val="22"/>
        </w:rPr>
        <w:t>thinking of quiting</w:t>
      </w:r>
      <w:r w:rsidRPr="00FC26FD">
        <w:rPr>
          <w:rFonts w:ascii="Times New Roman" w:hAnsi="Times New Roman" w:cs="Times New Roman"/>
          <w:bCs/>
          <w:sz w:val="22"/>
          <w:szCs w:val="22"/>
        </w:rPr>
        <w:t>) yaitu pikiran seorang karyawan untuk keluar dari perusahaan tempatnya bekerja setelah mempertimbangkan keyakinannya serta pandangan orang lain. Kedua intensi untuk mencari pekerjaan lain (</w:t>
      </w:r>
      <w:r w:rsidRPr="00FC26FD">
        <w:rPr>
          <w:rFonts w:ascii="Times New Roman" w:hAnsi="Times New Roman" w:cs="Times New Roman"/>
          <w:bCs/>
          <w:i/>
          <w:iCs/>
          <w:sz w:val="22"/>
          <w:szCs w:val="22"/>
        </w:rPr>
        <w:t>intention to search</w:t>
      </w:r>
      <w:r w:rsidRPr="00FC26FD">
        <w:rPr>
          <w:rFonts w:ascii="Times New Roman" w:hAnsi="Times New Roman" w:cs="Times New Roman"/>
          <w:bCs/>
          <w:sz w:val="22"/>
          <w:szCs w:val="22"/>
        </w:rPr>
        <w:t>) adalah keinginan karyawan setelah mempertimbangkan pandangan orang lain dan keyakinannya untuk mecari pekerjaan lain atau tempat kerja baru. Dan yang ketiga intensi untuk keluar dari perusahaan tempatnya bekerja (</w:t>
      </w:r>
      <w:r w:rsidRPr="00FC26FD">
        <w:rPr>
          <w:rFonts w:ascii="Times New Roman" w:hAnsi="Times New Roman" w:cs="Times New Roman"/>
          <w:bCs/>
          <w:i/>
          <w:iCs/>
          <w:sz w:val="22"/>
          <w:szCs w:val="22"/>
        </w:rPr>
        <w:t>intention to quit</w:t>
      </w:r>
      <w:r w:rsidRPr="00FC26FD">
        <w:rPr>
          <w:rFonts w:ascii="Times New Roman" w:hAnsi="Times New Roman" w:cs="Times New Roman"/>
          <w:bCs/>
          <w:sz w:val="22"/>
          <w:szCs w:val="22"/>
        </w:rPr>
        <w:t>) adalah dorongan atau keinginan karyawan untuk berhenti dari perusahaan setelah mempertimbangkan pedapat orang lain dan keyakinannya.</w:t>
      </w:r>
    </w:p>
    <w:p w:rsidR="00EC03E0"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b/>
          <w:bCs/>
          <w:sz w:val="22"/>
          <w:szCs w:val="22"/>
        </w:rPr>
      </w:pPr>
      <w:r w:rsidRPr="00FC26FD">
        <w:rPr>
          <w:rFonts w:ascii="Times New Roman" w:hAnsi="Times New Roman" w:cs="Times New Roman"/>
          <w:bCs/>
          <w:i/>
          <w:iCs/>
          <w:sz w:val="22"/>
          <w:szCs w:val="22"/>
        </w:rPr>
        <w:t>Turnover intention</w:t>
      </w:r>
      <w:r w:rsidRPr="00FC26FD">
        <w:rPr>
          <w:rFonts w:ascii="Times New Roman" w:hAnsi="Times New Roman" w:cs="Times New Roman"/>
          <w:bCs/>
          <w:sz w:val="22"/>
          <w:szCs w:val="22"/>
        </w:rPr>
        <w:t xml:space="preserve"> menjadi masalah penting bagi perusahaan-perusahaan dengan adanya data dari </w:t>
      </w:r>
      <w:r w:rsidRPr="00FC26FD">
        <w:rPr>
          <w:rFonts w:ascii="Times New Roman" w:hAnsi="Times New Roman" w:cs="Times New Roman"/>
          <w:bCs/>
          <w:i/>
          <w:iCs/>
          <w:sz w:val="22"/>
          <w:szCs w:val="22"/>
        </w:rPr>
        <w:t>Michael Page Indonesia Employee Intentions Report</w:t>
      </w:r>
      <w:r w:rsidRPr="00FC26FD">
        <w:rPr>
          <w:rFonts w:ascii="Times New Roman" w:hAnsi="Times New Roman" w:cs="Times New Roman"/>
          <w:bCs/>
          <w:sz w:val="22"/>
          <w:szCs w:val="22"/>
        </w:rPr>
        <w:t xml:space="preserve">, pada tahun 2015 mencatat responden sebanyak 72% di Indonesia memiliki minat untuk ganti pekerjaan untuk 12 bulan ke depan. Ada juga studi yang telah dilakukan oleh </w:t>
      </w:r>
      <w:r w:rsidRPr="00FC26FD">
        <w:rPr>
          <w:rFonts w:ascii="Times New Roman" w:hAnsi="Times New Roman" w:cs="Times New Roman"/>
          <w:bCs/>
          <w:i/>
          <w:iCs/>
          <w:sz w:val="22"/>
          <w:szCs w:val="22"/>
        </w:rPr>
        <w:t>Hay Group</w:t>
      </w:r>
      <w:r w:rsidRPr="00FC26FD">
        <w:rPr>
          <w:rFonts w:ascii="Times New Roman" w:hAnsi="Times New Roman" w:cs="Times New Roman"/>
          <w:bCs/>
          <w:sz w:val="22"/>
          <w:szCs w:val="22"/>
        </w:rPr>
        <w:t xml:space="preserve"> dan </w:t>
      </w:r>
      <w:r w:rsidRPr="00FC26FD">
        <w:rPr>
          <w:rFonts w:ascii="Times New Roman" w:hAnsi="Times New Roman" w:cs="Times New Roman"/>
          <w:bCs/>
          <w:i/>
          <w:iCs/>
          <w:sz w:val="22"/>
          <w:szCs w:val="22"/>
        </w:rPr>
        <w:t>Centre for Economics &amp; Business Research</w:t>
      </w:r>
      <w:r w:rsidRPr="00FC26FD">
        <w:rPr>
          <w:rFonts w:ascii="Times New Roman" w:hAnsi="Times New Roman" w:cs="Times New Roman"/>
          <w:bCs/>
          <w:sz w:val="22"/>
          <w:szCs w:val="22"/>
        </w:rPr>
        <w:t xml:space="preserve"> yang berjudul </w:t>
      </w:r>
      <w:r w:rsidRPr="00FC26FD">
        <w:rPr>
          <w:rFonts w:ascii="Times New Roman" w:hAnsi="Times New Roman" w:cs="Times New Roman"/>
          <w:bCs/>
          <w:i/>
          <w:iCs/>
          <w:sz w:val="22"/>
          <w:szCs w:val="22"/>
        </w:rPr>
        <w:t>Preparing for Take-Off</w:t>
      </w:r>
      <w:r w:rsidRPr="00FC26FD">
        <w:rPr>
          <w:rFonts w:ascii="Times New Roman" w:hAnsi="Times New Roman" w:cs="Times New Roman"/>
          <w:bCs/>
          <w:sz w:val="22"/>
          <w:szCs w:val="22"/>
        </w:rPr>
        <w:t xml:space="preserve"> yang dilakukan kepada 700 juta karyawan di 19 negara yang berbeda, ditemukan bahwa jumlah karyawan yang akan keluar di seluruh dunia akan mencapai nilai 192 juta pada tahun 2018.</w:t>
      </w:r>
    </w:p>
    <w:p w:rsidR="004208B6" w:rsidRPr="00FC26FD" w:rsidRDefault="004208B6" w:rsidP="00FC26FD">
      <w:pPr>
        <w:spacing w:line="360" w:lineRule="auto"/>
        <w:ind w:firstLine="567"/>
        <w:jc w:val="both"/>
        <w:rPr>
          <w:rFonts w:hint="eastAsia"/>
          <w:sz w:val="22"/>
          <w:szCs w:val="22"/>
        </w:rPr>
      </w:pPr>
      <w:r w:rsidRPr="00FC26FD">
        <w:rPr>
          <w:rFonts w:ascii="Times New Roman" w:hAnsi="Times New Roman" w:cs="Times New Roman"/>
          <w:bCs/>
          <w:sz w:val="22"/>
          <w:szCs w:val="22"/>
        </w:rPr>
        <w:t xml:space="preserve">Permasalahan awal yang penulis temukan dari hasil survei pendahuluan yang peneliti lakukan pada tanggal 15 Oktober 2019 kepada </w:t>
      </w:r>
      <w:proofErr w:type="gramStart"/>
      <w:r w:rsidRPr="00FC26FD">
        <w:rPr>
          <w:rFonts w:ascii="Times New Roman" w:hAnsi="Times New Roman" w:cs="Times New Roman"/>
          <w:bCs/>
          <w:sz w:val="22"/>
          <w:szCs w:val="22"/>
        </w:rPr>
        <w:t>tim</w:t>
      </w:r>
      <w:proofErr w:type="gramEnd"/>
      <w:r w:rsidRPr="00FC26FD">
        <w:rPr>
          <w:rFonts w:ascii="Times New Roman" w:hAnsi="Times New Roman" w:cs="Times New Roman"/>
          <w:bCs/>
          <w:sz w:val="22"/>
          <w:szCs w:val="22"/>
        </w:rPr>
        <w:t xml:space="preserve"> HRD adalah meningkatnya</w:t>
      </w:r>
      <w:r w:rsidRPr="00FC26FD">
        <w:rPr>
          <w:rFonts w:ascii="Times New Roman" w:hAnsi="Times New Roman" w:cs="Times New Roman"/>
          <w:bCs/>
          <w:i/>
          <w:iCs/>
          <w:sz w:val="22"/>
          <w:szCs w:val="22"/>
        </w:rPr>
        <w:t xml:space="preserve"> turnover intention</w:t>
      </w:r>
      <w:r w:rsidRPr="00FC26FD">
        <w:rPr>
          <w:rFonts w:ascii="Times New Roman" w:hAnsi="Times New Roman" w:cs="Times New Roman"/>
          <w:bCs/>
          <w:sz w:val="22"/>
          <w:szCs w:val="22"/>
        </w:rPr>
        <w:t xml:space="preserve"> pada karyawan PT. X Cabang Yogyakarta, yang terlihat </w:t>
      </w:r>
      <w:r w:rsidRPr="00FC26FD">
        <w:rPr>
          <w:rFonts w:ascii="Times New Roman" w:hAnsi="Times New Roman" w:cs="Times New Roman"/>
          <w:sz w:val="22"/>
          <w:szCs w:val="22"/>
        </w:rPr>
        <w:t xml:space="preserve">dari kenaikan </w:t>
      </w:r>
      <w:r w:rsidRPr="00FC26FD">
        <w:rPr>
          <w:rFonts w:ascii="Times New Roman" w:hAnsi="Times New Roman" w:cs="Times New Roman"/>
          <w:i/>
          <w:iCs/>
          <w:sz w:val="22"/>
          <w:szCs w:val="22"/>
        </w:rPr>
        <w:t xml:space="preserve">turnover </w:t>
      </w:r>
      <w:r w:rsidRPr="00FC26FD">
        <w:rPr>
          <w:rFonts w:ascii="Times New Roman" w:hAnsi="Times New Roman" w:cs="Times New Roman"/>
          <w:iCs/>
          <w:sz w:val="22"/>
          <w:szCs w:val="22"/>
        </w:rPr>
        <w:t xml:space="preserve">pada karyawan </w:t>
      </w:r>
      <w:r w:rsidRPr="00FC26FD">
        <w:rPr>
          <w:rFonts w:ascii="Times New Roman" w:hAnsi="Times New Roman" w:cs="Times New Roman"/>
          <w:sz w:val="22"/>
          <w:szCs w:val="22"/>
        </w:rPr>
        <w:t xml:space="preserve">di tahun 2018 dan 2019. </w:t>
      </w:r>
      <w:r w:rsidRPr="00FC26FD">
        <w:rPr>
          <w:rFonts w:ascii="Times New Roman" w:hAnsi="Times New Roman" w:cs="Times New Roman"/>
          <w:bCs/>
          <w:sz w:val="22"/>
          <w:szCs w:val="22"/>
        </w:rPr>
        <w:t xml:space="preserve">Hal tersebut dikuatkan dari hasil wawancara pada tanggal </w:t>
      </w:r>
      <w:r w:rsidRPr="00FC26FD">
        <w:rPr>
          <w:rFonts w:ascii="Times New Roman" w:hAnsi="Times New Roman" w:cs="Times New Roman"/>
          <w:sz w:val="22"/>
          <w:szCs w:val="22"/>
        </w:rPr>
        <w:t xml:space="preserve">15 April 2020 </w:t>
      </w:r>
      <w:r w:rsidRPr="00FC26FD">
        <w:rPr>
          <w:rFonts w:ascii="Times New Roman" w:hAnsi="Times New Roman" w:cs="Times New Roman"/>
          <w:bCs/>
          <w:sz w:val="22"/>
          <w:szCs w:val="22"/>
        </w:rPr>
        <w:t xml:space="preserve">kepada HRD ditemukan 17 karyawan mengalami </w:t>
      </w:r>
      <w:r w:rsidRPr="00FC26FD">
        <w:rPr>
          <w:rFonts w:ascii="Times New Roman" w:hAnsi="Times New Roman" w:cs="Times New Roman"/>
          <w:bCs/>
          <w:i/>
          <w:iCs/>
          <w:sz w:val="22"/>
          <w:szCs w:val="22"/>
        </w:rPr>
        <w:t>turnover</w:t>
      </w:r>
      <w:r w:rsidRPr="00FC26FD">
        <w:rPr>
          <w:rFonts w:ascii="Times New Roman" w:hAnsi="Times New Roman" w:cs="Times New Roman"/>
          <w:bCs/>
          <w:sz w:val="22"/>
          <w:szCs w:val="22"/>
        </w:rPr>
        <w:t xml:space="preserve"> pada tahun 2018 dan 34 karyawan mengalami </w:t>
      </w:r>
      <w:r w:rsidRPr="00FC26FD">
        <w:rPr>
          <w:rFonts w:ascii="Times New Roman" w:hAnsi="Times New Roman" w:cs="Times New Roman"/>
          <w:bCs/>
          <w:i/>
          <w:iCs/>
          <w:sz w:val="22"/>
          <w:szCs w:val="22"/>
        </w:rPr>
        <w:t xml:space="preserve">turnover </w:t>
      </w:r>
      <w:r w:rsidRPr="00FC26FD">
        <w:rPr>
          <w:rFonts w:ascii="Times New Roman" w:hAnsi="Times New Roman" w:cs="Times New Roman"/>
          <w:bCs/>
          <w:sz w:val="22"/>
          <w:szCs w:val="22"/>
        </w:rPr>
        <w:t xml:space="preserve">pada tahun 2019 dan paling banyak dialami oleh karyawan dengan usia 20 tahun </w:t>
      </w:r>
      <w:r w:rsidR="00222EF2" w:rsidRPr="00FC26FD">
        <w:rPr>
          <w:rFonts w:ascii="Times New Roman" w:hAnsi="Times New Roman" w:cs="Times New Roman"/>
          <w:bCs/>
          <w:sz w:val="22"/>
          <w:szCs w:val="22"/>
        </w:rPr>
        <w:t>s</w:t>
      </w:r>
      <w:r w:rsidRPr="00FC26FD">
        <w:rPr>
          <w:rFonts w:ascii="Times New Roman" w:hAnsi="Times New Roman" w:cs="Times New Roman"/>
          <w:bCs/>
          <w:sz w:val="22"/>
          <w:szCs w:val="22"/>
        </w:rPr>
        <w:t>ampai 40 tahun.</w:t>
      </w:r>
      <w:r w:rsidR="000107F3" w:rsidRPr="00FC26FD">
        <w:rPr>
          <w:rFonts w:ascii="Times New Roman" w:hAnsi="Times New Roman" w:cs="Times New Roman"/>
          <w:bCs/>
          <w:sz w:val="22"/>
          <w:szCs w:val="22"/>
        </w:rPr>
        <w:t xml:space="preserve"> Hal tersebut</w:t>
      </w:r>
      <w:r w:rsidR="000107F3" w:rsidRPr="00FC26FD">
        <w:rPr>
          <w:rFonts w:ascii="Times New Roman" w:hAnsi="Times New Roman" w:cs="Times New Roman"/>
          <w:iCs/>
          <w:sz w:val="22"/>
          <w:szCs w:val="22"/>
        </w:rPr>
        <w:t>berdampak pada pencapaian cabang yang mengalami penurunansehingga menjadikan prestasi cabang memburuk jika dibandingkan dengan cabang lain</w:t>
      </w:r>
      <w:r w:rsidR="000107F3" w:rsidRPr="00FC26FD">
        <w:rPr>
          <w:rFonts w:ascii="Times New Roman" w:hAnsi="Times New Roman" w:cs="Times New Roman"/>
          <w:sz w:val="22"/>
          <w:szCs w:val="22"/>
        </w:rPr>
        <w:t xml:space="preserve">. </w:t>
      </w:r>
      <w:proofErr w:type="gramStart"/>
      <w:r w:rsidR="000107F3" w:rsidRPr="00FC26FD">
        <w:rPr>
          <w:rFonts w:ascii="Times New Roman" w:hAnsi="Times New Roman" w:cs="Times New Roman"/>
          <w:sz w:val="22"/>
          <w:szCs w:val="22"/>
        </w:rPr>
        <w:t xml:space="preserve">Selain itu juga berdampak pada kerugian finansial seperti biaya perekrutan, </w:t>
      </w:r>
      <w:r w:rsidR="000107F3" w:rsidRPr="00FC26FD">
        <w:rPr>
          <w:rFonts w:ascii="Times New Roman" w:hAnsi="Times New Roman" w:cs="Times New Roman"/>
          <w:i/>
          <w:iCs/>
          <w:sz w:val="22"/>
          <w:szCs w:val="22"/>
        </w:rPr>
        <w:t xml:space="preserve">training, </w:t>
      </w:r>
      <w:r w:rsidR="000107F3" w:rsidRPr="00FC26FD">
        <w:rPr>
          <w:rFonts w:ascii="Times New Roman" w:hAnsi="Times New Roman" w:cs="Times New Roman"/>
          <w:sz w:val="22"/>
          <w:szCs w:val="22"/>
        </w:rPr>
        <w:t>tunjangan, dan lainnya.</w:t>
      </w:r>
      <w:proofErr w:type="gramEnd"/>
      <w:r w:rsidR="000107F3" w:rsidRPr="00FC26FD">
        <w:rPr>
          <w:rFonts w:ascii="Times New Roman" w:hAnsi="Times New Roman" w:cs="Times New Roman"/>
          <w:sz w:val="22"/>
          <w:szCs w:val="22"/>
        </w:rPr>
        <w:t xml:space="preserve"> Perusahaan juga </w:t>
      </w:r>
      <w:proofErr w:type="gramStart"/>
      <w:r w:rsidR="000107F3" w:rsidRPr="00FC26FD">
        <w:rPr>
          <w:rFonts w:ascii="Times New Roman" w:hAnsi="Times New Roman" w:cs="Times New Roman"/>
          <w:sz w:val="22"/>
          <w:szCs w:val="22"/>
        </w:rPr>
        <w:t>akan</w:t>
      </w:r>
      <w:proofErr w:type="gramEnd"/>
      <w:r w:rsidR="000107F3" w:rsidRPr="00FC26FD">
        <w:rPr>
          <w:rFonts w:ascii="Times New Roman" w:hAnsi="Times New Roman" w:cs="Times New Roman"/>
          <w:sz w:val="22"/>
          <w:szCs w:val="22"/>
        </w:rPr>
        <w:t xml:space="preserve"> menanggung kerugian dari segi kehilangan aset berupa karyawan apabila karyawan yang mengundurkan diri adalah karyawan yang berprestasi.</w:t>
      </w:r>
    </w:p>
    <w:p w:rsidR="00EC03E0"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bCs/>
          <w:sz w:val="22"/>
          <w:szCs w:val="22"/>
        </w:rPr>
      </w:pPr>
      <w:r w:rsidRPr="00FC26FD">
        <w:rPr>
          <w:rFonts w:ascii="Times New Roman" w:hAnsi="Times New Roman" w:cs="Times New Roman"/>
          <w:bCs/>
          <w:iCs/>
          <w:sz w:val="22"/>
          <w:szCs w:val="22"/>
        </w:rPr>
        <w:t xml:space="preserve"> </w:t>
      </w:r>
      <w:r w:rsidR="005B1DCB" w:rsidRPr="00FC26FD">
        <w:rPr>
          <w:rFonts w:ascii="Times New Roman" w:hAnsi="Times New Roman" w:cs="Times New Roman"/>
          <w:sz w:val="22"/>
          <w:szCs w:val="22"/>
        </w:rPr>
        <w:t xml:space="preserve">Peneliti juga melakukan wawancara pendahuluan dengan 5 karyawan pada tanggal 15 Oktober 2019 di PT. X. Cabang Yogyakarta, hasil wawancara pendahuluan tersebut, ditemukan terjadinya </w:t>
      </w:r>
      <w:r w:rsidR="005B1DCB" w:rsidRPr="00FC26FD">
        <w:rPr>
          <w:rFonts w:ascii="Times New Roman" w:hAnsi="Times New Roman" w:cs="Times New Roman"/>
          <w:i/>
          <w:iCs/>
          <w:sz w:val="22"/>
          <w:szCs w:val="22"/>
        </w:rPr>
        <w:t>turnoverintention</w:t>
      </w:r>
      <w:r w:rsidR="005B1DCB" w:rsidRPr="00FC26FD">
        <w:rPr>
          <w:rFonts w:ascii="Times New Roman" w:hAnsi="Times New Roman" w:cs="Times New Roman"/>
          <w:sz w:val="22"/>
          <w:szCs w:val="22"/>
        </w:rPr>
        <w:t xml:space="preserve"> ditandai </w:t>
      </w:r>
      <w:r w:rsidR="005B1DCB" w:rsidRPr="00FC26FD">
        <w:rPr>
          <w:rFonts w:ascii="Times New Roman" w:hAnsi="Times New Roman" w:cs="Times New Roman"/>
          <w:bCs/>
          <w:sz w:val="22"/>
          <w:szCs w:val="22"/>
        </w:rPr>
        <w:t xml:space="preserve">karyawan meminta pendapat kepada rekan kerja terdekat terkait pemikirannya untuk keluar dari pekerjaan dan terkait keinginannya untuk mencari lowongan pekerjaan lain. </w:t>
      </w:r>
      <w:proofErr w:type="gramStart"/>
      <w:r w:rsidR="005B1DCB" w:rsidRPr="00FC26FD">
        <w:rPr>
          <w:rFonts w:ascii="Times New Roman" w:hAnsi="Times New Roman" w:cs="Times New Roman"/>
          <w:bCs/>
          <w:sz w:val="22"/>
          <w:szCs w:val="22"/>
        </w:rPr>
        <w:t xml:space="preserve">Selain meminta pendapat, karyawan menyampaikan bahwa merasa kurang bersemangat untuk berangkat kerja, </w:t>
      </w:r>
      <w:r w:rsidR="005B1DCB" w:rsidRPr="00FC26FD">
        <w:rPr>
          <w:rFonts w:ascii="Times New Roman" w:hAnsi="Times New Roman" w:cs="Times New Roman"/>
          <w:bCs/>
          <w:sz w:val="22"/>
          <w:szCs w:val="22"/>
        </w:rPr>
        <w:lastRenderedPageBreak/>
        <w:t>datang kerja dengan waktu yang mepet atau terkadang terlambat, dan juga melakukan penundaan pekerjaan karena merasa malas untuk bekerja.</w:t>
      </w:r>
      <w:proofErr w:type="gramEnd"/>
    </w:p>
    <w:p w:rsidR="00EC03E0"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2"/>
          <w:szCs w:val="22"/>
        </w:rPr>
      </w:pPr>
      <w:proofErr w:type="gramStart"/>
      <w:r w:rsidRPr="00FC26FD">
        <w:rPr>
          <w:rFonts w:ascii="Times New Roman" w:hAnsi="Times New Roman" w:cs="Times New Roman"/>
          <w:bCs/>
          <w:iCs/>
          <w:sz w:val="22"/>
          <w:szCs w:val="22"/>
        </w:rPr>
        <w:t xml:space="preserve">Berdasarkan wawancara tersebut, peneliti mendapat kesimpulan bahwa </w:t>
      </w:r>
      <w:r w:rsidRPr="00FC26FD">
        <w:rPr>
          <w:rFonts w:ascii="Times New Roman" w:hAnsi="Times New Roman" w:cs="Times New Roman"/>
          <w:bCs/>
          <w:i/>
          <w:iCs/>
          <w:sz w:val="22"/>
          <w:szCs w:val="22"/>
        </w:rPr>
        <w:t xml:space="preserve">turnover intention </w:t>
      </w:r>
      <w:r w:rsidRPr="00FC26FD">
        <w:rPr>
          <w:rFonts w:ascii="Times New Roman" w:hAnsi="Times New Roman" w:cs="Times New Roman"/>
          <w:bCs/>
          <w:iCs/>
          <w:sz w:val="22"/>
          <w:szCs w:val="22"/>
        </w:rPr>
        <w:t>merupakan masalah y</w:t>
      </w:r>
      <w:r w:rsidR="005B1DCB" w:rsidRPr="00FC26FD">
        <w:rPr>
          <w:rFonts w:ascii="Times New Roman" w:hAnsi="Times New Roman" w:cs="Times New Roman"/>
          <w:bCs/>
          <w:iCs/>
          <w:sz w:val="22"/>
          <w:szCs w:val="22"/>
        </w:rPr>
        <w:t xml:space="preserve">ang sedang dialami oleh PT. X </w:t>
      </w:r>
      <w:r w:rsidRPr="00FC26FD">
        <w:rPr>
          <w:rFonts w:ascii="Times New Roman" w:hAnsi="Times New Roman" w:cs="Times New Roman"/>
          <w:bCs/>
          <w:iCs/>
          <w:sz w:val="22"/>
          <w:szCs w:val="22"/>
        </w:rPr>
        <w:t>Cabang Yogyakarta dan hal tersebut menyebabkan kerugian pada perusahaan.</w:t>
      </w:r>
      <w:proofErr w:type="gramEnd"/>
      <w:r w:rsidRPr="00FC26FD">
        <w:rPr>
          <w:rFonts w:ascii="Times New Roman" w:hAnsi="Times New Roman" w:cs="Times New Roman"/>
          <w:bCs/>
          <w:iCs/>
          <w:sz w:val="22"/>
          <w:szCs w:val="22"/>
        </w:rPr>
        <w:t xml:space="preserve"> Sehingga peneliti menjadi yakin bahwa </w:t>
      </w:r>
      <w:r w:rsidRPr="00FC26FD">
        <w:rPr>
          <w:rFonts w:ascii="Times New Roman" w:hAnsi="Times New Roman" w:cs="Times New Roman"/>
          <w:bCs/>
          <w:i/>
          <w:iCs/>
          <w:sz w:val="22"/>
          <w:szCs w:val="22"/>
        </w:rPr>
        <w:t>turnover intention</w:t>
      </w:r>
      <w:r w:rsidRPr="00FC26FD">
        <w:rPr>
          <w:rFonts w:ascii="Times New Roman" w:hAnsi="Times New Roman" w:cs="Times New Roman"/>
          <w:bCs/>
          <w:iCs/>
          <w:sz w:val="22"/>
          <w:szCs w:val="22"/>
        </w:rPr>
        <w:t xml:space="preserve"> penting untuk diteliti mengingat pentingnya SDM bagi perusahaan seperti yang disampaikan oleh pendapat dari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{"citationItems":[{"id":"ITEM-1","itemData":{"author":[{"dropping-particle":"","family":"Mobley","given":"William H.","non-dropping-particle":"","parse-names":false,"suffix":""}],"id":"ITEM-1","issued":{"date-parts":[["2011"]]},"publisher":"PT. Pustaka Binaman Pressindo","publisher-place":"Jakarta","title":"Pergantian karyawan: Sebab akibat dan pengendaliannya (Terjemahan)","type":"book"},"uris":["http://www.mendeley.com/documents/?uuid=8167b81f-799c-41e7-aa55-168f089c89c6"]}],"mendeley":{"formattedCitation":"(Mobley, 2011)","manualFormatting":"Mobley (2011)","plainTextFormattedCitation":"(Mobley, 2011)","previouslyFormattedCitation":"(Mobley, 2011)"},"properties":{"noteIndex":0},"schema":"https://github.com/citation-style-language/schema/raw/master/csl-citation.json"}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40" w:name="__Fieldmark__13938_3868758887"/>
      <w:r w:rsidRPr="00FC26FD">
        <w:rPr>
          <w:rFonts w:ascii="Times New Roman" w:hAnsi="Times New Roman" w:cs="Times New Roman"/>
          <w:bCs/>
          <w:iCs/>
          <w:noProof/>
          <w:sz w:val="22"/>
          <w:szCs w:val="22"/>
        </w:rPr>
        <w:t>M</w:t>
      </w:r>
      <w:bookmarkStart w:id="41" w:name="__Fieldmark__297_2232824756"/>
      <w:r w:rsidRPr="00FC26FD">
        <w:rPr>
          <w:rFonts w:ascii="Times New Roman" w:hAnsi="Times New Roman" w:cs="Times New Roman"/>
          <w:bCs/>
          <w:iCs/>
          <w:noProof/>
          <w:sz w:val="22"/>
          <w:szCs w:val="22"/>
        </w:rPr>
        <w:t>o</w:t>
      </w:r>
      <w:bookmarkStart w:id="42" w:name="__Fieldmark__773_3993127488"/>
      <w:r w:rsidRPr="00FC26FD">
        <w:rPr>
          <w:rFonts w:ascii="Times New Roman" w:hAnsi="Times New Roman" w:cs="Times New Roman"/>
          <w:bCs/>
          <w:iCs/>
          <w:noProof/>
          <w:sz w:val="22"/>
          <w:szCs w:val="22"/>
        </w:rPr>
        <w:t>b</w:t>
      </w:r>
      <w:bookmarkStart w:id="43" w:name="Bookmark4"/>
      <w:r w:rsidRPr="00FC26FD">
        <w:rPr>
          <w:rFonts w:ascii="Times New Roman" w:hAnsi="Times New Roman" w:cs="Times New Roman"/>
          <w:bCs/>
          <w:iCs/>
          <w:noProof/>
          <w:sz w:val="22"/>
          <w:szCs w:val="22"/>
        </w:rPr>
        <w:t>l</w:t>
      </w:r>
      <w:bookmarkStart w:id="44" w:name="__Fieldmark__25805_3839737682"/>
      <w:r w:rsidRPr="00FC26FD">
        <w:rPr>
          <w:rFonts w:ascii="Times New Roman" w:hAnsi="Times New Roman" w:cs="Times New Roman"/>
          <w:bCs/>
          <w:iCs/>
          <w:noProof/>
          <w:sz w:val="22"/>
          <w:szCs w:val="22"/>
        </w:rPr>
        <w:t>e</w:t>
      </w:r>
      <w:bookmarkStart w:id="45" w:name="__Fieldmark__1418_1593217095"/>
      <w:r w:rsidRPr="00FC26FD">
        <w:rPr>
          <w:rFonts w:ascii="Times New Roman" w:hAnsi="Times New Roman" w:cs="Times New Roman"/>
          <w:bCs/>
          <w:iCs/>
          <w:noProof/>
          <w:sz w:val="22"/>
          <w:szCs w:val="22"/>
        </w:rPr>
        <w:t>y</w:t>
      </w:r>
      <w:bookmarkStart w:id="46" w:name="__Fieldmark__35557_3283659512"/>
      <w:bookmarkStart w:id="47" w:name="__Fieldmark__595_3283659512"/>
      <w:r w:rsidR="008A6586" w:rsidRPr="00FC26FD">
        <w:rPr>
          <w:rFonts w:ascii="Times New Roman" w:hAnsi="Times New Roman" w:cs="Times New Roman"/>
          <w:bCs/>
          <w:iCs/>
          <w:noProof/>
          <w:sz w:val="22"/>
          <w:szCs w:val="22"/>
        </w:rPr>
        <w:t xml:space="preserve"> </w:t>
      </w:r>
      <w:r w:rsidRPr="00FC26FD">
        <w:rPr>
          <w:rFonts w:ascii="Times New Roman" w:hAnsi="Times New Roman" w:cs="Times New Roman"/>
          <w:bCs/>
          <w:iCs/>
          <w:noProof/>
          <w:sz w:val="22"/>
          <w:szCs w:val="22"/>
        </w:rPr>
        <w:t>(</w:t>
      </w:r>
      <w:bookmarkStart w:id="48" w:name="__Fieldmark__1386_2358970431"/>
      <w:r w:rsidRPr="00FC26FD">
        <w:rPr>
          <w:rFonts w:ascii="Times New Roman" w:hAnsi="Times New Roman" w:cs="Times New Roman"/>
          <w:bCs/>
          <w:iCs/>
          <w:noProof/>
          <w:sz w:val="22"/>
          <w:szCs w:val="22"/>
        </w:rPr>
        <w:t>2011)</w:t>
      </w:r>
      <w:r w:rsidR="00E8651C" w:rsidRPr="00FC26FD">
        <w:rPr>
          <w:rFonts w:ascii="Times New Roman" w:hAnsi="Times New Roman" w:cs="Times New Roman"/>
          <w:sz w:val="22"/>
          <w:szCs w:val="22"/>
        </w:rPr>
        <w:fldChar w:fldCharType="end"/>
      </w:r>
      <w:bookmarkStart w:id="49" w:name="__Fieldmark__368_4153516897"/>
      <w:bookmarkEnd w:id="40"/>
      <w:bookmarkEnd w:id="41"/>
      <w:bookmarkEnd w:id="42"/>
      <w:bookmarkEnd w:id="43"/>
      <w:bookmarkEnd w:id="44"/>
      <w:bookmarkEnd w:id="45"/>
      <w:bookmarkEnd w:id="46"/>
      <w:bookmarkEnd w:id="47"/>
      <w:bookmarkEnd w:id="48"/>
      <w:bookmarkEnd w:id="49"/>
      <w:r w:rsidRPr="00FC26FD">
        <w:rPr>
          <w:rFonts w:ascii="Times New Roman" w:hAnsi="Times New Roman" w:cs="Times New Roman"/>
          <w:bCs/>
          <w:iCs/>
          <w:sz w:val="22"/>
          <w:szCs w:val="22"/>
        </w:rPr>
        <w:t xml:space="preserve"> bahwa SDM lebih banyak memberikan kontribusi pada arah pencapaian tujuan dari perusahaan. </w:t>
      </w:r>
      <w:r w:rsidRPr="00FC26FD">
        <w:rPr>
          <w:rFonts w:ascii="Times New Roman" w:hAnsi="Times New Roman" w:cs="Times New Roman"/>
          <w:bCs/>
          <w:i/>
          <w:iCs/>
          <w:sz w:val="22"/>
          <w:szCs w:val="22"/>
        </w:rPr>
        <w:t xml:space="preserve">Turnoverintention </w:t>
      </w:r>
      <w:r w:rsidRPr="00FC26FD">
        <w:rPr>
          <w:rFonts w:ascii="Times New Roman" w:hAnsi="Times New Roman" w:cs="Times New Roman"/>
          <w:bCs/>
          <w:iCs/>
          <w:sz w:val="22"/>
          <w:szCs w:val="22"/>
        </w:rPr>
        <w:t xml:space="preserve">dalam suatu perusahaan, sebaiknya berada pada tingkat yang rendah karena apabila </w:t>
      </w:r>
      <w:r w:rsidRPr="00FC26FD">
        <w:rPr>
          <w:rFonts w:ascii="Times New Roman" w:hAnsi="Times New Roman" w:cs="Times New Roman"/>
          <w:bCs/>
          <w:i/>
          <w:iCs/>
          <w:sz w:val="22"/>
          <w:szCs w:val="22"/>
        </w:rPr>
        <w:t xml:space="preserve">turnoverintention </w:t>
      </w:r>
      <w:r w:rsidRPr="00FC26FD">
        <w:rPr>
          <w:rFonts w:ascii="Times New Roman" w:hAnsi="Times New Roman" w:cs="Times New Roman"/>
          <w:bCs/>
          <w:iCs/>
          <w:sz w:val="22"/>
          <w:szCs w:val="22"/>
        </w:rPr>
        <w:t xml:space="preserve">dapat diperkecil, maka penjualan akan dapat melebihi target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{"citationItems":[{"id":"ITEM-1","itemData":{"ISBN":"979-691-35","abstract":"Materi yang dibahas dalam buku ini mencakup : Bagian 1 sifat manajemen sumber daya manusia Bab 1 globalisasi manajemen sumber daya manusia Bab 2 mengubah sifat manajemen sumber daya manusia Bab 3 manajemen sumber daya manusia strategia Bab 4 kinerja dan retensi individual Bagian 2 menempatkan staf organisasi Bab 5 mengelola keragaman dan kesetaraan dalam pekerjaan Bab 6 pekerjaan Bab 7 merekrut dalam pasar tenaga kerja Bab 8 menyeleksi dan menempatkan SDM\\ Bagian 3 melatih dan mengembangkan SDM\\ Bab 9 melatih SDM Bab 10 karir dan pengembangan karir Bab 11 manajemen dan penilaian kinerja Bagian 4 hubungan karyawan dengan kompensasi Bab 12 strategi dan praktik kompensasi Bab 13 penghasilan tidak tetap dan tunjangan Bab 14 hubungan karyawan","author":[{"dropping-particle":"","family":"Mathis","given":"Robert L","non-dropping-particle":"","parse-names":false,"suffix":""},{"dropping-particle":"","family":"Jackson","given":"John H","non-dropping-particle":"","parse-names":false,"suffix":""}],"editor":[{"dropping-particle":"","family":"Terjemahan: Dian Angelia","given":"","non-dropping-particle":"","parse-names":false,"suffix":""}],"id":"ITEM-1","issued":{"date-parts":[["2012"]]},"publisher":"Salemba Empat","publisher-place":"Jakarta","title":"Human resource management: Manajemen sumber daya manusia","type":"book"},"uris":["http://www.mendeley.com/documents/?uuid=6fb0f3ae-ec26-4d54-9640-ed7ae83038d2"]}],"mendeley":{"formattedCitation":"(Mathis &amp; Jackson, 2012)","plainTextFormattedCitation":"(Mathis &amp; Jackson, 2012)","previouslyFormattedCitation":"(Mathis &amp; Jackson, 2012)"},"properties":{"noteIndex":0},"schema":"https://github.com/citation-style-language/schema/raw/master/csl-citation.json"}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50" w:name="__Fieldmark__13984_3868758887"/>
      <w:r w:rsidRPr="00FC26FD">
        <w:rPr>
          <w:rFonts w:ascii="Times New Roman" w:hAnsi="Times New Roman" w:cs="Times New Roman"/>
          <w:bCs/>
          <w:iCs/>
          <w:noProof/>
          <w:sz w:val="22"/>
          <w:szCs w:val="22"/>
        </w:rPr>
        <w:t>(</w:t>
      </w:r>
      <w:bookmarkStart w:id="51" w:name="__Fieldmark__341_2232824756"/>
      <w:r w:rsidRPr="00FC26FD">
        <w:rPr>
          <w:rFonts w:ascii="Times New Roman" w:hAnsi="Times New Roman" w:cs="Times New Roman"/>
          <w:bCs/>
          <w:iCs/>
          <w:noProof/>
          <w:sz w:val="22"/>
          <w:szCs w:val="22"/>
        </w:rPr>
        <w:t>M</w:t>
      </w:r>
      <w:bookmarkStart w:id="52" w:name="__Fieldmark__921_3993127488"/>
      <w:r w:rsidRPr="00FC26FD">
        <w:rPr>
          <w:rFonts w:ascii="Times New Roman" w:hAnsi="Times New Roman" w:cs="Times New Roman"/>
          <w:bCs/>
          <w:iCs/>
          <w:noProof/>
          <w:sz w:val="22"/>
          <w:szCs w:val="22"/>
        </w:rPr>
        <w:t>a</w:t>
      </w:r>
      <w:bookmarkStart w:id="53" w:name="Bookmark7"/>
      <w:r w:rsidRPr="00FC26FD">
        <w:rPr>
          <w:rFonts w:ascii="Times New Roman" w:hAnsi="Times New Roman" w:cs="Times New Roman"/>
          <w:bCs/>
          <w:iCs/>
          <w:noProof/>
          <w:sz w:val="22"/>
          <w:szCs w:val="22"/>
        </w:rPr>
        <w:t>t</w:t>
      </w:r>
      <w:bookmarkStart w:id="54" w:name="__Fieldmark__25894_3839737682"/>
      <w:r w:rsidRPr="00FC26FD">
        <w:rPr>
          <w:rFonts w:ascii="Times New Roman" w:hAnsi="Times New Roman" w:cs="Times New Roman"/>
          <w:bCs/>
          <w:iCs/>
          <w:noProof/>
          <w:sz w:val="22"/>
          <w:szCs w:val="22"/>
        </w:rPr>
        <w:t>h</w:t>
      </w:r>
      <w:bookmarkStart w:id="55" w:name="__Fieldmark__1506_1593217095"/>
      <w:r w:rsidRPr="00FC26FD">
        <w:rPr>
          <w:rFonts w:ascii="Times New Roman" w:hAnsi="Times New Roman" w:cs="Times New Roman"/>
          <w:bCs/>
          <w:iCs/>
          <w:noProof/>
          <w:sz w:val="22"/>
          <w:szCs w:val="22"/>
        </w:rPr>
        <w:t>i</w:t>
      </w:r>
      <w:bookmarkStart w:id="56" w:name="__Fieldmark__35637_3283659512"/>
      <w:r w:rsidRPr="00FC26FD">
        <w:rPr>
          <w:rFonts w:ascii="Times New Roman" w:hAnsi="Times New Roman" w:cs="Times New Roman"/>
          <w:bCs/>
          <w:iCs/>
          <w:noProof/>
          <w:sz w:val="22"/>
          <w:szCs w:val="22"/>
        </w:rPr>
        <w:t>s</w:t>
      </w:r>
      <w:bookmarkStart w:id="57" w:name="__Fieldmark__668_3283659512"/>
      <w:bookmarkStart w:id="58" w:name="__Fieldmark__1491_2358970431"/>
      <w:r w:rsidR="008A6586" w:rsidRPr="00FC26FD">
        <w:rPr>
          <w:rFonts w:ascii="Times New Roman" w:hAnsi="Times New Roman" w:cs="Times New Roman"/>
          <w:bCs/>
          <w:iCs/>
          <w:noProof/>
          <w:sz w:val="22"/>
          <w:szCs w:val="22"/>
        </w:rPr>
        <w:t xml:space="preserve"> &amp; </w:t>
      </w:r>
      <w:r w:rsidRPr="00FC26FD">
        <w:rPr>
          <w:rFonts w:ascii="Times New Roman" w:hAnsi="Times New Roman" w:cs="Times New Roman"/>
          <w:bCs/>
          <w:iCs/>
          <w:noProof/>
          <w:sz w:val="22"/>
          <w:szCs w:val="22"/>
        </w:rPr>
        <w:t>Jackson, 2012)</w:t>
      </w:r>
      <w:r w:rsidR="00E8651C" w:rsidRPr="00FC26FD">
        <w:rPr>
          <w:rFonts w:ascii="Times New Roman" w:hAnsi="Times New Roman" w:cs="Times New Roman"/>
          <w:sz w:val="22"/>
          <w:szCs w:val="22"/>
        </w:rPr>
        <w:fldChar w:fldCharType="end"/>
      </w:r>
      <w:bookmarkEnd w:id="50"/>
      <w:bookmarkEnd w:id="51"/>
      <w:bookmarkEnd w:id="52"/>
      <w:bookmarkEnd w:id="53"/>
      <w:bookmarkEnd w:id="54"/>
      <w:bookmarkEnd w:id="55"/>
      <w:bookmarkEnd w:id="56"/>
      <w:bookmarkEnd w:id="57"/>
      <w:bookmarkEnd w:id="58"/>
      <w:r w:rsidRPr="00FC26FD">
        <w:rPr>
          <w:rFonts w:ascii="Times New Roman" w:hAnsi="Times New Roman" w:cs="Times New Roman"/>
          <w:bCs/>
          <w:iCs/>
          <w:sz w:val="22"/>
          <w:szCs w:val="22"/>
        </w:rPr>
        <w:t>. M</w:t>
      </w:r>
      <w:bookmarkStart w:id="59" w:name="Bookmark9"/>
      <w:r w:rsidRPr="00FC26FD">
        <w:rPr>
          <w:rFonts w:ascii="Times New Roman" w:hAnsi="Times New Roman" w:cs="Times New Roman"/>
          <w:bCs/>
          <w:iCs/>
          <w:sz w:val="22"/>
          <w:szCs w:val="22"/>
        </w:rPr>
        <w:t>o</w:t>
      </w:r>
      <w:bookmarkStart w:id="60" w:name="__Fieldmark__25934_3839737682"/>
      <w:r w:rsidRPr="00FC26FD">
        <w:rPr>
          <w:rFonts w:ascii="Times New Roman" w:hAnsi="Times New Roman" w:cs="Times New Roman"/>
          <w:bCs/>
          <w:iCs/>
          <w:sz w:val="22"/>
          <w:szCs w:val="22"/>
        </w:rPr>
        <w:t>bley (2011)</w:t>
      </w:r>
      <w:bookmarkEnd w:id="59"/>
      <w:bookmarkEnd w:id="60"/>
      <w:r w:rsidRPr="00FC26FD">
        <w:rPr>
          <w:rFonts w:ascii="Times New Roman" w:hAnsi="Times New Roman" w:cs="Times New Roman"/>
          <w:bCs/>
          <w:iCs/>
          <w:sz w:val="22"/>
          <w:szCs w:val="22"/>
        </w:rPr>
        <w:t xml:space="preserve"> menyampaikan bahwa perusahaan harus memperhatikan </w:t>
      </w:r>
      <w:r w:rsidRPr="00FC26FD">
        <w:rPr>
          <w:rFonts w:ascii="Times New Roman" w:hAnsi="Times New Roman" w:cs="Times New Roman"/>
          <w:bCs/>
          <w:i/>
          <w:iCs/>
          <w:sz w:val="22"/>
          <w:szCs w:val="22"/>
        </w:rPr>
        <w:t>turnover intention</w:t>
      </w:r>
      <w:r w:rsidRPr="00FC26FD">
        <w:rPr>
          <w:rFonts w:ascii="Times New Roman" w:hAnsi="Times New Roman" w:cs="Times New Roman"/>
          <w:bCs/>
          <w:iCs/>
          <w:sz w:val="22"/>
          <w:szCs w:val="22"/>
        </w:rPr>
        <w:t xml:space="preserve">, karena dari tingginya </w:t>
      </w:r>
      <w:r w:rsidRPr="00FC26FD">
        <w:rPr>
          <w:rFonts w:ascii="Times New Roman" w:hAnsi="Times New Roman" w:cs="Times New Roman"/>
          <w:bCs/>
          <w:i/>
          <w:iCs/>
          <w:sz w:val="22"/>
          <w:szCs w:val="22"/>
        </w:rPr>
        <w:t xml:space="preserve">turnover </w:t>
      </w:r>
      <w:r w:rsidRPr="00FC26FD">
        <w:rPr>
          <w:rFonts w:ascii="Times New Roman" w:hAnsi="Times New Roman" w:cs="Times New Roman"/>
          <w:bCs/>
          <w:iCs/>
          <w:sz w:val="22"/>
          <w:szCs w:val="22"/>
        </w:rPr>
        <w:t xml:space="preserve">pada karyawan berdampak pada perusahaan yaitu harus mengeluarkan biaya proses pengunduran diri karyawan, perekrutan karyawan pengganti dan biaya pelatihan karyawan.  Hal tersebut didukung oleh pendapat dari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{"citationItems":[{"id":"ITEM-1","itemData":{"abstract":"The present study attempts to examine the relationship between job satisfaction and turnover intentions. The data was collected from 300 scientists (150 from National Dairy Research Institute, Kamal and 150 from Agriculture Extension Centres in Haryana). The scientists were surveyed by questionnaire. The sample was drawn by using the simple random sampling technique. The results showed a significant negative correlation between job satisfaction and turnover intentions. This signifies that higher the job satisfaction, lower is the intent of a person to quit the job. Further, comparative analysis was also done in order to measure the significance of difference between the mean scores of two groups of scientists. The results revealed that the two groups of scientists do not differ significantly on the measures of job satisfaction and turnover intentions.","author":[{"dropping-particle":"","family":"Randhawa","given":"Gurpreet","non-dropping-particle":"","parse-names":false,"suffix":""}],"container-title":"Indian Management Studies Journal","id":"ITEM-1","issued":{"date-parts":[["2007"]]},"page":"149-159","title":"Relationship between job satisfaction and turnover intentions : An empirical analysis","type":"article-journal","volume":"11"},"uris":["http://www.mendeley.com/documents/?uuid=b7dac094-0404-4daa-a96a-2191dda084b7"]}],"mendeley":{"formattedCitation":"(Randhawa, 2007)","manualFormatting":"Randhawa (2007)","plainTextFormattedCitation":"(Randhawa, 2007)","previouslyFormattedCitation":"(Randhawa, 2007)"},"properties":{"noteIndex":0},"schema":"https://github.com/citation-style-language/schema/raw/master/csl-citation.json"}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61" w:name="__Fieldmark__14030_3868758887"/>
      <w:r w:rsidRPr="00FC26FD">
        <w:rPr>
          <w:rFonts w:ascii="Times New Roman" w:hAnsi="Times New Roman" w:cs="Times New Roman"/>
          <w:bCs/>
          <w:iCs/>
          <w:noProof/>
          <w:sz w:val="22"/>
          <w:szCs w:val="22"/>
        </w:rPr>
        <w:t>R</w:t>
      </w:r>
      <w:bookmarkStart w:id="62" w:name="__Fieldmark__383_2232824756"/>
      <w:r w:rsidRPr="00FC26FD">
        <w:rPr>
          <w:rFonts w:ascii="Times New Roman" w:hAnsi="Times New Roman" w:cs="Times New Roman"/>
          <w:bCs/>
          <w:iCs/>
          <w:noProof/>
          <w:sz w:val="22"/>
          <w:szCs w:val="22"/>
        </w:rPr>
        <w:t>a</w:t>
      </w:r>
      <w:bookmarkStart w:id="63" w:name="__Fieldmark__1101_3993127488"/>
      <w:r w:rsidRPr="00FC26FD">
        <w:rPr>
          <w:rFonts w:ascii="Times New Roman" w:hAnsi="Times New Roman" w:cs="Times New Roman"/>
          <w:bCs/>
          <w:iCs/>
          <w:noProof/>
          <w:sz w:val="22"/>
          <w:szCs w:val="22"/>
        </w:rPr>
        <w:t>n</w:t>
      </w:r>
      <w:bookmarkStart w:id="64" w:name="Bookmark12"/>
      <w:r w:rsidRPr="00FC26FD">
        <w:rPr>
          <w:rFonts w:ascii="Times New Roman" w:hAnsi="Times New Roman" w:cs="Times New Roman"/>
          <w:bCs/>
          <w:iCs/>
          <w:noProof/>
          <w:sz w:val="22"/>
          <w:szCs w:val="22"/>
        </w:rPr>
        <w:t>d</w:t>
      </w:r>
      <w:bookmarkStart w:id="65" w:name="__Fieldmark__26052_3839737682"/>
      <w:r w:rsidRPr="00FC26FD">
        <w:rPr>
          <w:rFonts w:ascii="Times New Roman" w:hAnsi="Times New Roman" w:cs="Times New Roman"/>
          <w:bCs/>
          <w:iCs/>
          <w:noProof/>
          <w:sz w:val="22"/>
          <w:szCs w:val="22"/>
        </w:rPr>
        <w:t>h</w:t>
      </w:r>
      <w:bookmarkStart w:id="66" w:name="__Fieldmark__1632_1593217095"/>
      <w:r w:rsidRPr="00FC26FD">
        <w:rPr>
          <w:rFonts w:ascii="Times New Roman" w:hAnsi="Times New Roman" w:cs="Times New Roman"/>
          <w:bCs/>
          <w:iCs/>
          <w:noProof/>
          <w:sz w:val="22"/>
          <w:szCs w:val="22"/>
        </w:rPr>
        <w:t>a</w:t>
      </w:r>
      <w:bookmarkStart w:id="67" w:name="__Fieldmark__35745_3283659512"/>
      <w:r w:rsidRPr="00FC26FD">
        <w:rPr>
          <w:rFonts w:ascii="Times New Roman" w:hAnsi="Times New Roman" w:cs="Times New Roman"/>
          <w:bCs/>
          <w:iCs/>
          <w:noProof/>
          <w:sz w:val="22"/>
          <w:szCs w:val="22"/>
        </w:rPr>
        <w:t>w</w:t>
      </w:r>
      <w:bookmarkStart w:id="68" w:name="__Fieldmark__764_3283659512"/>
      <w:r w:rsidRPr="00FC26FD">
        <w:rPr>
          <w:rFonts w:ascii="Times New Roman" w:hAnsi="Times New Roman" w:cs="Times New Roman"/>
          <w:bCs/>
          <w:iCs/>
          <w:noProof/>
          <w:sz w:val="22"/>
          <w:szCs w:val="22"/>
        </w:rPr>
        <w:t>a</w:t>
      </w:r>
      <w:bookmarkStart w:id="69" w:name="__Fieldmark__1608_2358970431"/>
      <w:r w:rsidRPr="00FC26FD">
        <w:rPr>
          <w:rFonts w:ascii="Times New Roman" w:hAnsi="Times New Roman" w:cs="Times New Roman"/>
          <w:bCs/>
          <w:iCs/>
          <w:noProof/>
          <w:sz w:val="22"/>
          <w:szCs w:val="22"/>
        </w:rPr>
        <w:t xml:space="preserve"> (2007)</w:t>
      </w:r>
      <w:r w:rsidR="00E8651C" w:rsidRPr="00FC26FD">
        <w:rPr>
          <w:rFonts w:ascii="Times New Roman" w:hAnsi="Times New Roman" w:cs="Times New Roman"/>
          <w:sz w:val="22"/>
          <w:szCs w:val="22"/>
        </w:rPr>
        <w:fldChar w:fldCharType="end"/>
      </w:r>
      <w:bookmarkEnd w:id="61"/>
      <w:bookmarkEnd w:id="62"/>
      <w:bookmarkEnd w:id="63"/>
      <w:bookmarkEnd w:id="64"/>
      <w:bookmarkEnd w:id="65"/>
      <w:bookmarkEnd w:id="66"/>
      <w:bookmarkEnd w:id="67"/>
      <w:bookmarkEnd w:id="68"/>
      <w:bookmarkEnd w:id="69"/>
      <w:r w:rsidRPr="00FC26FD">
        <w:rPr>
          <w:rFonts w:ascii="Times New Roman" w:hAnsi="Times New Roman" w:cs="Times New Roman"/>
          <w:bCs/>
          <w:iCs/>
          <w:sz w:val="22"/>
          <w:szCs w:val="22"/>
        </w:rPr>
        <w:t xml:space="preserve"> yang mengatakan seiring dengan semakin ketatnya persaingan antara perusahaan, perputaran karyawan menjadi masalah perusahaan yang menjadi penting, karena pada kenyataannya bahwa banyak konsekuensi negatif dalam organisasi jika tingkat </w:t>
      </w:r>
      <w:r w:rsidRPr="00FC26FD">
        <w:rPr>
          <w:rFonts w:ascii="Times New Roman" w:hAnsi="Times New Roman" w:cs="Times New Roman"/>
          <w:bCs/>
          <w:i/>
          <w:iCs/>
          <w:sz w:val="22"/>
          <w:szCs w:val="22"/>
        </w:rPr>
        <w:t>turnover intention</w:t>
      </w:r>
      <w:r w:rsidRPr="00FC26FD">
        <w:rPr>
          <w:rFonts w:ascii="Times New Roman" w:hAnsi="Times New Roman" w:cs="Times New Roman"/>
          <w:bCs/>
          <w:iCs/>
          <w:sz w:val="22"/>
          <w:szCs w:val="22"/>
        </w:rPr>
        <w:t xml:space="preserve"> karyawan tinggi. </w:t>
      </w:r>
      <w:proofErr w:type="gramStart"/>
      <w:r w:rsidRPr="00FC26FD">
        <w:rPr>
          <w:rFonts w:ascii="Times New Roman" w:hAnsi="Times New Roman" w:cs="Times New Roman"/>
          <w:bCs/>
          <w:iCs/>
          <w:sz w:val="22"/>
          <w:szCs w:val="22"/>
        </w:rPr>
        <w:t xml:space="preserve">Berdasarkan pemaparan tersebut diatas, penelitian tentang </w:t>
      </w:r>
      <w:r w:rsidRPr="00FC26FD">
        <w:rPr>
          <w:rFonts w:ascii="Times New Roman" w:hAnsi="Times New Roman" w:cs="Times New Roman"/>
          <w:bCs/>
          <w:i/>
          <w:iCs/>
          <w:sz w:val="22"/>
          <w:szCs w:val="22"/>
        </w:rPr>
        <w:t xml:space="preserve">turnover intention </w:t>
      </w:r>
      <w:r w:rsidRPr="00FC26FD">
        <w:rPr>
          <w:rFonts w:ascii="Times New Roman" w:hAnsi="Times New Roman" w:cs="Times New Roman"/>
          <w:bCs/>
          <w:iCs/>
          <w:sz w:val="22"/>
          <w:szCs w:val="22"/>
        </w:rPr>
        <w:t>begitu penting dilakukan.</w:t>
      </w:r>
      <w:proofErr w:type="gramEnd"/>
    </w:p>
    <w:p w:rsidR="008A6586"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2"/>
          <w:szCs w:val="22"/>
        </w:rPr>
      </w:pPr>
      <w:r w:rsidRPr="00FC26FD">
        <w:rPr>
          <w:rFonts w:ascii="Times New Roman" w:hAnsi="Times New Roman" w:cs="Times New Roman"/>
          <w:bCs/>
          <w:iCs/>
          <w:sz w:val="22"/>
          <w:szCs w:val="22"/>
        </w:rPr>
        <w:t xml:space="preserve">Menurut pendapat dari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{"citationItems":[{"id":"ITEM-1","itemData":{"author":[{"dropping-particle":"","family":"Mobley","given":"William H.","non-dropping-particle":"","parse-names":false,"suffix":""}],"id":"ITEM-1","issued":{"date-parts":[["2011"]]},"publisher":"PT. Pustaka Binaman Pressindo","publisher-place":"Jakarta","title":"Pergantian karyawan: Sebab akibat dan pengendaliannya (Terjemahan)","type":"book"},"uris":["http://www.mendeley.com/documents/?uuid=8167b81f-799c-41e7-aa55-168f089c89c6"]}],"mendeley":{"formattedCitation":"(Mobley, 2011)","manualFormatting":"Mobley (2011)","plainTextFormattedCitation":"(Mobley, 2011)","previouslyFormattedCitation":"(Mobley, 2011)"},"properties":{"noteIndex":0},"schema":"https://github.com/citation-style-language/schema/raw/master/csl-citation.json"}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70" w:name="__Fieldmark__14071_3868758887"/>
      <w:r w:rsidRPr="00FC26FD">
        <w:rPr>
          <w:rFonts w:ascii="Times New Roman" w:hAnsi="Times New Roman" w:cs="Times New Roman"/>
          <w:bCs/>
          <w:iCs/>
          <w:noProof/>
          <w:sz w:val="22"/>
          <w:szCs w:val="22"/>
        </w:rPr>
        <w:t>M</w:t>
      </w:r>
      <w:bookmarkStart w:id="71" w:name="__Fieldmark__420_2232824756"/>
      <w:r w:rsidRPr="00FC26FD">
        <w:rPr>
          <w:rFonts w:ascii="Times New Roman" w:hAnsi="Times New Roman" w:cs="Times New Roman"/>
          <w:bCs/>
          <w:iCs/>
          <w:noProof/>
          <w:sz w:val="22"/>
          <w:szCs w:val="22"/>
        </w:rPr>
        <w:t>o</w:t>
      </w:r>
      <w:bookmarkStart w:id="72" w:name="__Fieldmark__19028_3993127488"/>
      <w:r w:rsidRPr="00FC26FD">
        <w:rPr>
          <w:rFonts w:ascii="Times New Roman" w:hAnsi="Times New Roman" w:cs="Times New Roman"/>
          <w:bCs/>
          <w:iCs/>
          <w:noProof/>
          <w:sz w:val="22"/>
          <w:szCs w:val="22"/>
        </w:rPr>
        <w:t>bley (2011)</w:t>
      </w:r>
      <w:r w:rsidR="00E8651C" w:rsidRPr="00FC26FD">
        <w:rPr>
          <w:rFonts w:ascii="Times New Roman" w:hAnsi="Times New Roman" w:cs="Times New Roman"/>
          <w:sz w:val="22"/>
          <w:szCs w:val="22"/>
        </w:rPr>
        <w:fldChar w:fldCharType="end"/>
      </w:r>
      <w:bookmarkEnd w:id="70"/>
      <w:bookmarkEnd w:id="71"/>
      <w:bookmarkEnd w:id="72"/>
      <w:r w:rsidRPr="00FC26FD">
        <w:rPr>
          <w:rFonts w:ascii="Times New Roman" w:hAnsi="Times New Roman" w:cs="Times New Roman"/>
          <w:bCs/>
          <w:iCs/>
          <w:sz w:val="22"/>
          <w:szCs w:val="22"/>
        </w:rPr>
        <w:t xml:space="preserve"> mengatakan faktor-faktor yang mempengaruhi </w:t>
      </w:r>
      <w:r w:rsidRPr="00FC26FD">
        <w:rPr>
          <w:rFonts w:ascii="Times New Roman" w:hAnsi="Times New Roman" w:cs="Times New Roman"/>
          <w:bCs/>
          <w:i/>
          <w:iCs/>
          <w:sz w:val="22"/>
          <w:szCs w:val="22"/>
        </w:rPr>
        <w:t>turnover intention</w:t>
      </w:r>
      <w:r w:rsidRPr="00FC26FD">
        <w:rPr>
          <w:rFonts w:ascii="Times New Roman" w:hAnsi="Times New Roman" w:cs="Times New Roman"/>
          <w:bCs/>
          <w:iCs/>
          <w:sz w:val="22"/>
          <w:szCs w:val="22"/>
        </w:rPr>
        <w:t xml:space="preserve"> digolongkan menjadi 3, yaitu yang berhubungan dengan ekonomi, organisasi dan individual. Pendapat lain juga disampaikan oleh </w:t>
      </w:r>
      <w:r w:rsidR="00E8651C" w:rsidRPr="00FC26FD">
        <w:rPr>
          <w:rFonts w:ascii="Times New Roman" w:hAnsi="Times New Roman" w:cs="Times New Roman"/>
          <w:sz w:val="22"/>
          <w:szCs w:val="22"/>
        </w:rPr>
        <w:fldChar w:fldCharType="begin" w:fldLock="1"/>
      </w:r>
      <w:r w:rsidR="00EC4BF5" w:rsidRPr="00FC26FD">
        <w:rPr>
          <w:rFonts w:ascii="Times New Roman" w:hAnsi="Times New Roman" w:cs="Times New Roman"/>
          <w:sz w:val="22"/>
          <w:szCs w:val="22"/>
        </w:rPr>
        <w:instrText>ADDIN CSL_CITATION {"citationItems":[{"id":"ITEM-1","itemData":{"author":[{"dropping-particle":"","family":"Jewel, L.N., Siegel","given":"M.","non-dropping-particle":"","parse-names":false,"suffix":""}],"editor":[{"dropping-particle":"","family":"Pudjaatmaka, A.","given":"Maetasari","non-dropping-particle":"","parse-names":false,"suffix":""}],"id":"ITEM-1","issued":{"date-parts":[["2008"]]},"publisher":"Archan","publisher-place":"Jakarta","title":"Psikologi industri/organisasi modern","type":"book"},"uris":["http://www.mendeley.com/documents/?uuid=2122e080-2eb2-4598-8d6f-b6cd95db7b6f"]}],"mendeley":{"formattedCitation":"(Jewel, L.N., Siegel, 2008)","manualFormatting":"Jewel dan Siegel (2008)","plainTextFormattedCitation":"(Jewel, L.N., Siegel, 2008)","previouslyFormattedCitation":"(Jewel, L.N., Siegel, 2008)"},"properties":{"noteIndex":0},"schema":"https://github.com/citation-style-language/schema/raw/master/csl-citation.json"}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73" w:name="__Fieldmark__14084_3868758887"/>
      <w:r w:rsidRPr="00FC26FD">
        <w:rPr>
          <w:rFonts w:ascii="Times New Roman" w:hAnsi="Times New Roman" w:cs="Times New Roman"/>
          <w:bCs/>
          <w:iCs/>
          <w:noProof/>
          <w:sz w:val="22"/>
          <w:szCs w:val="22"/>
        </w:rPr>
        <w:t>J</w:t>
      </w:r>
      <w:bookmarkStart w:id="74" w:name="__Fieldmark__430_2232824756"/>
      <w:r w:rsidRPr="00FC26FD">
        <w:rPr>
          <w:rFonts w:ascii="Times New Roman" w:hAnsi="Times New Roman" w:cs="Times New Roman"/>
          <w:bCs/>
          <w:iCs/>
          <w:noProof/>
          <w:sz w:val="22"/>
          <w:szCs w:val="22"/>
        </w:rPr>
        <w:t>e</w:t>
      </w:r>
      <w:bookmarkStart w:id="75" w:name="__Fieldmark__19031_3993127488"/>
      <w:r w:rsidRPr="00FC26FD">
        <w:rPr>
          <w:rFonts w:ascii="Times New Roman" w:hAnsi="Times New Roman" w:cs="Times New Roman"/>
          <w:bCs/>
          <w:iCs/>
          <w:noProof/>
          <w:sz w:val="22"/>
          <w:szCs w:val="22"/>
        </w:rPr>
        <w:t>wel dan Siegel (2008)</w:t>
      </w:r>
      <w:r w:rsidR="00E8651C" w:rsidRPr="00FC26FD">
        <w:rPr>
          <w:rFonts w:ascii="Times New Roman" w:hAnsi="Times New Roman" w:cs="Times New Roman"/>
          <w:sz w:val="22"/>
          <w:szCs w:val="22"/>
        </w:rPr>
        <w:fldChar w:fldCharType="end"/>
      </w:r>
      <w:bookmarkEnd w:id="73"/>
      <w:bookmarkEnd w:id="74"/>
      <w:bookmarkEnd w:id="75"/>
      <w:r w:rsidRPr="00FC26FD">
        <w:rPr>
          <w:rFonts w:ascii="Times New Roman" w:hAnsi="Times New Roman" w:cs="Times New Roman"/>
          <w:bCs/>
          <w:iCs/>
          <w:sz w:val="22"/>
          <w:szCs w:val="22"/>
        </w:rPr>
        <w:t xml:space="preserve"> yang menyebutkan 2 faktor yang mempengaruhi keinginan berpindah kerja yaitu faktor sikap pribadi dan faktor norma subyektif. </w:t>
      </w:r>
      <w:r w:rsidR="008A6586" w:rsidRPr="00FC26FD">
        <w:rPr>
          <w:rFonts w:ascii="Times New Roman" w:hAnsi="Times New Roman" w:cs="Times New Roman"/>
          <w:sz w:val="22"/>
          <w:szCs w:val="22"/>
        </w:rPr>
        <w:t xml:space="preserve">Selain faktor-faktor tersebut, </w:t>
      </w:r>
      <w:r w:rsidR="008A6586" w:rsidRPr="00FC26FD">
        <w:rPr>
          <w:rFonts w:ascii="Times New Roman" w:hAnsi="Times New Roman" w:cs="Times New Roman"/>
          <w:sz w:val="22"/>
          <w:szCs w:val="22"/>
        </w:rPr>
        <w:fldChar w:fldCharType="begin" w:fldLock="1"/>
      </w:r>
      <w:r w:rsidR="008A6586" w:rsidRPr="00FC26FD">
        <w:rPr>
          <w:rFonts w:ascii="Times New Roman" w:hAnsi="Times New Roman" w:cs="Times New Roman"/>
          <w:sz w:val="22"/>
          <w:szCs w:val="22"/>
        </w:rPr>
        <w:instrText>ADDIN CSL_CITATION {"citationItems":[{"id":"ITEM-1","itemData":{"author":[{"dropping-particle":"","family":"Mathis","given":"Robert L.","non-dropping-particle":"","parse-names":false,"suffix":""},{"dropping-particle":"","family":"Jackson","given":"John H.","non-dropping-particle":"","parse-names":false,"suffix":""}],"edition":"Edisi 10","id":"ITEM-1","issued":{"date-parts":[["2009"]]},"publisher":"Salemba Empat","publisher-place":"Jakarta","title":"Human resource management","type":"book"},"uris":["http://www.mendeley.com/documents/?uuid=453bfc81-e2c0-40eb-9009-facc6ef4d315"]}],"mendeley":{"formattedCitation":"(Mathis &amp; Jackson, 2009)","manualFormatting":"Mathis dan Jackson (2009)","plainTextFormattedCitation":"(Mathis &amp; Jackson, 2009)","previouslyFormattedCitation":"(Mathis &amp; Jackson, 2009)"},"properties":{"noteIndex":0},"schema":"https://github.com/citation-style-language/schema/raw/master/csl-citation.json"}</w:instrText>
      </w:r>
      <w:r w:rsidR="008A6586" w:rsidRPr="00FC26FD">
        <w:rPr>
          <w:rFonts w:ascii="Times New Roman" w:hAnsi="Times New Roman" w:cs="Times New Roman"/>
          <w:sz w:val="22"/>
          <w:szCs w:val="22"/>
        </w:rPr>
        <w:fldChar w:fldCharType="separate"/>
      </w:r>
      <w:r w:rsidR="008A6586" w:rsidRPr="00FC26FD">
        <w:rPr>
          <w:rFonts w:ascii="Times New Roman" w:hAnsi="Times New Roman" w:cs="Times New Roman"/>
          <w:noProof/>
          <w:sz w:val="22"/>
          <w:szCs w:val="22"/>
        </w:rPr>
        <w:t>Mathis dan Jackson (2009)</w:t>
      </w:r>
      <w:r w:rsidR="008A6586" w:rsidRPr="00FC26FD">
        <w:rPr>
          <w:rFonts w:ascii="Times New Roman" w:hAnsi="Times New Roman" w:cs="Times New Roman"/>
          <w:sz w:val="22"/>
          <w:szCs w:val="22"/>
        </w:rPr>
        <w:fldChar w:fldCharType="end"/>
      </w:r>
      <w:r w:rsidR="008A6586" w:rsidRPr="00FC26FD">
        <w:rPr>
          <w:rFonts w:ascii="Times New Roman" w:hAnsi="Times New Roman" w:cs="Times New Roman"/>
          <w:sz w:val="22"/>
          <w:szCs w:val="22"/>
        </w:rPr>
        <w:t xml:space="preserve"> memaparkan ada beberapa komponen yang menentukan keputusan karyawan untuk bertahan atau meninggalkan perusahaan, yaitu komponen organisasional, hubungan karyawan, peluang karir, penghargaan serta rancangan tugas dan pekerjaan, kondisi kerja dan tanggung jawab kerja. Saat perusahaan mengalami peningkatan target yang berbeda dari biasanya, maka karyawan dituntut untuk lebih cekatan dan gigih dalam bekerja, menyumbangkan inovasi dan berkontribusi dalam perusahaan sehingga menjadikan karyawan memiliki tugas lebih besar. Sehingga mempengaruhi tanggung jawab yang diberikan kepada karyawan menjadi terlalu besar yang </w:t>
      </w:r>
      <w:proofErr w:type="gramStart"/>
      <w:r w:rsidR="008A6586" w:rsidRPr="00FC26FD">
        <w:rPr>
          <w:rFonts w:ascii="Times New Roman" w:hAnsi="Times New Roman" w:cs="Times New Roman"/>
          <w:sz w:val="22"/>
          <w:szCs w:val="22"/>
        </w:rPr>
        <w:t>akan</w:t>
      </w:r>
      <w:proofErr w:type="gramEnd"/>
      <w:r w:rsidR="008A6586" w:rsidRPr="00FC26FD">
        <w:rPr>
          <w:rFonts w:ascii="Times New Roman" w:hAnsi="Times New Roman" w:cs="Times New Roman"/>
          <w:sz w:val="22"/>
          <w:szCs w:val="22"/>
        </w:rPr>
        <w:t xml:space="preserve"> berakibat terhadap beban kerja dan daya juang pada karyawan. </w:t>
      </w:r>
    </w:p>
    <w:p w:rsidR="00EC03E0" w:rsidRPr="00FC26FD" w:rsidRDefault="008A6586"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2"/>
          <w:szCs w:val="22"/>
        </w:rPr>
      </w:pPr>
      <w:r w:rsidRPr="00FC26FD">
        <w:rPr>
          <w:rFonts w:ascii="Times New Roman" w:hAnsi="Times New Roman" w:cs="Times New Roman"/>
          <w:sz w:val="22"/>
          <w:szCs w:val="22"/>
        </w:rPr>
        <w:lastRenderedPageBreak/>
        <w:fldChar w:fldCharType="begin" w:fldLock="1"/>
      </w:r>
      <w:r w:rsidRPr="00FC26FD">
        <w:rPr>
          <w:rFonts w:ascii="Times New Roman" w:hAnsi="Times New Roman" w:cs="Times New Roman"/>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Pr="00FC26FD">
        <w:rPr>
          <w:rFonts w:ascii="Times New Roman" w:hAnsi="Times New Roman" w:cs="Times New Roman"/>
          <w:sz w:val="22"/>
          <w:szCs w:val="22"/>
        </w:rPr>
        <w:fldChar w:fldCharType="separate"/>
      </w:r>
      <w:bookmarkStart w:id="76" w:name="__Fieldmark__3170_3868758887"/>
      <w:proofErr w:type="gramStart"/>
      <w:r w:rsidRPr="00FC26FD">
        <w:rPr>
          <w:rFonts w:ascii="Times New Roman" w:hAnsi="Times New Roman" w:cs="Times New Roman"/>
          <w:noProof/>
          <w:sz w:val="22"/>
          <w:szCs w:val="22"/>
        </w:rPr>
        <w:t>S</w:t>
      </w:r>
      <w:bookmarkStart w:id="77" w:name="__Fieldmark__1175_3993127488"/>
      <w:r w:rsidRPr="00FC26FD">
        <w:rPr>
          <w:rFonts w:ascii="Times New Roman" w:hAnsi="Times New Roman" w:cs="Times New Roman"/>
          <w:noProof/>
          <w:sz w:val="22"/>
          <w:szCs w:val="22"/>
        </w:rPr>
        <w:t>t</w:t>
      </w:r>
      <w:bookmarkStart w:id="78" w:name="Bookmark14"/>
      <w:r w:rsidRPr="00FC26FD">
        <w:rPr>
          <w:rFonts w:ascii="Times New Roman" w:hAnsi="Times New Roman" w:cs="Times New Roman"/>
          <w:noProof/>
          <w:sz w:val="22"/>
          <w:szCs w:val="22"/>
        </w:rPr>
        <w:t>o</w:t>
      </w:r>
      <w:bookmarkStart w:id="79" w:name="__Fieldmark__26102_3839737682"/>
      <w:r w:rsidRPr="00FC26FD">
        <w:rPr>
          <w:rFonts w:ascii="Times New Roman" w:hAnsi="Times New Roman" w:cs="Times New Roman"/>
          <w:noProof/>
          <w:sz w:val="22"/>
          <w:szCs w:val="22"/>
        </w:rPr>
        <w:t>l</w:t>
      </w:r>
      <w:bookmarkStart w:id="80" w:name="__Fieldmark__1682_1593217095"/>
      <w:r w:rsidRPr="00FC26FD">
        <w:rPr>
          <w:rFonts w:ascii="Times New Roman" w:hAnsi="Times New Roman" w:cs="Times New Roman"/>
          <w:noProof/>
          <w:sz w:val="22"/>
          <w:szCs w:val="22"/>
        </w:rPr>
        <w:t>t</w:t>
      </w:r>
      <w:bookmarkStart w:id="81" w:name="__Fieldmark__35792_3283659512"/>
      <w:r w:rsidRPr="00FC26FD">
        <w:rPr>
          <w:rFonts w:ascii="Times New Roman" w:hAnsi="Times New Roman" w:cs="Times New Roman"/>
          <w:noProof/>
          <w:sz w:val="22"/>
          <w:szCs w:val="22"/>
        </w:rPr>
        <w:t>z</w:t>
      </w:r>
      <w:bookmarkStart w:id="82" w:name="__Fieldmark__799_3283659512"/>
      <w:bookmarkStart w:id="83" w:name="__Fieldmark__1660_2358970431"/>
      <w:r w:rsidR="00266724" w:rsidRPr="00FC26FD">
        <w:rPr>
          <w:rFonts w:ascii="Times New Roman" w:hAnsi="Times New Roman" w:cs="Times New Roman"/>
          <w:noProof/>
          <w:sz w:val="22"/>
          <w:szCs w:val="22"/>
        </w:rPr>
        <w:t xml:space="preserve"> </w:t>
      </w:r>
      <w:r w:rsidRPr="00FC26FD">
        <w:rPr>
          <w:rFonts w:ascii="Times New Roman" w:hAnsi="Times New Roman" w:cs="Times New Roman"/>
          <w:noProof/>
          <w:sz w:val="22"/>
          <w:szCs w:val="22"/>
        </w:rPr>
        <w:t>(2007)</w:t>
      </w:r>
      <w:r w:rsidRPr="00FC26FD">
        <w:rPr>
          <w:rFonts w:ascii="Times New Roman" w:hAnsi="Times New Roman" w:cs="Times New Roman"/>
          <w:sz w:val="22"/>
          <w:szCs w:val="22"/>
        </w:rPr>
        <w:fldChar w:fldCharType="end"/>
      </w:r>
      <w:bookmarkEnd w:id="76"/>
      <w:bookmarkEnd w:id="77"/>
      <w:bookmarkEnd w:id="78"/>
      <w:bookmarkEnd w:id="79"/>
      <w:bookmarkEnd w:id="80"/>
      <w:bookmarkEnd w:id="81"/>
      <w:bookmarkEnd w:id="82"/>
      <w:bookmarkEnd w:id="83"/>
      <w:r w:rsidRPr="00FC26FD">
        <w:rPr>
          <w:rFonts w:ascii="Times New Roman" w:hAnsi="Times New Roman" w:cs="Times New Roman"/>
          <w:sz w:val="22"/>
          <w:szCs w:val="22"/>
        </w:rPr>
        <w:t xml:space="preserve"> menyampaikan bahwa kebanyakan karyawan berhenti berusaha sebelum mereka menggunakan kemampuan dan tenaganya untuk menghadapi kesulitan-kesulitan yang dihadapi yang dapat menimbulkan stres maka diperlukan kemampuan agar dapat mengatasi dan menghadapi kesulitan dalam bekerja, yang kemudian </w:t>
      </w:r>
      <w:bookmarkStart w:id="84" w:name="__Fieldmark__3203_3868758887"/>
      <w:bookmarkStart w:id="85" w:name="__Fieldmark__3414_2946284827"/>
      <w:bookmarkStart w:id="86" w:name="__Fieldmark__846_964578897"/>
      <w:bookmarkStart w:id="87" w:name="__Fieldmark__808_2581871396"/>
      <w:bookmarkStart w:id="88" w:name="__Fieldmark__18734_3089511825"/>
      <w:bookmarkStart w:id="89" w:name="__Fieldmark__739_1304396858"/>
      <w:bookmarkStart w:id="90" w:name="__Fieldmark__3216_3151421153"/>
      <w:bookmarkStart w:id="91" w:name="__Fieldmark__649_3550752599"/>
      <w:bookmarkStart w:id="92" w:name="__Fieldmark__609_747477590"/>
      <w:bookmarkStart w:id="93" w:name="__Fieldmark__7821_3150390017"/>
      <w:bookmarkStart w:id="94" w:name="__Fieldmark__1332_3150390017"/>
      <w:bookmarkStart w:id="95" w:name="__Fieldmark__489_3373031460"/>
      <w:bookmarkStart w:id="96" w:name="__Fieldmark__2957_1653246478"/>
      <w:bookmarkStart w:id="97" w:name="__Fieldmark__1214_3993127488"/>
      <w:r w:rsidRPr="00FC26FD">
        <w:rPr>
          <w:rFonts w:ascii="Times New Roman" w:hAnsi="Times New Roman" w:cs="Times New Roman"/>
          <w:sz w:val="22"/>
          <w:szCs w:val="22"/>
        </w:rPr>
        <w:t>kemampuan tersebut disebut oleh Stolt</w:t>
      </w:r>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FC26FD">
        <w:rPr>
          <w:rFonts w:ascii="Times New Roman" w:hAnsi="Times New Roman" w:cs="Times New Roman"/>
          <w:sz w:val="22"/>
          <w:szCs w:val="22"/>
        </w:rPr>
        <w:t xml:space="preserve">z dengan sebutan </w:t>
      </w:r>
      <w:r w:rsidRPr="00FC26FD">
        <w:rPr>
          <w:rFonts w:ascii="Times New Roman" w:hAnsi="Times New Roman" w:cs="Times New Roman"/>
          <w:i/>
          <w:sz w:val="22"/>
          <w:szCs w:val="22"/>
        </w:rPr>
        <w:t>adversity quotient.</w:t>
      </w:r>
      <w:proofErr w:type="gramEnd"/>
      <w:r w:rsidR="00266724" w:rsidRPr="00FC26FD">
        <w:rPr>
          <w:rFonts w:ascii="Times New Roman" w:hAnsi="Times New Roman" w:cs="Times New Roman"/>
          <w:i/>
          <w:sz w:val="22"/>
          <w:szCs w:val="22"/>
        </w:rPr>
        <w:t xml:space="preserve"> </w:t>
      </w:r>
      <w:r w:rsidRPr="00FC26FD">
        <w:rPr>
          <w:rFonts w:ascii="Times New Roman" w:hAnsi="Times New Roman" w:cs="Times New Roman"/>
          <w:sz w:val="22"/>
          <w:szCs w:val="22"/>
        </w:rPr>
        <w:t xml:space="preserve">Pendapat tersebut dikuatkan oleh pendapat dari </w:t>
      </w:r>
      <w:r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Leman","given":"","non-dropping-particle":"","parse-names":false,"suffix":""}],"id":"ITEM-1","issued":{"date-parts":[["2007"]]},"publisher":"Gramedia","publisher-place":"Jakarta","title":"The best of chinese life philosophies","type":"book"},"uris":["http://www.mendeley.com/documents/?uuid=747d9c63-51bc-4eb8-a938-c6ccbd9708c3"]}],"mendeley":{"formattedCitation":"(Leman, 2007)","manualFormatting":"Leman (2007)","plainTextFormattedCitation":"(Leman, 2007)","previouslyFormattedCitation":"(Leman, 2007)"},"properties":{"noteIndex":0},"schema":"https://github.com/citation-style-language/schema/raw/master/csl-citation.json"}</w:instrText>
      </w:r>
      <w:r w:rsidRPr="00FC26FD">
        <w:rPr>
          <w:rFonts w:ascii="Times New Roman" w:hAnsi="Times New Roman" w:cs="Times New Roman"/>
          <w:sz w:val="22"/>
          <w:szCs w:val="22"/>
        </w:rPr>
        <w:fldChar w:fldCharType="separate"/>
      </w:r>
      <w:r w:rsidRPr="00FC26FD">
        <w:rPr>
          <w:rFonts w:ascii="Times New Roman" w:hAnsi="Times New Roman" w:cs="Times New Roman"/>
          <w:noProof/>
          <w:sz w:val="22"/>
          <w:szCs w:val="22"/>
        </w:rPr>
        <w:t>Leman (2007)</w:t>
      </w:r>
      <w:r w:rsidRPr="00FC26FD">
        <w:rPr>
          <w:rFonts w:ascii="Times New Roman" w:hAnsi="Times New Roman" w:cs="Times New Roman"/>
          <w:sz w:val="22"/>
          <w:szCs w:val="22"/>
        </w:rPr>
        <w:fldChar w:fldCharType="end"/>
      </w:r>
      <w:r w:rsidRPr="00FC26FD">
        <w:rPr>
          <w:rFonts w:ascii="Times New Roman" w:hAnsi="Times New Roman" w:cs="Times New Roman"/>
          <w:sz w:val="22"/>
          <w:szCs w:val="22"/>
        </w:rPr>
        <w:t xml:space="preserve"> yang menyatakan bahwa kemampuaan memecahkan masalah, daya tahan menghadapi masalah, dan keberanian mengambil resiko, merupakan salah satu faktor yang mempengaruhi kesuksesan seseorang. </w:t>
      </w:r>
      <w:proofErr w:type="gramStart"/>
      <w:r w:rsidRPr="00FC26FD">
        <w:rPr>
          <w:rFonts w:ascii="Times New Roman" w:hAnsi="Times New Roman" w:cs="Times New Roman"/>
          <w:sz w:val="22"/>
          <w:szCs w:val="22"/>
        </w:rPr>
        <w:t>Sikap ini menjadi pemicu seorang karyawan untuk memberikan segala kemampuan dan potensi agar permasalahan yang dihadapi dalam pekerjaan segera teratasi dan mengurangi keinginan karyawan untuk berhenti dari pekerjaannya.</w:t>
      </w:r>
      <w:proofErr w:type="gramEnd"/>
    </w:p>
    <w:p w:rsidR="00EC03E0"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2"/>
          <w:szCs w:val="22"/>
        </w:rPr>
      </w:pPr>
      <w:proofErr w:type="gramStart"/>
      <w:r w:rsidRPr="00FC26FD">
        <w:rPr>
          <w:rFonts w:ascii="Times New Roman" w:hAnsi="Times New Roman" w:cs="Times New Roman"/>
          <w:bCs/>
          <w:sz w:val="22"/>
          <w:szCs w:val="22"/>
        </w:rPr>
        <w:t>Menurut Stoltz (2007)</w:t>
      </w:r>
      <w:r w:rsidR="008A6586" w:rsidRPr="00FC26FD">
        <w:rPr>
          <w:rFonts w:ascii="Times New Roman" w:hAnsi="Times New Roman" w:cs="Times New Roman"/>
          <w:bCs/>
          <w:i/>
          <w:iCs/>
          <w:sz w:val="22"/>
          <w:szCs w:val="22"/>
        </w:rPr>
        <w:t xml:space="preserve"> a</w:t>
      </w:r>
      <w:r w:rsidRPr="00FC26FD">
        <w:rPr>
          <w:rFonts w:ascii="Times New Roman" w:hAnsi="Times New Roman" w:cs="Times New Roman"/>
          <w:bCs/>
          <w:i/>
          <w:iCs/>
          <w:sz w:val="22"/>
          <w:szCs w:val="22"/>
        </w:rPr>
        <w:t xml:space="preserve">dversity quotient </w:t>
      </w:r>
      <w:r w:rsidRPr="00FC26FD">
        <w:rPr>
          <w:rFonts w:ascii="Times New Roman" w:hAnsi="Times New Roman" w:cs="Times New Roman"/>
          <w:bCs/>
          <w:sz w:val="22"/>
          <w:szCs w:val="22"/>
        </w:rPr>
        <w:t>adalah kecerdasan untuk mengatasi kesulitan yang dapat digunakan untuk menganalisis kegigihan seseorang dalam menghadapi setiap tantangan sehari-harinya.</w:t>
      </w:r>
      <w:proofErr w:type="gramEnd"/>
      <w:r w:rsidR="00266724" w:rsidRPr="00FC26FD">
        <w:rPr>
          <w:rFonts w:ascii="Times New Roman" w:hAnsi="Times New Roman" w:cs="Times New Roman"/>
          <w:bCs/>
          <w:sz w:val="22"/>
          <w:szCs w:val="22"/>
        </w:rPr>
        <w:t xml:space="preserve">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{"citationItems":[{"id":"ITEM-1","itemData":{"ISSN":"2251-1571","abstract":"It is said that human mind is the most complex machine on earth. Psychologists have always been trying to know why we behave the way we do or the way our mind functions. It is a complex area of research where explanations have always fallen short. Humans differ in their mental capabilities. There are various tests available to analyze various mental abilities of a human mind which have a direct effect on their behaviour. Some such measures are IQ test, EQ test, personality tests, achievement test, aptitude test, etc. One such relatively new measure is AQ, which stands for adversity quotient. AQ is the predictor of success of a person in face of adversity, how he behaves in a tough situation, how he controls the situation, is he able to find the correct origin of the problem, whether he takes his due ownership in that situation, does he try to limit the effects of adversity and how optimistic he is that the adversity will eventually end. The science of AQ was developed by Dr. Paul G. Stoltz in 1997. This is a conceptual paper which explains at length what is AQ, how is it different from IQ and EQ, dimensions of AQ, building blocks of AQ, levels of adversity, how is AQ different from resilience and hardiness, AQ in organizations, research done on AQ, and how to improve your own and others AQ.","author":[{"dropping-particle":"","family":"Phoolka","given":"Shivinder Kaur","non-dropping-particle":"","parse-names":false,"suffix":""}],"container-title":"TIJ's Research Journal of Social Science &amp; Management - RJSSM","id":"ITEM-1","issued":{"date-parts":[["2012"]]},"title":"Adversity quotient: A new paradigm in management to explore","type":"article-journal"},"uris":["http://www.mendeley.com/documents/?uuid=80960d1c-88da-4b18-8a27-76a5e2f482f8"]}],"mendeley":{"formattedCitation":"(Phoolka, 2012)","manualFormatting":"Phoolka (2012)","plainTextFormattedCitation":"(Phoolka, 2012)","previouslyFormattedCitation":"(Phoolka, 2012)"},"properties":{"noteIndex":0},"schema":"https://github.com/citation-style-language/schema/raw/master/csl-citation.json"}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98" w:name="__Fieldmark__14135_3868758887"/>
      <w:proofErr w:type="gramStart"/>
      <w:r w:rsidRPr="00FC26FD">
        <w:rPr>
          <w:rFonts w:ascii="Times New Roman" w:hAnsi="Times New Roman" w:cs="Times New Roman"/>
          <w:bCs/>
          <w:noProof/>
          <w:sz w:val="22"/>
          <w:szCs w:val="22"/>
        </w:rPr>
        <w:t>P</w:t>
      </w:r>
      <w:bookmarkStart w:id="99" w:name="__Fieldmark__481_2232824756"/>
      <w:r w:rsidRPr="00FC26FD">
        <w:rPr>
          <w:rFonts w:ascii="Times New Roman" w:hAnsi="Times New Roman" w:cs="Times New Roman"/>
          <w:bCs/>
          <w:noProof/>
          <w:sz w:val="22"/>
          <w:szCs w:val="22"/>
        </w:rPr>
        <w:t>h</w:t>
      </w:r>
      <w:bookmarkStart w:id="100" w:name="__Fieldmark__2502_3993127488"/>
      <w:r w:rsidRPr="00FC26FD">
        <w:rPr>
          <w:rFonts w:ascii="Times New Roman" w:hAnsi="Times New Roman" w:cs="Times New Roman"/>
          <w:bCs/>
          <w:noProof/>
          <w:sz w:val="22"/>
          <w:szCs w:val="22"/>
        </w:rPr>
        <w:t>o</w:t>
      </w:r>
      <w:bookmarkStart w:id="101" w:name="Bookmark38"/>
      <w:r w:rsidRPr="00FC26FD">
        <w:rPr>
          <w:rFonts w:ascii="Times New Roman" w:hAnsi="Times New Roman" w:cs="Times New Roman"/>
          <w:bCs/>
          <w:noProof/>
          <w:sz w:val="22"/>
          <w:szCs w:val="22"/>
        </w:rPr>
        <w:t>o</w:t>
      </w:r>
      <w:bookmarkStart w:id="102" w:name="__Fieldmark__27251_3839737682"/>
      <w:r w:rsidRPr="00FC26FD">
        <w:rPr>
          <w:rFonts w:ascii="Times New Roman" w:hAnsi="Times New Roman" w:cs="Times New Roman"/>
          <w:bCs/>
          <w:noProof/>
          <w:sz w:val="22"/>
          <w:szCs w:val="22"/>
        </w:rPr>
        <w:t>l</w:t>
      </w:r>
      <w:bookmarkStart w:id="103" w:name="__Fieldmark__2819_1593217095"/>
      <w:r w:rsidRPr="00FC26FD">
        <w:rPr>
          <w:rFonts w:ascii="Times New Roman" w:hAnsi="Times New Roman" w:cs="Times New Roman"/>
          <w:bCs/>
          <w:noProof/>
          <w:sz w:val="22"/>
          <w:szCs w:val="22"/>
        </w:rPr>
        <w:t>k</w:t>
      </w:r>
      <w:bookmarkStart w:id="104" w:name="__Fieldmark__36807_3283659512"/>
      <w:r w:rsidRPr="00FC26FD">
        <w:rPr>
          <w:rFonts w:ascii="Times New Roman" w:hAnsi="Times New Roman" w:cs="Times New Roman"/>
          <w:bCs/>
          <w:noProof/>
          <w:sz w:val="22"/>
          <w:szCs w:val="22"/>
        </w:rPr>
        <w:t>a</w:t>
      </w:r>
      <w:bookmarkStart w:id="105" w:name="__Fieldmark__1722_3283659512"/>
      <w:bookmarkStart w:id="106" w:name="__Fieldmark__3228_2358970431"/>
      <w:r w:rsidR="00266724" w:rsidRPr="00FC26FD">
        <w:rPr>
          <w:rFonts w:ascii="Times New Roman" w:hAnsi="Times New Roman" w:cs="Times New Roman"/>
          <w:bCs/>
          <w:noProof/>
          <w:sz w:val="22"/>
          <w:szCs w:val="22"/>
        </w:rPr>
        <w:t xml:space="preserve"> </w:t>
      </w:r>
      <w:r w:rsidRPr="00FC26FD">
        <w:rPr>
          <w:rFonts w:ascii="Times New Roman" w:hAnsi="Times New Roman" w:cs="Times New Roman"/>
          <w:bCs/>
          <w:noProof/>
          <w:sz w:val="22"/>
          <w:szCs w:val="22"/>
        </w:rPr>
        <w:t>(2012)</w:t>
      </w:r>
      <w:r w:rsidR="00E8651C" w:rsidRPr="00FC26FD">
        <w:rPr>
          <w:rFonts w:ascii="Times New Roman" w:hAnsi="Times New Roman" w:cs="Times New Roman"/>
          <w:sz w:val="22"/>
          <w:szCs w:val="22"/>
        </w:rPr>
        <w:fldChar w:fldCharType="end"/>
      </w:r>
      <w:bookmarkEnd w:id="98"/>
      <w:bookmarkEnd w:id="99"/>
      <w:bookmarkEnd w:id="100"/>
      <w:bookmarkEnd w:id="101"/>
      <w:bookmarkEnd w:id="102"/>
      <w:bookmarkEnd w:id="103"/>
      <w:bookmarkEnd w:id="104"/>
      <w:bookmarkEnd w:id="105"/>
      <w:bookmarkEnd w:id="106"/>
      <w:r w:rsidRPr="00FC26FD">
        <w:rPr>
          <w:rFonts w:ascii="Times New Roman" w:hAnsi="Times New Roman" w:cs="Times New Roman"/>
          <w:bCs/>
          <w:iCs/>
          <w:sz w:val="22"/>
          <w:szCs w:val="22"/>
        </w:rPr>
        <w:t xml:space="preserve">, </w:t>
      </w:r>
      <w:r w:rsidRPr="00FC26FD">
        <w:rPr>
          <w:rFonts w:ascii="Times New Roman" w:hAnsi="Times New Roman" w:cs="Times New Roman"/>
          <w:bCs/>
          <w:i/>
          <w:iCs/>
          <w:sz w:val="22"/>
          <w:szCs w:val="22"/>
        </w:rPr>
        <w:t xml:space="preserve">adversity quotient </w:t>
      </w:r>
      <w:r w:rsidRPr="00FC26FD">
        <w:rPr>
          <w:rFonts w:ascii="Times New Roman" w:hAnsi="Times New Roman" w:cs="Times New Roman"/>
          <w:bCs/>
          <w:iCs/>
          <w:sz w:val="22"/>
          <w:szCs w:val="22"/>
        </w:rPr>
        <w:t>adalah kemampuan seseorang dalam mengatasi kesulitan dan hambatan dalam hidupnya.</w:t>
      </w:r>
      <w:proofErr w:type="gramEnd"/>
      <w:r w:rsidR="00266724" w:rsidRPr="00FC26FD">
        <w:rPr>
          <w:rFonts w:ascii="Times New Roman" w:hAnsi="Times New Roman" w:cs="Times New Roman"/>
          <w:bCs/>
          <w:iCs/>
          <w:sz w:val="22"/>
          <w:szCs w:val="22"/>
        </w:rPr>
        <w:t xml:space="preserve"> </w:t>
      </w:r>
      <w:r w:rsidRPr="00FC26FD">
        <w:rPr>
          <w:rFonts w:ascii="Times New Roman" w:hAnsi="Times New Roman" w:cs="Times New Roman"/>
          <w:bCs/>
          <w:iCs/>
          <w:sz w:val="22"/>
          <w:szCs w:val="22"/>
        </w:rPr>
        <w:t xml:space="preserve">Menurut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Leman","given":"","non-dropping-particle":"","parse-names":false,"suffix":""}],"id":"ITEM-1","issued":{"date-parts":[["2007"]]},"publisher":"Gramedia","publisher-place":"Jakarta","title":"The best of chinese life philosophies","type":"book"},"uris":["http://www.mendeley.com/documents/?uuid=747d9c63-51bc-4eb8-a938-c6ccbd9708c3"]}],"mendeley":{"formattedCitation":"(Leman, 2007)","manualFormatting":"Leman (2007)","plainTextFormattedCitation":"(Leman, 2007)","previouslyFormattedCitation":"(Leman, 2007)"},"properties":{"noteIndex":0},"schema":"https://github.com/citation-style-language/schema/raw/master/csl-citation.json"}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07" w:name="__Fieldmark__14172_3868758887"/>
      <w:r w:rsidRPr="00FC26FD">
        <w:rPr>
          <w:rFonts w:ascii="Times New Roman" w:hAnsi="Times New Roman" w:cs="Times New Roman"/>
          <w:bCs/>
          <w:iCs/>
          <w:noProof/>
          <w:sz w:val="22"/>
          <w:szCs w:val="22"/>
        </w:rPr>
        <w:t>L</w:t>
      </w:r>
      <w:bookmarkStart w:id="108" w:name="__Fieldmark__514_2232824756"/>
      <w:r w:rsidRPr="00FC26FD">
        <w:rPr>
          <w:rFonts w:ascii="Times New Roman" w:hAnsi="Times New Roman" w:cs="Times New Roman"/>
          <w:bCs/>
          <w:iCs/>
          <w:noProof/>
          <w:sz w:val="22"/>
          <w:szCs w:val="22"/>
        </w:rPr>
        <w:t>e</w:t>
      </w:r>
      <w:bookmarkStart w:id="109" w:name="__Fieldmark__2561_3993127488"/>
      <w:r w:rsidRPr="00FC26FD">
        <w:rPr>
          <w:rFonts w:ascii="Times New Roman" w:hAnsi="Times New Roman" w:cs="Times New Roman"/>
          <w:bCs/>
          <w:iCs/>
          <w:noProof/>
          <w:sz w:val="22"/>
          <w:szCs w:val="22"/>
        </w:rPr>
        <w:t>man (2007)</w:t>
      </w:r>
      <w:r w:rsidR="00E8651C" w:rsidRPr="00FC26FD">
        <w:rPr>
          <w:rFonts w:ascii="Times New Roman" w:hAnsi="Times New Roman" w:cs="Times New Roman"/>
          <w:sz w:val="22"/>
          <w:szCs w:val="22"/>
        </w:rPr>
        <w:fldChar w:fldCharType="end"/>
      </w:r>
      <w:bookmarkEnd w:id="107"/>
      <w:bookmarkEnd w:id="108"/>
      <w:bookmarkEnd w:id="109"/>
      <w:r w:rsidRPr="00FC26FD">
        <w:rPr>
          <w:rFonts w:ascii="Times New Roman" w:hAnsi="Times New Roman" w:cs="Times New Roman"/>
          <w:bCs/>
          <w:iCs/>
          <w:sz w:val="22"/>
          <w:szCs w:val="22"/>
        </w:rPr>
        <w:t xml:space="preserve">, </w:t>
      </w:r>
      <w:r w:rsidRPr="00FC26FD">
        <w:rPr>
          <w:rFonts w:ascii="Times New Roman" w:hAnsi="Times New Roman" w:cs="Times New Roman"/>
          <w:bCs/>
          <w:i/>
          <w:iCs/>
          <w:sz w:val="22"/>
          <w:szCs w:val="22"/>
        </w:rPr>
        <w:t xml:space="preserve">adversity quotient </w:t>
      </w:r>
      <w:r w:rsidRPr="00FC26FD">
        <w:rPr>
          <w:rFonts w:ascii="Times New Roman" w:hAnsi="Times New Roman" w:cs="Times New Roman"/>
          <w:bCs/>
          <w:iCs/>
          <w:sz w:val="22"/>
          <w:szCs w:val="22"/>
        </w:rPr>
        <w:t xml:space="preserve">yaitu kemampuan individu untuk menghadapi bermacam kesulitan yang dihapadinya. Menurut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10" w:name="__Fieldmark__14185_3868758887"/>
      <w:r w:rsidRPr="00FC26FD">
        <w:rPr>
          <w:rFonts w:ascii="Times New Roman" w:hAnsi="Times New Roman" w:cs="Times New Roman"/>
          <w:bCs/>
          <w:iCs/>
          <w:noProof/>
          <w:sz w:val="22"/>
          <w:szCs w:val="22"/>
        </w:rPr>
        <w:t>S</w:t>
      </w:r>
      <w:bookmarkStart w:id="111" w:name="__Fieldmark__523_2232824756"/>
      <w:r w:rsidRPr="00FC26FD">
        <w:rPr>
          <w:rFonts w:ascii="Times New Roman" w:hAnsi="Times New Roman" w:cs="Times New Roman"/>
          <w:bCs/>
          <w:iCs/>
          <w:noProof/>
          <w:sz w:val="22"/>
          <w:szCs w:val="22"/>
        </w:rPr>
        <w:t>t</w:t>
      </w:r>
      <w:bookmarkStart w:id="112" w:name="__Fieldmark__1436_3993127488"/>
      <w:r w:rsidRPr="00FC26FD">
        <w:rPr>
          <w:rFonts w:ascii="Times New Roman" w:hAnsi="Times New Roman" w:cs="Times New Roman"/>
          <w:bCs/>
          <w:iCs/>
          <w:noProof/>
          <w:sz w:val="22"/>
          <w:szCs w:val="22"/>
        </w:rPr>
        <w:t>o</w:t>
      </w:r>
      <w:bookmarkStart w:id="113" w:name="Bookmark19"/>
      <w:r w:rsidRPr="00FC26FD">
        <w:rPr>
          <w:rFonts w:ascii="Times New Roman" w:hAnsi="Times New Roman" w:cs="Times New Roman"/>
          <w:bCs/>
          <w:iCs/>
          <w:noProof/>
          <w:sz w:val="22"/>
          <w:szCs w:val="22"/>
        </w:rPr>
        <w:t>l</w:t>
      </w:r>
      <w:bookmarkStart w:id="114" w:name="__Fieldmark__26268_3839737682"/>
      <w:r w:rsidRPr="00FC26FD">
        <w:rPr>
          <w:rFonts w:ascii="Times New Roman" w:hAnsi="Times New Roman" w:cs="Times New Roman"/>
          <w:bCs/>
          <w:iCs/>
          <w:noProof/>
          <w:sz w:val="22"/>
          <w:szCs w:val="22"/>
        </w:rPr>
        <w:t>t</w:t>
      </w:r>
      <w:bookmarkStart w:id="115" w:name="__Fieldmark__1832_1593217095"/>
      <w:r w:rsidRPr="00FC26FD">
        <w:rPr>
          <w:rFonts w:ascii="Times New Roman" w:hAnsi="Times New Roman" w:cs="Times New Roman"/>
          <w:bCs/>
          <w:iCs/>
          <w:noProof/>
          <w:sz w:val="22"/>
          <w:szCs w:val="22"/>
        </w:rPr>
        <w:t>z</w:t>
      </w:r>
      <w:bookmarkStart w:id="116" w:name="__Fieldmark__35916_3283659512"/>
      <w:bookmarkStart w:id="117" w:name="__Fieldmark__904_3283659512"/>
      <w:r w:rsidR="00266724" w:rsidRPr="00FC26FD">
        <w:rPr>
          <w:rFonts w:ascii="Times New Roman" w:hAnsi="Times New Roman" w:cs="Times New Roman"/>
          <w:bCs/>
          <w:iCs/>
          <w:noProof/>
          <w:sz w:val="22"/>
          <w:szCs w:val="22"/>
        </w:rPr>
        <w:t xml:space="preserve"> </w:t>
      </w:r>
      <w:r w:rsidRPr="00FC26FD">
        <w:rPr>
          <w:rFonts w:ascii="Times New Roman" w:hAnsi="Times New Roman" w:cs="Times New Roman"/>
          <w:bCs/>
          <w:iCs/>
          <w:noProof/>
          <w:sz w:val="22"/>
          <w:szCs w:val="22"/>
        </w:rPr>
        <w:t>(</w:t>
      </w:r>
      <w:bookmarkStart w:id="118" w:name="__Fieldmark__1819_2358970431"/>
      <w:r w:rsidRPr="00FC26FD">
        <w:rPr>
          <w:rFonts w:ascii="Times New Roman" w:hAnsi="Times New Roman" w:cs="Times New Roman"/>
          <w:bCs/>
          <w:iCs/>
          <w:noProof/>
          <w:sz w:val="22"/>
          <w:szCs w:val="22"/>
        </w:rPr>
        <w:t>2007)</w:t>
      </w:r>
      <w:r w:rsidR="00E8651C" w:rsidRPr="00FC26FD">
        <w:rPr>
          <w:rFonts w:ascii="Times New Roman" w:hAnsi="Times New Roman" w:cs="Times New Roman"/>
          <w:sz w:val="22"/>
          <w:szCs w:val="22"/>
        </w:rPr>
        <w:fldChar w:fldCharType="end"/>
      </w:r>
      <w:bookmarkStart w:id="119" w:name="__Fieldmark__636_4153516897"/>
      <w:bookmarkEnd w:id="110"/>
      <w:bookmarkEnd w:id="111"/>
      <w:bookmarkEnd w:id="112"/>
      <w:bookmarkEnd w:id="113"/>
      <w:bookmarkEnd w:id="114"/>
      <w:bookmarkEnd w:id="115"/>
      <w:bookmarkEnd w:id="116"/>
      <w:bookmarkEnd w:id="117"/>
      <w:bookmarkEnd w:id="118"/>
      <w:bookmarkEnd w:id="119"/>
      <w:r w:rsidRPr="00FC26FD">
        <w:rPr>
          <w:rFonts w:ascii="Times New Roman" w:hAnsi="Times New Roman" w:cs="Times New Roman"/>
          <w:bCs/>
          <w:iCs/>
          <w:sz w:val="22"/>
          <w:szCs w:val="22"/>
        </w:rPr>
        <w:t xml:space="preserve"> menyampaikan bahwa terdapat aspek-aspek dari </w:t>
      </w:r>
      <w:r w:rsidRPr="00FC26FD">
        <w:rPr>
          <w:rFonts w:ascii="Times New Roman" w:hAnsi="Times New Roman" w:cs="Times New Roman"/>
          <w:bCs/>
          <w:i/>
          <w:iCs/>
          <w:sz w:val="22"/>
          <w:szCs w:val="22"/>
        </w:rPr>
        <w:t>adversity quotient</w:t>
      </w:r>
      <w:r w:rsidRPr="00FC26FD">
        <w:rPr>
          <w:rFonts w:ascii="Times New Roman" w:hAnsi="Times New Roman" w:cs="Times New Roman"/>
          <w:bCs/>
          <w:iCs/>
          <w:sz w:val="22"/>
          <w:szCs w:val="22"/>
        </w:rPr>
        <w:t xml:space="preserve"> meliputi kemampuan mengontrol situasi (</w:t>
      </w:r>
      <w:r w:rsidRPr="00FC26FD">
        <w:rPr>
          <w:rFonts w:ascii="Times New Roman" w:hAnsi="Times New Roman" w:cs="Times New Roman"/>
          <w:bCs/>
          <w:i/>
          <w:iCs/>
          <w:sz w:val="22"/>
          <w:szCs w:val="22"/>
        </w:rPr>
        <w:t>control</w:t>
      </w:r>
      <w:r w:rsidRPr="00FC26FD">
        <w:rPr>
          <w:rFonts w:ascii="Times New Roman" w:hAnsi="Times New Roman" w:cs="Times New Roman"/>
          <w:bCs/>
          <w:iCs/>
          <w:sz w:val="22"/>
          <w:szCs w:val="22"/>
        </w:rPr>
        <w:t>), kemampuan menanggung akibat situasi (</w:t>
      </w:r>
      <w:r w:rsidRPr="00FC26FD">
        <w:rPr>
          <w:rFonts w:ascii="Times New Roman" w:hAnsi="Times New Roman" w:cs="Times New Roman"/>
          <w:bCs/>
          <w:i/>
          <w:iCs/>
          <w:sz w:val="22"/>
          <w:szCs w:val="22"/>
        </w:rPr>
        <w:t xml:space="preserve">ownership </w:t>
      </w:r>
      <w:r w:rsidRPr="00FC26FD">
        <w:rPr>
          <w:rFonts w:ascii="Times New Roman" w:hAnsi="Times New Roman" w:cs="Times New Roman"/>
          <w:bCs/>
          <w:iCs/>
          <w:sz w:val="22"/>
          <w:szCs w:val="22"/>
        </w:rPr>
        <w:t>&amp;</w:t>
      </w:r>
      <w:r w:rsidR="00266724" w:rsidRPr="00FC26FD">
        <w:rPr>
          <w:rFonts w:ascii="Times New Roman" w:hAnsi="Times New Roman" w:cs="Times New Roman"/>
          <w:bCs/>
          <w:iCs/>
          <w:sz w:val="22"/>
          <w:szCs w:val="22"/>
        </w:rPr>
        <w:t xml:space="preserve"> </w:t>
      </w:r>
      <w:r w:rsidRPr="00FC26FD">
        <w:rPr>
          <w:rFonts w:ascii="Times New Roman" w:hAnsi="Times New Roman" w:cs="Times New Roman"/>
          <w:bCs/>
          <w:i/>
          <w:iCs/>
          <w:sz w:val="22"/>
          <w:szCs w:val="22"/>
        </w:rPr>
        <w:t>origin</w:t>
      </w:r>
      <w:r w:rsidRPr="00FC26FD">
        <w:rPr>
          <w:rFonts w:ascii="Times New Roman" w:hAnsi="Times New Roman" w:cs="Times New Roman"/>
          <w:bCs/>
          <w:iCs/>
          <w:sz w:val="22"/>
          <w:szCs w:val="22"/>
        </w:rPr>
        <w:t>), kemampuan menghadapi kesulitan (</w:t>
      </w:r>
      <w:r w:rsidRPr="00FC26FD">
        <w:rPr>
          <w:rFonts w:ascii="Times New Roman" w:hAnsi="Times New Roman" w:cs="Times New Roman"/>
          <w:bCs/>
          <w:i/>
          <w:iCs/>
          <w:sz w:val="22"/>
          <w:szCs w:val="22"/>
        </w:rPr>
        <w:t>reach</w:t>
      </w:r>
      <w:r w:rsidRPr="00FC26FD">
        <w:rPr>
          <w:rFonts w:ascii="Times New Roman" w:hAnsi="Times New Roman" w:cs="Times New Roman"/>
          <w:bCs/>
          <w:iCs/>
          <w:sz w:val="22"/>
          <w:szCs w:val="22"/>
        </w:rPr>
        <w:t>) dan ketahanan diri dalam mempersepsikan kesulitan (</w:t>
      </w:r>
      <w:r w:rsidRPr="00FC26FD">
        <w:rPr>
          <w:rFonts w:ascii="Times New Roman" w:hAnsi="Times New Roman" w:cs="Times New Roman"/>
          <w:bCs/>
          <w:i/>
          <w:iCs/>
          <w:sz w:val="22"/>
          <w:szCs w:val="22"/>
        </w:rPr>
        <w:t>endurance</w:t>
      </w:r>
      <w:r w:rsidRPr="00FC26FD">
        <w:rPr>
          <w:rFonts w:ascii="Times New Roman" w:hAnsi="Times New Roman" w:cs="Times New Roman"/>
          <w:bCs/>
          <w:iCs/>
          <w:sz w:val="22"/>
          <w:szCs w:val="22"/>
        </w:rPr>
        <w:t>).</w:t>
      </w:r>
    </w:p>
    <w:p w:rsidR="00EC03E0" w:rsidRPr="00FC26FD" w:rsidRDefault="00CA27D2" w:rsidP="00FC26FD">
      <w:pPr>
        <w:spacing w:line="360" w:lineRule="auto"/>
        <w:ind w:firstLine="567"/>
        <w:jc w:val="both"/>
        <w:rPr>
          <w:rFonts w:ascii="Times New Roman" w:hAnsi="Times New Roman" w:cs="Times New Roman"/>
          <w:sz w:val="22"/>
          <w:szCs w:val="22"/>
        </w:rPr>
      </w:pPr>
      <w:r w:rsidRPr="00FC26FD">
        <w:rPr>
          <w:rFonts w:ascii="Times New Roman" w:hAnsi="Times New Roman" w:cs="Times New Roman"/>
          <w:iCs/>
          <w:sz w:val="22"/>
          <w:szCs w:val="22"/>
        </w:rPr>
        <w:t xml:space="preserve">Hasil penelitian dari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{"citationItems":[{"id":"ITEM-1","itemData":{"author":[{"dropping-particle":"","family":"Shen, C.-Y.","given":"Huang S.-Y.","non-dropping-particle":"","parse-names":false,"suffix":""}],"container-title":"International Journal of Business Management and Research","id":"ITEM-1","issued":{"date-parts":[["2014"]]},"page":"1161-1173","title":"Relative study of ddversity quotient, job stress, work value, and turnover intention of taiwanese aborigines employees","type":"article-journal"},"uris":["http://www.mendeley.com/documents/?uuid=1fc31fbe-584e-48f7-9321-fe5b5690c5e2"]}],"mendeley":{"formattedCitation":"(Shen, C.-Y., 2014)","manualFormatting":"Shen dan Huan (2014)","plainTextFormattedCitation":"(Shen, C.-Y., 2014)","previouslyFormattedCitation":"(Shen, C.-Y., 2014)"},"properties":{"noteIndex":0},"schema":"https://github.com/citation-style-language/schema/raw/master/csl-citation.json"}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20" w:name="__Fieldmark__14237_3868758887"/>
      <w:r w:rsidRPr="00FC26FD">
        <w:rPr>
          <w:rFonts w:ascii="Times New Roman" w:hAnsi="Times New Roman" w:cs="Times New Roman"/>
          <w:iCs/>
          <w:noProof/>
          <w:sz w:val="22"/>
          <w:szCs w:val="22"/>
        </w:rPr>
        <w:t>S</w:t>
      </w:r>
      <w:bookmarkStart w:id="121" w:name="__Fieldmark__571_2232824756"/>
      <w:r w:rsidRPr="00FC26FD">
        <w:rPr>
          <w:rFonts w:ascii="Times New Roman" w:hAnsi="Times New Roman" w:cs="Times New Roman"/>
          <w:iCs/>
          <w:noProof/>
          <w:sz w:val="22"/>
          <w:szCs w:val="22"/>
        </w:rPr>
        <w:t>h</w:t>
      </w:r>
      <w:bookmarkStart w:id="122" w:name="__Fieldmark__1487_3993127488"/>
      <w:r w:rsidRPr="00FC26FD">
        <w:rPr>
          <w:rFonts w:ascii="Times New Roman" w:hAnsi="Times New Roman" w:cs="Times New Roman"/>
          <w:iCs/>
          <w:noProof/>
          <w:sz w:val="22"/>
          <w:szCs w:val="22"/>
        </w:rPr>
        <w:t>en dan Huan (2014)</w:t>
      </w:r>
      <w:r w:rsidR="00E8651C" w:rsidRPr="00FC26FD">
        <w:rPr>
          <w:rFonts w:ascii="Times New Roman" w:hAnsi="Times New Roman" w:cs="Times New Roman"/>
          <w:sz w:val="22"/>
          <w:szCs w:val="22"/>
        </w:rPr>
        <w:fldChar w:fldCharType="end"/>
      </w:r>
      <w:bookmarkStart w:id="123" w:name="__Fieldmark__958_3283659512"/>
      <w:bookmarkStart w:id="124" w:name="__Fieldmark__1902_2358970431"/>
      <w:bookmarkEnd w:id="120"/>
      <w:bookmarkEnd w:id="121"/>
      <w:bookmarkEnd w:id="122"/>
      <w:bookmarkEnd w:id="123"/>
      <w:bookmarkEnd w:id="124"/>
      <w:r w:rsidRPr="00FC26FD">
        <w:rPr>
          <w:rFonts w:ascii="Times New Roman" w:hAnsi="Times New Roman" w:cs="Times New Roman"/>
          <w:iCs/>
          <w:sz w:val="22"/>
          <w:szCs w:val="22"/>
        </w:rPr>
        <w:t xml:space="preserve"> yaitu karyawan yang memiliki </w:t>
      </w:r>
      <w:r w:rsidRPr="00FC26FD">
        <w:rPr>
          <w:rFonts w:ascii="Times New Roman" w:hAnsi="Times New Roman" w:cs="Times New Roman"/>
          <w:i/>
          <w:sz w:val="22"/>
          <w:szCs w:val="22"/>
        </w:rPr>
        <w:t>turnover intention</w:t>
      </w:r>
      <w:r w:rsidR="00266724" w:rsidRPr="00FC26FD">
        <w:rPr>
          <w:rFonts w:ascii="Times New Roman" w:hAnsi="Times New Roman" w:cs="Times New Roman"/>
          <w:i/>
          <w:sz w:val="22"/>
          <w:szCs w:val="22"/>
        </w:rPr>
        <w:t xml:space="preserve"> </w:t>
      </w:r>
      <w:r w:rsidRPr="00FC26FD">
        <w:rPr>
          <w:rFonts w:ascii="Times New Roman" w:hAnsi="Times New Roman" w:cs="Times New Roman"/>
          <w:iCs/>
          <w:sz w:val="22"/>
          <w:szCs w:val="22"/>
        </w:rPr>
        <w:t xml:space="preserve">yang tinggi adalah karyawan yang memiliki tingkat </w:t>
      </w:r>
      <w:r w:rsidRPr="00FC26FD">
        <w:rPr>
          <w:rFonts w:ascii="Times New Roman" w:hAnsi="Times New Roman" w:cs="Times New Roman"/>
          <w:i/>
          <w:iCs/>
          <w:sz w:val="22"/>
          <w:szCs w:val="22"/>
        </w:rPr>
        <w:t>adversity quotient</w:t>
      </w:r>
      <w:r w:rsidRPr="00FC26FD">
        <w:rPr>
          <w:rFonts w:ascii="Times New Roman" w:hAnsi="Times New Roman" w:cs="Times New Roman"/>
          <w:iCs/>
          <w:sz w:val="22"/>
          <w:szCs w:val="22"/>
        </w:rPr>
        <w:t xml:space="preserve"> yang rendah. Hal tersebut didukung oleh pendapat dari</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{"citationItems":[{"id":"ITEM-1","itemData":{"author":[{"dropping-particle":"","family":"Mobley","given":"William H.","non-dropping-particle":"","parse-names":false,"suffix":""}],"id":"ITEM-1","issued":{"date-parts":[["2011"]]},"publisher":"PT. Pustaka Binaman Pressindo","publisher-place":"Jakarta","title":"Pergantian karyawan: Sebab akibat dan pengendaliannya (Terjemahan)","type":"book"},"uris":["http://www.mendeley.com/documents/?uuid=8167b81f-799c-41e7-aa55-168f089c89c6"]}],"mendeley":{"formattedCitation":"(Mobley, 2011)","manualFormatting":"Mobley (2011)","plainTextFormattedCitation":"(Mobley, 2011)","previouslyFormattedCitation":"(Mobley, 2011)"},"properties":{"noteIndex":0},"schema":"https://github.com/citation-style-language/schema/raw/master/csl-citation.json"}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25" w:name="__Fieldmark__14260_3868758887"/>
      <w:r w:rsidRPr="00FC26FD">
        <w:rPr>
          <w:rFonts w:ascii="Times New Roman" w:hAnsi="Times New Roman" w:cs="Times New Roman"/>
          <w:noProof/>
          <w:sz w:val="22"/>
          <w:szCs w:val="22"/>
        </w:rPr>
        <w:t>M</w:t>
      </w:r>
      <w:bookmarkStart w:id="126" w:name="__Fieldmark__590_2232824756"/>
      <w:r w:rsidRPr="00FC26FD">
        <w:rPr>
          <w:rFonts w:ascii="Times New Roman" w:hAnsi="Times New Roman" w:cs="Times New Roman"/>
          <w:noProof/>
          <w:sz w:val="22"/>
          <w:szCs w:val="22"/>
        </w:rPr>
        <w:t>o</w:t>
      </w:r>
      <w:bookmarkStart w:id="127" w:name="__Fieldmark__1510_3993127488"/>
      <w:r w:rsidRPr="00FC26FD">
        <w:rPr>
          <w:rFonts w:ascii="Times New Roman" w:hAnsi="Times New Roman" w:cs="Times New Roman"/>
          <w:noProof/>
          <w:sz w:val="22"/>
          <w:szCs w:val="22"/>
        </w:rPr>
        <w:t>b</w:t>
      </w:r>
      <w:bookmarkStart w:id="128" w:name="Bookmark21"/>
      <w:r w:rsidRPr="00FC26FD">
        <w:rPr>
          <w:rFonts w:ascii="Times New Roman" w:hAnsi="Times New Roman" w:cs="Times New Roman"/>
          <w:noProof/>
          <w:sz w:val="22"/>
          <w:szCs w:val="22"/>
        </w:rPr>
        <w:t>l</w:t>
      </w:r>
      <w:bookmarkStart w:id="129" w:name="__Fieldmark__26379_3839737682"/>
      <w:r w:rsidRPr="00FC26FD">
        <w:rPr>
          <w:rFonts w:ascii="Times New Roman" w:hAnsi="Times New Roman" w:cs="Times New Roman"/>
          <w:noProof/>
          <w:sz w:val="22"/>
          <w:szCs w:val="22"/>
        </w:rPr>
        <w:t>e</w:t>
      </w:r>
      <w:bookmarkStart w:id="130" w:name="__Fieldmark__1930_1593217095"/>
      <w:r w:rsidRPr="00FC26FD">
        <w:rPr>
          <w:rFonts w:ascii="Times New Roman" w:hAnsi="Times New Roman" w:cs="Times New Roman"/>
          <w:noProof/>
          <w:sz w:val="22"/>
          <w:szCs w:val="22"/>
        </w:rPr>
        <w:t>y</w:t>
      </w:r>
      <w:bookmarkStart w:id="131" w:name="__Fieldmark__36006_3283659512"/>
      <w:bookmarkStart w:id="132" w:name="__Fieldmark__986_3283659512"/>
      <w:r w:rsidR="00266724" w:rsidRPr="00FC26FD">
        <w:rPr>
          <w:rFonts w:ascii="Times New Roman" w:hAnsi="Times New Roman" w:cs="Times New Roman"/>
          <w:noProof/>
          <w:sz w:val="22"/>
          <w:szCs w:val="22"/>
        </w:rPr>
        <w:t xml:space="preserve"> </w:t>
      </w:r>
      <w:r w:rsidRPr="00FC26FD">
        <w:rPr>
          <w:rFonts w:ascii="Times New Roman" w:hAnsi="Times New Roman" w:cs="Times New Roman"/>
          <w:noProof/>
          <w:sz w:val="22"/>
          <w:szCs w:val="22"/>
        </w:rPr>
        <w:t>(</w:t>
      </w:r>
      <w:bookmarkStart w:id="133" w:name="__Fieldmark__1951_2358970431"/>
      <w:r w:rsidRPr="00FC26FD">
        <w:rPr>
          <w:rFonts w:ascii="Times New Roman" w:hAnsi="Times New Roman" w:cs="Times New Roman"/>
          <w:noProof/>
          <w:sz w:val="22"/>
          <w:szCs w:val="22"/>
        </w:rPr>
        <w:t>2011)</w:t>
      </w:r>
      <w:r w:rsidR="00E8651C" w:rsidRPr="00FC26FD">
        <w:rPr>
          <w:rFonts w:ascii="Times New Roman" w:hAnsi="Times New Roman" w:cs="Times New Roman"/>
          <w:sz w:val="22"/>
          <w:szCs w:val="22"/>
        </w:rPr>
        <w:fldChar w:fldCharType="end"/>
      </w:r>
      <w:bookmarkEnd w:id="125"/>
      <w:bookmarkEnd w:id="126"/>
      <w:bookmarkEnd w:id="127"/>
      <w:bookmarkEnd w:id="128"/>
      <w:bookmarkEnd w:id="129"/>
      <w:bookmarkEnd w:id="130"/>
      <w:bookmarkEnd w:id="131"/>
      <w:bookmarkEnd w:id="132"/>
      <w:bookmarkEnd w:id="133"/>
      <w:r w:rsidRPr="00FC26FD">
        <w:rPr>
          <w:rFonts w:ascii="Times New Roman" w:hAnsi="Times New Roman" w:cs="Times New Roman"/>
          <w:iCs/>
          <w:sz w:val="22"/>
          <w:szCs w:val="22"/>
        </w:rPr>
        <w:t xml:space="preserve">, karyawan yang memiliki tingkat intelegensi yang tidak terlalu tinggi akan menilai tugas-tugas sebagai suatu tekanan dan sumber kecemasan, karyawan akan lebih berani keluar dan mencari pekerjaan yang lain. </w:t>
      </w:r>
      <w:r w:rsidR="001D7302" w:rsidRPr="00FC26FD">
        <w:rPr>
          <w:rFonts w:ascii="Times New Roman" w:hAnsi="Times New Roman" w:cs="Times New Roman"/>
          <w:iCs/>
          <w:sz w:val="22"/>
          <w:szCs w:val="22"/>
        </w:rPr>
        <w:t xml:space="preserve">Pendapat juga dikemukakan oleh Stoltz (2007) bahwa seseorang dengan </w:t>
      </w:r>
      <w:r w:rsidR="001D7302" w:rsidRPr="00FC26FD">
        <w:rPr>
          <w:rFonts w:ascii="Times New Roman" w:hAnsi="Times New Roman" w:cs="Times New Roman"/>
          <w:i/>
          <w:iCs/>
          <w:sz w:val="22"/>
          <w:szCs w:val="22"/>
        </w:rPr>
        <w:t>adversity quotient</w:t>
      </w:r>
      <w:r w:rsidR="001D7302" w:rsidRPr="00FC26FD">
        <w:rPr>
          <w:rFonts w:ascii="Times New Roman" w:hAnsi="Times New Roman" w:cs="Times New Roman"/>
          <w:iCs/>
          <w:sz w:val="22"/>
          <w:szCs w:val="22"/>
        </w:rPr>
        <w:t xml:space="preserve"> yang rendah mempunyai kreatifitas yang sempit sehingga sulit untuk menemukan </w:t>
      </w:r>
      <w:proofErr w:type="gramStart"/>
      <w:r w:rsidR="001D7302" w:rsidRPr="00FC26FD">
        <w:rPr>
          <w:rFonts w:ascii="Times New Roman" w:hAnsi="Times New Roman" w:cs="Times New Roman"/>
          <w:iCs/>
          <w:sz w:val="22"/>
          <w:szCs w:val="22"/>
        </w:rPr>
        <w:t>cara</w:t>
      </w:r>
      <w:proofErr w:type="gramEnd"/>
      <w:r w:rsidR="001D7302" w:rsidRPr="00FC26FD">
        <w:rPr>
          <w:rFonts w:ascii="Times New Roman" w:hAnsi="Times New Roman" w:cs="Times New Roman"/>
          <w:iCs/>
          <w:sz w:val="22"/>
          <w:szCs w:val="22"/>
        </w:rPr>
        <w:t xml:space="preserve"> untuk meraih kesuksesan yang berdampak pada turunnya tanggung jawab karyawan dalam mengerjakan perihal diluar tugas. Selain itu, seseorang yang memiliki </w:t>
      </w:r>
      <w:r w:rsidR="001D7302" w:rsidRPr="00FC26FD">
        <w:rPr>
          <w:rFonts w:ascii="Times New Roman" w:hAnsi="Times New Roman" w:cs="Times New Roman"/>
          <w:i/>
          <w:iCs/>
          <w:sz w:val="22"/>
          <w:szCs w:val="22"/>
        </w:rPr>
        <w:t>adversity quotient</w:t>
      </w:r>
      <w:r w:rsidR="001D7302" w:rsidRPr="00FC26FD">
        <w:rPr>
          <w:rFonts w:ascii="Times New Roman" w:hAnsi="Times New Roman" w:cs="Times New Roman"/>
          <w:iCs/>
          <w:sz w:val="22"/>
          <w:szCs w:val="22"/>
        </w:rPr>
        <w:t xml:space="preserve"> yang rendah </w:t>
      </w:r>
      <w:proofErr w:type="gramStart"/>
      <w:r w:rsidR="001D7302" w:rsidRPr="00FC26FD">
        <w:rPr>
          <w:rFonts w:ascii="Times New Roman" w:hAnsi="Times New Roman" w:cs="Times New Roman"/>
          <w:iCs/>
          <w:sz w:val="22"/>
          <w:szCs w:val="22"/>
        </w:rPr>
        <w:t>akan</w:t>
      </w:r>
      <w:proofErr w:type="gramEnd"/>
      <w:r w:rsidR="001D7302" w:rsidRPr="00FC26FD">
        <w:rPr>
          <w:rFonts w:ascii="Times New Roman" w:hAnsi="Times New Roman" w:cs="Times New Roman"/>
          <w:iCs/>
          <w:sz w:val="22"/>
          <w:szCs w:val="22"/>
        </w:rPr>
        <w:t xml:space="preserve"> mempunyai karakteristik sebagai pribadi yang pesimis sehingga cenderung akan melarikan diri dari permasalahan yang dialami dan berakhir pada keluarnya karyawan dari perusahaan (Stoltz, 2007)</w:t>
      </w:r>
      <w:r w:rsidR="001D7302" w:rsidRPr="00FC26FD">
        <w:rPr>
          <w:rFonts w:ascii="Times New Roman" w:hAnsi="Times New Roman" w:cs="Times New Roman"/>
          <w:i/>
          <w:iCs/>
          <w:sz w:val="22"/>
          <w:szCs w:val="22"/>
        </w:rPr>
        <w:t>.</w:t>
      </w:r>
    </w:p>
    <w:p w:rsidR="00EC03E0"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2"/>
          <w:szCs w:val="22"/>
        </w:rPr>
      </w:pPr>
      <w:proofErr w:type="gramStart"/>
      <w:r w:rsidRPr="00FC26FD">
        <w:rPr>
          <w:rFonts w:ascii="Times New Roman" w:hAnsi="Times New Roman" w:cs="Times New Roman"/>
          <w:bCs/>
          <w:iCs/>
          <w:sz w:val="22"/>
          <w:szCs w:val="22"/>
        </w:rPr>
        <w:lastRenderedPageBreak/>
        <w:t>Sebaliknya karyawan yang memiliki</w:t>
      </w:r>
      <w:r w:rsidRPr="00FC26FD">
        <w:rPr>
          <w:rFonts w:ascii="Times New Roman" w:hAnsi="Times New Roman" w:cs="Times New Roman"/>
          <w:bCs/>
          <w:i/>
          <w:iCs/>
          <w:sz w:val="22"/>
          <w:szCs w:val="22"/>
        </w:rPr>
        <w:t xml:space="preserve"> turnover intention</w:t>
      </w:r>
      <w:r w:rsidRPr="00FC26FD">
        <w:rPr>
          <w:rFonts w:ascii="Times New Roman" w:hAnsi="Times New Roman" w:cs="Times New Roman"/>
          <w:bCs/>
          <w:iCs/>
          <w:sz w:val="22"/>
          <w:szCs w:val="22"/>
        </w:rPr>
        <w:t xml:space="preserve"> rendah adalah karyawan yang memiliki tingkat </w:t>
      </w:r>
      <w:r w:rsidRPr="00FC26FD">
        <w:rPr>
          <w:rFonts w:ascii="Times New Roman" w:hAnsi="Times New Roman" w:cs="Times New Roman"/>
          <w:bCs/>
          <w:i/>
          <w:iCs/>
          <w:sz w:val="22"/>
          <w:szCs w:val="22"/>
        </w:rPr>
        <w:t>adversity quotient</w:t>
      </w:r>
      <w:r w:rsidRPr="00FC26FD">
        <w:rPr>
          <w:rFonts w:ascii="Times New Roman" w:hAnsi="Times New Roman" w:cs="Times New Roman"/>
          <w:bCs/>
          <w:iCs/>
          <w:sz w:val="22"/>
          <w:szCs w:val="22"/>
        </w:rPr>
        <w:t xml:space="preserve"> yang tinggi.</w:t>
      </w:r>
      <w:proofErr w:type="gramEnd"/>
      <w:r w:rsidRPr="00FC26FD">
        <w:rPr>
          <w:rFonts w:ascii="Times New Roman" w:hAnsi="Times New Roman" w:cs="Times New Roman"/>
          <w:bCs/>
          <w:iCs/>
          <w:sz w:val="22"/>
          <w:szCs w:val="22"/>
        </w:rPr>
        <w:t xml:space="preserve"> Menurut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{"citationItems":[{"id":"ITEM-1","itemData":{"author":[{"dropping-particle":"","family":"Mobley","given":"William H.","non-dropping-particle":"","parse-names":false,"suffix":""}],"id":"ITEM-1","issued":{"date-parts":[["2011"]]},"publisher":"PT. Pustaka Binaman Pressindo","publisher-place":"Jakarta","title":"Pergantian karyawan: Sebab akibat dan pengendaliannya (Terjemahan)","type":"book"},"uris":["http://www.mendeley.com/documents/?uuid=8167b81f-799c-41e7-aa55-168f089c89c6"]}],"mendeley":{"formattedCitation":"(Mobley, 2011)","manualFormatting":"Mobley (2011)","plainTextFormattedCitation":"(Mobley, 2011)","previouslyFormattedCitation":"(Mobley, 2011)"},"properties":{"noteIndex":0},"schema":"https://github.com/citation-style-language/schema/raw/master/csl-citation.json"}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34" w:name="__Fieldmark__14339_3868758887"/>
      <w:r w:rsidRPr="00FC26FD">
        <w:rPr>
          <w:rFonts w:ascii="Times New Roman" w:hAnsi="Times New Roman" w:cs="Times New Roman"/>
          <w:bCs/>
          <w:iCs/>
          <w:noProof/>
          <w:sz w:val="22"/>
          <w:szCs w:val="22"/>
        </w:rPr>
        <w:t>M</w:t>
      </w:r>
      <w:bookmarkStart w:id="135" w:name="__Fieldmark__661_2232824756"/>
      <w:r w:rsidRPr="00FC26FD">
        <w:rPr>
          <w:rFonts w:ascii="Times New Roman" w:hAnsi="Times New Roman" w:cs="Times New Roman"/>
          <w:bCs/>
          <w:iCs/>
          <w:noProof/>
          <w:sz w:val="22"/>
          <w:szCs w:val="22"/>
        </w:rPr>
        <w:t>o</w:t>
      </w:r>
      <w:bookmarkStart w:id="136" w:name="__Fieldmark__1575_3993127488"/>
      <w:r w:rsidRPr="00FC26FD">
        <w:rPr>
          <w:rFonts w:ascii="Times New Roman" w:hAnsi="Times New Roman" w:cs="Times New Roman"/>
          <w:bCs/>
          <w:iCs/>
          <w:noProof/>
          <w:sz w:val="22"/>
          <w:szCs w:val="22"/>
        </w:rPr>
        <w:t>b</w:t>
      </w:r>
      <w:bookmarkStart w:id="137" w:name="Bookmark23"/>
      <w:r w:rsidRPr="00FC26FD">
        <w:rPr>
          <w:rFonts w:ascii="Times New Roman" w:hAnsi="Times New Roman" w:cs="Times New Roman"/>
          <w:bCs/>
          <w:iCs/>
          <w:noProof/>
          <w:sz w:val="22"/>
          <w:szCs w:val="22"/>
        </w:rPr>
        <w:t>l</w:t>
      </w:r>
      <w:bookmarkStart w:id="138" w:name="__Fieldmark__26428_3839737682"/>
      <w:r w:rsidRPr="00FC26FD">
        <w:rPr>
          <w:rFonts w:ascii="Times New Roman" w:hAnsi="Times New Roman" w:cs="Times New Roman"/>
          <w:bCs/>
          <w:iCs/>
          <w:noProof/>
          <w:sz w:val="22"/>
          <w:szCs w:val="22"/>
        </w:rPr>
        <w:t>e</w:t>
      </w:r>
      <w:bookmarkStart w:id="139" w:name="__Fieldmark__1972_1593217095"/>
      <w:r w:rsidRPr="00FC26FD">
        <w:rPr>
          <w:rFonts w:ascii="Times New Roman" w:hAnsi="Times New Roman" w:cs="Times New Roman"/>
          <w:bCs/>
          <w:iCs/>
          <w:noProof/>
          <w:sz w:val="22"/>
          <w:szCs w:val="22"/>
        </w:rPr>
        <w:t>y</w:t>
      </w:r>
      <w:bookmarkStart w:id="140" w:name="__Fieldmark__36038_3283659512"/>
      <w:bookmarkStart w:id="141" w:name="__Fieldmark__1010_3283659512"/>
      <w:r w:rsidR="00266724" w:rsidRPr="00FC26FD">
        <w:rPr>
          <w:rFonts w:ascii="Times New Roman" w:hAnsi="Times New Roman" w:cs="Times New Roman"/>
          <w:bCs/>
          <w:iCs/>
          <w:noProof/>
          <w:sz w:val="22"/>
          <w:szCs w:val="22"/>
        </w:rPr>
        <w:t xml:space="preserve"> </w:t>
      </w:r>
      <w:r w:rsidRPr="00FC26FD">
        <w:rPr>
          <w:rFonts w:ascii="Times New Roman" w:hAnsi="Times New Roman" w:cs="Times New Roman"/>
          <w:bCs/>
          <w:iCs/>
          <w:noProof/>
          <w:sz w:val="22"/>
          <w:szCs w:val="22"/>
        </w:rPr>
        <w:t>(</w:t>
      </w:r>
      <w:bookmarkStart w:id="142" w:name="__Fieldmark__1988_2358970431"/>
      <w:r w:rsidRPr="00FC26FD">
        <w:rPr>
          <w:rFonts w:ascii="Times New Roman" w:hAnsi="Times New Roman" w:cs="Times New Roman"/>
          <w:bCs/>
          <w:iCs/>
          <w:noProof/>
          <w:sz w:val="22"/>
          <w:szCs w:val="22"/>
        </w:rPr>
        <w:t>2011)</w:t>
      </w:r>
      <w:r w:rsidR="00E8651C" w:rsidRPr="00FC26FD">
        <w:rPr>
          <w:rFonts w:ascii="Times New Roman" w:hAnsi="Times New Roman" w:cs="Times New Roman"/>
          <w:sz w:val="22"/>
          <w:szCs w:val="22"/>
        </w:rPr>
        <w:fldChar w:fldCharType="end"/>
      </w:r>
      <w:bookmarkEnd w:id="134"/>
      <w:bookmarkEnd w:id="135"/>
      <w:bookmarkEnd w:id="136"/>
      <w:bookmarkEnd w:id="137"/>
      <w:bookmarkEnd w:id="138"/>
      <w:bookmarkEnd w:id="139"/>
      <w:bookmarkEnd w:id="140"/>
      <w:bookmarkEnd w:id="141"/>
      <w:bookmarkEnd w:id="142"/>
      <w:r w:rsidRPr="00FC26FD">
        <w:rPr>
          <w:rFonts w:ascii="Times New Roman" w:hAnsi="Times New Roman" w:cs="Times New Roman"/>
          <w:bCs/>
          <w:iCs/>
          <w:sz w:val="22"/>
          <w:szCs w:val="22"/>
        </w:rPr>
        <w:t xml:space="preserve"> karyawan yang memiliki minat, prestasi bagus ditempat bekerja, memiliki tingkat </w:t>
      </w:r>
      <w:r w:rsidRPr="00FC26FD">
        <w:rPr>
          <w:rFonts w:ascii="Times New Roman" w:hAnsi="Times New Roman" w:cs="Times New Roman"/>
          <w:bCs/>
          <w:i/>
          <w:iCs/>
          <w:sz w:val="22"/>
          <w:szCs w:val="22"/>
        </w:rPr>
        <w:t xml:space="preserve">turnover intention </w:t>
      </w:r>
      <w:r w:rsidRPr="00FC26FD">
        <w:rPr>
          <w:rFonts w:ascii="Times New Roman" w:hAnsi="Times New Roman" w:cs="Times New Roman"/>
          <w:bCs/>
          <w:iCs/>
          <w:sz w:val="22"/>
          <w:szCs w:val="22"/>
        </w:rPr>
        <w:t xml:space="preserve">yang rendah. Dan menurut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{"citationItems":[{"id":"ITEM-1","itemData":{"author":[{"dropping-particle":"","family":"Stoltz","given":"P. G.","non-dropping-particle":"","parse-names":false,"suffix":""}],"editor":[{"dropping-particle":"","family":"Terjemahan: T.Hermaya","given":"","non-dropping-particle":"","parse-names":false,"suffix":""}],"id":"ITEM-1","issued":{"date-parts":[["2005"]]},"publisher":"PT. Grasindo","publisher-place":"Jakarta","title":"Faktor penting dalam meraih sukses adversity quotient mengubah hambatan menjadi peluang","type":"book"},"uris":["http://www.mendeley.com/documents/?uuid=e04f63ab-c758-481a-b855-af0b761c0a90"]}],"mendeley":{"formattedCitation":"(Stoltz, 2005)","manualFormatting":"Stoltz (2005)","plainTextFormattedCitation":"(Stoltz, 2005)","previouslyFormattedCitation":"(Stoltz, 2005)"},"properties":{"noteIndex":0},"schema":"https://github.com/citation-style-language/schema/raw/master/csl-citation.json"}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43" w:name="__Fieldmark__14376_3868758887"/>
      <w:r w:rsidRPr="00FC26FD">
        <w:rPr>
          <w:rFonts w:ascii="Times New Roman" w:hAnsi="Times New Roman" w:cs="Times New Roman"/>
          <w:bCs/>
          <w:iCs/>
          <w:noProof/>
          <w:sz w:val="22"/>
          <w:szCs w:val="22"/>
        </w:rPr>
        <w:t>S</w:t>
      </w:r>
      <w:bookmarkStart w:id="144" w:name="__Fieldmark__694_2232824756"/>
      <w:r w:rsidRPr="00FC26FD">
        <w:rPr>
          <w:rFonts w:ascii="Times New Roman" w:hAnsi="Times New Roman" w:cs="Times New Roman"/>
          <w:bCs/>
          <w:iCs/>
          <w:noProof/>
          <w:sz w:val="22"/>
          <w:szCs w:val="22"/>
        </w:rPr>
        <w:t>t</w:t>
      </w:r>
      <w:bookmarkStart w:id="145" w:name="__Fieldmark__1617_3993127488"/>
      <w:bookmarkStart w:id="146" w:name="__Fieldmark__591_1615688975"/>
      <w:bookmarkStart w:id="147" w:name="__Fieldmark__3192_1653246478"/>
      <w:bookmarkStart w:id="148" w:name="__Fieldmark__749_3373031460"/>
      <w:bookmarkStart w:id="149" w:name="__Fieldmark__1624_3150390017"/>
      <w:bookmarkStart w:id="150" w:name="__Fieldmark__8145_3150390017"/>
      <w:bookmarkStart w:id="151" w:name="__Fieldmark__965_747477590"/>
      <w:bookmarkStart w:id="152" w:name="__Fieldmark__1037_3550752599"/>
      <w:bookmarkStart w:id="153" w:name="__Fieldmark__3636_3151421153"/>
      <w:bookmarkStart w:id="154" w:name="__Fieldmark__1192_1304396858"/>
      <w:bookmarkStart w:id="155" w:name="__Fieldmark__19225_3089511825"/>
      <w:bookmarkStart w:id="156" w:name="__Fieldmark__1324_2581871396"/>
      <w:bookmarkStart w:id="157" w:name="__Fieldmark__1393_964578897"/>
      <w:bookmarkStart w:id="158" w:name="__Fieldmark__3990_2946284827"/>
      <w:r w:rsidRPr="00FC26FD">
        <w:rPr>
          <w:rFonts w:ascii="Times New Roman" w:hAnsi="Times New Roman" w:cs="Times New Roman"/>
          <w:bCs/>
          <w:iCs/>
          <w:noProof/>
          <w:sz w:val="22"/>
          <w:szCs w:val="22"/>
        </w:rPr>
        <w:t>oltz (2005)</w:t>
      </w:r>
      <w:r w:rsidR="00E8651C" w:rsidRPr="00FC26FD">
        <w:rPr>
          <w:rFonts w:ascii="Times New Roman" w:hAnsi="Times New Roman" w:cs="Times New Roman"/>
          <w:sz w:val="22"/>
          <w:szCs w:val="22"/>
        </w:rPr>
        <w:fldChar w:fldCharType="end"/>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{"citationItems":[{"id":"ITEM-1","itemData":{"author":[{"dropping-particle":"","family":"Stoltz","given":"P. G.","non-dropping-particle":"","parse-names":false,"suffix":""}],"editor":[{"dropping-particle":"","family":"Terjemahan: T.Hermaya","given":"","non-dropping-particle":"","parse-names":false,"suffix":""}],"id":"ITEM-1","issued":{"date-parts":[["2005"]]},"publisher":"PT. Grasindo","publisher-place":"Jakarta","title":"Faktor penting dalam meraih sukses adversity quotient mengubah hambatan menjadi peluang","type":"book"},"uris":["http://www.mendeley.com/documents/?uuid=e04f63ab-c758-481a-b855-af0b761c0a90"]}],"mendeley":{"formattedCitation":"(Stoltz, 2005)","plainTextFormattedCitation":"(Stoltz, 2005)","previouslyFormattedCitation":"(Stoltz, 2005)"},"properties":{"noteIndex":0},"schema":"https://github.com/citation-style-language/schema/raw/master/csl-citation.json"}</w:instrText>
      </w:r>
      <w:r w:rsidR="00E8651C" w:rsidRPr="00FC26FD">
        <w:rPr>
          <w:rFonts w:ascii="Times New Roman" w:hAnsi="Times New Roman" w:cs="Times New Roman"/>
          <w:sz w:val="22"/>
          <w:szCs w:val="22"/>
        </w:rPr>
        <w:fldChar w:fldCharType="end"/>
      </w:r>
      <w:bookmarkStart w:id="159" w:name="__Fieldmark__14397_3868758887"/>
      <w:bookmarkStart w:id="160" w:name="__Fieldmark__1627_3993127488"/>
      <w:bookmarkStart w:id="161" w:name="__Fieldmark__712_223282475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FC26FD">
        <w:rPr>
          <w:rFonts w:ascii="Times New Roman" w:hAnsi="Times New Roman" w:cs="Times New Roman"/>
          <w:bCs/>
          <w:iCs/>
          <w:sz w:val="22"/>
          <w:szCs w:val="22"/>
        </w:rPr>
        <w:t xml:space="preserve">, individu yang memiliki </w:t>
      </w:r>
      <w:r w:rsidRPr="00FC26FD">
        <w:rPr>
          <w:rFonts w:ascii="Times New Roman" w:hAnsi="Times New Roman" w:cs="Times New Roman"/>
          <w:bCs/>
          <w:i/>
          <w:iCs/>
          <w:sz w:val="22"/>
          <w:szCs w:val="22"/>
        </w:rPr>
        <w:t xml:space="preserve">adversity quotient </w:t>
      </w:r>
      <w:r w:rsidRPr="00FC26FD">
        <w:rPr>
          <w:rFonts w:ascii="Times New Roman" w:hAnsi="Times New Roman" w:cs="Times New Roman"/>
          <w:bCs/>
          <w:iCs/>
          <w:sz w:val="22"/>
          <w:szCs w:val="22"/>
        </w:rPr>
        <w:t xml:space="preserve">dengan tingkat yang tinggi memiliki motivasi dan daya saing yang tinggi pula, sehingga kesulitan yang dihadapi direspon dengan cara optimis, menyikapi kesulitan dengan agresif, dan juga berani mengambil lebih banyak resiko sehingga karyawan akan setia pada perusahaan atau tidak mengalami </w:t>
      </w:r>
      <w:r w:rsidRPr="00FC26FD">
        <w:rPr>
          <w:rFonts w:ascii="Times New Roman" w:hAnsi="Times New Roman" w:cs="Times New Roman"/>
          <w:bCs/>
          <w:i/>
          <w:iCs/>
          <w:sz w:val="22"/>
          <w:szCs w:val="22"/>
        </w:rPr>
        <w:t>turnover intention</w:t>
      </w:r>
      <w:r w:rsidRPr="00FC26FD">
        <w:rPr>
          <w:rFonts w:ascii="Times New Roman" w:hAnsi="Times New Roman" w:cs="Times New Roman"/>
          <w:bCs/>
          <w:iCs/>
          <w:sz w:val="22"/>
          <w:szCs w:val="22"/>
        </w:rPr>
        <w:t xml:space="preserve">. </w:t>
      </w:r>
      <w:proofErr w:type="gramStart"/>
      <w:r w:rsidRPr="00FC26FD">
        <w:rPr>
          <w:rFonts w:ascii="Times New Roman" w:hAnsi="Times New Roman" w:cs="Times New Roman"/>
          <w:bCs/>
          <w:iCs/>
          <w:sz w:val="22"/>
          <w:szCs w:val="22"/>
        </w:rPr>
        <w:t xml:space="preserve">Penelitian ini dilakukan untuk dapat menjadi bahan pertimbangan guna kemajuan dan eksistensi perusahaan.Dari penjelasan tersebut, peneliti memutuskan rumusan masalah dalam penelitian ini adalah apakah terdapat hubungan antara </w:t>
      </w:r>
      <w:r w:rsidRPr="00FC26FD">
        <w:rPr>
          <w:rFonts w:ascii="Times New Roman" w:hAnsi="Times New Roman" w:cs="Times New Roman"/>
          <w:bCs/>
          <w:i/>
          <w:iCs/>
          <w:sz w:val="22"/>
          <w:szCs w:val="22"/>
        </w:rPr>
        <w:t>adversity quotient</w:t>
      </w:r>
      <w:r w:rsidRPr="00FC26FD">
        <w:rPr>
          <w:rFonts w:ascii="Times New Roman" w:hAnsi="Times New Roman" w:cs="Times New Roman"/>
          <w:bCs/>
          <w:iCs/>
          <w:sz w:val="22"/>
          <w:szCs w:val="22"/>
        </w:rPr>
        <w:t xml:space="preserve"> dengan </w:t>
      </w:r>
      <w:r w:rsidRPr="00FC26FD">
        <w:rPr>
          <w:rFonts w:ascii="Times New Roman" w:hAnsi="Times New Roman" w:cs="Times New Roman"/>
          <w:bCs/>
          <w:i/>
          <w:iCs/>
          <w:sz w:val="22"/>
          <w:szCs w:val="22"/>
        </w:rPr>
        <w:t>turnover intention</w:t>
      </w:r>
      <w:r w:rsidRPr="00FC26FD">
        <w:rPr>
          <w:rFonts w:ascii="Times New Roman" w:hAnsi="Times New Roman" w:cs="Times New Roman"/>
          <w:bCs/>
          <w:iCs/>
          <w:sz w:val="22"/>
          <w:szCs w:val="22"/>
        </w:rPr>
        <w:t xml:space="preserve"> pada karyawan </w:t>
      </w:r>
      <w:r w:rsidR="0037276A" w:rsidRPr="00FC26FD">
        <w:rPr>
          <w:rFonts w:ascii="Times New Roman" w:hAnsi="Times New Roman" w:cs="Times New Roman"/>
          <w:bCs/>
          <w:iCs/>
          <w:sz w:val="22"/>
          <w:szCs w:val="22"/>
        </w:rPr>
        <w:t>PT. X</w:t>
      </w:r>
      <w:r w:rsidR="00BA74F4" w:rsidRPr="00FC26FD">
        <w:rPr>
          <w:rFonts w:ascii="Times New Roman" w:hAnsi="Times New Roman" w:cs="Times New Roman"/>
          <w:bCs/>
          <w:iCs/>
          <w:sz w:val="22"/>
          <w:szCs w:val="22"/>
        </w:rPr>
        <w:t xml:space="preserve"> Cabang Yogyakarta?</w:t>
      </w:r>
      <w:proofErr w:type="gramEnd"/>
    </w:p>
    <w:p w:rsidR="00EC03E0" w:rsidRPr="00FC26FD" w:rsidRDefault="00EC03E0"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bCs/>
          <w:iCs/>
          <w:sz w:val="22"/>
          <w:szCs w:val="22"/>
        </w:rPr>
      </w:pPr>
    </w:p>
    <w:p w:rsidR="00EC03E0"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sz w:val="22"/>
          <w:szCs w:val="22"/>
        </w:rPr>
      </w:pPr>
      <w:r w:rsidRPr="00FC26FD">
        <w:rPr>
          <w:rFonts w:ascii="Times New Roman" w:hAnsi="Times New Roman" w:cs="Times New Roman"/>
          <w:b/>
          <w:bCs/>
          <w:iCs/>
          <w:sz w:val="22"/>
          <w:szCs w:val="22"/>
        </w:rPr>
        <w:t>METODE</w:t>
      </w:r>
    </w:p>
    <w:p w:rsidR="00EC03E0" w:rsidRPr="00FC26FD" w:rsidRDefault="00CA27D2" w:rsidP="00FC26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2"/>
          <w:szCs w:val="22"/>
        </w:rPr>
      </w:pPr>
      <w:r w:rsidRPr="00FC26FD">
        <w:rPr>
          <w:rFonts w:ascii="Times New Roman" w:hAnsi="Times New Roman" w:cs="Times New Roman"/>
          <w:iCs/>
          <w:sz w:val="22"/>
          <w:szCs w:val="22"/>
        </w:rPr>
        <w:t xml:space="preserve">Subjek yang digunakan pada penelitian ini adalah karyawan </w:t>
      </w:r>
      <w:r w:rsidR="0037276A" w:rsidRPr="00FC26FD">
        <w:rPr>
          <w:rFonts w:ascii="Times New Roman" w:hAnsi="Times New Roman" w:cs="Times New Roman"/>
          <w:iCs/>
          <w:sz w:val="22"/>
          <w:szCs w:val="22"/>
        </w:rPr>
        <w:t>PT. X</w:t>
      </w:r>
      <w:r w:rsidRPr="00FC26FD">
        <w:rPr>
          <w:rFonts w:ascii="Times New Roman" w:hAnsi="Times New Roman" w:cs="Times New Roman"/>
          <w:iCs/>
          <w:sz w:val="22"/>
          <w:szCs w:val="22"/>
        </w:rPr>
        <w:t xml:space="preserve"> Cabang Yogyakarta sebanyak 50 subjek.Untuk teknik pengambilan sampel yang digunakan dalam penelitian ini adalah menggunakan teknik </w:t>
      </w:r>
      <w:r w:rsidRPr="00FC26FD">
        <w:rPr>
          <w:rFonts w:ascii="Times New Roman" w:hAnsi="Times New Roman" w:cs="Times New Roman"/>
          <w:i/>
          <w:iCs/>
          <w:sz w:val="22"/>
          <w:szCs w:val="22"/>
        </w:rPr>
        <w:t>random sampling.</w:t>
      </w:r>
      <w:r w:rsidRPr="00FC26FD">
        <w:rPr>
          <w:rFonts w:ascii="Times New Roman" w:hAnsi="Times New Roman" w:cs="Times New Roman"/>
          <w:iCs/>
          <w:sz w:val="22"/>
          <w:szCs w:val="22"/>
        </w:rPr>
        <w:t xml:space="preserve">Setiap anggota dari populasi mempunyai kesempatan yang sama untuk diseleksi sebagai sampel, teknik pengambilan sampel yang digunakan yaitu dengan mengundi seluruh anggota populasi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{"citationItems":[{"id":"ITEM-1","itemData":{"author":[{"dropping-particle":"","family":"Notoadmojo","given":"Soekidjo","non-dropping-particle":"","parse-names":false,"suffix":""}],"id":"ITEM-1","issued":{"date-parts":[["2003"]]},"publisher":"Rineka Cipta","publisher-place":"Jakarta","title":"Pengembangan sumber daya manusia","type":"book"},"uris":["http://www.mendeley.com/documents/?uuid=fae2f3dd-cb40-4eb0-83cc-98cbfd199f8e"]}],"mendeley":{"formattedCitation":"(Notoadmojo, 2003)","plainTextFormattedCitation":"(Notoadmojo, 2003)","previouslyFormattedCitation":"(Notoadmojo, 2003)"},"properties":{"noteIndex":0},"schema":"https://github.com/citation-style-language/schema/raw/master/csl-citation.json"}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62" w:name="__Fieldmark__14434_3868758887"/>
      <w:r w:rsidRPr="00FC26FD">
        <w:rPr>
          <w:rFonts w:ascii="Times New Roman" w:hAnsi="Times New Roman" w:cs="Times New Roman"/>
          <w:iCs/>
          <w:noProof/>
          <w:sz w:val="22"/>
          <w:szCs w:val="22"/>
        </w:rPr>
        <w:t>(</w:t>
      </w:r>
      <w:bookmarkStart w:id="163" w:name="__Fieldmark__745_2232824756"/>
      <w:r w:rsidRPr="00FC26FD">
        <w:rPr>
          <w:rFonts w:ascii="Times New Roman" w:hAnsi="Times New Roman" w:cs="Times New Roman"/>
          <w:iCs/>
          <w:noProof/>
          <w:sz w:val="22"/>
          <w:szCs w:val="22"/>
        </w:rPr>
        <w:t>N</w:t>
      </w:r>
      <w:bookmarkStart w:id="164" w:name="__Fieldmark__3030_3993127488"/>
      <w:r w:rsidRPr="00FC26FD">
        <w:rPr>
          <w:rFonts w:ascii="Times New Roman" w:hAnsi="Times New Roman" w:cs="Times New Roman"/>
          <w:iCs/>
          <w:noProof/>
          <w:sz w:val="22"/>
          <w:szCs w:val="22"/>
        </w:rPr>
        <w:t>otoadmojo, 2003)</w:t>
      </w:r>
      <w:r w:rsidR="00E8651C" w:rsidRPr="00FC26FD">
        <w:rPr>
          <w:rFonts w:ascii="Times New Roman" w:hAnsi="Times New Roman" w:cs="Times New Roman"/>
          <w:sz w:val="22"/>
          <w:szCs w:val="22"/>
        </w:rPr>
        <w:fldChar w:fldCharType="end"/>
      </w:r>
      <w:bookmarkEnd w:id="162"/>
      <w:bookmarkEnd w:id="163"/>
      <w:bookmarkEnd w:id="164"/>
      <w:r w:rsidRPr="00FC26FD">
        <w:rPr>
          <w:rFonts w:ascii="Times New Roman" w:hAnsi="Times New Roman" w:cs="Times New Roman"/>
          <w:iCs/>
          <w:sz w:val="22"/>
          <w:szCs w:val="22"/>
        </w:rPr>
        <w:t xml:space="preserve">. Metode pengumpulan data sebagai pola dasar pengukuran yang digunakan dalam penelitian ini adalah dengan menggunakan skala model </w:t>
      </w:r>
      <w:r w:rsidRPr="00FC26FD">
        <w:rPr>
          <w:rFonts w:ascii="Times New Roman" w:hAnsi="Times New Roman" w:cs="Times New Roman"/>
          <w:i/>
          <w:iCs/>
          <w:sz w:val="22"/>
          <w:szCs w:val="22"/>
        </w:rPr>
        <w:t>likert</w:t>
      </w:r>
      <w:r w:rsidR="001A025F" w:rsidRPr="00FC26FD">
        <w:rPr>
          <w:rFonts w:ascii="Times New Roman" w:hAnsi="Times New Roman" w:cs="Times New Roman"/>
          <w:i/>
          <w:iCs/>
          <w:sz w:val="22"/>
          <w:szCs w:val="22"/>
        </w:rPr>
        <w:t xml:space="preserve"> </w:t>
      </w:r>
      <w:r w:rsidR="001A025F" w:rsidRPr="00FC26FD">
        <w:rPr>
          <w:rFonts w:ascii="Times New Roman" w:hAnsi="Times New Roman" w:cs="Times New Roman"/>
          <w:sz w:val="22"/>
          <w:szCs w:val="22"/>
        </w:rPr>
        <w:t xml:space="preserve">menggunakan 4 alternatif jawaban yaitu: Sangat Sesuai (SS), Sesuai (S), Tidak Sesuai (TS) dan Sangat Tidak Sesuai (STS). </w:t>
      </w:r>
      <w:proofErr w:type="gramStart"/>
      <w:r w:rsidRPr="00FC26FD">
        <w:rPr>
          <w:rFonts w:ascii="Times New Roman" w:hAnsi="Times New Roman" w:cs="Times New Roman"/>
          <w:sz w:val="22"/>
          <w:szCs w:val="22"/>
        </w:rPr>
        <w:t xml:space="preserve">Skala yang digunakan dalam penelitian ini adalah Skala </w:t>
      </w:r>
      <w:r w:rsidRPr="00FC26FD">
        <w:rPr>
          <w:rFonts w:ascii="Times New Roman" w:hAnsi="Times New Roman" w:cs="Times New Roman"/>
          <w:i/>
          <w:iCs/>
          <w:sz w:val="22"/>
          <w:szCs w:val="22"/>
        </w:rPr>
        <w:t xml:space="preserve">Turnover Intention </w:t>
      </w:r>
      <w:r w:rsidRPr="00FC26FD">
        <w:rPr>
          <w:rFonts w:ascii="Times New Roman" w:hAnsi="Times New Roman" w:cs="Times New Roman"/>
          <w:sz w:val="22"/>
          <w:szCs w:val="22"/>
        </w:rPr>
        <w:t xml:space="preserve">dan Skala </w:t>
      </w:r>
      <w:r w:rsidRPr="00FC26FD">
        <w:rPr>
          <w:rFonts w:ascii="Times New Roman" w:hAnsi="Times New Roman" w:cs="Times New Roman"/>
          <w:i/>
          <w:iCs/>
          <w:sz w:val="22"/>
          <w:szCs w:val="22"/>
        </w:rPr>
        <w:t>Adversity Quotient</w:t>
      </w:r>
      <w:r w:rsidRPr="00FC26FD">
        <w:rPr>
          <w:rFonts w:ascii="Times New Roman" w:hAnsi="Times New Roman" w:cs="Times New Roman"/>
          <w:sz w:val="22"/>
          <w:szCs w:val="22"/>
        </w:rPr>
        <w:t xml:space="preserve"> dengan aitem-aitem skala dengan pembagian 1 kelompok saja yaitu kelompok </w:t>
      </w:r>
      <w:r w:rsidRPr="00FC26FD">
        <w:rPr>
          <w:rFonts w:ascii="Times New Roman" w:hAnsi="Times New Roman" w:cs="Times New Roman"/>
          <w:i/>
          <w:iCs/>
          <w:sz w:val="22"/>
          <w:szCs w:val="22"/>
        </w:rPr>
        <w:t>favourable.</w:t>
      </w:r>
      <w:proofErr w:type="gramEnd"/>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cs="Times New Roman"/>
          <w:sz w:val="22"/>
          <w:szCs w:val="22"/>
        </w:rPr>
      </w:pPr>
      <w:r w:rsidRPr="00FC26FD">
        <w:rPr>
          <w:rFonts w:ascii="Times New Roman" w:hAnsi="Times New Roman" w:cs="Times New Roman"/>
          <w:sz w:val="22"/>
          <w:szCs w:val="22"/>
        </w:rPr>
        <w:t xml:space="preserve">Skala </w:t>
      </w:r>
      <w:r w:rsidRPr="00FC26FD">
        <w:rPr>
          <w:rFonts w:ascii="Times New Roman" w:hAnsi="Times New Roman" w:cs="Times New Roman"/>
          <w:i/>
          <w:iCs/>
          <w:sz w:val="22"/>
          <w:szCs w:val="22"/>
        </w:rPr>
        <w:t>Turnover Intention</w:t>
      </w:r>
      <w:r w:rsidRPr="00FC26FD">
        <w:rPr>
          <w:rFonts w:ascii="Times New Roman" w:hAnsi="Times New Roman" w:cs="Times New Roman"/>
          <w:sz w:val="22"/>
          <w:szCs w:val="22"/>
        </w:rPr>
        <w:t xml:space="preserve"> yang memiliki jumlah 15 aitem dengan koefisien aitem-total (Rix) daya </w:t>
      </w:r>
      <w:proofErr w:type="gramStart"/>
      <w:r w:rsidRPr="00FC26FD">
        <w:rPr>
          <w:rFonts w:ascii="Times New Roman" w:hAnsi="Times New Roman" w:cs="Times New Roman"/>
          <w:sz w:val="22"/>
          <w:szCs w:val="22"/>
        </w:rPr>
        <w:t>beda</w:t>
      </w:r>
      <w:proofErr w:type="gramEnd"/>
      <w:r w:rsidRPr="00FC26FD">
        <w:rPr>
          <w:rFonts w:ascii="Times New Roman" w:hAnsi="Times New Roman" w:cs="Times New Roman"/>
          <w:sz w:val="22"/>
          <w:szCs w:val="22"/>
        </w:rPr>
        <w:t xml:space="preserve"> aitem bergerak dari rentang </w:t>
      </w:r>
      <w:r w:rsidRPr="00FC26FD">
        <w:rPr>
          <w:rFonts w:ascii="Times New Roman" w:hAnsi="Times New Roman" w:cs="Times New Roman"/>
          <w:iCs/>
          <w:sz w:val="22"/>
          <w:szCs w:val="22"/>
        </w:rPr>
        <w:t xml:space="preserve">0,365 – 0,792. Kemudian untuk </w:t>
      </w:r>
      <w:r w:rsidRPr="00FC26FD">
        <w:rPr>
          <w:rFonts w:ascii="Times New Roman" w:hAnsi="Times New Roman" w:cs="Times New Roman"/>
          <w:sz w:val="22"/>
          <w:szCs w:val="22"/>
        </w:rPr>
        <w:t xml:space="preserve">Skala </w:t>
      </w:r>
      <w:r w:rsidRPr="00FC26FD">
        <w:rPr>
          <w:rFonts w:ascii="Times New Roman" w:hAnsi="Times New Roman" w:cs="Times New Roman"/>
          <w:i/>
          <w:iCs/>
          <w:sz w:val="22"/>
          <w:szCs w:val="22"/>
        </w:rPr>
        <w:t xml:space="preserve">Adversity Quotient </w:t>
      </w:r>
      <w:r w:rsidRPr="00FC26FD">
        <w:rPr>
          <w:rFonts w:ascii="Times New Roman" w:hAnsi="Times New Roman" w:cs="Times New Roman"/>
          <w:sz w:val="22"/>
          <w:szCs w:val="22"/>
        </w:rPr>
        <w:t xml:space="preserve">yang memiliki jumlah 20 aitem dengan koefisien aitem-total (Rix) daya beda aitem bergerak dari </w:t>
      </w:r>
      <w:proofErr w:type="gramStart"/>
      <w:r w:rsidRPr="00FC26FD">
        <w:rPr>
          <w:rFonts w:ascii="Times New Roman" w:hAnsi="Times New Roman" w:cs="Times New Roman"/>
          <w:sz w:val="22"/>
          <w:szCs w:val="22"/>
        </w:rPr>
        <w:t xml:space="preserve">rentang  </w:t>
      </w:r>
      <w:r w:rsidRPr="00FC26FD">
        <w:rPr>
          <w:rFonts w:ascii="Times New Roman" w:hAnsi="Times New Roman" w:cs="Times New Roman"/>
          <w:iCs/>
          <w:sz w:val="22"/>
          <w:szCs w:val="22"/>
        </w:rPr>
        <w:t>0,387</w:t>
      </w:r>
      <w:proofErr w:type="gramEnd"/>
      <w:r w:rsidRPr="00FC26FD">
        <w:rPr>
          <w:rFonts w:ascii="Times New Roman" w:hAnsi="Times New Roman" w:cs="Times New Roman"/>
          <w:iCs/>
          <w:sz w:val="22"/>
          <w:szCs w:val="22"/>
        </w:rPr>
        <w:t xml:space="preserve"> – 0,728. Berdasarkan hasil perhitungan dari </w:t>
      </w:r>
      <w:r w:rsidRPr="00FC26FD">
        <w:rPr>
          <w:rFonts w:ascii="Times New Roman" w:hAnsi="Times New Roman" w:cs="Times New Roman"/>
          <w:sz w:val="22"/>
          <w:szCs w:val="22"/>
        </w:rPr>
        <w:t xml:space="preserve">Skala </w:t>
      </w:r>
      <w:r w:rsidRPr="00FC26FD">
        <w:rPr>
          <w:rFonts w:ascii="Times New Roman" w:hAnsi="Times New Roman" w:cs="Times New Roman"/>
          <w:i/>
          <w:iCs/>
          <w:sz w:val="22"/>
          <w:szCs w:val="22"/>
        </w:rPr>
        <w:t xml:space="preserve">Turnover Intention </w:t>
      </w:r>
      <w:r w:rsidRPr="00FC26FD">
        <w:rPr>
          <w:rFonts w:ascii="Times New Roman" w:hAnsi="Times New Roman" w:cs="Times New Roman"/>
          <w:sz w:val="22"/>
          <w:szCs w:val="22"/>
        </w:rPr>
        <w:t xml:space="preserve">diperoleh koefisien reliabilitas alpha (α) sebesar </w:t>
      </w:r>
      <w:r w:rsidRPr="00FC26FD">
        <w:rPr>
          <w:rFonts w:ascii="Times New Roman" w:hAnsi="Times New Roman" w:cs="Times New Roman"/>
          <w:iCs/>
          <w:sz w:val="22"/>
          <w:szCs w:val="22"/>
        </w:rPr>
        <w:t xml:space="preserve">0,892 dan untuk </w:t>
      </w:r>
      <w:r w:rsidRPr="00FC26FD">
        <w:rPr>
          <w:rFonts w:ascii="Times New Roman" w:hAnsi="Times New Roman" w:cs="Times New Roman"/>
          <w:sz w:val="22"/>
          <w:szCs w:val="22"/>
        </w:rPr>
        <w:t xml:space="preserve">Skala </w:t>
      </w:r>
      <w:r w:rsidRPr="00FC26FD">
        <w:rPr>
          <w:rFonts w:ascii="Times New Roman" w:hAnsi="Times New Roman" w:cs="Times New Roman"/>
          <w:i/>
          <w:iCs/>
          <w:sz w:val="22"/>
          <w:szCs w:val="22"/>
        </w:rPr>
        <w:t xml:space="preserve">Adversity Quotient </w:t>
      </w:r>
      <w:r w:rsidRPr="00FC26FD">
        <w:rPr>
          <w:rFonts w:ascii="Times New Roman" w:hAnsi="Times New Roman" w:cs="Times New Roman"/>
          <w:sz w:val="22"/>
          <w:szCs w:val="22"/>
        </w:rPr>
        <w:t xml:space="preserve">diperoleh koefisien reliabilitas alpha (α) sebesar  </w:t>
      </w:r>
      <w:r w:rsidRPr="00FC26FD">
        <w:rPr>
          <w:rFonts w:ascii="Times New Roman" w:hAnsi="Times New Roman" w:cs="Times New Roman"/>
          <w:iCs/>
          <w:sz w:val="22"/>
          <w:szCs w:val="22"/>
        </w:rPr>
        <w:t xml:space="preserve">0,898. Metode analisis data yang digunakan </w:t>
      </w:r>
      <w:proofErr w:type="gramStart"/>
      <w:r w:rsidRPr="00FC26FD">
        <w:rPr>
          <w:rFonts w:ascii="Times New Roman" w:hAnsi="Times New Roman" w:cs="Times New Roman"/>
          <w:iCs/>
          <w:sz w:val="22"/>
          <w:szCs w:val="22"/>
        </w:rPr>
        <w:t>adalah  menggunakan</w:t>
      </w:r>
      <w:proofErr w:type="gramEnd"/>
      <w:r w:rsidRPr="00FC26FD">
        <w:rPr>
          <w:rFonts w:ascii="Times New Roman" w:hAnsi="Times New Roman" w:cs="Times New Roman"/>
          <w:iCs/>
          <w:sz w:val="22"/>
          <w:szCs w:val="22"/>
        </w:rPr>
        <w:t xml:space="preserve"> analisis korelasi </w:t>
      </w:r>
      <w:r w:rsidRPr="00FC26FD">
        <w:rPr>
          <w:rFonts w:ascii="Times New Roman" w:hAnsi="Times New Roman" w:cs="Times New Roman"/>
          <w:i/>
          <w:iCs/>
          <w:sz w:val="22"/>
          <w:szCs w:val="22"/>
        </w:rPr>
        <w:t xml:space="preserve">product moment. </w:t>
      </w:r>
      <w:proofErr w:type="gramStart"/>
      <w:r w:rsidRPr="00FC26FD">
        <w:rPr>
          <w:rFonts w:ascii="Times New Roman" w:hAnsi="Times New Roman" w:cs="Times New Roman"/>
          <w:sz w:val="22"/>
          <w:szCs w:val="22"/>
        </w:rPr>
        <w:t>Keseluruhan data yang dihasilakan dari penelitian ini dianalisis menggunakan program analisis data dari program komputer.</w:t>
      </w:r>
      <w:proofErr w:type="gramEnd"/>
    </w:p>
    <w:p w:rsidR="00EC03E0" w:rsidRPr="00FC26FD" w:rsidRDefault="00EC03E0"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cs="Times New Roman"/>
          <w:sz w:val="22"/>
          <w:szCs w:val="22"/>
        </w:rPr>
      </w:pP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b/>
          <w:bCs/>
          <w:sz w:val="22"/>
          <w:szCs w:val="22"/>
        </w:rPr>
      </w:pPr>
      <w:r w:rsidRPr="00FC26FD">
        <w:rPr>
          <w:rFonts w:ascii="Times New Roman" w:hAnsi="Times New Roman" w:cs="Times New Roman"/>
          <w:b/>
          <w:bCs/>
          <w:sz w:val="22"/>
          <w:szCs w:val="22"/>
        </w:rPr>
        <w:t>HASIL DAN PEMBAHASAN</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hAnsi="Times New Roman" w:cs="Times New Roman"/>
          <w:sz w:val="22"/>
          <w:szCs w:val="22"/>
        </w:rPr>
        <w:tab/>
        <w:t xml:space="preserve">Menurut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{"citationItems":[{"id":"ITEM-1","itemData":{"author":[{"dropping-particle":"","family":"Mobley","given":"William H.","non-dropping-particle":"","parse-names":false,"suffix":""}],"id":"ITEM-1","issued":{"date-parts":[["2011"]]},"publisher":"PT. Pustaka Binaman Pressindo","publisher-place":"Jakarta","title":"Pergantian karyawan: Sebab akibat dan pengendaliannya (Terjemahan)","type":"book"},"uris":["http://www.mendeley.com/documents/?uuid=8167b81f-799c-41e7-aa55-168f089c89c6"]}],"mendeley":{"formattedCitation":"(Mobley, 2011)","manualFormatting":"Mobley (2011)","plainTextFormattedCitation":"(Mobley, 2011)","previouslyFormattedCitation":"(Mobley, 2011)"},"properties":{"noteIndex":0},"schema":"https://github.com/citation-style-language/schema/raw/master/csl-citation.json"}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65" w:name="__Fieldmark__3828_3868758887"/>
      <w:r w:rsidRPr="00FC26FD">
        <w:rPr>
          <w:rFonts w:ascii="Times New Roman" w:hAnsi="Times New Roman" w:cs="Times New Roman"/>
          <w:iCs/>
          <w:noProof/>
          <w:sz w:val="22"/>
          <w:szCs w:val="22"/>
        </w:rPr>
        <w:t>M</w:t>
      </w:r>
      <w:bookmarkStart w:id="166" w:name="__Fieldmark__1949_3993127488"/>
      <w:r w:rsidRPr="00FC26FD">
        <w:rPr>
          <w:rFonts w:ascii="Times New Roman" w:hAnsi="Times New Roman" w:cs="Times New Roman"/>
          <w:iCs/>
          <w:noProof/>
          <w:sz w:val="22"/>
          <w:szCs w:val="22"/>
        </w:rPr>
        <w:t>obley (2011)</w:t>
      </w:r>
      <w:r w:rsidR="00E8651C" w:rsidRPr="00FC26FD">
        <w:rPr>
          <w:rFonts w:ascii="Times New Roman" w:hAnsi="Times New Roman" w:cs="Times New Roman"/>
          <w:sz w:val="22"/>
          <w:szCs w:val="22"/>
        </w:rPr>
        <w:fldChar w:fldCharType="end"/>
      </w:r>
      <w:bookmarkEnd w:id="165"/>
      <w:bookmarkEnd w:id="166"/>
      <w:r w:rsidRPr="00FC26FD">
        <w:rPr>
          <w:rFonts w:ascii="Times New Roman" w:hAnsi="Times New Roman" w:cs="Times New Roman"/>
          <w:sz w:val="22"/>
          <w:szCs w:val="22"/>
        </w:rPr>
        <w:t>,</w:t>
      </w:r>
      <w:r w:rsidRPr="00FC26FD">
        <w:rPr>
          <w:rFonts w:ascii="Times New Roman" w:hAnsi="Times New Roman" w:cs="Times New Roman"/>
          <w:i/>
          <w:sz w:val="22"/>
          <w:szCs w:val="22"/>
        </w:rPr>
        <w:t>turnover intention</w:t>
      </w:r>
      <w:r w:rsidRPr="00FC26FD">
        <w:rPr>
          <w:rFonts w:ascii="Times New Roman" w:hAnsi="Times New Roman" w:cs="Times New Roman"/>
          <w:sz w:val="22"/>
          <w:szCs w:val="22"/>
        </w:rPr>
        <w:t xml:space="preserve"> terdiri dari tiga aspek yaitu </w:t>
      </w:r>
      <w:r w:rsidRPr="00FC26FD">
        <w:rPr>
          <w:rFonts w:ascii="Times New Roman" w:hAnsi="Times New Roman" w:cs="Times New Roman"/>
          <w:i/>
          <w:iCs/>
          <w:sz w:val="22"/>
          <w:szCs w:val="22"/>
        </w:rPr>
        <w:t>thinking of quiting</w:t>
      </w:r>
      <w:r w:rsidRPr="00FC26FD">
        <w:rPr>
          <w:rFonts w:ascii="Times New Roman" w:hAnsi="Times New Roman" w:cs="Times New Roman"/>
          <w:sz w:val="22"/>
          <w:szCs w:val="22"/>
        </w:rPr>
        <w:t xml:space="preserve">, </w:t>
      </w:r>
      <w:r w:rsidRPr="00FC26FD">
        <w:rPr>
          <w:rFonts w:ascii="Times New Roman" w:hAnsi="Times New Roman" w:cs="Times New Roman"/>
          <w:i/>
          <w:iCs/>
          <w:sz w:val="22"/>
          <w:szCs w:val="22"/>
        </w:rPr>
        <w:t>intention to search</w:t>
      </w:r>
      <w:r w:rsidRPr="00FC26FD">
        <w:rPr>
          <w:rFonts w:ascii="Times New Roman" w:hAnsi="Times New Roman" w:cs="Times New Roman"/>
          <w:sz w:val="22"/>
          <w:szCs w:val="22"/>
        </w:rPr>
        <w:t xml:space="preserve"> dan </w:t>
      </w:r>
      <w:r w:rsidRPr="00FC26FD">
        <w:rPr>
          <w:rFonts w:ascii="Times New Roman" w:hAnsi="Times New Roman" w:cs="Times New Roman"/>
          <w:i/>
          <w:iCs/>
          <w:sz w:val="22"/>
          <w:szCs w:val="22"/>
        </w:rPr>
        <w:t>intention to quit</w:t>
      </w:r>
      <w:r w:rsidRPr="00FC26FD">
        <w:rPr>
          <w:rFonts w:ascii="Times New Roman" w:hAnsi="Times New Roman" w:cs="Times New Roman"/>
          <w:sz w:val="22"/>
          <w:szCs w:val="22"/>
        </w:rPr>
        <w:t xml:space="preserve">. </w:t>
      </w:r>
      <w:proofErr w:type="gramStart"/>
      <w:r w:rsidRPr="00FC26FD">
        <w:rPr>
          <w:rFonts w:ascii="Times New Roman" w:hAnsi="Times New Roman" w:cs="Times New Roman"/>
          <w:i/>
          <w:iCs/>
          <w:sz w:val="22"/>
          <w:szCs w:val="22"/>
        </w:rPr>
        <w:t>T</w:t>
      </w:r>
      <w:r w:rsidRPr="00FC26FD">
        <w:rPr>
          <w:rFonts w:ascii="Times New Roman" w:hAnsi="Times New Roman" w:cs="Times New Roman"/>
          <w:i/>
          <w:sz w:val="22"/>
          <w:szCs w:val="22"/>
        </w:rPr>
        <w:t xml:space="preserve">urnover intention </w:t>
      </w:r>
      <w:r w:rsidRPr="00FC26FD">
        <w:rPr>
          <w:rFonts w:ascii="Times New Roman" w:hAnsi="Times New Roman" w:cs="Times New Roman"/>
          <w:sz w:val="22"/>
          <w:szCs w:val="22"/>
        </w:rPr>
        <w:t xml:space="preserve">pada karyawan tidak terbentuk dengan sendirinya melainkan ada faktor yang mempengaruhi terjadinya </w:t>
      </w:r>
      <w:r w:rsidRPr="00FC26FD">
        <w:rPr>
          <w:rFonts w:ascii="Times New Roman" w:hAnsi="Times New Roman" w:cs="Times New Roman"/>
          <w:i/>
          <w:sz w:val="22"/>
          <w:szCs w:val="22"/>
        </w:rPr>
        <w:t>turnover intention.</w:t>
      </w:r>
      <w:proofErr w:type="gramEnd"/>
      <w:r w:rsidR="00CC0029" w:rsidRPr="00FC26FD">
        <w:rPr>
          <w:rFonts w:ascii="Times New Roman" w:hAnsi="Times New Roman" w:cs="Times New Roman"/>
          <w:i/>
          <w:sz w:val="22"/>
          <w:szCs w:val="22"/>
        </w:rPr>
        <w:t xml:space="preserve"> </w:t>
      </w:r>
      <w:proofErr w:type="gramStart"/>
      <w:r w:rsidRPr="00FC26FD">
        <w:rPr>
          <w:rFonts w:ascii="Times New Roman" w:hAnsi="Times New Roman" w:cs="Times New Roman"/>
          <w:sz w:val="22"/>
          <w:szCs w:val="22"/>
        </w:rPr>
        <w:t xml:space="preserve">Salah satu faktor yang mempengaruhi </w:t>
      </w:r>
      <w:r w:rsidRPr="00FC26FD">
        <w:rPr>
          <w:rFonts w:ascii="Times New Roman" w:hAnsi="Times New Roman" w:cs="Times New Roman"/>
          <w:i/>
          <w:sz w:val="22"/>
          <w:szCs w:val="22"/>
        </w:rPr>
        <w:t xml:space="preserve">turnover intention </w:t>
      </w:r>
      <w:r w:rsidRPr="00FC26FD">
        <w:rPr>
          <w:rFonts w:ascii="Times New Roman" w:hAnsi="Times New Roman" w:cs="Times New Roman"/>
          <w:sz w:val="22"/>
          <w:szCs w:val="22"/>
        </w:rPr>
        <w:t xml:space="preserve">adalah </w:t>
      </w:r>
      <w:r w:rsidRPr="00FC26FD">
        <w:rPr>
          <w:rFonts w:ascii="Times New Roman" w:hAnsi="Times New Roman" w:cs="Times New Roman"/>
          <w:i/>
          <w:sz w:val="22"/>
          <w:szCs w:val="22"/>
        </w:rPr>
        <w:t>adversity quotient.</w:t>
      </w:r>
      <w:proofErr w:type="gramEnd"/>
      <w:r w:rsidR="00CC0029" w:rsidRPr="00FC26FD">
        <w:rPr>
          <w:rFonts w:ascii="Times New Roman" w:hAnsi="Times New Roman" w:cs="Times New Roman"/>
          <w:i/>
          <w:sz w:val="22"/>
          <w:szCs w:val="22"/>
        </w:rPr>
        <w:t xml:space="preserve"> </w:t>
      </w:r>
      <w:r w:rsidRPr="00FC26FD">
        <w:rPr>
          <w:rFonts w:ascii="Times New Roman" w:hAnsi="Times New Roman" w:cs="Times New Roman"/>
          <w:sz w:val="22"/>
          <w:szCs w:val="22"/>
        </w:rPr>
        <w:t>Menurut pendapat dari S</w:t>
      </w:r>
      <w:bookmarkStart w:id="167" w:name="__Fieldmark__7070_2946284827"/>
      <w:r w:rsidRPr="00FC26FD">
        <w:rPr>
          <w:rFonts w:ascii="Times New Roman" w:hAnsi="Times New Roman" w:cs="Times New Roman"/>
          <w:sz w:val="22"/>
          <w:szCs w:val="22"/>
        </w:rPr>
        <w:t>t</w:t>
      </w:r>
      <w:bookmarkStart w:id="168" w:name="__Fieldmark__4338_964578897"/>
      <w:r w:rsidRPr="00FC26FD">
        <w:rPr>
          <w:rFonts w:ascii="Times New Roman" w:hAnsi="Times New Roman" w:cs="Times New Roman"/>
          <w:sz w:val="22"/>
          <w:szCs w:val="22"/>
        </w:rPr>
        <w:t>o</w:t>
      </w:r>
      <w:bookmarkStart w:id="169" w:name="__Fieldmark__4135_2581871396"/>
      <w:r w:rsidRPr="00FC26FD">
        <w:rPr>
          <w:rFonts w:ascii="Times New Roman" w:hAnsi="Times New Roman" w:cs="Times New Roman"/>
          <w:sz w:val="22"/>
          <w:szCs w:val="22"/>
        </w:rPr>
        <w:t>l</w:t>
      </w:r>
      <w:bookmarkStart w:id="170" w:name="__Fieldmark__22220_3089511825"/>
      <w:r w:rsidRPr="00FC26FD">
        <w:rPr>
          <w:rFonts w:ascii="Times New Roman" w:hAnsi="Times New Roman" w:cs="Times New Roman"/>
          <w:sz w:val="22"/>
          <w:szCs w:val="22"/>
        </w:rPr>
        <w:t>tz</w:t>
      </w:r>
      <w:bookmarkStart w:id="171" w:name="__Fieldmark__4614_3993127488"/>
      <w:bookmarkStart w:id="172" w:name="Bookmark69"/>
      <w:r w:rsidR="00CC0029" w:rsidRPr="00FC26FD">
        <w:rPr>
          <w:rFonts w:ascii="Times New Roman" w:hAnsi="Times New Roman" w:cs="Times New Roman"/>
          <w:sz w:val="22"/>
          <w:szCs w:val="22"/>
        </w:rPr>
        <w:t xml:space="preserve"> </w:t>
      </w:r>
      <w:r w:rsidRPr="00FC26FD">
        <w:rPr>
          <w:rFonts w:ascii="Times New Roman" w:hAnsi="Times New Roman" w:cs="Times New Roman"/>
          <w:sz w:val="22"/>
          <w:szCs w:val="22"/>
        </w:rPr>
        <w:t>(</w:t>
      </w:r>
      <w:bookmarkStart w:id="173" w:name="__Fieldmark__29504_3839737682"/>
      <w:r w:rsidRPr="00FC26FD">
        <w:rPr>
          <w:rFonts w:ascii="Times New Roman" w:hAnsi="Times New Roman" w:cs="Times New Roman"/>
          <w:sz w:val="22"/>
          <w:szCs w:val="22"/>
        </w:rPr>
        <w:t>2</w:t>
      </w:r>
      <w:bookmarkStart w:id="174" w:name="__Fieldmark__16258_2889055865"/>
      <w:r w:rsidRPr="00FC26FD">
        <w:rPr>
          <w:rFonts w:ascii="Times New Roman" w:hAnsi="Times New Roman" w:cs="Times New Roman"/>
          <w:sz w:val="22"/>
          <w:szCs w:val="22"/>
        </w:rPr>
        <w:t>0</w:t>
      </w:r>
      <w:bookmarkStart w:id="175" w:name="__Fieldmark__13226_2889055865"/>
      <w:r w:rsidRPr="00FC26FD">
        <w:rPr>
          <w:rFonts w:ascii="Times New Roman" w:hAnsi="Times New Roman" w:cs="Times New Roman"/>
          <w:sz w:val="22"/>
          <w:szCs w:val="22"/>
        </w:rPr>
        <w:t>0</w:t>
      </w:r>
      <w:bookmarkStart w:id="176" w:name="__Fieldmark__658_2599510184"/>
      <w:r w:rsidRPr="00FC26FD">
        <w:rPr>
          <w:rFonts w:ascii="Times New Roman" w:hAnsi="Times New Roman" w:cs="Times New Roman"/>
          <w:sz w:val="22"/>
          <w:szCs w:val="22"/>
        </w:rPr>
        <w:t>7</w:t>
      </w:r>
      <w:bookmarkStart w:id="177" w:name="__Fieldmark__4698_3895319924"/>
      <w:bookmarkStart w:id="178" w:name="__Fieldmark__5202_1593217095"/>
      <w:bookmarkEnd w:id="167"/>
      <w:bookmarkEnd w:id="168"/>
      <w:bookmarkEnd w:id="169"/>
      <w:bookmarkEnd w:id="170"/>
      <w:bookmarkEnd w:id="171"/>
      <w:bookmarkEnd w:id="172"/>
      <w:bookmarkEnd w:id="173"/>
      <w:bookmarkEnd w:id="174"/>
      <w:bookmarkEnd w:id="175"/>
      <w:bookmarkEnd w:id="176"/>
      <w:r w:rsidRPr="00FC26FD">
        <w:rPr>
          <w:rFonts w:ascii="Times New Roman" w:hAnsi="Times New Roman" w:cs="Times New Roman"/>
          <w:sz w:val="22"/>
          <w:szCs w:val="22"/>
        </w:rPr>
        <w:t>)</w:t>
      </w:r>
      <w:bookmarkEnd w:id="177"/>
      <w:bookmarkEnd w:id="178"/>
      <w:r w:rsidRPr="00FC26FD">
        <w:rPr>
          <w:rFonts w:ascii="Times New Roman" w:hAnsi="Times New Roman" w:cs="Times New Roman"/>
          <w:sz w:val="22"/>
          <w:szCs w:val="22"/>
        </w:rPr>
        <w:t xml:space="preserve"> bahwa kebanyakan karyawan berhenti berusaha sebelum menggunakan kemampuan dan tenaganya untuk menghadapi kesulitan-kesulitan pada pekerjaan sehingga karyawan menjadi stres, maka diperlukan kemampuan agar dapat mengatasi dan menghadapi kesulitan dalam bekerja, yang kemudian kemampuan tersebut disebut oleh Stoltz dengan sebutan </w:t>
      </w:r>
      <w:r w:rsidRPr="00FC26FD">
        <w:rPr>
          <w:rFonts w:ascii="Times New Roman" w:hAnsi="Times New Roman" w:cs="Times New Roman"/>
          <w:i/>
          <w:sz w:val="22"/>
          <w:szCs w:val="22"/>
        </w:rPr>
        <w:t xml:space="preserve">adversity quotient. </w:t>
      </w:r>
      <w:r w:rsidRPr="00FC26FD">
        <w:rPr>
          <w:rFonts w:ascii="Times New Roman" w:hAnsi="Times New Roman" w:cs="Times New Roman"/>
          <w:sz w:val="22"/>
          <w:szCs w:val="22"/>
        </w:rPr>
        <w:t xml:space="preserve">Menurut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00E8651C" w:rsidRPr="00FC26FD">
        <w:rPr>
          <w:rFonts w:ascii="Times New Roman" w:hAnsi="Times New Roman" w:cs="Times New Roman"/>
          <w:sz w:val="22"/>
          <w:szCs w:val="22"/>
        </w:rPr>
        <w:fldChar w:fldCharType="separate"/>
      </w:r>
      <w:bookmarkStart w:id="179" w:name="__Fieldmark__6200_3868758887"/>
      <w:r w:rsidRPr="00FC26FD">
        <w:rPr>
          <w:rFonts w:ascii="Times New Roman" w:hAnsi="Times New Roman" w:cs="Times New Roman"/>
          <w:noProof/>
          <w:sz w:val="22"/>
          <w:szCs w:val="22"/>
        </w:rPr>
        <w:t>S</w:t>
      </w:r>
      <w:bookmarkStart w:id="180" w:name="__Fieldmark__4661_3993127488"/>
      <w:r w:rsidRPr="00FC26FD">
        <w:rPr>
          <w:rFonts w:ascii="Times New Roman" w:hAnsi="Times New Roman" w:cs="Times New Roman"/>
          <w:noProof/>
          <w:sz w:val="22"/>
          <w:szCs w:val="22"/>
        </w:rPr>
        <w:t>toltz (2007)</w:t>
      </w:r>
      <w:r w:rsidR="00E8651C" w:rsidRPr="00FC26FD">
        <w:rPr>
          <w:rFonts w:ascii="Times New Roman" w:hAnsi="Times New Roman" w:cs="Times New Roman"/>
          <w:sz w:val="22"/>
          <w:szCs w:val="22"/>
        </w:rPr>
        <w:fldChar w:fldCharType="end"/>
      </w:r>
      <w:bookmarkStart w:id="181" w:name="__Fieldmark__6760_2358970431"/>
      <w:bookmarkStart w:id="182" w:name="__Fieldmark__3651_3283659512"/>
      <w:bookmarkEnd w:id="179"/>
      <w:bookmarkEnd w:id="180"/>
      <w:bookmarkEnd w:id="181"/>
      <w:bookmarkEnd w:id="182"/>
      <w:r w:rsidRPr="00FC26FD">
        <w:rPr>
          <w:rFonts w:ascii="Times New Roman" w:hAnsi="Times New Roman" w:cs="Times New Roman"/>
          <w:sz w:val="22"/>
          <w:szCs w:val="22"/>
        </w:rPr>
        <w:t xml:space="preserve">, </w:t>
      </w:r>
      <w:r w:rsidRPr="00FC26FD">
        <w:rPr>
          <w:rFonts w:ascii="Times New Roman" w:hAnsi="Times New Roman" w:cs="Times New Roman"/>
          <w:i/>
          <w:iCs/>
          <w:sz w:val="22"/>
          <w:szCs w:val="22"/>
        </w:rPr>
        <w:t>adversity quotient</w:t>
      </w:r>
      <w:r w:rsidRPr="00FC26FD">
        <w:rPr>
          <w:rFonts w:ascii="Times New Roman" w:hAnsi="Times New Roman" w:cs="Times New Roman"/>
          <w:iCs/>
          <w:sz w:val="22"/>
          <w:szCs w:val="22"/>
        </w:rPr>
        <w:t xml:space="preserve"> merupakan kecerdasan atau kemampuan seseorang untuk dapat bertahan menghadapi kesulitan-kesulitan dalam kehidupan dan mampu mengatasi tantangan hidup, resiko, dan juga akan menuntaskan pekerjaannya. Menurut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iCs/>
          <w:sz w:val="22"/>
          <w:szCs w:val="22"/>
        </w:rPr>
        <w:instrText>ADDIN CSL_CITATION {"citationItems":[{"id":"ITEM-1","itemData":{"author":[{"dropping-particle":"","family":"Stoltz","given":"P. G.","non-dropping-particle":"","parse-names":false,"suffix":""}],"editor":[{"dropping-particle":"","family":"Terjemahan: T.Hermaya","given":"","non-dropping-particle":"","parse-names":false,"suffix":""}],"id":"ITEM-1","issued":{"date-parts":[["2005"]]},"publisher":"PT. Grasindo","publisher-place":"Jakarta","title":"Faktor penting dalam meraih sukses adversity quotient mengubah hambatan menjadi peluang","type":"book"},"uris":["http://www.mendeley.com/documents/?uuid=e04f63ab-c758-481a-b855-af0b761c0a90"]}],"mendeley":{"formattedCitation":"(Stoltz, 2005)","manualFormatting":"Stoltz (2005)","plainTextFormattedCitation":"(Stoltz, 2005)","previouslyFormattedCitation":"(Stoltz, 2005)"},"properties":{"noteIndex":0},"schema":"https://github.com/citation-style-language/schema/raw/master/csl-citation.json"}</w:instrText>
      </w:r>
      <w:r w:rsidR="00E8651C" w:rsidRPr="00FC26FD">
        <w:rPr>
          <w:rFonts w:ascii="Times New Roman" w:hAnsi="Times New Roman" w:cs="Times New Roman"/>
          <w:iCs/>
          <w:sz w:val="22"/>
          <w:szCs w:val="22"/>
        </w:rPr>
        <w:fldChar w:fldCharType="separate"/>
      </w:r>
      <w:bookmarkStart w:id="183" w:name="__Fieldmark__3541_3868758887"/>
      <w:r w:rsidRPr="00FC26FD">
        <w:rPr>
          <w:rFonts w:ascii="Times New Roman" w:hAnsi="Times New Roman" w:cs="Times New Roman"/>
          <w:iCs/>
          <w:noProof/>
          <w:sz w:val="22"/>
          <w:szCs w:val="22"/>
        </w:rPr>
        <w:t>S</w:t>
      </w:r>
      <w:bookmarkStart w:id="184" w:name="__Fieldmark__3990_29462848271"/>
      <w:bookmarkStart w:id="185" w:name="__Fieldmark__1393_9645788971"/>
      <w:bookmarkStart w:id="186" w:name="__Fieldmark__1324_25818713961"/>
      <w:bookmarkStart w:id="187" w:name="__Fieldmark__19225_30895118251"/>
      <w:bookmarkStart w:id="188" w:name="__Fieldmark__1192_13043968581"/>
      <w:bookmarkStart w:id="189" w:name="__Fieldmark__3636_31514211531"/>
      <w:bookmarkStart w:id="190" w:name="__Fieldmark__1037_35507525991"/>
      <w:bookmarkStart w:id="191" w:name="__Fieldmark__965_7474775901"/>
      <w:bookmarkStart w:id="192" w:name="__Fieldmark__8145_31503900171"/>
      <w:bookmarkStart w:id="193" w:name="__Fieldmark__1624_31503900171"/>
      <w:bookmarkStart w:id="194" w:name="__Fieldmark__749_33730314601"/>
      <w:bookmarkStart w:id="195" w:name="__Fieldmark__3192_16532464781"/>
      <w:bookmarkStart w:id="196" w:name="__Fieldmark__591_16156889751"/>
      <w:bookmarkStart w:id="197" w:name="__Fieldmark__1617_39931274881"/>
      <w:r w:rsidRPr="00FC26FD">
        <w:rPr>
          <w:rFonts w:ascii="Times New Roman" w:hAnsi="Times New Roman" w:cs="Times New Roman"/>
          <w:iCs/>
          <w:noProof/>
          <w:sz w:val="22"/>
          <w:szCs w:val="22"/>
        </w:rPr>
        <w:t>toltz (2005)</w:t>
      </w:r>
      <w:r w:rsidR="00E8651C" w:rsidRPr="00FC26FD">
        <w:rPr>
          <w:rFonts w:ascii="Times New Roman" w:hAnsi="Times New Roman" w:cs="Times New Roman"/>
          <w:iCs/>
          <w:sz w:val="22"/>
          <w:szCs w:val="22"/>
        </w:rPr>
        <w:fldChar w:fldCharType="end"/>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iCs/>
          <w:sz w:val="22"/>
          <w:szCs w:val="22"/>
        </w:rPr>
        <w:instrText>ADDIN CSL_CITATION {"citationItems":[{"id":"ITEM-1","itemData":{"author":[{"dropping-particle":"","family":"Stoltz","given":"P. G.","non-dropping-particle":"","parse-names":false,"suffix":""}],"editor":[{"dropping-particle":"","family":"Terjemahan: T.Hermaya","given":"","non-dropping-particle":"","parse-names":false,"suffix":""}],"id":"ITEM-1","issued":{"date-parts":[["2005"]]},"publisher":"PT. Grasindo","publisher-place":"Jakarta","title":"Faktor penting dalam meraih sukses adversity quotient mengubah hambatan menjadi peluang","type":"book"},"uris":["http://www.mendeley.com/documents/?uuid=e04f63ab-c758-481a-b855-af0b761c0a90"]}],"mendeley":{"formattedCitation":"(Stoltz, 2005)","plainTextFormattedCitation":"(Stoltz, 2005)","previouslyFormattedCitation":"(Stoltz, 2005)"},"properties":{"noteIndex":0},"schema":"https://github.com/citation-style-language/schema/raw/master/csl-citation.json"}</w:instrText>
      </w:r>
      <w:r w:rsidR="00E8651C" w:rsidRPr="00FC26FD">
        <w:rPr>
          <w:rFonts w:ascii="Times New Roman" w:hAnsi="Times New Roman" w:cs="Times New Roman"/>
          <w:iCs/>
          <w:sz w:val="22"/>
          <w:szCs w:val="22"/>
        </w:rPr>
        <w:fldChar w:fldCharType="end"/>
      </w:r>
      <w:bookmarkStart w:id="198" w:name="__Fieldmark__3559_386875888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FC26FD">
        <w:rPr>
          <w:rFonts w:ascii="Times New Roman" w:hAnsi="Times New Roman" w:cs="Times New Roman"/>
          <w:iCs/>
          <w:sz w:val="22"/>
          <w:szCs w:val="22"/>
        </w:rPr>
        <w:t xml:space="preserve"> individu yang memiliki </w:t>
      </w:r>
      <w:r w:rsidRPr="00FC26FD">
        <w:rPr>
          <w:rFonts w:ascii="Times New Roman" w:hAnsi="Times New Roman" w:cs="Times New Roman"/>
          <w:i/>
          <w:iCs/>
          <w:sz w:val="22"/>
          <w:szCs w:val="22"/>
        </w:rPr>
        <w:t xml:space="preserve">adversity quotient </w:t>
      </w:r>
      <w:r w:rsidRPr="00FC26FD">
        <w:rPr>
          <w:rFonts w:ascii="Times New Roman" w:hAnsi="Times New Roman" w:cs="Times New Roman"/>
          <w:iCs/>
          <w:sz w:val="22"/>
          <w:szCs w:val="22"/>
        </w:rPr>
        <w:t xml:space="preserve">dengan tingkat yang tinggi memiliki motivasi dan daya saing yang tinggi pula, sehingga kesulitan yang dihadapi direspon dengan cara optimis, menyikapi kesulitan dengan agresif, dan juga berani mengambil lebih banyak resiko sehingga karyawan akan setia pada perusahaan atau tidak mengalami </w:t>
      </w:r>
      <w:r w:rsidRPr="00FC26FD">
        <w:rPr>
          <w:rFonts w:ascii="Times New Roman" w:hAnsi="Times New Roman" w:cs="Times New Roman"/>
          <w:i/>
          <w:iCs/>
          <w:sz w:val="22"/>
          <w:szCs w:val="22"/>
        </w:rPr>
        <w:t xml:space="preserve">turnover intention. </w:t>
      </w:r>
      <w:r w:rsidRPr="00FC26FD">
        <w:rPr>
          <w:rFonts w:ascii="Times New Roman" w:hAnsi="Times New Roman" w:cs="Times New Roman"/>
          <w:sz w:val="22"/>
          <w:szCs w:val="22"/>
        </w:rPr>
        <w:t>H</w:t>
      </w:r>
      <w:r w:rsidRPr="00FC26FD">
        <w:rPr>
          <w:rFonts w:ascii="Times New Roman" w:hAnsi="Times New Roman" w:cs="Times New Roman"/>
          <w:iCs/>
          <w:sz w:val="22"/>
          <w:szCs w:val="22"/>
        </w:rPr>
        <w:t xml:space="preserve">al serupa juga diungkap berdasarkan hasil penelitian dari </w:t>
      </w:r>
      <w:r w:rsidR="00E8651C" w:rsidRPr="00FC26FD">
        <w:rPr>
          <w:rFonts w:ascii="Times New Roman" w:hAnsi="Times New Roman" w:cs="Times New Roman"/>
          <w:sz w:val="22"/>
          <w:szCs w:val="22"/>
        </w:rPr>
        <w:fldChar w:fldCharType="begin" w:fldLock="1"/>
      </w:r>
      <w:r w:rsidRPr="00FC26FD">
        <w:rPr>
          <w:rFonts w:ascii="Times New Roman" w:hAnsi="Times New Roman" w:cs="Times New Roman"/>
          <w:iCs/>
          <w:sz w:val="22"/>
          <w:szCs w:val="22"/>
        </w:rPr>
        <w:instrText>ADDIN CSL_CITATION {"citationItems":[{"id":"ITEM-1","itemData":{"author":[{"dropping-particle":"","family":"Wirabrata","given":"Dewa Gede Firstia","non-dropping-particle":"","parse-names":false,"suffix":""}],"id":"ITEM-1","issue":"2","issued":{"date-parts":[["2013"]]},"page":"125-128","title":"Hubungan adversity quotient dengan intensi turnover pada perawat di instansi gawat darurat RSUP Sanglah","type":"article-journal","volume":"2"},"uris":["http://www.mendeley.com/documents/?uuid=3bdfad98-0dec-4359-89d1-f254a5903b3a"]}],"mendeley":{"formattedCitation":"(Wirabrata, 2013)","manualFormatting":"Wirabrata (2013)","plainTextFormattedCitation":"(Wirabrata, 2013)","previouslyFormattedCitation":"(Wirabrata, 2013)"},"properties":{"noteIndex":0},"schema":"https://github.com/citation-style-language/schema/raw/master/csl-citation.json"}</w:instrText>
      </w:r>
      <w:r w:rsidR="00E8651C" w:rsidRPr="00FC26FD">
        <w:rPr>
          <w:rFonts w:ascii="Times New Roman" w:hAnsi="Times New Roman" w:cs="Times New Roman"/>
          <w:iCs/>
          <w:sz w:val="22"/>
          <w:szCs w:val="22"/>
        </w:rPr>
        <w:fldChar w:fldCharType="separate"/>
      </w:r>
      <w:bookmarkStart w:id="199" w:name="__Fieldmark__14704_3868758887"/>
      <w:r w:rsidRPr="00FC26FD">
        <w:rPr>
          <w:rFonts w:ascii="Times New Roman" w:hAnsi="Times New Roman" w:cs="Times New Roman"/>
          <w:iCs/>
          <w:noProof/>
          <w:sz w:val="22"/>
          <w:szCs w:val="22"/>
        </w:rPr>
        <w:t>W</w:t>
      </w:r>
      <w:bookmarkStart w:id="200" w:name="__Fieldmark__2273_39931274881"/>
      <w:r w:rsidRPr="00FC26FD">
        <w:rPr>
          <w:rFonts w:ascii="Times New Roman" w:hAnsi="Times New Roman" w:cs="Times New Roman"/>
          <w:iCs/>
          <w:noProof/>
          <w:sz w:val="22"/>
          <w:szCs w:val="22"/>
        </w:rPr>
        <w:t>i</w:t>
      </w:r>
      <w:bookmarkStart w:id="201" w:name="Bookmark341"/>
      <w:r w:rsidRPr="00FC26FD">
        <w:rPr>
          <w:rFonts w:ascii="Times New Roman" w:hAnsi="Times New Roman" w:cs="Times New Roman"/>
          <w:iCs/>
          <w:noProof/>
          <w:sz w:val="22"/>
          <w:szCs w:val="22"/>
        </w:rPr>
        <w:t>r</w:t>
      </w:r>
      <w:bookmarkStart w:id="202" w:name="__Fieldmark__27024_38397376821"/>
      <w:r w:rsidRPr="00FC26FD">
        <w:rPr>
          <w:rFonts w:ascii="Times New Roman" w:hAnsi="Times New Roman" w:cs="Times New Roman"/>
          <w:iCs/>
          <w:noProof/>
          <w:sz w:val="22"/>
          <w:szCs w:val="22"/>
        </w:rPr>
        <w:t>a</w:t>
      </w:r>
      <w:bookmarkStart w:id="203" w:name="__Fieldmark__2607_15932170951"/>
      <w:r w:rsidRPr="00FC26FD">
        <w:rPr>
          <w:rFonts w:ascii="Times New Roman" w:hAnsi="Times New Roman" w:cs="Times New Roman"/>
          <w:iCs/>
          <w:noProof/>
          <w:sz w:val="22"/>
          <w:szCs w:val="22"/>
        </w:rPr>
        <w:t>b</w:t>
      </w:r>
      <w:bookmarkStart w:id="204" w:name="__Fieldmark__36608_32836595121"/>
      <w:r w:rsidRPr="00FC26FD">
        <w:rPr>
          <w:rFonts w:ascii="Times New Roman" w:hAnsi="Times New Roman" w:cs="Times New Roman"/>
          <w:iCs/>
          <w:noProof/>
          <w:sz w:val="22"/>
          <w:szCs w:val="22"/>
        </w:rPr>
        <w:t>r</w:t>
      </w:r>
      <w:bookmarkStart w:id="205" w:name="__Fieldmark__1539_32836595121"/>
      <w:r w:rsidRPr="00FC26FD">
        <w:rPr>
          <w:rFonts w:ascii="Times New Roman" w:hAnsi="Times New Roman" w:cs="Times New Roman"/>
          <w:iCs/>
          <w:noProof/>
          <w:sz w:val="22"/>
          <w:szCs w:val="22"/>
        </w:rPr>
        <w:t>a</w:t>
      </w:r>
      <w:bookmarkStart w:id="206" w:name="__Fieldmark__3056_23589704311"/>
      <w:r w:rsidRPr="00FC26FD">
        <w:rPr>
          <w:rFonts w:ascii="Times New Roman" w:hAnsi="Times New Roman" w:cs="Times New Roman"/>
          <w:iCs/>
          <w:noProof/>
          <w:sz w:val="22"/>
          <w:szCs w:val="22"/>
        </w:rPr>
        <w:t>ta (2013)</w:t>
      </w:r>
      <w:r w:rsidR="00E8651C" w:rsidRPr="00FC26FD">
        <w:rPr>
          <w:rFonts w:ascii="Times New Roman" w:hAnsi="Times New Roman" w:cs="Times New Roman"/>
          <w:iCs/>
          <w:sz w:val="22"/>
          <w:szCs w:val="22"/>
        </w:rPr>
        <w:fldChar w:fldCharType="end"/>
      </w:r>
      <w:bookmarkEnd w:id="199"/>
      <w:bookmarkEnd w:id="200"/>
      <w:bookmarkEnd w:id="201"/>
      <w:bookmarkEnd w:id="202"/>
      <w:bookmarkEnd w:id="203"/>
      <w:bookmarkEnd w:id="204"/>
      <w:bookmarkEnd w:id="205"/>
      <w:bookmarkEnd w:id="206"/>
      <w:r w:rsidRPr="00FC26FD">
        <w:rPr>
          <w:rFonts w:ascii="Times New Roman" w:hAnsi="Times New Roman" w:cs="Times New Roman"/>
          <w:iCs/>
          <w:sz w:val="22"/>
          <w:szCs w:val="22"/>
        </w:rPr>
        <w:t xml:space="preserve"> yaitu apabila adversity </w:t>
      </w:r>
      <w:r w:rsidRPr="00FC26FD">
        <w:rPr>
          <w:rFonts w:ascii="Times New Roman" w:hAnsi="Times New Roman" w:cs="Times New Roman"/>
          <w:i/>
          <w:iCs/>
          <w:sz w:val="22"/>
          <w:szCs w:val="22"/>
        </w:rPr>
        <w:t>quotient</w:t>
      </w:r>
      <w:r w:rsidRPr="00FC26FD">
        <w:rPr>
          <w:rFonts w:ascii="Times New Roman" w:hAnsi="Times New Roman" w:cs="Times New Roman"/>
          <w:iCs/>
          <w:sz w:val="22"/>
          <w:szCs w:val="22"/>
        </w:rPr>
        <w:t xml:space="preserve"> naik, maka </w:t>
      </w:r>
      <w:r w:rsidRPr="00FC26FD">
        <w:rPr>
          <w:rFonts w:ascii="Times New Roman" w:hAnsi="Times New Roman" w:cs="Times New Roman"/>
          <w:i/>
          <w:iCs/>
          <w:sz w:val="22"/>
          <w:szCs w:val="22"/>
        </w:rPr>
        <w:t>intention turnover-</w:t>
      </w:r>
      <w:r w:rsidRPr="00FC26FD">
        <w:rPr>
          <w:rFonts w:ascii="Times New Roman" w:hAnsi="Times New Roman" w:cs="Times New Roman"/>
          <w:iCs/>
          <w:sz w:val="22"/>
          <w:szCs w:val="22"/>
        </w:rPr>
        <w:t>nya turun dan juga sebaliknya.</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hAnsi="Times New Roman" w:cs="Times New Roman"/>
          <w:iCs/>
          <w:sz w:val="22"/>
          <w:szCs w:val="22"/>
        </w:rPr>
        <w:tab/>
      </w:r>
      <w:r w:rsidR="006212EE" w:rsidRPr="00FC26FD">
        <w:rPr>
          <w:rFonts w:ascii="Times New Roman" w:hAnsi="Times New Roman" w:cs="Times New Roman"/>
          <w:sz w:val="22"/>
          <w:szCs w:val="22"/>
        </w:rPr>
        <w:t xml:space="preserve">Hasil penelitian kepada </w:t>
      </w:r>
      <w:r w:rsidR="006212EE" w:rsidRPr="00FC26FD">
        <w:rPr>
          <w:rFonts w:ascii="Times New Roman" w:hAnsi="Times New Roman" w:cs="Times New Roman"/>
          <w:bCs/>
          <w:sz w:val="22"/>
          <w:szCs w:val="22"/>
        </w:rPr>
        <w:t xml:space="preserve">subjek karyawan PT. X Cabang Yogyakarta dengan kriteria yaitu dari divisi </w:t>
      </w:r>
      <w:r w:rsidR="006212EE" w:rsidRPr="00FC26FD">
        <w:rPr>
          <w:rFonts w:ascii="Times New Roman" w:hAnsi="Times New Roman" w:cs="Times New Roman"/>
          <w:bCs/>
          <w:i/>
          <w:sz w:val="22"/>
          <w:szCs w:val="22"/>
        </w:rPr>
        <w:t>operational</w:t>
      </w:r>
      <w:r w:rsidR="006212EE" w:rsidRPr="00FC26FD">
        <w:rPr>
          <w:rFonts w:ascii="Times New Roman" w:hAnsi="Times New Roman" w:cs="Times New Roman"/>
          <w:bCs/>
          <w:sz w:val="22"/>
          <w:szCs w:val="22"/>
        </w:rPr>
        <w:t xml:space="preserve">, </w:t>
      </w:r>
      <w:r w:rsidR="006212EE" w:rsidRPr="00FC26FD">
        <w:rPr>
          <w:rFonts w:ascii="Times New Roman" w:hAnsi="Times New Roman" w:cs="Times New Roman"/>
          <w:bCs/>
          <w:i/>
          <w:sz w:val="22"/>
          <w:szCs w:val="22"/>
        </w:rPr>
        <w:t>marketing</w:t>
      </w:r>
      <w:r w:rsidR="006212EE" w:rsidRPr="00FC26FD">
        <w:rPr>
          <w:rFonts w:ascii="Times New Roman" w:hAnsi="Times New Roman" w:cs="Times New Roman"/>
          <w:bCs/>
          <w:sz w:val="22"/>
          <w:szCs w:val="22"/>
        </w:rPr>
        <w:t xml:space="preserve"> dan </w:t>
      </w:r>
      <w:r w:rsidR="006212EE" w:rsidRPr="00FC26FD">
        <w:rPr>
          <w:rFonts w:ascii="Times New Roman" w:hAnsi="Times New Roman" w:cs="Times New Roman"/>
          <w:bCs/>
          <w:i/>
          <w:sz w:val="22"/>
          <w:szCs w:val="22"/>
        </w:rPr>
        <w:t>collection</w:t>
      </w:r>
      <w:r w:rsidR="006212EE" w:rsidRPr="00FC26FD">
        <w:rPr>
          <w:rFonts w:ascii="Times New Roman" w:hAnsi="Times New Roman" w:cs="Times New Roman"/>
          <w:bCs/>
          <w:sz w:val="22"/>
          <w:szCs w:val="22"/>
        </w:rPr>
        <w:t xml:space="preserve"> dengan usia antara 21 tahun sampai dengan 40 tahun dan masa kerja selama kurang dari atau sama dengan 3 tahun,</w:t>
      </w:r>
      <w:r w:rsidRPr="00FC26FD">
        <w:rPr>
          <w:rFonts w:ascii="Times New Roman" w:hAnsi="Times New Roman" w:cs="Times New Roman"/>
          <w:iCs/>
          <w:sz w:val="22"/>
          <w:szCs w:val="22"/>
        </w:rPr>
        <w:t xml:space="preserve"> menunjukkan adanya hubungan negatif antara </w:t>
      </w:r>
      <w:r w:rsidRPr="00FC26FD">
        <w:rPr>
          <w:rFonts w:ascii="Times New Roman" w:hAnsi="Times New Roman" w:cs="Times New Roman"/>
          <w:i/>
          <w:iCs/>
          <w:sz w:val="22"/>
          <w:szCs w:val="22"/>
        </w:rPr>
        <w:t>adversity quotient</w:t>
      </w:r>
      <w:r w:rsidRPr="00FC26FD">
        <w:rPr>
          <w:rFonts w:ascii="Times New Roman" w:hAnsi="Times New Roman" w:cs="Times New Roman"/>
          <w:iCs/>
          <w:sz w:val="22"/>
          <w:szCs w:val="22"/>
        </w:rPr>
        <w:t xml:space="preserve"> dengan </w:t>
      </w:r>
      <w:r w:rsidRPr="00FC26FD">
        <w:rPr>
          <w:rFonts w:ascii="Times New Roman" w:hAnsi="Times New Roman" w:cs="Times New Roman"/>
          <w:i/>
          <w:iCs/>
          <w:sz w:val="22"/>
          <w:szCs w:val="22"/>
        </w:rPr>
        <w:t>turnover intention</w:t>
      </w:r>
      <w:r w:rsidRPr="00FC26FD">
        <w:rPr>
          <w:rFonts w:ascii="Times New Roman" w:hAnsi="Times New Roman" w:cs="Times New Roman"/>
          <w:iCs/>
          <w:sz w:val="22"/>
          <w:szCs w:val="22"/>
        </w:rPr>
        <w:t xml:space="preserve"> yang ditunjukkan dengan nilai korelasi (r</w:t>
      </w:r>
      <w:r w:rsidRPr="00FC26FD">
        <w:rPr>
          <w:rFonts w:ascii="Times New Roman" w:hAnsi="Times New Roman" w:cs="Times New Roman"/>
          <w:iCs/>
          <w:sz w:val="22"/>
          <w:szCs w:val="22"/>
          <w:vertAlign w:val="subscript"/>
        </w:rPr>
        <w:t>xy</w:t>
      </w:r>
      <w:r w:rsidRPr="00FC26FD">
        <w:rPr>
          <w:rFonts w:ascii="Times New Roman" w:hAnsi="Times New Roman" w:cs="Times New Roman"/>
          <w:iCs/>
          <w:sz w:val="22"/>
          <w:szCs w:val="22"/>
        </w:rPr>
        <w:t xml:space="preserve">) sebesar r = -0.556 dengan p = 0.000 (p &lt; 0.050). Adanya korelasi tersebut membuktikan bahwa </w:t>
      </w:r>
      <w:r w:rsidRPr="00FC26FD">
        <w:rPr>
          <w:rFonts w:ascii="Times New Roman" w:hAnsi="Times New Roman" w:cs="Times New Roman"/>
          <w:i/>
          <w:iCs/>
          <w:sz w:val="22"/>
          <w:szCs w:val="22"/>
        </w:rPr>
        <w:t>adversity quotient</w:t>
      </w:r>
      <w:r w:rsidRPr="00FC26FD">
        <w:rPr>
          <w:rFonts w:ascii="Times New Roman" w:hAnsi="Times New Roman" w:cs="Times New Roman"/>
          <w:iCs/>
          <w:sz w:val="22"/>
          <w:szCs w:val="22"/>
        </w:rPr>
        <w:t xml:space="preserve"> memiliki peranan cuku</w:t>
      </w:r>
      <w:r w:rsidR="00BA74F4" w:rsidRPr="00FC26FD">
        <w:rPr>
          <w:rFonts w:ascii="Times New Roman" w:hAnsi="Times New Roman" w:cs="Times New Roman"/>
          <w:iCs/>
          <w:sz w:val="22"/>
          <w:szCs w:val="22"/>
        </w:rPr>
        <w:t xml:space="preserve">p penting terhadap karyawan PT. X </w:t>
      </w:r>
      <w:r w:rsidRPr="00FC26FD">
        <w:rPr>
          <w:rFonts w:ascii="Times New Roman" w:hAnsi="Times New Roman" w:cs="Times New Roman"/>
          <w:iCs/>
          <w:sz w:val="22"/>
          <w:szCs w:val="22"/>
        </w:rPr>
        <w:t xml:space="preserve">Cabang Yogyakarta.Hal tersebut sesuai dengan hipotesis yang diajukan oleh peneliti bahwa ada hubungan antara </w:t>
      </w:r>
      <w:r w:rsidRPr="00FC26FD">
        <w:rPr>
          <w:rFonts w:ascii="Times New Roman" w:hAnsi="Times New Roman" w:cs="Times New Roman"/>
          <w:i/>
          <w:iCs/>
          <w:sz w:val="22"/>
          <w:szCs w:val="22"/>
        </w:rPr>
        <w:t>adversity quotient</w:t>
      </w:r>
      <w:r w:rsidRPr="00FC26FD">
        <w:rPr>
          <w:rFonts w:ascii="Times New Roman" w:hAnsi="Times New Roman" w:cs="Times New Roman"/>
          <w:iCs/>
          <w:sz w:val="22"/>
          <w:szCs w:val="22"/>
        </w:rPr>
        <w:t xml:space="preserve"> dengan </w:t>
      </w:r>
      <w:r w:rsidRPr="00FC26FD">
        <w:rPr>
          <w:rFonts w:ascii="Times New Roman" w:hAnsi="Times New Roman" w:cs="Times New Roman"/>
          <w:i/>
          <w:iCs/>
          <w:sz w:val="22"/>
          <w:szCs w:val="22"/>
        </w:rPr>
        <w:t>turnover intention</w:t>
      </w:r>
      <w:r w:rsidRPr="00FC26FD">
        <w:rPr>
          <w:rFonts w:ascii="Times New Roman" w:hAnsi="Times New Roman" w:cs="Times New Roman"/>
          <w:iCs/>
          <w:sz w:val="22"/>
          <w:szCs w:val="22"/>
        </w:rPr>
        <w:t xml:space="preserve"> pada karyawan </w:t>
      </w:r>
      <w:r w:rsidR="0037276A" w:rsidRPr="00FC26FD">
        <w:rPr>
          <w:rFonts w:ascii="Times New Roman" w:hAnsi="Times New Roman" w:cs="Times New Roman"/>
          <w:iCs/>
          <w:sz w:val="22"/>
          <w:szCs w:val="22"/>
        </w:rPr>
        <w:t>PT. X</w:t>
      </w:r>
      <w:r w:rsidRPr="00FC26FD">
        <w:rPr>
          <w:rFonts w:ascii="Times New Roman" w:hAnsi="Times New Roman" w:cs="Times New Roman"/>
          <w:iCs/>
          <w:sz w:val="22"/>
          <w:szCs w:val="22"/>
        </w:rPr>
        <w:t xml:space="preserve"> Cabang Yogyakarta.</w:t>
      </w:r>
      <w:r w:rsidRPr="00FC26FD">
        <w:rPr>
          <w:rFonts w:ascii="Times New Roman" w:hAnsi="Times New Roman" w:cs="Times New Roman"/>
          <w:i/>
          <w:iCs/>
          <w:sz w:val="22"/>
          <w:szCs w:val="22"/>
        </w:rPr>
        <w:t>Adversity quotient</w:t>
      </w:r>
      <w:r w:rsidRPr="00FC26FD">
        <w:rPr>
          <w:rFonts w:ascii="Times New Roman" w:eastAsia="Times New Roman" w:hAnsi="Times New Roman" w:cs="Times New Roman"/>
          <w:iCs/>
          <w:sz w:val="22"/>
          <w:szCs w:val="22"/>
        </w:rPr>
        <w:t xml:space="preserve"> merupakan suatu variabel yang memiliki sumbangan negatif terhadap </w:t>
      </w:r>
      <w:r w:rsidRPr="00FC26FD">
        <w:rPr>
          <w:rFonts w:ascii="Times New Roman" w:hAnsi="Times New Roman" w:cs="Times New Roman"/>
          <w:i/>
          <w:iCs/>
          <w:sz w:val="22"/>
          <w:szCs w:val="22"/>
        </w:rPr>
        <w:t>turnover intention</w:t>
      </w:r>
      <w:r w:rsidRPr="00FC26FD">
        <w:rPr>
          <w:rFonts w:ascii="Times New Roman" w:eastAsia="Times New Roman" w:hAnsi="Times New Roman" w:cs="Times New Roman"/>
          <w:iCs/>
          <w:sz w:val="22"/>
          <w:szCs w:val="22"/>
        </w:rPr>
        <w:t>, b</w:t>
      </w:r>
      <w:r w:rsidRPr="00FC26FD">
        <w:rPr>
          <w:rFonts w:ascii="Times New Roman" w:hAnsi="Times New Roman" w:cs="Times New Roman"/>
          <w:iCs/>
          <w:sz w:val="22"/>
          <w:szCs w:val="22"/>
        </w:rPr>
        <w:t xml:space="preserve">ahwa semakin tinggi </w:t>
      </w:r>
      <w:r w:rsidRPr="00FC26FD">
        <w:rPr>
          <w:rFonts w:ascii="Times New Roman" w:hAnsi="Times New Roman" w:cs="Times New Roman"/>
          <w:i/>
          <w:iCs/>
          <w:sz w:val="22"/>
          <w:szCs w:val="22"/>
        </w:rPr>
        <w:t xml:space="preserve">adversity quotient </w:t>
      </w:r>
      <w:r w:rsidRPr="00FC26FD">
        <w:rPr>
          <w:rFonts w:ascii="Times New Roman" w:hAnsi="Times New Roman" w:cs="Times New Roman"/>
          <w:iCs/>
          <w:sz w:val="22"/>
          <w:szCs w:val="22"/>
        </w:rPr>
        <w:t xml:space="preserve">maka cenderung semakin rendah </w:t>
      </w:r>
      <w:r w:rsidRPr="00FC26FD">
        <w:rPr>
          <w:rFonts w:ascii="Times New Roman" w:hAnsi="Times New Roman" w:cs="Times New Roman"/>
          <w:i/>
          <w:iCs/>
          <w:sz w:val="22"/>
          <w:szCs w:val="22"/>
        </w:rPr>
        <w:t>turnover intention</w:t>
      </w:r>
      <w:r w:rsidRPr="00FC26FD">
        <w:rPr>
          <w:rFonts w:ascii="Times New Roman" w:hAnsi="Times New Roman" w:cs="Times New Roman"/>
          <w:iCs/>
          <w:sz w:val="22"/>
          <w:szCs w:val="22"/>
        </w:rPr>
        <w:t xml:space="preserve"> pada karyawan PT. </w:t>
      </w:r>
      <w:r w:rsidR="00CC0029" w:rsidRPr="00FC26FD">
        <w:rPr>
          <w:rFonts w:ascii="Times New Roman" w:hAnsi="Times New Roman" w:cs="Times New Roman"/>
          <w:iCs/>
          <w:sz w:val="22"/>
          <w:szCs w:val="22"/>
        </w:rPr>
        <w:t>X</w:t>
      </w:r>
      <w:r w:rsidRPr="00FC26FD">
        <w:rPr>
          <w:rFonts w:ascii="Times New Roman" w:hAnsi="Times New Roman" w:cs="Times New Roman"/>
          <w:iCs/>
          <w:sz w:val="22"/>
          <w:szCs w:val="22"/>
        </w:rPr>
        <w:t xml:space="preserve"> Cabang Yogyakarta.</w:t>
      </w:r>
      <w:r w:rsidR="007D6224" w:rsidRPr="00FC26FD">
        <w:rPr>
          <w:rFonts w:ascii="Times New Roman" w:hAnsi="Times New Roman" w:cs="Times New Roman"/>
          <w:iCs/>
          <w:sz w:val="22"/>
          <w:szCs w:val="22"/>
        </w:rPr>
        <w:t xml:space="preserve"> </w:t>
      </w:r>
      <w:proofErr w:type="gramStart"/>
      <w:r w:rsidRPr="00FC26FD">
        <w:rPr>
          <w:rFonts w:ascii="Times New Roman" w:eastAsia="Times New Roman" w:hAnsi="Times New Roman" w:cs="Times New Roman"/>
          <w:iCs/>
          <w:spacing w:val="-2"/>
          <w:sz w:val="22"/>
          <w:szCs w:val="22"/>
        </w:rPr>
        <w:t>B</w:t>
      </w:r>
      <w:r w:rsidRPr="00FC26FD">
        <w:rPr>
          <w:rFonts w:ascii="Times New Roman" w:eastAsia="Times New Roman" w:hAnsi="Times New Roman" w:cs="Times New Roman"/>
          <w:iCs/>
          <w:spacing w:val="1"/>
          <w:sz w:val="22"/>
          <w:szCs w:val="22"/>
        </w:rPr>
        <w:t>e</w:t>
      </w:r>
      <w:r w:rsidRPr="00FC26FD">
        <w:rPr>
          <w:rFonts w:ascii="Times New Roman" w:eastAsia="Times New Roman" w:hAnsi="Times New Roman" w:cs="Times New Roman"/>
          <w:iCs/>
          <w:spacing w:val="-2"/>
          <w:sz w:val="22"/>
          <w:szCs w:val="22"/>
        </w:rPr>
        <w:t>g</w:t>
      </w:r>
      <w:r w:rsidRPr="00FC26FD">
        <w:rPr>
          <w:rFonts w:ascii="Times New Roman" w:eastAsia="Times New Roman" w:hAnsi="Times New Roman" w:cs="Times New Roman"/>
          <w:iCs/>
          <w:sz w:val="22"/>
          <w:szCs w:val="22"/>
        </w:rPr>
        <w:t>i</w:t>
      </w:r>
      <w:r w:rsidRPr="00FC26FD">
        <w:rPr>
          <w:rFonts w:ascii="Times New Roman" w:eastAsia="Times New Roman" w:hAnsi="Times New Roman" w:cs="Times New Roman"/>
          <w:iCs/>
          <w:spacing w:val="1"/>
          <w:sz w:val="22"/>
          <w:szCs w:val="22"/>
        </w:rPr>
        <w:t>t</w:t>
      </w:r>
      <w:r w:rsidRPr="00FC26FD">
        <w:rPr>
          <w:rFonts w:ascii="Times New Roman" w:eastAsia="Times New Roman" w:hAnsi="Times New Roman" w:cs="Times New Roman"/>
          <w:iCs/>
          <w:sz w:val="22"/>
          <w:szCs w:val="22"/>
        </w:rPr>
        <w:t>upun s</w:t>
      </w:r>
      <w:r w:rsidRPr="00FC26FD">
        <w:rPr>
          <w:rFonts w:ascii="Times New Roman" w:eastAsia="Times New Roman" w:hAnsi="Times New Roman" w:cs="Times New Roman"/>
          <w:iCs/>
          <w:spacing w:val="-1"/>
          <w:sz w:val="22"/>
          <w:szCs w:val="22"/>
        </w:rPr>
        <w:t>e</w:t>
      </w:r>
      <w:r w:rsidRPr="00FC26FD">
        <w:rPr>
          <w:rFonts w:ascii="Times New Roman" w:eastAsia="Times New Roman" w:hAnsi="Times New Roman" w:cs="Times New Roman"/>
          <w:iCs/>
          <w:sz w:val="22"/>
          <w:szCs w:val="22"/>
        </w:rPr>
        <w:t>b</w:t>
      </w:r>
      <w:r w:rsidRPr="00FC26FD">
        <w:rPr>
          <w:rFonts w:ascii="Times New Roman" w:eastAsia="Times New Roman" w:hAnsi="Times New Roman" w:cs="Times New Roman"/>
          <w:iCs/>
          <w:spacing w:val="-1"/>
          <w:sz w:val="22"/>
          <w:szCs w:val="22"/>
        </w:rPr>
        <w:t>a</w:t>
      </w:r>
      <w:r w:rsidRPr="00FC26FD">
        <w:rPr>
          <w:rFonts w:ascii="Times New Roman" w:eastAsia="Times New Roman" w:hAnsi="Times New Roman" w:cs="Times New Roman"/>
          <w:iCs/>
          <w:sz w:val="22"/>
          <w:szCs w:val="22"/>
        </w:rPr>
        <w:t>l</w:t>
      </w:r>
      <w:r w:rsidRPr="00FC26FD">
        <w:rPr>
          <w:rFonts w:ascii="Times New Roman" w:eastAsia="Times New Roman" w:hAnsi="Times New Roman" w:cs="Times New Roman"/>
          <w:iCs/>
          <w:spacing w:val="1"/>
          <w:sz w:val="22"/>
          <w:szCs w:val="22"/>
        </w:rPr>
        <w:t>i</w:t>
      </w:r>
      <w:r w:rsidRPr="00FC26FD">
        <w:rPr>
          <w:rFonts w:ascii="Times New Roman" w:eastAsia="Times New Roman" w:hAnsi="Times New Roman" w:cs="Times New Roman"/>
          <w:iCs/>
          <w:sz w:val="22"/>
          <w:szCs w:val="22"/>
        </w:rPr>
        <w:t>k</w:t>
      </w:r>
      <w:r w:rsidRPr="00FC26FD">
        <w:rPr>
          <w:rFonts w:ascii="Times New Roman" w:eastAsia="Times New Roman" w:hAnsi="Times New Roman" w:cs="Times New Roman"/>
          <w:iCs/>
          <w:spacing w:val="2"/>
          <w:sz w:val="22"/>
          <w:szCs w:val="22"/>
        </w:rPr>
        <w:t>n</w:t>
      </w:r>
      <w:r w:rsidRPr="00FC26FD">
        <w:rPr>
          <w:rFonts w:ascii="Times New Roman" w:eastAsia="Times New Roman" w:hAnsi="Times New Roman" w:cs="Times New Roman"/>
          <w:iCs/>
          <w:spacing w:val="-5"/>
          <w:sz w:val="22"/>
          <w:szCs w:val="22"/>
        </w:rPr>
        <w:t>y</w:t>
      </w:r>
      <w:r w:rsidRPr="00FC26FD">
        <w:rPr>
          <w:rFonts w:ascii="Times New Roman" w:eastAsia="Times New Roman" w:hAnsi="Times New Roman" w:cs="Times New Roman"/>
          <w:iCs/>
          <w:spacing w:val="-1"/>
          <w:sz w:val="22"/>
          <w:szCs w:val="22"/>
        </w:rPr>
        <w:t>a</w:t>
      </w:r>
      <w:r w:rsidRPr="00FC26FD">
        <w:rPr>
          <w:rFonts w:ascii="Times New Roman" w:eastAsia="Times New Roman" w:hAnsi="Times New Roman" w:cs="Times New Roman"/>
          <w:iCs/>
          <w:sz w:val="22"/>
          <w:szCs w:val="22"/>
        </w:rPr>
        <w:t>, s</w:t>
      </w:r>
      <w:r w:rsidRPr="00FC26FD">
        <w:rPr>
          <w:rFonts w:ascii="Times New Roman" w:eastAsia="Times New Roman" w:hAnsi="Times New Roman" w:cs="Times New Roman"/>
          <w:iCs/>
          <w:spacing w:val="-1"/>
          <w:sz w:val="22"/>
          <w:szCs w:val="22"/>
        </w:rPr>
        <w:t>e</w:t>
      </w:r>
      <w:r w:rsidRPr="00FC26FD">
        <w:rPr>
          <w:rFonts w:ascii="Times New Roman" w:eastAsia="Times New Roman" w:hAnsi="Times New Roman" w:cs="Times New Roman"/>
          <w:iCs/>
          <w:spacing w:val="3"/>
          <w:sz w:val="22"/>
          <w:szCs w:val="22"/>
        </w:rPr>
        <w:t>m</w:t>
      </w:r>
      <w:r w:rsidRPr="00FC26FD">
        <w:rPr>
          <w:rFonts w:ascii="Times New Roman" w:eastAsia="Times New Roman" w:hAnsi="Times New Roman" w:cs="Times New Roman"/>
          <w:iCs/>
          <w:spacing w:val="-1"/>
          <w:sz w:val="22"/>
          <w:szCs w:val="22"/>
        </w:rPr>
        <w:t>a</w:t>
      </w:r>
      <w:r w:rsidRPr="00FC26FD">
        <w:rPr>
          <w:rFonts w:ascii="Times New Roman" w:eastAsia="Times New Roman" w:hAnsi="Times New Roman" w:cs="Times New Roman"/>
          <w:iCs/>
          <w:sz w:val="22"/>
          <w:szCs w:val="22"/>
        </w:rPr>
        <w:t>kin r</w:t>
      </w:r>
      <w:r w:rsidRPr="00FC26FD">
        <w:rPr>
          <w:rFonts w:ascii="Times New Roman" w:eastAsia="Times New Roman" w:hAnsi="Times New Roman" w:cs="Times New Roman"/>
          <w:iCs/>
          <w:spacing w:val="-2"/>
          <w:sz w:val="22"/>
          <w:szCs w:val="22"/>
        </w:rPr>
        <w:t>e</w:t>
      </w:r>
      <w:r w:rsidRPr="00FC26FD">
        <w:rPr>
          <w:rFonts w:ascii="Times New Roman" w:eastAsia="Times New Roman" w:hAnsi="Times New Roman" w:cs="Times New Roman"/>
          <w:iCs/>
          <w:sz w:val="22"/>
          <w:szCs w:val="22"/>
        </w:rPr>
        <w:t>n</w:t>
      </w:r>
      <w:r w:rsidRPr="00FC26FD">
        <w:rPr>
          <w:rFonts w:ascii="Times New Roman" w:eastAsia="Times New Roman" w:hAnsi="Times New Roman" w:cs="Times New Roman"/>
          <w:iCs/>
          <w:spacing w:val="2"/>
          <w:sz w:val="22"/>
          <w:szCs w:val="22"/>
        </w:rPr>
        <w:t>d</w:t>
      </w:r>
      <w:r w:rsidRPr="00FC26FD">
        <w:rPr>
          <w:rFonts w:ascii="Times New Roman" w:eastAsia="Times New Roman" w:hAnsi="Times New Roman" w:cs="Times New Roman"/>
          <w:iCs/>
          <w:spacing w:val="-1"/>
          <w:sz w:val="22"/>
          <w:szCs w:val="22"/>
        </w:rPr>
        <w:t>a</w:t>
      </w:r>
      <w:r w:rsidRPr="00FC26FD">
        <w:rPr>
          <w:rFonts w:ascii="Times New Roman" w:eastAsia="Times New Roman" w:hAnsi="Times New Roman" w:cs="Times New Roman"/>
          <w:iCs/>
          <w:sz w:val="22"/>
          <w:szCs w:val="22"/>
        </w:rPr>
        <w:t xml:space="preserve">h </w:t>
      </w:r>
      <w:r w:rsidRPr="00FC26FD">
        <w:rPr>
          <w:rFonts w:ascii="Times New Roman" w:hAnsi="Times New Roman" w:cs="Times New Roman"/>
          <w:i/>
          <w:iCs/>
          <w:sz w:val="22"/>
          <w:szCs w:val="22"/>
        </w:rPr>
        <w:t>adversity quotient</w:t>
      </w:r>
      <w:r w:rsidRPr="00FC26FD">
        <w:rPr>
          <w:rFonts w:ascii="Times New Roman" w:eastAsia="Times New Roman" w:hAnsi="Times New Roman" w:cs="Times New Roman"/>
          <w:iCs/>
          <w:sz w:val="22"/>
          <w:szCs w:val="22"/>
        </w:rPr>
        <w:t xml:space="preserve"> maka</w:t>
      </w:r>
      <w:r w:rsidRPr="00FC26FD">
        <w:rPr>
          <w:rFonts w:ascii="Times New Roman" w:eastAsia="Times New Roman" w:hAnsi="Times New Roman" w:cs="Times New Roman"/>
          <w:iCs/>
          <w:spacing w:val="-1"/>
          <w:sz w:val="22"/>
          <w:szCs w:val="22"/>
        </w:rPr>
        <w:t xml:space="preserve"> cenderung </w:t>
      </w:r>
      <w:r w:rsidRPr="00FC26FD">
        <w:rPr>
          <w:rFonts w:ascii="Times New Roman" w:eastAsia="Times New Roman" w:hAnsi="Times New Roman" w:cs="Times New Roman"/>
          <w:iCs/>
          <w:sz w:val="22"/>
          <w:szCs w:val="22"/>
        </w:rPr>
        <w:t>s</w:t>
      </w:r>
      <w:r w:rsidRPr="00FC26FD">
        <w:rPr>
          <w:rFonts w:ascii="Times New Roman" w:eastAsia="Times New Roman" w:hAnsi="Times New Roman" w:cs="Times New Roman"/>
          <w:iCs/>
          <w:spacing w:val="-1"/>
          <w:sz w:val="22"/>
          <w:szCs w:val="22"/>
        </w:rPr>
        <w:t>e</w:t>
      </w:r>
      <w:r w:rsidRPr="00FC26FD">
        <w:rPr>
          <w:rFonts w:ascii="Times New Roman" w:eastAsia="Times New Roman" w:hAnsi="Times New Roman" w:cs="Times New Roman"/>
          <w:iCs/>
          <w:sz w:val="22"/>
          <w:szCs w:val="22"/>
        </w:rPr>
        <w:t>makin t</w:t>
      </w:r>
      <w:r w:rsidRPr="00FC26FD">
        <w:rPr>
          <w:rFonts w:ascii="Times New Roman" w:eastAsia="Times New Roman" w:hAnsi="Times New Roman" w:cs="Times New Roman"/>
          <w:iCs/>
          <w:spacing w:val="1"/>
          <w:sz w:val="22"/>
          <w:szCs w:val="22"/>
        </w:rPr>
        <w:t>i</w:t>
      </w:r>
      <w:r w:rsidRPr="00FC26FD">
        <w:rPr>
          <w:rFonts w:ascii="Times New Roman" w:eastAsia="Times New Roman" w:hAnsi="Times New Roman" w:cs="Times New Roman"/>
          <w:iCs/>
          <w:sz w:val="22"/>
          <w:szCs w:val="22"/>
        </w:rPr>
        <w:t>ng</w:t>
      </w:r>
      <w:r w:rsidRPr="00FC26FD">
        <w:rPr>
          <w:rFonts w:ascii="Times New Roman" w:eastAsia="Times New Roman" w:hAnsi="Times New Roman" w:cs="Times New Roman"/>
          <w:iCs/>
          <w:spacing w:val="-2"/>
          <w:sz w:val="22"/>
          <w:szCs w:val="22"/>
        </w:rPr>
        <w:t>g</w:t>
      </w:r>
      <w:r w:rsidRPr="00FC26FD">
        <w:rPr>
          <w:rFonts w:ascii="Times New Roman" w:eastAsia="Times New Roman" w:hAnsi="Times New Roman" w:cs="Times New Roman"/>
          <w:iCs/>
          <w:sz w:val="22"/>
          <w:szCs w:val="22"/>
        </w:rPr>
        <w:t>i</w:t>
      </w:r>
      <w:r w:rsidRPr="00FC26FD">
        <w:rPr>
          <w:rFonts w:ascii="Times New Roman" w:hAnsi="Times New Roman" w:cs="Times New Roman"/>
          <w:i/>
          <w:iCs/>
          <w:sz w:val="22"/>
          <w:szCs w:val="22"/>
        </w:rPr>
        <w:t>turnover intention</w:t>
      </w:r>
      <w:r w:rsidR="00BA74F4" w:rsidRPr="00FC26FD">
        <w:rPr>
          <w:rFonts w:ascii="Times New Roman" w:hAnsi="Times New Roman" w:cs="Times New Roman"/>
          <w:iCs/>
          <w:sz w:val="22"/>
          <w:szCs w:val="22"/>
        </w:rPr>
        <w:t xml:space="preserve"> </w:t>
      </w:r>
      <w:r w:rsidR="00BA74F4" w:rsidRPr="00FC26FD">
        <w:rPr>
          <w:rFonts w:ascii="Times New Roman" w:hAnsi="Times New Roman" w:cs="Times New Roman"/>
          <w:iCs/>
          <w:sz w:val="22"/>
          <w:szCs w:val="22"/>
        </w:rPr>
        <w:lastRenderedPageBreak/>
        <w:t>karyawan PT. X</w:t>
      </w:r>
      <w:r w:rsidRPr="00FC26FD">
        <w:rPr>
          <w:rFonts w:ascii="Times New Roman" w:hAnsi="Times New Roman" w:cs="Times New Roman"/>
          <w:iCs/>
          <w:sz w:val="22"/>
          <w:szCs w:val="22"/>
        </w:rPr>
        <w:t xml:space="preserve"> Cabang Yogyakarta</w:t>
      </w:r>
      <w:r w:rsidRPr="00FC26FD">
        <w:rPr>
          <w:rFonts w:ascii="Times New Roman" w:eastAsia="Times New Roman" w:hAnsi="Times New Roman" w:cs="Times New Roman"/>
          <w:iCs/>
          <w:sz w:val="22"/>
          <w:szCs w:val="22"/>
        </w:rPr>
        <w:t>.</w:t>
      </w:r>
      <w:proofErr w:type="gramEnd"/>
      <w:r w:rsidRPr="00FC26FD">
        <w:rPr>
          <w:rFonts w:ascii="Times New Roman" w:eastAsia="Times New Roman" w:hAnsi="Times New Roman" w:cs="Times New Roman"/>
          <w:iCs/>
          <w:sz w:val="22"/>
          <w:szCs w:val="22"/>
        </w:rPr>
        <w:t xml:space="preserve"> Hasil tersebut mendukung penelitian sebelumnya yang dilakukan oleh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iCs/>
          <w:sz w:val="22"/>
          <w:szCs w:val="22"/>
        </w:rPr>
        <w:instrText>ADDIN CSL_CITATION {"citationItems":[{"id":"ITEM-1","itemData":{"author":[{"dropping-particle":"","family":"Kurfia","given":"Iga Fadjar Istikhomah Dwi","non-dropping-particle":"","parse-names":false,"suffix":""}],"id":"ITEM-1","issued":{"date-parts":[["2019"]]},"publisher":"Universitas Negeri Sunan Ampel","title":"Hubungan adversity quotient dengan intensi turnover pada karyawan generasi y di RSIA X Surabaya","type":"thesis"},"uris":["http://www.mendeley.com/documents/?uuid=9f712954-cc11-43ac-a36b-9beef50b4329"]}],"mendeley":{"formattedCitation":"(Kurfia, 2019)","manualFormatting":"Kurfia (2019)","plainTextFormattedCitation":"(Kurfia, 2019)","previouslyFormattedCitation":"(Kurfia, 2019)"},"properties":{"noteIndex":0},"schema":"https://github.com/citation-style-language/schema/raw/master/csl-citation.json"}</w:instrText>
      </w:r>
      <w:r w:rsidR="00E8651C" w:rsidRPr="00FC26FD">
        <w:rPr>
          <w:rFonts w:ascii="Times New Roman" w:eastAsia="Times New Roman" w:hAnsi="Times New Roman" w:cs="Times New Roman"/>
          <w:iCs/>
          <w:sz w:val="22"/>
          <w:szCs w:val="22"/>
        </w:rPr>
        <w:fldChar w:fldCharType="separate"/>
      </w:r>
      <w:bookmarkStart w:id="207" w:name="__Fieldmark__6037_3868758887"/>
      <w:r w:rsidRPr="00FC26FD">
        <w:rPr>
          <w:rFonts w:ascii="Times New Roman" w:eastAsia="Times New Roman" w:hAnsi="Times New Roman" w:cs="Times New Roman"/>
          <w:iCs/>
          <w:noProof/>
          <w:sz w:val="22"/>
          <w:szCs w:val="22"/>
        </w:rPr>
        <w:t>K</w:t>
      </w:r>
      <w:bookmarkStart w:id="208" w:name="__Fieldmark__4509_3993127488"/>
      <w:r w:rsidRPr="00FC26FD">
        <w:rPr>
          <w:rFonts w:ascii="Times New Roman" w:eastAsia="Times New Roman" w:hAnsi="Times New Roman" w:cs="Times New Roman"/>
          <w:iCs/>
          <w:noProof/>
          <w:sz w:val="22"/>
          <w:szCs w:val="22"/>
        </w:rPr>
        <w:t>u</w:t>
      </w:r>
      <w:bookmarkStart w:id="209" w:name="Bookmark67"/>
      <w:r w:rsidRPr="00FC26FD">
        <w:rPr>
          <w:rFonts w:ascii="Times New Roman" w:eastAsia="Times New Roman" w:hAnsi="Times New Roman" w:cs="Times New Roman"/>
          <w:iCs/>
          <w:noProof/>
          <w:sz w:val="22"/>
          <w:szCs w:val="22"/>
        </w:rPr>
        <w:t>r</w:t>
      </w:r>
      <w:bookmarkStart w:id="210" w:name="__Fieldmark__29415_3839737682"/>
      <w:r w:rsidRPr="00FC26FD">
        <w:rPr>
          <w:rFonts w:ascii="Times New Roman" w:eastAsia="Times New Roman" w:hAnsi="Times New Roman" w:cs="Times New Roman"/>
          <w:iCs/>
          <w:noProof/>
          <w:sz w:val="22"/>
          <w:szCs w:val="22"/>
        </w:rPr>
        <w:t>f</w:t>
      </w:r>
      <w:bookmarkStart w:id="211" w:name="__Fieldmark__16177_2889055865"/>
      <w:r w:rsidRPr="00FC26FD">
        <w:rPr>
          <w:rFonts w:ascii="Times New Roman" w:eastAsia="Times New Roman" w:hAnsi="Times New Roman" w:cs="Times New Roman"/>
          <w:iCs/>
          <w:noProof/>
          <w:sz w:val="22"/>
          <w:szCs w:val="22"/>
        </w:rPr>
        <w:t>i</w:t>
      </w:r>
      <w:bookmarkStart w:id="212" w:name="__Fieldmark__13153_2889055865"/>
      <w:r w:rsidRPr="00FC26FD">
        <w:rPr>
          <w:rFonts w:ascii="Times New Roman" w:eastAsia="Times New Roman" w:hAnsi="Times New Roman" w:cs="Times New Roman"/>
          <w:iCs/>
          <w:noProof/>
          <w:sz w:val="22"/>
          <w:szCs w:val="22"/>
        </w:rPr>
        <w:t>a</w:t>
      </w:r>
      <w:bookmarkStart w:id="213" w:name="__Fieldmark__593_2599510184"/>
      <w:bookmarkStart w:id="214" w:name="__Fieldmark__4642_3895319924"/>
      <w:r w:rsidRPr="00FC26FD">
        <w:rPr>
          <w:rFonts w:ascii="Times New Roman" w:eastAsia="Times New Roman" w:hAnsi="Times New Roman" w:cs="Times New Roman"/>
          <w:iCs/>
          <w:noProof/>
          <w:sz w:val="22"/>
          <w:szCs w:val="22"/>
        </w:rPr>
        <w:t>(</w:t>
      </w:r>
      <w:bookmarkStart w:id="215" w:name="__Fieldmark__5154_1593217095"/>
      <w:r w:rsidRPr="00FC26FD">
        <w:rPr>
          <w:rFonts w:ascii="Times New Roman" w:eastAsia="Times New Roman" w:hAnsi="Times New Roman" w:cs="Times New Roman"/>
          <w:iCs/>
          <w:noProof/>
          <w:sz w:val="22"/>
          <w:szCs w:val="22"/>
        </w:rPr>
        <w:t>2</w:t>
      </w:r>
      <w:bookmarkStart w:id="216" w:name="__Fieldmark__38771_3283659512"/>
      <w:r w:rsidRPr="00FC26FD">
        <w:rPr>
          <w:rFonts w:ascii="Times New Roman" w:eastAsia="Times New Roman" w:hAnsi="Times New Roman" w:cs="Times New Roman"/>
          <w:iCs/>
          <w:noProof/>
          <w:sz w:val="22"/>
          <w:szCs w:val="22"/>
        </w:rPr>
        <w:t>0</w:t>
      </w:r>
      <w:bookmarkStart w:id="217" w:name="__Fieldmark__3593_3283659512"/>
      <w:r w:rsidRPr="00FC26FD">
        <w:rPr>
          <w:rFonts w:ascii="Times New Roman" w:eastAsia="Times New Roman" w:hAnsi="Times New Roman" w:cs="Times New Roman"/>
          <w:iCs/>
          <w:noProof/>
          <w:sz w:val="22"/>
          <w:szCs w:val="22"/>
        </w:rPr>
        <w:t>1</w:t>
      </w:r>
      <w:bookmarkStart w:id="218" w:name="__Fieldmark__6669_2358970431"/>
      <w:r w:rsidRPr="00FC26FD">
        <w:rPr>
          <w:rFonts w:ascii="Times New Roman" w:eastAsia="Times New Roman" w:hAnsi="Times New Roman" w:cs="Times New Roman"/>
          <w:iCs/>
          <w:noProof/>
          <w:sz w:val="22"/>
          <w:szCs w:val="22"/>
        </w:rPr>
        <w:t>9)</w:t>
      </w:r>
      <w:r w:rsidR="00E8651C" w:rsidRPr="00FC26FD">
        <w:rPr>
          <w:rFonts w:ascii="Times New Roman" w:eastAsia="Times New Roman" w:hAnsi="Times New Roman" w:cs="Times New Roman"/>
          <w:iCs/>
          <w:sz w:val="22"/>
          <w:szCs w:val="22"/>
        </w:rPr>
        <w:fldChar w:fldCharType="end"/>
      </w:r>
      <w:bookmarkEnd w:id="207"/>
      <w:bookmarkEnd w:id="208"/>
      <w:bookmarkEnd w:id="209"/>
      <w:bookmarkEnd w:id="210"/>
      <w:bookmarkEnd w:id="211"/>
      <w:bookmarkEnd w:id="212"/>
      <w:bookmarkEnd w:id="213"/>
      <w:bookmarkEnd w:id="214"/>
      <w:bookmarkEnd w:id="215"/>
      <w:bookmarkEnd w:id="216"/>
      <w:bookmarkEnd w:id="217"/>
      <w:bookmarkEnd w:id="218"/>
      <w:r w:rsidRPr="00FC26FD">
        <w:rPr>
          <w:rFonts w:ascii="Times New Roman" w:eastAsia="Times New Roman" w:hAnsi="Times New Roman" w:cs="Times New Roman"/>
          <w:iCs/>
          <w:sz w:val="22"/>
          <w:szCs w:val="22"/>
        </w:rPr>
        <w:t xml:space="preserve"> yang menunjukkan adanya hubungan antara </w:t>
      </w:r>
      <w:r w:rsidRPr="00FC26FD">
        <w:rPr>
          <w:rFonts w:ascii="Times New Roman" w:eastAsia="Times New Roman" w:hAnsi="Times New Roman" w:cs="Times New Roman"/>
          <w:i/>
          <w:iCs/>
          <w:sz w:val="22"/>
          <w:szCs w:val="22"/>
        </w:rPr>
        <w:t xml:space="preserve">adversity quotient </w:t>
      </w:r>
      <w:r w:rsidRPr="00FC26FD">
        <w:rPr>
          <w:rFonts w:ascii="Times New Roman" w:eastAsia="Times New Roman" w:hAnsi="Times New Roman" w:cs="Times New Roman"/>
          <w:iCs/>
          <w:sz w:val="22"/>
          <w:szCs w:val="22"/>
        </w:rPr>
        <w:t xml:space="preserve">dengan intensi </w:t>
      </w:r>
      <w:r w:rsidRPr="00FC26FD">
        <w:rPr>
          <w:rFonts w:ascii="Times New Roman" w:eastAsia="Times New Roman" w:hAnsi="Times New Roman" w:cs="Times New Roman"/>
          <w:i/>
          <w:iCs/>
          <w:sz w:val="22"/>
          <w:szCs w:val="22"/>
        </w:rPr>
        <w:t>turnover</w:t>
      </w:r>
      <w:r w:rsidRPr="00FC26FD">
        <w:rPr>
          <w:rFonts w:ascii="Times New Roman" w:eastAsia="Times New Roman" w:hAnsi="Times New Roman" w:cs="Times New Roman"/>
          <w:iCs/>
          <w:sz w:val="22"/>
          <w:szCs w:val="22"/>
        </w:rPr>
        <w:t>.</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iCs/>
          <w:sz w:val="22"/>
          <w:szCs w:val="22"/>
        </w:rPr>
        <w:tab/>
      </w:r>
      <w:proofErr w:type="gramStart"/>
      <w:r w:rsidRPr="00FC26FD">
        <w:rPr>
          <w:rFonts w:ascii="Times New Roman" w:eastAsia="Times New Roman" w:hAnsi="Times New Roman" w:cs="Times New Roman"/>
          <w:i/>
          <w:iCs/>
          <w:sz w:val="22"/>
          <w:szCs w:val="22"/>
        </w:rPr>
        <w:t>Adversity quotient</w:t>
      </w:r>
      <w:r w:rsidRPr="00FC26FD">
        <w:rPr>
          <w:rFonts w:ascii="Times New Roman" w:eastAsia="Times New Roman" w:hAnsi="Times New Roman" w:cs="Times New Roman"/>
          <w:iCs/>
          <w:sz w:val="22"/>
          <w:szCs w:val="22"/>
        </w:rPr>
        <w:t xml:space="preserve"> merupakan kecerdasan individu dalam mengelola kemampuannya untuk mampu bertahan dan dapat memecahkan masalah mulai dari masalah yang ringan hingga berat pada saat melaksanakan pekerjaannya.</w:t>
      </w:r>
      <w:proofErr w:type="gramEnd"/>
      <w:r w:rsidRPr="00FC26FD">
        <w:rPr>
          <w:rFonts w:ascii="Times New Roman" w:eastAsia="Times New Roman" w:hAnsi="Times New Roman" w:cs="Times New Roman"/>
          <w:iCs/>
          <w:sz w:val="22"/>
          <w:szCs w:val="22"/>
        </w:rPr>
        <w:t xml:space="preserve"> Berdasarkan analisis data diperoleh koefisien determinasi (R</w:t>
      </w:r>
      <w:r w:rsidRPr="00FC26FD">
        <w:rPr>
          <w:rFonts w:ascii="Times New Roman" w:eastAsia="Times New Roman" w:hAnsi="Times New Roman" w:cs="Times New Roman"/>
          <w:iCs/>
          <w:sz w:val="22"/>
          <w:szCs w:val="22"/>
          <w:vertAlign w:val="superscript"/>
        </w:rPr>
        <w:t>2</w:t>
      </w:r>
      <w:r w:rsidRPr="00FC26FD">
        <w:rPr>
          <w:rFonts w:ascii="Times New Roman" w:eastAsia="Times New Roman" w:hAnsi="Times New Roman" w:cs="Times New Roman"/>
          <w:iCs/>
          <w:sz w:val="22"/>
          <w:szCs w:val="22"/>
        </w:rPr>
        <w:t xml:space="preserve">) sebesar 0.309 yang menunjukkan bahwa variabel </w:t>
      </w:r>
      <w:r w:rsidRPr="00FC26FD">
        <w:rPr>
          <w:rFonts w:ascii="Times New Roman" w:eastAsia="Times New Roman" w:hAnsi="Times New Roman" w:cs="Times New Roman"/>
          <w:i/>
          <w:iCs/>
          <w:sz w:val="22"/>
          <w:szCs w:val="22"/>
        </w:rPr>
        <w:t>adversity quotient</w:t>
      </w:r>
      <w:r w:rsidRPr="00FC26FD">
        <w:rPr>
          <w:rFonts w:ascii="Times New Roman" w:eastAsia="Times New Roman" w:hAnsi="Times New Roman" w:cs="Times New Roman"/>
          <w:iCs/>
          <w:sz w:val="22"/>
          <w:szCs w:val="22"/>
        </w:rPr>
        <w:t xml:space="preserve"> menunjukkan kontribusi sebesar 30,9% terhadap </w:t>
      </w:r>
      <w:r w:rsidRPr="00FC26FD">
        <w:rPr>
          <w:rFonts w:ascii="Times New Roman" w:eastAsia="Times New Roman" w:hAnsi="Times New Roman" w:cs="Times New Roman"/>
          <w:i/>
          <w:iCs/>
          <w:sz w:val="22"/>
          <w:szCs w:val="22"/>
        </w:rPr>
        <w:t>turnover intention</w:t>
      </w:r>
      <w:r w:rsidRPr="00FC26FD">
        <w:rPr>
          <w:rFonts w:ascii="Times New Roman" w:eastAsia="Times New Roman" w:hAnsi="Times New Roman" w:cs="Times New Roman"/>
          <w:iCs/>
          <w:sz w:val="22"/>
          <w:szCs w:val="22"/>
        </w:rPr>
        <w:t xml:space="preserve"> dan sisanya sebesar </w:t>
      </w:r>
      <w:r w:rsidR="00B43981" w:rsidRPr="00FC26FD">
        <w:rPr>
          <w:rFonts w:ascii="Times New Roman" w:eastAsia="Times New Roman" w:hAnsi="Times New Roman" w:cs="Times New Roman"/>
          <w:iCs/>
          <w:sz w:val="22"/>
          <w:szCs w:val="22"/>
        </w:rPr>
        <w:t>69,1% dipengaruhi oleh faktor–</w:t>
      </w:r>
      <w:r w:rsidRPr="00FC26FD">
        <w:rPr>
          <w:rFonts w:ascii="Times New Roman" w:eastAsia="Times New Roman" w:hAnsi="Times New Roman" w:cs="Times New Roman"/>
          <w:iCs/>
          <w:sz w:val="22"/>
          <w:szCs w:val="22"/>
        </w:rPr>
        <w:t xml:space="preserve">faktor </w:t>
      </w:r>
      <w:r w:rsidRPr="00FC26FD">
        <w:rPr>
          <w:rFonts w:ascii="Times New Roman" w:eastAsia="Times New Roman" w:hAnsi="Times New Roman" w:cs="Times New Roman"/>
          <w:i/>
          <w:iCs/>
          <w:sz w:val="22"/>
          <w:szCs w:val="22"/>
        </w:rPr>
        <w:t>turnover intention</w:t>
      </w:r>
      <w:r w:rsidRPr="00FC26FD">
        <w:rPr>
          <w:rFonts w:ascii="Times New Roman" w:eastAsia="Times New Roman" w:hAnsi="Times New Roman" w:cs="Times New Roman"/>
          <w:iCs/>
          <w:sz w:val="22"/>
          <w:szCs w:val="22"/>
        </w:rPr>
        <w:t xml:space="preserve"> lainnya yaitu (a) variabel ekono</w:t>
      </w:r>
      <w:r w:rsidR="00B43981" w:rsidRPr="00FC26FD">
        <w:rPr>
          <w:rFonts w:ascii="Times New Roman" w:eastAsia="Times New Roman" w:hAnsi="Times New Roman" w:cs="Times New Roman"/>
          <w:iCs/>
          <w:sz w:val="22"/>
          <w:szCs w:val="22"/>
        </w:rPr>
        <w:t>mi meliputi tingkat pemekerja–</w:t>
      </w:r>
      <w:r w:rsidRPr="00FC26FD">
        <w:rPr>
          <w:rFonts w:ascii="Times New Roman" w:eastAsia="Times New Roman" w:hAnsi="Times New Roman" w:cs="Times New Roman"/>
          <w:iCs/>
          <w:sz w:val="22"/>
          <w:szCs w:val="22"/>
        </w:rPr>
        <w:t>pengangguran, pasar tenaga kerja, dan laju inflasi yang tinggi, (b) variabel organisasi meliputi tipe industri, kategori jabatan, besar kecilnya organisasi, besar kecilnya unit kerja, penggajian, rutinitas atau pengulangan kerja dan gaya pengawasan, (c) variabel individual yaitu (1) faktor demografi meliputi jenis kelamin, usia, intelegensi, dan masa kerja, (2) faktor pribadi meliputi minat, bakat dan kemampuan, prestasi, dan absensi, (3) variabel terpadu meliputi komitmen organisasi,  peluang jangka panjang, kepuasan kerja dan stres kerja, dan juga faktor lainnya yaitu faktor sikap pri</w:t>
      </w:r>
      <w:r w:rsidR="00B43981" w:rsidRPr="00FC26FD">
        <w:rPr>
          <w:rFonts w:ascii="Times New Roman" w:eastAsia="Times New Roman" w:hAnsi="Times New Roman" w:cs="Times New Roman"/>
          <w:iCs/>
          <w:sz w:val="22"/>
          <w:szCs w:val="22"/>
        </w:rPr>
        <w:t xml:space="preserve">badi dan faktor norma subyektif </w:t>
      </w:r>
      <w:r w:rsidR="00B43981" w:rsidRPr="00FC26FD">
        <w:rPr>
          <w:rFonts w:ascii="Times New Roman" w:hAnsi="Times New Roman" w:cs="Times New Roman"/>
          <w:sz w:val="22"/>
          <w:szCs w:val="22"/>
        </w:rPr>
        <w:t>dan juga faktor komponen organisasional, hubungan karyawan, peluang karir, penghargaan, rancangan tugas dan pekerjaan serta kondisi kerja dan tanggung jawab.</w:t>
      </w:r>
      <w:r w:rsidRPr="00FC26FD">
        <w:rPr>
          <w:rFonts w:ascii="Times New Roman" w:eastAsia="Times New Roman" w:hAnsi="Times New Roman" w:cs="Times New Roman"/>
          <w:iCs/>
          <w:sz w:val="22"/>
          <w:szCs w:val="22"/>
        </w:rPr>
        <w:t xml:space="preserve"> </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iCs/>
          <w:sz w:val="22"/>
          <w:szCs w:val="22"/>
        </w:rPr>
        <w:tab/>
      </w:r>
      <w:r w:rsidRPr="00FC26FD">
        <w:rPr>
          <w:rFonts w:ascii="Times New Roman" w:eastAsia="Times New Roman" w:hAnsi="Times New Roman" w:cs="Times New Roman"/>
          <w:bCs/>
          <w:iCs/>
          <w:sz w:val="22"/>
          <w:szCs w:val="22"/>
        </w:rPr>
        <w:t xml:space="preserve">Menurut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iCs/>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00E8651C" w:rsidRPr="00FC26FD">
        <w:rPr>
          <w:rFonts w:ascii="Times New Roman" w:eastAsia="Times New Roman" w:hAnsi="Times New Roman" w:cs="Times New Roman"/>
          <w:iCs/>
          <w:sz w:val="22"/>
          <w:szCs w:val="22"/>
        </w:rPr>
        <w:fldChar w:fldCharType="separate"/>
      </w:r>
      <w:bookmarkStart w:id="219" w:name="__Fieldmark__14781_3868758887"/>
      <w:r w:rsidRPr="00FC26FD">
        <w:rPr>
          <w:rFonts w:ascii="Times New Roman" w:eastAsia="Times New Roman" w:hAnsi="Times New Roman" w:cs="Times New Roman"/>
          <w:bCs/>
          <w:iCs/>
          <w:noProof/>
          <w:sz w:val="22"/>
          <w:szCs w:val="22"/>
        </w:rPr>
        <w:t>S</w:t>
      </w:r>
      <w:bookmarkStart w:id="220" w:name="__Fieldmark__523_22328247561"/>
      <w:r w:rsidRPr="00FC26FD">
        <w:rPr>
          <w:rFonts w:ascii="Times New Roman" w:eastAsia="Times New Roman" w:hAnsi="Times New Roman" w:cs="Times New Roman"/>
          <w:bCs/>
          <w:iCs/>
          <w:noProof/>
          <w:sz w:val="22"/>
          <w:szCs w:val="22"/>
        </w:rPr>
        <w:t>t</w:t>
      </w:r>
      <w:bookmarkStart w:id="221" w:name="__Fieldmark__1436_39931274881"/>
      <w:r w:rsidRPr="00FC26FD">
        <w:rPr>
          <w:rFonts w:ascii="Times New Roman" w:eastAsia="Times New Roman" w:hAnsi="Times New Roman" w:cs="Times New Roman"/>
          <w:bCs/>
          <w:iCs/>
          <w:noProof/>
          <w:sz w:val="22"/>
          <w:szCs w:val="22"/>
        </w:rPr>
        <w:t>o</w:t>
      </w:r>
      <w:bookmarkStart w:id="222" w:name="Bookmark191"/>
      <w:r w:rsidRPr="00FC26FD">
        <w:rPr>
          <w:rFonts w:ascii="Times New Roman" w:eastAsia="Times New Roman" w:hAnsi="Times New Roman" w:cs="Times New Roman"/>
          <w:bCs/>
          <w:iCs/>
          <w:noProof/>
          <w:sz w:val="22"/>
          <w:szCs w:val="22"/>
        </w:rPr>
        <w:t>l</w:t>
      </w:r>
      <w:bookmarkStart w:id="223" w:name="__Fieldmark__26268_38397376821"/>
      <w:r w:rsidRPr="00FC26FD">
        <w:rPr>
          <w:rFonts w:ascii="Times New Roman" w:eastAsia="Times New Roman" w:hAnsi="Times New Roman" w:cs="Times New Roman"/>
          <w:bCs/>
          <w:iCs/>
          <w:noProof/>
          <w:sz w:val="22"/>
          <w:szCs w:val="22"/>
        </w:rPr>
        <w:t>t</w:t>
      </w:r>
      <w:bookmarkStart w:id="224" w:name="__Fieldmark__1832_15932170951"/>
      <w:r w:rsidRPr="00FC26FD">
        <w:rPr>
          <w:rFonts w:ascii="Times New Roman" w:eastAsia="Times New Roman" w:hAnsi="Times New Roman" w:cs="Times New Roman"/>
          <w:bCs/>
          <w:iCs/>
          <w:noProof/>
          <w:sz w:val="22"/>
          <w:szCs w:val="22"/>
        </w:rPr>
        <w:t>z</w:t>
      </w:r>
      <w:bookmarkStart w:id="225" w:name="__Fieldmark__35916_32836595121"/>
      <w:bookmarkStart w:id="226" w:name="__Fieldmark__904_32836595121"/>
      <w:r w:rsidR="00AC0B9F" w:rsidRPr="00FC26FD">
        <w:rPr>
          <w:rFonts w:ascii="Times New Roman" w:eastAsia="Times New Roman" w:hAnsi="Times New Roman" w:cs="Times New Roman"/>
          <w:bCs/>
          <w:iCs/>
          <w:noProof/>
          <w:sz w:val="22"/>
          <w:szCs w:val="22"/>
        </w:rPr>
        <w:t xml:space="preserve"> </w:t>
      </w:r>
      <w:r w:rsidRPr="00FC26FD">
        <w:rPr>
          <w:rFonts w:ascii="Times New Roman" w:eastAsia="Times New Roman" w:hAnsi="Times New Roman" w:cs="Times New Roman"/>
          <w:bCs/>
          <w:iCs/>
          <w:noProof/>
          <w:sz w:val="22"/>
          <w:szCs w:val="22"/>
        </w:rPr>
        <w:t>(</w:t>
      </w:r>
      <w:bookmarkStart w:id="227" w:name="__Fieldmark__1819_23589704311"/>
      <w:r w:rsidRPr="00FC26FD">
        <w:rPr>
          <w:rFonts w:ascii="Times New Roman" w:eastAsia="Times New Roman" w:hAnsi="Times New Roman" w:cs="Times New Roman"/>
          <w:bCs/>
          <w:iCs/>
          <w:noProof/>
          <w:sz w:val="22"/>
          <w:szCs w:val="22"/>
        </w:rPr>
        <w:t>2007)</w:t>
      </w:r>
      <w:r w:rsidR="00E8651C" w:rsidRPr="00FC26FD">
        <w:rPr>
          <w:rFonts w:ascii="Times New Roman" w:eastAsia="Times New Roman" w:hAnsi="Times New Roman" w:cs="Times New Roman"/>
          <w:iCs/>
          <w:sz w:val="22"/>
          <w:szCs w:val="22"/>
        </w:rPr>
        <w:fldChar w:fldCharType="end"/>
      </w:r>
      <w:bookmarkEnd w:id="219"/>
      <w:bookmarkEnd w:id="220"/>
      <w:bookmarkEnd w:id="221"/>
      <w:bookmarkEnd w:id="222"/>
      <w:bookmarkEnd w:id="223"/>
      <w:bookmarkEnd w:id="224"/>
      <w:bookmarkEnd w:id="225"/>
      <w:bookmarkEnd w:id="226"/>
      <w:bookmarkEnd w:id="227"/>
      <w:r w:rsidRPr="00FC26FD">
        <w:rPr>
          <w:rFonts w:ascii="Times New Roman" w:eastAsia="Times New Roman" w:hAnsi="Times New Roman" w:cs="Times New Roman"/>
          <w:iCs/>
          <w:sz w:val="22"/>
          <w:szCs w:val="22"/>
        </w:rPr>
        <w:t xml:space="preserve">, </w:t>
      </w:r>
      <w:r w:rsidRPr="00FC26FD">
        <w:rPr>
          <w:rFonts w:ascii="Times New Roman" w:eastAsia="Times New Roman" w:hAnsi="Times New Roman" w:cs="Times New Roman"/>
          <w:bCs/>
          <w:iCs/>
          <w:sz w:val="22"/>
          <w:szCs w:val="22"/>
        </w:rPr>
        <w:t xml:space="preserve">terdapat 4 dimensi dari </w:t>
      </w:r>
      <w:r w:rsidRPr="00FC26FD">
        <w:rPr>
          <w:rFonts w:ascii="Times New Roman" w:eastAsia="Times New Roman" w:hAnsi="Times New Roman" w:cs="Times New Roman"/>
          <w:bCs/>
          <w:i/>
          <w:iCs/>
          <w:sz w:val="22"/>
          <w:szCs w:val="22"/>
        </w:rPr>
        <w:t>adversity quotient</w:t>
      </w:r>
      <w:r w:rsidRPr="00FC26FD">
        <w:rPr>
          <w:rFonts w:ascii="Times New Roman" w:eastAsia="Times New Roman" w:hAnsi="Times New Roman" w:cs="Times New Roman"/>
          <w:bCs/>
          <w:iCs/>
          <w:sz w:val="22"/>
          <w:szCs w:val="22"/>
        </w:rPr>
        <w:t xml:space="preserve"> meliputi </w:t>
      </w:r>
      <w:r w:rsidRPr="00FC26FD">
        <w:rPr>
          <w:rFonts w:ascii="Times New Roman" w:eastAsia="Times New Roman" w:hAnsi="Times New Roman" w:cs="Times New Roman"/>
          <w:bCs/>
          <w:i/>
          <w:iCs/>
          <w:sz w:val="22"/>
          <w:szCs w:val="22"/>
        </w:rPr>
        <w:t>control</w:t>
      </w:r>
      <w:r w:rsidRPr="00FC26FD">
        <w:rPr>
          <w:rFonts w:ascii="Times New Roman" w:eastAsia="Times New Roman" w:hAnsi="Times New Roman" w:cs="Times New Roman"/>
          <w:bCs/>
          <w:iCs/>
          <w:sz w:val="22"/>
          <w:szCs w:val="22"/>
        </w:rPr>
        <w:t xml:space="preserve">, </w:t>
      </w:r>
      <w:r w:rsidRPr="00FC26FD">
        <w:rPr>
          <w:rFonts w:ascii="Times New Roman" w:eastAsia="Times New Roman" w:hAnsi="Times New Roman" w:cs="Times New Roman"/>
          <w:bCs/>
          <w:i/>
          <w:iCs/>
          <w:sz w:val="22"/>
          <w:szCs w:val="22"/>
        </w:rPr>
        <w:t xml:space="preserve">ownership </w:t>
      </w:r>
      <w:r w:rsidRPr="00FC26FD">
        <w:rPr>
          <w:rFonts w:ascii="Times New Roman" w:eastAsia="Times New Roman" w:hAnsi="Times New Roman" w:cs="Times New Roman"/>
          <w:bCs/>
          <w:iCs/>
          <w:sz w:val="22"/>
          <w:szCs w:val="22"/>
        </w:rPr>
        <w:t>&amp;</w:t>
      </w:r>
      <w:r w:rsidR="001A32A3">
        <w:rPr>
          <w:rFonts w:ascii="Times New Roman" w:eastAsia="Times New Roman" w:hAnsi="Times New Roman" w:cs="Times New Roman"/>
          <w:bCs/>
          <w:iCs/>
          <w:sz w:val="22"/>
          <w:szCs w:val="22"/>
        </w:rPr>
        <w:t xml:space="preserve"> </w:t>
      </w:r>
      <w:r w:rsidRPr="00FC26FD">
        <w:rPr>
          <w:rFonts w:ascii="Times New Roman" w:eastAsia="Times New Roman" w:hAnsi="Times New Roman" w:cs="Times New Roman"/>
          <w:bCs/>
          <w:i/>
          <w:iCs/>
          <w:sz w:val="22"/>
          <w:szCs w:val="22"/>
        </w:rPr>
        <w:t>origin</w:t>
      </w:r>
      <w:r w:rsidRPr="00FC26FD">
        <w:rPr>
          <w:rFonts w:ascii="Times New Roman" w:eastAsia="Times New Roman" w:hAnsi="Times New Roman" w:cs="Times New Roman"/>
          <w:bCs/>
          <w:iCs/>
          <w:sz w:val="22"/>
          <w:szCs w:val="22"/>
        </w:rPr>
        <w:t xml:space="preserve">, </w:t>
      </w:r>
      <w:r w:rsidRPr="00FC26FD">
        <w:rPr>
          <w:rFonts w:ascii="Times New Roman" w:eastAsia="Times New Roman" w:hAnsi="Times New Roman" w:cs="Times New Roman"/>
          <w:bCs/>
          <w:i/>
          <w:iCs/>
          <w:sz w:val="22"/>
          <w:szCs w:val="22"/>
        </w:rPr>
        <w:t>reach</w:t>
      </w:r>
      <w:r w:rsidRPr="00FC26FD">
        <w:rPr>
          <w:rFonts w:ascii="Times New Roman" w:eastAsia="Times New Roman" w:hAnsi="Times New Roman" w:cs="Times New Roman"/>
          <w:bCs/>
          <w:iCs/>
          <w:sz w:val="22"/>
          <w:szCs w:val="22"/>
        </w:rPr>
        <w:t xml:space="preserve"> dan </w:t>
      </w:r>
      <w:r w:rsidRPr="00FC26FD">
        <w:rPr>
          <w:rFonts w:ascii="Times New Roman" w:eastAsia="Times New Roman" w:hAnsi="Times New Roman" w:cs="Times New Roman"/>
          <w:bCs/>
          <w:i/>
          <w:iCs/>
          <w:sz w:val="22"/>
          <w:szCs w:val="22"/>
        </w:rPr>
        <w:t>endurance</w:t>
      </w:r>
      <w:r w:rsidRPr="00FC26FD">
        <w:rPr>
          <w:rFonts w:ascii="Times New Roman" w:eastAsia="Times New Roman" w:hAnsi="Times New Roman" w:cs="Times New Roman"/>
          <w:bCs/>
          <w:iCs/>
          <w:sz w:val="22"/>
          <w:szCs w:val="22"/>
        </w:rPr>
        <w:t xml:space="preserve">. Dimensi </w:t>
      </w:r>
      <w:r w:rsidRPr="00FC26FD">
        <w:rPr>
          <w:rFonts w:ascii="Times New Roman" w:eastAsia="Times New Roman" w:hAnsi="Times New Roman" w:cs="Times New Roman"/>
          <w:bCs/>
          <w:i/>
          <w:iCs/>
          <w:sz w:val="22"/>
          <w:szCs w:val="22"/>
        </w:rPr>
        <w:t xml:space="preserve">control </w:t>
      </w:r>
      <w:r w:rsidRPr="00FC26FD">
        <w:rPr>
          <w:rFonts w:ascii="Times New Roman" w:eastAsia="Times New Roman" w:hAnsi="Times New Roman" w:cs="Times New Roman"/>
          <w:bCs/>
          <w:sz w:val="22"/>
          <w:szCs w:val="22"/>
        </w:rPr>
        <w:t>yaitu kemampuan individu dalam merasakan dan mempengaruhi secara positif pada suatu situasi dan dapat mengendalikan respon terhadap situasi dengan pemahaman bahwa suatu apapun dapat dilakukan (</w:t>
      </w:r>
      <w:r w:rsidRPr="00FC26FD">
        <w:rPr>
          <w:rFonts w:ascii="Times New Roman" w:eastAsia="Times New Roman" w:hAnsi="Times New Roman" w:cs="Times New Roman"/>
          <w:bCs/>
          <w:iCs/>
          <w:sz w:val="22"/>
          <w:szCs w:val="22"/>
        </w:rPr>
        <w:t xml:space="preserve">Stoltz 2007). Karyawan yang memiliki </w:t>
      </w:r>
      <w:r w:rsidRPr="00FC26FD">
        <w:rPr>
          <w:rFonts w:ascii="Times New Roman" w:eastAsia="Times New Roman" w:hAnsi="Times New Roman" w:cs="Times New Roman"/>
          <w:bCs/>
          <w:i/>
          <w:iCs/>
          <w:sz w:val="22"/>
          <w:szCs w:val="22"/>
        </w:rPr>
        <w:t>control</w:t>
      </w:r>
      <w:r w:rsidRPr="00FC26FD">
        <w:rPr>
          <w:rFonts w:ascii="Times New Roman" w:eastAsia="Times New Roman" w:hAnsi="Times New Roman" w:cs="Times New Roman"/>
          <w:bCs/>
          <w:iCs/>
          <w:sz w:val="22"/>
          <w:szCs w:val="22"/>
        </w:rPr>
        <w:t xml:space="preserve"> yang tinggi </w:t>
      </w:r>
      <w:proofErr w:type="gramStart"/>
      <w:r w:rsidRPr="00FC26FD">
        <w:rPr>
          <w:rFonts w:ascii="Times New Roman" w:eastAsia="Times New Roman" w:hAnsi="Times New Roman" w:cs="Times New Roman"/>
          <w:bCs/>
          <w:iCs/>
          <w:sz w:val="22"/>
          <w:szCs w:val="22"/>
        </w:rPr>
        <w:t>akan</w:t>
      </w:r>
      <w:proofErr w:type="gramEnd"/>
      <w:r w:rsidRPr="00FC26FD">
        <w:rPr>
          <w:rFonts w:ascii="Times New Roman" w:eastAsia="Times New Roman" w:hAnsi="Times New Roman" w:cs="Times New Roman"/>
          <w:bCs/>
          <w:iCs/>
          <w:sz w:val="22"/>
          <w:szCs w:val="22"/>
        </w:rPr>
        <w:t xml:space="preserve"> berusaha melewati kesulitannya, mampu bertindak secara proaktif dalam menghadapi suatu kesulitan (Stoltz, 2007). Karyawan </w:t>
      </w:r>
      <w:proofErr w:type="gramStart"/>
      <w:r w:rsidRPr="00FC26FD">
        <w:rPr>
          <w:rFonts w:ascii="Times New Roman" w:eastAsia="Times New Roman" w:hAnsi="Times New Roman" w:cs="Times New Roman"/>
          <w:bCs/>
          <w:iCs/>
          <w:sz w:val="22"/>
          <w:szCs w:val="22"/>
        </w:rPr>
        <w:t>akan</w:t>
      </w:r>
      <w:proofErr w:type="gramEnd"/>
      <w:r w:rsidRPr="00FC26FD">
        <w:rPr>
          <w:rFonts w:ascii="Times New Roman" w:eastAsia="Times New Roman" w:hAnsi="Times New Roman" w:cs="Times New Roman"/>
          <w:bCs/>
          <w:iCs/>
          <w:sz w:val="22"/>
          <w:szCs w:val="22"/>
        </w:rPr>
        <w:t xml:space="preserve"> memiliki ketahanan mental ketika menemui kesulitan (Schaufeli, Bakker, &amp; Salanova, 2006). Hal tersebut didukung oleh pemaparan yang disampaikan Ghandi, Hejazi dan Ghandi (2017) bahwa individu dengan ketahanan mental mampu bekerja keras, senang dengan macam-macam tugas yang didapatkan, stres yang dimiliki cenderung lebih rendah dan dapat meningkatkan produktifitas sehingga tidak berniat unt</w:t>
      </w:r>
      <w:r w:rsidR="00AC0B9F" w:rsidRPr="00FC26FD">
        <w:rPr>
          <w:rFonts w:ascii="Times New Roman" w:eastAsia="Times New Roman" w:hAnsi="Times New Roman" w:cs="Times New Roman"/>
          <w:bCs/>
          <w:iCs/>
          <w:sz w:val="22"/>
          <w:szCs w:val="22"/>
        </w:rPr>
        <w:t>uk keluar dari tempat kerjanya.</w:t>
      </w:r>
      <w:r w:rsidRPr="00FC26FD">
        <w:rPr>
          <w:rFonts w:ascii="Times New Roman" w:eastAsia="Times New Roman" w:hAnsi="Times New Roman" w:cs="Times New Roman"/>
          <w:bCs/>
          <w:iCs/>
          <w:sz w:val="22"/>
          <w:szCs w:val="22"/>
        </w:rPr>
        <w:t xml:space="preserve"> </w:t>
      </w:r>
      <w:proofErr w:type="gramStart"/>
      <w:r w:rsidRPr="00FC26FD">
        <w:rPr>
          <w:rFonts w:ascii="Times New Roman" w:eastAsia="Times New Roman" w:hAnsi="Times New Roman" w:cs="Times New Roman"/>
          <w:bCs/>
          <w:iCs/>
          <w:sz w:val="22"/>
          <w:szCs w:val="22"/>
        </w:rPr>
        <w:t xml:space="preserve">Hal </w:t>
      </w:r>
      <w:bookmarkStart w:id="228" w:name="__Fieldmark__14940_3868758887"/>
      <w:bookmarkEnd w:id="228"/>
      <w:r w:rsidRPr="00FC26FD">
        <w:rPr>
          <w:rFonts w:ascii="Times New Roman" w:eastAsia="Times New Roman" w:hAnsi="Times New Roman" w:cs="Times New Roman"/>
          <w:bCs/>
          <w:iCs/>
          <w:sz w:val="22"/>
          <w:szCs w:val="22"/>
        </w:rPr>
        <w:t xml:space="preserve">ini diperkuat dengan hasil lapangan yaitu saat karyawan sedang memiliki masalah pribadi dan juga saat </w:t>
      </w:r>
      <w:r w:rsidRPr="00FC26FD">
        <w:rPr>
          <w:rFonts w:ascii="Times New Roman" w:eastAsia="Times New Roman" w:hAnsi="Times New Roman" w:cs="Times New Roman"/>
          <w:bCs/>
          <w:i/>
          <w:iCs/>
          <w:sz w:val="22"/>
          <w:szCs w:val="22"/>
        </w:rPr>
        <w:t>mood</w:t>
      </w:r>
      <w:r w:rsidRPr="00FC26FD">
        <w:rPr>
          <w:rFonts w:ascii="Times New Roman" w:eastAsia="Times New Roman" w:hAnsi="Times New Roman" w:cs="Times New Roman"/>
          <w:bCs/>
          <w:iCs/>
          <w:sz w:val="22"/>
          <w:szCs w:val="22"/>
        </w:rPr>
        <w:t xml:space="preserve"> sed</w:t>
      </w:r>
      <w:r w:rsidR="00AC0B9F" w:rsidRPr="00FC26FD">
        <w:rPr>
          <w:rFonts w:ascii="Times New Roman" w:eastAsia="Times New Roman" w:hAnsi="Times New Roman" w:cs="Times New Roman"/>
          <w:bCs/>
          <w:iCs/>
          <w:sz w:val="22"/>
          <w:szCs w:val="22"/>
        </w:rPr>
        <w:t>ang b</w:t>
      </w:r>
      <w:r w:rsidRPr="00FC26FD">
        <w:rPr>
          <w:rFonts w:ascii="Times New Roman" w:eastAsia="Times New Roman" w:hAnsi="Times New Roman" w:cs="Times New Roman"/>
          <w:bCs/>
          <w:iCs/>
          <w:sz w:val="22"/>
          <w:szCs w:val="22"/>
        </w:rPr>
        <w:t>uruk, karyawan tetap dapat bekerja dengan baik.</w:t>
      </w:r>
      <w:proofErr w:type="gramEnd"/>
      <w:r w:rsidR="00E64625" w:rsidRPr="00FC26FD">
        <w:rPr>
          <w:rFonts w:ascii="Times New Roman" w:eastAsia="Times New Roman" w:hAnsi="Times New Roman" w:cs="Times New Roman"/>
          <w:bCs/>
          <w:iCs/>
          <w:sz w:val="22"/>
          <w:szCs w:val="22"/>
        </w:rPr>
        <w:t xml:space="preserve"> </w:t>
      </w:r>
      <w:proofErr w:type="gramStart"/>
      <w:r w:rsidRPr="00FC26FD">
        <w:rPr>
          <w:rFonts w:ascii="Times New Roman" w:eastAsia="Times New Roman" w:hAnsi="Times New Roman" w:cs="Times New Roman"/>
          <w:bCs/>
          <w:iCs/>
          <w:sz w:val="22"/>
          <w:szCs w:val="22"/>
        </w:rPr>
        <w:t>Terlebih saat beban pekerjaan yang diemban terasa berat, karyawan tetap mampu menyelesaikan pekerjaannya.</w:t>
      </w:r>
      <w:proofErr w:type="gramEnd"/>
      <w:r w:rsidRPr="00FC26FD">
        <w:rPr>
          <w:rFonts w:ascii="Times New Roman" w:eastAsia="Times New Roman" w:hAnsi="Times New Roman" w:cs="Times New Roman"/>
          <w:bCs/>
          <w:iCs/>
          <w:sz w:val="22"/>
          <w:szCs w:val="22"/>
        </w:rPr>
        <w:t xml:space="preserve"> Hal tersebut </w:t>
      </w:r>
      <w:r w:rsidRPr="00FC26FD">
        <w:rPr>
          <w:rFonts w:ascii="Times New Roman" w:eastAsia="Times New Roman" w:hAnsi="Times New Roman" w:cs="Times New Roman"/>
          <w:bCs/>
          <w:iCs/>
          <w:sz w:val="22"/>
          <w:szCs w:val="22"/>
        </w:rPr>
        <w:lastRenderedPageBreak/>
        <w:t xml:space="preserve">menunjukkan bahwa karyawan memiliki nilai </w:t>
      </w:r>
      <w:r w:rsidRPr="00FC26FD">
        <w:rPr>
          <w:rFonts w:ascii="Times New Roman" w:eastAsia="Times New Roman" w:hAnsi="Times New Roman" w:cs="Times New Roman"/>
          <w:bCs/>
          <w:i/>
          <w:iCs/>
          <w:sz w:val="22"/>
          <w:szCs w:val="22"/>
        </w:rPr>
        <w:t>control</w:t>
      </w:r>
      <w:r w:rsidRPr="00FC26FD">
        <w:rPr>
          <w:rFonts w:ascii="Times New Roman" w:eastAsia="Times New Roman" w:hAnsi="Times New Roman" w:cs="Times New Roman"/>
          <w:bCs/>
          <w:iCs/>
          <w:sz w:val="22"/>
          <w:szCs w:val="22"/>
        </w:rPr>
        <w:t xml:space="preserve"> yang</w:t>
      </w:r>
      <w:r w:rsidRPr="00FC26FD">
        <w:rPr>
          <w:rFonts w:ascii="Times New Roman" w:eastAsia="Times New Roman" w:hAnsi="Times New Roman" w:cs="Times New Roman"/>
          <w:bCs/>
          <w:i/>
          <w:iCs/>
          <w:sz w:val="22"/>
          <w:szCs w:val="22"/>
        </w:rPr>
        <w:t xml:space="preserve"> </w:t>
      </w:r>
      <w:r w:rsidRPr="00FC26FD">
        <w:rPr>
          <w:rFonts w:ascii="Times New Roman" w:eastAsia="Times New Roman" w:hAnsi="Times New Roman" w:cs="Times New Roman"/>
          <w:bCs/>
          <w:iCs/>
          <w:sz w:val="22"/>
          <w:szCs w:val="22"/>
        </w:rPr>
        <w:t xml:space="preserve">cenderung tinggi terhadap kesulitan dalam pekerjaannya. Hal inilah yang membuat karyawan mengurungkan niat untuk keluar dari tempat kerjanya atau berpindah ke perusahaan lain, terlihat dari hasil lapangan bahwa karyawan berpikir pekerjaan yang dijalani saat ini lebih menjanjikan dibandingkan dengan pekerjaan lain sehingga karyawan tidak mengalami </w:t>
      </w:r>
      <w:r w:rsidRPr="00FC26FD">
        <w:rPr>
          <w:rFonts w:ascii="Times New Roman" w:eastAsia="Times New Roman" w:hAnsi="Times New Roman" w:cs="Times New Roman"/>
          <w:bCs/>
          <w:i/>
          <w:iCs/>
          <w:sz w:val="22"/>
          <w:szCs w:val="22"/>
        </w:rPr>
        <w:t>turnover intention.</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bCs/>
          <w:i/>
          <w:iCs/>
          <w:sz w:val="22"/>
          <w:szCs w:val="22"/>
        </w:rPr>
        <w:tab/>
      </w:r>
      <w:r w:rsidRPr="00FC26FD">
        <w:rPr>
          <w:rFonts w:ascii="Times New Roman" w:eastAsia="Times New Roman" w:hAnsi="Times New Roman" w:cs="Times New Roman"/>
          <w:bCs/>
          <w:sz w:val="22"/>
          <w:szCs w:val="22"/>
        </w:rPr>
        <w:t>D</w:t>
      </w:r>
      <w:r w:rsidRPr="00FC26FD">
        <w:rPr>
          <w:rFonts w:ascii="Times New Roman" w:eastAsia="Times New Roman" w:hAnsi="Times New Roman" w:cs="Times New Roman"/>
          <w:bCs/>
          <w:iCs/>
          <w:sz w:val="22"/>
          <w:szCs w:val="22"/>
        </w:rPr>
        <w:t xml:space="preserve">imensi </w:t>
      </w:r>
      <w:r w:rsidRPr="00FC26FD">
        <w:rPr>
          <w:rFonts w:ascii="Times New Roman" w:eastAsia="Times New Roman" w:hAnsi="Times New Roman" w:cs="Times New Roman"/>
          <w:bCs/>
          <w:i/>
          <w:iCs/>
          <w:sz w:val="22"/>
          <w:szCs w:val="22"/>
        </w:rPr>
        <w:t xml:space="preserve">origin </w:t>
      </w:r>
      <w:r w:rsidRPr="00FC26FD">
        <w:rPr>
          <w:rFonts w:ascii="Times New Roman" w:eastAsia="Times New Roman" w:hAnsi="Times New Roman" w:cs="Times New Roman"/>
          <w:bCs/>
          <w:iCs/>
          <w:sz w:val="22"/>
          <w:szCs w:val="22"/>
        </w:rPr>
        <w:t>dan</w:t>
      </w:r>
      <w:r w:rsidRPr="00FC26FD">
        <w:rPr>
          <w:rFonts w:ascii="Times New Roman" w:eastAsia="Times New Roman" w:hAnsi="Times New Roman" w:cs="Times New Roman"/>
          <w:bCs/>
          <w:i/>
          <w:iCs/>
          <w:sz w:val="22"/>
          <w:szCs w:val="22"/>
        </w:rPr>
        <w:t xml:space="preserve"> ownership</w:t>
      </w:r>
      <w:r w:rsidRPr="00FC26FD">
        <w:rPr>
          <w:rFonts w:ascii="Times New Roman" w:eastAsia="Times New Roman" w:hAnsi="Times New Roman" w:cs="Times New Roman"/>
          <w:bCs/>
          <w:iCs/>
          <w:sz w:val="22"/>
          <w:szCs w:val="22"/>
        </w:rPr>
        <w:t xml:space="preserve"> menurut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00E8651C" w:rsidRPr="00FC26FD">
        <w:rPr>
          <w:rFonts w:ascii="Times New Roman" w:eastAsia="Times New Roman" w:hAnsi="Times New Roman" w:cs="Times New Roman"/>
          <w:bCs/>
          <w:sz w:val="22"/>
          <w:szCs w:val="22"/>
        </w:rPr>
        <w:fldChar w:fldCharType="separate"/>
      </w:r>
      <w:bookmarkStart w:id="229" w:name="__Fieldmark__6340_3868758887"/>
      <w:r w:rsidRPr="00FC26FD">
        <w:rPr>
          <w:rFonts w:ascii="Times New Roman" w:eastAsia="Times New Roman" w:hAnsi="Times New Roman" w:cs="Times New Roman"/>
          <w:bCs/>
          <w:iCs/>
          <w:noProof/>
          <w:sz w:val="22"/>
          <w:szCs w:val="22"/>
        </w:rPr>
        <w:t>S</w:t>
      </w:r>
      <w:bookmarkStart w:id="230" w:name="__Fieldmark__4818_3993127488"/>
      <w:r w:rsidRPr="00FC26FD">
        <w:rPr>
          <w:rFonts w:ascii="Times New Roman" w:eastAsia="Times New Roman" w:hAnsi="Times New Roman" w:cs="Times New Roman"/>
          <w:bCs/>
          <w:iCs/>
          <w:noProof/>
          <w:sz w:val="22"/>
          <w:szCs w:val="22"/>
        </w:rPr>
        <w:t>toltz (2007)</w:t>
      </w:r>
      <w:r w:rsidR="00E8651C" w:rsidRPr="00FC26FD">
        <w:rPr>
          <w:rFonts w:ascii="Times New Roman" w:eastAsia="Times New Roman" w:hAnsi="Times New Roman" w:cs="Times New Roman"/>
          <w:bCs/>
          <w:sz w:val="22"/>
          <w:szCs w:val="22"/>
        </w:rPr>
        <w:fldChar w:fldCharType="end"/>
      </w:r>
      <w:bookmarkEnd w:id="229"/>
      <w:bookmarkEnd w:id="230"/>
      <w:r w:rsidRPr="00FC26FD">
        <w:rPr>
          <w:rFonts w:ascii="Times New Roman" w:eastAsia="Times New Roman" w:hAnsi="Times New Roman" w:cs="Times New Roman"/>
          <w:bCs/>
          <w:iCs/>
          <w:sz w:val="22"/>
          <w:szCs w:val="22"/>
        </w:rPr>
        <w:t xml:space="preserve"> yaitu kemampuan individu dalam menempatkan perasaan dirinya dengan berani menanggung akibat dari situasi yang ada, sehingga menciptakan pembelajaran bagi individu dalam melakukan perbaikan atas apa yang terjadi. Karyawan dengan kemapuan </w:t>
      </w:r>
      <w:r w:rsidRPr="00FC26FD">
        <w:rPr>
          <w:rFonts w:ascii="Times New Roman" w:eastAsia="Times New Roman" w:hAnsi="Times New Roman" w:cs="Times New Roman"/>
          <w:bCs/>
          <w:i/>
          <w:iCs/>
          <w:sz w:val="22"/>
          <w:szCs w:val="22"/>
        </w:rPr>
        <w:t>origin</w:t>
      </w:r>
      <w:r w:rsidRPr="00FC26FD">
        <w:rPr>
          <w:rFonts w:ascii="Times New Roman" w:eastAsia="Times New Roman" w:hAnsi="Times New Roman" w:cs="Times New Roman"/>
          <w:bCs/>
          <w:iCs/>
          <w:sz w:val="22"/>
          <w:szCs w:val="22"/>
        </w:rPr>
        <w:t xml:space="preserve"> dan </w:t>
      </w:r>
      <w:r w:rsidRPr="00FC26FD">
        <w:rPr>
          <w:rFonts w:ascii="Times New Roman" w:eastAsia="Times New Roman" w:hAnsi="Times New Roman" w:cs="Times New Roman"/>
          <w:bCs/>
          <w:i/>
          <w:iCs/>
          <w:sz w:val="22"/>
          <w:szCs w:val="22"/>
        </w:rPr>
        <w:t>ownership</w:t>
      </w:r>
      <w:r w:rsidRPr="00FC26FD">
        <w:rPr>
          <w:rFonts w:ascii="Times New Roman" w:eastAsia="Times New Roman" w:hAnsi="Times New Roman" w:cs="Times New Roman"/>
          <w:bCs/>
          <w:iCs/>
          <w:sz w:val="22"/>
          <w:szCs w:val="22"/>
        </w:rPr>
        <w:t xml:space="preserve"> yang tinggi mampu menyesuaikan diri dengan kondisi yang dihadapi, mampu bertindak secara proaktif dalam menghadapi suatu kesulitan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2007)","plainTextFormattedCitation":"(Stoltz, 2007)","previouslyFormattedCitation":"(Stoltz, 2007)"},"properties":{"noteIndex":0},"schema":"https://github.com/citation-style-language/schema/raw/master/csl-citation.json"}</w:instrText>
      </w:r>
      <w:r w:rsidR="00E8651C" w:rsidRPr="00FC26FD">
        <w:rPr>
          <w:rFonts w:ascii="Times New Roman" w:eastAsia="Times New Roman" w:hAnsi="Times New Roman" w:cs="Times New Roman"/>
          <w:bCs/>
          <w:sz w:val="22"/>
          <w:szCs w:val="22"/>
        </w:rPr>
        <w:fldChar w:fldCharType="separate"/>
      </w:r>
      <w:bookmarkStart w:id="231" w:name="__Fieldmark__6351_3868758887"/>
      <w:r w:rsidRPr="00FC26FD">
        <w:rPr>
          <w:rFonts w:ascii="Times New Roman" w:eastAsia="Times New Roman" w:hAnsi="Times New Roman" w:cs="Times New Roman"/>
          <w:bCs/>
          <w:iCs/>
          <w:noProof/>
          <w:sz w:val="22"/>
          <w:szCs w:val="22"/>
        </w:rPr>
        <w:t>(</w:t>
      </w:r>
      <w:bookmarkStart w:id="232" w:name="__Fieldmark__4836_3993127488"/>
      <w:r w:rsidRPr="00FC26FD">
        <w:rPr>
          <w:rFonts w:ascii="Times New Roman" w:eastAsia="Times New Roman" w:hAnsi="Times New Roman" w:cs="Times New Roman"/>
          <w:bCs/>
          <w:iCs/>
          <w:noProof/>
          <w:sz w:val="22"/>
          <w:szCs w:val="22"/>
        </w:rPr>
        <w:t>Stoltz, 2007)</w:t>
      </w:r>
      <w:r w:rsidR="00E8651C" w:rsidRPr="00FC26FD">
        <w:rPr>
          <w:rFonts w:ascii="Times New Roman" w:eastAsia="Times New Roman" w:hAnsi="Times New Roman" w:cs="Times New Roman"/>
          <w:bCs/>
          <w:sz w:val="22"/>
          <w:szCs w:val="22"/>
        </w:rPr>
        <w:fldChar w:fldCharType="end"/>
      </w:r>
      <w:bookmarkEnd w:id="231"/>
      <w:bookmarkEnd w:id="232"/>
      <w:r w:rsidRPr="00FC26FD">
        <w:rPr>
          <w:rFonts w:ascii="Times New Roman" w:eastAsia="Times New Roman" w:hAnsi="Times New Roman" w:cs="Times New Roman"/>
          <w:bCs/>
          <w:iCs/>
          <w:sz w:val="22"/>
          <w:szCs w:val="22"/>
        </w:rPr>
        <w:t xml:space="preserve">. Karyawan mampu bertanggung jawab dan menghadapi kesulitan dengan berpikir positif, karyawan juga mampu belajar dari kesalahan sehingga kesalahan yang </w:t>
      </w:r>
      <w:proofErr w:type="gramStart"/>
      <w:r w:rsidRPr="00FC26FD">
        <w:rPr>
          <w:rFonts w:ascii="Times New Roman" w:eastAsia="Times New Roman" w:hAnsi="Times New Roman" w:cs="Times New Roman"/>
          <w:bCs/>
          <w:iCs/>
          <w:sz w:val="22"/>
          <w:szCs w:val="22"/>
        </w:rPr>
        <w:t>sama</w:t>
      </w:r>
      <w:proofErr w:type="gramEnd"/>
      <w:r w:rsidRPr="00FC26FD">
        <w:rPr>
          <w:rFonts w:ascii="Times New Roman" w:eastAsia="Times New Roman" w:hAnsi="Times New Roman" w:cs="Times New Roman"/>
          <w:bCs/>
          <w:iCs/>
          <w:sz w:val="22"/>
          <w:szCs w:val="22"/>
        </w:rPr>
        <w:t xml:space="preserve"> tidak terulang lagi. Hal tersebut didukung oleh pemaran dari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sz w:val="22"/>
          <w:szCs w:val="22"/>
        </w:rPr>
        <w:instrText>ADDIN CSL_CITATION {"citationItems":[{"id":"ITEM-1","itemData":{"author":[{"dropping-particle":"","family":"Crant","given":"J. M.","non-dropping-particle":"","parse-names":false,"suffix":""}],"container-title":"Journal of Management","id":"ITEM-1","issued":{"date-parts":[["2000"]]},"page":"435-462","title":"Proactive behavior in organizations","type":"article-journal","volume":"26"},"uris":["http://www.mendeley.com/documents/?uuid=1e13c21b-27cb-4276-a5e8-e6fee05ce732"]}],"mendeley":{"formattedCitation":"(Crant, 2000)","manualFormatting":"Crant (2000)","plainTextFormattedCitation":"(Crant, 2000)","previouslyFormattedCitation":"(Crant, 2000)"},"properties":{"noteIndex":0},"schema":"https://github.com/citation-style-language/schema/raw/master/csl-citation.json"}</w:instrText>
      </w:r>
      <w:r w:rsidR="00E8651C" w:rsidRPr="00FC26FD">
        <w:rPr>
          <w:rFonts w:ascii="Times New Roman" w:eastAsia="Times New Roman" w:hAnsi="Times New Roman" w:cs="Times New Roman"/>
          <w:bCs/>
          <w:sz w:val="22"/>
          <w:szCs w:val="22"/>
        </w:rPr>
        <w:fldChar w:fldCharType="separate"/>
      </w:r>
      <w:bookmarkStart w:id="233" w:name="__Fieldmark__6358_3868758887"/>
      <w:r w:rsidRPr="00FC26FD">
        <w:rPr>
          <w:rFonts w:ascii="Times New Roman" w:eastAsia="Times New Roman" w:hAnsi="Times New Roman" w:cs="Times New Roman"/>
          <w:bCs/>
          <w:iCs/>
          <w:noProof/>
          <w:sz w:val="22"/>
          <w:szCs w:val="22"/>
        </w:rPr>
        <w:t>C</w:t>
      </w:r>
      <w:bookmarkStart w:id="234" w:name="__Fieldmark__4843_3993127488"/>
      <w:r w:rsidRPr="00FC26FD">
        <w:rPr>
          <w:rFonts w:ascii="Times New Roman" w:eastAsia="Times New Roman" w:hAnsi="Times New Roman" w:cs="Times New Roman"/>
          <w:bCs/>
          <w:iCs/>
          <w:noProof/>
          <w:sz w:val="22"/>
          <w:szCs w:val="22"/>
        </w:rPr>
        <w:t>r</w:t>
      </w:r>
      <w:bookmarkStart w:id="235" w:name="Bookmark74"/>
      <w:r w:rsidRPr="00FC26FD">
        <w:rPr>
          <w:rFonts w:ascii="Times New Roman" w:eastAsia="Times New Roman" w:hAnsi="Times New Roman" w:cs="Times New Roman"/>
          <w:bCs/>
          <w:iCs/>
          <w:noProof/>
          <w:sz w:val="22"/>
          <w:szCs w:val="22"/>
        </w:rPr>
        <w:t>a</w:t>
      </w:r>
      <w:bookmarkStart w:id="236" w:name="__Fieldmark__29741_3839737682"/>
      <w:r w:rsidRPr="00FC26FD">
        <w:rPr>
          <w:rFonts w:ascii="Times New Roman" w:eastAsia="Times New Roman" w:hAnsi="Times New Roman" w:cs="Times New Roman"/>
          <w:bCs/>
          <w:iCs/>
          <w:noProof/>
          <w:sz w:val="22"/>
          <w:szCs w:val="22"/>
        </w:rPr>
        <w:t>nt (2000)</w:t>
      </w:r>
      <w:r w:rsidR="00E8651C" w:rsidRPr="00FC26FD">
        <w:rPr>
          <w:rFonts w:ascii="Times New Roman" w:eastAsia="Times New Roman" w:hAnsi="Times New Roman" w:cs="Times New Roman"/>
          <w:bCs/>
          <w:sz w:val="22"/>
          <w:szCs w:val="22"/>
        </w:rPr>
        <w:fldChar w:fldCharType="end"/>
      </w:r>
      <w:bookmarkEnd w:id="233"/>
      <w:bookmarkEnd w:id="234"/>
      <w:bookmarkEnd w:id="235"/>
      <w:bookmarkEnd w:id="236"/>
      <w:r w:rsidRPr="00FC26FD">
        <w:rPr>
          <w:rFonts w:ascii="Times New Roman" w:eastAsia="Times New Roman" w:hAnsi="Times New Roman" w:cs="Times New Roman"/>
          <w:bCs/>
          <w:iCs/>
          <w:sz w:val="22"/>
          <w:szCs w:val="22"/>
        </w:rPr>
        <w:t xml:space="preserve"> yang mengatakan bahwa individu yang proaktif pada umumnya dapat menyelesaikan tugas dan tanggung jawab pekerjaannya secara maksimal, memiliki tujuan akhir yang dicapai dan dapat beradaptasi dengan situasi maupun lingkungan secara baik. Sehingga membuat karyawan mengerti dengan tugas, harapan serta tanggung jawab pada posisinya dan karyawan merasa diterima di dalam perusahaan tempatnya bekerja sehingga menghasilkan suatu sikap kepuasan terhadap pekerjaannya dan cenderung tidak berniat meninggalkan pekerjaannya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sz w:val="22"/>
          <w:szCs w:val="22"/>
        </w:rPr>
        <w:instrText>ADDIN CSL_CITATION {"citationItems":[{"id":"ITEM-1","itemData":{"author":[{"dropping-particle":"","family":"Wijayanti","given":"Ester Yeni","non-dropping-particle":"","parse-names":false,"suffix":""}],"container-title":"Jurnal Ilmiah Psikologi","id":"ITEM-1","issued":{"date-parts":[["2017"]]},"page":"75-87","title":"Hubungan perilaku proaktif terhadap intensi turnover pada management trainee PT \"X\"","type":"article-journal","volume":"8(2)"},"uris":["http://www.mendeley.com/documents/?uuid=9894010b-e189-4851-8f84-7bfe93aa770b"]}],"mendeley":{"formattedCitation":"(Wijayanti, 2017)","plainTextFormattedCitation":"(Wijayanti, 2017)","previouslyFormattedCitation":"(Wijayanti, 2017)"},"properties":{"noteIndex":0},"schema":"https://github.com/citation-style-language/schema/raw/master/csl-citation.json"}</w:instrText>
      </w:r>
      <w:r w:rsidR="00E8651C" w:rsidRPr="00FC26FD">
        <w:rPr>
          <w:rFonts w:ascii="Times New Roman" w:eastAsia="Times New Roman" w:hAnsi="Times New Roman" w:cs="Times New Roman"/>
          <w:bCs/>
          <w:sz w:val="22"/>
          <w:szCs w:val="22"/>
        </w:rPr>
        <w:fldChar w:fldCharType="separate"/>
      </w:r>
      <w:bookmarkStart w:id="237" w:name="__Fieldmark__6373_3868758887"/>
      <w:r w:rsidRPr="00FC26FD">
        <w:rPr>
          <w:rFonts w:ascii="Times New Roman" w:eastAsia="Times New Roman" w:hAnsi="Times New Roman" w:cs="Times New Roman"/>
          <w:bCs/>
          <w:iCs/>
          <w:noProof/>
          <w:sz w:val="22"/>
          <w:szCs w:val="22"/>
        </w:rPr>
        <w:t>(</w:t>
      </w:r>
      <w:bookmarkStart w:id="238" w:name="__Fieldmark__4854_3993127488"/>
      <w:r w:rsidRPr="00FC26FD">
        <w:rPr>
          <w:rFonts w:ascii="Times New Roman" w:eastAsia="Times New Roman" w:hAnsi="Times New Roman" w:cs="Times New Roman"/>
          <w:bCs/>
          <w:iCs/>
          <w:noProof/>
          <w:sz w:val="22"/>
          <w:szCs w:val="22"/>
        </w:rPr>
        <w:t>W</w:t>
      </w:r>
      <w:bookmarkStart w:id="239" w:name="Bookmark75"/>
      <w:r w:rsidRPr="00FC26FD">
        <w:rPr>
          <w:rFonts w:ascii="Times New Roman" w:eastAsia="Times New Roman" w:hAnsi="Times New Roman" w:cs="Times New Roman"/>
          <w:bCs/>
          <w:iCs/>
          <w:noProof/>
          <w:sz w:val="22"/>
          <w:szCs w:val="22"/>
        </w:rPr>
        <w:t>i</w:t>
      </w:r>
      <w:bookmarkStart w:id="240" w:name="__Fieldmark__29748_3839737682"/>
      <w:r w:rsidRPr="00FC26FD">
        <w:rPr>
          <w:rFonts w:ascii="Times New Roman" w:eastAsia="Times New Roman" w:hAnsi="Times New Roman" w:cs="Times New Roman"/>
          <w:bCs/>
          <w:iCs/>
          <w:noProof/>
          <w:sz w:val="22"/>
          <w:szCs w:val="22"/>
        </w:rPr>
        <w:t>jayanti, 2017)</w:t>
      </w:r>
      <w:r w:rsidR="00E8651C" w:rsidRPr="00FC26FD">
        <w:rPr>
          <w:rFonts w:ascii="Times New Roman" w:eastAsia="Times New Roman" w:hAnsi="Times New Roman" w:cs="Times New Roman"/>
          <w:bCs/>
          <w:sz w:val="22"/>
          <w:szCs w:val="22"/>
        </w:rPr>
        <w:fldChar w:fldCharType="end"/>
      </w:r>
      <w:bookmarkEnd w:id="237"/>
      <w:bookmarkEnd w:id="238"/>
      <w:bookmarkEnd w:id="239"/>
      <w:bookmarkEnd w:id="240"/>
      <w:r w:rsidRPr="00FC26FD">
        <w:rPr>
          <w:rFonts w:ascii="Times New Roman" w:eastAsia="Times New Roman" w:hAnsi="Times New Roman" w:cs="Times New Roman"/>
          <w:bCs/>
          <w:iCs/>
          <w:sz w:val="22"/>
          <w:szCs w:val="22"/>
        </w:rPr>
        <w:t xml:space="preserve">. Hal ini diperkuat dengan hasil lapangan yaitu karyawan </w:t>
      </w:r>
      <w:proofErr w:type="gramStart"/>
      <w:r w:rsidRPr="00FC26FD">
        <w:rPr>
          <w:rFonts w:ascii="Times New Roman" w:eastAsia="Times New Roman" w:hAnsi="Times New Roman" w:cs="Times New Roman"/>
          <w:bCs/>
          <w:iCs/>
          <w:sz w:val="22"/>
          <w:szCs w:val="22"/>
        </w:rPr>
        <w:t>akan</w:t>
      </w:r>
      <w:proofErr w:type="gramEnd"/>
      <w:r w:rsidRPr="00FC26FD">
        <w:rPr>
          <w:rFonts w:ascii="Times New Roman" w:eastAsia="Times New Roman" w:hAnsi="Times New Roman" w:cs="Times New Roman"/>
          <w:bCs/>
          <w:iCs/>
          <w:sz w:val="22"/>
          <w:szCs w:val="22"/>
        </w:rPr>
        <w:t xml:space="preserve"> mengakui dan bertanggung jawab saat melakukan kesalahan di tempat kerja, karyawan akan menjelaskan kesalahan yang dilakukan kemudian akan memperbaiki kesalahannya. Karyawan juga </w:t>
      </w:r>
      <w:proofErr w:type="gramStart"/>
      <w:r w:rsidRPr="00FC26FD">
        <w:rPr>
          <w:rFonts w:ascii="Times New Roman" w:eastAsia="Times New Roman" w:hAnsi="Times New Roman" w:cs="Times New Roman"/>
          <w:bCs/>
          <w:iCs/>
          <w:sz w:val="22"/>
          <w:szCs w:val="22"/>
        </w:rPr>
        <w:t>akan</w:t>
      </w:r>
      <w:proofErr w:type="gramEnd"/>
      <w:r w:rsidRPr="00FC26FD">
        <w:rPr>
          <w:rFonts w:ascii="Times New Roman" w:eastAsia="Times New Roman" w:hAnsi="Times New Roman" w:cs="Times New Roman"/>
          <w:bCs/>
          <w:iCs/>
          <w:sz w:val="22"/>
          <w:szCs w:val="22"/>
        </w:rPr>
        <w:t xml:space="preserve"> meminta maaf ketika melakukan kesalahan pada rekan kerja. Hal inilah yang membuat kecilnya kemungkinan subjek untuk mengalami turnover</w:t>
      </w:r>
      <w:r w:rsidRPr="00FC26FD">
        <w:rPr>
          <w:rFonts w:ascii="Times New Roman" w:eastAsia="Times New Roman" w:hAnsi="Times New Roman" w:cs="Times New Roman"/>
          <w:bCs/>
          <w:i/>
          <w:iCs/>
          <w:sz w:val="22"/>
          <w:szCs w:val="22"/>
        </w:rPr>
        <w:t xml:space="preserve"> intention, terlih</w:t>
      </w:r>
      <w:r w:rsidRPr="00FC26FD">
        <w:rPr>
          <w:rFonts w:ascii="Times New Roman" w:eastAsia="Times New Roman" w:hAnsi="Times New Roman" w:cs="Times New Roman"/>
          <w:bCs/>
          <w:iCs/>
          <w:sz w:val="22"/>
          <w:szCs w:val="22"/>
        </w:rPr>
        <w:t xml:space="preserve">at dari hasil lapangan bahwa subjek enggan untuk mencari lowongan pekerjaan di tempat lain. </w:t>
      </w:r>
      <w:proofErr w:type="gramStart"/>
      <w:r w:rsidRPr="00FC26FD">
        <w:rPr>
          <w:rFonts w:ascii="Times New Roman" w:eastAsia="Times New Roman" w:hAnsi="Times New Roman" w:cs="Times New Roman"/>
          <w:bCs/>
          <w:iCs/>
          <w:sz w:val="22"/>
          <w:szCs w:val="22"/>
        </w:rPr>
        <w:t>Bahkan subjek berniat untuk mengembangkan karir dan mengurungkan niat untuk mengundurkan diri dari tempat kerjanya.</w:t>
      </w:r>
      <w:proofErr w:type="gramEnd"/>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bCs/>
          <w:iCs/>
          <w:sz w:val="22"/>
          <w:szCs w:val="22"/>
        </w:rPr>
        <w:tab/>
        <w:t xml:space="preserve">Dimensi </w:t>
      </w:r>
      <w:r w:rsidRPr="00FC26FD">
        <w:rPr>
          <w:rFonts w:ascii="Times New Roman" w:eastAsia="Times New Roman" w:hAnsi="Times New Roman" w:cs="Times New Roman"/>
          <w:bCs/>
          <w:i/>
          <w:iCs/>
          <w:sz w:val="22"/>
          <w:szCs w:val="22"/>
        </w:rPr>
        <w:t>reach</w:t>
      </w:r>
      <w:r w:rsidRPr="00FC26FD">
        <w:rPr>
          <w:rFonts w:ascii="Times New Roman" w:eastAsia="Times New Roman" w:hAnsi="Times New Roman" w:cs="Times New Roman"/>
          <w:bCs/>
          <w:iCs/>
          <w:sz w:val="22"/>
          <w:szCs w:val="22"/>
        </w:rPr>
        <w:t xml:space="preserve"> menurut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iCs/>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00E8651C" w:rsidRPr="00FC26FD">
        <w:rPr>
          <w:rFonts w:ascii="Times New Roman" w:eastAsia="Times New Roman" w:hAnsi="Times New Roman" w:cs="Times New Roman"/>
          <w:bCs/>
          <w:iCs/>
          <w:sz w:val="22"/>
          <w:szCs w:val="22"/>
        </w:rPr>
        <w:fldChar w:fldCharType="separate"/>
      </w:r>
      <w:bookmarkStart w:id="241" w:name="__Fieldmark__6405_3868758887"/>
      <w:r w:rsidRPr="00FC26FD">
        <w:rPr>
          <w:rFonts w:ascii="Times New Roman" w:eastAsia="Times New Roman" w:hAnsi="Times New Roman" w:cs="Times New Roman"/>
          <w:bCs/>
          <w:iCs/>
          <w:noProof/>
          <w:sz w:val="22"/>
          <w:szCs w:val="22"/>
        </w:rPr>
        <w:t>S</w:t>
      </w:r>
      <w:bookmarkStart w:id="242" w:name="__Fieldmark__4888_3993127488"/>
      <w:r w:rsidRPr="00FC26FD">
        <w:rPr>
          <w:rFonts w:ascii="Times New Roman" w:eastAsia="Times New Roman" w:hAnsi="Times New Roman" w:cs="Times New Roman"/>
          <w:bCs/>
          <w:iCs/>
          <w:noProof/>
          <w:sz w:val="22"/>
          <w:szCs w:val="22"/>
        </w:rPr>
        <w:t>toltz (2007)</w:t>
      </w:r>
      <w:r w:rsidR="00E8651C" w:rsidRPr="00FC26FD">
        <w:rPr>
          <w:rFonts w:ascii="Times New Roman" w:eastAsia="Times New Roman" w:hAnsi="Times New Roman" w:cs="Times New Roman"/>
          <w:bCs/>
          <w:iCs/>
          <w:sz w:val="22"/>
          <w:szCs w:val="22"/>
        </w:rPr>
        <w:fldChar w:fldCharType="end"/>
      </w:r>
      <w:bookmarkEnd w:id="241"/>
      <w:bookmarkEnd w:id="242"/>
      <w:r w:rsidRPr="00FC26FD">
        <w:rPr>
          <w:rFonts w:ascii="Times New Roman" w:eastAsia="Times New Roman" w:hAnsi="Times New Roman" w:cs="Times New Roman"/>
          <w:bCs/>
          <w:iCs/>
          <w:sz w:val="22"/>
          <w:szCs w:val="22"/>
        </w:rPr>
        <w:t xml:space="preserve"> dimensi tersebut berbicara tentang mempertanyakan sejauhmana kesulitan akan menjangkau bagian-bagian lain dari kehidupan individu. Karyawan dengan </w:t>
      </w:r>
      <w:r w:rsidRPr="00FC26FD">
        <w:rPr>
          <w:rFonts w:ascii="Times New Roman" w:eastAsia="Times New Roman" w:hAnsi="Times New Roman" w:cs="Times New Roman"/>
          <w:bCs/>
          <w:i/>
          <w:iCs/>
          <w:sz w:val="22"/>
          <w:szCs w:val="22"/>
        </w:rPr>
        <w:t xml:space="preserve">reach </w:t>
      </w:r>
      <w:r w:rsidRPr="00FC26FD">
        <w:rPr>
          <w:rFonts w:ascii="Times New Roman" w:eastAsia="Times New Roman" w:hAnsi="Times New Roman" w:cs="Times New Roman"/>
          <w:bCs/>
          <w:iCs/>
          <w:sz w:val="22"/>
          <w:szCs w:val="22"/>
        </w:rPr>
        <w:t xml:space="preserve">yang tinggi mampu membatasi kesulitan untuk mempengaruhi aspek lain dalam kehidupannya yang menyebabkan karyawan merasa lebih berdaya, energi meningkat dan dapat mengambil tindakan atau keputusan </w:t>
      </w:r>
      <w:r w:rsidR="00E8651C" w:rsidRPr="00FC26FD">
        <w:rPr>
          <w:rFonts w:ascii="Times New Roman" w:hAnsi="Times New Roman" w:cs="Times New Roman"/>
          <w:sz w:val="22"/>
          <w:szCs w:val="22"/>
        </w:rPr>
        <w:lastRenderedPageBreak/>
        <w:fldChar w:fldCharType="begin" w:fldLock="1"/>
      </w:r>
      <w:r w:rsidRPr="00FC26FD">
        <w:rPr>
          <w:rFonts w:ascii="Times New Roman" w:eastAsia="Times New Roman" w:hAnsi="Times New Roman" w:cs="Times New Roman"/>
          <w:bCs/>
          <w:iCs/>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00E8651C" w:rsidRPr="00FC26FD">
        <w:rPr>
          <w:rFonts w:ascii="Times New Roman" w:eastAsia="Times New Roman" w:hAnsi="Times New Roman" w:cs="Times New Roman"/>
          <w:bCs/>
          <w:iCs/>
          <w:sz w:val="22"/>
          <w:szCs w:val="22"/>
        </w:rPr>
        <w:fldChar w:fldCharType="separate"/>
      </w:r>
      <w:bookmarkStart w:id="243" w:name="__Fieldmark__6414_3868758887"/>
      <w:r w:rsidRPr="00FC26FD">
        <w:rPr>
          <w:rFonts w:ascii="Times New Roman" w:eastAsia="Times New Roman" w:hAnsi="Times New Roman" w:cs="Times New Roman"/>
          <w:bCs/>
          <w:iCs/>
          <w:noProof/>
          <w:sz w:val="22"/>
          <w:szCs w:val="22"/>
        </w:rPr>
        <w:t>S</w:t>
      </w:r>
      <w:bookmarkStart w:id="244" w:name="__Fieldmark__4905_3993127488"/>
      <w:r w:rsidRPr="00FC26FD">
        <w:rPr>
          <w:rFonts w:ascii="Times New Roman" w:eastAsia="Times New Roman" w:hAnsi="Times New Roman" w:cs="Times New Roman"/>
          <w:bCs/>
          <w:iCs/>
          <w:noProof/>
          <w:sz w:val="22"/>
          <w:szCs w:val="22"/>
        </w:rPr>
        <w:t>toltz (2007)</w:t>
      </w:r>
      <w:r w:rsidR="00E8651C" w:rsidRPr="00FC26FD">
        <w:rPr>
          <w:rFonts w:ascii="Times New Roman" w:eastAsia="Times New Roman" w:hAnsi="Times New Roman" w:cs="Times New Roman"/>
          <w:bCs/>
          <w:iCs/>
          <w:sz w:val="22"/>
          <w:szCs w:val="22"/>
        </w:rPr>
        <w:fldChar w:fldCharType="end"/>
      </w:r>
      <w:bookmarkEnd w:id="243"/>
      <w:bookmarkEnd w:id="244"/>
      <w:r w:rsidRPr="00FC26FD">
        <w:rPr>
          <w:rFonts w:ascii="Times New Roman" w:eastAsia="Times New Roman" w:hAnsi="Times New Roman" w:cs="Times New Roman"/>
          <w:bCs/>
          <w:iCs/>
          <w:sz w:val="22"/>
          <w:szCs w:val="22"/>
        </w:rPr>
        <w:t xml:space="preserve">. Karyawan juga </w:t>
      </w:r>
      <w:proofErr w:type="gramStart"/>
      <w:r w:rsidRPr="00FC26FD">
        <w:rPr>
          <w:rFonts w:ascii="Times New Roman" w:eastAsia="Times New Roman" w:hAnsi="Times New Roman" w:cs="Times New Roman"/>
          <w:bCs/>
          <w:iCs/>
          <w:sz w:val="22"/>
          <w:szCs w:val="22"/>
        </w:rPr>
        <w:t>akan</w:t>
      </w:r>
      <w:proofErr w:type="gramEnd"/>
      <w:r w:rsidRPr="00FC26FD">
        <w:rPr>
          <w:rFonts w:ascii="Times New Roman" w:eastAsia="Times New Roman" w:hAnsi="Times New Roman" w:cs="Times New Roman"/>
          <w:bCs/>
          <w:iCs/>
          <w:sz w:val="22"/>
          <w:szCs w:val="22"/>
        </w:rPr>
        <w:t xml:space="preserve"> merasa bahwa perasaan frustasi dan juga bermacam tantangan dalam hidup jadi lebih mudah untuk ditangani sehingga karyawan merasa menemukan kebanggaan dan makna dari pekerjaannya. Hal ini diperkuat dengan hasil lapangan yaitu karyawan tetap melakukan pekerjaan dengan baik, optimal dan tepat waktu meskipun sedang mengalami kesulitan baik masalah pribadi maupun masalah dengan atasan.Hal inilah yang membuat kecilnya kemungkinan karyawan untuk mengalami </w:t>
      </w:r>
      <w:r w:rsidRPr="00FC26FD">
        <w:rPr>
          <w:rFonts w:ascii="Times New Roman" w:eastAsia="Times New Roman" w:hAnsi="Times New Roman" w:cs="Times New Roman"/>
          <w:bCs/>
          <w:i/>
          <w:iCs/>
          <w:sz w:val="22"/>
          <w:szCs w:val="22"/>
        </w:rPr>
        <w:t>turnover intention</w:t>
      </w:r>
      <w:r w:rsidRPr="00FC26FD">
        <w:rPr>
          <w:rFonts w:ascii="Times New Roman" w:eastAsia="Times New Roman" w:hAnsi="Times New Roman" w:cs="Times New Roman"/>
          <w:bCs/>
          <w:iCs/>
          <w:sz w:val="22"/>
          <w:szCs w:val="22"/>
        </w:rPr>
        <w:t>, terlihat dari hasil lapangan bahw</w:t>
      </w:r>
      <w:bookmarkStart w:id="245" w:name="__DdeLink__47601_3283659512"/>
      <w:bookmarkEnd w:id="245"/>
      <w:r w:rsidRPr="00FC26FD">
        <w:rPr>
          <w:rFonts w:ascii="Times New Roman" w:eastAsia="Times New Roman" w:hAnsi="Times New Roman" w:cs="Times New Roman"/>
          <w:bCs/>
          <w:iCs/>
          <w:sz w:val="22"/>
          <w:szCs w:val="22"/>
        </w:rPr>
        <w:t>a karyawan enggan untuk mencari informasi terkait lowongan pekerjaan baik melalui teman ataupun melalui media lainnya.Selain itu karyawan juga mengurungkan rencana mencari pekerjaan baru dalam waktu dekat dan juga enggan untuk membuka usaha sendiri.</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bCs/>
          <w:iCs/>
          <w:sz w:val="22"/>
          <w:szCs w:val="22"/>
        </w:rPr>
        <w:tab/>
        <w:t xml:space="preserve">Dimensi </w:t>
      </w:r>
      <w:r w:rsidRPr="00FC26FD">
        <w:rPr>
          <w:rFonts w:ascii="Times New Roman" w:eastAsia="Times New Roman" w:hAnsi="Times New Roman" w:cs="Times New Roman"/>
          <w:bCs/>
          <w:i/>
          <w:iCs/>
          <w:sz w:val="22"/>
          <w:szCs w:val="22"/>
        </w:rPr>
        <w:t>reach</w:t>
      </w:r>
      <w:r w:rsidRPr="00FC26FD">
        <w:rPr>
          <w:rFonts w:ascii="Times New Roman" w:eastAsia="Times New Roman" w:hAnsi="Times New Roman" w:cs="Times New Roman"/>
          <w:bCs/>
          <w:iCs/>
          <w:sz w:val="22"/>
          <w:szCs w:val="22"/>
        </w:rPr>
        <w:t xml:space="preserve"> menurut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iCs/>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00E8651C" w:rsidRPr="00FC26FD">
        <w:rPr>
          <w:rFonts w:ascii="Times New Roman" w:eastAsia="Times New Roman" w:hAnsi="Times New Roman" w:cs="Times New Roman"/>
          <w:bCs/>
          <w:iCs/>
          <w:sz w:val="22"/>
          <w:szCs w:val="22"/>
        </w:rPr>
        <w:fldChar w:fldCharType="separate"/>
      </w:r>
      <w:bookmarkStart w:id="246" w:name="__Fieldmark__15017_3868758887"/>
      <w:r w:rsidRPr="00FC26FD">
        <w:rPr>
          <w:rFonts w:ascii="Times New Roman" w:eastAsia="Times New Roman" w:hAnsi="Times New Roman" w:cs="Times New Roman"/>
          <w:bCs/>
          <w:iCs/>
          <w:noProof/>
          <w:sz w:val="22"/>
          <w:szCs w:val="22"/>
        </w:rPr>
        <w:t>S</w:t>
      </w:r>
      <w:bookmarkStart w:id="247" w:name="__Fieldmark__4888_39931274881"/>
      <w:r w:rsidRPr="00FC26FD">
        <w:rPr>
          <w:rFonts w:ascii="Times New Roman" w:eastAsia="Times New Roman" w:hAnsi="Times New Roman" w:cs="Times New Roman"/>
          <w:bCs/>
          <w:iCs/>
          <w:noProof/>
          <w:sz w:val="22"/>
          <w:szCs w:val="22"/>
        </w:rPr>
        <w:t>toltz (2007)</w:t>
      </w:r>
      <w:r w:rsidR="00E8651C" w:rsidRPr="00FC26FD">
        <w:rPr>
          <w:rFonts w:ascii="Times New Roman" w:eastAsia="Times New Roman" w:hAnsi="Times New Roman" w:cs="Times New Roman"/>
          <w:bCs/>
          <w:iCs/>
          <w:sz w:val="22"/>
          <w:szCs w:val="22"/>
        </w:rPr>
        <w:fldChar w:fldCharType="end"/>
      </w:r>
      <w:bookmarkEnd w:id="246"/>
      <w:bookmarkEnd w:id="247"/>
      <w:r w:rsidRPr="00FC26FD">
        <w:rPr>
          <w:rFonts w:ascii="Times New Roman" w:eastAsia="Times New Roman" w:hAnsi="Times New Roman" w:cs="Times New Roman"/>
          <w:bCs/>
          <w:iCs/>
          <w:sz w:val="22"/>
          <w:szCs w:val="22"/>
        </w:rPr>
        <w:t xml:space="preserve"> dimensi tersebut berbicara tentang mempertanyakan sejauhmana kesulitan akan menjangkau bagian-bagian lain dari kehidupan individu. Karyawan dengan </w:t>
      </w:r>
      <w:r w:rsidRPr="00FC26FD">
        <w:rPr>
          <w:rFonts w:ascii="Times New Roman" w:eastAsia="Times New Roman" w:hAnsi="Times New Roman" w:cs="Times New Roman"/>
          <w:bCs/>
          <w:i/>
          <w:iCs/>
          <w:sz w:val="22"/>
          <w:szCs w:val="22"/>
        </w:rPr>
        <w:t xml:space="preserve">reach </w:t>
      </w:r>
      <w:r w:rsidRPr="00FC26FD">
        <w:rPr>
          <w:rFonts w:ascii="Times New Roman" w:eastAsia="Times New Roman" w:hAnsi="Times New Roman" w:cs="Times New Roman"/>
          <w:bCs/>
          <w:iCs/>
          <w:sz w:val="22"/>
          <w:szCs w:val="22"/>
        </w:rPr>
        <w:t xml:space="preserve">yang tinggi mampu membatasi kesulitan untuk mempengaruhi aspek lain dalam kehidupannya yang menyebabkan karyawan merasa lebih berdaya, energi meningkat dan dapat mengambil tindakan atau keputusan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iCs/>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00E8651C" w:rsidRPr="00FC26FD">
        <w:rPr>
          <w:rFonts w:ascii="Times New Roman" w:eastAsia="Times New Roman" w:hAnsi="Times New Roman" w:cs="Times New Roman"/>
          <w:bCs/>
          <w:iCs/>
          <w:sz w:val="22"/>
          <w:szCs w:val="22"/>
        </w:rPr>
        <w:fldChar w:fldCharType="separate"/>
      </w:r>
      <w:bookmarkStart w:id="248" w:name="__Fieldmark__15019_3868758887"/>
      <w:r w:rsidRPr="00FC26FD">
        <w:rPr>
          <w:rFonts w:ascii="Times New Roman" w:eastAsia="Times New Roman" w:hAnsi="Times New Roman" w:cs="Times New Roman"/>
          <w:bCs/>
          <w:iCs/>
          <w:noProof/>
          <w:sz w:val="22"/>
          <w:szCs w:val="22"/>
        </w:rPr>
        <w:t>S</w:t>
      </w:r>
      <w:bookmarkStart w:id="249" w:name="__Fieldmark__4905_39931274881"/>
      <w:r w:rsidRPr="00FC26FD">
        <w:rPr>
          <w:rFonts w:ascii="Times New Roman" w:eastAsia="Times New Roman" w:hAnsi="Times New Roman" w:cs="Times New Roman"/>
          <w:bCs/>
          <w:iCs/>
          <w:noProof/>
          <w:sz w:val="22"/>
          <w:szCs w:val="22"/>
        </w:rPr>
        <w:t>toltz (2007)</w:t>
      </w:r>
      <w:r w:rsidR="00E8651C" w:rsidRPr="00FC26FD">
        <w:rPr>
          <w:rFonts w:ascii="Times New Roman" w:eastAsia="Times New Roman" w:hAnsi="Times New Roman" w:cs="Times New Roman"/>
          <w:bCs/>
          <w:iCs/>
          <w:sz w:val="22"/>
          <w:szCs w:val="22"/>
        </w:rPr>
        <w:fldChar w:fldCharType="end"/>
      </w:r>
      <w:bookmarkEnd w:id="248"/>
      <w:bookmarkEnd w:id="249"/>
      <w:r w:rsidRPr="00FC26FD">
        <w:rPr>
          <w:rFonts w:ascii="Times New Roman" w:eastAsia="Times New Roman" w:hAnsi="Times New Roman" w:cs="Times New Roman"/>
          <w:bCs/>
          <w:iCs/>
          <w:sz w:val="22"/>
          <w:szCs w:val="22"/>
        </w:rPr>
        <w:t xml:space="preserve">. Karyawan juga </w:t>
      </w:r>
      <w:proofErr w:type="gramStart"/>
      <w:r w:rsidRPr="00FC26FD">
        <w:rPr>
          <w:rFonts w:ascii="Times New Roman" w:eastAsia="Times New Roman" w:hAnsi="Times New Roman" w:cs="Times New Roman"/>
          <w:bCs/>
          <w:iCs/>
          <w:sz w:val="22"/>
          <w:szCs w:val="22"/>
        </w:rPr>
        <w:t>akan</w:t>
      </w:r>
      <w:proofErr w:type="gramEnd"/>
      <w:r w:rsidRPr="00FC26FD">
        <w:rPr>
          <w:rFonts w:ascii="Times New Roman" w:eastAsia="Times New Roman" w:hAnsi="Times New Roman" w:cs="Times New Roman"/>
          <w:bCs/>
          <w:iCs/>
          <w:sz w:val="22"/>
          <w:szCs w:val="22"/>
        </w:rPr>
        <w:t xml:space="preserve"> merasa bahwa perasaan frustasi dan juga bermacam tantangan dalam hidup jadi lebih mudah untuk ditangani sehingga karyawan merasa menemukan kebanggaan dan makna dari pekerjaannya. Hal tersebut didukung oleh pemaparan dari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iCs/>
          <w:sz w:val="22"/>
          <w:szCs w:val="22"/>
        </w:rPr>
        <w:instrText>ADDIN CSL_CITATION {"citationItems":[{"id":"ITEM-1","itemData":{"author":[{"dropping-particle":"","family":"Mobley","given":"William H.","non-dropping-particle":"","parse-names":false,"suffix":""}],"id":"ITEM-1","issued":{"date-parts":[["2011"]]},"publisher":"PT. Pustaka Binaman Pressindo","publisher-place":"Jakarta","title":"Pergantian karyawan: Sebab akibat dan pengendaliannya (Terjemahan)","type":"book"},"uris":["http://www.mendeley.com/documents/?uuid=8167b81f-799c-41e7-aa55-168f089c89c6"]}],"mendeley":{"formattedCitation":"(Mobley, 2011)","manualFormatting":"Mobley (2011)","plainTextFormattedCitation":"(Mobley, 2011)","previouslyFormattedCitation":"(Mobley, 2011)"},"properties":{"noteIndex":0},"schema":"https://github.com/citation-style-language/schema/raw/master/csl-citation.json"}</w:instrText>
      </w:r>
      <w:r w:rsidR="00E8651C" w:rsidRPr="00FC26FD">
        <w:rPr>
          <w:rFonts w:ascii="Times New Roman" w:eastAsia="Times New Roman" w:hAnsi="Times New Roman" w:cs="Times New Roman"/>
          <w:bCs/>
          <w:iCs/>
          <w:sz w:val="22"/>
          <w:szCs w:val="22"/>
        </w:rPr>
        <w:fldChar w:fldCharType="separate"/>
      </w:r>
      <w:bookmarkStart w:id="250" w:name="__Fieldmark__6421_3868758887"/>
      <w:r w:rsidRPr="00FC26FD">
        <w:rPr>
          <w:rFonts w:ascii="Times New Roman" w:eastAsia="Times New Roman" w:hAnsi="Times New Roman" w:cs="Times New Roman"/>
          <w:bCs/>
          <w:iCs/>
          <w:noProof/>
          <w:sz w:val="22"/>
          <w:szCs w:val="22"/>
        </w:rPr>
        <w:t>M</w:t>
      </w:r>
      <w:bookmarkStart w:id="251" w:name="__Fieldmark__4922_3993127488"/>
      <w:r w:rsidRPr="00FC26FD">
        <w:rPr>
          <w:rFonts w:ascii="Times New Roman" w:eastAsia="Times New Roman" w:hAnsi="Times New Roman" w:cs="Times New Roman"/>
          <w:bCs/>
          <w:iCs/>
          <w:noProof/>
          <w:sz w:val="22"/>
          <w:szCs w:val="22"/>
        </w:rPr>
        <w:t>o</w:t>
      </w:r>
      <w:bookmarkStart w:id="252" w:name="Bookmark76"/>
      <w:bookmarkStart w:id="253" w:name="__Fieldmark__29772_3839737682"/>
      <w:r w:rsidRPr="00FC26FD">
        <w:rPr>
          <w:rFonts w:ascii="Times New Roman" w:eastAsia="Times New Roman" w:hAnsi="Times New Roman" w:cs="Times New Roman"/>
          <w:bCs/>
          <w:iCs/>
          <w:noProof/>
          <w:sz w:val="22"/>
          <w:szCs w:val="22"/>
        </w:rPr>
        <w:t>b</w:t>
      </w:r>
      <w:bookmarkStart w:id="254" w:name="__Fieldmark__16494_2889055865"/>
      <w:r w:rsidRPr="00FC26FD">
        <w:rPr>
          <w:rFonts w:ascii="Times New Roman" w:eastAsia="Times New Roman" w:hAnsi="Times New Roman" w:cs="Times New Roman"/>
          <w:bCs/>
          <w:iCs/>
          <w:noProof/>
          <w:sz w:val="22"/>
          <w:szCs w:val="22"/>
        </w:rPr>
        <w:t>ley (2011)</w:t>
      </w:r>
      <w:r w:rsidR="00E8651C" w:rsidRPr="00FC26FD">
        <w:rPr>
          <w:rFonts w:ascii="Times New Roman" w:eastAsia="Times New Roman" w:hAnsi="Times New Roman" w:cs="Times New Roman"/>
          <w:bCs/>
          <w:iCs/>
          <w:sz w:val="22"/>
          <w:szCs w:val="22"/>
        </w:rPr>
        <w:fldChar w:fldCharType="end"/>
      </w:r>
      <w:bookmarkStart w:id="255" w:name="__Fieldmark__13450_2889055865"/>
      <w:bookmarkStart w:id="256" w:name="__Fieldmark__5911_2599510184"/>
      <w:bookmarkEnd w:id="250"/>
      <w:bookmarkEnd w:id="251"/>
      <w:bookmarkEnd w:id="252"/>
      <w:bookmarkEnd w:id="253"/>
      <w:bookmarkEnd w:id="254"/>
      <w:bookmarkEnd w:id="255"/>
      <w:bookmarkEnd w:id="256"/>
      <w:r w:rsidRPr="00FC26FD">
        <w:rPr>
          <w:rFonts w:ascii="Times New Roman" w:eastAsia="Times New Roman" w:hAnsi="Times New Roman" w:cs="Times New Roman"/>
          <w:bCs/>
          <w:iCs/>
          <w:sz w:val="22"/>
          <w:szCs w:val="22"/>
        </w:rPr>
        <w:t xml:space="preserve"> yaitu saat suatu pekerjaan dapat bermakna bagi seseorang, maka kepuasan itu akan meningkat. Karyawan yang merasa puas pada pekerjaannya </w:t>
      </w:r>
      <w:proofErr w:type="gramStart"/>
      <w:r w:rsidRPr="00FC26FD">
        <w:rPr>
          <w:rFonts w:ascii="Times New Roman" w:eastAsia="Times New Roman" w:hAnsi="Times New Roman" w:cs="Times New Roman"/>
          <w:bCs/>
          <w:iCs/>
          <w:sz w:val="22"/>
          <w:szCs w:val="22"/>
        </w:rPr>
        <w:t>akan</w:t>
      </w:r>
      <w:proofErr w:type="gramEnd"/>
      <w:r w:rsidRPr="00FC26FD">
        <w:rPr>
          <w:rFonts w:ascii="Times New Roman" w:eastAsia="Times New Roman" w:hAnsi="Times New Roman" w:cs="Times New Roman"/>
          <w:bCs/>
          <w:iCs/>
          <w:sz w:val="22"/>
          <w:szCs w:val="22"/>
        </w:rPr>
        <w:t xml:space="preserve"> membuat karyawan menyenangi pekerjaannya, karyawan merasa pekerjaannya terasa ringan dan merasa nyaman berada di tempat kerja sehingga membuat karyawan betah berada di tempat kerja dan enggan untuk keluar dari perusahaan. Hal ini diperkuat dengan hasil lapangan yaitu karyawan tetap melakukan pekerjaan dengan baik, optimal dan tepat waktu meskipun sedang mengalami kesulitan baik masalah pribadi maupun masalah dengan atasan.Hal inilah yang membuat kecilnya kemungkinan karyawan untuk mengalami </w:t>
      </w:r>
      <w:r w:rsidRPr="00FC26FD">
        <w:rPr>
          <w:rFonts w:ascii="Times New Roman" w:eastAsia="Times New Roman" w:hAnsi="Times New Roman" w:cs="Times New Roman"/>
          <w:bCs/>
          <w:i/>
          <w:iCs/>
          <w:sz w:val="22"/>
          <w:szCs w:val="22"/>
        </w:rPr>
        <w:t>turnover intention</w:t>
      </w:r>
      <w:r w:rsidRPr="00FC26FD">
        <w:rPr>
          <w:rFonts w:ascii="Times New Roman" w:eastAsia="Times New Roman" w:hAnsi="Times New Roman" w:cs="Times New Roman"/>
          <w:bCs/>
          <w:iCs/>
          <w:sz w:val="22"/>
          <w:szCs w:val="22"/>
        </w:rPr>
        <w:t>, terlihat dari hasil lapangan bahw</w:t>
      </w:r>
      <w:bookmarkStart w:id="257" w:name="__DdeLink__47601_32836595121"/>
      <w:bookmarkEnd w:id="257"/>
      <w:r w:rsidRPr="00FC26FD">
        <w:rPr>
          <w:rFonts w:ascii="Times New Roman" w:eastAsia="Times New Roman" w:hAnsi="Times New Roman" w:cs="Times New Roman"/>
          <w:bCs/>
          <w:iCs/>
          <w:sz w:val="22"/>
          <w:szCs w:val="22"/>
        </w:rPr>
        <w:t>a karyawan enggan untuk mencari informasi terkait lowongan pekerjaan baik melalui teman ataupun melalui media lainnya.Selain itu karyawan juga mengurungkan rencana mencari pekerjaan baru dalam waktu dekat dan juga enggan untuk membuka usaha sendiri.</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bCs/>
          <w:iCs/>
          <w:sz w:val="22"/>
          <w:szCs w:val="22"/>
        </w:rPr>
        <w:tab/>
        <w:t xml:space="preserve">Selanjutnya dimensi </w:t>
      </w:r>
      <w:r w:rsidRPr="00FC26FD">
        <w:rPr>
          <w:rFonts w:ascii="Times New Roman" w:eastAsia="Times New Roman" w:hAnsi="Times New Roman" w:cs="Times New Roman"/>
          <w:bCs/>
          <w:i/>
          <w:iCs/>
          <w:sz w:val="22"/>
          <w:szCs w:val="22"/>
        </w:rPr>
        <w:t>endurance,</w:t>
      </w:r>
      <w:r w:rsidRPr="00FC26FD">
        <w:rPr>
          <w:rFonts w:ascii="Times New Roman" w:eastAsia="Times New Roman" w:hAnsi="Times New Roman" w:cs="Times New Roman"/>
          <w:bCs/>
          <w:iCs/>
          <w:sz w:val="22"/>
          <w:szCs w:val="22"/>
        </w:rPr>
        <w:t xml:space="preserve"> menurut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iCs/>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2007)","manualFormatting":"Stoltz (2007)","plainTextFormattedCitation":"(Stoltz, 2007)","previouslyFormattedCitation":"(Stoltz, 2007)"},"properties":{"noteIndex":0},"schema":"https://github.com/citation-style-language/schema/raw/master/csl-citation.json"}</w:instrText>
      </w:r>
      <w:r w:rsidR="00E8651C" w:rsidRPr="00FC26FD">
        <w:rPr>
          <w:rFonts w:ascii="Times New Roman" w:eastAsia="Times New Roman" w:hAnsi="Times New Roman" w:cs="Times New Roman"/>
          <w:bCs/>
          <w:iCs/>
          <w:sz w:val="22"/>
          <w:szCs w:val="22"/>
        </w:rPr>
        <w:fldChar w:fldCharType="separate"/>
      </w:r>
      <w:bookmarkStart w:id="258" w:name="__Fieldmark__6463_3868758887"/>
      <w:r w:rsidRPr="00FC26FD">
        <w:rPr>
          <w:rFonts w:ascii="Times New Roman" w:eastAsia="Times New Roman" w:hAnsi="Times New Roman" w:cs="Times New Roman"/>
          <w:bCs/>
          <w:iCs/>
          <w:noProof/>
          <w:sz w:val="22"/>
          <w:szCs w:val="22"/>
        </w:rPr>
        <w:t>S</w:t>
      </w:r>
      <w:bookmarkStart w:id="259" w:name="__Fieldmark__4975_3993127488"/>
      <w:r w:rsidRPr="00FC26FD">
        <w:rPr>
          <w:rFonts w:ascii="Times New Roman" w:eastAsia="Times New Roman" w:hAnsi="Times New Roman" w:cs="Times New Roman"/>
          <w:bCs/>
          <w:iCs/>
          <w:noProof/>
          <w:sz w:val="22"/>
          <w:szCs w:val="22"/>
        </w:rPr>
        <w:t>toltz (2007)</w:t>
      </w:r>
      <w:r w:rsidR="00E8651C" w:rsidRPr="00FC26FD">
        <w:rPr>
          <w:rFonts w:ascii="Times New Roman" w:eastAsia="Times New Roman" w:hAnsi="Times New Roman" w:cs="Times New Roman"/>
          <w:bCs/>
          <w:iCs/>
          <w:sz w:val="22"/>
          <w:szCs w:val="22"/>
        </w:rPr>
        <w:fldChar w:fldCharType="end"/>
      </w:r>
      <w:bookmarkEnd w:id="258"/>
      <w:bookmarkEnd w:id="259"/>
      <w:r w:rsidRPr="00FC26FD">
        <w:rPr>
          <w:rFonts w:ascii="Times New Roman" w:eastAsia="Times New Roman" w:hAnsi="Times New Roman" w:cs="Times New Roman"/>
          <w:bCs/>
          <w:iCs/>
          <w:sz w:val="22"/>
          <w:szCs w:val="22"/>
        </w:rPr>
        <w:t xml:space="preserve"> dimensi tersebut membahas tentang lamanya kesulitan dan penyebab kesulitan berlangsung. </w:t>
      </w:r>
      <w:proofErr w:type="gramStart"/>
      <w:r w:rsidRPr="00FC26FD">
        <w:rPr>
          <w:rFonts w:ascii="Times New Roman" w:eastAsia="Times New Roman" w:hAnsi="Times New Roman" w:cs="Times New Roman"/>
          <w:bCs/>
          <w:iCs/>
          <w:sz w:val="22"/>
          <w:szCs w:val="22"/>
        </w:rPr>
        <w:t>Individu menghubungkan kesulitan ini mempunyai sifat yang permanen atau sementara.</w:t>
      </w:r>
      <w:proofErr w:type="gramEnd"/>
      <w:r w:rsidRPr="00FC26FD">
        <w:rPr>
          <w:rFonts w:ascii="Times New Roman" w:eastAsia="Times New Roman" w:hAnsi="Times New Roman" w:cs="Times New Roman"/>
          <w:bCs/>
          <w:iCs/>
          <w:sz w:val="22"/>
          <w:szCs w:val="22"/>
        </w:rPr>
        <w:t xml:space="preserve"> Karyawan dengan </w:t>
      </w:r>
      <w:r w:rsidRPr="00FC26FD">
        <w:rPr>
          <w:rFonts w:ascii="Times New Roman" w:eastAsia="Times New Roman" w:hAnsi="Times New Roman" w:cs="Times New Roman"/>
          <w:bCs/>
          <w:i/>
          <w:iCs/>
          <w:sz w:val="22"/>
          <w:szCs w:val="22"/>
        </w:rPr>
        <w:t xml:space="preserve">endurance </w:t>
      </w:r>
      <w:r w:rsidRPr="00FC26FD">
        <w:rPr>
          <w:rFonts w:ascii="Times New Roman" w:eastAsia="Times New Roman" w:hAnsi="Times New Roman" w:cs="Times New Roman"/>
          <w:bCs/>
          <w:iCs/>
          <w:sz w:val="22"/>
          <w:szCs w:val="22"/>
        </w:rPr>
        <w:t xml:space="preserve">yang tinggi </w:t>
      </w:r>
      <w:proofErr w:type="gramStart"/>
      <w:r w:rsidRPr="00FC26FD">
        <w:rPr>
          <w:rFonts w:ascii="Times New Roman" w:eastAsia="Times New Roman" w:hAnsi="Times New Roman" w:cs="Times New Roman"/>
          <w:bCs/>
          <w:iCs/>
          <w:sz w:val="22"/>
          <w:szCs w:val="22"/>
        </w:rPr>
        <w:t>akan</w:t>
      </w:r>
      <w:proofErr w:type="gramEnd"/>
      <w:r w:rsidRPr="00FC26FD">
        <w:rPr>
          <w:rFonts w:ascii="Times New Roman" w:eastAsia="Times New Roman" w:hAnsi="Times New Roman" w:cs="Times New Roman"/>
          <w:bCs/>
          <w:iCs/>
          <w:sz w:val="22"/>
          <w:szCs w:val="22"/>
        </w:rPr>
        <w:t xml:space="preserve"> menganggap kesulitan yang dialami hanya berlangsung </w:t>
      </w:r>
      <w:r w:rsidRPr="00FC26FD">
        <w:rPr>
          <w:rFonts w:ascii="Times New Roman" w:eastAsia="Times New Roman" w:hAnsi="Times New Roman" w:cs="Times New Roman"/>
          <w:bCs/>
          <w:iCs/>
          <w:sz w:val="22"/>
          <w:szCs w:val="22"/>
        </w:rPr>
        <w:lastRenderedPageBreak/>
        <w:t xml:space="preserve">sementara dan akan segera selesai sehingga karyawan mampu untuk bertahan dalam menghadapi kesulitan. </w:t>
      </w:r>
      <w:proofErr w:type="gramStart"/>
      <w:r w:rsidRPr="00FC26FD">
        <w:rPr>
          <w:rFonts w:ascii="Times New Roman" w:eastAsia="Times New Roman" w:hAnsi="Times New Roman" w:cs="Times New Roman"/>
          <w:bCs/>
          <w:iCs/>
          <w:sz w:val="22"/>
          <w:szCs w:val="22"/>
        </w:rPr>
        <w:t>Anggapan ini juga dapat membuat karyawan termotivasi untuk menyelesaikan bermacam tantangan dalam pekerjaan.</w:t>
      </w:r>
      <w:proofErr w:type="gramEnd"/>
      <w:r w:rsidRPr="00FC26FD">
        <w:rPr>
          <w:rFonts w:ascii="Times New Roman" w:eastAsia="Times New Roman" w:hAnsi="Times New Roman" w:cs="Times New Roman"/>
          <w:bCs/>
          <w:iCs/>
          <w:sz w:val="22"/>
          <w:szCs w:val="22"/>
        </w:rPr>
        <w:t xml:space="preserve"> Hal tersebut dapat membuat karyawan menjadi lebih optimis dalam menyelesaikan masalah yang dihadapi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iCs/>
          <w:sz w:val="22"/>
          <w:szCs w:val="22"/>
        </w:rPr>
        <w:instrText>ADDIN CSL_CITATION {"citationItems":[{"id":"ITEM-1","itemData":{"author":[{"dropping-particle":"","family":"Stoltz","given":"P. G.","non-dropping-particle":"","parse-names":false,"suffix":""}],"id":"ITEM-1","issued":{"date-parts":[["2007"]]},"publisher":"PT. Gramedia","publisher-place":"Jakarta","title":"Adversity Quotient","type":"book"},"uris":["http://www.mendeley.com/documents/?uuid=3837ad57-b18e-4422-b34d-e8c24ed6a913"]}],"mendeley":{"formattedCitation":"(Stoltz, 2007)","plainTextFormattedCitation":"(Stoltz, 2007)","previouslyFormattedCitation":"(Stoltz, 2007)"},"properties":{"noteIndex":0},"schema":"https://github.com/citation-style-language/schema/raw/master/csl-citation.json"}</w:instrText>
      </w:r>
      <w:r w:rsidR="00E8651C" w:rsidRPr="00FC26FD">
        <w:rPr>
          <w:rFonts w:ascii="Times New Roman" w:eastAsia="Times New Roman" w:hAnsi="Times New Roman" w:cs="Times New Roman"/>
          <w:bCs/>
          <w:iCs/>
          <w:sz w:val="22"/>
          <w:szCs w:val="22"/>
        </w:rPr>
        <w:fldChar w:fldCharType="separate"/>
      </w:r>
      <w:bookmarkStart w:id="260" w:name="__Fieldmark__6472_3868758887"/>
      <w:r w:rsidRPr="00FC26FD">
        <w:rPr>
          <w:rFonts w:ascii="Times New Roman" w:eastAsia="Times New Roman" w:hAnsi="Times New Roman" w:cs="Times New Roman"/>
          <w:bCs/>
          <w:iCs/>
          <w:noProof/>
          <w:sz w:val="22"/>
          <w:szCs w:val="22"/>
        </w:rPr>
        <w:t>(</w:t>
      </w:r>
      <w:bookmarkStart w:id="261" w:name="__Fieldmark__5000_3993127488"/>
      <w:r w:rsidRPr="00FC26FD">
        <w:rPr>
          <w:rFonts w:ascii="Times New Roman" w:eastAsia="Times New Roman" w:hAnsi="Times New Roman" w:cs="Times New Roman"/>
          <w:bCs/>
          <w:iCs/>
          <w:noProof/>
          <w:sz w:val="22"/>
          <w:szCs w:val="22"/>
        </w:rPr>
        <w:t>Stoltz, 2007)</w:t>
      </w:r>
      <w:r w:rsidR="00E8651C" w:rsidRPr="00FC26FD">
        <w:rPr>
          <w:rFonts w:ascii="Times New Roman" w:eastAsia="Times New Roman" w:hAnsi="Times New Roman" w:cs="Times New Roman"/>
          <w:bCs/>
          <w:iCs/>
          <w:sz w:val="22"/>
          <w:szCs w:val="22"/>
        </w:rPr>
        <w:fldChar w:fldCharType="end"/>
      </w:r>
      <w:bookmarkEnd w:id="260"/>
      <w:bookmarkEnd w:id="261"/>
      <w:r w:rsidRPr="00FC26FD">
        <w:rPr>
          <w:rFonts w:ascii="Times New Roman" w:eastAsia="Times New Roman" w:hAnsi="Times New Roman" w:cs="Times New Roman"/>
          <w:bCs/>
          <w:iCs/>
          <w:sz w:val="22"/>
          <w:szCs w:val="22"/>
        </w:rPr>
        <w:t xml:space="preserve">. Seperti yang diungkapkan oleh </w:t>
      </w:r>
      <w:r w:rsidR="00E8651C" w:rsidRPr="00FC26FD">
        <w:rPr>
          <w:rFonts w:ascii="Times New Roman" w:hAnsi="Times New Roman" w:cs="Times New Roman"/>
          <w:sz w:val="22"/>
          <w:szCs w:val="22"/>
        </w:rPr>
        <w:fldChar w:fldCharType="begin" w:fldLock="1"/>
      </w:r>
      <w:r w:rsidRPr="00FC26FD">
        <w:rPr>
          <w:rFonts w:ascii="Times New Roman" w:eastAsia="Times New Roman" w:hAnsi="Times New Roman" w:cs="Times New Roman"/>
          <w:bCs/>
          <w:iCs/>
          <w:sz w:val="22"/>
          <w:szCs w:val="22"/>
        </w:rPr>
        <w:instrText>ADDIN CSL_CITATION {"citationItems":[{"id":"ITEM-1","itemData":{"author":[{"dropping-particle":"","family":"Hermawan, I. P. D., Hartika, L. D., Simarmata","given":"N.","non-dropping-particle":"","parse-names":false,"suffix":""}],"container-title":"Jurnal Psikologi \"Mandala\"","id":"ITEM-1","issued":{"date-parts":[["2017"]]},"page":"16-22","title":"Hubungan work engagement dengan turnover intention: Studi pada karyawan PT. X","type":"article-journal","volume":"1(2)"},"uris":["http://www.mendeley.com/documents/?uuid=19c89662-000a-4439-9f23-be425b4d90d8"]}],"mendeley":{"formattedCitation":"(Hermawan, I. P. D., Hartika, L. D., Simarmata, 2017)","manualFormatting":"Hermawan, Hartika dan Simarmata (2017)","plainTextFormattedCitation":"(Hermawan, I. P. D., Hartika, L. D., Simarmata, 2017)","previouslyFormattedCitation":"(Hermawan, I. P. D., Hartika, L. D., Simarmata, 2017)"},"properties":{"noteIndex":0},"schema":"https://github.com/citation-style-language/schema/raw/master/csl-citation.json"}</w:instrText>
      </w:r>
      <w:r w:rsidR="00E8651C" w:rsidRPr="00FC26FD">
        <w:rPr>
          <w:rFonts w:ascii="Times New Roman" w:eastAsia="Times New Roman" w:hAnsi="Times New Roman" w:cs="Times New Roman"/>
          <w:bCs/>
          <w:iCs/>
          <w:sz w:val="22"/>
          <w:szCs w:val="22"/>
        </w:rPr>
        <w:fldChar w:fldCharType="separate"/>
      </w:r>
      <w:bookmarkStart w:id="262" w:name="__Fieldmark__6479_3868758887"/>
      <w:r w:rsidRPr="00FC26FD">
        <w:rPr>
          <w:rFonts w:ascii="Times New Roman" w:eastAsia="Times New Roman" w:hAnsi="Times New Roman" w:cs="Times New Roman"/>
          <w:bCs/>
          <w:iCs/>
          <w:noProof/>
          <w:sz w:val="22"/>
          <w:szCs w:val="22"/>
        </w:rPr>
        <w:t>H</w:t>
      </w:r>
      <w:bookmarkStart w:id="263" w:name="__Fieldmark__5005_3993127488"/>
      <w:r w:rsidRPr="00FC26FD">
        <w:rPr>
          <w:rFonts w:ascii="Times New Roman" w:eastAsia="Times New Roman" w:hAnsi="Times New Roman" w:cs="Times New Roman"/>
          <w:bCs/>
          <w:iCs/>
          <w:noProof/>
          <w:sz w:val="22"/>
          <w:szCs w:val="22"/>
        </w:rPr>
        <w:t>ermawan, Hartika dan Simarmata (2017)</w:t>
      </w:r>
      <w:r w:rsidR="00E8651C" w:rsidRPr="00FC26FD">
        <w:rPr>
          <w:rFonts w:ascii="Times New Roman" w:eastAsia="Times New Roman" w:hAnsi="Times New Roman" w:cs="Times New Roman"/>
          <w:bCs/>
          <w:iCs/>
          <w:sz w:val="22"/>
          <w:szCs w:val="22"/>
        </w:rPr>
        <w:fldChar w:fldCharType="end"/>
      </w:r>
      <w:bookmarkEnd w:id="262"/>
      <w:bookmarkEnd w:id="263"/>
      <w:r w:rsidRPr="00FC26FD">
        <w:rPr>
          <w:rFonts w:ascii="Times New Roman" w:eastAsia="Times New Roman" w:hAnsi="Times New Roman" w:cs="Times New Roman"/>
          <w:bCs/>
          <w:iCs/>
          <w:sz w:val="22"/>
          <w:szCs w:val="22"/>
        </w:rPr>
        <w:t xml:space="preserve"> bahwa ketika karyawan mampu bertahan pada setiap tekanan kerja yang dihadapi serta dapat terlibat penuh dalam waktu kerja yang panjang maka akan membuat karyawan menemukan makna dari pekerjaannya dan menikmati pekerjaannya sehingga akan berpengaruh pada semakin kecilnya keinginan untuk meninggalkan pekerjaan. Hal ini diperkuat dengan hasil lapangan yaitu ketika karyawan mengalami masalah dengan rekan kerja, sesegera mungkin karyawan menyelesaikan masalah tersebut.Karyawan juga tetap bertahan meskipun banyak tuntutan dalam pekerjaan.Hal inilah yang membuat kecilnya kemungkinan karyawan untuk mengalami </w:t>
      </w:r>
      <w:r w:rsidRPr="00FC26FD">
        <w:rPr>
          <w:rFonts w:ascii="Times New Roman" w:eastAsia="Times New Roman" w:hAnsi="Times New Roman" w:cs="Times New Roman"/>
          <w:bCs/>
          <w:i/>
          <w:iCs/>
          <w:sz w:val="22"/>
          <w:szCs w:val="22"/>
        </w:rPr>
        <w:t>turnover intention</w:t>
      </w:r>
      <w:r w:rsidRPr="00FC26FD">
        <w:rPr>
          <w:rFonts w:ascii="Times New Roman" w:eastAsia="Times New Roman" w:hAnsi="Times New Roman" w:cs="Times New Roman"/>
          <w:bCs/>
          <w:iCs/>
          <w:sz w:val="22"/>
          <w:szCs w:val="22"/>
        </w:rPr>
        <w:t>, terlihat dari hasil lapangan bahwa karyawan tetap bertahan pada tempat kerja walaupun mendapat tawaran pekerjaan yang lebih menjanjikan.Selain itu karyawan juga merasa bahwa keinginan untuk bertahan lebih besar dibandingkan dengan keinginan untuk keluar dari pekerjaannya.</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bCs/>
          <w:iCs/>
          <w:sz w:val="22"/>
          <w:szCs w:val="22"/>
        </w:rPr>
        <w:tab/>
      </w:r>
      <w:r w:rsidRPr="00FC26FD">
        <w:rPr>
          <w:rFonts w:ascii="Times New Roman" w:eastAsia="Times New Roman" w:hAnsi="Times New Roman" w:cs="Times New Roman"/>
          <w:iCs/>
          <w:sz w:val="22"/>
          <w:szCs w:val="22"/>
        </w:rPr>
        <w:t xml:space="preserve">Kemudian untuk hasil kategorisasi </w:t>
      </w:r>
      <w:r w:rsidRPr="00FC26FD">
        <w:rPr>
          <w:rFonts w:ascii="Times New Roman" w:eastAsia="Times New Roman" w:hAnsi="Times New Roman" w:cs="Times New Roman"/>
          <w:i/>
          <w:iCs/>
          <w:sz w:val="22"/>
          <w:szCs w:val="22"/>
        </w:rPr>
        <w:t>turnover intention</w:t>
      </w:r>
      <w:r w:rsidRPr="00FC26FD">
        <w:rPr>
          <w:rFonts w:ascii="Times New Roman" w:eastAsia="Times New Roman" w:hAnsi="Times New Roman" w:cs="Times New Roman"/>
          <w:iCs/>
          <w:sz w:val="22"/>
          <w:szCs w:val="22"/>
        </w:rPr>
        <w:t xml:space="preserve"> yaitu diperoleh kategorisasi tinggi sebesar 16%, kategori sedang sebesar 52% dan kategori rendah sebesar 32%.Pada kategorisasi variabel </w:t>
      </w:r>
      <w:r w:rsidRPr="00FC26FD">
        <w:rPr>
          <w:rFonts w:ascii="Times New Roman" w:eastAsia="Times New Roman" w:hAnsi="Times New Roman" w:cs="Times New Roman"/>
          <w:i/>
          <w:iCs/>
          <w:sz w:val="22"/>
          <w:szCs w:val="22"/>
        </w:rPr>
        <w:t>adversity quotient</w:t>
      </w:r>
      <w:r w:rsidRPr="00FC26FD">
        <w:rPr>
          <w:rFonts w:ascii="Times New Roman" w:eastAsia="Times New Roman" w:hAnsi="Times New Roman" w:cs="Times New Roman"/>
          <w:iCs/>
          <w:sz w:val="22"/>
          <w:szCs w:val="22"/>
        </w:rPr>
        <w:t xml:space="preserve"> yaitu diperoleh kategorisasi tinggi sebesar 76%, kategori sedang sebesar 24% dan kategori rendah sebesar 0%.Hasil kategorisasi tersebut menunjukkan bahwa sebagian besar karyawan </w:t>
      </w:r>
      <w:r w:rsidR="0037276A" w:rsidRPr="00FC26FD">
        <w:rPr>
          <w:rFonts w:ascii="Times New Roman" w:eastAsia="Times New Roman" w:hAnsi="Times New Roman" w:cs="Times New Roman"/>
          <w:iCs/>
          <w:sz w:val="22"/>
          <w:szCs w:val="22"/>
        </w:rPr>
        <w:t>PT. X</w:t>
      </w:r>
      <w:r w:rsidRPr="00FC26FD">
        <w:rPr>
          <w:rFonts w:ascii="Times New Roman" w:eastAsia="Times New Roman" w:hAnsi="Times New Roman" w:cs="Times New Roman"/>
          <w:iCs/>
          <w:sz w:val="22"/>
          <w:szCs w:val="22"/>
        </w:rPr>
        <w:t xml:space="preserve"> Cabang Yogyakarta memiliki </w:t>
      </w:r>
      <w:r w:rsidRPr="00FC26FD">
        <w:rPr>
          <w:rFonts w:ascii="Times New Roman" w:eastAsia="Times New Roman" w:hAnsi="Times New Roman" w:cs="Times New Roman"/>
          <w:i/>
          <w:iCs/>
          <w:sz w:val="22"/>
          <w:szCs w:val="22"/>
        </w:rPr>
        <w:t>turnover intention</w:t>
      </w:r>
      <w:r w:rsidRPr="00FC26FD">
        <w:rPr>
          <w:rFonts w:ascii="Times New Roman" w:eastAsia="Times New Roman" w:hAnsi="Times New Roman" w:cs="Times New Roman"/>
          <w:iCs/>
          <w:sz w:val="22"/>
          <w:szCs w:val="22"/>
        </w:rPr>
        <w:t xml:space="preserve"> yang cenderung sedang dan </w:t>
      </w:r>
      <w:r w:rsidRPr="00FC26FD">
        <w:rPr>
          <w:rFonts w:ascii="Times New Roman" w:eastAsia="Times New Roman" w:hAnsi="Times New Roman" w:cs="Times New Roman"/>
          <w:i/>
          <w:iCs/>
          <w:sz w:val="22"/>
          <w:szCs w:val="22"/>
        </w:rPr>
        <w:t xml:space="preserve">adversity quotient </w:t>
      </w:r>
      <w:r w:rsidRPr="00FC26FD">
        <w:rPr>
          <w:rFonts w:ascii="Times New Roman" w:eastAsia="Times New Roman" w:hAnsi="Times New Roman" w:cs="Times New Roman"/>
          <w:iCs/>
          <w:sz w:val="22"/>
          <w:szCs w:val="22"/>
        </w:rPr>
        <w:t>yang cenderung tinggi.</w:t>
      </w:r>
    </w:p>
    <w:p w:rsidR="00EC03E0" w:rsidRPr="00FC26FD" w:rsidRDefault="00EC03E0"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bCs/>
          <w:iCs/>
          <w:sz w:val="22"/>
          <w:szCs w:val="22"/>
        </w:rPr>
      </w:pP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b/>
          <w:bCs/>
          <w:sz w:val="22"/>
          <w:szCs w:val="22"/>
        </w:rPr>
      </w:pPr>
      <w:r w:rsidRPr="00FC26FD">
        <w:rPr>
          <w:rFonts w:ascii="Times New Roman" w:eastAsia="Times New Roman" w:hAnsi="Times New Roman" w:cs="Times New Roman"/>
          <w:b/>
          <w:bCs/>
          <w:iCs/>
          <w:sz w:val="22"/>
          <w:szCs w:val="22"/>
        </w:rPr>
        <w:t>KESIMPULAN</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bCs/>
          <w:iCs/>
          <w:sz w:val="22"/>
          <w:szCs w:val="22"/>
        </w:rPr>
        <w:tab/>
        <w:t xml:space="preserve">Berdasarkan dari hasil penelitian dan pembahasan dapat diambil kesimpulan bahwa terdapat hubungan negatif antara </w:t>
      </w:r>
      <w:r w:rsidRPr="00FC26FD">
        <w:rPr>
          <w:rFonts w:ascii="Times New Roman" w:eastAsia="Times New Roman" w:hAnsi="Times New Roman" w:cs="Times New Roman"/>
          <w:bCs/>
          <w:i/>
          <w:iCs/>
          <w:sz w:val="22"/>
          <w:szCs w:val="22"/>
        </w:rPr>
        <w:t xml:space="preserve">adversity quotient </w:t>
      </w:r>
      <w:r w:rsidRPr="00FC26FD">
        <w:rPr>
          <w:rFonts w:ascii="Times New Roman" w:eastAsia="Times New Roman" w:hAnsi="Times New Roman" w:cs="Times New Roman"/>
          <w:bCs/>
          <w:iCs/>
          <w:sz w:val="22"/>
          <w:szCs w:val="22"/>
        </w:rPr>
        <w:t xml:space="preserve">dengan </w:t>
      </w:r>
      <w:r w:rsidRPr="00FC26FD">
        <w:rPr>
          <w:rFonts w:ascii="Times New Roman" w:eastAsia="Times New Roman" w:hAnsi="Times New Roman" w:cs="Times New Roman"/>
          <w:bCs/>
          <w:i/>
          <w:iCs/>
          <w:sz w:val="22"/>
          <w:szCs w:val="22"/>
        </w:rPr>
        <w:t xml:space="preserve">turnover intention </w:t>
      </w:r>
      <w:r w:rsidRPr="00FC26FD">
        <w:rPr>
          <w:rFonts w:ascii="Times New Roman" w:eastAsia="Times New Roman" w:hAnsi="Times New Roman" w:cs="Times New Roman"/>
          <w:bCs/>
          <w:iCs/>
          <w:sz w:val="22"/>
          <w:szCs w:val="22"/>
        </w:rPr>
        <w:t xml:space="preserve">pada karyawan </w:t>
      </w:r>
      <w:r w:rsidR="0037276A" w:rsidRPr="00FC26FD">
        <w:rPr>
          <w:rFonts w:ascii="Times New Roman" w:eastAsia="Times New Roman" w:hAnsi="Times New Roman" w:cs="Times New Roman"/>
          <w:bCs/>
          <w:iCs/>
          <w:sz w:val="22"/>
          <w:szCs w:val="22"/>
        </w:rPr>
        <w:t>PT. X</w:t>
      </w:r>
      <w:r w:rsidRPr="00FC26FD">
        <w:rPr>
          <w:rFonts w:ascii="Times New Roman" w:eastAsia="Times New Roman" w:hAnsi="Times New Roman" w:cs="Times New Roman"/>
          <w:bCs/>
          <w:iCs/>
          <w:sz w:val="22"/>
          <w:szCs w:val="22"/>
        </w:rPr>
        <w:t xml:space="preserve"> Cabang Yogyakarta.Semakin tinggi </w:t>
      </w:r>
      <w:r w:rsidRPr="00FC26FD">
        <w:rPr>
          <w:rFonts w:ascii="Times New Roman" w:eastAsia="Times New Roman" w:hAnsi="Times New Roman" w:cs="Times New Roman"/>
          <w:bCs/>
          <w:i/>
          <w:iCs/>
          <w:sz w:val="22"/>
          <w:szCs w:val="22"/>
        </w:rPr>
        <w:t xml:space="preserve">adversity quotient </w:t>
      </w:r>
      <w:r w:rsidRPr="00FC26FD">
        <w:rPr>
          <w:rFonts w:ascii="Times New Roman" w:eastAsia="Times New Roman" w:hAnsi="Times New Roman" w:cs="Times New Roman"/>
          <w:bCs/>
          <w:iCs/>
          <w:sz w:val="22"/>
          <w:szCs w:val="22"/>
        </w:rPr>
        <w:t xml:space="preserve">maka cenderung semakin rendah </w:t>
      </w:r>
      <w:r w:rsidRPr="00FC26FD">
        <w:rPr>
          <w:rFonts w:ascii="Times New Roman" w:eastAsia="Times New Roman" w:hAnsi="Times New Roman" w:cs="Times New Roman"/>
          <w:bCs/>
          <w:i/>
          <w:iCs/>
          <w:sz w:val="22"/>
          <w:szCs w:val="22"/>
        </w:rPr>
        <w:t>turnover intention</w:t>
      </w:r>
      <w:r w:rsidRPr="00FC26FD">
        <w:rPr>
          <w:rFonts w:ascii="Times New Roman" w:eastAsia="Times New Roman" w:hAnsi="Times New Roman" w:cs="Times New Roman"/>
          <w:bCs/>
          <w:iCs/>
          <w:sz w:val="22"/>
          <w:szCs w:val="22"/>
        </w:rPr>
        <w:t xml:space="preserve"> pada karyawan </w:t>
      </w:r>
      <w:r w:rsidR="00F0190C">
        <w:rPr>
          <w:rFonts w:ascii="Times New Roman" w:eastAsia="Times New Roman" w:hAnsi="Times New Roman" w:cs="Times New Roman"/>
          <w:bCs/>
          <w:iCs/>
          <w:sz w:val="22"/>
          <w:szCs w:val="22"/>
        </w:rPr>
        <w:t>PT. X</w:t>
      </w:r>
      <w:r w:rsidRPr="00FC26FD">
        <w:rPr>
          <w:rFonts w:ascii="Times New Roman" w:eastAsia="Times New Roman" w:hAnsi="Times New Roman" w:cs="Times New Roman"/>
          <w:bCs/>
          <w:iCs/>
          <w:sz w:val="22"/>
          <w:szCs w:val="22"/>
        </w:rPr>
        <w:t xml:space="preserve"> Cabang Yogyakarta.</w:t>
      </w:r>
      <w:r w:rsidRPr="00FC26FD">
        <w:rPr>
          <w:rFonts w:ascii="Times New Roman" w:eastAsia="Times New Roman" w:hAnsi="Times New Roman" w:cs="Times New Roman"/>
          <w:bCs/>
          <w:iCs/>
          <w:spacing w:val="-2"/>
          <w:sz w:val="22"/>
          <w:szCs w:val="22"/>
        </w:rPr>
        <w:t>B</w:t>
      </w:r>
      <w:r w:rsidRPr="00FC26FD">
        <w:rPr>
          <w:rFonts w:ascii="Times New Roman" w:eastAsia="Times New Roman" w:hAnsi="Times New Roman" w:cs="Times New Roman"/>
          <w:bCs/>
          <w:iCs/>
          <w:spacing w:val="1"/>
          <w:sz w:val="22"/>
          <w:szCs w:val="22"/>
        </w:rPr>
        <w:t>e</w:t>
      </w:r>
      <w:r w:rsidRPr="00FC26FD">
        <w:rPr>
          <w:rFonts w:ascii="Times New Roman" w:eastAsia="Times New Roman" w:hAnsi="Times New Roman" w:cs="Times New Roman"/>
          <w:bCs/>
          <w:iCs/>
          <w:spacing w:val="-2"/>
          <w:sz w:val="22"/>
          <w:szCs w:val="22"/>
        </w:rPr>
        <w:t>g</w:t>
      </w:r>
      <w:r w:rsidRPr="00FC26FD">
        <w:rPr>
          <w:rFonts w:ascii="Times New Roman" w:eastAsia="Times New Roman" w:hAnsi="Times New Roman" w:cs="Times New Roman"/>
          <w:bCs/>
          <w:iCs/>
          <w:sz w:val="22"/>
          <w:szCs w:val="22"/>
        </w:rPr>
        <w:t>i</w:t>
      </w:r>
      <w:r w:rsidRPr="00FC26FD">
        <w:rPr>
          <w:rFonts w:ascii="Times New Roman" w:eastAsia="Times New Roman" w:hAnsi="Times New Roman" w:cs="Times New Roman"/>
          <w:bCs/>
          <w:iCs/>
          <w:spacing w:val="1"/>
          <w:sz w:val="22"/>
          <w:szCs w:val="22"/>
        </w:rPr>
        <w:t>t</w:t>
      </w:r>
      <w:r w:rsidRPr="00FC26FD">
        <w:rPr>
          <w:rFonts w:ascii="Times New Roman" w:eastAsia="Times New Roman" w:hAnsi="Times New Roman" w:cs="Times New Roman"/>
          <w:bCs/>
          <w:iCs/>
          <w:sz w:val="22"/>
          <w:szCs w:val="22"/>
        </w:rPr>
        <w:t>upun s</w:t>
      </w:r>
      <w:r w:rsidRPr="00FC26FD">
        <w:rPr>
          <w:rFonts w:ascii="Times New Roman" w:eastAsia="Times New Roman" w:hAnsi="Times New Roman" w:cs="Times New Roman"/>
          <w:bCs/>
          <w:iCs/>
          <w:spacing w:val="-1"/>
          <w:sz w:val="22"/>
          <w:szCs w:val="22"/>
        </w:rPr>
        <w:t>e</w:t>
      </w:r>
      <w:r w:rsidRPr="00FC26FD">
        <w:rPr>
          <w:rFonts w:ascii="Times New Roman" w:eastAsia="Times New Roman" w:hAnsi="Times New Roman" w:cs="Times New Roman"/>
          <w:bCs/>
          <w:iCs/>
          <w:sz w:val="22"/>
          <w:szCs w:val="22"/>
        </w:rPr>
        <w:t>b</w:t>
      </w:r>
      <w:r w:rsidRPr="00FC26FD">
        <w:rPr>
          <w:rFonts w:ascii="Times New Roman" w:eastAsia="Times New Roman" w:hAnsi="Times New Roman" w:cs="Times New Roman"/>
          <w:bCs/>
          <w:iCs/>
          <w:spacing w:val="-1"/>
          <w:sz w:val="22"/>
          <w:szCs w:val="22"/>
        </w:rPr>
        <w:t>a</w:t>
      </w:r>
      <w:r w:rsidRPr="00FC26FD">
        <w:rPr>
          <w:rFonts w:ascii="Times New Roman" w:eastAsia="Times New Roman" w:hAnsi="Times New Roman" w:cs="Times New Roman"/>
          <w:bCs/>
          <w:iCs/>
          <w:sz w:val="22"/>
          <w:szCs w:val="22"/>
        </w:rPr>
        <w:t>l</w:t>
      </w:r>
      <w:r w:rsidRPr="00FC26FD">
        <w:rPr>
          <w:rFonts w:ascii="Times New Roman" w:eastAsia="Times New Roman" w:hAnsi="Times New Roman" w:cs="Times New Roman"/>
          <w:bCs/>
          <w:iCs/>
          <w:spacing w:val="1"/>
          <w:sz w:val="22"/>
          <w:szCs w:val="22"/>
        </w:rPr>
        <w:t>i</w:t>
      </w:r>
      <w:r w:rsidRPr="00FC26FD">
        <w:rPr>
          <w:rFonts w:ascii="Times New Roman" w:eastAsia="Times New Roman" w:hAnsi="Times New Roman" w:cs="Times New Roman"/>
          <w:bCs/>
          <w:iCs/>
          <w:sz w:val="22"/>
          <w:szCs w:val="22"/>
        </w:rPr>
        <w:t>k</w:t>
      </w:r>
      <w:r w:rsidRPr="00FC26FD">
        <w:rPr>
          <w:rFonts w:ascii="Times New Roman" w:eastAsia="Times New Roman" w:hAnsi="Times New Roman" w:cs="Times New Roman"/>
          <w:bCs/>
          <w:iCs/>
          <w:spacing w:val="2"/>
          <w:sz w:val="22"/>
          <w:szCs w:val="22"/>
        </w:rPr>
        <w:t>n</w:t>
      </w:r>
      <w:r w:rsidRPr="00FC26FD">
        <w:rPr>
          <w:rFonts w:ascii="Times New Roman" w:eastAsia="Times New Roman" w:hAnsi="Times New Roman" w:cs="Times New Roman"/>
          <w:bCs/>
          <w:iCs/>
          <w:spacing w:val="-5"/>
          <w:sz w:val="22"/>
          <w:szCs w:val="22"/>
        </w:rPr>
        <w:t>y</w:t>
      </w:r>
      <w:r w:rsidRPr="00FC26FD">
        <w:rPr>
          <w:rFonts w:ascii="Times New Roman" w:eastAsia="Times New Roman" w:hAnsi="Times New Roman" w:cs="Times New Roman"/>
          <w:bCs/>
          <w:iCs/>
          <w:spacing w:val="-1"/>
          <w:sz w:val="22"/>
          <w:szCs w:val="22"/>
        </w:rPr>
        <w:t>a</w:t>
      </w:r>
      <w:r w:rsidRPr="00FC26FD">
        <w:rPr>
          <w:rFonts w:ascii="Times New Roman" w:eastAsia="Times New Roman" w:hAnsi="Times New Roman" w:cs="Times New Roman"/>
          <w:bCs/>
          <w:iCs/>
          <w:sz w:val="22"/>
          <w:szCs w:val="22"/>
        </w:rPr>
        <w:t>, s</w:t>
      </w:r>
      <w:r w:rsidRPr="00FC26FD">
        <w:rPr>
          <w:rFonts w:ascii="Times New Roman" w:eastAsia="Times New Roman" w:hAnsi="Times New Roman" w:cs="Times New Roman"/>
          <w:bCs/>
          <w:iCs/>
          <w:spacing w:val="-1"/>
          <w:sz w:val="22"/>
          <w:szCs w:val="22"/>
        </w:rPr>
        <w:t>e</w:t>
      </w:r>
      <w:r w:rsidRPr="00FC26FD">
        <w:rPr>
          <w:rFonts w:ascii="Times New Roman" w:eastAsia="Times New Roman" w:hAnsi="Times New Roman" w:cs="Times New Roman"/>
          <w:bCs/>
          <w:iCs/>
          <w:spacing w:val="3"/>
          <w:sz w:val="22"/>
          <w:szCs w:val="22"/>
        </w:rPr>
        <w:t>m</w:t>
      </w:r>
      <w:r w:rsidRPr="00FC26FD">
        <w:rPr>
          <w:rFonts w:ascii="Times New Roman" w:eastAsia="Times New Roman" w:hAnsi="Times New Roman" w:cs="Times New Roman"/>
          <w:bCs/>
          <w:iCs/>
          <w:spacing w:val="-1"/>
          <w:sz w:val="22"/>
          <w:szCs w:val="22"/>
        </w:rPr>
        <w:t>a</w:t>
      </w:r>
      <w:r w:rsidRPr="00FC26FD">
        <w:rPr>
          <w:rFonts w:ascii="Times New Roman" w:eastAsia="Times New Roman" w:hAnsi="Times New Roman" w:cs="Times New Roman"/>
          <w:bCs/>
          <w:iCs/>
          <w:sz w:val="22"/>
          <w:szCs w:val="22"/>
        </w:rPr>
        <w:t>kin r</w:t>
      </w:r>
      <w:r w:rsidRPr="00FC26FD">
        <w:rPr>
          <w:rFonts w:ascii="Times New Roman" w:eastAsia="Times New Roman" w:hAnsi="Times New Roman" w:cs="Times New Roman"/>
          <w:bCs/>
          <w:iCs/>
          <w:spacing w:val="-2"/>
          <w:sz w:val="22"/>
          <w:szCs w:val="22"/>
        </w:rPr>
        <w:t>e</w:t>
      </w:r>
      <w:r w:rsidRPr="00FC26FD">
        <w:rPr>
          <w:rFonts w:ascii="Times New Roman" w:eastAsia="Times New Roman" w:hAnsi="Times New Roman" w:cs="Times New Roman"/>
          <w:bCs/>
          <w:iCs/>
          <w:sz w:val="22"/>
          <w:szCs w:val="22"/>
        </w:rPr>
        <w:t>n</w:t>
      </w:r>
      <w:r w:rsidRPr="00FC26FD">
        <w:rPr>
          <w:rFonts w:ascii="Times New Roman" w:eastAsia="Times New Roman" w:hAnsi="Times New Roman" w:cs="Times New Roman"/>
          <w:bCs/>
          <w:iCs/>
          <w:spacing w:val="2"/>
          <w:sz w:val="22"/>
          <w:szCs w:val="22"/>
        </w:rPr>
        <w:t>d</w:t>
      </w:r>
      <w:r w:rsidRPr="00FC26FD">
        <w:rPr>
          <w:rFonts w:ascii="Times New Roman" w:eastAsia="Times New Roman" w:hAnsi="Times New Roman" w:cs="Times New Roman"/>
          <w:bCs/>
          <w:iCs/>
          <w:spacing w:val="-1"/>
          <w:sz w:val="22"/>
          <w:szCs w:val="22"/>
        </w:rPr>
        <w:t>a</w:t>
      </w:r>
      <w:r w:rsidRPr="00FC26FD">
        <w:rPr>
          <w:rFonts w:ascii="Times New Roman" w:eastAsia="Times New Roman" w:hAnsi="Times New Roman" w:cs="Times New Roman"/>
          <w:bCs/>
          <w:iCs/>
          <w:sz w:val="22"/>
          <w:szCs w:val="22"/>
        </w:rPr>
        <w:t xml:space="preserve">h </w:t>
      </w:r>
      <w:r w:rsidRPr="00FC26FD">
        <w:rPr>
          <w:rFonts w:ascii="Times New Roman" w:eastAsia="Times New Roman" w:hAnsi="Times New Roman" w:cs="Times New Roman"/>
          <w:bCs/>
          <w:i/>
          <w:iCs/>
          <w:sz w:val="22"/>
          <w:szCs w:val="22"/>
        </w:rPr>
        <w:t>adversity quotient</w:t>
      </w:r>
      <w:r w:rsidRPr="00FC26FD">
        <w:rPr>
          <w:rFonts w:ascii="Times New Roman" w:eastAsia="Times New Roman" w:hAnsi="Times New Roman" w:cs="Times New Roman"/>
          <w:bCs/>
          <w:iCs/>
          <w:sz w:val="22"/>
          <w:szCs w:val="22"/>
        </w:rPr>
        <w:t xml:space="preserve"> maka</w:t>
      </w:r>
      <w:r w:rsidRPr="00FC26FD">
        <w:rPr>
          <w:rFonts w:ascii="Times New Roman" w:eastAsia="Times New Roman" w:hAnsi="Times New Roman" w:cs="Times New Roman"/>
          <w:bCs/>
          <w:iCs/>
          <w:spacing w:val="-1"/>
          <w:sz w:val="22"/>
          <w:szCs w:val="22"/>
        </w:rPr>
        <w:t xml:space="preserve"> cenderung </w:t>
      </w:r>
      <w:r w:rsidRPr="00FC26FD">
        <w:rPr>
          <w:rFonts w:ascii="Times New Roman" w:eastAsia="Times New Roman" w:hAnsi="Times New Roman" w:cs="Times New Roman"/>
          <w:bCs/>
          <w:iCs/>
          <w:sz w:val="22"/>
          <w:szCs w:val="22"/>
        </w:rPr>
        <w:t>s</w:t>
      </w:r>
      <w:r w:rsidRPr="00FC26FD">
        <w:rPr>
          <w:rFonts w:ascii="Times New Roman" w:eastAsia="Times New Roman" w:hAnsi="Times New Roman" w:cs="Times New Roman"/>
          <w:bCs/>
          <w:iCs/>
          <w:spacing w:val="-1"/>
          <w:sz w:val="22"/>
          <w:szCs w:val="22"/>
        </w:rPr>
        <w:t>e</w:t>
      </w:r>
      <w:r w:rsidRPr="00FC26FD">
        <w:rPr>
          <w:rFonts w:ascii="Times New Roman" w:eastAsia="Times New Roman" w:hAnsi="Times New Roman" w:cs="Times New Roman"/>
          <w:bCs/>
          <w:iCs/>
          <w:sz w:val="22"/>
          <w:szCs w:val="22"/>
        </w:rPr>
        <w:t>makin t</w:t>
      </w:r>
      <w:r w:rsidRPr="00FC26FD">
        <w:rPr>
          <w:rFonts w:ascii="Times New Roman" w:eastAsia="Times New Roman" w:hAnsi="Times New Roman" w:cs="Times New Roman"/>
          <w:bCs/>
          <w:iCs/>
          <w:spacing w:val="1"/>
          <w:sz w:val="22"/>
          <w:szCs w:val="22"/>
        </w:rPr>
        <w:t>i</w:t>
      </w:r>
      <w:r w:rsidRPr="00FC26FD">
        <w:rPr>
          <w:rFonts w:ascii="Times New Roman" w:eastAsia="Times New Roman" w:hAnsi="Times New Roman" w:cs="Times New Roman"/>
          <w:bCs/>
          <w:iCs/>
          <w:sz w:val="22"/>
          <w:szCs w:val="22"/>
        </w:rPr>
        <w:t>ng</w:t>
      </w:r>
      <w:r w:rsidRPr="00FC26FD">
        <w:rPr>
          <w:rFonts w:ascii="Times New Roman" w:eastAsia="Times New Roman" w:hAnsi="Times New Roman" w:cs="Times New Roman"/>
          <w:bCs/>
          <w:iCs/>
          <w:spacing w:val="-2"/>
          <w:sz w:val="22"/>
          <w:szCs w:val="22"/>
        </w:rPr>
        <w:t>g</w:t>
      </w:r>
      <w:r w:rsidRPr="00FC26FD">
        <w:rPr>
          <w:rFonts w:ascii="Times New Roman" w:eastAsia="Times New Roman" w:hAnsi="Times New Roman" w:cs="Times New Roman"/>
          <w:bCs/>
          <w:iCs/>
          <w:sz w:val="22"/>
          <w:szCs w:val="22"/>
        </w:rPr>
        <w:t>i</w:t>
      </w:r>
      <w:r w:rsidRPr="00FC26FD">
        <w:rPr>
          <w:rFonts w:ascii="Times New Roman" w:eastAsia="Times New Roman" w:hAnsi="Times New Roman" w:cs="Times New Roman"/>
          <w:bCs/>
          <w:i/>
          <w:iCs/>
          <w:sz w:val="22"/>
          <w:szCs w:val="22"/>
        </w:rPr>
        <w:t>turnover intention</w:t>
      </w:r>
      <w:r w:rsidRPr="00FC26FD">
        <w:rPr>
          <w:rFonts w:ascii="Times New Roman" w:eastAsia="Times New Roman" w:hAnsi="Times New Roman" w:cs="Times New Roman"/>
          <w:bCs/>
          <w:iCs/>
          <w:sz w:val="22"/>
          <w:szCs w:val="22"/>
        </w:rPr>
        <w:t xml:space="preserve"> karyawan </w:t>
      </w:r>
      <w:r w:rsidR="00F0190C">
        <w:rPr>
          <w:rFonts w:ascii="Times New Roman" w:eastAsia="Times New Roman" w:hAnsi="Times New Roman" w:cs="Times New Roman"/>
          <w:bCs/>
          <w:iCs/>
          <w:sz w:val="22"/>
          <w:szCs w:val="22"/>
        </w:rPr>
        <w:t>PT. X</w:t>
      </w:r>
      <w:r w:rsidRPr="00FC26FD">
        <w:rPr>
          <w:rFonts w:ascii="Times New Roman" w:eastAsia="Times New Roman" w:hAnsi="Times New Roman" w:cs="Times New Roman"/>
          <w:bCs/>
          <w:iCs/>
          <w:sz w:val="22"/>
          <w:szCs w:val="22"/>
        </w:rPr>
        <w:t xml:space="preserve"> Cabang Yogyakarta. </w:t>
      </w:r>
      <w:proofErr w:type="gramStart"/>
      <w:r w:rsidRPr="00FC26FD">
        <w:rPr>
          <w:rFonts w:ascii="Times New Roman" w:eastAsia="Times New Roman" w:hAnsi="Times New Roman" w:cs="Times New Roman"/>
          <w:bCs/>
          <w:iCs/>
          <w:sz w:val="22"/>
          <w:szCs w:val="22"/>
        </w:rPr>
        <w:t xml:space="preserve">Kemudian pada hasil kategorisasi dapat diketahui bahwa sebagian besar karyawan </w:t>
      </w:r>
      <w:r w:rsidR="00F0190C">
        <w:rPr>
          <w:rFonts w:ascii="Times New Roman" w:eastAsia="Times New Roman" w:hAnsi="Times New Roman" w:cs="Times New Roman"/>
          <w:bCs/>
          <w:iCs/>
          <w:sz w:val="22"/>
          <w:szCs w:val="22"/>
        </w:rPr>
        <w:t>PT. X</w:t>
      </w:r>
      <w:r w:rsidRPr="00FC26FD">
        <w:rPr>
          <w:rFonts w:ascii="Times New Roman" w:eastAsia="Times New Roman" w:hAnsi="Times New Roman" w:cs="Times New Roman"/>
          <w:bCs/>
          <w:iCs/>
          <w:sz w:val="22"/>
          <w:szCs w:val="22"/>
        </w:rPr>
        <w:t xml:space="preserve"> Cabang Yogyakarta memiliki tingkat </w:t>
      </w:r>
      <w:r w:rsidRPr="00FC26FD">
        <w:rPr>
          <w:rFonts w:ascii="Times New Roman" w:eastAsia="Times New Roman" w:hAnsi="Times New Roman" w:cs="Times New Roman"/>
          <w:bCs/>
          <w:i/>
          <w:iCs/>
          <w:sz w:val="22"/>
          <w:szCs w:val="22"/>
        </w:rPr>
        <w:t xml:space="preserve">adversity quotient </w:t>
      </w:r>
      <w:r w:rsidRPr="00FC26FD">
        <w:rPr>
          <w:rFonts w:ascii="Times New Roman" w:eastAsia="Times New Roman" w:hAnsi="Times New Roman" w:cs="Times New Roman"/>
          <w:bCs/>
          <w:iCs/>
          <w:sz w:val="22"/>
          <w:szCs w:val="22"/>
        </w:rPr>
        <w:t xml:space="preserve">yang tinggi dengan presentase sebesar 76% dan tingkat </w:t>
      </w:r>
      <w:r w:rsidRPr="00FC26FD">
        <w:rPr>
          <w:rFonts w:ascii="Times New Roman" w:eastAsia="Times New Roman" w:hAnsi="Times New Roman" w:cs="Times New Roman"/>
          <w:bCs/>
          <w:i/>
          <w:iCs/>
          <w:sz w:val="22"/>
          <w:szCs w:val="22"/>
        </w:rPr>
        <w:t xml:space="preserve">turnover intention </w:t>
      </w:r>
      <w:r w:rsidRPr="00FC26FD">
        <w:rPr>
          <w:rFonts w:ascii="Times New Roman" w:eastAsia="Times New Roman" w:hAnsi="Times New Roman" w:cs="Times New Roman"/>
          <w:bCs/>
          <w:iCs/>
          <w:sz w:val="22"/>
          <w:szCs w:val="22"/>
        </w:rPr>
        <w:t>yang cenderung sedang dengan presentase sebesar 52%.</w:t>
      </w:r>
      <w:proofErr w:type="gramEnd"/>
      <w:r w:rsidRPr="00FC26FD">
        <w:rPr>
          <w:rFonts w:ascii="Times New Roman" w:eastAsia="Times New Roman" w:hAnsi="Times New Roman" w:cs="Times New Roman"/>
          <w:bCs/>
          <w:iCs/>
          <w:sz w:val="22"/>
          <w:szCs w:val="22"/>
        </w:rPr>
        <w:t xml:space="preserve"> Hasil penelitian ini juga menunjukkan bahwa variabel </w:t>
      </w:r>
      <w:r w:rsidRPr="00FC26FD">
        <w:rPr>
          <w:rFonts w:ascii="Times New Roman" w:eastAsia="Times New Roman" w:hAnsi="Times New Roman" w:cs="Times New Roman"/>
          <w:bCs/>
          <w:i/>
          <w:iCs/>
          <w:sz w:val="22"/>
          <w:szCs w:val="22"/>
        </w:rPr>
        <w:t>adversity quotient</w:t>
      </w:r>
      <w:r w:rsidRPr="00FC26FD">
        <w:rPr>
          <w:rFonts w:ascii="Times New Roman" w:eastAsia="Times New Roman" w:hAnsi="Times New Roman" w:cs="Times New Roman"/>
          <w:bCs/>
          <w:iCs/>
          <w:sz w:val="22"/>
          <w:szCs w:val="22"/>
        </w:rPr>
        <w:t xml:space="preserve"> menunjukkan kontribusi sebesar </w:t>
      </w:r>
      <w:r w:rsidRPr="00FC26FD">
        <w:rPr>
          <w:rFonts w:ascii="Times New Roman" w:eastAsia="Times New Roman" w:hAnsi="Times New Roman" w:cs="Times New Roman"/>
          <w:bCs/>
          <w:iCs/>
          <w:sz w:val="22"/>
          <w:szCs w:val="22"/>
        </w:rPr>
        <w:lastRenderedPageBreak/>
        <w:t xml:space="preserve">30,9% terhadap </w:t>
      </w:r>
      <w:r w:rsidRPr="00FC26FD">
        <w:rPr>
          <w:rFonts w:ascii="Times New Roman" w:eastAsia="Times New Roman" w:hAnsi="Times New Roman" w:cs="Times New Roman"/>
          <w:bCs/>
          <w:i/>
          <w:iCs/>
          <w:sz w:val="22"/>
          <w:szCs w:val="22"/>
        </w:rPr>
        <w:t>turnover intention</w:t>
      </w:r>
      <w:r w:rsidRPr="00FC26FD">
        <w:rPr>
          <w:rFonts w:ascii="Times New Roman" w:eastAsia="Times New Roman" w:hAnsi="Times New Roman" w:cs="Times New Roman"/>
          <w:bCs/>
          <w:iCs/>
          <w:sz w:val="22"/>
          <w:szCs w:val="22"/>
        </w:rPr>
        <w:t xml:space="preserve"> dan sisanya sebesar 69,1% dipengaruhi oleh faktor – faktor </w:t>
      </w:r>
      <w:r w:rsidRPr="00FC26FD">
        <w:rPr>
          <w:rFonts w:ascii="Times New Roman" w:eastAsia="Times New Roman" w:hAnsi="Times New Roman" w:cs="Times New Roman"/>
          <w:bCs/>
          <w:i/>
          <w:iCs/>
          <w:sz w:val="22"/>
          <w:szCs w:val="22"/>
        </w:rPr>
        <w:t>turnover intention</w:t>
      </w:r>
      <w:r w:rsidRPr="00FC26FD">
        <w:rPr>
          <w:rFonts w:ascii="Times New Roman" w:eastAsia="Times New Roman" w:hAnsi="Times New Roman" w:cs="Times New Roman"/>
          <w:bCs/>
          <w:iCs/>
          <w:sz w:val="22"/>
          <w:szCs w:val="22"/>
        </w:rPr>
        <w:t xml:space="preserve"> lainnya yaitu (a) variabel ekonomi meliputi tingkat pemekerja – pengangguran, pasar tenaga kerja, dan laju inflasi yang tinggi, (b) variabel organisasi meliputi tipe industri, kategori jabatan, besar kecilnya organisasi, besar kecilnya unit kerja, penggajian, rutinitas atau pengulangan kerja dan gaya pengawasan, (c) variabel individual yaitu (1) faktor demografi meliputi jenis kelamin, usia, intelegensi, dan masa kerja, (2) faktor pribadi meliputi minat, bakat dan kemampuan, prestasi, dan absensi, (3) variabel terpadu meliputi komitmen organisasi,  peluang jangka panjang, kepuasan kerja dan stres kerja, dan juga faktor lainnya yaitu faktor sikap pri</w:t>
      </w:r>
      <w:r w:rsidR="00C5219E" w:rsidRPr="00FC26FD">
        <w:rPr>
          <w:rFonts w:ascii="Times New Roman" w:eastAsia="Times New Roman" w:hAnsi="Times New Roman" w:cs="Times New Roman"/>
          <w:bCs/>
          <w:iCs/>
          <w:sz w:val="22"/>
          <w:szCs w:val="22"/>
        </w:rPr>
        <w:t xml:space="preserve">badi dan faktor norma subyektif </w:t>
      </w:r>
      <w:r w:rsidR="00C5219E" w:rsidRPr="00FC26FD">
        <w:rPr>
          <w:rFonts w:ascii="Times New Roman" w:hAnsi="Times New Roman" w:cs="Times New Roman"/>
          <w:sz w:val="22"/>
          <w:szCs w:val="22"/>
        </w:rPr>
        <w:t>dan juga faktor komponen organisasional, hubungan karyawan, peluang karir, penghargaan, rancangan tugas dan pekerjaan serta kondisi kerja dan tanggung jawab.</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bCs/>
          <w:iCs/>
          <w:sz w:val="22"/>
          <w:szCs w:val="22"/>
        </w:rPr>
        <w:tab/>
      </w:r>
      <w:r w:rsidRPr="00FC26FD">
        <w:rPr>
          <w:rFonts w:ascii="Times New Roman" w:eastAsia="Times New Roman" w:hAnsi="Times New Roman" w:cs="Times New Roman"/>
          <w:iCs/>
          <w:sz w:val="22"/>
          <w:szCs w:val="22"/>
        </w:rPr>
        <w:t>B</w:t>
      </w:r>
      <w:r w:rsidR="006212EE" w:rsidRPr="00FC26FD">
        <w:rPr>
          <w:rFonts w:ascii="Times New Roman" w:eastAsia="Times New Roman" w:hAnsi="Times New Roman" w:cs="Times New Roman"/>
          <w:iCs/>
          <w:sz w:val="22"/>
          <w:szCs w:val="22"/>
        </w:rPr>
        <w:t>agi karyawan PT. X</w:t>
      </w:r>
      <w:r w:rsidRPr="00FC26FD">
        <w:rPr>
          <w:rFonts w:ascii="Times New Roman" w:eastAsia="Times New Roman" w:hAnsi="Times New Roman" w:cs="Times New Roman"/>
          <w:iCs/>
          <w:sz w:val="22"/>
          <w:szCs w:val="22"/>
        </w:rPr>
        <w:t xml:space="preserve"> Cabang Yogyakarta, penelitian ini dapat menjadi acuan dalam mengatasi berbagai permasalahan yang sering dialami oleh karyawan dalam pekerjaan, terutama dalam kaitan dengan aspek-aspek psikologis yang dapat memicu terjadinya </w:t>
      </w:r>
      <w:r w:rsidRPr="00FC26FD">
        <w:rPr>
          <w:rFonts w:ascii="Times New Roman" w:eastAsia="Times New Roman" w:hAnsi="Times New Roman" w:cs="Times New Roman"/>
          <w:i/>
          <w:iCs/>
          <w:sz w:val="22"/>
          <w:szCs w:val="22"/>
        </w:rPr>
        <w:t>turnover intention</w:t>
      </w:r>
      <w:r w:rsidRPr="00FC26FD">
        <w:rPr>
          <w:rFonts w:ascii="Times New Roman" w:eastAsia="Times New Roman" w:hAnsi="Times New Roman" w:cs="Times New Roman"/>
          <w:iCs/>
          <w:sz w:val="22"/>
          <w:szCs w:val="22"/>
        </w:rPr>
        <w:t>.Saran bagi karyawan yaitu karyawan harus tetap semangat bekerja meskipun beban pekerjaan yang diemban terasa berat sehingga tetap dapat menyelesaikan pekerjaan dengan baik.</w:t>
      </w:r>
      <w:r w:rsidR="00F97D9C" w:rsidRPr="00FC26FD">
        <w:rPr>
          <w:rFonts w:ascii="Times New Roman" w:hAnsi="Times New Roman" w:cs="Times New Roman"/>
          <w:b/>
          <w:bCs/>
          <w:color w:val="FF0000"/>
          <w:sz w:val="22"/>
          <w:szCs w:val="22"/>
        </w:rPr>
        <w:t xml:space="preserve"> </w:t>
      </w:r>
      <w:r w:rsidR="00F97D9C" w:rsidRPr="00FC26FD">
        <w:rPr>
          <w:rFonts w:ascii="Times New Roman" w:hAnsi="Times New Roman" w:cs="Times New Roman"/>
          <w:bCs/>
          <w:sz w:val="22"/>
          <w:szCs w:val="22"/>
        </w:rPr>
        <w:t>Karyawan harus mampu bertanggung jawab atas kesalahan yang diperbuat dan mampu belajar dari kesalahan tersebut sehingga dapat memperbaiki kesalahan yang dilakukan.Karyawan harus dapat membatasi antar masalah seperti masalah pribadi, masalah dengan atasan dan rekan kerja agar tidak saling mengganggu sehingga tetap dapat bekerja dengan baik dan optimal.Kemudian karyawan harus dapat segera menyelesaikan masalah yang dihadapi agar masalah segera terselesaikan sehingga karyawan dapat bertahan di tempat kerja.</w:t>
      </w:r>
    </w:p>
    <w:p w:rsidR="00EC03E0" w:rsidRPr="00FC26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2"/>
          <w:szCs w:val="22"/>
        </w:rPr>
      </w:pPr>
      <w:r w:rsidRPr="00FC26FD">
        <w:rPr>
          <w:rFonts w:ascii="Times New Roman" w:eastAsia="Times New Roman" w:hAnsi="Times New Roman" w:cs="Times New Roman"/>
          <w:iCs/>
          <w:sz w:val="22"/>
          <w:szCs w:val="22"/>
        </w:rPr>
        <w:tab/>
      </w:r>
      <w:r w:rsidR="00F97D9C" w:rsidRPr="00FC26FD">
        <w:rPr>
          <w:rFonts w:ascii="Times New Roman" w:hAnsi="Times New Roman" w:cs="Times New Roman"/>
          <w:sz w:val="22"/>
          <w:szCs w:val="22"/>
        </w:rPr>
        <w:t xml:space="preserve">Bagi organisasi penelitian ini diharapkan dapat memberikan referensi tentang dinamika karyawan sehingga dapat menentukan kebijakan-kebijakan pekerjaan tentang peningkatan kualitas dan optimalisasi sumber daya manusia yaitu karyawan dapat berusaha untuk melewati  kesulitan yang dihadapi dengan memiliki ketahanan mental yang kuat, </w:t>
      </w:r>
      <w:r w:rsidR="00F97D9C" w:rsidRPr="00FC26FD">
        <w:rPr>
          <w:rFonts w:ascii="Times New Roman" w:hAnsi="Times New Roman" w:cs="Times New Roman"/>
          <w:bCs/>
          <w:sz w:val="22"/>
          <w:szCs w:val="22"/>
        </w:rPr>
        <w:t xml:space="preserve">dapat membatasi jangkauan masalahnya agar tidak menjangkau bagian lain pada diri karyawan, </w:t>
      </w:r>
      <w:r w:rsidR="00F97D9C" w:rsidRPr="00FC26FD">
        <w:rPr>
          <w:rFonts w:ascii="Times New Roman" w:hAnsi="Times New Roman" w:cs="Times New Roman"/>
          <w:bCs/>
          <w:iCs/>
          <w:sz w:val="22"/>
          <w:szCs w:val="22"/>
        </w:rPr>
        <w:t xml:space="preserve">mampu bertanggung jawab dan belajar dari kesalahan kemudian memperbaiki kesalahannya, </w:t>
      </w:r>
      <w:r w:rsidR="00F97D9C" w:rsidRPr="00FC26FD">
        <w:rPr>
          <w:rFonts w:ascii="Times New Roman" w:hAnsi="Times New Roman" w:cs="Times New Roman"/>
          <w:sz w:val="22"/>
          <w:szCs w:val="22"/>
        </w:rPr>
        <w:t xml:space="preserve">dan juga karyawan mampu bertahan dalam menghadapi kesulitan dengan segera menyelesaikan permasalahan yang dialami sehingga dapat mengurangi </w:t>
      </w:r>
      <w:r w:rsidR="00F97D9C" w:rsidRPr="00FC26FD">
        <w:rPr>
          <w:rFonts w:ascii="Times New Roman" w:hAnsi="Times New Roman" w:cs="Times New Roman"/>
          <w:i/>
          <w:sz w:val="22"/>
          <w:szCs w:val="22"/>
        </w:rPr>
        <w:t>turnover intention</w:t>
      </w:r>
      <w:r w:rsidR="00F97D9C" w:rsidRPr="00FC26FD">
        <w:rPr>
          <w:rFonts w:ascii="Times New Roman" w:hAnsi="Times New Roman" w:cs="Times New Roman"/>
          <w:sz w:val="22"/>
          <w:szCs w:val="22"/>
        </w:rPr>
        <w:t xml:space="preserve"> pada karyawan PT. X Cabang Yogyakarta.</w:t>
      </w:r>
    </w:p>
    <w:p w:rsidR="00EC03E0" w:rsidRPr="006142FD" w:rsidRDefault="00CA27D2" w:rsidP="00FC26FD">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sz w:val="22"/>
          <w:szCs w:val="22"/>
        </w:rPr>
      </w:pPr>
      <w:r w:rsidRPr="00FC26FD">
        <w:rPr>
          <w:rFonts w:ascii="Times New Roman" w:eastAsia="Times New Roman" w:hAnsi="Times New Roman" w:cs="Times New Roman"/>
          <w:iCs/>
          <w:sz w:val="22"/>
          <w:szCs w:val="22"/>
        </w:rPr>
        <w:tab/>
      </w:r>
      <w:proofErr w:type="gramStart"/>
      <w:r w:rsidR="00F97D9C" w:rsidRPr="00FC26FD">
        <w:rPr>
          <w:rFonts w:ascii="Times New Roman" w:hAnsi="Times New Roman" w:cs="Times New Roman"/>
          <w:bCs/>
          <w:sz w:val="22"/>
          <w:szCs w:val="22"/>
        </w:rPr>
        <w:t xml:space="preserve">Bagi peneliti selanjutnya diharapkan untuk dapat menggali lebih mendalam terkait dengan data pada tempat penelitian sehingga dapat menyajikan dengan data berupa angka </w:t>
      </w:r>
      <w:r w:rsidR="00F97D9C" w:rsidRPr="00FC26FD">
        <w:rPr>
          <w:rFonts w:ascii="Times New Roman" w:hAnsi="Times New Roman" w:cs="Times New Roman"/>
          <w:bCs/>
          <w:sz w:val="22"/>
          <w:szCs w:val="22"/>
        </w:rPr>
        <w:lastRenderedPageBreak/>
        <w:t>yang akurat.Kemudian disarankan untuk memaparkan data demografi pada pembahasan agar pembaca lebih mudah untuk mengetahui kriteria subjek yang diteliti.</w:t>
      </w:r>
      <w:proofErr w:type="gramEnd"/>
      <w:r w:rsidR="00F97D9C" w:rsidRPr="00FC26FD">
        <w:rPr>
          <w:rFonts w:ascii="Times New Roman" w:hAnsi="Times New Roman" w:cs="Times New Roman"/>
          <w:bCs/>
          <w:sz w:val="22"/>
          <w:szCs w:val="22"/>
        </w:rPr>
        <w:t xml:space="preserve"> Peneliti selanjutnya juga disarankan untuk mempersiapkan kematangan dalam penyebaran skala seperti menghubungi pihak-pihak yang terkait dengan subjek dari jauh hari, menentukan hari dan waktu yang tepat ketika </w:t>
      </w:r>
      <w:proofErr w:type="gramStart"/>
      <w:r w:rsidR="00F97D9C" w:rsidRPr="00FC26FD">
        <w:rPr>
          <w:rFonts w:ascii="Times New Roman" w:hAnsi="Times New Roman" w:cs="Times New Roman"/>
          <w:bCs/>
          <w:sz w:val="22"/>
          <w:szCs w:val="22"/>
        </w:rPr>
        <w:t>akan</w:t>
      </w:r>
      <w:proofErr w:type="gramEnd"/>
      <w:r w:rsidR="00F97D9C" w:rsidRPr="00FC26FD">
        <w:rPr>
          <w:rFonts w:ascii="Times New Roman" w:hAnsi="Times New Roman" w:cs="Times New Roman"/>
          <w:bCs/>
          <w:sz w:val="22"/>
          <w:szCs w:val="22"/>
        </w:rPr>
        <w:t xml:space="preserve"> menyebarkan skala dan tidak menunda-nunda dalam penyebaran skala untuk menghindari hal yang tidak diinginkan seperti force majure sehingga penyebaran skala dapat berjalan dengan baik dan menghasilkan data yang tepat.</w:t>
      </w:r>
    </w:p>
    <w:p w:rsidR="00EC03E0" w:rsidRPr="009B5795" w:rsidRDefault="00CA27D2">
      <w:pPr>
        <w:pStyle w:val="ListParagraph"/>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sz w:val="22"/>
          <w:szCs w:val="22"/>
        </w:rPr>
      </w:pPr>
      <w:r>
        <w:rPr>
          <w:rFonts w:ascii="Times New Roman" w:eastAsia="Times New Roman" w:hAnsi="Times New Roman" w:cs="Times New Roman"/>
          <w:bCs/>
          <w:iCs/>
          <w:sz w:val="22"/>
          <w:szCs w:val="22"/>
        </w:rPr>
        <w:tab/>
      </w:r>
    </w:p>
    <w:p w:rsidR="002E5E5B" w:rsidRDefault="002E5E5B" w:rsidP="00CA27D2">
      <w:pPr>
        <w:widowControl w:val="0"/>
        <w:autoSpaceDE w:val="0"/>
        <w:autoSpaceDN w:val="0"/>
        <w:adjustRightInd w:val="0"/>
        <w:ind w:left="480" w:hanging="480"/>
        <w:jc w:val="both"/>
        <w:rPr>
          <w:rFonts w:ascii="Times New Roman" w:eastAsia="Times New Roman" w:hAnsi="Times New Roman" w:cs="Times New Roman"/>
          <w:bCs/>
          <w:iCs/>
        </w:rPr>
      </w:pPr>
      <w:r>
        <w:rPr>
          <w:rFonts w:ascii="Times New Roman" w:eastAsia="Times New Roman" w:hAnsi="Times New Roman" w:cs="Times New Roman"/>
          <w:b/>
          <w:bCs/>
          <w:iCs/>
          <w:sz w:val="22"/>
          <w:szCs w:val="22"/>
        </w:rPr>
        <w:t>REFERENSI</w:t>
      </w:r>
    </w:p>
    <w:p w:rsidR="002E5E5B" w:rsidRDefault="002E5E5B" w:rsidP="00CA27D2">
      <w:pPr>
        <w:widowControl w:val="0"/>
        <w:autoSpaceDE w:val="0"/>
        <w:autoSpaceDN w:val="0"/>
        <w:adjustRightInd w:val="0"/>
        <w:ind w:left="480" w:hanging="480"/>
        <w:jc w:val="both"/>
        <w:rPr>
          <w:rFonts w:ascii="Times New Roman" w:eastAsia="Times New Roman" w:hAnsi="Times New Roman" w:cs="Times New Roman"/>
          <w:bCs/>
          <w:iCs/>
        </w:rPr>
      </w:pPr>
    </w:p>
    <w:p w:rsidR="003B7CCE" w:rsidRPr="003E4DC4" w:rsidRDefault="00E8651C" w:rsidP="00F0190C">
      <w:pPr>
        <w:widowControl w:val="0"/>
        <w:autoSpaceDE w:val="0"/>
        <w:autoSpaceDN w:val="0"/>
        <w:adjustRightInd w:val="0"/>
        <w:ind w:left="480" w:hanging="480"/>
        <w:jc w:val="both"/>
        <w:rPr>
          <w:rFonts w:ascii="Times New Roman" w:hAnsi="Times New Roman" w:cs="Times New Roman"/>
          <w:noProof/>
          <w:sz w:val="22"/>
          <w:szCs w:val="22"/>
        </w:rPr>
      </w:pPr>
      <w:r>
        <w:rPr>
          <w:rFonts w:ascii="Times New Roman" w:eastAsia="Times New Roman" w:hAnsi="Times New Roman" w:cs="Times New Roman"/>
          <w:bCs/>
          <w:iCs/>
        </w:rPr>
        <w:fldChar w:fldCharType="begin" w:fldLock="1"/>
      </w:r>
      <w:r w:rsidR="00CD76C4">
        <w:rPr>
          <w:rFonts w:ascii="Times New Roman" w:eastAsia="Times New Roman" w:hAnsi="Times New Roman" w:cs="Times New Roman"/>
          <w:bCs/>
          <w:iCs/>
        </w:rPr>
        <w:instrText xml:space="preserve">ADDIN Mendeley Bibliography CSL_BIBLIOGRAPHY </w:instrText>
      </w:r>
      <w:r>
        <w:rPr>
          <w:rFonts w:ascii="Times New Roman" w:eastAsia="Times New Roman" w:hAnsi="Times New Roman" w:cs="Times New Roman"/>
          <w:bCs/>
          <w:iCs/>
        </w:rPr>
        <w:fldChar w:fldCharType="separate"/>
      </w:r>
      <w:r w:rsidR="003B7CCE" w:rsidRPr="003E4DC4">
        <w:rPr>
          <w:rFonts w:ascii="Times New Roman" w:hAnsi="Times New Roman" w:cs="Times New Roman"/>
          <w:noProof/>
          <w:sz w:val="22"/>
          <w:szCs w:val="22"/>
        </w:rPr>
        <w:t xml:space="preserve">Crant, J. M. (2000). Proactive behavior in organizations. </w:t>
      </w:r>
      <w:r w:rsidR="003B7CCE" w:rsidRPr="003E4DC4">
        <w:rPr>
          <w:rFonts w:ascii="Times New Roman" w:hAnsi="Times New Roman" w:cs="Times New Roman"/>
          <w:i/>
          <w:iCs/>
          <w:noProof/>
          <w:sz w:val="22"/>
          <w:szCs w:val="22"/>
        </w:rPr>
        <w:t>Journal of Management</w:t>
      </w:r>
      <w:r w:rsidR="003B7CCE" w:rsidRPr="003E4DC4">
        <w:rPr>
          <w:rFonts w:ascii="Times New Roman" w:hAnsi="Times New Roman" w:cs="Times New Roman"/>
          <w:noProof/>
          <w:sz w:val="22"/>
          <w:szCs w:val="22"/>
        </w:rPr>
        <w:t xml:space="preserve">, </w:t>
      </w:r>
      <w:r w:rsidR="003B7CCE" w:rsidRPr="003E4DC4">
        <w:rPr>
          <w:rFonts w:ascii="Times New Roman" w:hAnsi="Times New Roman" w:cs="Times New Roman"/>
          <w:i/>
          <w:iCs/>
          <w:noProof/>
          <w:sz w:val="22"/>
          <w:szCs w:val="22"/>
        </w:rPr>
        <w:t>26</w:t>
      </w:r>
      <w:r w:rsidR="003B7CCE" w:rsidRPr="003E4DC4">
        <w:rPr>
          <w:rFonts w:ascii="Times New Roman" w:hAnsi="Times New Roman" w:cs="Times New Roman"/>
          <w:noProof/>
          <w:sz w:val="22"/>
          <w:szCs w:val="22"/>
        </w:rPr>
        <w:t>, 435–462.</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Harnoto. (2002). </w:t>
      </w:r>
      <w:r w:rsidRPr="003E4DC4">
        <w:rPr>
          <w:rFonts w:ascii="Times New Roman" w:hAnsi="Times New Roman" w:cs="Times New Roman"/>
          <w:i/>
          <w:iCs/>
          <w:noProof/>
          <w:sz w:val="22"/>
          <w:szCs w:val="22"/>
        </w:rPr>
        <w:t>Manajemen sumber daya manusia</w:t>
      </w:r>
      <w:r w:rsidRPr="003E4DC4">
        <w:rPr>
          <w:rFonts w:ascii="Times New Roman" w:hAnsi="Times New Roman" w:cs="Times New Roman"/>
          <w:noProof/>
          <w:sz w:val="22"/>
          <w:szCs w:val="22"/>
        </w:rPr>
        <w:t>. Jakarta: Prehallindo.</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Hermawan, I. P. D., Hartika, L. D., Simarmata, N. (2017). Hubungan work engagement dengan turnover intention: Studi pada karyawan </w:t>
      </w:r>
      <w:r w:rsidR="0037276A" w:rsidRPr="003E4DC4">
        <w:rPr>
          <w:rFonts w:ascii="Times New Roman" w:hAnsi="Times New Roman" w:cs="Times New Roman"/>
          <w:noProof/>
          <w:sz w:val="22"/>
          <w:szCs w:val="22"/>
        </w:rPr>
        <w:t>PT. X</w:t>
      </w:r>
      <w:r w:rsidRPr="003E4DC4">
        <w:rPr>
          <w:rFonts w:ascii="Times New Roman" w:hAnsi="Times New Roman" w:cs="Times New Roman"/>
          <w:noProof/>
          <w:sz w:val="22"/>
          <w:szCs w:val="22"/>
        </w:rPr>
        <w:t xml:space="preserve"> </w:t>
      </w:r>
      <w:r w:rsidRPr="003E4DC4">
        <w:rPr>
          <w:rFonts w:ascii="Times New Roman" w:hAnsi="Times New Roman" w:cs="Times New Roman"/>
          <w:i/>
          <w:iCs/>
          <w:noProof/>
          <w:sz w:val="22"/>
          <w:szCs w:val="22"/>
        </w:rPr>
        <w:t>Jurnal Psikologi “Mandala,”1(2)</w:t>
      </w:r>
      <w:r w:rsidRPr="003E4DC4">
        <w:rPr>
          <w:rFonts w:ascii="Times New Roman" w:hAnsi="Times New Roman" w:cs="Times New Roman"/>
          <w:noProof/>
          <w:sz w:val="22"/>
          <w:szCs w:val="22"/>
        </w:rPr>
        <w:t>, 16–22.</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Infobanknews. (2019). </w:t>
      </w:r>
      <w:r w:rsidRPr="003E4DC4">
        <w:rPr>
          <w:rFonts w:ascii="Times New Roman" w:hAnsi="Times New Roman" w:cs="Times New Roman"/>
          <w:i/>
          <w:iCs/>
          <w:noProof/>
          <w:sz w:val="22"/>
          <w:szCs w:val="22"/>
        </w:rPr>
        <w:t>Inilah multifinance peraih special awards dari infobank</w:t>
      </w:r>
      <w:r w:rsidRPr="003E4DC4">
        <w:rPr>
          <w:rFonts w:ascii="Times New Roman" w:hAnsi="Times New Roman" w:cs="Times New Roman"/>
          <w:noProof/>
          <w:sz w:val="22"/>
          <w:szCs w:val="22"/>
        </w:rPr>
        <w:t>. Retrieved from http://infobanknews.com/inilah-multifinance-peraih-special-awards-dari-infobank/</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Jewel, L.N., Siegel, M. (2008). </w:t>
      </w:r>
      <w:r w:rsidRPr="003E4DC4">
        <w:rPr>
          <w:rFonts w:ascii="Times New Roman" w:hAnsi="Times New Roman" w:cs="Times New Roman"/>
          <w:i/>
          <w:iCs/>
          <w:noProof/>
          <w:sz w:val="22"/>
          <w:szCs w:val="22"/>
        </w:rPr>
        <w:t>Psikologi industri/organisasi modern</w:t>
      </w:r>
      <w:r w:rsidRPr="003E4DC4">
        <w:rPr>
          <w:rFonts w:ascii="Times New Roman" w:hAnsi="Times New Roman" w:cs="Times New Roman"/>
          <w:noProof/>
          <w:sz w:val="22"/>
          <w:szCs w:val="22"/>
        </w:rPr>
        <w:t xml:space="preserve"> (M. Pudjaatmaka, A., Ed.). Jakarta: Archan.</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Kurfia, I. F. I. D. (2019). </w:t>
      </w:r>
      <w:r w:rsidRPr="003E4DC4">
        <w:rPr>
          <w:rFonts w:ascii="Times New Roman" w:hAnsi="Times New Roman" w:cs="Times New Roman"/>
          <w:i/>
          <w:iCs/>
          <w:noProof/>
          <w:sz w:val="22"/>
          <w:szCs w:val="22"/>
        </w:rPr>
        <w:t>Hubungan adversity quotient dengan intensi turnover pada karyawan generasi y di RSIA X Surabaya</w:t>
      </w:r>
      <w:r w:rsidRPr="003E4DC4">
        <w:rPr>
          <w:rFonts w:ascii="Times New Roman" w:hAnsi="Times New Roman" w:cs="Times New Roman"/>
          <w:noProof/>
          <w:sz w:val="22"/>
          <w:szCs w:val="22"/>
        </w:rPr>
        <w:t>. Universitas Negeri Sunan Ampel.</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Leman. (2007). </w:t>
      </w:r>
      <w:r w:rsidRPr="003E4DC4">
        <w:rPr>
          <w:rFonts w:ascii="Times New Roman" w:hAnsi="Times New Roman" w:cs="Times New Roman"/>
          <w:i/>
          <w:iCs/>
          <w:noProof/>
          <w:sz w:val="22"/>
          <w:szCs w:val="22"/>
        </w:rPr>
        <w:t>The best of chinese life philosophies</w:t>
      </w:r>
      <w:r w:rsidRPr="003E4DC4">
        <w:rPr>
          <w:rFonts w:ascii="Times New Roman" w:hAnsi="Times New Roman" w:cs="Times New Roman"/>
          <w:noProof/>
          <w:sz w:val="22"/>
          <w:szCs w:val="22"/>
        </w:rPr>
        <w:t>. Jakarta: Gramedia.</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Mathis, R. L., &amp; Jackson, J. H. (2012). </w:t>
      </w:r>
      <w:r w:rsidRPr="003E4DC4">
        <w:rPr>
          <w:rFonts w:ascii="Times New Roman" w:hAnsi="Times New Roman" w:cs="Times New Roman"/>
          <w:i/>
          <w:iCs/>
          <w:noProof/>
          <w:sz w:val="22"/>
          <w:szCs w:val="22"/>
        </w:rPr>
        <w:t>Human resource management: Manajemen sumber daya manusia</w:t>
      </w:r>
      <w:r w:rsidRPr="003E4DC4">
        <w:rPr>
          <w:rFonts w:ascii="Times New Roman" w:hAnsi="Times New Roman" w:cs="Times New Roman"/>
          <w:noProof/>
          <w:sz w:val="22"/>
          <w:szCs w:val="22"/>
        </w:rPr>
        <w:t xml:space="preserve"> (Terjemahan: Dian Angelia, Ed.). Jakarta: Salemba Empat.</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Mobley, W. H. (2011). </w:t>
      </w:r>
      <w:r w:rsidRPr="003E4DC4">
        <w:rPr>
          <w:rFonts w:ascii="Times New Roman" w:hAnsi="Times New Roman" w:cs="Times New Roman"/>
          <w:i/>
          <w:iCs/>
          <w:noProof/>
          <w:sz w:val="22"/>
          <w:szCs w:val="22"/>
        </w:rPr>
        <w:t>Pergantian karyawan: Sebab akibat dan pengendaliannya (Terjemahan)</w:t>
      </w:r>
      <w:r w:rsidRPr="003E4DC4">
        <w:rPr>
          <w:rFonts w:ascii="Times New Roman" w:hAnsi="Times New Roman" w:cs="Times New Roman"/>
          <w:noProof/>
          <w:sz w:val="22"/>
          <w:szCs w:val="22"/>
        </w:rPr>
        <w:t>. Jakarta: PT. Pustaka Binaman Pressindo.</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Notoadmojo, S. (2003). </w:t>
      </w:r>
      <w:r w:rsidRPr="003E4DC4">
        <w:rPr>
          <w:rFonts w:ascii="Times New Roman" w:hAnsi="Times New Roman" w:cs="Times New Roman"/>
          <w:i/>
          <w:iCs/>
          <w:noProof/>
          <w:sz w:val="22"/>
          <w:szCs w:val="22"/>
        </w:rPr>
        <w:t>Pengembangan sumber daya manusia</w:t>
      </w:r>
      <w:r w:rsidRPr="003E4DC4">
        <w:rPr>
          <w:rFonts w:ascii="Times New Roman" w:hAnsi="Times New Roman" w:cs="Times New Roman"/>
          <w:noProof/>
          <w:sz w:val="22"/>
          <w:szCs w:val="22"/>
        </w:rPr>
        <w:t>. Jakarta: Rineka Cipta.</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OJK. (2019). No Title. Retrieved from Otoritas Jasa Keuangan (OJK) website: https://sikapiuangmu.ojk.go.id/</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Phoolka, S. K. (2012). Adversity quotient: A new paradigm in management to explore. </w:t>
      </w:r>
      <w:r w:rsidRPr="003E4DC4">
        <w:rPr>
          <w:rFonts w:ascii="Times New Roman" w:hAnsi="Times New Roman" w:cs="Times New Roman"/>
          <w:i/>
          <w:iCs/>
          <w:noProof/>
          <w:sz w:val="22"/>
          <w:szCs w:val="22"/>
        </w:rPr>
        <w:t>TIJ’s Research Journal of Social Science &amp; Management - RJSSM</w:t>
      </w:r>
      <w:r w:rsidRPr="003E4DC4">
        <w:rPr>
          <w:rFonts w:ascii="Times New Roman" w:hAnsi="Times New Roman" w:cs="Times New Roman"/>
          <w:noProof/>
          <w:sz w:val="22"/>
          <w:szCs w:val="22"/>
        </w:rPr>
        <w:t>.</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lastRenderedPageBreak/>
        <w:t xml:space="preserve">Randhawa, G. (2007). Relationship between job satisfaction and turnover intentions : An empirical analysis. </w:t>
      </w:r>
      <w:r w:rsidRPr="003E4DC4">
        <w:rPr>
          <w:rFonts w:ascii="Times New Roman" w:hAnsi="Times New Roman" w:cs="Times New Roman"/>
          <w:i/>
          <w:iCs/>
          <w:noProof/>
          <w:sz w:val="22"/>
          <w:szCs w:val="22"/>
        </w:rPr>
        <w:t>Indian Management Studies Journal</w:t>
      </w:r>
      <w:r w:rsidRPr="003E4DC4">
        <w:rPr>
          <w:rFonts w:ascii="Times New Roman" w:hAnsi="Times New Roman" w:cs="Times New Roman"/>
          <w:noProof/>
          <w:sz w:val="22"/>
          <w:szCs w:val="22"/>
        </w:rPr>
        <w:t xml:space="preserve">, </w:t>
      </w:r>
      <w:r w:rsidRPr="003E4DC4">
        <w:rPr>
          <w:rFonts w:ascii="Times New Roman" w:hAnsi="Times New Roman" w:cs="Times New Roman"/>
          <w:i/>
          <w:iCs/>
          <w:noProof/>
          <w:sz w:val="22"/>
          <w:szCs w:val="22"/>
        </w:rPr>
        <w:t>11</w:t>
      </w:r>
      <w:r w:rsidRPr="003E4DC4">
        <w:rPr>
          <w:rFonts w:ascii="Times New Roman" w:hAnsi="Times New Roman" w:cs="Times New Roman"/>
          <w:noProof/>
          <w:sz w:val="22"/>
          <w:szCs w:val="22"/>
        </w:rPr>
        <w:t>, 149–159.</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Shen, C.-Y., H. S.-Y. (2014). Relative study of ddversity quotient, job stress, work value, and turnover intention of taiwanese aborigines employees. </w:t>
      </w:r>
      <w:r w:rsidRPr="003E4DC4">
        <w:rPr>
          <w:rFonts w:ascii="Times New Roman" w:hAnsi="Times New Roman" w:cs="Times New Roman"/>
          <w:i/>
          <w:iCs/>
          <w:noProof/>
          <w:sz w:val="22"/>
          <w:szCs w:val="22"/>
        </w:rPr>
        <w:t>International Journal of Business Management and Research</w:t>
      </w:r>
      <w:r w:rsidRPr="003E4DC4">
        <w:rPr>
          <w:rFonts w:ascii="Times New Roman" w:hAnsi="Times New Roman" w:cs="Times New Roman"/>
          <w:noProof/>
          <w:sz w:val="22"/>
          <w:szCs w:val="22"/>
        </w:rPr>
        <w:t>, 1161–1173.</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Stoltz, P. G. (2005). </w:t>
      </w:r>
      <w:r w:rsidRPr="003E4DC4">
        <w:rPr>
          <w:rFonts w:ascii="Times New Roman" w:hAnsi="Times New Roman" w:cs="Times New Roman"/>
          <w:i/>
          <w:iCs/>
          <w:noProof/>
          <w:sz w:val="22"/>
          <w:szCs w:val="22"/>
        </w:rPr>
        <w:t>Faktor penting dalam meraih sukses adversity quotient mengubah hambatan menjadi peluang</w:t>
      </w:r>
      <w:r w:rsidRPr="003E4DC4">
        <w:rPr>
          <w:rFonts w:ascii="Times New Roman" w:hAnsi="Times New Roman" w:cs="Times New Roman"/>
          <w:noProof/>
          <w:sz w:val="22"/>
          <w:szCs w:val="22"/>
        </w:rPr>
        <w:t xml:space="preserve"> (Terjemahan: T.Hermaya, Ed.). Jakarta: PT. Grasindo.</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Stoltz, P. G. (2007). </w:t>
      </w:r>
      <w:r w:rsidRPr="003E4DC4">
        <w:rPr>
          <w:rFonts w:ascii="Times New Roman" w:hAnsi="Times New Roman" w:cs="Times New Roman"/>
          <w:i/>
          <w:iCs/>
          <w:noProof/>
          <w:sz w:val="22"/>
          <w:szCs w:val="22"/>
        </w:rPr>
        <w:t>Adversity Quotient</w:t>
      </w:r>
      <w:r w:rsidRPr="003E4DC4">
        <w:rPr>
          <w:rFonts w:ascii="Times New Roman" w:hAnsi="Times New Roman" w:cs="Times New Roman"/>
          <w:noProof/>
          <w:sz w:val="22"/>
          <w:szCs w:val="22"/>
        </w:rPr>
        <w:t>. Jakarta: PT. Gramedia.</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Wahyuni, A. S., Zaika, Y., &amp; Anwar, R. (2014). Aanalisis faktor-faktor yang mempengaruhi turnover intention (keinginan berpindah) karyawan pada perusahan jasa konstruksi. </w:t>
      </w:r>
      <w:r w:rsidRPr="003E4DC4">
        <w:rPr>
          <w:rFonts w:ascii="Times New Roman" w:hAnsi="Times New Roman" w:cs="Times New Roman"/>
          <w:i/>
          <w:iCs/>
          <w:noProof/>
          <w:sz w:val="22"/>
          <w:szCs w:val="22"/>
        </w:rPr>
        <w:t>Jurnal Rekayasa Sipil</w:t>
      </w:r>
      <w:r w:rsidRPr="003E4DC4">
        <w:rPr>
          <w:rFonts w:ascii="Times New Roman" w:hAnsi="Times New Roman" w:cs="Times New Roman"/>
          <w:noProof/>
          <w:sz w:val="22"/>
          <w:szCs w:val="22"/>
        </w:rPr>
        <w:t>.</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r w:rsidRPr="003E4DC4">
        <w:rPr>
          <w:rFonts w:ascii="Times New Roman" w:hAnsi="Times New Roman" w:cs="Times New Roman"/>
          <w:noProof/>
          <w:sz w:val="22"/>
          <w:szCs w:val="22"/>
        </w:rPr>
        <w:t xml:space="preserve">Wijayanti, E. Y. (2017). Hubungan perilaku proaktif terhadap intensi turnover pada management trainee PT “X.” </w:t>
      </w:r>
      <w:r w:rsidRPr="003E4DC4">
        <w:rPr>
          <w:rFonts w:ascii="Times New Roman" w:hAnsi="Times New Roman" w:cs="Times New Roman"/>
          <w:i/>
          <w:iCs/>
          <w:noProof/>
          <w:sz w:val="22"/>
          <w:szCs w:val="22"/>
        </w:rPr>
        <w:t>Jurnal Ilmiah Psikologi</w:t>
      </w:r>
      <w:r w:rsidRPr="003E4DC4">
        <w:rPr>
          <w:rFonts w:ascii="Times New Roman" w:hAnsi="Times New Roman" w:cs="Times New Roman"/>
          <w:noProof/>
          <w:sz w:val="22"/>
          <w:szCs w:val="22"/>
        </w:rPr>
        <w:t xml:space="preserve">, </w:t>
      </w:r>
      <w:r w:rsidRPr="003E4DC4">
        <w:rPr>
          <w:rFonts w:ascii="Times New Roman" w:hAnsi="Times New Roman" w:cs="Times New Roman"/>
          <w:i/>
          <w:iCs/>
          <w:noProof/>
          <w:sz w:val="22"/>
          <w:szCs w:val="22"/>
        </w:rPr>
        <w:t>8(2)</w:t>
      </w:r>
      <w:r w:rsidRPr="003E4DC4">
        <w:rPr>
          <w:rFonts w:ascii="Times New Roman" w:hAnsi="Times New Roman" w:cs="Times New Roman"/>
          <w:noProof/>
          <w:sz w:val="22"/>
          <w:szCs w:val="22"/>
        </w:rPr>
        <w:t>, 75–87.</w:t>
      </w:r>
    </w:p>
    <w:p w:rsidR="003B7CCE" w:rsidRPr="003E4DC4" w:rsidRDefault="003B7CCE" w:rsidP="003B7CCE">
      <w:pPr>
        <w:widowControl w:val="0"/>
        <w:autoSpaceDE w:val="0"/>
        <w:autoSpaceDN w:val="0"/>
        <w:adjustRightInd w:val="0"/>
        <w:ind w:left="480" w:hanging="480"/>
        <w:jc w:val="both"/>
        <w:rPr>
          <w:rFonts w:ascii="Times New Roman" w:hAnsi="Times New Roman" w:cs="Times New Roman"/>
          <w:noProof/>
          <w:sz w:val="22"/>
          <w:szCs w:val="22"/>
        </w:rPr>
      </w:pPr>
    </w:p>
    <w:p w:rsidR="003B7CCE" w:rsidRPr="003B7CCE" w:rsidRDefault="003B7CCE" w:rsidP="003B7CCE">
      <w:pPr>
        <w:widowControl w:val="0"/>
        <w:autoSpaceDE w:val="0"/>
        <w:autoSpaceDN w:val="0"/>
        <w:adjustRightInd w:val="0"/>
        <w:ind w:left="480" w:hanging="480"/>
        <w:jc w:val="both"/>
        <w:rPr>
          <w:rFonts w:ascii="Times New Roman" w:hAnsi="Times New Roman" w:cs="Times New Roman"/>
          <w:noProof/>
        </w:rPr>
      </w:pPr>
      <w:r w:rsidRPr="003E4DC4">
        <w:rPr>
          <w:rFonts w:ascii="Times New Roman" w:hAnsi="Times New Roman" w:cs="Times New Roman"/>
          <w:noProof/>
          <w:sz w:val="22"/>
          <w:szCs w:val="22"/>
        </w:rPr>
        <w:t xml:space="preserve">Wirabrata, D. G. F. (2013). </w:t>
      </w:r>
      <w:r w:rsidRPr="003E4DC4">
        <w:rPr>
          <w:rFonts w:ascii="Times New Roman" w:hAnsi="Times New Roman" w:cs="Times New Roman"/>
          <w:i/>
          <w:iCs/>
          <w:noProof/>
          <w:sz w:val="22"/>
          <w:szCs w:val="22"/>
        </w:rPr>
        <w:t>Hubungan adversity quotient dengan intensi turnover pada perawat di instansi gawat darurat RSUP Sanglah</w:t>
      </w:r>
      <w:r w:rsidRPr="003E4DC4">
        <w:rPr>
          <w:rFonts w:ascii="Times New Roman" w:hAnsi="Times New Roman" w:cs="Times New Roman"/>
          <w:noProof/>
          <w:sz w:val="22"/>
          <w:szCs w:val="22"/>
        </w:rPr>
        <w:t xml:space="preserve">. </w:t>
      </w:r>
      <w:r w:rsidRPr="003E4DC4">
        <w:rPr>
          <w:rFonts w:ascii="Times New Roman" w:hAnsi="Times New Roman" w:cs="Times New Roman"/>
          <w:i/>
          <w:iCs/>
          <w:noProof/>
          <w:sz w:val="22"/>
          <w:szCs w:val="22"/>
        </w:rPr>
        <w:t>2</w:t>
      </w:r>
      <w:r w:rsidRPr="003E4DC4">
        <w:rPr>
          <w:rFonts w:ascii="Times New Roman" w:hAnsi="Times New Roman" w:cs="Times New Roman"/>
          <w:noProof/>
          <w:sz w:val="22"/>
          <w:szCs w:val="22"/>
        </w:rPr>
        <w:t>(2), 125–128.</w:t>
      </w:r>
    </w:p>
    <w:p w:rsidR="00EC03E0" w:rsidRDefault="00E8651C" w:rsidP="003B7CCE">
      <w:pPr>
        <w:widowControl w:val="0"/>
        <w:autoSpaceDE w:val="0"/>
        <w:autoSpaceDN w:val="0"/>
        <w:adjustRightInd w:val="0"/>
        <w:spacing w:line="360" w:lineRule="auto"/>
        <w:ind w:left="480" w:hanging="480"/>
        <w:jc w:val="both"/>
        <w:rPr>
          <w:rFonts w:ascii="Times New Roman" w:eastAsia="Times New Roman" w:hAnsi="Times New Roman" w:cs="Times New Roman"/>
          <w:bCs/>
          <w:iCs/>
        </w:rPr>
      </w:pPr>
      <w:r>
        <w:rPr>
          <w:rFonts w:ascii="Times New Roman" w:eastAsia="Times New Roman" w:hAnsi="Times New Roman" w:cs="Times New Roman"/>
          <w:bCs/>
          <w:iCs/>
        </w:rPr>
        <w:fldChar w:fldCharType="end"/>
      </w:r>
    </w:p>
    <w:sectPr w:rsidR="00EC03E0" w:rsidSect="002C7BEE">
      <w:pgSz w:w="11906" w:h="16838"/>
      <w:pgMar w:top="2268" w:right="1701" w:bottom="1701" w:left="2268" w:header="1134" w:footer="56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F2" w:rsidRDefault="007448F2" w:rsidP="00596274">
      <w:pPr>
        <w:rPr>
          <w:rFonts w:hint="eastAsia"/>
        </w:rPr>
      </w:pPr>
      <w:r>
        <w:separator/>
      </w:r>
    </w:p>
  </w:endnote>
  <w:endnote w:type="continuationSeparator" w:id="0">
    <w:p w:rsidR="007448F2" w:rsidRDefault="007448F2" w:rsidP="005962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206936"/>
      <w:docPartObj>
        <w:docPartGallery w:val="Page Numbers (Bottom of Page)"/>
        <w:docPartUnique/>
      </w:docPartObj>
    </w:sdtPr>
    <w:sdtEndPr>
      <w:rPr>
        <w:noProof/>
      </w:rPr>
    </w:sdtEndPr>
    <w:sdtContent>
      <w:p w:rsidR="00EE05FC" w:rsidRDefault="00E8651C">
        <w:pPr>
          <w:pStyle w:val="Footer"/>
          <w:jc w:val="right"/>
          <w:rPr>
            <w:rFonts w:hint="eastAsia"/>
          </w:rPr>
        </w:pPr>
        <w:r>
          <w:fldChar w:fldCharType="begin"/>
        </w:r>
        <w:r w:rsidR="00EE05FC">
          <w:instrText xml:space="preserve"> PAGE   \* MERGEFORMAT </w:instrText>
        </w:r>
        <w:r>
          <w:fldChar w:fldCharType="separate"/>
        </w:r>
        <w:r w:rsidR="002C7BEE">
          <w:rPr>
            <w:rFonts w:hint="eastAsia"/>
            <w:noProof/>
          </w:rPr>
          <w:t>4</w:t>
        </w:r>
        <w:r>
          <w:rPr>
            <w:noProof/>
          </w:rPr>
          <w:fldChar w:fldCharType="end"/>
        </w:r>
      </w:p>
    </w:sdtContent>
  </w:sdt>
  <w:p w:rsidR="002C7BEE" w:rsidRDefault="002C7BEE">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976905"/>
      <w:docPartObj>
        <w:docPartGallery w:val="Page Numbers (Bottom of Page)"/>
        <w:docPartUnique/>
      </w:docPartObj>
    </w:sdtPr>
    <w:sdtEndPr>
      <w:rPr>
        <w:noProof/>
      </w:rPr>
    </w:sdtEndPr>
    <w:sdtContent>
      <w:p w:rsidR="00EE05FC" w:rsidRDefault="00E8651C">
        <w:pPr>
          <w:pStyle w:val="Footer"/>
          <w:jc w:val="right"/>
          <w:rPr>
            <w:rFonts w:hint="eastAsia"/>
          </w:rPr>
        </w:pPr>
        <w:r>
          <w:fldChar w:fldCharType="begin"/>
        </w:r>
        <w:r w:rsidR="00EE05FC">
          <w:instrText xml:space="preserve"> PAGE   \* MERGEFORMAT </w:instrText>
        </w:r>
        <w:r>
          <w:fldChar w:fldCharType="separate"/>
        </w:r>
        <w:r w:rsidR="002C7BEE">
          <w:rPr>
            <w:rFonts w:hint="eastAsia"/>
            <w:noProof/>
          </w:rPr>
          <w:t>1</w:t>
        </w:r>
        <w:r>
          <w:rPr>
            <w:noProof/>
          </w:rPr>
          <w:fldChar w:fldCharType="end"/>
        </w:r>
      </w:p>
    </w:sdtContent>
  </w:sdt>
  <w:p w:rsidR="00EE05FC" w:rsidRDefault="00EE05FC">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F2" w:rsidRDefault="007448F2" w:rsidP="00596274">
      <w:pPr>
        <w:rPr>
          <w:rFonts w:hint="eastAsia"/>
        </w:rPr>
      </w:pPr>
      <w:r>
        <w:separator/>
      </w:r>
    </w:p>
  </w:footnote>
  <w:footnote w:type="continuationSeparator" w:id="0">
    <w:p w:rsidR="007448F2" w:rsidRDefault="007448F2" w:rsidP="0059627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274" w:rsidRDefault="00596274" w:rsidP="002C7BEE">
    <w:pPr>
      <w:pStyle w:val="Header"/>
      <w:jc w:val="right"/>
      <w:rPr>
        <w:rFonts w:hint="eastAsia"/>
      </w:rPr>
    </w:pPr>
    <w:r w:rsidRPr="00596274">
      <w:rPr>
        <w:i/>
      </w:rPr>
      <w:t>Adversity quotient</w:t>
    </w:r>
    <w:r>
      <w:t xml:space="preserve"> dan </w:t>
    </w:r>
    <w:r w:rsidRPr="00596274">
      <w:rPr>
        <w:i/>
      </w:rPr>
      <w:t>turnover intention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9"/>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2"/>
  </w:compat>
  <w:rsids>
    <w:rsidRoot w:val="00EC03E0"/>
    <w:rsid w:val="000107F3"/>
    <w:rsid w:val="00042CB9"/>
    <w:rsid w:val="000C1A87"/>
    <w:rsid w:val="00193EC6"/>
    <w:rsid w:val="001A025F"/>
    <w:rsid w:val="001A32A3"/>
    <w:rsid w:val="001B1123"/>
    <w:rsid w:val="001D7302"/>
    <w:rsid w:val="00222EF2"/>
    <w:rsid w:val="0026090F"/>
    <w:rsid w:val="00266724"/>
    <w:rsid w:val="0027720B"/>
    <w:rsid w:val="002821B2"/>
    <w:rsid w:val="002C6ED5"/>
    <w:rsid w:val="002C7BEE"/>
    <w:rsid w:val="002E5E5B"/>
    <w:rsid w:val="0037276A"/>
    <w:rsid w:val="003B4793"/>
    <w:rsid w:val="003B7CCE"/>
    <w:rsid w:val="003E4DC4"/>
    <w:rsid w:val="004107CC"/>
    <w:rsid w:val="004208B6"/>
    <w:rsid w:val="00452185"/>
    <w:rsid w:val="004A69A4"/>
    <w:rsid w:val="004F442B"/>
    <w:rsid w:val="004F70D4"/>
    <w:rsid w:val="005159FA"/>
    <w:rsid w:val="00596274"/>
    <w:rsid w:val="005B1DCB"/>
    <w:rsid w:val="006142FD"/>
    <w:rsid w:val="006212EE"/>
    <w:rsid w:val="006233E2"/>
    <w:rsid w:val="0074217D"/>
    <w:rsid w:val="007448F2"/>
    <w:rsid w:val="007D6224"/>
    <w:rsid w:val="008A6586"/>
    <w:rsid w:val="0094664D"/>
    <w:rsid w:val="00972033"/>
    <w:rsid w:val="009B5795"/>
    <w:rsid w:val="00A23FA4"/>
    <w:rsid w:val="00A2676B"/>
    <w:rsid w:val="00A414FD"/>
    <w:rsid w:val="00A442E2"/>
    <w:rsid w:val="00A53F84"/>
    <w:rsid w:val="00AC0B9F"/>
    <w:rsid w:val="00B43981"/>
    <w:rsid w:val="00BA74F4"/>
    <w:rsid w:val="00C4324E"/>
    <w:rsid w:val="00C5219E"/>
    <w:rsid w:val="00C817C4"/>
    <w:rsid w:val="00CA27D2"/>
    <w:rsid w:val="00CC0029"/>
    <w:rsid w:val="00CD76C4"/>
    <w:rsid w:val="00E066DE"/>
    <w:rsid w:val="00E64625"/>
    <w:rsid w:val="00E8651C"/>
    <w:rsid w:val="00EB5898"/>
    <w:rsid w:val="00EC03E0"/>
    <w:rsid w:val="00EC4BF5"/>
    <w:rsid w:val="00EE05FC"/>
    <w:rsid w:val="00F0190C"/>
    <w:rsid w:val="00F35022"/>
    <w:rsid w:val="00F97D9C"/>
    <w:rsid w:val="00FC2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Cs w:val="24"/>
        <w:lang w:val="en-ID"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E8651C"/>
    <w:rPr>
      <w:color w:val="000080"/>
      <w:u w:val="single"/>
    </w:rPr>
  </w:style>
  <w:style w:type="character" w:customStyle="1" w:styleId="ListLabel1">
    <w:name w:val="ListLabel 1"/>
    <w:qFormat/>
    <w:rsid w:val="00E8651C"/>
    <w:rPr>
      <w:rFonts w:ascii="Times New Roman" w:hAnsi="Times New Roman"/>
      <w:b w:val="0"/>
      <w:bCs w:val="0"/>
      <w:sz w:val="24"/>
      <w:szCs w:val="24"/>
    </w:rPr>
  </w:style>
  <w:style w:type="character" w:customStyle="1" w:styleId="ListLabel2">
    <w:name w:val="ListLabel 2"/>
    <w:qFormat/>
    <w:rsid w:val="00E8651C"/>
    <w:rPr>
      <w:rFonts w:ascii="Times New Roman" w:hAnsi="Times New Roman"/>
      <w:b w:val="0"/>
      <w:bCs w:val="0"/>
      <w:sz w:val="24"/>
      <w:szCs w:val="24"/>
    </w:rPr>
  </w:style>
  <w:style w:type="paragraph" w:customStyle="1" w:styleId="Heading">
    <w:name w:val="Heading"/>
    <w:basedOn w:val="Normal"/>
    <w:next w:val="BodyText"/>
    <w:qFormat/>
    <w:rsid w:val="00E8651C"/>
    <w:pPr>
      <w:keepNext/>
      <w:spacing w:before="240" w:after="120"/>
    </w:pPr>
    <w:rPr>
      <w:rFonts w:ascii="Liberation Sans" w:eastAsia="Microsoft YaHei" w:hAnsi="Liberation Sans"/>
      <w:sz w:val="28"/>
      <w:szCs w:val="28"/>
    </w:rPr>
  </w:style>
  <w:style w:type="paragraph" w:styleId="BodyText">
    <w:name w:val="Body Text"/>
    <w:basedOn w:val="Normal"/>
    <w:rsid w:val="00E8651C"/>
    <w:pPr>
      <w:spacing w:after="140" w:line="276" w:lineRule="auto"/>
    </w:pPr>
  </w:style>
  <w:style w:type="paragraph" w:styleId="List">
    <w:name w:val="List"/>
    <w:basedOn w:val="BodyText"/>
    <w:rsid w:val="00E8651C"/>
  </w:style>
  <w:style w:type="paragraph" w:styleId="Caption">
    <w:name w:val="caption"/>
    <w:basedOn w:val="Normal"/>
    <w:qFormat/>
    <w:rsid w:val="00E8651C"/>
    <w:pPr>
      <w:suppressLineNumbers/>
      <w:spacing w:before="120" w:after="120"/>
    </w:pPr>
    <w:rPr>
      <w:i/>
      <w:iCs/>
    </w:rPr>
  </w:style>
  <w:style w:type="paragraph" w:customStyle="1" w:styleId="Index">
    <w:name w:val="Index"/>
    <w:basedOn w:val="Normal"/>
    <w:qFormat/>
    <w:rsid w:val="00E8651C"/>
    <w:pPr>
      <w:suppressLineNumbers/>
    </w:pPr>
  </w:style>
  <w:style w:type="paragraph" w:styleId="HTMLPreformatted">
    <w:name w:val="HTML Preformatted"/>
    <w:basedOn w:val="Normal"/>
    <w:qFormat/>
    <w:rsid w:val="00E86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ListParagraph">
    <w:name w:val="List Paragraph"/>
    <w:basedOn w:val="Normal"/>
    <w:qFormat/>
    <w:rsid w:val="00E8651C"/>
    <w:pPr>
      <w:spacing w:after="200"/>
      <w:ind w:left="720"/>
      <w:contextualSpacing/>
    </w:pPr>
  </w:style>
  <w:style w:type="paragraph" w:styleId="Header">
    <w:name w:val="header"/>
    <w:basedOn w:val="Normal"/>
    <w:link w:val="HeaderChar"/>
    <w:uiPriority w:val="99"/>
    <w:unhideWhenUsed/>
    <w:rsid w:val="0059627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96274"/>
    <w:rPr>
      <w:rFonts w:cs="Mangal"/>
      <w:sz w:val="24"/>
      <w:szCs w:val="21"/>
    </w:rPr>
  </w:style>
  <w:style w:type="paragraph" w:styleId="Footer">
    <w:name w:val="footer"/>
    <w:basedOn w:val="Normal"/>
    <w:link w:val="FooterChar"/>
    <w:uiPriority w:val="99"/>
    <w:unhideWhenUsed/>
    <w:rsid w:val="0059627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96274"/>
    <w:rPr>
      <w:rFonts w:cs="Mangal"/>
      <w:sz w:val="24"/>
      <w:szCs w:val="21"/>
    </w:rPr>
  </w:style>
  <w:style w:type="character" w:customStyle="1" w:styleId="tlid-translation">
    <w:name w:val="tlid-translation"/>
    <w:basedOn w:val="DefaultParagraphFont"/>
    <w:rsid w:val="0026090F"/>
  </w:style>
  <w:style w:type="character" w:styleId="CommentReference">
    <w:name w:val="annotation reference"/>
    <w:basedOn w:val="DefaultParagraphFont"/>
    <w:uiPriority w:val="99"/>
    <w:qFormat/>
    <w:rsid w:val="00A53F84"/>
    <w:rPr>
      <w:sz w:val="16"/>
      <w:szCs w:val="16"/>
    </w:rPr>
  </w:style>
  <w:style w:type="paragraph" w:styleId="CommentText">
    <w:name w:val="annotation text"/>
    <w:basedOn w:val="Normal"/>
    <w:link w:val="CommentTextChar"/>
    <w:uiPriority w:val="99"/>
    <w:qFormat/>
    <w:rsid w:val="00A53F84"/>
    <w:pPr>
      <w:spacing w:after="200"/>
    </w:pPr>
    <w:rPr>
      <w:rFonts w:ascii="Calibri" w:eastAsia="Calibri" w:hAnsi="Calibri" w:cs="Tahoma"/>
      <w:kern w:val="0"/>
      <w:sz w:val="20"/>
      <w:szCs w:val="20"/>
      <w:lang w:val="en-US" w:eastAsia="en-US" w:bidi="ar-SA"/>
    </w:rPr>
  </w:style>
  <w:style w:type="character" w:customStyle="1" w:styleId="CommentTextChar">
    <w:name w:val="Comment Text Char"/>
    <w:basedOn w:val="DefaultParagraphFont"/>
    <w:link w:val="CommentText"/>
    <w:uiPriority w:val="99"/>
    <w:rsid w:val="00A53F84"/>
    <w:rPr>
      <w:rFonts w:ascii="Calibri" w:eastAsia="Calibri" w:hAnsi="Calibri" w:cs="Tahoma"/>
      <w:kern w:val="0"/>
      <w:szCs w:val="20"/>
      <w:lang w:val="en-US" w:eastAsia="en-US" w:bidi="ar-SA"/>
    </w:rPr>
  </w:style>
  <w:style w:type="paragraph" w:styleId="BalloonText">
    <w:name w:val="Balloon Text"/>
    <w:basedOn w:val="Normal"/>
    <w:link w:val="BalloonTextChar"/>
    <w:uiPriority w:val="99"/>
    <w:semiHidden/>
    <w:unhideWhenUsed/>
    <w:rsid w:val="00A53F84"/>
    <w:rPr>
      <w:rFonts w:ascii="Tahoma" w:hAnsi="Tahoma" w:cs="Mangal"/>
      <w:sz w:val="16"/>
      <w:szCs w:val="14"/>
    </w:rPr>
  </w:style>
  <w:style w:type="character" w:customStyle="1" w:styleId="BalloonTextChar">
    <w:name w:val="Balloon Text Char"/>
    <w:basedOn w:val="DefaultParagraphFont"/>
    <w:link w:val="BalloonText"/>
    <w:uiPriority w:val="99"/>
    <w:semiHidden/>
    <w:rsid w:val="00A53F84"/>
    <w:rPr>
      <w:rFonts w:ascii="Tahoma" w:hAnsi="Tahoma" w:cs="Mangal"/>
      <w:sz w:val="16"/>
      <w:szCs w:val="14"/>
    </w:rPr>
  </w:style>
  <w:style w:type="paragraph" w:styleId="NoSpacing">
    <w:name w:val="No Spacing"/>
    <w:link w:val="NoSpacingChar"/>
    <w:uiPriority w:val="1"/>
    <w:qFormat/>
    <w:rsid w:val="000C1A87"/>
    <w:rPr>
      <w:rFonts w:asciiTheme="minorHAnsi" w:eastAsiaTheme="minorEastAsia" w:hAnsiTheme="minorHAnsi" w:cstheme="minorBidi"/>
      <w:kern w:val="0"/>
      <w:sz w:val="22"/>
      <w:szCs w:val="22"/>
      <w:lang w:val="en-US" w:eastAsia="ja-JP" w:bidi="ar-SA"/>
    </w:rPr>
  </w:style>
  <w:style w:type="character" w:customStyle="1" w:styleId="NoSpacingChar">
    <w:name w:val="No Spacing Char"/>
    <w:basedOn w:val="DefaultParagraphFont"/>
    <w:link w:val="NoSpacing"/>
    <w:uiPriority w:val="1"/>
    <w:rsid w:val="000C1A87"/>
    <w:rPr>
      <w:rFonts w:asciiTheme="minorHAnsi" w:eastAsiaTheme="minorEastAsia" w:hAnsiTheme="minorHAnsi" w:cstheme="minorBidi"/>
      <w:kern w:val="0"/>
      <w:sz w:val="22"/>
      <w:szCs w:val="22"/>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lagioni@gmail.co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5B"/>
    <w:rsid w:val="00B9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12EF50EB4C4D658243D1FD7C1ADB5D">
    <w:name w:val="4212EF50EB4C4D658243D1FD7C1ADB5D"/>
    <w:rsid w:val="00B90E5B"/>
  </w:style>
  <w:style w:type="paragraph" w:customStyle="1" w:styleId="96FF19B8AE26462481B1FDF4315A2120">
    <w:name w:val="96FF19B8AE26462481B1FDF4315A2120"/>
    <w:rsid w:val="00B90E5B"/>
  </w:style>
  <w:style w:type="paragraph" w:customStyle="1" w:styleId="1A67268214344A3D8A77F071B3EEE13D">
    <w:name w:val="1A67268214344A3D8A77F071B3EEE13D"/>
    <w:rsid w:val="00B90E5B"/>
  </w:style>
  <w:style w:type="paragraph" w:customStyle="1" w:styleId="DFC6FDFFF39942FA8C183D91CE77FD34">
    <w:name w:val="DFC6FDFFF39942FA8C183D91CE77FD34"/>
    <w:rsid w:val="00B90E5B"/>
  </w:style>
  <w:style w:type="paragraph" w:customStyle="1" w:styleId="389B3A1B877044BAB7A6D59A258DA9B2">
    <w:name w:val="389B3A1B877044BAB7A6D59A258DA9B2"/>
    <w:rsid w:val="00B90E5B"/>
  </w:style>
  <w:style w:type="paragraph" w:customStyle="1" w:styleId="F36F749BA8AB4C60A69BC6B3DE8D9D11">
    <w:name w:val="F36F749BA8AB4C60A69BC6B3DE8D9D11"/>
    <w:rsid w:val="00B90E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12EF50EB4C4D658243D1FD7C1ADB5D">
    <w:name w:val="4212EF50EB4C4D658243D1FD7C1ADB5D"/>
    <w:rsid w:val="00B90E5B"/>
  </w:style>
  <w:style w:type="paragraph" w:customStyle="1" w:styleId="96FF19B8AE26462481B1FDF4315A2120">
    <w:name w:val="96FF19B8AE26462481B1FDF4315A2120"/>
    <w:rsid w:val="00B90E5B"/>
  </w:style>
  <w:style w:type="paragraph" w:customStyle="1" w:styleId="1A67268214344A3D8A77F071B3EEE13D">
    <w:name w:val="1A67268214344A3D8A77F071B3EEE13D"/>
    <w:rsid w:val="00B90E5B"/>
  </w:style>
  <w:style w:type="paragraph" w:customStyle="1" w:styleId="DFC6FDFFF39942FA8C183D91CE77FD34">
    <w:name w:val="DFC6FDFFF39942FA8C183D91CE77FD34"/>
    <w:rsid w:val="00B90E5B"/>
  </w:style>
  <w:style w:type="paragraph" w:customStyle="1" w:styleId="389B3A1B877044BAB7A6D59A258DA9B2">
    <w:name w:val="389B3A1B877044BAB7A6D59A258DA9B2"/>
    <w:rsid w:val="00B90E5B"/>
  </w:style>
  <w:style w:type="paragraph" w:customStyle="1" w:styleId="F36F749BA8AB4C60A69BC6B3DE8D9D11">
    <w:name w:val="F36F749BA8AB4C60A69BC6B3DE8D9D11"/>
    <w:rsid w:val="00B90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15F6-72F5-4B7C-9CD1-40644C0C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15</Pages>
  <Words>11299</Words>
  <Characters>64407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 Sella</dc:creator>
  <cp:lastModifiedBy>asus</cp:lastModifiedBy>
  <cp:revision>108</cp:revision>
  <cp:lastPrinted>2020-08-27T03:18:00Z</cp:lastPrinted>
  <dcterms:created xsi:type="dcterms:W3CDTF">2020-07-13T09:30:00Z</dcterms:created>
  <dcterms:modified xsi:type="dcterms:W3CDTF">2020-08-27T14:09:00Z</dcterms:modified>
  <dc:language>en-ID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8d147aff-3a74-35da-bf4d-2fcb9438eb12</vt:lpwstr>
  </property>
  <property fmtid="{D5CDD505-2E9C-101B-9397-08002B2CF9AE}" pid="24" name="Mendeley Citation Style_1">
    <vt:lpwstr>http://www.zotero.org/styles/apa</vt:lpwstr>
  </property>
</Properties>
</file>