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438" w:rsidRDefault="00FA1438">
      <w:pPr>
        <w:pStyle w:val="BodyText"/>
        <w:jc w:val="left"/>
        <w:rPr>
          <w:sz w:val="20"/>
        </w:rPr>
      </w:pPr>
    </w:p>
    <w:p w:rsidR="00FA1438" w:rsidRDefault="00FA1438">
      <w:pPr>
        <w:pStyle w:val="BodyText"/>
        <w:jc w:val="left"/>
        <w:rPr>
          <w:sz w:val="20"/>
        </w:rPr>
      </w:pPr>
    </w:p>
    <w:p w:rsidR="004B18BD" w:rsidRPr="004B18BD" w:rsidRDefault="004B18BD" w:rsidP="004B18BD">
      <w:pPr>
        <w:tabs>
          <w:tab w:val="left" w:pos="567"/>
        </w:tabs>
        <w:jc w:val="center"/>
        <w:rPr>
          <w:b/>
          <w:sz w:val="24"/>
          <w:szCs w:val="24"/>
          <w:lang w:val="en-US"/>
        </w:rPr>
      </w:pPr>
      <w:r w:rsidRPr="004B18BD">
        <w:rPr>
          <w:b/>
          <w:sz w:val="24"/>
          <w:szCs w:val="24"/>
        </w:rPr>
        <w:t xml:space="preserve">HUBUNGAN </w:t>
      </w:r>
      <w:r w:rsidRPr="004B18BD">
        <w:rPr>
          <w:b/>
          <w:sz w:val="24"/>
          <w:szCs w:val="24"/>
          <w:lang w:val="en-US"/>
        </w:rPr>
        <w:t xml:space="preserve">ANTARA KEPUASAN KERJA DENGAN </w:t>
      </w:r>
      <w:r w:rsidRPr="004B18BD">
        <w:rPr>
          <w:b/>
          <w:i/>
          <w:sz w:val="24"/>
          <w:szCs w:val="24"/>
          <w:lang w:val="en-US"/>
        </w:rPr>
        <w:t>TURNOVER INTENTION</w:t>
      </w:r>
      <w:r w:rsidRPr="004B18BD">
        <w:rPr>
          <w:b/>
          <w:sz w:val="24"/>
          <w:szCs w:val="24"/>
          <w:lang w:val="en-US"/>
        </w:rPr>
        <w:t xml:space="preserve"> PADA </w:t>
      </w:r>
      <w:r w:rsidRPr="004B18BD">
        <w:rPr>
          <w:b/>
          <w:i/>
          <w:sz w:val="24"/>
          <w:szCs w:val="24"/>
          <w:lang w:val="en-US"/>
        </w:rPr>
        <w:t xml:space="preserve">DRIVER </w:t>
      </w:r>
      <w:r w:rsidRPr="004B18BD">
        <w:rPr>
          <w:b/>
          <w:sz w:val="24"/>
          <w:szCs w:val="24"/>
          <w:lang w:val="en-US"/>
        </w:rPr>
        <w:t>GO-RIDE PT GOJEK INDONESIA CABANG YOGYAKARTA</w:t>
      </w:r>
    </w:p>
    <w:p w:rsidR="00FA1438" w:rsidRDefault="00FA1438">
      <w:pPr>
        <w:pStyle w:val="BodyText"/>
        <w:jc w:val="left"/>
        <w:rPr>
          <w:b/>
          <w:sz w:val="26"/>
        </w:rPr>
      </w:pPr>
    </w:p>
    <w:p w:rsidR="00FA1438" w:rsidRDefault="00FA1438">
      <w:pPr>
        <w:pStyle w:val="BodyText"/>
        <w:spacing w:before="8"/>
        <w:jc w:val="left"/>
        <w:rPr>
          <w:b/>
          <w:sz w:val="21"/>
        </w:rPr>
      </w:pPr>
    </w:p>
    <w:p w:rsidR="00FA1438" w:rsidRDefault="00403CD2">
      <w:pPr>
        <w:spacing w:line="237" w:lineRule="auto"/>
        <w:ind w:left="1748" w:right="1361" w:firstLine="6"/>
        <w:jc w:val="center"/>
        <w:rPr>
          <w:sz w:val="24"/>
        </w:rPr>
      </w:pPr>
      <w:r>
        <w:rPr>
          <w:b/>
          <w:sz w:val="24"/>
        </w:rPr>
        <w:t>Nafa Aulia Rahma¹, Domnina Rani Puna Rengganis² ¹²</w:t>
      </w:r>
      <w:r>
        <w:rPr>
          <w:sz w:val="24"/>
        </w:rPr>
        <w:t xml:space="preserve">Fakultas Psikologi Universitas Mercu Buana Yogyakarta </w:t>
      </w:r>
      <w:hyperlink r:id="rId7">
        <w:r>
          <w:rPr>
            <w:b/>
            <w:sz w:val="24"/>
          </w:rPr>
          <w:t>¹</w:t>
        </w:r>
        <w:r>
          <w:rPr>
            <w:sz w:val="24"/>
            <w:u w:val="single"/>
          </w:rPr>
          <w:t>Nafauliar@gmail.com</w:t>
        </w:r>
      </w:hyperlink>
    </w:p>
    <w:p w:rsidR="00FA1438" w:rsidRDefault="00FA1438">
      <w:pPr>
        <w:pStyle w:val="BodyText"/>
        <w:jc w:val="left"/>
        <w:rPr>
          <w:sz w:val="20"/>
        </w:rPr>
      </w:pPr>
    </w:p>
    <w:p w:rsidR="00FA1438" w:rsidRDefault="00FA1438">
      <w:pPr>
        <w:pStyle w:val="BodyText"/>
        <w:spacing w:before="11"/>
        <w:jc w:val="left"/>
        <w:rPr>
          <w:sz w:val="20"/>
        </w:rPr>
      </w:pPr>
    </w:p>
    <w:p w:rsidR="00FA1438" w:rsidRDefault="00403CD2">
      <w:pPr>
        <w:pStyle w:val="Heading1"/>
        <w:spacing w:before="90" w:line="274" w:lineRule="exact"/>
        <w:ind w:left="1080" w:right="696"/>
        <w:jc w:val="center"/>
      </w:pPr>
      <w:r>
        <w:t>Abstrak</w:t>
      </w:r>
    </w:p>
    <w:p w:rsidR="004B18BD" w:rsidRPr="00825352" w:rsidRDefault="004B18BD" w:rsidP="004B18BD">
      <w:pPr>
        <w:ind w:left="426" w:firstLine="720"/>
        <w:jc w:val="both"/>
        <w:rPr>
          <w:sz w:val="24"/>
          <w:szCs w:val="24"/>
          <w:lang w:val="en-US"/>
        </w:rPr>
      </w:pPr>
      <w:r>
        <w:rPr>
          <w:sz w:val="24"/>
          <w:szCs w:val="24"/>
          <w:lang w:val="en-US"/>
        </w:rPr>
        <w:t xml:space="preserve">Penelitian ini bertujuan untuk mengetahui hubungan antara </w:t>
      </w:r>
      <w:r>
        <w:rPr>
          <w:i/>
          <w:sz w:val="24"/>
          <w:szCs w:val="24"/>
          <w:lang w:val="en-US"/>
        </w:rPr>
        <w:t xml:space="preserve">turnover intention </w:t>
      </w:r>
      <w:r>
        <w:rPr>
          <w:sz w:val="24"/>
          <w:szCs w:val="24"/>
          <w:lang w:val="en-US"/>
        </w:rPr>
        <w:t xml:space="preserve">dengan kepuasan kerja pada </w:t>
      </w:r>
      <w:r>
        <w:rPr>
          <w:i/>
          <w:sz w:val="24"/>
          <w:szCs w:val="24"/>
          <w:lang w:val="en-US"/>
        </w:rPr>
        <w:t xml:space="preserve">driver Go-ride </w:t>
      </w:r>
      <w:r>
        <w:rPr>
          <w:sz w:val="24"/>
          <w:szCs w:val="24"/>
          <w:lang w:val="en-US"/>
        </w:rPr>
        <w:t xml:space="preserve">PT Gojek Indonesia Cabang Yogyakarta. Hipotesis yang di tunjukan adalah hubungan negative antara </w:t>
      </w:r>
      <w:r>
        <w:rPr>
          <w:i/>
          <w:sz w:val="24"/>
          <w:szCs w:val="24"/>
          <w:lang w:val="en-US"/>
        </w:rPr>
        <w:t xml:space="preserve">turnover intention </w:t>
      </w:r>
      <w:r>
        <w:rPr>
          <w:sz w:val="24"/>
          <w:szCs w:val="24"/>
          <w:lang w:val="en-US"/>
        </w:rPr>
        <w:t xml:space="preserve">dengan kepuasan kerja pada </w:t>
      </w:r>
      <w:r>
        <w:rPr>
          <w:i/>
          <w:sz w:val="24"/>
          <w:szCs w:val="24"/>
          <w:lang w:val="en-US"/>
        </w:rPr>
        <w:t xml:space="preserve">driver Go-ride </w:t>
      </w:r>
      <w:r>
        <w:rPr>
          <w:sz w:val="24"/>
          <w:szCs w:val="24"/>
          <w:lang w:val="en-US"/>
        </w:rPr>
        <w:t xml:space="preserve">PT Gojek Indonesia Cabang Yogyakarta. Subjek dalam penelitian ini adalah </w:t>
      </w:r>
      <w:r>
        <w:rPr>
          <w:i/>
          <w:sz w:val="24"/>
          <w:szCs w:val="24"/>
          <w:lang w:val="en-US"/>
        </w:rPr>
        <w:t xml:space="preserve">driver Go-ride </w:t>
      </w:r>
      <w:r>
        <w:rPr>
          <w:sz w:val="24"/>
          <w:szCs w:val="24"/>
          <w:lang w:val="en-US"/>
        </w:rPr>
        <w:t xml:space="preserve">PT Gojek Indonesia Cabang Yogyakarta. Subjek penelitian sebanyak 50 orang. Teknik sampel yang di gunakan dalam penelitian ini adalah </w:t>
      </w:r>
      <w:r>
        <w:rPr>
          <w:i/>
          <w:sz w:val="24"/>
          <w:szCs w:val="24"/>
          <w:lang w:val="en-US"/>
        </w:rPr>
        <w:t>purposive sampling.</w:t>
      </w:r>
      <w:r>
        <w:rPr>
          <w:sz w:val="24"/>
          <w:szCs w:val="24"/>
          <w:lang w:val="en-US"/>
        </w:rPr>
        <w:t xml:space="preserve"> Pengumpulan data dilakukan dengan menggunakan Skala </w:t>
      </w:r>
      <w:r>
        <w:rPr>
          <w:i/>
          <w:sz w:val="24"/>
          <w:szCs w:val="24"/>
          <w:lang w:val="en-US"/>
        </w:rPr>
        <w:t xml:space="preserve">Turnover Intention </w:t>
      </w:r>
      <w:r>
        <w:rPr>
          <w:sz w:val="24"/>
          <w:szCs w:val="24"/>
          <w:lang w:val="en-US"/>
        </w:rPr>
        <w:t xml:space="preserve">dan Skala Kepuasan kerja. Metode analisis data yang digunakan adalah analisis </w:t>
      </w:r>
      <w:r>
        <w:rPr>
          <w:i/>
          <w:sz w:val="24"/>
          <w:szCs w:val="24"/>
          <w:lang w:val="en-US"/>
        </w:rPr>
        <w:t xml:space="preserve">Pearson Correlation. </w:t>
      </w:r>
      <w:r>
        <w:rPr>
          <w:sz w:val="24"/>
          <w:szCs w:val="24"/>
          <w:lang w:val="en-US"/>
        </w:rPr>
        <w:t xml:space="preserve">Berdasarkan hasil penelitian, diperoleh koefisien korelasi sebesar rxy  </w:t>
      </w:r>
      <w:r>
        <w:rPr>
          <w:sz w:val="24"/>
          <w:szCs w:val="24"/>
          <w:lang w:val="en-ID"/>
        </w:rPr>
        <w:t xml:space="preserve">= - 0.782 dengan p = 0.000 .  dengan  </w:t>
      </w:r>
      <w:r w:rsidRPr="006D5742">
        <w:rPr>
          <w:sz w:val="24"/>
          <w:szCs w:val="24"/>
          <w:lang w:val="en-US"/>
        </w:rPr>
        <w:t>sumbangan efektif sebesar</w:t>
      </w:r>
      <w:r w:rsidRPr="006D5742">
        <w:rPr>
          <w:sz w:val="24"/>
          <w:szCs w:val="24"/>
        </w:rPr>
        <w:t xml:space="preserve"> </w:t>
      </w:r>
      <w:r>
        <w:rPr>
          <w:sz w:val="24"/>
          <w:szCs w:val="24"/>
          <w:lang w:val="en-US"/>
        </w:rPr>
        <w:t>61.2</w:t>
      </w:r>
      <w:r w:rsidRPr="006D5742">
        <w:rPr>
          <w:sz w:val="24"/>
          <w:szCs w:val="24"/>
        </w:rPr>
        <w:t>% terhadap</w:t>
      </w:r>
      <w:r w:rsidRPr="006D5742">
        <w:rPr>
          <w:sz w:val="24"/>
          <w:szCs w:val="24"/>
          <w:lang w:val="en-US"/>
        </w:rPr>
        <w:t xml:space="preserve"> variabel </w:t>
      </w:r>
      <w:r>
        <w:rPr>
          <w:i/>
          <w:iCs/>
          <w:sz w:val="24"/>
          <w:szCs w:val="24"/>
        </w:rPr>
        <w:t>turnover intention</w:t>
      </w:r>
      <w:r w:rsidRPr="006D5742">
        <w:rPr>
          <w:sz w:val="24"/>
          <w:szCs w:val="24"/>
          <w:lang w:val="en-US"/>
        </w:rPr>
        <w:t xml:space="preserve"> </w:t>
      </w:r>
      <w:r w:rsidRPr="006D5742">
        <w:rPr>
          <w:sz w:val="24"/>
          <w:szCs w:val="24"/>
        </w:rPr>
        <w:t xml:space="preserve">dan sisanya </w:t>
      </w:r>
      <w:r>
        <w:rPr>
          <w:sz w:val="24"/>
          <w:szCs w:val="24"/>
          <w:lang w:val="en-US"/>
        </w:rPr>
        <w:t>38.8</w:t>
      </w:r>
      <w:r w:rsidRPr="006D5742">
        <w:rPr>
          <w:sz w:val="24"/>
          <w:szCs w:val="24"/>
        </w:rPr>
        <w:t xml:space="preserve">% dipengaruhi oleh </w:t>
      </w:r>
      <w:r w:rsidRPr="006D5742">
        <w:rPr>
          <w:sz w:val="24"/>
          <w:szCs w:val="24"/>
          <w:lang w:val="en-US"/>
        </w:rPr>
        <w:t>faktor-faktor lainnya yang tidak diteliti dalam penelitian ini seperti</w:t>
      </w:r>
      <w:r>
        <w:rPr>
          <w:sz w:val="24"/>
          <w:szCs w:val="24"/>
        </w:rPr>
        <w:t xml:space="preserve"> </w:t>
      </w:r>
      <w:r>
        <w:rPr>
          <w:sz w:val="24"/>
          <w:szCs w:val="24"/>
          <w:lang w:val="en-US"/>
        </w:rPr>
        <w:t>usia, tingkat pendidikan, dan lamanya bekerja.</w:t>
      </w:r>
    </w:p>
    <w:p w:rsidR="004B18BD" w:rsidRDefault="004B18BD" w:rsidP="004B18BD">
      <w:pPr>
        <w:jc w:val="both"/>
        <w:rPr>
          <w:b/>
          <w:sz w:val="24"/>
          <w:szCs w:val="24"/>
          <w:lang w:val="en-US"/>
        </w:rPr>
      </w:pPr>
    </w:p>
    <w:p w:rsidR="00FA1438" w:rsidRDefault="00403CD2">
      <w:pPr>
        <w:ind w:left="586" w:right="759" w:firstLine="566"/>
        <w:jc w:val="both"/>
        <w:rPr>
          <w:sz w:val="20"/>
        </w:rPr>
      </w:pPr>
      <w:r>
        <w:rPr>
          <w:sz w:val="20"/>
        </w:rPr>
        <w:t>.</w:t>
      </w:r>
    </w:p>
    <w:p w:rsidR="00FA1438" w:rsidRDefault="00FA1438">
      <w:pPr>
        <w:pStyle w:val="BodyText"/>
        <w:spacing w:before="2"/>
        <w:jc w:val="left"/>
        <w:rPr>
          <w:sz w:val="20"/>
        </w:rPr>
      </w:pPr>
    </w:p>
    <w:p w:rsidR="004B18BD" w:rsidRPr="004B18BD" w:rsidRDefault="004B18BD" w:rsidP="004B18BD">
      <w:pPr>
        <w:ind w:firstLine="586"/>
        <w:jc w:val="both"/>
        <w:rPr>
          <w:i/>
          <w:sz w:val="20"/>
          <w:szCs w:val="20"/>
          <w:lang w:val="en-US"/>
        </w:rPr>
      </w:pPr>
      <w:bookmarkStart w:id="0" w:name="_GoBack"/>
      <w:r w:rsidRPr="004B18BD">
        <w:rPr>
          <w:b/>
          <w:sz w:val="20"/>
          <w:szCs w:val="20"/>
          <w:lang w:val="en-US"/>
        </w:rPr>
        <w:t xml:space="preserve">Kata kunci : </w:t>
      </w:r>
      <w:r w:rsidRPr="004B18BD">
        <w:rPr>
          <w:i/>
          <w:sz w:val="20"/>
          <w:szCs w:val="20"/>
          <w:lang w:val="en-US"/>
        </w:rPr>
        <w:t xml:space="preserve">Turnover intention, </w:t>
      </w:r>
      <w:r w:rsidRPr="004B18BD">
        <w:rPr>
          <w:sz w:val="20"/>
          <w:szCs w:val="20"/>
          <w:lang w:val="en-US"/>
        </w:rPr>
        <w:t xml:space="preserve">kepuasan kerja, </w:t>
      </w:r>
      <w:r w:rsidRPr="004B18BD">
        <w:rPr>
          <w:i/>
          <w:sz w:val="20"/>
          <w:szCs w:val="20"/>
          <w:lang w:val="en-US"/>
        </w:rPr>
        <w:t>driver go-ride</w:t>
      </w:r>
      <w:bookmarkEnd w:id="0"/>
    </w:p>
    <w:p w:rsidR="00FA1438" w:rsidRDefault="00FA1438">
      <w:pPr>
        <w:pStyle w:val="BodyText"/>
        <w:jc w:val="left"/>
        <w:rPr>
          <w:sz w:val="22"/>
        </w:rPr>
      </w:pPr>
    </w:p>
    <w:p w:rsidR="00FA1438" w:rsidRDefault="00FA1438">
      <w:pPr>
        <w:pStyle w:val="BodyText"/>
        <w:spacing w:before="1"/>
        <w:jc w:val="left"/>
        <w:rPr>
          <w:sz w:val="18"/>
        </w:rPr>
      </w:pPr>
    </w:p>
    <w:p w:rsidR="00FA1438" w:rsidRDefault="00403CD2">
      <w:pPr>
        <w:spacing w:before="1" w:line="228" w:lineRule="exact"/>
        <w:ind w:left="1085" w:right="696"/>
        <w:jc w:val="center"/>
        <w:rPr>
          <w:i/>
          <w:sz w:val="20"/>
        </w:rPr>
      </w:pPr>
      <w:r>
        <w:rPr>
          <w:i/>
          <w:sz w:val="20"/>
        </w:rPr>
        <w:t>Abstract</w:t>
      </w:r>
    </w:p>
    <w:p w:rsidR="00FA1438" w:rsidRDefault="00403CD2">
      <w:pPr>
        <w:spacing w:line="276" w:lineRule="auto"/>
        <w:ind w:left="586" w:right="196" w:firstLine="720"/>
        <w:jc w:val="both"/>
        <w:rPr>
          <w:i/>
          <w:sz w:val="24"/>
        </w:rPr>
      </w:pPr>
      <w:r>
        <w:rPr>
          <w:i/>
          <w:sz w:val="24"/>
        </w:rPr>
        <w:t>This study aims to determine the relationship between turnover intention and job satisfaction in Go-ride drivers of PT Gojek Indonesia Yogyakarta Branch. The</w:t>
      </w:r>
      <w:r>
        <w:rPr>
          <w:i/>
          <w:spacing w:val="-11"/>
          <w:sz w:val="24"/>
        </w:rPr>
        <w:t xml:space="preserve"> </w:t>
      </w:r>
      <w:r>
        <w:rPr>
          <w:i/>
          <w:sz w:val="24"/>
        </w:rPr>
        <w:t>hypothesis</w:t>
      </w:r>
      <w:r>
        <w:rPr>
          <w:i/>
          <w:spacing w:val="-11"/>
          <w:sz w:val="24"/>
        </w:rPr>
        <w:t xml:space="preserve"> </w:t>
      </w:r>
      <w:r>
        <w:rPr>
          <w:i/>
          <w:sz w:val="24"/>
        </w:rPr>
        <w:t>shown</w:t>
      </w:r>
      <w:r>
        <w:rPr>
          <w:i/>
          <w:spacing w:val="-10"/>
          <w:sz w:val="24"/>
        </w:rPr>
        <w:t xml:space="preserve"> </w:t>
      </w:r>
      <w:r>
        <w:rPr>
          <w:i/>
          <w:sz w:val="24"/>
        </w:rPr>
        <w:t>is</w:t>
      </w:r>
      <w:r>
        <w:rPr>
          <w:i/>
          <w:spacing w:val="-10"/>
          <w:sz w:val="24"/>
        </w:rPr>
        <w:t xml:space="preserve"> </w:t>
      </w:r>
      <w:r>
        <w:rPr>
          <w:i/>
          <w:sz w:val="24"/>
        </w:rPr>
        <w:t>a</w:t>
      </w:r>
      <w:r>
        <w:rPr>
          <w:i/>
          <w:spacing w:val="-10"/>
          <w:sz w:val="24"/>
        </w:rPr>
        <w:t xml:space="preserve"> </w:t>
      </w:r>
      <w:r>
        <w:rPr>
          <w:i/>
          <w:sz w:val="24"/>
        </w:rPr>
        <w:t>negative</w:t>
      </w:r>
      <w:r>
        <w:rPr>
          <w:i/>
          <w:spacing w:val="-11"/>
          <w:sz w:val="24"/>
        </w:rPr>
        <w:t xml:space="preserve"> </w:t>
      </w:r>
      <w:r>
        <w:rPr>
          <w:i/>
          <w:sz w:val="24"/>
        </w:rPr>
        <w:t>relationship</w:t>
      </w:r>
      <w:r>
        <w:rPr>
          <w:i/>
          <w:spacing w:val="-9"/>
          <w:sz w:val="24"/>
        </w:rPr>
        <w:t xml:space="preserve"> </w:t>
      </w:r>
      <w:r>
        <w:rPr>
          <w:i/>
          <w:sz w:val="24"/>
        </w:rPr>
        <w:t>between</w:t>
      </w:r>
      <w:r>
        <w:rPr>
          <w:i/>
          <w:spacing w:val="-10"/>
          <w:sz w:val="24"/>
        </w:rPr>
        <w:t xml:space="preserve"> </w:t>
      </w:r>
      <w:r>
        <w:rPr>
          <w:i/>
          <w:sz w:val="24"/>
        </w:rPr>
        <w:t>turnover</w:t>
      </w:r>
      <w:r>
        <w:rPr>
          <w:i/>
          <w:spacing w:val="-11"/>
          <w:sz w:val="24"/>
        </w:rPr>
        <w:t xml:space="preserve"> </w:t>
      </w:r>
      <w:r>
        <w:rPr>
          <w:i/>
          <w:sz w:val="24"/>
        </w:rPr>
        <w:t>intention</w:t>
      </w:r>
      <w:r>
        <w:rPr>
          <w:i/>
          <w:spacing w:val="-10"/>
          <w:sz w:val="24"/>
        </w:rPr>
        <w:t xml:space="preserve"> </w:t>
      </w:r>
      <w:r>
        <w:rPr>
          <w:i/>
          <w:sz w:val="24"/>
        </w:rPr>
        <w:t>and</w:t>
      </w:r>
      <w:r>
        <w:rPr>
          <w:i/>
          <w:spacing w:val="-10"/>
          <w:sz w:val="24"/>
        </w:rPr>
        <w:t xml:space="preserve"> </w:t>
      </w:r>
      <w:r>
        <w:rPr>
          <w:i/>
          <w:sz w:val="24"/>
        </w:rPr>
        <w:t>job satisfacti</w:t>
      </w:r>
      <w:r>
        <w:rPr>
          <w:i/>
          <w:sz w:val="24"/>
        </w:rPr>
        <w:t xml:space="preserve">on in the Go-ride driver of PT Gojek Indonesia Yogyakarta Branch. The subject in this study </w:t>
      </w:r>
      <w:r>
        <w:rPr>
          <w:i/>
          <w:spacing w:val="-4"/>
          <w:sz w:val="24"/>
        </w:rPr>
        <w:t xml:space="preserve">was </w:t>
      </w:r>
      <w:r>
        <w:rPr>
          <w:i/>
          <w:sz w:val="24"/>
        </w:rPr>
        <w:t xml:space="preserve">the Go-ride driver of PT Gojek Indonesia Yogyakarta Branch. Research subject were 50 people. The sampling technique used in this study </w:t>
      </w:r>
      <w:r>
        <w:rPr>
          <w:i/>
          <w:spacing w:val="-4"/>
          <w:sz w:val="24"/>
        </w:rPr>
        <w:t xml:space="preserve">was </w:t>
      </w:r>
      <w:r>
        <w:rPr>
          <w:i/>
          <w:sz w:val="24"/>
        </w:rPr>
        <w:t>purposive sampling. D</w:t>
      </w:r>
      <w:r>
        <w:rPr>
          <w:i/>
          <w:sz w:val="24"/>
        </w:rPr>
        <w:t>ata collection is done using turnover intention scale and job satisfaction scale. The data analysis method used is pearsin correlation</w:t>
      </w:r>
      <w:r>
        <w:rPr>
          <w:i/>
          <w:spacing w:val="-10"/>
          <w:sz w:val="24"/>
        </w:rPr>
        <w:t xml:space="preserve"> </w:t>
      </w:r>
      <w:r>
        <w:rPr>
          <w:i/>
          <w:sz w:val="24"/>
        </w:rPr>
        <w:t>analysis.</w:t>
      </w:r>
      <w:r>
        <w:rPr>
          <w:i/>
          <w:spacing w:val="-9"/>
          <w:sz w:val="24"/>
        </w:rPr>
        <w:t xml:space="preserve"> </w:t>
      </w:r>
      <w:r>
        <w:rPr>
          <w:i/>
          <w:sz w:val="24"/>
        </w:rPr>
        <w:t>Based</w:t>
      </w:r>
      <w:r>
        <w:rPr>
          <w:i/>
          <w:spacing w:val="-11"/>
          <w:sz w:val="24"/>
        </w:rPr>
        <w:t xml:space="preserve"> </w:t>
      </w:r>
      <w:r>
        <w:rPr>
          <w:i/>
          <w:sz w:val="24"/>
        </w:rPr>
        <w:t>on</w:t>
      </w:r>
      <w:r>
        <w:rPr>
          <w:i/>
          <w:spacing w:val="-11"/>
          <w:sz w:val="24"/>
        </w:rPr>
        <w:t xml:space="preserve"> </w:t>
      </w:r>
      <w:r>
        <w:rPr>
          <w:i/>
          <w:sz w:val="24"/>
        </w:rPr>
        <w:t>the</w:t>
      </w:r>
      <w:r>
        <w:rPr>
          <w:i/>
          <w:spacing w:val="-11"/>
          <w:sz w:val="24"/>
        </w:rPr>
        <w:t xml:space="preserve"> </w:t>
      </w:r>
      <w:r>
        <w:rPr>
          <w:i/>
          <w:sz w:val="24"/>
        </w:rPr>
        <w:t>results</w:t>
      </w:r>
      <w:r>
        <w:rPr>
          <w:i/>
          <w:spacing w:val="-13"/>
          <w:sz w:val="24"/>
        </w:rPr>
        <w:t xml:space="preserve"> </w:t>
      </w:r>
      <w:r>
        <w:rPr>
          <w:i/>
          <w:sz w:val="24"/>
        </w:rPr>
        <w:t>of</w:t>
      </w:r>
      <w:r>
        <w:rPr>
          <w:i/>
          <w:spacing w:val="-6"/>
          <w:sz w:val="24"/>
        </w:rPr>
        <w:t xml:space="preserve"> </w:t>
      </w:r>
      <w:r>
        <w:rPr>
          <w:i/>
          <w:sz w:val="24"/>
        </w:rPr>
        <w:t>the</w:t>
      </w:r>
      <w:r>
        <w:rPr>
          <w:i/>
          <w:spacing w:val="-11"/>
          <w:sz w:val="24"/>
        </w:rPr>
        <w:t xml:space="preserve"> </w:t>
      </w:r>
      <w:r>
        <w:rPr>
          <w:i/>
          <w:sz w:val="24"/>
        </w:rPr>
        <w:t>study,</w:t>
      </w:r>
      <w:r>
        <w:rPr>
          <w:i/>
          <w:spacing w:val="-9"/>
          <w:sz w:val="24"/>
        </w:rPr>
        <w:t xml:space="preserve"> </w:t>
      </w:r>
      <w:r>
        <w:rPr>
          <w:i/>
          <w:sz w:val="24"/>
        </w:rPr>
        <w:t>obtained</w:t>
      </w:r>
      <w:r>
        <w:rPr>
          <w:i/>
          <w:spacing w:val="-11"/>
          <w:sz w:val="24"/>
        </w:rPr>
        <w:t xml:space="preserve"> </w:t>
      </w:r>
      <w:r>
        <w:rPr>
          <w:i/>
          <w:sz w:val="24"/>
        </w:rPr>
        <w:t>a</w:t>
      </w:r>
      <w:r>
        <w:rPr>
          <w:i/>
          <w:spacing w:val="-11"/>
          <w:sz w:val="24"/>
        </w:rPr>
        <w:t xml:space="preserve"> </w:t>
      </w:r>
      <w:r>
        <w:rPr>
          <w:i/>
          <w:sz w:val="24"/>
        </w:rPr>
        <w:t>correlation</w:t>
      </w:r>
      <w:r>
        <w:rPr>
          <w:i/>
          <w:spacing w:val="-10"/>
          <w:sz w:val="24"/>
        </w:rPr>
        <w:t xml:space="preserve"> </w:t>
      </w:r>
      <w:r>
        <w:rPr>
          <w:i/>
          <w:spacing w:val="-3"/>
          <w:sz w:val="24"/>
        </w:rPr>
        <w:t>of</w:t>
      </w:r>
      <w:r>
        <w:rPr>
          <w:i/>
          <w:spacing w:val="-6"/>
          <w:sz w:val="24"/>
        </w:rPr>
        <w:t xml:space="preserve"> </w:t>
      </w:r>
      <w:r>
        <w:rPr>
          <w:i/>
          <w:sz w:val="24"/>
        </w:rPr>
        <w:t>rxy</w:t>
      </w:r>
    </w:p>
    <w:p w:rsidR="00FA1438" w:rsidRDefault="00403CD2">
      <w:pPr>
        <w:spacing w:line="276" w:lineRule="auto"/>
        <w:ind w:left="586" w:right="199"/>
        <w:jc w:val="both"/>
        <w:rPr>
          <w:i/>
          <w:sz w:val="24"/>
        </w:rPr>
      </w:pPr>
      <w:r>
        <w:rPr>
          <w:i/>
          <w:sz w:val="24"/>
        </w:rPr>
        <w:t>=-0782 with p = 0.000. With an effective contr</w:t>
      </w:r>
      <w:r>
        <w:rPr>
          <w:i/>
          <w:sz w:val="24"/>
        </w:rPr>
        <w:t>ibution of 61.2% to the variable turnover intention and the remaining 38.8% is influenced by other factors not examined in this study such as age, level of education, and legth of work.</w:t>
      </w:r>
    </w:p>
    <w:p w:rsidR="00FA1438" w:rsidRDefault="00403CD2">
      <w:pPr>
        <w:spacing w:before="203"/>
        <w:ind w:left="586"/>
        <w:jc w:val="both"/>
        <w:rPr>
          <w:i/>
          <w:sz w:val="20"/>
        </w:rPr>
      </w:pPr>
      <w:r>
        <w:rPr>
          <w:b/>
          <w:i/>
          <w:sz w:val="20"/>
        </w:rPr>
        <w:t xml:space="preserve">Keywords: </w:t>
      </w:r>
      <w:r>
        <w:rPr>
          <w:i/>
          <w:sz w:val="20"/>
        </w:rPr>
        <w:t>work-life balance, work engagement</w:t>
      </w:r>
    </w:p>
    <w:p w:rsidR="00FA1438" w:rsidRDefault="00FA1438">
      <w:pPr>
        <w:jc w:val="both"/>
        <w:rPr>
          <w:sz w:val="20"/>
        </w:rPr>
        <w:sectPr w:rsidR="00FA1438">
          <w:footerReference w:type="default" r:id="rId8"/>
          <w:type w:val="continuous"/>
          <w:pgSz w:w="11910" w:h="16840"/>
          <w:pgMar w:top="1580" w:right="1500" w:bottom="1180" w:left="1680" w:header="720" w:footer="998" w:gutter="0"/>
          <w:pgNumType w:start="1"/>
          <w:cols w:space="720"/>
        </w:sectPr>
      </w:pPr>
    </w:p>
    <w:p w:rsidR="00FA1438" w:rsidRDefault="00FA1438">
      <w:pPr>
        <w:pStyle w:val="BodyText"/>
        <w:jc w:val="left"/>
        <w:rPr>
          <w:i/>
          <w:sz w:val="20"/>
        </w:rPr>
      </w:pPr>
    </w:p>
    <w:p w:rsidR="00FA1438" w:rsidRDefault="00FA1438">
      <w:pPr>
        <w:pStyle w:val="BodyText"/>
        <w:spacing w:before="6"/>
        <w:jc w:val="left"/>
        <w:rPr>
          <w:i/>
          <w:sz w:val="29"/>
        </w:rPr>
      </w:pPr>
    </w:p>
    <w:p w:rsidR="00FA1438" w:rsidRDefault="00FA1438">
      <w:pPr>
        <w:rPr>
          <w:sz w:val="29"/>
        </w:rPr>
        <w:sectPr w:rsidR="00FA1438">
          <w:pgSz w:w="11910" w:h="16840"/>
          <w:pgMar w:top="1580" w:right="1500" w:bottom="1180" w:left="1680" w:header="0" w:footer="998" w:gutter="0"/>
          <w:cols w:space="720"/>
        </w:sectPr>
      </w:pPr>
    </w:p>
    <w:p w:rsidR="00FA1438" w:rsidRDefault="00403CD2">
      <w:pPr>
        <w:pStyle w:val="Heading1"/>
        <w:spacing w:before="95"/>
      </w:pPr>
      <w:r>
        <w:lastRenderedPageBreak/>
        <w:t>PENDAHULUAN</w:t>
      </w:r>
    </w:p>
    <w:p w:rsidR="00FA1438" w:rsidRDefault="00403CD2">
      <w:pPr>
        <w:pStyle w:val="BodyText"/>
        <w:tabs>
          <w:tab w:val="left" w:pos="2817"/>
          <w:tab w:val="left" w:pos="2961"/>
        </w:tabs>
        <w:spacing w:before="137" w:line="360" w:lineRule="auto"/>
        <w:ind w:left="586" w:right="38" w:firstLine="566"/>
      </w:pPr>
      <w:r>
        <w:t>Seiring dengan perkembangan zaman yang semakin pesat, sarana transportasi merupakan suatu bagian yang tidak dapat dipasahkan dan selalu dibutuhkan manusia. Transportasi menjadi salah satu penunjang penting dalam kegiatan sehari-hari terutama di daerah perk</w:t>
      </w:r>
      <w:r>
        <w:t>otaan. Dalam kaitannya dengan kehidupan manusia, transportasi memiliki perana yang signifikan dalam berbagai aspek kehidupan seseorang baik dalam aspek sosial, ekonomi, lingkungan, politik, pertahanan, dan keamanan. Transportasi merupakan sarana perkembang</w:t>
      </w:r>
      <w:r>
        <w:t>an yang penting dan strategis dalam memperlancar roda perekonomian,</w:t>
      </w:r>
      <w:r>
        <w:tab/>
      </w:r>
      <w:r>
        <w:rPr>
          <w:spacing w:val="-1"/>
        </w:rPr>
        <w:t xml:space="preserve">memperkukuh </w:t>
      </w:r>
      <w:r>
        <w:t>persatuan dan kesatuan serta mempengaruhi semua aspek kehidupan. Transportasi dapat membantu</w:t>
      </w:r>
      <w:r>
        <w:tab/>
      </w:r>
      <w:r>
        <w:tab/>
      </w:r>
      <w:r>
        <w:rPr>
          <w:spacing w:val="-3"/>
        </w:rPr>
        <w:t xml:space="preserve">meningkatan </w:t>
      </w:r>
      <w:r>
        <w:t>perekonomian di suatu daerah</w:t>
      </w:r>
      <w:r>
        <w:rPr>
          <w:spacing w:val="-37"/>
        </w:rPr>
        <w:t xml:space="preserve"> </w:t>
      </w:r>
      <w:r>
        <w:t>bahkan disuatu Negara. Semakin baik terta</w:t>
      </w:r>
      <w:r>
        <w:t>tanya transportasi disuatu daerah akan semakin baik pula perekonomiannya. Tidak terkecuali pada kota Yogyakarta, Yogyakarta yang</w:t>
      </w:r>
      <w:r>
        <w:rPr>
          <w:spacing w:val="-14"/>
        </w:rPr>
        <w:t xml:space="preserve"> </w:t>
      </w:r>
      <w:r>
        <w:t>dikenal</w:t>
      </w:r>
      <w:r>
        <w:rPr>
          <w:spacing w:val="-21"/>
        </w:rPr>
        <w:t xml:space="preserve"> </w:t>
      </w:r>
      <w:r>
        <w:t>sebagai</w:t>
      </w:r>
      <w:r>
        <w:rPr>
          <w:spacing w:val="-22"/>
        </w:rPr>
        <w:t xml:space="preserve"> </w:t>
      </w:r>
      <w:r>
        <w:rPr>
          <w:spacing w:val="2"/>
        </w:rPr>
        <w:t>kota</w:t>
      </w:r>
      <w:r>
        <w:rPr>
          <w:spacing w:val="-18"/>
        </w:rPr>
        <w:t xml:space="preserve"> </w:t>
      </w:r>
      <w:r>
        <w:t>mahasiswa,</w:t>
      </w:r>
    </w:p>
    <w:p w:rsidR="00FA1438" w:rsidRDefault="00403CD2">
      <w:pPr>
        <w:pStyle w:val="BodyText"/>
        <w:tabs>
          <w:tab w:val="left" w:pos="2371"/>
          <w:tab w:val="left" w:pos="3729"/>
        </w:tabs>
        <w:spacing w:before="90" w:line="360" w:lineRule="auto"/>
        <w:ind w:left="586" w:right="141"/>
      </w:pPr>
      <w:r>
        <w:br w:type="column"/>
      </w:r>
      <w:r>
        <w:lastRenderedPageBreak/>
        <w:t xml:space="preserve">banyak sekali mahasiswa </w:t>
      </w:r>
      <w:r>
        <w:rPr>
          <w:spacing w:val="2"/>
        </w:rPr>
        <w:t xml:space="preserve">dari </w:t>
      </w:r>
      <w:r>
        <w:t xml:space="preserve">perantauan daerah luar </w:t>
      </w:r>
      <w:r>
        <w:rPr>
          <w:spacing w:val="2"/>
        </w:rPr>
        <w:t xml:space="preserve">kota </w:t>
      </w:r>
      <w:r>
        <w:t>maupun luar pulau di Indonesia yang m</w:t>
      </w:r>
      <w:r>
        <w:t xml:space="preserve">enggunakan Go-ride karena dengan adanya transportasi online mampu mempermudah mahasiswa dari </w:t>
      </w:r>
      <w:r>
        <w:rPr>
          <w:spacing w:val="-3"/>
        </w:rPr>
        <w:t xml:space="preserve">luar </w:t>
      </w:r>
      <w:r>
        <w:t xml:space="preserve">daerah yang tidak mempunyai kendaraan pribadi berkendara kemanapun dengan praktis dan cepat. Perusahaan transportasi </w:t>
      </w:r>
      <w:r>
        <w:rPr>
          <w:i/>
        </w:rPr>
        <w:t xml:space="preserve">online </w:t>
      </w:r>
      <w:r>
        <w:rPr>
          <w:spacing w:val="-3"/>
        </w:rPr>
        <w:t xml:space="preserve">yang </w:t>
      </w:r>
      <w:r>
        <w:t xml:space="preserve">sedang meningkat pesat </w:t>
      </w:r>
      <w:r>
        <w:rPr>
          <w:spacing w:val="-3"/>
        </w:rPr>
        <w:t>yaitu</w:t>
      </w:r>
      <w:r>
        <w:rPr>
          <w:spacing w:val="-40"/>
        </w:rPr>
        <w:t xml:space="preserve"> </w:t>
      </w:r>
      <w:r>
        <w:t xml:space="preserve">GOJEK, GO-JEK merupakan perusahaan jasa ojek </w:t>
      </w:r>
      <w:r>
        <w:rPr>
          <w:i/>
        </w:rPr>
        <w:t xml:space="preserve">online </w:t>
      </w:r>
      <w:r>
        <w:t xml:space="preserve">yang didirikan oleh anak bangsa </w:t>
      </w:r>
      <w:r>
        <w:rPr>
          <w:spacing w:val="-3"/>
        </w:rPr>
        <w:t xml:space="preserve">yang </w:t>
      </w:r>
      <w:r>
        <w:t xml:space="preserve">bernama Nadiem Makarim bersama temannya Michaelangelo Moran pada tahun 2010 dan beroperasi sejak 2011, </w:t>
      </w:r>
      <w:r>
        <w:rPr>
          <w:spacing w:val="-3"/>
        </w:rPr>
        <w:t xml:space="preserve">yang </w:t>
      </w:r>
      <w:r>
        <w:t>bertujuan untuk mengurangi pengangguran di Indonesia dan me</w:t>
      </w:r>
      <w:r>
        <w:t xml:space="preserve">njadi solusi untuk kemacetan. GO- JEK sebagai perusahaan </w:t>
      </w:r>
      <w:r>
        <w:rPr>
          <w:spacing w:val="-3"/>
        </w:rPr>
        <w:t xml:space="preserve">jasa </w:t>
      </w:r>
      <w:r>
        <w:t xml:space="preserve">yang bergerak dibidang transportasi darat telah memanfaatkan sarana teknologi informasi di dalam memasarkan </w:t>
      </w:r>
      <w:r>
        <w:rPr>
          <w:spacing w:val="-3"/>
        </w:rPr>
        <w:t xml:space="preserve">jasa </w:t>
      </w:r>
      <w:r>
        <w:t>yang dihasilkan perusahaannya. Sarana teknologi informasi tersebut digunakan perusahaan untuk mendukung</w:t>
      </w:r>
      <w:r>
        <w:tab/>
        <w:t>strategi</w:t>
      </w:r>
      <w:r>
        <w:tab/>
        <w:t>guna memenangkan kompetisi dibidang usaha yang saat ini dilakukan oleh Go-jek.</w:t>
      </w:r>
    </w:p>
    <w:p w:rsidR="00FA1438" w:rsidRDefault="00FA1438">
      <w:pPr>
        <w:spacing w:line="360" w:lineRule="auto"/>
        <w:sectPr w:rsidR="00FA1438">
          <w:type w:val="continuous"/>
          <w:pgSz w:w="11910" w:h="16840"/>
          <w:pgMar w:top="1580" w:right="1500" w:bottom="1180" w:left="1680" w:header="720" w:footer="720" w:gutter="0"/>
          <w:cols w:num="2" w:space="720" w:equalWidth="0">
            <w:col w:w="4243" w:space="83"/>
            <w:col w:w="4404"/>
          </w:cols>
        </w:sectPr>
      </w:pPr>
    </w:p>
    <w:p w:rsidR="00FA1438" w:rsidRDefault="00FA1438">
      <w:pPr>
        <w:pStyle w:val="BodyText"/>
        <w:jc w:val="left"/>
        <w:rPr>
          <w:sz w:val="20"/>
        </w:rPr>
      </w:pPr>
    </w:p>
    <w:p w:rsidR="00FA1438" w:rsidRDefault="00FA1438">
      <w:pPr>
        <w:pStyle w:val="BodyText"/>
        <w:spacing w:before="6"/>
        <w:jc w:val="left"/>
        <w:rPr>
          <w:sz w:val="29"/>
        </w:rPr>
      </w:pPr>
    </w:p>
    <w:p w:rsidR="00FA1438" w:rsidRDefault="00FA1438">
      <w:pPr>
        <w:rPr>
          <w:sz w:val="29"/>
        </w:rPr>
        <w:sectPr w:rsidR="00FA1438">
          <w:pgSz w:w="11910" w:h="16840"/>
          <w:pgMar w:top="1580" w:right="1500" w:bottom="1180" w:left="1680" w:header="0" w:footer="998" w:gutter="0"/>
          <w:cols w:space="720"/>
        </w:sectPr>
      </w:pPr>
    </w:p>
    <w:p w:rsidR="00FA1438" w:rsidRDefault="00403CD2">
      <w:pPr>
        <w:pStyle w:val="BodyText"/>
        <w:spacing w:before="90" w:line="360" w:lineRule="auto"/>
        <w:ind w:left="586" w:firstLine="566"/>
      </w:pPr>
      <w:r>
        <w:t>GO-JEK bermitra d</w:t>
      </w:r>
      <w:r>
        <w:t xml:space="preserve">engan sekitar 400.000 pengendara ojek yang biasa di sebut dengan </w:t>
      </w:r>
      <w:r>
        <w:rPr>
          <w:i/>
        </w:rPr>
        <w:t xml:space="preserve">driver </w:t>
      </w:r>
      <w:r>
        <w:t xml:space="preserve">go-ride yang berpengalaman dan terpercaya di Indonesia, untuk menyedikan berbagai macam layanan termasuk transportasi dan pesan antar makanan. Kegiatan GO-JEK bertumpu pada tiga nilai </w:t>
      </w:r>
      <w:r>
        <w:t xml:space="preserve">pokok : kecepatan, inovasi, dan dampak sosial. Keunggulan </w:t>
      </w:r>
      <w:r>
        <w:rPr>
          <w:spacing w:val="3"/>
        </w:rPr>
        <w:t xml:space="preserve">go- </w:t>
      </w:r>
      <w:r>
        <w:t>ride dari pesaingnya seperti aplikasi mudah di gunakan praktis dan mudah, selain itu aman. Hal yang jarang diberikan oleh ojek tradisonal adalah sebuah keamanan, safety riding, inilah salah satu</w:t>
      </w:r>
      <w:r>
        <w:t xml:space="preserve"> kelebihan Go-ride selain diberikan helm </w:t>
      </w:r>
      <w:r>
        <w:rPr>
          <w:i/>
        </w:rPr>
        <w:t xml:space="preserve">driver </w:t>
      </w:r>
      <w:r>
        <w:t xml:space="preserve">memberikan masker dan pelindung kepala yang tidak di berikan oleh perusahaan pesaing. GO-JEK telah resmi beroperasi di 50 </w:t>
      </w:r>
      <w:r>
        <w:rPr>
          <w:spacing w:val="2"/>
        </w:rPr>
        <w:t xml:space="preserve">kota </w:t>
      </w:r>
      <w:r>
        <w:t>di Indonesia, yaitu Bali, Balikpapan, Banda Aceh, Bandar Lampung, Bandung, Banjar</w:t>
      </w:r>
      <w:r>
        <w:t>masin, Banyuwangi, Batam, Belitung, Bukittinggi,</w:t>
      </w:r>
      <w:r>
        <w:rPr>
          <w:spacing w:val="-44"/>
        </w:rPr>
        <w:t xml:space="preserve"> </w:t>
      </w:r>
      <w:r>
        <w:t xml:space="preserve">Cilacap, Cirebon, Garut, Gersik, Jakarta, Jambi, Jember, Karawang, Kediri, Madiun, Madura, Magelang, Makassar, Malang, Manado, Mataram, Medan, Mojokerto, </w:t>
      </w:r>
      <w:r>
        <w:rPr>
          <w:spacing w:val="-3"/>
        </w:rPr>
        <w:t xml:space="preserve">Padang, </w:t>
      </w:r>
      <w:r>
        <w:t>Palembang, Pasuruan,</w:t>
      </w:r>
      <w:r>
        <w:rPr>
          <w:spacing w:val="52"/>
        </w:rPr>
        <w:t xml:space="preserve"> </w:t>
      </w:r>
      <w:r>
        <w:t>Pekalongan,</w:t>
      </w:r>
    </w:p>
    <w:p w:rsidR="00FA1438" w:rsidRDefault="00403CD2">
      <w:pPr>
        <w:pStyle w:val="BodyText"/>
        <w:spacing w:before="90" w:line="360" w:lineRule="auto"/>
        <w:ind w:left="586" w:right="193"/>
      </w:pPr>
      <w:r>
        <w:br w:type="column"/>
        <w:t xml:space="preserve">Pekanbaru, </w:t>
      </w:r>
      <w:r>
        <w:t xml:space="preserve">Pematang Siantar, Pontianak, Probolinggo, Purwakarta, Purwokerto, Salatiga, Samarinda, Semarang, Serang, Sidoarjo, Solo, Sukabumi, Sumedang, Surabaya, Tasikmalaya, Tegal, dan Yogyakarta serta akan dibuka lagi di beberapa kota lainnya. Yogyakarta merupakan </w:t>
      </w:r>
      <w:r>
        <w:t xml:space="preserve">kota dengan tingkat pengguna gojek yang tinggi, dikarenakan banyak pendatang ataupun pelajaar </w:t>
      </w:r>
      <w:r>
        <w:rPr>
          <w:spacing w:val="-2"/>
        </w:rPr>
        <w:t xml:space="preserve">dan </w:t>
      </w:r>
      <w:r>
        <w:t xml:space="preserve">masyarakat </w:t>
      </w:r>
      <w:r>
        <w:rPr>
          <w:spacing w:val="-3"/>
        </w:rPr>
        <w:t xml:space="preserve">yang </w:t>
      </w:r>
      <w:r>
        <w:t xml:space="preserve">lebih percaya menggukan </w:t>
      </w:r>
      <w:r>
        <w:rPr>
          <w:spacing w:val="-3"/>
        </w:rPr>
        <w:t xml:space="preserve">jasa </w:t>
      </w:r>
      <w:r>
        <w:t xml:space="preserve">GO-RIDE dibanding menggunakan </w:t>
      </w:r>
      <w:r>
        <w:rPr>
          <w:spacing w:val="-3"/>
        </w:rPr>
        <w:t xml:space="preserve">jasa </w:t>
      </w:r>
      <w:r>
        <w:t xml:space="preserve">transportasi umum lainnya. Dengan banyaknya pengguna </w:t>
      </w:r>
      <w:r>
        <w:rPr>
          <w:spacing w:val="-3"/>
        </w:rPr>
        <w:t xml:space="preserve">jasa </w:t>
      </w:r>
      <w:r>
        <w:t xml:space="preserve">transportasi online </w:t>
      </w:r>
      <w:r>
        <w:rPr>
          <w:spacing w:val="-3"/>
        </w:rPr>
        <w:t xml:space="preserve">ini, </w:t>
      </w:r>
      <w:r>
        <w:t xml:space="preserve">GO-ride harus </w:t>
      </w:r>
      <w:r>
        <w:rPr>
          <w:spacing w:val="-3"/>
        </w:rPr>
        <w:t xml:space="preserve">mampu </w:t>
      </w:r>
      <w:r>
        <w:t>memberikan pelayanan terbaik. Keberhasilan dan kesuksesan suatu perusahaan sangat ditentukan dari bagaimana perusahaan mengelola sumber daya yang dimilikinya, hal tersebutlah yang membuat para pengusaha sadar akan nilai investasi k</w:t>
      </w:r>
      <w:r>
        <w:t xml:space="preserve">aryawan sebagai salah satu </w:t>
      </w:r>
      <w:r>
        <w:rPr>
          <w:spacing w:val="-3"/>
        </w:rPr>
        <w:t xml:space="preserve">aset </w:t>
      </w:r>
      <w:r>
        <w:t>penting perusahaan (Ardana,</w:t>
      </w:r>
      <w:r>
        <w:rPr>
          <w:spacing w:val="3"/>
        </w:rPr>
        <w:t xml:space="preserve"> </w:t>
      </w:r>
      <w:r>
        <w:t>2015).</w:t>
      </w:r>
    </w:p>
    <w:p w:rsidR="00FA1438" w:rsidRDefault="00403CD2">
      <w:pPr>
        <w:pStyle w:val="BodyText"/>
        <w:spacing w:before="6" w:line="360" w:lineRule="auto"/>
        <w:ind w:left="586" w:right="193" w:firstLine="566"/>
      </w:pPr>
      <w:r>
        <w:t>Dapat diketahui bahwa GO- JEK merupakan pelopor transportasi online di Indonesia setelah munculnya GO-JEK banyak bermunculan perusahaan serupa yang</w:t>
      </w:r>
    </w:p>
    <w:p w:rsidR="00FA1438" w:rsidRDefault="00FA1438">
      <w:pPr>
        <w:spacing w:line="360" w:lineRule="auto"/>
        <w:sectPr w:rsidR="00FA1438">
          <w:type w:val="continuous"/>
          <w:pgSz w:w="11910" w:h="16840"/>
          <w:pgMar w:top="1580" w:right="1500" w:bottom="1180" w:left="1680" w:header="720" w:footer="720" w:gutter="0"/>
          <w:cols w:num="2" w:space="720" w:equalWidth="0">
            <w:col w:w="4254" w:space="73"/>
            <w:col w:w="4403"/>
          </w:cols>
        </w:sectPr>
      </w:pPr>
    </w:p>
    <w:p w:rsidR="00FA1438" w:rsidRDefault="00FA1438">
      <w:pPr>
        <w:pStyle w:val="BodyText"/>
        <w:jc w:val="left"/>
        <w:rPr>
          <w:sz w:val="20"/>
        </w:rPr>
      </w:pPr>
    </w:p>
    <w:p w:rsidR="00FA1438" w:rsidRDefault="00FA1438">
      <w:pPr>
        <w:pStyle w:val="BodyText"/>
        <w:spacing w:before="6"/>
        <w:jc w:val="left"/>
        <w:rPr>
          <w:sz w:val="29"/>
        </w:rPr>
      </w:pPr>
    </w:p>
    <w:p w:rsidR="00FA1438" w:rsidRDefault="00FA1438">
      <w:pPr>
        <w:rPr>
          <w:sz w:val="29"/>
        </w:rPr>
        <w:sectPr w:rsidR="00FA1438">
          <w:pgSz w:w="11910" w:h="16840"/>
          <w:pgMar w:top="1580" w:right="1500" w:bottom="1180" w:left="1680" w:header="0" w:footer="998" w:gutter="0"/>
          <w:cols w:space="720"/>
        </w:sectPr>
      </w:pPr>
    </w:p>
    <w:p w:rsidR="00FA1438" w:rsidRDefault="00403CD2">
      <w:pPr>
        <w:pStyle w:val="BodyText"/>
        <w:spacing w:before="90" w:line="360" w:lineRule="auto"/>
        <w:ind w:left="586" w:right="38"/>
      </w:pPr>
      <w:r>
        <w:lastRenderedPageBreak/>
        <w:t xml:space="preserve">timbul tenggelam sampai saat ini pesaing GO-JEK yang masih bertahan adalah GRAB dengan berbagai inovasi dan insentif yang lebih besar terhadap </w:t>
      </w:r>
      <w:r>
        <w:rPr>
          <w:i/>
        </w:rPr>
        <w:t xml:space="preserve">driver </w:t>
      </w:r>
      <w:r>
        <w:t>grab, grab mampu mengungguli dalam hal tersebut. Berikut perbandingannya</w:t>
      </w:r>
      <w:r>
        <w:rPr>
          <w:spacing w:val="-4"/>
        </w:rPr>
        <w:t xml:space="preserve"> </w:t>
      </w:r>
      <w:r>
        <w:t>;</w:t>
      </w:r>
    </w:p>
    <w:p w:rsidR="00FA1438" w:rsidRDefault="00403CD2">
      <w:pPr>
        <w:spacing w:before="2" w:line="360" w:lineRule="auto"/>
        <w:ind w:left="586" w:right="41" w:firstLine="566"/>
        <w:jc w:val="both"/>
        <w:rPr>
          <w:i/>
          <w:sz w:val="24"/>
        </w:rPr>
      </w:pPr>
      <w:r>
        <w:rPr>
          <w:sz w:val="24"/>
        </w:rPr>
        <w:t xml:space="preserve">Go-ride point </w:t>
      </w:r>
      <w:r>
        <w:rPr>
          <w:i/>
          <w:sz w:val="24"/>
        </w:rPr>
        <w:t xml:space="preserve">bonus </w:t>
      </w:r>
      <w:r>
        <w:rPr>
          <w:sz w:val="24"/>
        </w:rPr>
        <w:t xml:space="preserve">saat memperoleh 12 poin </w:t>
      </w:r>
      <w:r>
        <w:rPr>
          <w:i/>
          <w:sz w:val="24"/>
        </w:rPr>
        <w:t>driver</w:t>
      </w:r>
    </w:p>
    <w:p w:rsidR="00FA1438" w:rsidRDefault="00403CD2">
      <w:pPr>
        <w:pStyle w:val="BodyText"/>
        <w:spacing w:before="90" w:line="360" w:lineRule="auto"/>
        <w:ind w:left="586" w:right="194"/>
      </w:pPr>
      <w:r>
        <w:br w:type="column"/>
      </w:r>
      <w:r>
        <w:lastRenderedPageBreak/>
        <w:t xml:space="preserve">sepenuhnya di subsidi oleh perusahaan pesaing. Hal tersebut merupakan salah satu faktor banyak </w:t>
      </w:r>
      <w:r>
        <w:rPr>
          <w:i/>
        </w:rPr>
        <w:t xml:space="preserve">driver </w:t>
      </w:r>
      <w:r>
        <w:t>go-ride yang ingin berpindah keperusahaan pesaing.</w:t>
      </w:r>
    </w:p>
    <w:p w:rsidR="00FA1438" w:rsidRDefault="00403CD2">
      <w:pPr>
        <w:pStyle w:val="BodyText"/>
        <w:spacing w:before="5" w:line="360" w:lineRule="auto"/>
        <w:ind w:left="586" w:right="194" w:firstLine="566"/>
      </w:pPr>
      <w:r>
        <w:t xml:space="preserve">Dari hasil interview dengan 10 orang </w:t>
      </w:r>
      <w:r>
        <w:rPr>
          <w:i/>
        </w:rPr>
        <w:t xml:space="preserve">driver </w:t>
      </w:r>
      <w:r>
        <w:t>go-ride</w:t>
      </w:r>
      <w:r>
        <w:t xml:space="preserve"> pada tanggal 25 Oktober 2019, dapat diketahui bahwa insentif yang diberikan perusahaan</w:t>
      </w:r>
    </w:p>
    <w:p w:rsidR="00FA1438" w:rsidRDefault="00FA1438">
      <w:pPr>
        <w:spacing w:line="360" w:lineRule="auto"/>
        <w:sectPr w:rsidR="00FA1438">
          <w:type w:val="continuous"/>
          <w:pgSz w:w="11910" w:h="16840"/>
          <w:pgMar w:top="1580" w:right="1500" w:bottom="1180" w:left="1680" w:header="720" w:footer="720" w:gutter="0"/>
          <w:cols w:num="2" w:space="720" w:equalWidth="0">
            <w:col w:w="4243" w:space="83"/>
            <w:col w:w="4404"/>
          </w:cols>
        </w:sectPr>
      </w:pPr>
    </w:p>
    <w:tbl>
      <w:tblPr>
        <w:tblW w:w="0" w:type="auto"/>
        <w:tblInd w:w="544" w:type="dxa"/>
        <w:tblLayout w:type="fixed"/>
        <w:tblCellMar>
          <w:left w:w="0" w:type="dxa"/>
          <w:right w:w="0" w:type="dxa"/>
        </w:tblCellMar>
        <w:tblLook w:val="01E0" w:firstRow="1" w:lastRow="1" w:firstColumn="1" w:lastColumn="1" w:noHBand="0" w:noVBand="0"/>
      </w:tblPr>
      <w:tblGrid>
        <w:gridCol w:w="1487"/>
        <w:gridCol w:w="1038"/>
        <w:gridCol w:w="558"/>
        <w:gridCol w:w="938"/>
        <w:gridCol w:w="4018"/>
      </w:tblGrid>
      <w:tr w:rsidR="00FA1438">
        <w:trPr>
          <w:trHeight w:val="339"/>
        </w:trPr>
        <w:tc>
          <w:tcPr>
            <w:tcW w:w="1487" w:type="dxa"/>
          </w:tcPr>
          <w:p w:rsidR="00FA1438" w:rsidRDefault="00403CD2">
            <w:pPr>
              <w:pStyle w:val="TableParagraph"/>
              <w:spacing w:line="266" w:lineRule="exact"/>
              <w:ind w:left="50"/>
              <w:rPr>
                <w:sz w:val="24"/>
              </w:rPr>
            </w:pPr>
            <w:r>
              <w:rPr>
                <w:sz w:val="24"/>
              </w:rPr>
              <w:lastRenderedPageBreak/>
              <w:t>mendapatkan</w:t>
            </w:r>
          </w:p>
        </w:tc>
        <w:tc>
          <w:tcPr>
            <w:tcW w:w="1038" w:type="dxa"/>
          </w:tcPr>
          <w:p w:rsidR="00FA1438" w:rsidRDefault="00403CD2">
            <w:pPr>
              <w:pStyle w:val="TableParagraph"/>
              <w:spacing w:line="266" w:lineRule="exact"/>
              <w:ind w:right="140"/>
              <w:jc w:val="center"/>
              <w:rPr>
                <w:sz w:val="24"/>
              </w:rPr>
            </w:pPr>
            <w:r>
              <w:rPr>
                <w:sz w:val="24"/>
              </w:rPr>
              <w:t>10.000,</w:t>
            </w:r>
          </w:p>
        </w:tc>
        <w:tc>
          <w:tcPr>
            <w:tcW w:w="558" w:type="dxa"/>
          </w:tcPr>
          <w:p w:rsidR="00FA1438" w:rsidRDefault="00403CD2">
            <w:pPr>
              <w:pStyle w:val="TableParagraph"/>
              <w:spacing w:line="266" w:lineRule="exact"/>
              <w:ind w:right="139"/>
              <w:jc w:val="center"/>
              <w:rPr>
                <w:sz w:val="24"/>
              </w:rPr>
            </w:pPr>
            <w:r>
              <w:rPr>
                <w:sz w:val="24"/>
              </w:rPr>
              <w:t>16</w:t>
            </w:r>
          </w:p>
        </w:tc>
        <w:tc>
          <w:tcPr>
            <w:tcW w:w="938" w:type="dxa"/>
          </w:tcPr>
          <w:p w:rsidR="00FA1438" w:rsidRDefault="00403CD2">
            <w:pPr>
              <w:pStyle w:val="TableParagraph"/>
              <w:spacing w:line="266" w:lineRule="exact"/>
              <w:ind w:left="156"/>
              <w:rPr>
                <w:sz w:val="24"/>
              </w:rPr>
            </w:pPr>
            <w:r>
              <w:rPr>
                <w:sz w:val="24"/>
              </w:rPr>
              <w:t>poin</w:t>
            </w:r>
          </w:p>
        </w:tc>
        <w:tc>
          <w:tcPr>
            <w:tcW w:w="4018" w:type="dxa"/>
          </w:tcPr>
          <w:p w:rsidR="00FA1438" w:rsidRDefault="00403CD2">
            <w:pPr>
              <w:pStyle w:val="TableParagraph"/>
              <w:spacing w:line="266" w:lineRule="exact"/>
              <w:ind w:left="0" w:right="51"/>
              <w:jc w:val="right"/>
              <w:rPr>
                <w:sz w:val="24"/>
              </w:rPr>
            </w:pPr>
            <w:r>
              <w:rPr>
                <w:sz w:val="24"/>
              </w:rPr>
              <w:t>pesaing lebih besar daripada yang</w:t>
            </w:r>
          </w:p>
        </w:tc>
      </w:tr>
      <w:tr w:rsidR="00FA1438">
        <w:trPr>
          <w:trHeight w:val="339"/>
        </w:trPr>
        <w:tc>
          <w:tcPr>
            <w:tcW w:w="1487" w:type="dxa"/>
          </w:tcPr>
          <w:p w:rsidR="00FA1438" w:rsidRDefault="00403CD2">
            <w:pPr>
              <w:pStyle w:val="TableParagraph"/>
              <w:spacing w:before="63"/>
              <w:ind w:left="50"/>
              <w:rPr>
                <w:sz w:val="24"/>
              </w:rPr>
            </w:pPr>
            <w:r>
              <w:rPr>
                <w:sz w:val="24"/>
              </w:rPr>
              <w:t>mendapatkan</w:t>
            </w:r>
          </w:p>
        </w:tc>
        <w:tc>
          <w:tcPr>
            <w:tcW w:w="1038" w:type="dxa"/>
          </w:tcPr>
          <w:p w:rsidR="00FA1438" w:rsidRDefault="00403CD2">
            <w:pPr>
              <w:pStyle w:val="TableParagraph"/>
              <w:spacing w:before="63"/>
              <w:ind w:right="140"/>
              <w:jc w:val="center"/>
              <w:rPr>
                <w:sz w:val="24"/>
              </w:rPr>
            </w:pPr>
            <w:r>
              <w:rPr>
                <w:sz w:val="24"/>
              </w:rPr>
              <w:t>30.000,</w:t>
            </w:r>
          </w:p>
        </w:tc>
        <w:tc>
          <w:tcPr>
            <w:tcW w:w="558" w:type="dxa"/>
          </w:tcPr>
          <w:p w:rsidR="00FA1438" w:rsidRDefault="00403CD2">
            <w:pPr>
              <w:pStyle w:val="TableParagraph"/>
              <w:spacing w:before="63"/>
              <w:ind w:right="139"/>
              <w:jc w:val="center"/>
              <w:rPr>
                <w:sz w:val="24"/>
              </w:rPr>
            </w:pPr>
            <w:r>
              <w:rPr>
                <w:sz w:val="24"/>
              </w:rPr>
              <w:t>20</w:t>
            </w:r>
          </w:p>
        </w:tc>
        <w:tc>
          <w:tcPr>
            <w:tcW w:w="938" w:type="dxa"/>
          </w:tcPr>
          <w:p w:rsidR="00FA1438" w:rsidRDefault="00403CD2">
            <w:pPr>
              <w:pStyle w:val="TableParagraph"/>
              <w:spacing w:before="63"/>
              <w:ind w:left="156"/>
              <w:rPr>
                <w:sz w:val="24"/>
              </w:rPr>
            </w:pPr>
            <w:r>
              <w:rPr>
                <w:sz w:val="24"/>
              </w:rPr>
              <w:t>poin</w:t>
            </w:r>
          </w:p>
        </w:tc>
        <w:tc>
          <w:tcPr>
            <w:tcW w:w="4018" w:type="dxa"/>
          </w:tcPr>
          <w:p w:rsidR="00FA1438" w:rsidRDefault="00403CD2">
            <w:pPr>
              <w:pStyle w:val="TableParagraph"/>
              <w:spacing w:before="63"/>
              <w:ind w:left="0" w:right="50"/>
              <w:jc w:val="right"/>
              <w:rPr>
                <w:sz w:val="24"/>
              </w:rPr>
            </w:pPr>
            <w:r>
              <w:rPr>
                <w:sz w:val="24"/>
              </w:rPr>
              <w:t>diberikan oleh Gojek sendiri, hal itu</w:t>
            </w:r>
          </w:p>
        </w:tc>
      </w:tr>
    </w:tbl>
    <w:p w:rsidR="00FA1438" w:rsidRDefault="00FA1438">
      <w:pPr>
        <w:pStyle w:val="BodyText"/>
        <w:spacing w:before="1"/>
        <w:jc w:val="left"/>
        <w:rPr>
          <w:sz w:val="6"/>
        </w:rPr>
      </w:pPr>
    </w:p>
    <w:p w:rsidR="00FA1438" w:rsidRDefault="00FA1438">
      <w:pPr>
        <w:rPr>
          <w:sz w:val="6"/>
        </w:rPr>
        <w:sectPr w:rsidR="00FA1438">
          <w:type w:val="continuous"/>
          <w:pgSz w:w="11910" w:h="16840"/>
          <w:pgMar w:top="1580" w:right="1500" w:bottom="1180" w:left="1680" w:header="720" w:footer="720" w:gutter="0"/>
          <w:cols w:space="720"/>
        </w:sectPr>
      </w:pPr>
    </w:p>
    <w:p w:rsidR="00FA1438" w:rsidRDefault="00403CD2">
      <w:pPr>
        <w:pStyle w:val="BodyText"/>
        <w:spacing w:before="77" w:line="360" w:lineRule="auto"/>
        <w:ind w:left="586" w:right="38"/>
      </w:pPr>
      <w:r>
        <w:lastRenderedPageBreak/>
        <w:t>mendapatkan 50.000 dan 30 poin mendapatkan 70.000. sedangkan</w:t>
      </w:r>
      <w:r>
        <w:rPr>
          <w:spacing w:val="-34"/>
        </w:rPr>
        <w:t xml:space="preserve"> </w:t>
      </w:r>
      <w:r>
        <w:rPr>
          <w:spacing w:val="-4"/>
        </w:rPr>
        <w:t xml:space="preserve">pada </w:t>
      </w:r>
      <w:r>
        <w:t xml:space="preserve">perusahaan </w:t>
      </w:r>
      <w:r>
        <w:rPr>
          <w:spacing w:val="-3"/>
        </w:rPr>
        <w:t xml:space="preserve">lain </w:t>
      </w:r>
      <w:r>
        <w:t xml:space="preserve">grab ride 8 poin mendapatkan </w:t>
      </w:r>
      <w:r>
        <w:rPr>
          <w:i/>
        </w:rPr>
        <w:t xml:space="preserve">bonus </w:t>
      </w:r>
      <w:r>
        <w:t>5.000, 10</w:t>
      </w:r>
      <w:r>
        <w:rPr>
          <w:spacing w:val="16"/>
        </w:rPr>
        <w:t xml:space="preserve"> </w:t>
      </w:r>
      <w:r>
        <w:rPr>
          <w:spacing w:val="-5"/>
        </w:rPr>
        <w:t>poin</w:t>
      </w:r>
    </w:p>
    <w:p w:rsidR="00FA1438" w:rsidRDefault="00403CD2">
      <w:pPr>
        <w:spacing w:before="77" w:line="360" w:lineRule="auto"/>
        <w:ind w:left="586" w:right="192"/>
        <w:jc w:val="both"/>
        <w:rPr>
          <w:sz w:val="24"/>
        </w:rPr>
      </w:pPr>
      <w:r>
        <w:br w:type="column"/>
      </w:r>
      <w:r>
        <w:rPr>
          <w:sz w:val="24"/>
        </w:rPr>
        <w:lastRenderedPageBreak/>
        <w:t xml:space="preserve">menyebabkan banyak </w:t>
      </w:r>
      <w:r>
        <w:rPr>
          <w:i/>
          <w:sz w:val="24"/>
        </w:rPr>
        <w:t xml:space="preserve">driver </w:t>
      </w:r>
      <w:r>
        <w:rPr>
          <w:sz w:val="24"/>
        </w:rPr>
        <w:t xml:space="preserve">yang mengalami </w:t>
      </w:r>
      <w:r>
        <w:rPr>
          <w:i/>
          <w:sz w:val="24"/>
        </w:rPr>
        <w:t xml:space="preserve">turnover intention </w:t>
      </w:r>
      <w:r>
        <w:rPr>
          <w:sz w:val="24"/>
        </w:rPr>
        <w:t xml:space="preserve">dapat diketahui dari pendapat salah seorang </w:t>
      </w:r>
      <w:r>
        <w:rPr>
          <w:i/>
          <w:sz w:val="24"/>
        </w:rPr>
        <w:t>dr</w:t>
      </w:r>
      <w:r>
        <w:rPr>
          <w:i/>
          <w:sz w:val="24"/>
        </w:rPr>
        <w:t xml:space="preserve">iver </w:t>
      </w:r>
      <w:r>
        <w:rPr>
          <w:sz w:val="24"/>
        </w:rPr>
        <w:t>bernama prima bahwa ia mulai</w:t>
      </w:r>
    </w:p>
    <w:p w:rsidR="00FA1438" w:rsidRDefault="00FA1438">
      <w:pPr>
        <w:spacing w:line="360" w:lineRule="auto"/>
        <w:jc w:val="both"/>
        <w:rPr>
          <w:sz w:val="24"/>
        </w:rPr>
        <w:sectPr w:rsidR="00FA1438">
          <w:type w:val="continuous"/>
          <w:pgSz w:w="11910" w:h="16840"/>
          <w:pgMar w:top="1580" w:right="1500" w:bottom="1180" w:left="1680" w:header="720" w:footer="720" w:gutter="0"/>
          <w:cols w:num="2" w:space="720" w:equalWidth="0">
            <w:col w:w="4241" w:space="86"/>
            <w:col w:w="4403"/>
          </w:cols>
        </w:sectPr>
      </w:pPr>
    </w:p>
    <w:tbl>
      <w:tblPr>
        <w:tblW w:w="0" w:type="auto"/>
        <w:tblInd w:w="544" w:type="dxa"/>
        <w:tblLayout w:type="fixed"/>
        <w:tblCellMar>
          <w:left w:w="0" w:type="dxa"/>
          <w:right w:w="0" w:type="dxa"/>
        </w:tblCellMar>
        <w:tblLook w:val="01E0" w:firstRow="1" w:lastRow="1" w:firstColumn="1" w:lastColumn="1" w:noHBand="0" w:noVBand="0"/>
      </w:tblPr>
      <w:tblGrid>
        <w:gridCol w:w="1487"/>
        <w:gridCol w:w="1038"/>
        <w:gridCol w:w="558"/>
        <w:gridCol w:w="938"/>
        <w:gridCol w:w="4023"/>
      </w:tblGrid>
      <w:tr w:rsidR="00FA1438">
        <w:trPr>
          <w:trHeight w:val="339"/>
        </w:trPr>
        <w:tc>
          <w:tcPr>
            <w:tcW w:w="1487" w:type="dxa"/>
          </w:tcPr>
          <w:p w:rsidR="00FA1438" w:rsidRDefault="00403CD2">
            <w:pPr>
              <w:pStyle w:val="TableParagraph"/>
              <w:spacing w:line="266" w:lineRule="exact"/>
              <w:ind w:left="50"/>
              <w:rPr>
                <w:sz w:val="24"/>
              </w:rPr>
            </w:pPr>
            <w:r>
              <w:rPr>
                <w:sz w:val="24"/>
              </w:rPr>
              <w:lastRenderedPageBreak/>
              <w:t>mendapatkan</w:t>
            </w:r>
          </w:p>
        </w:tc>
        <w:tc>
          <w:tcPr>
            <w:tcW w:w="1038" w:type="dxa"/>
          </w:tcPr>
          <w:p w:rsidR="00FA1438" w:rsidRDefault="00403CD2">
            <w:pPr>
              <w:pStyle w:val="TableParagraph"/>
              <w:spacing w:line="266" w:lineRule="exact"/>
              <w:ind w:right="140"/>
              <w:jc w:val="center"/>
              <w:rPr>
                <w:sz w:val="24"/>
              </w:rPr>
            </w:pPr>
            <w:r>
              <w:rPr>
                <w:sz w:val="24"/>
              </w:rPr>
              <w:t>20.000,</w:t>
            </w:r>
          </w:p>
        </w:tc>
        <w:tc>
          <w:tcPr>
            <w:tcW w:w="558" w:type="dxa"/>
          </w:tcPr>
          <w:p w:rsidR="00FA1438" w:rsidRDefault="00403CD2">
            <w:pPr>
              <w:pStyle w:val="TableParagraph"/>
              <w:spacing w:line="266" w:lineRule="exact"/>
              <w:ind w:right="139"/>
              <w:jc w:val="center"/>
              <w:rPr>
                <w:sz w:val="24"/>
              </w:rPr>
            </w:pPr>
            <w:r>
              <w:rPr>
                <w:sz w:val="24"/>
              </w:rPr>
              <w:t>12</w:t>
            </w:r>
          </w:p>
        </w:tc>
        <w:tc>
          <w:tcPr>
            <w:tcW w:w="938" w:type="dxa"/>
          </w:tcPr>
          <w:p w:rsidR="00FA1438" w:rsidRDefault="00403CD2">
            <w:pPr>
              <w:pStyle w:val="TableParagraph"/>
              <w:spacing w:line="266" w:lineRule="exact"/>
              <w:ind w:left="156"/>
              <w:rPr>
                <w:sz w:val="24"/>
              </w:rPr>
            </w:pPr>
            <w:r>
              <w:rPr>
                <w:sz w:val="24"/>
              </w:rPr>
              <w:t>poin</w:t>
            </w:r>
          </w:p>
        </w:tc>
        <w:tc>
          <w:tcPr>
            <w:tcW w:w="4023" w:type="dxa"/>
          </w:tcPr>
          <w:p w:rsidR="00FA1438" w:rsidRDefault="00403CD2">
            <w:pPr>
              <w:pStyle w:val="TableParagraph"/>
              <w:spacing w:line="266" w:lineRule="exact"/>
              <w:ind w:left="0" w:right="50"/>
              <w:jc w:val="right"/>
              <w:rPr>
                <w:sz w:val="24"/>
              </w:rPr>
            </w:pPr>
            <w:r>
              <w:rPr>
                <w:sz w:val="24"/>
              </w:rPr>
              <w:t>mempunyai intensi untuk mencari</w:t>
            </w:r>
          </w:p>
        </w:tc>
      </w:tr>
      <w:tr w:rsidR="00FA1438">
        <w:trPr>
          <w:trHeight w:val="339"/>
        </w:trPr>
        <w:tc>
          <w:tcPr>
            <w:tcW w:w="1487" w:type="dxa"/>
          </w:tcPr>
          <w:p w:rsidR="00FA1438" w:rsidRDefault="00403CD2">
            <w:pPr>
              <w:pStyle w:val="TableParagraph"/>
              <w:spacing w:before="63"/>
              <w:ind w:left="50"/>
              <w:rPr>
                <w:sz w:val="24"/>
              </w:rPr>
            </w:pPr>
            <w:r>
              <w:rPr>
                <w:sz w:val="24"/>
              </w:rPr>
              <w:t>mendapatkan</w:t>
            </w:r>
          </w:p>
        </w:tc>
        <w:tc>
          <w:tcPr>
            <w:tcW w:w="1038" w:type="dxa"/>
          </w:tcPr>
          <w:p w:rsidR="00FA1438" w:rsidRDefault="00403CD2">
            <w:pPr>
              <w:pStyle w:val="TableParagraph"/>
              <w:spacing w:before="63"/>
              <w:ind w:right="140"/>
              <w:jc w:val="center"/>
              <w:rPr>
                <w:sz w:val="24"/>
              </w:rPr>
            </w:pPr>
            <w:r>
              <w:rPr>
                <w:sz w:val="24"/>
              </w:rPr>
              <w:t>35.000,</w:t>
            </w:r>
          </w:p>
        </w:tc>
        <w:tc>
          <w:tcPr>
            <w:tcW w:w="558" w:type="dxa"/>
          </w:tcPr>
          <w:p w:rsidR="00FA1438" w:rsidRDefault="00403CD2">
            <w:pPr>
              <w:pStyle w:val="TableParagraph"/>
              <w:spacing w:before="63"/>
              <w:ind w:right="139"/>
              <w:jc w:val="center"/>
              <w:rPr>
                <w:sz w:val="24"/>
              </w:rPr>
            </w:pPr>
            <w:r>
              <w:rPr>
                <w:sz w:val="24"/>
              </w:rPr>
              <w:t>15</w:t>
            </w:r>
          </w:p>
        </w:tc>
        <w:tc>
          <w:tcPr>
            <w:tcW w:w="938" w:type="dxa"/>
          </w:tcPr>
          <w:p w:rsidR="00FA1438" w:rsidRDefault="00403CD2">
            <w:pPr>
              <w:pStyle w:val="TableParagraph"/>
              <w:spacing w:before="63"/>
              <w:ind w:left="156"/>
              <w:rPr>
                <w:sz w:val="24"/>
              </w:rPr>
            </w:pPr>
            <w:r>
              <w:rPr>
                <w:sz w:val="24"/>
              </w:rPr>
              <w:t>poin</w:t>
            </w:r>
          </w:p>
        </w:tc>
        <w:tc>
          <w:tcPr>
            <w:tcW w:w="4023" w:type="dxa"/>
          </w:tcPr>
          <w:p w:rsidR="00FA1438" w:rsidRDefault="00403CD2">
            <w:pPr>
              <w:pStyle w:val="TableParagraph"/>
              <w:spacing w:before="63"/>
              <w:ind w:left="0" w:right="59"/>
              <w:jc w:val="right"/>
              <w:rPr>
                <w:sz w:val="24"/>
              </w:rPr>
            </w:pPr>
            <w:r>
              <w:rPr>
                <w:sz w:val="24"/>
              </w:rPr>
              <w:t>pekerjaan yang tetap dan jelas, tidak</w:t>
            </w:r>
          </w:p>
        </w:tc>
      </w:tr>
    </w:tbl>
    <w:p w:rsidR="00FA1438" w:rsidRDefault="00FA1438">
      <w:pPr>
        <w:pStyle w:val="BodyText"/>
        <w:spacing w:before="1"/>
        <w:jc w:val="left"/>
        <w:rPr>
          <w:sz w:val="6"/>
        </w:rPr>
      </w:pPr>
    </w:p>
    <w:p w:rsidR="00FA1438" w:rsidRDefault="00FA1438">
      <w:pPr>
        <w:rPr>
          <w:sz w:val="6"/>
        </w:rPr>
        <w:sectPr w:rsidR="00FA1438">
          <w:type w:val="continuous"/>
          <w:pgSz w:w="11910" w:h="16840"/>
          <w:pgMar w:top="1580" w:right="1500" w:bottom="1180" w:left="1680" w:header="720" w:footer="720" w:gutter="0"/>
          <w:cols w:space="720"/>
        </w:sectPr>
      </w:pPr>
    </w:p>
    <w:p w:rsidR="00FA1438" w:rsidRDefault="00403CD2">
      <w:pPr>
        <w:pStyle w:val="BodyText"/>
        <w:spacing w:before="83" w:line="360" w:lineRule="auto"/>
        <w:ind w:left="586" w:right="43"/>
      </w:pPr>
      <w:r>
        <w:lastRenderedPageBreak/>
        <w:t>mendapatkan 50.000, dan 20 poin mendapatkan 90.000. dengan syarat insentif saat mendapatkan bonus perjalanan</w:t>
      </w:r>
    </w:p>
    <w:p w:rsidR="00FA1438" w:rsidRDefault="00FA1438">
      <w:pPr>
        <w:pStyle w:val="BodyText"/>
        <w:spacing w:before="11"/>
        <w:jc w:val="left"/>
        <w:rPr>
          <w:sz w:val="35"/>
        </w:rPr>
      </w:pPr>
    </w:p>
    <w:p w:rsidR="00FA1438" w:rsidRDefault="00403CD2">
      <w:pPr>
        <w:pStyle w:val="BodyText"/>
        <w:spacing w:line="360" w:lineRule="auto"/>
        <w:ind w:left="586" w:right="38" w:firstLine="566"/>
      </w:pPr>
      <w:r>
        <w:t>Dapat</w:t>
      </w:r>
      <w:r>
        <w:rPr>
          <w:spacing w:val="-9"/>
        </w:rPr>
        <w:t xml:space="preserve"> </w:t>
      </w:r>
      <w:r>
        <w:t>diketahui</w:t>
      </w:r>
      <w:r>
        <w:rPr>
          <w:spacing w:val="-22"/>
        </w:rPr>
        <w:t xml:space="preserve"> </w:t>
      </w:r>
      <w:r>
        <w:t>dari</w:t>
      </w:r>
      <w:r>
        <w:rPr>
          <w:spacing w:val="-23"/>
        </w:rPr>
        <w:t xml:space="preserve"> </w:t>
      </w:r>
      <w:r>
        <w:t>table</w:t>
      </w:r>
      <w:r>
        <w:rPr>
          <w:spacing w:val="-14"/>
        </w:rPr>
        <w:t xml:space="preserve"> </w:t>
      </w:r>
      <w:r>
        <w:t xml:space="preserve">diatas jumlah insentif pesaing lebih besar dari pada insentif yang diberikan langsung kepada </w:t>
      </w:r>
      <w:r>
        <w:rPr>
          <w:i/>
        </w:rPr>
        <w:t xml:space="preserve">driver </w:t>
      </w:r>
      <w:r>
        <w:t>go-jek. Dan menurut</w:t>
      </w:r>
      <w:r>
        <w:t xml:space="preserve"> fenomena </w:t>
      </w:r>
      <w:r>
        <w:rPr>
          <w:spacing w:val="-3"/>
        </w:rPr>
        <w:t xml:space="preserve">yang </w:t>
      </w:r>
      <w:r>
        <w:t>di alami</w:t>
      </w:r>
      <w:r>
        <w:rPr>
          <w:spacing w:val="-33"/>
        </w:rPr>
        <w:t xml:space="preserve"> </w:t>
      </w:r>
      <w:r>
        <w:t xml:space="preserve">oleh konsumen langsung, perusahaan pesaing </w:t>
      </w:r>
      <w:r>
        <w:rPr>
          <w:spacing w:val="-3"/>
        </w:rPr>
        <w:t xml:space="preserve">lebih </w:t>
      </w:r>
      <w:r>
        <w:t xml:space="preserve">sering melaksanakan promo dimana promo tersebut </w:t>
      </w:r>
      <w:r>
        <w:rPr>
          <w:i/>
        </w:rPr>
        <w:t xml:space="preserve">driver </w:t>
      </w:r>
      <w:r>
        <w:t>mendapatkan upah penuh dan</w:t>
      </w:r>
      <w:r>
        <w:rPr>
          <w:spacing w:val="54"/>
        </w:rPr>
        <w:t xml:space="preserve"> </w:t>
      </w:r>
      <w:r>
        <w:t>promo</w:t>
      </w:r>
    </w:p>
    <w:p w:rsidR="00FA1438" w:rsidRDefault="00403CD2">
      <w:pPr>
        <w:pStyle w:val="BodyText"/>
        <w:spacing w:before="83" w:line="360" w:lineRule="auto"/>
        <w:ind w:left="586" w:right="189"/>
      </w:pPr>
      <w:r>
        <w:br w:type="column"/>
      </w:r>
      <w:r>
        <w:lastRenderedPageBreak/>
        <w:t>harus bermain-main mencari celah bagaimana mendapatkan orderan yang langsung dapat tetapi belum punya pilihan yang pasti atau belum keterima pekerjaan yang ia inginkan, selain itu aplikasi gojek sering sekali mengalami kendala atau biasa</w:t>
      </w:r>
      <w:r>
        <w:rPr>
          <w:spacing w:val="-39"/>
        </w:rPr>
        <w:t xml:space="preserve"> </w:t>
      </w:r>
      <w:r>
        <w:t>disebut aplikasi e</w:t>
      </w:r>
      <w:r>
        <w:t xml:space="preserve">rror, hal itu mempengaruhi kinerja </w:t>
      </w:r>
      <w:r>
        <w:rPr>
          <w:i/>
        </w:rPr>
        <w:t xml:space="preserve">driver </w:t>
      </w:r>
      <w:r>
        <w:t xml:space="preserve">dalam mendapatkan orderan dan mengakibatkan </w:t>
      </w:r>
      <w:r>
        <w:rPr>
          <w:i/>
        </w:rPr>
        <w:t xml:space="preserve">turnover intention </w:t>
      </w:r>
      <w:r>
        <w:rPr>
          <w:spacing w:val="-3"/>
        </w:rPr>
        <w:t xml:space="preserve">juga </w:t>
      </w:r>
      <w:r>
        <w:t xml:space="preserve">karena aplikasi </w:t>
      </w:r>
      <w:r>
        <w:rPr>
          <w:spacing w:val="2"/>
        </w:rPr>
        <w:t xml:space="preserve">dari </w:t>
      </w:r>
      <w:r>
        <w:t>perusahaan pesaing jarang sekali mengalami error atau dapat dikatakan lebih</w:t>
      </w:r>
      <w:r>
        <w:rPr>
          <w:spacing w:val="2"/>
        </w:rPr>
        <w:t xml:space="preserve"> </w:t>
      </w:r>
      <w:r>
        <w:t>stabil.</w:t>
      </w:r>
    </w:p>
    <w:p w:rsidR="00FA1438" w:rsidRDefault="00FA1438">
      <w:pPr>
        <w:spacing w:line="360" w:lineRule="auto"/>
        <w:sectPr w:rsidR="00FA1438">
          <w:type w:val="continuous"/>
          <w:pgSz w:w="11910" w:h="16840"/>
          <w:pgMar w:top="1580" w:right="1500" w:bottom="1180" w:left="1680" w:header="720" w:footer="720" w:gutter="0"/>
          <w:cols w:num="2" w:space="720" w:equalWidth="0">
            <w:col w:w="4245" w:space="82"/>
            <w:col w:w="4403"/>
          </w:cols>
        </w:sectPr>
      </w:pPr>
    </w:p>
    <w:p w:rsidR="00FA1438" w:rsidRDefault="00FA1438">
      <w:pPr>
        <w:pStyle w:val="BodyText"/>
        <w:jc w:val="left"/>
        <w:rPr>
          <w:sz w:val="20"/>
        </w:rPr>
      </w:pPr>
    </w:p>
    <w:p w:rsidR="00FA1438" w:rsidRDefault="00FA1438">
      <w:pPr>
        <w:pStyle w:val="BodyText"/>
        <w:spacing w:before="6"/>
        <w:jc w:val="left"/>
        <w:rPr>
          <w:sz w:val="29"/>
        </w:rPr>
      </w:pPr>
    </w:p>
    <w:p w:rsidR="00FA1438" w:rsidRDefault="00FA1438">
      <w:pPr>
        <w:rPr>
          <w:sz w:val="29"/>
        </w:rPr>
        <w:sectPr w:rsidR="00FA1438">
          <w:pgSz w:w="11910" w:h="16840"/>
          <w:pgMar w:top="1580" w:right="1500" w:bottom="1180" w:left="1680" w:header="0" w:footer="998" w:gutter="0"/>
          <w:cols w:space="720"/>
        </w:sectPr>
      </w:pPr>
    </w:p>
    <w:p w:rsidR="00FA1438" w:rsidRDefault="00403CD2">
      <w:pPr>
        <w:pStyle w:val="BodyText"/>
        <w:spacing w:before="90" w:line="360" w:lineRule="auto"/>
        <w:ind w:left="586" w:firstLine="566"/>
      </w:pPr>
      <w:r>
        <w:lastRenderedPageBreak/>
        <w:t xml:space="preserve">Selain itu yang menyebabkan </w:t>
      </w:r>
      <w:r>
        <w:rPr>
          <w:i/>
        </w:rPr>
        <w:t xml:space="preserve">turnover intention driver </w:t>
      </w:r>
      <w:r>
        <w:t xml:space="preserve">go-ride tinggi yang dikatakan oleh </w:t>
      </w:r>
      <w:r>
        <w:rPr>
          <w:i/>
        </w:rPr>
        <w:t xml:space="preserve">driver </w:t>
      </w:r>
      <w:r>
        <w:t xml:space="preserve">Wahyu adalah aplikasi gojek yang dikatakan “anyep” atau sepi orderan, setelah </w:t>
      </w:r>
      <w:r>
        <w:rPr>
          <w:i/>
        </w:rPr>
        <w:t xml:space="preserve">driver </w:t>
      </w:r>
      <w:r>
        <w:t>melakukan absen tidak narik gojek selama 3 hari sampai 2</w:t>
      </w:r>
      <w:r>
        <w:t xml:space="preserve"> minggu aplikasi sering kali tidak memberi orderan dikarenakan </w:t>
      </w:r>
      <w:r>
        <w:rPr>
          <w:i/>
        </w:rPr>
        <w:t xml:space="preserve">driver </w:t>
      </w:r>
      <w:r>
        <w:t xml:space="preserve">kelamaan </w:t>
      </w:r>
      <w:r>
        <w:rPr>
          <w:i/>
        </w:rPr>
        <w:t>off</w:t>
      </w:r>
      <w:r>
        <w:t>, dijelaskan secara rinci oleh</w:t>
      </w:r>
      <w:r>
        <w:rPr>
          <w:spacing w:val="-21"/>
        </w:rPr>
        <w:t xml:space="preserve"> </w:t>
      </w:r>
      <w:r>
        <w:t>salah</w:t>
      </w:r>
      <w:r>
        <w:rPr>
          <w:spacing w:val="-21"/>
        </w:rPr>
        <w:t xml:space="preserve"> </w:t>
      </w:r>
      <w:r>
        <w:t>satu</w:t>
      </w:r>
      <w:r>
        <w:rPr>
          <w:spacing w:val="-16"/>
        </w:rPr>
        <w:t xml:space="preserve"> </w:t>
      </w:r>
      <w:r>
        <w:rPr>
          <w:i/>
        </w:rPr>
        <w:t>driver</w:t>
      </w:r>
      <w:r>
        <w:rPr>
          <w:i/>
          <w:spacing w:val="-14"/>
        </w:rPr>
        <w:t xml:space="preserve"> </w:t>
      </w:r>
      <w:r>
        <w:t>bernama</w:t>
      </w:r>
      <w:r>
        <w:rPr>
          <w:spacing w:val="-16"/>
        </w:rPr>
        <w:t xml:space="preserve"> </w:t>
      </w:r>
      <w:r>
        <w:t xml:space="preserve">Satriya, bahwasaat ini </w:t>
      </w:r>
      <w:r>
        <w:rPr>
          <w:spacing w:val="-3"/>
        </w:rPr>
        <w:t xml:space="preserve">ia </w:t>
      </w:r>
      <w:r>
        <w:t xml:space="preserve">menjadi </w:t>
      </w:r>
      <w:r>
        <w:rPr>
          <w:i/>
        </w:rPr>
        <w:t xml:space="preserve">driver </w:t>
      </w:r>
      <w:r>
        <w:t>go- ride dan sudah sering tidak bekerja menjadi ojek online (sering melakuka</w:t>
      </w:r>
      <w:r>
        <w:t xml:space="preserve">n absensi) dikarenakan </w:t>
      </w:r>
      <w:r>
        <w:rPr>
          <w:spacing w:val="-3"/>
        </w:rPr>
        <w:t xml:space="preserve">ia </w:t>
      </w:r>
      <w:r>
        <w:t xml:space="preserve">pernah sehabis libur selama satu minggu kembali bekerja narik ojek online dan dalam satu hari hanya mendapatkan 1 (satu) orderan di aplikasinya padahal Satriya selalu mangkal di tempat-tempat </w:t>
      </w:r>
      <w:r>
        <w:rPr>
          <w:spacing w:val="-3"/>
        </w:rPr>
        <w:t xml:space="preserve">yang </w:t>
      </w:r>
      <w:r>
        <w:t>ramai dan sering sekali orderan n</w:t>
      </w:r>
      <w:r>
        <w:t>yangkut disitu. Kelemahan system aplikasi gojek menjadi salah satu penunjang banyak sumber daya manusia, driver satriya sudah mulai mencari informasi terkait perusahaan pesaing karena hal tersebut . Kelemahan system aplikasi gojek menjadi salah satu penunj</w:t>
      </w:r>
      <w:r>
        <w:t xml:space="preserve">ang banyak sumber daya manusia </w:t>
      </w:r>
      <w:r>
        <w:rPr>
          <w:spacing w:val="-3"/>
        </w:rPr>
        <w:t xml:space="preserve">yang </w:t>
      </w:r>
      <w:r>
        <w:t>bekerja menjadi</w:t>
      </w:r>
      <w:r>
        <w:rPr>
          <w:spacing w:val="54"/>
        </w:rPr>
        <w:t xml:space="preserve"> </w:t>
      </w:r>
      <w:r>
        <w:t>driver</w:t>
      </w:r>
    </w:p>
    <w:p w:rsidR="00FA1438" w:rsidRDefault="00403CD2">
      <w:pPr>
        <w:pStyle w:val="BodyText"/>
        <w:spacing w:before="90" w:line="360" w:lineRule="auto"/>
        <w:ind w:left="586" w:right="194"/>
      </w:pPr>
      <w:r>
        <w:br w:type="column"/>
      </w:r>
      <w:r>
        <w:lastRenderedPageBreak/>
        <w:t>gojek sering tidak bekerja (melakukan absensi) dari perusahaan tersebut.</w:t>
      </w:r>
    </w:p>
    <w:p w:rsidR="00FA1438" w:rsidRDefault="00403CD2">
      <w:pPr>
        <w:pStyle w:val="BodyText"/>
        <w:spacing w:before="2" w:line="360" w:lineRule="auto"/>
        <w:ind w:left="586" w:right="142" w:firstLine="566"/>
      </w:pPr>
      <w:r>
        <w:t>Sumber daya manusia adalah salah satu penunjang penting keberhasilan sebuah perusahaan, sumber daya manusia adalah kemampua</w:t>
      </w:r>
      <w:r>
        <w:t xml:space="preserve">n terpadu dari daya pikir dan daya fisik </w:t>
      </w:r>
      <w:r>
        <w:rPr>
          <w:spacing w:val="-3"/>
        </w:rPr>
        <w:t xml:space="preserve">yang </w:t>
      </w:r>
      <w:r>
        <w:t>dimiliki individu, perilaku dan sifatnya ditentukan oleh keturunan dan lingkungannya, sedangkan prestasi kerjanya dimotivasi oleh keinginan untuk memenuhi kepuasannya (Hasibuan, 2014). Manajemen sumber daya man</w:t>
      </w:r>
      <w:r>
        <w:t>usia adalah aktivitas yang penting di sebuah organisasi. Organisasi perlu mengatur sumber daya manusia untuk mencapai tujuannya secara efektif, dengan senantiasa melakukan investasi untuk penerimaan, penyeleksian dan mempertahankan sumber daya manusia yang</w:t>
      </w:r>
      <w:r>
        <w:t xml:space="preserve"> potensial agar tidak berdampak pada perpindahan</w:t>
      </w:r>
      <w:r>
        <w:rPr>
          <w:spacing w:val="-23"/>
        </w:rPr>
        <w:t xml:space="preserve"> </w:t>
      </w:r>
      <w:r>
        <w:t>karyawan</w:t>
      </w:r>
      <w:r>
        <w:rPr>
          <w:spacing w:val="-23"/>
        </w:rPr>
        <w:t xml:space="preserve"> </w:t>
      </w:r>
      <w:r>
        <w:t>(Cascio</w:t>
      </w:r>
      <w:r>
        <w:rPr>
          <w:spacing w:val="-16"/>
        </w:rPr>
        <w:t xml:space="preserve"> </w:t>
      </w:r>
      <w:r>
        <w:t>Melky, 2015).</w:t>
      </w:r>
    </w:p>
    <w:p w:rsidR="00FA1438" w:rsidRDefault="00403CD2">
      <w:pPr>
        <w:pStyle w:val="BodyText"/>
        <w:spacing w:before="4" w:line="360" w:lineRule="auto"/>
        <w:ind w:left="586" w:right="193" w:firstLine="629"/>
      </w:pPr>
      <w:r>
        <w:t xml:space="preserve">Peranan manajemen sumber daya manusia sangat penting bagi perusahaan perusahaan baik besar maupun kecil tidak terkecuali </w:t>
      </w:r>
      <w:r>
        <w:rPr>
          <w:i/>
        </w:rPr>
        <w:t xml:space="preserve">driver </w:t>
      </w:r>
      <w:r>
        <w:t>go-ride</w:t>
      </w:r>
      <w:r>
        <w:rPr>
          <w:spacing w:val="-17"/>
        </w:rPr>
        <w:t xml:space="preserve"> </w:t>
      </w:r>
      <w:r>
        <w:t>PT.</w:t>
      </w:r>
      <w:r>
        <w:rPr>
          <w:spacing w:val="-14"/>
        </w:rPr>
        <w:t xml:space="preserve"> </w:t>
      </w:r>
      <w:r>
        <w:t>GOJEK</w:t>
      </w:r>
      <w:r>
        <w:rPr>
          <w:spacing w:val="-22"/>
        </w:rPr>
        <w:t xml:space="preserve"> </w:t>
      </w:r>
      <w:r>
        <w:t>Indonesia,</w:t>
      </w:r>
      <w:r>
        <w:rPr>
          <w:spacing w:val="-14"/>
        </w:rPr>
        <w:t xml:space="preserve"> </w:t>
      </w:r>
      <w:r>
        <w:t>karena</w:t>
      </w:r>
    </w:p>
    <w:p w:rsidR="00FA1438" w:rsidRDefault="00FA1438">
      <w:pPr>
        <w:spacing w:line="360" w:lineRule="auto"/>
        <w:sectPr w:rsidR="00FA1438">
          <w:type w:val="continuous"/>
          <w:pgSz w:w="11910" w:h="16840"/>
          <w:pgMar w:top="1580" w:right="1500" w:bottom="1180" w:left="1680" w:header="720" w:footer="720" w:gutter="0"/>
          <w:cols w:num="2" w:space="720" w:equalWidth="0">
            <w:col w:w="4257" w:space="69"/>
            <w:col w:w="4404"/>
          </w:cols>
        </w:sectPr>
      </w:pPr>
    </w:p>
    <w:p w:rsidR="00FA1438" w:rsidRDefault="00FA1438">
      <w:pPr>
        <w:pStyle w:val="BodyText"/>
        <w:jc w:val="left"/>
        <w:rPr>
          <w:sz w:val="20"/>
        </w:rPr>
      </w:pPr>
    </w:p>
    <w:p w:rsidR="00FA1438" w:rsidRDefault="00FA1438">
      <w:pPr>
        <w:pStyle w:val="BodyText"/>
        <w:spacing w:before="6"/>
        <w:jc w:val="left"/>
        <w:rPr>
          <w:sz w:val="29"/>
        </w:rPr>
      </w:pPr>
    </w:p>
    <w:p w:rsidR="00FA1438" w:rsidRDefault="00FA1438">
      <w:pPr>
        <w:rPr>
          <w:sz w:val="29"/>
        </w:rPr>
        <w:sectPr w:rsidR="00FA1438">
          <w:pgSz w:w="11910" w:h="16840"/>
          <w:pgMar w:top="1580" w:right="1500" w:bottom="1180" w:left="1680" w:header="0" w:footer="998" w:gutter="0"/>
          <w:cols w:space="720"/>
        </w:sectPr>
      </w:pPr>
    </w:p>
    <w:p w:rsidR="00FA1438" w:rsidRDefault="00403CD2">
      <w:pPr>
        <w:pStyle w:val="BodyText"/>
        <w:spacing w:before="90" w:line="360" w:lineRule="auto"/>
        <w:ind w:left="586" w:right="38"/>
      </w:pPr>
      <w:r>
        <w:lastRenderedPageBreak/>
        <w:t xml:space="preserve">tanpa orang-orang </w:t>
      </w:r>
      <w:r>
        <w:rPr>
          <w:spacing w:val="-3"/>
        </w:rPr>
        <w:t xml:space="preserve">yang </w:t>
      </w:r>
      <w:r>
        <w:t xml:space="preserve">memiliki keahlian atau kompetensi yang memadai maka mustahil perusahaan mencapai tujuannya </w:t>
      </w:r>
      <w:r>
        <w:rPr>
          <w:spacing w:val="-3"/>
        </w:rPr>
        <w:t xml:space="preserve">yang </w:t>
      </w:r>
      <w:r>
        <w:t xml:space="preserve">maksimal (Samsudin Gurning, 2010). Berdasarkan hasil interview dengan 10 </w:t>
      </w:r>
      <w:r>
        <w:rPr>
          <w:i/>
        </w:rPr>
        <w:t xml:space="preserve">driver </w:t>
      </w:r>
      <w:r>
        <w:t xml:space="preserve">go-jek dapat disimpulkan bahwa fenomena dilapangan </w:t>
      </w:r>
      <w:r>
        <w:rPr>
          <w:i/>
        </w:rPr>
        <w:t xml:space="preserve">driver </w:t>
      </w:r>
      <w:r>
        <w:t>sering sekali melakukan absensi atau tidak bekerja karena applikasi</w:t>
      </w:r>
      <w:r>
        <w:rPr>
          <w:spacing w:val="-39"/>
        </w:rPr>
        <w:t xml:space="preserve"> </w:t>
      </w:r>
      <w:r>
        <w:t>mereka yang sudah sering tidak mendapatkan orderan hal tersebut terjadi hanya karena tidak bekerja dalam kurun waktu</w:t>
      </w:r>
      <w:r>
        <w:rPr>
          <w:spacing w:val="-13"/>
        </w:rPr>
        <w:t xml:space="preserve"> </w:t>
      </w:r>
      <w:r>
        <w:t>paling</w:t>
      </w:r>
      <w:r>
        <w:rPr>
          <w:spacing w:val="-12"/>
        </w:rPr>
        <w:t xml:space="preserve"> </w:t>
      </w:r>
      <w:r>
        <w:t>sediki</w:t>
      </w:r>
      <w:r>
        <w:t>t</w:t>
      </w:r>
      <w:r>
        <w:rPr>
          <w:spacing w:val="-7"/>
        </w:rPr>
        <w:t xml:space="preserve"> </w:t>
      </w:r>
      <w:r>
        <w:t>satu</w:t>
      </w:r>
      <w:r>
        <w:rPr>
          <w:spacing w:val="-12"/>
        </w:rPr>
        <w:t xml:space="preserve"> </w:t>
      </w:r>
      <w:r>
        <w:t>hari,</w:t>
      </w:r>
      <w:r>
        <w:rPr>
          <w:spacing w:val="-6"/>
        </w:rPr>
        <w:t xml:space="preserve"> </w:t>
      </w:r>
      <w:r>
        <w:t>hal</w:t>
      </w:r>
      <w:r>
        <w:rPr>
          <w:spacing w:val="-11"/>
        </w:rPr>
        <w:t xml:space="preserve"> </w:t>
      </w:r>
      <w:r>
        <w:t xml:space="preserve">lain yang terjadi di lapangan disimpulkan dari interview dengan </w:t>
      </w:r>
      <w:r>
        <w:rPr>
          <w:i/>
        </w:rPr>
        <w:t xml:space="preserve">driver </w:t>
      </w:r>
      <w:r>
        <w:t xml:space="preserve">bahwa pembagian bonus perusahaan pesaing leboh besar dari pada perusahaan </w:t>
      </w:r>
      <w:r>
        <w:rPr>
          <w:spacing w:val="3"/>
        </w:rPr>
        <w:t xml:space="preserve">go- </w:t>
      </w:r>
      <w:r>
        <w:t>jek</w:t>
      </w:r>
      <w:r>
        <w:rPr>
          <w:spacing w:val="-12"/>
        </w:rPr>
        <w:t xml:space="preserve"> </w:t>
      </w:r>
      <w:r>
        <w:t>itu</w:t>
      </w:r>
      <w:r>
        <w:rPr>
          <w:spacing w:val="-15"/>
        </w:rPr>
        <w:t xml:space="preserve"> </w:t>
      </w:r>
      <w:r>
        <w:t>sendiri</w:t>
      </w:r>
      <w:r>
        <w:rPr>
          <w:spacing w:val="-24"/>
        </w:rPr>
        <w:t xml:space="preserve"> </w:t>
      </w:r>
      <w:r>
        <w:t>dan</w:t>
      </w:r>
      <w:r>
        <w:rPr>
          <w:spacing w:val="-15"/>
        </w:rPr>
        <w:t xml:space="preserve"> </w:t>
      </w:r>
      <w:r>
        <w:t>membuat</w:t>
      </w:r>
      <w:r>
        <w:rPr>
          <w:spacing w:val="-11"/>
        </w:rPr>
        <w:t xml:space="preserve"> </w:t>
      </w:r>
      <w:r>
        <w:t>driver</w:t>
      </w:r>
      <w:r>
        <w:rPr>
          <w:spacing w:val="-14"/>
        </w:rPr>
        <w:t xml:space="preserve"> </w:t>
      </w:r>
      <w:r>
        <w:rPr>
          <w:spacing w:val="2"/>
        </w:rPr>
        <w:t xml:space="preserve">go- </w:t>
      </w:r>
      <w:r>
        <w:t>jek mulai mempunyai keinginan untuk bekerja di peru</w:t>
      </w:r>
      <w:r>
        <w:t xml:space="preserve">sahaan yang jelas </w:t>
      </w:r>
      <w:r>
        <w:rPr>
          <w:spacing w:val="-3"/>
        </w:rPr>
        <w:t xml:space="preserve">jam </w:t>
      </w:r>
      <w:r>
        <w:t xml:space="preserve">kerja dan gajinya setiap bulan, tidak fluktuatif tergantung banyaknya orderan yang dilakukan pada hari itu oleh driver. Menurut Suwandi dan Indriantoro (2013) </w:t>
      </w:r>
      <w:r>
        <w:rPr>
          <w:i/>
        </w:rPr>
        <w:t xml:space="preserve">turnover intention </w:t>
      </w:r>
      <w:r>
        <w:t>menjadi masalah yang cukup serius bagi perusahaan apabil</w:t>
      </w:r>
      <w:r>
        <w:t xml:space="preserve">a ditinjau dari segi finansial </w:t>
      </w:r>
      <w:r>
        <w:rPr>
          <w:spacing w:val="4"/>
        </w:rPr>
        <w:t xml:space="preserve">di </w:t>
      </w:r>
      <w:r>
        <w:t>mana</w:t>
      </w:r>
      <w:r>
        <w:rPr>
          <w:spacing w:val="-18"/>
        </w:rPr>
        <w:t xml:space="preserve"> </w:t>
      </w:r>
      <w:r>
        <w:t>perusahaan</w:t>
      </w:r>
      <w:r>
        <w:rPr>
          <w:spacing w:val="-22"/>
        </w:rPr>
        <w:t xml:space="preserve"> </w:t>
      </w:r>
      <w:r>
        <w:t>harus</w:t>
      </w:r>
      <w:r>
        <w:rPr>
          <w:spacing w:val="-15"/>
        </w:rPr>
        <w:t xml:space="preserve"> </w:t>
      </w:r>
      <w:r>
        <w:t>mengeluarkan biaya besar untuk merekrut</w:t>
      </w:r>
      <w:r>
        <w:rPr>
          <w:spacing w:val="-7"/>
        </w:rPr>
        <w:t xml:space="preserve"> </w:t>
      </w:r>
      <w:r>
        <w:t>karyawan</w:t>
      </w:r>
    </w:p>
    <w:p w:rsidR="00FA1438" w:rsidRDefault="00403CD2">
      <w:pPr>
        <w:pStyle w:val="BodyText"/>
        <w:tabs>
          <w:tab w:val="left" w:pos="1248"/>
          <w:tab w:val="left" w:pos="1334"/>
          <w:tab w:val="left" w:pos="1507"/>
          <w:tab w:val="left" w:pos="1545"/>
          <w:tab w:val="left" w:pos="1751"/>
          <w:tab w:val="left" w:pos="1943"/>
          <w:tab w:val="left" w:pos="2115"/>
          <w:tab w:val="left" w:pos="2224"/>
          <w:tab w:val="left" w:pos="2318"/>
          <w:tab w:val="left" w:pos="2495"/>
          <w:tab w:val="left" w:pos="2897"/>
          <w:tab w:val="left" w:pos="3148"/>
          <w:tab w:val="left" w:pos="3219"/>
          <w:tab w:val="left" w:pos="3253"/>
          <w:tab w:val="left" w:pos="3299"/>
          <w:tab w:val="left" w:pos="3352"/>
          <w:tab w:val="left" w:pos="3396"/>
          <w:tab w:val="left" w:pos="3508"/>
          <w:tab w:val="left" w:pos="3607"/>
          <w:tab w:val="left" w:pos="3742"/>
        </w:tabs>
        <w:spacing w:before="90" w:line="360" w:lineRule="auto"/>
        <w:ind w:left="586" w:right="122"/>
        <w:jc w:val="left"/>
      </w:pPr>
      <w:r>
        <w:br w:type="column"/>
      </w:r>
      <w:r>
        <w:lastRenderedPageBreak/>
        <w:t>baru,</w:t>
      </w:r>
      <w:r>
        <w:tab/>
      </w:r>
      <w:r>
        <w:tab/>
        <w:t>dan</w:t>
      </w:r>
      <w:r>
        <w:tab/>
      </w:r>
      <w:r>
        <w:tab/>
        <w:t>melakukan</w:t>
      </w:r>
      <w:r>
        <w:tab/>
      </w:r>
      <w:r>
        <w:tab/>
      </w:r>
      <w:r>
        <w:tab/>
        <w:t>pelatihan. Tentunya</w:t>
      </w:r>
      <w:r>
        <w:tab/>
      </w:r>
      <w:r>
        <w:tab/>
      </w:r>
      <w:r>
        <w:tab/>
      </w:r>
      <w:r>
        <w:tab/>
        <w:t>dengan</w:t>
      </w:r>
      <w:r>
        <w:tab/>
      </w:r>
      <w:r>
        <w:tab/>
        <w:t>melakukan perekrutan dan pelatihan karyawan baru</w:t>
      </w:r>
      <w:r>
        <w:tab/>
        <w:t>akan</w:t>
      </w:r>
      <w:r>
        <w:tab/>
      </w:r>
      <w:r>
        <w:tab/>
        <w:t>menghabiskan</w:t>
      </w:r>
      <w:r>
        <w:tab/>
      </w:r>
      <w:r>
        <w:tab/>
      </w:r>
      <w:r>
        <w:tab/>
      </w:r>
      <w:r>
        <w:t>cukup banyak waktu bagi perusahaan dan itu merupakan</w:t>
      </w:r>
      <w:r>
        <w:tab/>
      </w:r>
      <w:r>
        <w:tab/>
      </w:r>
      <w:r>
        <w:tab/>
        <w:t>sebuah</w:t>
      </w:r>
      <w:r>
        <w:tab/>
      </w:r>
      <w:r>
        <w:tab/>
      </w:r>
      <w:r>
        <w:tab/>
      </w:r>
      <w:r>
        <w:tab/>
      </w:r>
      <w:r>
        <w:tab/>
        <w:t>kerugian. (Randhawa Putra,2015) menyebutkan bahwa</w:t>
      </w:r>
      <w:r>
        <w:tab/>
      </w:r>
      <w:r>
        <w:tab/>
      </w:r>
      <w:r>
        <w:tab/>
        <w:t>perkembangan</w:t>
      </w:r>
      <w:r>
        <w:tab/>
      </w:r>
      <w:r>
        <w:tab/>
        <w:t xml:space="preserve">organisasi dewasa ini menemui permasalahan dalam hal </w:t>
      </w:r>
      <w:r>
        <w:rPr>
          <w:i/>
        </w:rPr>
        <w:t>turnover Intention</w:t>
      </w:r>
      <w:r>
        <w:t>. Hal ini dapat mengakibatkan permasalahan dalam</w:t>
      </w:r>
      <w:r>
        <w:tab/>
      </w:r>
      <w:r>
        <w:tab/>
      </w:r>
      <w:r>
        <w:tab/>
      </w:r>
      <w:r>
        <w:tab/>
        <w:t>o</w:t>
      </w:r>
      <w:r>
        <w:t>rganisasi</w:t>
      </w:r>
      <w:r>
        <w:tab/>
        <w:t>yang</w:t>
      </w:r>
      <w:r>
        <w:tab/>
      </w:r>
      <w:r>
        <w:tab/>
      </w:r>
      <w:r>
        <w:tab/>
      </w:r>
      <w:r>
        <w:tab/>
        <w:t>pada kenyataannya</w:t>
      </w:r>
      <w:r>
        <w:tab/>
      </w:r>
      <w:r>
        <w:tab/>
      </w:r>
      <w:r>
        <w:tab/>
      </w:r>
      <w:r>
        <w:tab/>
        <w:t>terdapat</w:t>
      </w:r>
      <w:r>
        <w:tab/>
      </w:r>
      <w:r>
        <w:tab/>
      </w:r>
      <w:r>
        <w:tab/>
      </w:r>
      <w:r>
        <w:tab/>
      </w:r>
      <w:r>
        <w:tab/>
      </w:r>
      <w:r>
        <w:tab/>
      </w:r>
      <w:r>
        <w:tab/>
        <w:t>banyak konsekuensi negatif dalam organisasi jika</w:t>
      </w:r>
      <w:r>
        <w:tab/>
        <w:t>tingkat</w:t>
      </w:r>
      <w:r>
        <w:tab/>
      </w:r>
      <w:r>
        <w:tab/>
      </w:r>
      <w:r>
        <w:tab/>
      </w:r>
      <w:r>
        <w:rPr>
          <w:i/>
        </w:rPr>
        <w:t>turnover</w:t>
      </w:r>
      <w:r>
        <w:rPr>
          <w:i/>
        </w:rPr>
        <w:tab/>
      </w:r>
      <w:r>
        <w:rPr>
          <w:i/>
        </w:rPr>
        <w:tab/>
      </w:r>
      <w:r>
        <w:rPr>
          <w:i/>
        </w:rPr>
        <w:tab/>
      </w:r>
      <w:r>
        <w:rPr>
          <w:i/>
        </w:rPr>
        <w:tab/>
      </w:r>
      <w:r>
        <w:rPr>
          <w:i/>
        </w:rPr>
        <w:tab/>
        <w:t xml:space="preserve">intention </w:t>
      </w:r>
      <w:r>
        <w:t xml:space="preserve">karyawan tinggi. Menurut (Mathis dan Jackson, 2015) </w:t>
      </w:r>
      <w:r>
        <w:rPr>
          <w:i/>
        </w:rPr>
        <w:t xml:space="preserve">turnover Intention </w:t>
      </w:r>
      <w:r>
        <w:t>adalah proses di mana karyawan ingin meninggalkan</w:t>
      </w:r>
      <w:r>
        <w:t xml:space="preserve"> organisasi dan harus digantikan.</w:t>
      </w:r>
      <w:r>
        <w:tab/>
      </w:r>
      <w:r>
        <w:tab/>
      </w:r>
      <w:r>
        <w:tab/>
        <w:t>Sedangkan</w:t>
      </w:r>
      <w:r>
        <w:tab/>
      </w:r>
      <w:r>
        <w:tab/>
      </w:r>
      <w:r>
        <w:tab/>
      </w:r>
      <w:r>
        <w:tab/>
      </w:r>
      <w:r>
        <w:tab/>
        <w:t>menurut (Mujiati,</w:t>
      </w:r>
      <w:r>
        <w:tab/>
      </w:r>
      <w:r>
        <w:tab/>
      </w:r>
      <w:r>
        <w:tab/>
        <w:t>dkk,</w:t>
      </w:r>
      <w:r>
        <w:tab/>
      </w:r>
      <w:r>
        <w:tab/>
      </w:r>
      <w:r>
        <w:tab/>
        <w:t>2016)</w:t>
      </w:r>
      <w:r>
        <w:tab/>
      </w:r>
      <w:r>
        <w:tab/>
      </w:r>
      <w:r>
        <w:tab/>
      </w:r>
      <w:r>
        <w:tab/>
      </w:r>
      <w:r>
        <w:tab/>
      </w:r>
      <w:r>
        <w:rPr>
          <w:i/>
        </w:rPr>
        <w:t xml:space="preserve">turnover Intention </w:t>
      </w:r>
      <w:r>
        <w:t>adalah suatu hasrat atau keinginan untuk keluar dan mencari pekerjaan lain yang lebih baik dari pekerjaan sebelumnya. Mobley</w:t>
      </w:r>
      <w:r>
        <w:rPr>
          <w:spacing w:val="-30"/>
        </w:rPr>
        <w:t xml:space="preserve"> </w:t>
      </w:r>
      <w:r>
        <w:t>(2011) menyatakan bahwa d</w:t>
      </w:r>
      <w:r>
        <w:t xml:space="preserve">i dalam </w:t>
      </w:r>
      <w:r>
        <w:rPr>
          <w:i/>
        </w:rPr>
        <w:t xml:space="preserve">turnover intention </w:t>
      </w:r>
      <w:r>
        <w:t xml:space="preserve">terkandung tiga aspek, </w:t>
      </w:r>
      <w:r>
        <w:rPr>
          <w:spacing w:val="-3"/>
        </w:rPr>
        <w:t xml:space="preserve">yaitu </w:t>
      </w:r>
      <w:r>
        <w:t xml:space="preserve">adanya pikiran untuk </w:t>
      </w:r>
      <w:r>
        <w:rPr>
          <w:spacing w:val="-2"/>
        </w:rPr>
        <w:t xml:space="preserve">keluar </w:t>
      </w:r>
      <w:r>
        <w:rPr>
          <w:spacing w:val="2"/>
        </w:rPr>
        <w:t xml:space="preserve">dari </w:t>
      </w:r>
      <w:r>
        <w:t>organisasi (</w:t>
      </w:r>
      <w:r>
        <w:rPr>
          <w:i/>
        </w:rPr>
        <w:t>thingking of quitting</w:t>
      </w:r>
      <w:r>
        <w:t xml:space="preserve">). Keinginan untuk mencari  pekerjaan di tempat </w:t>
      </w:r>
      <w:r>
        <w:rPr>
          <w:spacing w:val="-3"/>
        </w:rPr>
        <w:t xml:space="preserve">lain </w:t>
      </w:r>
      <w:r>
        <w:rPr>
          <w:i/>
        </w:rPr>
        <w:t>(intention to</w:t>
      </w:r>
      <w:r>
        <w:rPr>
          <w:i/>
          <w:spacing w:val="-18"/>
        </w:rPr>
        <w:t xml:space="preserve"> </w:t>
      </w:r>
      <w:r>
        <w:rPr>
          <w:i/>
        </w:rPr>
        <w:t>search)</w:t>
      </w:r>
      <w:r>
        <w:t>.</w:t>
      </w:r>
    </w:p>
    <w:p w:rsidR="00FA1438" w:rsidRDefault="00FA1438">
      <w:pPr>
        <w:spacing w:line="360" w:lineRule="auto"/>
        <w:sectPr w:rsidR="00FA1438">
          <w:type w:val="continuous"/>
          <w:pgSz w:w="11910" w:h="16840"/>
          <w:pgMar w:top="1580" w:right="1500" w:bottom="1180" w:left="1680" w:header="720" w:footer="720" w:gutter="0"/>
          <w:cols w:num="2" w:space="720" w:equalWidth="0">
            <w:col w:w="4246" w:space="80"/>
            <w:col w:w="4404"/>
          </w:cols>
        </w:sectPr>
      </w:pPr>
    </w:p>
    <w:p w:rsidR="00FA1438" w:rsidRDefault="00FA1438">
      <w:pPr>
        <w:pStyle w:val="BodyText"/>
        <w:jc w:val="left"/>
        <w:rPr>
          <w:sz w:val="20"/>
        </w:rPr>
      </w:pPr>
    </w:p>
    <w:p w:rsidR="00FA1438" w:rsidRDefault="00FA1438">
      <w:pPr>
        <w:pStyle w:val="BodyText"/>
        <w:spacing w:before="6"/>
        <w:jc w:val="left"/>
        <w:rPr>
          <w:sz w:val="29"/>
        </w:rPr>
      </w:pPr>
    </w:p>
    <w:p w:rsidR="00FA1438" w:rsidRDefault="00FA1438">
      <w:pPr>
        <w:rPr>
          <w:sz w:val="29"/>
        </w:rPr>
        <w:sectPr w:rsidR="00FA1438">
          <w:pgSz w:w="11910" w:h="16840"/>
          <w:pgMar w:top="1580" w:right="1500" w:bottom="1180" w:left="1680" w:header="0" w:footer="998" w:gutter="0"/>
          <w:cols w:space="720"/>
        </w:sectPr>
      </w:pPr>
    </w:p>
    <w:p w:rsidR="00FA1438" w:rsidRDefault="00403CD2">
      <w:pPr>
        <w:tabs>
          <w:tab w:val="left" w:pos="2313"/>
          <w:tab w:val="left" w:pos="3600"/>
        </w:tabs>
        <w:spacing w:before="90" w:line="360" w:lineRule="auto"/>
        <w:ind w:left="586" w:right="50"/>
        <w:jc w:val="both"/>
        <w:rPr>
          <w:sz w:val="24"/>
        </w:rPr>
      </w:pPr>
      <w:r>
        <w:rPr>
          <w:sz w:val="24"/>
        </w:rPr>
        <w:lastRenderedPageBreak/>
        <w:t>Keinginan</w:t>
      </w:r>
      <w:r>
        <w:rPr>
          <w:sz w:val="24"/>
        </w:rPr>
        <w:tab/>
      </w:r>
      <w:r>
        <w:rPr>
          <w:sz w:val="24"/>
        </w:rPr>
        <w:t>untuk</w:t>
      </w:r>
      <w:r>
        <w:rPr>
          <w:sz w:val="24"/>
        </w:rPr>
        <w:tab/>
      </w:r>
      <w:r>
        <w:rPr>
          <w:spacing w:val="-1"/>
          <w:sz w:val="24"/>
        </w:rPr>
        <w:t xml:space="preserve">keluar </w:t>
      </w:r>
      <w:r>
        <w:rPr>
          <w:sz w:val="24"/>
        </w:rPr>
        <w:t xml:space="preserve">meninggalkan perusahaan </w:t>
      </w:r>
      <w:r>
        <w:rPr>
          <w:i/>
          <w:sz w:val="24"/>
        </w:rPr>
        <w:t xml:space="preserve">(intention to quit). </w:t>
      </w:r>
      <w:r>
        <w:rPr>
          <w:sz w:val="24"/>
        </w:rPr>
        <w:t xml:space="preserve">Indikasi-indikasi tersebut bisa digunakan sebagai acuan untuk mempredisikan </w:t>
      </w:r>
      <w:r>
        <w:rPr>
          <w:i/>
          <w:sz w:val="24"/>
        </w:rPr>
        <w:t xml:space="preserve">turnover intention </w:t>
      </w:r>
      <w:r>
        <w:rPr>
          <w:sz w:val="24"/>
        </w:rPr>
        <w:t>karyawan dalam sebuah</w:t>
      </w:r>
      <w:r>
        <w:rPr>
          <w:spacing w:val="-14"/>
          <w:sz w:val="24"/>
        </w:rPr>
        <w:t xml:space="preserve"> </w:t>
      </w:r>
      <w:r>
        <w:rPr>
          <w:sz w:val="24"/>
        </w:rPr>
        <w:t>perusahaan.</w:t>
      </w:r>
    </w:p>
    <w:p w:rsidR="00FA1438" w:rsidRDefault="00403CD2">
      <w:pPr>
        <w:pStyle w:val="BodyText"/>
        <w:tabs>
          <w:tab w:val="left" w:pos="3005"/>
        </w:tabs>
        <w:spacing w:before="3" w:line="360" w:lineRule="auto"/>
        <w:ind w:left="586" w:firstLine="566"/>
      </w:pPr>
      <w:r>
        <w:rPr>
          <w:i/>
        </w:rPr>
        <w:t xml:space="preserve">Turnover intention </w:t>
      </w:r>
      <w:r>
        <w:t>yang dilakukan karyawan di tengah persaingan denga</w:t>
      </w:r>
      <w:r>
        <w:t xml:space="preserve">n perusahaan lainnya dapat berdampak besar bagi perusahaan. Harapannya karyawan memiliki </w:t>
      </w:r>
      <w:r>
        <w:rPr>
          <w:i/>
        </w:rPr>
        <w:t xml:space="preserve">turnover intention </w:t>
      </w:r>
      <w:r>
        <w:t>yang rendah karena hal tersebut merupakan salah satu indikasi perusahaan yang berhasil mengelola sumber daya manusianya (Triharso, 2013). Saat</w:t>
      </w:r>
      <w:r>
        <w:rPr>
          <w:spacing w:val="-21"/>
        </w:rPr>
        <w:t xml:space="preserve"> </w:t>
      </w:r>
      <w:r>
        <w:rPr>
          <w:spacing w:val="-3"/>
        </w:rPr>
        <w:t xml:space="preserve">ini, </w:t>
      </w:r>
      <w:r>
        <w:t xml:space="preserve">tingginya tingkat </w:t>
      </w:r>
      <w:r>
        <w:rPr>
          <w:i/>
        </w:rPr>
        <w:t xml:space="preserve">turnover intention </w:t>
      </w:r>
      <w:r>
        <w:t xml:space="preserve">telah menjadi masalah serius bagi banyak perusahaan. Menurut </w:t>
      </w:r>
      <w:r>
        <w:rPr>
          <w:spacing w:val="-3"/>
        </w:rPr>
        <w:t xml:space="preserve">Sari, </w:t>
      </w:r>
      <w:r>
        <w:t xml:space="preserve">dkk (2015) tingginya tingkat </w:t>
      </w:r>
      <w:r>
        <w:rPr>
          <w:i/>
        </w:rPr>
        <w:t xml:space="preserve">turnover intention </w:t>
      </w:r>
      <w:r>
        <w:t xml:space="preserve">dapat berdampak negatif bagi perusahaan karena menciptakan ketidakstabilan terhadap kondisi tenaga      </w:t>
      </w:r>
      <w:r>
        <w:t xml:space="preserve">   </w:t>
      </w:r>
      <w:r>
        <w:rPr>
          <w:spacing w:val="17"/>
        </w:rPr>
        <w:t xml:space="preserve"> </w:t>
      </w:r>
      <w:r>
        <w:t>kerja,</w:t>
      </w:r>
      <w:r>
        <w:tab/>
        <w:t>menurunnya produktivitas karyawan,  suasana kerja yang tidak kondusif, serta berdampak pada hilangnya waktu dan kesempatan untuk memanfaatkan peluang.</w:t>
      </w:r>
    </w:p>
    <w:p w:rsidR="00FA1438" w:rsidRDefault="00403CD2">
      <w:pPr>
        <w:pStyle w:val="BodyText"/>
        <w:spacing w:before="5" w:line="360" w:lineRule="auto"/>
        <w:ind w:left="586" w:right="51" w:firstLine="566"/>
        <w:rPr>
          <w:i/>
        </w:rPr>
      </w:pPr>
      <w:r>
        <w:t xml:space="preserve">Sari dkk (2015) menyebutkan jika karyawan memiliki </w:t>
      </w:r>
      <w:r>
        <w:rPr>
          <w:i/>
        </w:rPr>
        <w:t>turnover</w:t>
      </w:r>
    </w:p>
    <w:p w:rsidR="00FA1438" w:rsidRDefault="00403CD2">
      <w:pPr>
        <w:pStyle w:val="BodyText"/>
        <w:spacing w:before="90" w:line="360" w:lineRule="auto"/>
        <w:ind w:left="586" w:right="192"/>
      </w:pPr>
      <w:r>
        <w:br w:type="column"/>
      </w:r>
      <w:r>
        <w:rPr>
          <w:i/>
        </w:rPr>
        <w:lastRenderedPageBreak/>
        <w:t xml:space="preserve">intention, </w:t>
      </w:r>
      <w:r>
        <w:t>sikap yang muncul dala</w:t>
      </w:r>
      <w:r>
        <w:t xml:space="preserve">m individu adalah berupa keinginan untuk mencari lowongan pekerjaan lain dan mengevaluasi kemungkinan untuk menemukan pekerjaan yang lebih baik </w:t>
      </w:r>
      <w:r>
        <w:rPr>
          <w:spacing w:val="3"/>
        </w:rPr>
        <w:t xml:space="preserve">di </w:t>
      </w:r>
      <w:r>
        <w:t xml:space="preserve">tempat </w:t>
      </w:r>
      <w:r>
        <w:rPr>
          <w:spacing w:val="-4"/>
        </w:rPr>
        <w:t>lain.</w:t>
      </w:r>
      <w:r>
        <w:rPr>
          <w:spacing w:val="52"/>
        </w:rPr>
        <w:t xml:space="preserve"> </w:t>
      </w:r>
      <w:r>
        <w:t xml:space="preserve">Apabila kesempatan untuk pindah kerja tersebut tidak tersedia atau </w:t>
      </w:r>
      <w:r>
        <w:rPr>
          <w:spacing w:val="-3"/>
        </w:rPr>
        <w:t xml:space="preserve">yang </w:t>
      </w:r>
      <w:r>
        <w:t>tersedia tidak lebih men</w:t>
      </w:r>
      <w:r>
        <w:t>arik dari</w:t>
      </w:r>
      <w:r>
        <w:rPr>
          <w:spacing w:val="-35"/>
        </w:rPr>
        <w:t xml:space="preserve"> </w:t>
      </w:r>
      <w:r>
        <w:t xml:space="preserve">yang sekarang dimiliki, maka secara emosional dan mental akan menyebabkan karyawan sering datang terlambat, sering bolos, kurang antusias atau kurang memiliki keinginan untuk berusaha dengan baik. Holzer (2017) menyatakan karyawan merefleksikan </w:t>
      </w:r>
      <w:r>
        <w:rPr>
          <w:i/>
        </w:rPr>
        <w:t>t</w:t>
      </w:r>
      <w:r>
        <w:rPr>
          <w:i/>
        </w:rPr>
        <w:t xml:space="preserve">urnover intention </w:t>
      </w:r>
      <w:r>
        <w:rPr>
          <w:spacing w:val="-3"/>
        </w:rPr>
        <w:t xml:space="preserve">yang </w:t>
      </w:r>
      <w:r>
        <w:t xml:space="preserve">tinggi dengan tidak memenuhi tugas dan tanggung jawab dalam pekerjaan. Dennis (2001) menyebutkan terjadinya </w:t>
      </w:r>
      <w:r>
        <w:rPr>
          <w:i/>
        </w:rPr>
        <w:t xml:space="preserve">turnover intention </w:t>
      </w:r>
      <w:r>
        <w:t>merupakan suatu hal yang tidak dikehendaki oleh perusahaan. Bahkan beberapa manajer personalia mengalami f</w:t>
      </w:r>
      <w:r>
        <w:t>rustrasi ketika mengetahui bahwa proses rekrutmen yang telah berhasil menjaring staf yang dapat dipercaya dan berkualitas pada akhirnya ternyata menjadi sia- sia</w:t>
      </w:r>
      <w:r>
        <w:rPr>
          <w:spacing w:val="17"/>
        </w:rPr>
        <w:t xml:space="preserve"> </w:t>
      </w:r>
      <w:r>
        <w:t>karena</w:t>
      </w:r>
      <w:r>
        <w:rPr>
          <w:spacing w:val="18"/>
        </w:rPr>
        <w:t xml:space="preserve"> </w:t>
      </w:r>
      <w:r>
        <w:t>staf</w:t>
      </w:r>
      <w:r>
        <w:rPr>
          <w:spacing w:val="16"/>
        </w:rPr>
        <w:t xml:space="preserve"> </w:t>
      </w:r>
      <w:r>
        <w:t>yang</w:t>
      </w:r>
      <w:r>
        <w:rPr>
          <w:spacing w:val="19"/>
        </w:rPr>
        <w:t xml:space="preserve"> </w:t>
      </w:r>
      <w:r>
        <w:t>baru</w:t>
      </w:r>
      <w:r>
        <w:rPr>
          <w:spacing w:val="19"/>
        </w:rPr>
        <w:t xml:space="preserve"> </w:t>
      </w:r>
      <w:r>
        <w:t>direkrut</w:t>
      </w:r>
    </w:p>
    <w:p w:rsidR="00FA1438" w:rsidRDefault="00FA1438">
      <w:pPr>
        <w:spacing w:line="360" w:lineRule="auto"/>
        <w:sectPr w:rsidR="00FA1438">
          <w:type w:val="continuous"/>
          <w:pgSz w:w="11910" w:h="16840"/>
          <w:pgMar w:top="1580" w:right="1500" w:bottom="1180" w:left="1680" w:header="720" w:footer="720" w:gutter="0"/>
          <w:cols w:num="2" w:space="720" w:equalWidth="0">
            <w:col w:w="4253" w:space="73"/>
            <w:col w:w="4404"/>
          </w:cols>
        </w:sectPr>
      </w:pPr>
    </w:p>
    <w:p w:rsidR="00FA1438" w:rsidRDefault="00FA1438">
      <w:pPr>
        <w:pStyle w:val="BodyText"/>
        <w:jc w:val="left"/>
        <w:rPr>
          <w:sz w:val="20"/>
        </w:rPr>
      </w:pPr>
    </w:p>
    <w:p w:rsidR="00FA1438" w:rsidRDefault="00FA1438">
      <w:pPr>
        <w:pStyle w:val="BodyText"/>
        <w:spacing w:before="6"/>
        <w:jc w:val="left"/>
        <w:rPr>
          <w:sz w:val="29"/>
        </w:rPr>
      </w:pPr>
    </w:p>
    <w:p w:rsidR="00FA1438" w:rsidRDefault="00FA1438">
      <w:pPr>
        <w:rPr>
          <w:sz w:val="29"/>
        </w:rPr>
        <w:sectPr w:rsidR="00FA1438">
          <w:pgSz w:w="11910" w:h="16840"/>
          <w:pgMar w:top="1580" w:right="1500" w:bottom="1180" w:left="1680" w:header="0" w:footer="998" w:gutter="0"/>
          <w:cols w:space="720"/>
        </w:sectPr>
      </w:pPr>
    </w:p>
    <w:p w:rsidR="00FA1438" w:rsidRDefault="00403CD2">
      <w:pPr>
        <w:pStyle w:val="BodyText"/>
        <w:spacing w:before="90" w:line="362" w:lineRule="auto"/>
        <w:ind w:left="586" w:right="45"/>
      </w:pPr>
      <w:r>
        <w:lastRenderedPageBreak/>
        <w:t>tersebut telah mempunyai keinginan untuk bekerja di perusahaan lain.</w:t>
      </w:r>
    </w:p>
    <w:p w:rsidR="00FA1438" w:rsidRDefault="00403CD2">
      <w:pPr>
        <w:pStyle w:val="BodyText"/>
        <w:spacing w:line="360" w:lineRule="auto"/>
        <w:ind w:left="586" w:right="38" w:firstLine="566"/>
      </w:pPr>
      <w:r>
        <w:t xml:space="preserve">Fenomena yang terjadi </w:t>
      </w:r>
      <w:r>
        <w:rPr>
          <w:spacing w:val="4"/>
        </w:rPr>
        <w:t xml:space="preserve">di </w:t>
      </w:r>
      <w:r>
        <w:t xml:space="preserve">lapangan terkait masalah </w:t>
      </w:r>
      <w:r>
        <w:rPr>
          <w:i/>
        </w:rPr>
        <w:t>turnover intention</w:t>
      </w:r>
      <w:r>
        <w:rPr>
          <w:i/>
          <w:spacing w:val="-15"/>
        </w:rPr>
        <w:t xml:space="preserve"> </w:t>
      </w:r>
      <w:r>
        <w:t>itu</w:t>
      </w:r>
      <w:r>
        <w:rPr>
          <w:spacing w:val="-16"/>
        </w:rPr>
        <w:t xml:space="preserve"> </w:t>
      </w:r>
      <w:r>
        <w:t>sendiri</w:t>
      </w:r>
      <w:r>
        <w:rPr>
          <w:spacing w:val="-19"/>
        </w:rPr>
        <w:t xml:space="preserve"> </w:t>
      </w:r>
      <w:r>
        <w:t>adalah</w:t>
      </w:r>
      <w:r>
        <w:rPr>
          <w:spacing w:val="-15"/>
        </w:rPr>
        <w:t xml:space="preserve"> </w:t>
      </w:r>
      <w:r>
        <w:t xml:space="preserve">banyaknya </w:t>
      </w:r>
      <w:r>
        <w:rPr>
          <w:i/>
        </w:rPr>
        <w:t xml:space="preserve">driver </w:t>
      </w:r>
      <w:r>
        <w:t xml:space="preserve">gojek yang merasakan pembagian intensif atau pembagian hasil perusahaan pesaing lebih besar dari </w:t>
      </w:r>
      <w:r>
        <w:rPr>
          <w:spacing w:val="-3"/>
        </w:rPr>
        <w:t xml:space="preserve">yang </w:t>
      </w:r>
      <w:r>
        <w:t xml:space="preserve">dibagikan oleh gojek itu sendiri selain itu ketidak stabilan aplikasi yang menghampat </w:t>
      </w:r>
      <w:r>
        <w:rPr>
          <w:i/>
        </w:rPr>
        <w:t xml:space="preserve">driver </w:t>
      </w:r>
      <w:r>
        <w:t xml:space="preserve">dalam mencari rejeki mengakibatkan banyak </w:t>
      </w:r>
      <w:r>
        <w:rPr>
          <w:i/>
        </w:rPr>
        <w:t xml:space="preserve">driver </w:t>
      </w:r>
      <w:r>
        <w:t xml:space="preserve">gojek </w:t>
      </w:r>
      <w:r>
        <w:rPr>
          <w:spacing w:val="-3"/>
        </w:rPr>
        <w:t>yang</w:t>
      </w:r>
      <w:r>
        <w:rPr>
          <w:spacing w:val="-32"/>
        </w:rPr>
        <w:t xml:space="preserve"> </w:t>
      </w:r>
      <w:r>
        <w:t>m</w:t>
      </w:r>
      <w:r>
        <w:t xml:space="preserve">empunyai keinginan untuk melakukan </w:t>
      </w:r>
      <w:r>
        <w:rPr>
          <w:i/>
        </w:rPr>
        <w:t xml:space="preserve">turnover intention </w:t>
      </w:r>
      <w:r>
        <w:t>dari perusahaan</w:t>
      </w:r>
      <w:r>
        <w:rPr>
          <w:spacing w:val="-7"/>
        </w:rPr>
        <w:t xml:space="preserve"> </w:t>
      </w:r>
      <w:r>
        <w:t>tersebut.</w:t>
      </w:r>
    </w:p>
    <w:p w:rsidR="00FA1438" w:rsidRDefault="00403CD2">
      <w:pPr>
        <w:pStyle w:val="BodyText"/>
        <w:spacing w:line="360" w:lineRule="auto"/>
        <w:ind w:left="586" w:right="39" w:firstLine="566"/>
      </w:pPr>
      <w:r>
        <w:t xml:space="preserve">Menurut Mobley (2011) faktor faktor </w:t>
      </w:r>
      <w:r>
        <w:rPr>
          <w:spacing w:val="-3"/>
        </w:rPr>
        <w:t xml:space="preserve">yang </w:t>
      </w:r>
      <w:r>
        <w:t xml:space="preserve">mempengaruhi munculnya </w:t>
      </w:r>
      <w:r>
        <w:rPr>
          <w:i/>
        </w:rPr>
        <w:t>turnover intention</w:t>
      </w:r>
      <w:r>
        <w:rPr>
          <w:i/>
          <w:spacing w:val="-17"/>
        </w:rPr>
        <w:t xml:space="preserve"> </w:t>
      </w:r>
      <w:r>
        <w:t xml:space="preserve">adalah: Faktor individual yang termasuk di dalamnya adalah usia, </w:t>
      </w:r>
      <w:r>
        <w:rPr>
          <w:spacing w:val="-3"/>
        </w:rPr>
        <w:t xml:space="preserve">masa </w:t>
      </w:r>
      <w:r>
        <w:t>kerja, jenis kelamin, p</w:t>
      </w:r>
      <w:r>
        <w:t>endidikan, dan status perkawinan. Kemudian faktor kepuasan kerja, menyangkut beberapa aspek operasional, yakni kepuasan terhadap gaji, upah,</w:t>
      </w:r>
      <w:r>
        <w:rPr>
          <w:spacing w:val="-19"/>
        </w:rPr>
        <w:t xml:space="preserve"> </w:t>
      </w:r>
      <w:r>
        <w:t>insentif atau sistem pembayaran, kepuasan terhadap penyeliaan, kepuasan terhadap bobot pekerjaan, kepuasan terhadap</w:t>
      </w:r>
      <w:r>
        <w:t xml:space="preserve"> promosi jabatan, ataupun kepuasan terhadap kondisi kerja perusahaan pada</w:t>
      </w:r>
      <w:r>
        <w:rPr>
          <w:spacing w:val="26"/>
        </w:rPr>
        <w:t xml:space="preserve"> </w:t>
      </w:r>
      <w:r>
        <w:t>umumnya.</w:t>
      </w:r>
    </w:p>
    <w:p w:rsidR="00FA1438" w:rsidRDefault="00403CD2">
      <w:pPr>
        <w:spacing w:before="90" w:line="360" w:lineRule="auto"/>
        <w:ind w:left="586" w:right="191"/>
        <w:jc w:val="both"/>
        <w:rPr>
          <w:sz w:val="24"/>
        </w:rPr>
      </w:pPr>
      <w:r>
        <w:br w:type="column"/>
      </w:r>
      <w:r>
        <w:rPr>
          <w:sz w:val="24"/>
        </w:rPr>
        <w:lastRenderedPageBreak/>
        <w:t xml:space="preserve">Berdasarkan faktor-faktor yang di atas, kepuasan kerja berperan terhadap </w:t>
      </w:r>
      <w:r>
        <w:rPr>
          <w:i/>
          <w:sz w:val="24"/>
        </w:rPr>
        <w:t xml:space="preserve">turnover intention </w:t>
      </w:r>
      <w:r>
        <w:rPr>
          <w:sz w:val="24"/>
        </w:rPr>
        <w:t xml:space="preserve">di mana seseorang yang tidak puas dengan pekerjaannya akan menimbulkan </w:t>
      </w:r>
      <w:r>
        <w:rPr>
          <w:i/>
          <w:sz w:val="24"/>
        </w:rPr>
        <w:t xml:space="preserve">turnover </w:t>
      </w:r>
      <w:r>
        <w:rPr>
          <w:i/>
          <w:sz w:val="24"/>
        </w:rPr>
        <w:t>intention</w:t>
      </w:r>
      <w:r>
        <w:rPr>
          <w:sz w:val="24"/>
        </w:rPr>
        <w:t>.</w:t>
      </w:r>
    </w:p>
    <w:p w:rsidR="00FA1438" w:rsidRDefault="00403CD2">
      <w:pPr>
        <w:pStyle w:val="BodyText"/>
        <w:spacing w:before="3" w:line="360" w:lineRule="auto"/>
        <w:ind w:left="586" w:right="192" w:firstLine="566"/>
      </w:pPr>
      <w:r>
        <w:t xml:space="preserve">Dalam fenomena yang terjadi pada </w:t>
      </w:r>
      <w:r>
        <w:rPr>
          <w:i/>
        </w:rPr>
        <w:t xml:space="preserve">driver </w:t>
      </w:r>
      <w:r>
        <w:t xml:space="preserve">go-ride, saat melakukan interview langsung kepada salah satu </w:t>
      </w:r>
      <w:r>
        <w:rPr>
          <w:i/>
        </w:rPr>
        <w:t xml:space="preserve">driver </w:t>
      </w:r>
      <w:r>
        <w:t xml:space="preserve">gojek bernama Ashari terkait kepuasan kerja dan aspek-aspek yang menunjang terciptanya kepuasan kerja </w:t>
      </w:r>
      <w:r>
        <w:rPr>
          <w:i/>
        </w:rPr>
        <w:t xml:space="preserve">driver </w:t>
      </w:r>
      <w:r>
        <w:t>menyatakan bahwa masalah ked</w:t>
      </w:r>
      <w:r>
        <w:t xml:space="preserve">isiplinan akan mempengaruhi pekerjaaan, apabila </w:t>
      </w:r>
      <w:r>
        <w:rPr>
          <w:i/>
        </w:rPr>
        <w:t xml:space="preserve">driver </w:t>
      </w:r>
      <w:r>
        <w:t xml:space="preserve">banyak absen akun </w:t>
      </w:r>
      <w:r>
        <w:rPr>
          <w:i/>
        </w:rPr>
        <w:t xml:space="preserve">driver </w:t>
      </w:r>
      <w:r>
        <w:t xml:space="preserve">tersebut akan </w:t>
      </w:r>
      <w:r>
        <w:rPr>
          <w:spacing w:val="-3"/>
        </w:rPr>
        <w:t xml:space="preserve">sulit </w:t>
      </w:r>
      <w:r>
        <w:t xml:space="preserve">mendapatkan orderan tetapi apabila </w:t>
      </w:r>
      <w:r>
        <w:rPr>
          <w:i/>
        </w:rPr>
        <w:t xml:space="preserve">driver </w:t>
      </w:r>
      <w:r>
        <w:t xml:space="preserve">tersebut rajin mengambil orderan baik jarak jauh maupun dekat </w:t>
      </w:r>
      <w:r>
        <w:rPr>
          <w:i/>
        </w:rPr>
        <w:t xml:space="preserve">driver </w:t>
      </w:r>
      <w:r>
        <w:t>tersebut akan gampang sekali mendapat orderan</w:t>
      </w:r>
      <w:r>
        <w:t xml:space="preserve"> bila sudah menyalakan aplikasinya.</w:t>
      </w:r>
    </w:p>
    <w:p w:rsidR="00FA1438" w:rsidRDefault="00403CD2">
      <w:pPr>
        <w:pStyle w:val="BodyText"/>
        <w:spacing w:before="2" w:line="360" w:lineRule="auto"/>
        <w:ind w:left="586" w:right="195" w:firstLine="566"/>
      </w:pPr>
      <w:r>
        <w:t xml:space="preserve">Hal ini di dukung oleh penelitian sebelumnya yang dilakukan oleh : Khikmawati (2015), Sukron (2015) dan juga Mufidah (2016) yang menyimpulkan bahwa kepuasan kerja memiliki pengaruh negatif terhadap </w:t>
      </w:r>
      <w:r>
        <w:rPr>
          <w:i/>
        </w:rPr>
        <w:t>turnover intention</w:t>
      </w:r>
      <w:r>
        <w:t>. Se</w:t>
      </w:r>
      <w:r>
        <w:t>lain itu berdasarkan wawancara</w:t>
      </w:r>
    </w:p>
    <w:p w:rsidR="00FA1438" w:rsidRDefault="00FA1438">
      <w:pPr>
        <w:spacing w:line="360" w:lineRule="auto"/>
        <w:sectPr w:rsidR="00FA1438">
          <w:type w:val="continuous"/>
          <w:pgSz w:w="11910" w:h="16840"/>
          <w:pgMar w:top="1580" w:right="1500" w:bottom="1180" w:left="1680" w:header="720" w:footer="720" w:gutter="0"/>
          <w:cols w:num="2" w:space="720" w:equalWidth="0">
            <w:col w:w="4245" w:space="81"/>
            <w:col w:w="4404"/>
          </w:cols>
        </w:sectPr>
      </w:pPr>
    </w:p>
    <w:p w:rsidR="00FA1438" w:rsidRDefault="00FA1438">
      <w:pPr>
        <w:pStyle w:val="BodyText"/>
        <w:jc w:val="left"/>
        <w:rPr>
          <w:sz w:val="20"/>
        </w:rPr>
      </w:pPr>
    </w:p>
    <w:p w:rsidR="00FA1438" w:rsidRDefault="00FA1438">
      <w:pPr>
        <w:pStyle w:val="BodyText"/>
        <w:spacing w:before="6"/>
        <w:jc w:val="left"/>
        <w:rPr>
          <w:sz w:val="29"/>
        </w:rPr>
      </w:pPr>
    </w:p>
    <w:p w:rsidR="00FA1438" w:rsidRDefault="00FA1438">
      <w:pPr>
        <w:rPr>
          <w:sz w:val="29"/>
        </w:rPr>
        <w:sectPr w:rsidR="00FA1438">
          <w:pgSz w:w="11910" w:h="16840"/>
          <w:pgMar w:top="1580" w:right="1500" w:bottom="1180" w:left="1680" w:header="0" w:footer="998" w:gutter="0"/>
          <w:cols w:space="720"/>
        </w:sectPr>
      </w:pPr>
    </w:p>
    <w:p w:rsidR="00FA1438" w:rsidRDefault="00403CD2">
      <w:pPr>
        <w:pStyle w:val="BodyText"/>
        <w:tabs>
          <w:tab w:val="left" w:pos="3264"/>
        </w:tabs>
        <w:spacing w:before="90" w:line="360" w:lineRule="auto"/>
        <w:ind w:left="586" w:right="48"/>
      </w:pPr>
      <w:r>
        <w:lastRenderedPageBreak/>
        <w:t xml:space="preserve">dengan beberapa </w:t>
      </w:r>
      <w:r>
        <w:rPr>
          <w:i/>
        </w:rPr>
        <w:t xml:space="preserve">driver </w:t>
      </w:r>
      <w:r>
        <w:t>go-ride, ketidakpuasan</w:t>
      </w:r>
      <w:r>
        <w:tab/>
        <w:t xml:space="preserve">terhadaap pekerjaannya saat ini menjadi salah satu alasan munculnya niat untuk keluar dari perusahaan atau </w:t>
      </w:r>
      <w:r>
        <w:rPr>
          <w:i/>
        </w:rPr>
        <w:t>turnover intention</w:t>
      </w:r>
      <w:r>
        <w:t>.</w:t>
      </w:r>
    </w:p>
    <w:p w:rsidR="00FA1438" w:rsidRDefault="00403CD2">
      <w:pPr>
        <w:pStyle w:val="BodyText"/>
        <w:spacing w:before="3" w:line="360" w:lineRule="auto"/>
        <w:ind w:left="586" w:firstLine="566"/>
      </w:pPr>
      <w:r>
        <w:t xml:space="preserve">Menurut Hasibuan (2014) kepuasan kerja adalah sikap emosional yang menyenangkan dan mencintai pekerjaannya. Hasibuan (2014) menyebutkan beberapa aspek dari kepuasan kerja </w:t>
      </w:r>
      <w:r>
        <w:rPr>
          <w:spacing w:val="-3"/>
        </w:rPr>
        <w:t>yaitu</w:t>
      </w:r>
      <w:r>
        <w:rPr>
          <w:spacing w:val="-28"/>
        </w:rPr>
        <w:t xml:space="preserve"> </w:t>
      </w:r>
      <w:r>
        <w:t>kedisiplinan, moral kerja, dan prestasi kerja. Kedisiplinan menurut Hasibuan (2</w:t>
      </w:r>
      <w:r>
        <w:t xml:space="preserve">014) merupakan suatu keharusan dan perlu dimiliki oleh setiap karyawan dalam bekerja </w:t>
      </w:r>
      <w:r>
        <w:rPr>
          <w:spacing w:val="-3"/>
        </w:rPr>
        <w:t xml:space="preserve">yang </w:t>
      </w:r>
      <w:r>
        <w:t xml:space="preserve">mencakup disiplin tepat waktu, tidak melakukan hal-hal diluar pekerjaan pada </w:t>
      </w:r>
      <w:r>
        <w:rPr>
          <w:spacing w:val="-3"/>
        </w:rPr>
        <w:t xml:space="preserve">jam </w:t>
      </w:r>
      <w:r>
        <w:t>bekerja dan lain-lain. Kemudian moral kerja merupakan suatu perasaan bertanggung jawa</w:t>
      </w:r>
      <w:r>
        <w:t xml:space="preserve">b karyawan atas pekerjaannya sehingga akan berpengaruh terhadap hasil pekerjaan dari karyawan tersebut (Muwafik, 2013). Prestasi kerja adalah suatu hasil kerja </w:t>
      </w:r>
      <w:r>
        <w:rPr>
          <w:spacing w:val="-3"/>
        </w:rPr>
        <w:t xml:space="preserve">yang </w:t>
      </w:r>
      <w:r>
        <w:t xml:space="preserve">dicapai seseorang dalam melakukan tugas- tugas </w:t>
      </w:r>
      <w:r>
        <w:rPr>
          <w:spacing w:val="-3"/>
        </w:rPr>
        <w:t xml:space="preserve">yang </w:t>
      </w:r>
      <w:r>
        <w:t>dibebankan kepadanya (Hasibuan,</w:t>
      </w:r>
      <w:r>
        <w:rPr>
          <w:spacing w:val="3"/>
        </w:rPr>
        <w:t xml:space="preserve"> </w:t>
      </w:r>
      <w:r>
        <w:t>2014).</w:t>
      </w:r>
    </w:p>
    <w:p w:rsidR="00FA1438" w:rsidRDefault="00403CD2">
      <w:pPr>
        <w:pStyle w:val="BodyText"/>
        <w:spacing w:before="90" w:line="360" w:lineRule="auto"/>
        <w:ind w:left="586" w:right="188" w:firstLine="566"/>
      </w:pPr>
      <w:r>
        <w:br w:type="column"/>
      </w:r>
      <w:r>
        <w:lastRenderedPageBreak/>
        <w:t xml:space="preserve">Menurut Pasewark dan Strawser (Setyanto, 2013) kepuasan kerja secara langsung dan negatif berpengaruh terhadap </w:t>
      </w:r>
      <w:r>
        <w:rPr>
          <w:i/>
        </w:rPr>
        <w:t xml:space="preserve">turnover intention </w:t>
      </w:r>
      <w:r>
        <w:t xml:space="preserve">karyawan. Kepuasan kerja karyawan mempengaruhi </w:t>
      </w:r>
      <w:r>
        <w:rPr>
          <w:i/>
        </w:rPr>
        <w:t>turnover intention</w:t>
      </w:r>
      <w:r>
        <w:rPr>
          <w:i/>
          <w:spacing w:val="-11"/>
        </w:rPr>
        <w:t xml:space="preserve"> </w:t>
      </w:r>
      <w:r>
        <w:t>dengan</w:t>
      </w:r>
      <w:r>
        <w:rPr>
          <w:spacing w:val="-14"/>
        </w:rPr>
        <w:t xml:space="preserve"> </w:t>
      </w:r>
      <w:r>
        <w:t>korelasi</w:t>
      </w:r>
      <w:r>
        <w:rPr>
          <w:spacing w:val="-20"/>
        </w:rPr>
        <w:t xml:space="preserve"> </w:t>
      </w:r>
      <w:r>
        <w:t>di</w:t>
      </w:r>
      <w:r>
        <w:rPr>
          <w:spacing w:val="-15"/>
        </w:rPr>
        <w:t xml:space="preserve"> </w:t>
      </w:r>
      <w:r>
        <w:t>mana</w:t>
      </w:r>
      <w:r>
        <w:rPr>
          <w:spacing w:val="-12"/>
        </w:rPr>
        <w:t xml:space="preserve"> </w:t>
      </w:r>
      <w:r>
        <w:t>bila kepuasan kerja meningkat</w:t>
      </w:r>
      <w:r>
        <w:rPr>
          <w:spacing w:val="-26"/>
        </w:rPr>
        <w:t xml:space="preserve"> </w:t>
      </w:r>
      <w:r>
        <w:t>dihar</w:t>
      </w:r>
      <w:r>
        <w:t xml:space="preserve">apkan </w:t>
      </w:r>
      <w:r>
        <w:rPr>
          <w:i/>
        </w:rPr>
        <w:t xml:space="preserve">turnover intention </w:t>
      </w:r>
      <w:r>
        <w:t xml:space="preserve">akan menurun. Busch (Suhanto, 2009) menyebutkan kepuasan kerja memiliki efek untuk menentukan akan meninggalkan atau tetap tinggal di perusahaan tersebut. Seseorang </w:t>
      </w:r>
      <w:r>
        <w:rPr>
          <w:spacing w:val="-3"/>
        </w:rPr>
        <w:t xml:space="preserve">yang </w:t>
      </w:r>
      <w:r>
        <w:t>relatif puas terhadap pekerjaannya akan tetap tinggal dalam p</w:t>
      </w:r>
      <w:r>
        <w:t xml:space="preserve">erusahaan </w:t>
      </w:r>
      <w:r>
        <w:rPr>
          <w:spacing w:val="-3"/>
        </w:rPr>
        <w:t xml:space="preserve">lebih </w:t>
      </w:r>
      <w:r>
        <w:t xml:space="preserve">lama, dan dapat menurunkan angka keluar masuk karyawan dan mengurangi keabsenan. Pada umumnya, ketidakpuasan kerja akan membawa pada tingkat </w:t>
      </w:r>
      <w:r>
        <w:rPr>
          <w:i/>
        </w:rPr>
        <w:t xml:space="preserve">turnover intention </w:t>
      </w:r>
      <w:r>
        <w:rPr>
          <w:spacing w:val="-3"/>
        </w:rPr>
        <w:t xml:space="preserve">atau </w:t>
      </w:r>
      <w:r>
        <w:t>keinginan untuk berpindah karyawan yang tinggi Busch</w:t>
      </w:r>
      <w:r>
        <w:rPr>
          <w:spacing w:val="-5"/>
        </w:rPr>
        <w:t xml:space="preserve"> </w:t>
      </w:r>
      <w:r>
        <w:t>(2009).</w:t>
      </w:r>
    </w:p>
    <w:p w:rsidR="00FA1438" w:rsidRDefault="00403CD2">
      <w:pPr>
        <w:pStyle w:val="BodyText"/>
        <w:spacing w:before="5" w:line="360" w:lineRule="auto"/>
        <w:ind w:left="586" w:right="193" w:firstLine="566"/>
      </w:pPr>
      <w:r>
        <w:t>Mathis dan Jac</w:t>
      </w:r>
      <w:r>
        <w:t xml:space="preserve">kson (2010) mengidentifikasi bahwa </w:t>
      </w:r>
      <w:r>
        <w:rPr>
          <w:i/>
        </w:rPr>
        <w:t xml:space="preserve">turnover intention </w:t>
      </w:r>
      <w:r>
        <w:t>karyawan berhubungan dengan ketidakpuasan kerja. Lebih lanjut Mathis dan Jackson (dalam Andini, 2010) menambahkan bahwa semakin tinggi tingkat kepuasan</w:t>
      </w:r>
      <w:r>
        <w:rPr>
          <w:spacing w:val="-42"/>
        </w:rPr>
        <w:t xml:space="preserve"> </w:t>
      </w:r>
      <w:r>
        <w:t xml:space="preserve">kerja seseorang, </w:t>
      </w:r>
      <w:r>
        <w:rPr>
          <w:spacing w:val="-3"/>
        </w:rPr>
        <w:t xml:space="preserve">maka </w:t>
      </w:r>
      <w:r>
        <w:t>semakin</w:t>
      </w:r>
      <w:r>
        <w:rPr>
          <w:spacing w:val="45"/>
        </w:rPr>
        <w:t xml:space="preserve"> </w:t>
      </w:r>
      <w:r>
        <w:t>rendah</w:t>
      </w:r>
    </w:p>
    <w:p w:rsidR="00FA1438" w:rsidRDefault="00FA1438">
      <w:pPr>
        <w:spacing w:line="360" w:lineRule="auto"/>
        <w:sectPr w:rsidR="00FA1438">
          <w:type w:val="continuous"/>
          <w:pgSz w:w="11910" w:h="16840"/>
          <w:pgMar w:top="1580" w:right="1500" w:bottom="1180" w:left="1680" w:header="720" w:footer="720" w:gutter="0"/>
          <w:cols w:num="2" w:space="720" w:equalWidth="0">
            <w:col w:w="4254" w:space="72"/>
            <w:col w:w="4404"/>
          </w:cols>
        </w:sectPr>
      </w:pPr>
    </w:p>
    <w:p w:rsidR="00FA1438" w:rsidRDefault="00FA1438">
      <w:pPr>
        <w:pStyle w:val="BodyText"/>
        <w:jc w:val="left"/>
        <w:rPr>
          <w:sz w:val="20"/>
        </w:rPr>
      </w:pPr>
    </w:p>
    <w:p w:rsidR="00FA1438" w:rsidRDefault="00FA1438">
      <w:pPr>
        <w:pStyle w:val="BodyText"/>
        <w:spacing w:before="6"/>
        <w:jc w:val="left"/>
        <w:rPr>
          <w:sz w:val="29"/>
        </w:rPr>
      </w:pPr>
    </w:p>
    <w:p w:rsidR="00FA1438" w:rsidRDefault="00FA1438">
      <w:pPr>
        <w:rPr>
          <w:sz w:val="29"/>
        </w:rPr>
        <w:sectPr w:rsidR="00FA1438">
          <w:pgSz w:w="11910" w:h="16840"/>
          <w:pgMar w:top="1580" w:right="1500" w:bottom="1180" w:left="1680" w:header="0" w:footer="998" w:gutter="0"/>
          <w:cols w:space="720"/>
        </w:sectPr>
      </w:pPr>
    </w:p>
    <w:p w:rsidR="00FA1438" w:rsidRDefault="00403CD2">
      <w:pPr>
        <w:pStyle w:val="BodyText"/>
        <w:spacing w:before="90" w:line="360" w:lineRule="auto"/>
        <w:ind w:left="586" w:right="42"/>
      </w:pPr>
      <w:r>
        <w:lastRenderedPageBreak/>
        <w:t xml:space="preserve">intensitasnya untuk meninggalkan pekerjaannya itu. Berdasarkan uraian di atas, maka penulis merumuskan masalah apakah terdapat hubungan antara kepuasan kerja dengan </w:t>
      </w:r>
      <w:r>
        <w:rPr>
          <w:i/>
        </w:rPr>
        <w:t xml:space="preserve">turnover intention </w:t>
      </w:r>
      <w:r>
        <w:t xml:space="preserve">pada </w:t>
      </w:r>
      <w:r>
        <w:rPr>
          <w:i/>
        </w:rPr>
        <w:t xml:space="preserve">driver </w:t>
      </w:r>
      <w:r>
        <w:t>GO- ride yan</w:t>
      </w:r>
      <w:r>
        <w:t>g bergabungpada PT GOJEK Indonesia cabang Yogyakarta?</w:t>
      </w:r>
    </w:p>
    <w:p w:rsidR="00FA1438" w:rsidRDefault="00FA1438">
      <w:pPr>
        <w:pStyle w:val="BodyText"/>
        <w:spacing w:before="10"/>
        <w:jc w:val="left"/>
        <w:rPr>
          <w:sz w:val="36"/>
        </w:rPr>
      </w:pPr>
    </w:p>
    <w:p w:rsidR="00FA1438" w:rsidRDefault="00403CD2">
      <w:pPr>
        <w:pStyle w:val="Heading1"/>
      </w:pPr>
      <w:r>
        <w:t>METODE</w:t>
      </w:r>
    </w:p>
    <w:p w:rsidR="00FA1438" w:rsidRDefault="00403CD2">
      <w:pPr>
        <w:pStyle w:val="BodyText"/>
        <w:spacing w:before="132" w:line="360" w:lineRule="auto"/>
        <w:ind w:left="586" w:right="41" w:firstLine="720"/>
      </w:pPr>
      <w:r>
        <w:t xml:space="preserve">Subjek dalam penelitian ini adalah </w:t>
      </w:r>
      <w:r>
        <w:rPr>
          <w:i/>
        </w:rPr>
        <w:t xml:space="preserve">Driver </w:t>
      </w:r>
      <w:r>
        <w:t xml:space="preserve">gojek yang berusia minimal 18 tahun dan bekerja di wilayah DIY. Pengambilan subjek dalam penelitian ini menggunakan </w:t>
      </w:r>
      <w:r>
        <w:rPr>
          <w:i/>
        </w:rPr>
        <w:t>Sampling Purporsive</w:t>
      </w:r>
      <w:r>
        <w:t>. Jumlah subjek d</w:t>
      </w:r>
      <w:r>
        <w:t xml:space="preserve">alam penelitian ini sebanyak 50 </w:t>
      </w:r>
      <w:r>
        <w:rPr>
          <w:i/>
        </w:rPr>
        <w:t xml:space="preserve">Driver </w:t>
      </w:r>
      <w:r>
        <w:t>gojek wilayah DIY.</w:t>
      </w:r>
    </w:p>
    <w:p w:rsidR="00FA1438" w:rsidRDefault="00403CD2">
      <w:pPr>
        <w:pStyle w:val="BodyText"/>
        <w:spacing w:before="1" w:line="360" w:lineRule="auto"/>
        <w:ind w:left="586" w:right="38" w:firstLine="566"/>
      </w:pPr>
      <w:r>
        <w:t xml:space="preserve">Metode pengumpulan data penelitian ini dengan menggunakan dua skala yaitu Skala </w:t>
      </w:r>
      <w:r>
        <w:rPr>
          <w:i/>
        </w:rPr>
        <w:t xml:space="preserve">Turnover Intention </w:t>
      </w:r>
      <w:r>
        <w:t xml:space="preserve">dan Skala Kepuasan kerja. Bentuk skala yang digunakan adalah model skala likert dengan 4 alternatif jawaban yaitu: Sangat Sesuai (SS), Sesuai (S), Tidak Sesuai (TS), dan Sangat Tidak Sesuai (STS). Sebelum digunakan dalam penelitian, Skala </w:t>
      </w:r>
      <w:r>
        <w:rPr>
          <w:i/>
        </w:rPr>
        <w:t>Turnover Intentio</w:t>
      </w:r>
      <w:r>
        <w:rPr>
          <w:i/>
        </w:rPr>
        <w:t xml:space="preserve">n </w:t>
      </w:r>
      <w:r>
        <w:t>dan Skala Kepuasan Kerja. terlebih dahulu dilakukan validitas isi. Menurut</w:t>
      </w:r>
    </w:p>
    <w:p w:rsidR="00FA1438" w:rsidRDefault="00403CD2">
      <w:pPr>
        <w:pStyle w:val="BodyText"/>
        <w:spacing w:before="90" w:line="360" w:lineRule="auto"/>
        <w:ind w:left="586" w:right="193"/>
      </w:pPr>
      <w:r>
        <w:br w:type="column"/>
      </w:r>
      <w:r>
        <w:lastRenderedPageBreak/>
        <w:t>Azwar (2015) validitas isi</w:t>
      </w:r>
      <w:r>
        <w:rPr>
          <w:spacing w:val="-23"/>
        </w:rPr>
        <w:t xml:space="preserve"> </w:t>
      </w:r>
      <w:r>
        <w:t xml:space="preserve">merupakan validitas yang diestimasi dan dikuantifikasikan lewat pengujian terhadap </w:t>
      </w:r>
      <w:r>
        <w:rPr>
          <w:spacing w:val="-3"/>
        </w:rPr>
        <w:t xml:space="preserve">isi </w:t>
      </w:r>
      <w:r>
        <w:t xml:space="preserve">tes dengan analisis rasional melalui ahli atau lewat </w:t>
      </w:r>
      <w:r>
        <w:rPr>
          <w:i/>
        </w:rPr>
        <w:t xml:space="preserve">professional judgement. </w:t>
      </w:r>
      <w:r>
        <w:t>Pertanyaan yang dicari jawabannya dalam validitas ini adalah sejauh mana aitem-aitem dalam suatu instrumen ukur benar-benar relevan dan merupakan representasi dari konstrak yang sesuai dengan tujuan pengukuran.</w:t>
      </w:r>
    </w:p>
    <w:p w:rsidR="00FA1438" w:rsidRDefault="00403CD2">
      <w:pPr>
        <w:pStyle w:val="BodyText"/>
        <w:spacing w:before="6" w:line="360" w:lineRule="auto"/>
        <w:ind w:left="586" w:right="194" w:firstLine="566"/>
      </w:pPr>
      <w:r>
        <w:t>Berdasarkan hasil per</w:t>
      </w:r>
      <w:r>
        <w:t xml:space="preserve">hitungan dari daya beda aitem dengan batas </w:t>
      </w:r>
      <w:r>
        <w:rPr>
          <w:position w:val="2"/>
        </w:rPr>
        <w:t>kriteria koefisien aitem-total (r</w:t>
      </w:r>
      <w:r>
        <w:rPr>
          <w:sz w:val="16"/>
        </w:rPr>
        <w:t>ix</w:t>
      </w:r>
      <w:r>
        <w:rPr>
          <w:position w:val="2"/>
        </w:rPr>
        <w:t xml:space="preserve">) </w:t>
      </w:r>
      <w:r>
        <w:t xml:space="preserve">yang digunakan adalah 0.30. Diperoleh dari </w:t>
      </w:r>
      <w:r>
        <w:rPr>
          <w:i/>
        </w:rPr>
        <w:t xml:space="preserve">Turnover Intention </w:t>
      </w:r>
      <w:r>
        <w:rPr>
          <w:position w:val="2"/>
        </w:rPr>
        <w:t>koefisien aitem-total (r</w:t>
      </w:r>
      <w:r>
        <w:rPr>
          <w:sz w:val="16"/>
        </w:rPr>
        <w:t>iX</w:t>
      </w:r>
      <w:r>
        <w:rPr>
          <w:position w:val="2"/>
        </w:rPr>
        <w:t>)</w:t>
      </w:r>
      <w:r>
        <w:rPr>
          <w:spacing w:val="18"/>
          <w:position w:val="2"/>
        </w:rPr>
        <w:t xml:space="preserve"> </w:t>
      </w:r>
      <w:r>
        <w:rPr>
          <w:position w:val="2"/>
        </w:rPr>
        <w:t>bergerak</w:t>
      </w:r>
    </w:p>
    <w:p w:rsidR="00FA1438" w:rsidRDefault="00403CD2">
      <w:pPr>
        <w:pStyle w:val="BodyText"/>
        <w:spacing w:line="360" w:lineRule="auto"/>
        <w:ind w:left="586" w:right="139"/>
      </w:pPr>
      <w:r>
        <w:t>0.311 sampai 0.667 dengan reliabilitas sebesar 0.918.</w:t>
      </w:r>
      <w:r>
        <w:rPr>
          <w:spacing w:val="-33"/>
        </w:rPr>
        <w:t xml:space="preserve"> </w:t>
      </w:r>
      <w:r>
        <w:t>Selanjutnya, dari Skala</w:t>
      </w:r>
      <w:r>
        <w:t xml:space="preserve"> Kepuasan Kerja koefisien</w:t>
      </w:r>
      <w:r>
        <w:rPr>
          <w:position w:val="2"/>
        </w:rPr>
        <w:t xml:space="preserve"> aitem-total (r</w:t>
      </w:r>
      <w:r>
        <w:rPr>
          <w:sz w:val="16"/>
        </w:rPr>
        <w:t>iX</w:t>
      </w:r>
      <w:r>
        <w:rPr>
          <w:position w:val="2"/>
        </w:rPr>
        <w:t>) bergerak 0.312</w:t>
      </w:r>
      <w:r>
        <w:t xml:space="preserve"> sampai 0.679 dengan reliabilitas sebesar 0.909. Keseluruhan data dianalisis dengan menggunakan program</w:t>
      </w:r>
      <w:r>
        <w:rPr>
          <w:spacing w:val="-7"/>
        </w:rPr>
        <w:t xml:space="preserve"> </w:t>
      </w:r>
      <w:r>
        <w:t>SPSS.</w:t>
      </w:r>
    </w:p>
    <w:p w:rsidR="00FA1438" w:rsidRDefault="00FA1438">
      <w:pPr>
        <w:pStyle w:val="BodyText"/>
        <w:spacing w:before="6"/>
        <w:jc w:val="left"/>
        <w:rPr>
          <w:sz w:val="35"/>
        </w:rPr>
      </w:pPr>
    </w:p>
    <w:p w:rsidR="00FA1438" w:rsidRDefault="00403CD2">
      <w:pPr>
        <w:pStyle w:val="Heading1"/>
        <w:jc w:val="both"/>
      </w:pPr>
      <w:r>
        <w:t>HASIL DAN PEMBAHASAN</w:t>
      </w:r>
    </w:p>
    <w:p w:rsidR="00FA1438" w:rsidRDefault="00403CD2">
      <w:pPr>
        <w:spacing w:before="138"/>
        <w:ind w:right="199"/>
        <w:jc w:val="right"/>
        <w:rPr>
          <w:i/>
          <w:sz w:val="24"/>
        </w:rPr>
      </w:pPr>
      <w:r>
        <w:rPr>
          <w:sz w:val="24"/>
        </w:rPr>
        <w:t xml:space="preserve">Hasil  analisis  </w:t>
      </w:r>
      <w:r>
        <w:rPr>
          <w:i/>
          <w:sz w:val="24"/>
        </w:rPr>
        <w:t>product</w:t>
      </w:r>
      <w:r>
        <w:rPr>
          <w:i/>
          <w:spacing w:val="1"/>
          <w:sz w:val="24"/>
        </w:rPr>
        <w:t xml:space="preserve"> </w:t>
      </w:r>
      <w:r>
        <w:rPr>
          <w:i/>
          <w:sz w:val="24"/>
        </w:rPr>
        <w:t>moment</w:t>
      </w:r>
    </w:p>
    <w:p w:rsidR="00FA1438" w:rsidRDefault="00403CD2">
      <w:pPr>
        <w:pStyle w:val="BodyText"/>
        <w:spacing w:before="137"/>
        <w:ind w:right="205"/>
        <w:jc w:val="right"/>
      </w:pPr>
      <w:r>
        <w:t>menunjukkan koefisien korelasi</w:t>
      </w:r>
      <w:r>
        <w:rPr>
          <w:spacing w:val="-15"/>
        </w:rPr>
        <w:t xml:space="preserve"> </w:t>
      </w:r>
      <w:r>
        <w:t>(rx</w:t>
      </w:r>
      <w:r>
        <w:t>y)</w:t>
      </w:r>
    </w:p>
    <w:p w:rsidR="00FA1438" w:rsidRDefault="00FA1438">
      <w:pPr>
        <w:jc w:val="right"/>
        <w:sectPr w:rsidR="00FA1438">
          <w:type w:val="continuous"/>
          <w:pgSz w:w="11910" w:h="16840"/>
          <w:pgMar w:top="1580" w:right="1500" w:bottom="1180" w:left="1680" w:header="720" w:footer="720" w:gutter="0"/>
          <w:cols w:num="2" w:space="720" w:equalWidth="0">
            <w:col w:w="4246" w:space="80"/>
            <w:col w:w="4404"/>
          </w:cols>
        </w:sectPr>
      </w:pPr>
    </w:p>
    <w:p w:rsidR="00FA1438" w:rsidRDefault="00FA1438">
      <w:pPr>
        <w:pStyle w:val="BodyText"/>
        <w:jc w:val="left"/>
        <w:rPr>
          <w:sz w:val="20"/>
        </w:rPr>
      </w:pPr>
    </w:p>
    <w:p w:rsidR="00FA1438" w:rsidRDefault="00FA1438">
      <w:pPr>
        <w:pStyle w:val="BodyText"/>
        <w:spacing w:before="6"/>
        <w:jc w:val="left"/>
        <w:rPr>
          <w:sz w:val="29"/>
        </w:rPr>
      </w:pPr>
    </w:p>
    <w:p w:rsidR="00FA1438" w:rsidRDefault="00FA1438">
      <w:pPr>
        <w:rPr>
          <w:sz w:val="29"/>
        </w:rPr>
        <w:sectPr w:rsidR="00FA1438">
          <w:pgSz w:w="11910" w:h="16840"/>
          <w:pgMar w:top="1580" w:right="1500" w:bottom="1180" w:left="1680" w:header="0" w:footer="998" w:gutter="0"/>
          <w:cols w:space="720"/>
        </w:sectPr>
      </w:pPr>
    </w:p>
    <w:p w:rsidR="00FA1438" w:rsidRDefault="00403CD2">
      <w:pPr>
        <w:spacing w:before="90" w:line="360" w:lineRule="auto"/>
        <w:ind w:left="586" w:right="40"/>
        <w:jc w:val="both"/>
        <w:rPr>
          <w:sz w:val="24"/>
        </w:rPr>
      </w:pPr>
      <w:r>
        <w:rPr>
          <w:sz w:val="24"/>
        </w:rPr>
        <w:lastRenderedPageBreak/>
        <w:t xml:space="preserve">sebesar – 0.782 (p = 0.000). Hal ini menunjukkan bahwa terdapat hubungan positif antara </w:t>
      </w:r>
      <w:r>
        <w:rPr>
          <w:i/>
          <w:sz w:val="24"/>
        </w:rPr>
        <w:t xml:space="preserve">work-life balance </w:t>
      </w:r>
      <w:r>
        <w:rPr>
          <w:sz w:val="24"/>
        </w:rPr>
        <w:t xml:space="preserve">dengan </w:t>
      </w:r>
      <w:r>
        <w:rPr>
          <w:i/>
          <w:sz w:val="24"/>
        </w:rPr>
        <w:t xml:space="preserve">work engagement </w:t>
      </w:r>
      <w:r>
        <w:rPr>
          <w:sz w:val="24"/>
        </w:rPr>
        <w:t xml:space="preserve">pada anggota Sabhara Polda DIY. Semakin tinggi </w:t>
      </w:r>
      <w:r>
        <w:rPr>
          <w:i/>
          <w:sz w:val="24"/>
        </w:rPr>
        <w:t xml:space="preserve">work-life balance </w:t>
      </w:r>
      <w:r>
        <w:rPr>
          <w:sz w:val="24"/>
        </w:rPr>
        <w:t>maka semakin</w:t>
      </w:r>
      <w:r>
        <w:rPr>
          <w:sz w:val="24"/>
        </w:rPr>
        <w:t xml:space="preserve"> tinggi </w:t>
      </w:r>
      <w:r>
        <w:rPr>
          <w:i/>
          <w:sz w:val="24"/>
        </w:rPr>
        <w:t xml:space="preserve">work engagement, </w:t>
      </w:r>
      <w:r>
        <w:rPr>
          <w:sz w:val="24"/>
        </w:rPr>
        <w:t xml:space="preserve">sebaliknya semakin rendah </w:t>
      </w:r>
      <w:r>
        <w:rPr>
          <w:i/>
          <w:sz w:val="24"/>
        </w:rPr>
        <w:t xml:space="preserve">work-life balance </w:t>
      </w:r>
      <w:r>
        <w:rPr>
          <w:sz w:val="24"/>
        </w:rPr>
        <w:t xml:space="preserve">maka semakin rendah </w:t>
      </w:r>
      <w:r>
        <w:rPr>
          <w:i/>
          <w:sz w:val="24"/>
        </w:rPr>
        <w:t xml:space="preserve">work engagement. </w:t>
      </w:r>
      <w:r>
        <w:rPr>
          <w:sz w:val="24"/>
        </w:rPr>
        <w:t>Oleh karena itu, hipotesis dalam penelitian ini dapat diterima.</w:t>
      </w:r>
    </w:p>
    <w:p w:rsidR="00FA1438" w:rsidRDefault="00403CD2">
      <w:pPr>
        <w:pStyle w:val="BodyText"/>
        <w:spacing w:before="2" w:line="360" w:lineRule="auto"/>
        <w:ind w:left="586" w:right="38" w:firstLine="566"/>
      </w:pPr>
      <w:r>
        <w:t>Diterimanya hipotesis dalam penelitian ini sesuai dengan hasil penelitian qbal, dkk. (</w:t>
      </w:r>
      <w:r>
        <w:t xml:space="preserve">2017) yang mengungkapkan bahwa </w:t>
      </w:r>
      <w:r>
        <w:rPr>
          <w:i/>
        </w:rPr>
        <w:t xml:space="preserve">work-life balance </w:t>
      </w:r>
      <w:r>
        <w:t>dapat mempengaruhi work engagement seseorang dalam</w:t>
      </w:r>
      <w:r>
        <w:rPr>
          <w:spacing w:val="-43"/>
        </w:rPr>
        <w:t xml:space="preserve"> </w:t>
      </w:r>
      <w:r>
        <w:t xml:space="preserve">bekerja. Hasil penelitian Kangure (2014) menunjukkan bahwa terdapat hubungan positif yang signifikan antara </w:t>
      </w:r>
      <w:r>
        <w:rPr>
          <w:i/>
        </w:rPr>
        <w:t xml:space="preserve">work-life balance </w:t>
      </w:r>
      <w:r>
        <w:t xml:space="preserve">dengan tingkat </w:t>
      </w:r>
      <w:r>
        <w:rPr>
          <w:i/>
        </w:rPr>
        <w:t xml:space="preserve">engagement </w:t>
      </w:r>
      <w:r>
        <w:t xml:space="preserve">yang dimiliki seseorang. Hasil penelitian Larasatid dan Hasanati (2018) menunjukkan bahwa terdapat hubungan antara </w:t>
      </w:r>
      <w:r>
        <w:rPr>
          <w:i/>
        </w:rPr>
        <w:t xml:space="preserve">work-life balance </w:t>
      </w:r>
      <w:r>
        <w:t xml:space="preserve">dengan </w:t>
      </w:r>
      <w:r>
        <w:rPr>
          <w:i/>
        </w:rPr>
        <w:t xml:space="preserve">work engagement. </w:t>
      </w:r>
      <w:r>
        <w:t>Lebih lanjut, penelitian tersebut memberikan hasil bahwa semakin seseorang mampu menyeimbangi setia</w:t>
      </w:r>
      <w:r>
        <w:t>p</w:t>
      </w:r>
      <w:r>
        <w:rPr>
          <w:spacing w:val="2"/>
        </w:rPr>
        <w:t xml:space="preserve"> </w:t>
      </w:r>
      <w:r>
        <w:t>komponen</w:t>
      </w:r>
    </w:p>
    <w:p w:rsidR="00FA1438" w:rsidRDefault="00403CD2">
      <w:pPr>
        <w:pStyle w:val="BodyText"/>
        <w:spacing w:before="90" w:line="360" w:lineRule="auto"/>
        <w:ind w:left="586" w:right="194"/>
      </w:pPr>
      <w:r>
        <w:br w:type="column"/>
      </w:r>
      <w:r>
        <w:lastRenderedPageBreak/>
        <w:t xml:space="preserve">dikehidupannya maka akan lebih memiliki work engagement </w:t>
      </w:r>
      <w:r>
        <w:rPr>
          <w:spacing w:val="-3"/>
        </w:rPr>
        <w:t xml:space="preserve">yang </w:t>
      </w:r>
      <w:r>
        <w:t xml:space="preserve">tinggi dengan semangat, berdediaksi, dan menimbulkan rasa senang saat beekrja. Sebaliknya, seseorang yang </w:t>
      </w:r>
      <w:r>
        <w:rPr>
          <w:spacing w:val="-3"/>
        </w:rPr>
        <w:t xml:space="preserve">sulit </w:t>
      </w:r>
      <w:r>
        <w:t xml:space="preserve">menyeimbangi setiap hal dalam hidupnya maka semakin rendah </w:t>
      </w:r>
      <w:r>
        <w:rPr>
          <w:i/>
        </w:rPr>
        <w:t xml:space="preserve">work </w:t>
      </w:r>
      <w:r>
        <w:rPr>
          <w:i/>
        </w:rPr>
        <w:t xml:space="preserve">engagement </w:t>
      </w:r>
      <w:r>
        <w:t>didalam dirinya</w:t>
      </w:r>
      <w:r>
        <w:rPr>
          <w:spacing w:val="-45"/>
        </w:rPr>
        <w:t xml:space="preserve"> </w:t>
      </w:r>
      <w:r>
        <w:t xml:space="preserve">sehingga semangat menurun, kurang antusian menghadapi tantangan kerja, dan merasa waktu </w:t>
      </w:r>
      <w:r>
        <w:rPr>
          <w:spacing w:val="-3"/>
        </w:rPr>
        <w:t xml:space="preserve">lama </w:t>
      </w:r>
      <w:r>
        <w:t>berlalu yang membuatnya sulit berkonsentrasi saat menjalani</w:t>
      </w:r>
      <w:r>
        <w:rPr>
          <w:spacing w:val="-4"/>
        </w:rPr>
        <w:t xml:space="preserve"> </w:t>
      </w:r>
      <w:r>
        <w:t>pekerjaan.</w:t>
      </w:r>
    </w:p>
    <w:p w:rsidR="00FA1438" w:rsidRDefault="00403CD2">
      <w:pPr>
        <w:pStyle w:val="BodyText"/>
        <w:tabs>
          <w:tab w:val="left" w:pos="1248"/>
          <w:tab w:val="left" w:pos="1368"/>
          <w:tab w:val="left" w:pos="1627"/>
          <w:tab w:val="left" w:pos="1703"/>
          <w:tab w:val="left" w:pos="1747"/>
          <w:tab w:val="left" w:pos="2394"/>
          <w:tab w:val="left" w:pos="2429"/>
          <w:tab w:val="left" w:pos="2501"/>
          <w:tab w:val="left" w:pos="2643"/>
          <w:tab w:val="left" w:pos="2682"/>
          <w:tab w:val="left" w:pos="2785"/>
          <w:tab w:val="left" w:pos="2893"/>
          <w:tab w:val="left" w:pos="3195"/>
          <w:tab w:val="left" w:pos="3544"/>
          <w:tab w:val="left" w:pos="3644"/>
          <w:tab w:val="left" w:pos="3715"/>
          <w:tab w:val="left" w:pos="3782"/>
          <w:tab w:val="left" w:pos="3948"/>
        </w:tabs>
        <w:spacing w:before="6" w:line="360" w:lineRule="auto"/>
        <w:ind w:left="586" w:right="117" w:firstLine="566"/>
        <w:jc w:val="left"/>
      </w:pPr>
      <w:r>
        <w:t>Kategorisasi</w:t>
      </w:r>
      <w:r>
        <w:tab/>
      </w:r>
      <w:r>
        <w:tab/>
      </w:r>
      <w:r>
        <w:tab/>
      </w:r>
      <w:r>
        <w:tab/>
      </w:r>
      <w:r>
        <w:tab/>
      </w:r>
      <w:r>
        <w:tab/>
        <w:t>skor</w:t>
      </w:r>
      <w:r>
        <w:tab/>
      </w:r>
      <w:r>
        <w:tab/>
        <w:t>setiap variabel</w:t>
      </w:r>
      <w:r>
        <w:tab/>
      </w:r>
      <w:r>
        <w:tab/>
      </w:r>
      <w:r>
        <w:tab/>
        <w:t>dalam</w:t>
      </w:r>
      <w:r>
        <w:tab/>
      </w:r>
      <w:r>
        <w:tab/>
      </w:r>
      <w:r>
        <w:tab/>
      </w:r>
      <w:r>
        <w:tab/>
        <w:t>penelitian</w:t>
      </w:r>
      <w:r>
        <w:tab/>
      </w:r>
      <w:r>
        <w:tab/>
      </w:r>
      <w:r>
        <w:tab/>
      </w:r>
      <w:r>
        <w:tab/>
      </w:r>
      <w:r>
        <w:t>ini menunjukkan bahwa sebagian besar subjek</w:t>
      </w:r>
      <w:r>
        <w:tab/>
      </w:r>
      <w:r>
        <w:tab/>
      </w:r>
      <w:r>
        <w:tab/>
      </w:r>
      <w:r>
        <w:rPr>
          <w:spacing w:val="-1"/>
        </w:rPr>
        <w:t>memiliki</w:t>
      </w:r>
      <w:r>
        <w:rPr>
          <w:spacing w:val="-1"/>
        </w:rPr>
        <w:tab/>
      </w:r>
      <w:r>
        <w:rPr>
          <w:spacing w:val="-1"/>
        </w:rPr>
        <w:tab/>
      </w:r>
      <w:r>
        <w:rPr>
          <w:spacing w:val="-1"/>
        </w:rPr>
        <w:tab/>
      </w:r>
      <w:r>
        <w:rPr>
          <w:spacing w:val="-1"/>
        </w:rPr>
        <w:tab/>
      </w:r>
      <w:r>
        <w:rPr>
          <w:spacing w:val="-1"/>
        </w:rPr>
        <w:tab/>
      </w:r>
      <w:r>
        <w:t>skor</w:t>
      </w:r>
      <w:r>
        <w:tab/>
      </w:r>
      <w:r>
        <w:tab/>
      </w:r>
      <w:r>
        <w:tab/>
      </w:r>
      <w:r>
        <w:rPr>
          <w:i/>
          <w:spacing w:val="-3"/>
        </w:rPr>
        <w:t xml:space="preserve">work </w:t>
      </w:r>
      <w:r>
        <w:rPr>
          <w:i/>
        </w:rPr>
        <w:t xml:space="preserve">engagement </w:t>
      </w:r>
      <w:r>
        <w:t xml:space="preserve">yang rendah sebesar 39% (39 subjek) dan </w:t>
      </w:r>
      <w:r>
        <w:rPr>
          <w:i/>
        </w:rPr>
        <w:t xml:space="preserve">work-life balance </w:t>
      </w:r>
      <w:r>
        <w:t xml:space="preserve">yang rendah sebesar 42% (42 subjek). Menurut Ampem </w:t>
      </w:r>
      <w:r>
        <w:rPr>
          <w:spacing w:val="2"/>
        </w:rPr>
        <w:t xml:space="preserve">dan </w:t>
      </w:r>
      <w:r>
        <w:t>Solomon</w:t>
      </w:r>
      <w:r>
        <w:rPr>
          <w:spacing w:val="-19"/>
        </w:rPr>
        <w:t xml:space="preserve"> </w:t>
      </w:r>
      <w:r>
        <w:t xml:space="preserve">(2018) </w:t>
      </w:r>
      <w:r>
        <w:rPr>
          <w:i/>
        </w:rPr>
        <w:t>work-life</w:t>
      </w:r>
      <w:r>
        <w:rPr>
          <w:i/>
        </w:rPr>
        <w:tab/>
      </w:r>
      <w:r>
        <w:rPr>
          <w:i/>
        </w:rPr>
        <w:tab/>
      </w:r>
      <w:r>
        <w:rPr>
          <w:i/>
        </w:rPr>
        <w:tab/>
        <w:t>balance</w:t>
      </w:r>
      <w:r>
        <w:rPr>
          <w:i/>
        </w:rPr>
        <w:tab/>
      </w:r>
      <w:r>
        <w:rPr>
          <w:i/>
        </w:rPr>
        <w:tab/>
      </w:r>
      <w:r>
        <w:rPr>
          <w:i/>
        </w:rPr>
        <w:tab/>
      </w:r>
      <w:r>
        <w:rPr>
          <w:spacing w:val="-3"/>
        </w:rPr>
        <w:t>yang</w:t>
      </w:r>
      <w:r>
        <w:rPr>
          <w:spacing w:val="-3"/>
        </w:rPr>
        <w:tab/>
      </w:r>
      <w:r>
        <w:t>rendag membuat sese</w:t>
      </w:r>
      <w:r>
        <w:t xml:space="preserve">orang (anggota sabhara) </w:t>
      </w:r>
      <w:r>
        <w:rPr>
          <w:spacing w:val="-3"/>
        </w:rPr>
        <w:t>sulit</w:t>
      </w:r>
      <w:r>
        <w:rPr>
          <w:spacing w:val="-3"/>
        </w:rPr>
        <w:tab/>
      </w:r>
      <w:r>
        <w:t>menyeimbangkan</w:t>
      </w:r>
      <w:r>
        <w:tab/>
        <w:t>kehidupan dalam bekerja dan diluar pekerjaan akan membuatnya memilih salah satu dari kedua peran gandanya sehingga salah</w:t>
      </w:r>
      <w:r>
        <w:tab/>
      </w:r>
      <w:r>
        <w:tab/>
        <w:t>satunya</w:t>
      </w:r>
      <w:r>
        <w:tab/>
        <w:t>harus</w:t>
      </w:r>
      <w:r>
        <w:tab/>
        <w:t>diabaikan. Kangure</w:t>
      </w:r>
      <w:r>
        <w:tab/>
      </w:r>
      <w:r>
        <w:tab/>
        <w:t>(2014)</w:t>
      </w:r>
      <w:r>
        <w:tab/>
      </w:r>
      <w:r>
        <w:tab/>
      </w:r>
      <w:r>
        <w:tab/>
      </w:r>
      <w:r>
        <w:tab/>
      </w:r>
      <w:r>
        <w:tab/>
        <w:t>mengemukakan seseorang</w:t>
      </w:r>
      <w:r>
        <w:tab/>
      </w:r>
      <w:r>
        <w:tab/>
      </w:r>
      <w:r>
        <w:tab/>
      </w:r>
      <w:r>
        <w:tab/>
      </w:r>
      <w:r>
        <w:tab/>
      </w:r>
      <w:r>
        <w:rPr>
          <w:spacing w:val="-3"/>
        </w:rPr>
        <w:t>yang</w:t>
      </w:r>
      <w:r>
        <w:rPr>
          <w:spacing w:val="-3"/>
        </w:rPr>
        <w:tab/>
      </w:r>
      <w:r>
        <w:rPr>
          <w:spacing w:val="-3"/>
        </w:rPr>
        <w:tab/>
      </w:r>
      <w:r>
        <w:rPr>
          <w:spacing w:val="-3"/>
        </w:rPr>
        <w:tab/>
      </w:r>
      <w:r>
        <w:rPr>
          <w:spacing w:val="-3"/>
        </w:rPr>
        <w:tab/>
      </w:r>
      <w:r>
        <w:rPr>
          <w:spacing w:val="-3"/>
        </w:rPr>
        <w:tab/>
      </w:r>
      <w:r>
        <w:rPr>
          <w:spacing w:val="-3"/>
        </w:rPr>
        <w:tab/>
      </w:r>
      <w:r>
        <w:t>sulit m</w:t>
      </w:r>
      <w:r>
        <w:t>enyeimbangkan</w:t>
      </w:r>
      <w:r>
        <w:tab/>
      </w:r>
      <w:r>
        <w:tab/>
      </w:r>
      <w:r>
        <w:tab/>
        <w:t>kehidupan</w:t>
      </w:r>
      <w:r>
        <w:tab/>
      </w:r>
      <w:r>
        <w:tab/>
      </w:r>
      <w:r>
        <w:tab/>
        <w:t>kerja</w:t>
      </w:r>
    </w:p>
    <w:p w:rsidR="00FA1438" w:rsidRDefault="00FA1438">
      <w:pPr>
        <w:spacing w:line="360" w:lineRule="auto"/>
        <w:sectPr w:rsidR="00FA1438">
          <w:type w:val="continuous"/>
          <w:pgSz w:w="11910" w:h="16840"/>
          <w:pgMar w:top="1580" w:right="1500" w:bottom="1180" w:left="1680" w:header="720" w:footer="720" w:gutter="0"/>
          <w:cols w:num="2" w:space="720" w:equalWidth="0">
            <w:col w:w="4247" w:space="79"/>
            <w:col w:w="4404"/>
          </w:cols>
        </w:sectPr>
      </w:pPr>
    </w:p>
    <w:p w:rsidR="00FA1438" w:rsidRDefault="00FA1438">
      <w:pPr>
        <w:pStyle w:val="BodyText"/>
        <w:jc w:val="left"/>
        <w:rPr>
          <w:sz w:val="20"/>
        </w:rPr>
      </w:pPr>
    </w:p>
    <w:p w:rsidR="00FA1438" w:rsidRDefault="00FA1438">
      <w:pPr>
        <w:pStyle w:val="BodyText"/>
        <w:spacing w:before="6"/>
        <w:jc w:val="left"/>
        <w:rPr>
          <w:sz w:val="29"/>
        </w:rPr>
      </w:pPr>
    </w:p>
    <w:p w:rsidR="00FA1438" w:rsidRDefault="00FA1438">
      <w:pPr>
        <w:rPr>
          <w:sz w:val="29"/>
        </w:rPr>
        <w:sectPr w:rsidR="00FA1438">
          <w:pgSz w:w="11910" w:h="16840"/>
          <w:pgMar w:top="1580" w:right="1500" w:bottom="1180" w:left="1680" w:header="0" w:footer="998" w:gutter="0"/>
          <w:cols w:space="720"/>
        </w:sectPr>
      </w:pPr>
    </w:p>
    <w:p w:rsidR="00FA1438" w:rsidRDefault="00403CD2">
      <w:pPr>
        <w:tabs>
          <w:tab w:val="left" w:pos="1599"/>
          <w:tab w:val="left" w:pos="3442"/>
        </w:tabs>
        <w:spacing w:before="90" w:line="360" w:lineRule="auto"/>
        <w:ind w:left="586" w:right="38"/>
        <w:jc w:val="both"/>
        <w:rPr>
          <w:sz w:val="24"/>
        </w:rPr>
      </w:pPr>
      <w:r>
        <w:rPr>
          <w:sz w:val="24"/>
        </w:rPr>
        <w:lastRenderedPageBreak/>
        <w:t xml:space="preserve">dan non-kerja membuatnya </w:t>
      </w:r>
      <w:r>
        <w:rPr>
          <w:i/>
          <w:sz w:val="24"/>
        </w:rPr>
        <w:t xml:space="preserve">disengaged </w:t>
      </w:r>
      <w:r>
        <w:rPr>
          <w:sz w:val="24"/>
        </w:rPr>
        <w:t xml:space="preserve">dengan mudah lelah dalam menjalani aktivitas kerjanya, tidak menunjukkan dedikasinya, rendahnya fokus kerja konsentrasi saat, dan performa </w:t>
      </w:r>
      <w:r>
        <w:rPr>
          <w:sz w:val="24"/>
        </w:rPr>
        <w:t xml:space="preserve">kerja menurun (Greenhaus, dkk., 2003). Hudson (2005) mengemukakan tiga aspek </w:t>
      </w:r>
      <w:r>
        <w:rPr>
          <w:i/>
          <w:sz w:val="24"/>
        </w:rPr>
        <w:t xml:space="preserve">work-life balance </w:t>
      </w:r>
      <w:r>
        <w:rPr>
          <w:spacing w:val="-3"/>
          <w:sz w:val="24"/>
        </w:rPr>
        <w:t xml:space="preserve">yaitu </w:t>
      </w:r>
      <w:r>
        <w:rPr>
          <w:i/>
          <w:sz w:val="24"/>
        </w:rPr>
        <w:t xml:space="preserve">time balance </w:t>
      </w:r>
      <w:r>
        <w:rPr>
          <w:sz w:val="24"/>
        </w:rPr>
        <w:t xml:space="preserve">(keseimbangan waktu), </w:t>
      </w:r>
      <w:r>
        <w:rPr>
          <w:i/>
          <w:sz w:val="24"/>
        </w:rPr>
        <w:t xml:space="preserve">involvement balance </w:t>
      </w:r>
      <w:r>
        <w:rPr>
          <w:sz w:val="24"/>
        </w:rPr>
        <w:t>(keseimbangan keterlibatan), dan</w:t>
      </w:r>
      <w:r>
        <w:rPr>
          <w:sz w:val="24"/>
        </w:rPr>
        <w:tab/>
      </w:r>
      <w:r>
        <w:rPr>
          <w:i/>
          <w:sz w:val="24"/>
        </w:rPr>
        <w:t>statisfaction</w:t>
      </w:r>
      <w:r>
        <w:rPr>
          <w:i/>
          <w:sz w:val="24"/>
        </w:rPr>
        <w:tab/>
        <w:t xml:space="preserve">balance </w:t>
      </w:r>
      <w:r>
        <w:rPr>
          <w:sz w:val="24"/>
        </w:rPr>
        <w:t>(keseimbangan</w:t>
      </w:r>
      <w:r>
        <w:rPr>
          <w:spacing w:val="-4"/>
          <w:sz w:val="24"/>
        </w:rPr>
        <w:t xml:space="preserve"> </w:t>
      </w:r>
      <w:r>
        <w:rPr>
          <w:sz w:val="24"/>
        </w:rPr>
        <w:t>kepuasan).</w:t>
      </w:r>
    </w:p>
    <w:p w:rsidR="00FA1438" w:rsidRDefault="00403CD2">
      <w:pPr>
        <w:pStyle w:val="BodyText"/>
        <w:spacing w:before="6" w:line="360" w:lineRule="auto"/>
        <w:ind w:left="586" w:right="40" w:firstLine="566"/>
      </w:pPr>
      <w:r>
        <w:t xml:space="preserve">Pertama, aspek </w:t>
      </w:r>
      <w:r>
        <w:rPr>
          <w:i/>
        </w:rPr>
        <w:t xml:space="preserve">time </w:t>
      </w:r>
      <w:r>
        <w:rPr>
          <w:i/>
        </w:rPr>
        <w:t xml:space="preserve">balance </w:t>
      </w:r>
      <w:r>
        <w:t>(keseimbangan waktu) merupakan keseimbangan waktu untuk pekerjaan dan peran keluarga, sosial serta pribadi individu (Hudson, 2005). Kangure (2014) menjelaskan apabila seseorang memiliki waktu terlalu lama saat bekerja maka sulit untuk mendapatkan k</w:t>
      </w:r>
      <w:r>
        <w:t xml:space="preserve">esejahteraan pada kehidupan sosialnya, sulit memiliki waktu untuk diri sendiri maupun orang lain, dan sulit membagi waktu untuk terlibat dengan kegiatan- kegiatan yang ada di sekitarnya. Kondisi ini dapat menimbulkan </w:t>
      </w:r>
      <w:r>
        <w:rPr>
          <w:i/>
        </w:rPr>
        <w:t xml:space="preserve">disengaged, </w:t>
      </w:r>
      <w:r>
        <w:t>dimana seseorang akan menga</w:t>
      </w:r>
      <w:r>
        <w:t>lami penurutnan konsentrasi saat bekerja, performa kerja semakin</w:t>
      </w:r>
    </w:p>
    <w:p w:rsidR="00FA1438" w:rsidRDefault="00403CD2">
      <w:pPr>
        <w:pStyle w:val="BodyText"/>
        <w:spacing w:before="90" w:line="360" w:lineRule="auto"/>
        <w:ind w:left="586" w:right="194"/>
      </w:pPr>
      <w:r>
        <w:br w:type="column"/>
      </w:r>
      <w:r>
        <w:lastRenderedPageBreak/>
        <w:t>menurut, dan sulit menunjukkan kesediaan mencapai tujuan organisasi lebih cepat (Bakker, dkk., 2008)</w:t>
      </w:r>
    </w:p>
    <w:p w:rsidR="00FA1438" w:rsidRDefault="00403CD2">
      <w:pPr>
        <w:pStyle w:val="BodyText"/>
        <w:spacing w:before="2" w:line="360" w:lineRule="auto"/>
        <w:ind w:left="586" w:right="188" w:firstLine="566"/>
      </w:pPr>
      <w:r>
        <w:t>Tujuan</w:t>
      </w:r>
      <w:r>
        <w:rPr>
          <w:spacing w:val="-17"/>
        </w:rPr>
        <w:t xml:space="preserve"> </w:t>
      </w:r>
      <w:r>
        <w:t>organisasi</w:t>
      </w:r>
      <w:r>
        <w:rPr>
          <w:spacing w:val="-22"/>
        </w:rPr>
        <w:t xml:space="preserve"> </w:t>
      </w:r>
      <w:r>
        <w:t>dapat</w:t>
      </w:r>
      <w:r>
        <w:rPr>
          <w:spacing w:val="-6"/>
        </w:rPr>
        <w:t xml:space="preserve"> </w:t>
      </w:r>
      <w:r>
        <w:t>di</w:t>
      </w:r>
      <w:r>
        <w:rPr>
          <w:spacing w:val="-22"/>
        </w:rPr>
        <w:t xml:space="preserve"> </w:t>
      </w:r>
      <w:r>
        <w:t xml:space="preserve">capai apabila anggotanya menerapkan aspek </w:t>
      </w:r>
      <w:r>
        <w:rPr>
          <w:i/>
        </w:rPr>
        <w:t xml:space="preserve">involvement balance </w:t>
      </w:r>
      <w:r>
        <w:t xml:space="preserve">(keseimbangan keterlibatan) yaitu menyangkut pada keseimbangan tingkat keterlibatan psikologis baik dalam pekerjaan maupun peran keluarga, sosial, serta pribadi (Hudson, 2005). Menurut Schaufeli, dkk. (2001) </w:t>
      </w:r>
      <w:r>
        <w:rPr>
          <w:spacing w:val="-3"/>
        </w:rPr>
        <w:t xml:space="preserve">jika </w:t>
      </w:r>
      <w:r>
        <w:t>seseorang (anggota sabhara) dominan hanya m</w:t>
      </w:r>
      <w:r>
        <w:t xml:space="preserve">emilih dalam satu hal saja yaitu bekerja maupun diluar kerja saja maka menjadikannya tidak peduli dengan sekelilingnya, lebih menutup diri, bahkan hubungan </w:t>
      </w:r>
      <w:r>
        <w:rPr>
          <w:spacing w:val="-3"/>
        </w:rPr>
        <w:t xml:space="preserve">yang </w:t>
      </w:r>
      <w:r>
        <w:t xml:space="preserve">telah dibangun akan semakin renggang sehingga </w:t>
      </w:r>
      <w:r>
        <w:rPr>
          <w:i/>
        </w:rPr>
        <w:t>work enagagement</w:t>
      </w:r>
      <w:r>
        <w:t>-nya semakin rendah. Albrecht (20</w:t>
      </w:r>
      <w:r>
        <w:t xml:space="preserve">10) menyatakan </w:t>
      </w:r>
      <w:r>
        <w:rPr>
          <w:i/>
          <w:spacing w:val="-3"/>
        </w:rPr>
        <w:t xml:space="preserve">work </w:t>
      </w:r>
      <w:r>
        <w:rPr>
          <w:i/>
        </w:rPr>
        <w:t xml:space="preserve">enagagement </w:t>
      </w:r>
      <w:r>
        <w:t xml:space="preserve">yang rendah dapat membuat karywan merasa tertekan bekerja, mudah </w:t>
      </w:r>
      <w:r>
        <w:rPr>
          <w:spacing w:val="-3"/>
        </w:rPr>
        <w:t xml:space="preserve">lelah, </w:t>
      </w:r>
      <w:r>
        <w:t>kesulitan menghadapi tugas-tugas yang berat, dan hilangnya kegigihan saat menjalankan</w:t>
      </w:r>
      <w:r>
        <w:rPr>
          <w:spacing w:val="2"/>
        </w:rPr>
        <w:t xml:space="preserve"> </w:t>
      </w:r>
      <w:r>
        <w:t>tugas.</w:t>
      </w:r>
    </w:p>
    <w:p w:rsidR="00FA1438" w:rsidRDefault="00403CD2">
      <w:pPr>
        <w:pStyle w:val="BodyText"/>
        <w:spacing w:before="2" w:line="362" w:lineRule="auto"/>
        <w:ind w:left="586" w:right="197" w:firstLine="566"/>
      </w:pPr>
      <w:r>
        <w:t>Seseorang (anggota sabhara) akan konsisten menunujukkan kegigikan apabila memiliki aspek</w:t>
      </w:r>
    </w:p>
    <w:p w:rsidR="00FA1438" w:rsidRDefault="00FA1438">
      <w:pPr>
        <w:spacing w:line="362" w:lineRule="auto"/>
        <w:sectPr w:rsidR="00FA1438">
          <w:type w:val="continuous"/>
          <w:pgSz w:w="11910" w:h="16840"/>
          <w:pgMar w:top="1580" w:right="1500" w:bottom="1180" w:left="1680" w:header="720" w:footer="720" w:gutter="0"/>
          <w:cols w:num="2" w:space="720" w:equalWidth="0">
            <w:col w:w="4247" w:space="79"/>
            <w:col w:w="4404"/>
          </w:cols>
        </w:sectPr>
      </w:pPr>
    </w:p>
    <w:p w:rsidR="00FA1438" w:rsidRDefault="00FA1438">
      <w:pPr>
        <w:pStyle w:val="BodyText"/>
        <w:jc w:val="left"/>
        <w:rPr>
          <w:sz w:val="20"/>
        </w:rPr>
      </w:pPr>
    </w:p>
    <w:p w:rsidR="00FA1438" w:rsidRDefault="00FA1438">
      <w:pPr>
        <w:pStyle w:val="BodyText"/>
        <w:spacing w:before="6"/>
        <w:jc w:val="left"/>
        <w:rPr>
          <w:sz w:val="29"/>
        </w:rPr>
      </w:pPr>
    </w:p>
    <w:p w:rsidR="00FA1438" w:rsidRDefault="00FA1438">
      <w:pPr>
        <w:rPr>
          <w:sz w:val="29"/>
        </w:rPr>
        <w:sectPr w:rsidR="00FA1438">
          <w:pgSz w:w="11910" w:h="16840"/>
          <w:pgMar w:top="1580" w:right="1500" w:bottom="1180" w:left="1680" w:header="0" w:footer="998" w:gutter="0"/>
          <w:cols w:space="720"/>
        </w:sectPr>
      </w:pPr>
    </w:p>
    <w:p w:rsidR="00FA1438" w:rsidRDefault="00403CD2">
      <w:pPr>
        <w:pStyle w:val="BodyText"/>
        <w:tabs>
          <w:tab w:val="left" w:pos="1377"/>
          <w:tab w:val="left" w:pos="1550"/>
          <w:tab w:val="left" w:pos="1584"/>
          <w:tab w:val="left" w:pos="1911"/>
          <w:tab w:val="left" w:pos="1958"/>
          <w:tab w:val="left" w:pos="2166"/>
          <w:tab w:val="left" w:pos="2385"/>
          <w:tab w:val="left" w:pos="2490"/>
          <w:tab w:val="left" w:pos="2826"/>
          <w:tab w:val="left" w:pos="3196"/>
          <w:tab w:val="left" w:pos="3249"/>
          <w:tab w:val="left" w:pos="3508"/>
          <w:tab w:val="left" w:pos="3557"/>
        </w:tabs>
        <w:spacing w:before="90" w:line="360" w:lineRule="auto"/>
        <w:ind w:left="586"/>
        <w:jc w:val="left"/>
      </w:pPr>
      <w:r>
        <w:rPr>
          <w:i/>
        </w:rPr>
        <w:lastRenderedPageBreak/>
        <w:t xml:space="preserve">stsatisfaction balance </w:t>
      </w:r>
      <w:r>
        <w:t>(keseimbangan kepuasan)</w:t>
      </w:r>
      <w:r>
        <w:tab/>
      </w:r>
      <w:r>
        <w:tab/>
      </w:r>
      <w:r>
        <w:tab/>
      </w:r>
      <w:r>
        <w:rPr>
          <w:spacing w:val="-3"/>
        </w:rPr>
        <w:t>yaitu</w:t>
      </w:r>
      <w:r>
        <w:rPr>
          <w:spacing w:val="-3"/>
        </w:rPr>
        <w:tab/>
      </w:r>
      <w:r>
        <w:rPr>
          <w:spacing w:val="-3"/>
        </w:rPr>
        <w:tab/>
      </w:r>
      <w:r>
        <w:t>keseimbangan tingkat kepuasan dalam pekerjaan dan peran keluarga</w:t>
      </w:r>
      <w:r>
        <w:t xml:space="preserve">, sosial, serta pribadi (Hudson, 2005). Oludayo, dkk. </w:t>
      </w:r>
      <w:r>
        <w:rPr>
          <w:spacing w:val="-4"/>
        </w:rPr>
        <w:t xml:space="preserve">(2018) </w:t>
      </w:r>
      <w:r>
        <w:t xml:space="preserve">menyatakan </w:t>
      </w:r>
      <w:r>
        <w:rPr>
          <w:spacing w:val="-3"/>
        </w:rPr>
        <w:t xml:space="preserve">jika </w:t>
      </w:r>
      <w:r>
        <w:t>seseorang tidak puas dengan</w:t>
      </w:r>
      <w:r>
        <w:tab/>
      </w:r>
      <w:r>
        <w:tab/>
        <w:t>keseimbangan</w:t>
      </w:r>
      <w:r>
        <w:tab/>
        <w:t xml:space="preserve">kehidupan yang dijalani maka akan merasakan </w:t>
      </w:r>
      <w:r>
        <w:rPr>
          <w:spacing w:val="-1"/>
        </w:rPr>
        <w:t>ketidakpuasan</w:t>
      </w:r>
      <w:r>
        <w:rPr>
          <w:spacing w:val="-1"/>
        </w:rPr>
        <w:tab/>
      </w:r>
      <w:r>
        <w:t>terhadap</w:t>
      </w:r>
      <w:r>
        <w:tab/>
        <w:t>kehidupan pribadi yang harus terkuras oleh pekerjaan dan seseorang mer</w:t>
      </w:r>
      <w:r>
        <w:t xml:space="preserve">asakan kejenuhan ketika harus terus menerus dihadapkan denagn banyak tuntutan tugas sehingga terjadilah </w:t>
      </w:r>
      <w:r>
        <w:rPr>
          <w:i/>
        </w:rPr>
        <w:t>disengaged</w:t>
      </w:r>
      <w:r>
        <w:t>. Menurut</w:t>
      </w:r>
      <w:r>
        <w:tab/>
      </w:r>
      <w:r>
        <w:tab/>
      </w:r>
      <w:r>
        <w:tab/>
        <w:t>Waclawska</w:t>
      </w:r>
      <w:r>
        <w:tab/>
      </w:r>
      <w:r>
        <w:tab/>
      </w:r>
      <w:r>
        <w:tab/>
      </w:r>
      <w:r>
        <w:tab/>
        <w:t xml:space="preserve">(2018) </w:t>
      </w:r>
      <w:r>
        <w:rPr>
          <w:i/>
        </w:rPr>
        <w:t>disengaged</w:t>
      </w:r>
      <w:r>
        <w:rPr>
          <w:i/>
        </w:rPr>
        <w:tab/>
      </w:r>
      <w:r>
        <w:t>menjadikan</w:t>
      </w:r>
      <w:r>
        <w:tab/>
      </w:r>
      <w:r>
        <w:tab/>
        <w:t>seseorang (angota sabhara) mudah mengeluh ketika</w:t>
      </w:r>
      <w:r>
        <w:tab/>
        <w:t>diberikan</w:t>
      </w:r>
      <w:r>
        <w:tab/>
      </w:r>
      <w:r>
        <w:tab/>
        <w:t>tugas</w:t>
      </w:r>
      <w:r>
        <w:tab/>
        <w:t>tambahan, mudah melep</w:t>
      </w:r>
      <w:r>
        <w:t xml:space="preserve">askan diri </w:t>
      </w:r>
      <w:r>
        <w:rPr>
          <w:spacing w:val="2"/>
        </w:rPr>
        <w:t xml:space="preserve">dari </w:t>
      </w:r>
      <w:r>
        <w:t>peran kerja,</w:t>
      </w:r>
      <w:r>
        <w:tab/>
      </w:r>
      <w:r>
        <w:tab/>
      </w:r>
      <w:r>
        <w:tab/>
        <w:t>dan</w:t>
      </w:r>
      <w:r>
        <w:tab/>
      </w:r>
      <w:r>
        <w:tab/>
      </w:r>
      <w:r>
        <w:tab/>
        <w:t>kurang</w:t>
      </w:r>
      <w:r>
        <w:tab/>
      </w:r>
      <w:r>
        <w:tab/>
      </w:r>
      <w:r>
        <w:tab/>
        <w:t>bersdia memberikan optimalisasi hasil</w:t>
      </w:r>
      <w:r>
        <w:rPr>
          <w:spacing w:val="-15"/>
        </w:rPr>
        <w:t xml:space="preserve"> </w:t>
      </w:r>
      <w:r>
        <w:t>kerja.</w:t>
      </w:r>
    </w:p>
    <w:p w:rsidR="00FA1438" w:rsidRDefault="00FA1438">
      <w:pPr>
        <w:pStyle w:val="BodyText"/>
        <w:spacing w:before="11"/>
        <w:jc w:val="left"/>
        <w:rPr>
          <w:sz w:val="36"/>
        </w:rPr>
      </w:pPr>
    </w:p>
    <w:p w:rsidR="00FA1438" w:rsidRDefault="00403CD2">
      <w:pPr>
        <w:pStyle w:val="Heading1"/>
      </w:pPr>
      <w:r>
        <w:t>KESIMPULAN</w:t>
      </w:r>
    </w:p>
    <w:p w:rsidR="00FA1438" w:rsidRDefault="00403CD2">
      <w:pPr>
        <w:pStyle w:val="BodyText"/>
        <w:spacing w:before="137" w:line="480" w:lineRule="auto"/>
        <w:ind w:left="586" w:right="70" w:firstLine="566"/>
      </w:pPr>
      <w:r>
        <w:t>PT. Gojek Indonesia merupajan sebuah badan usaha yang bergerak di bidang transportasi online. Tingginya tingkat persaingan antar perusahaan sejenis membu</w:t>
      </w:r>
      <w:r>
        <w:t>at setiap perusahaan dituntut menerapkan strategi-strategi</w:t>
      </w:r>
    </w:p>
    <w:p w:rsidR="00FA1438" w:rsidRDefault="00403CD2">
      <w:pPr>
        <w:pStyle w:val="BodyText"/>
        <w:spacing w:before="95" w:line="480" w:lineRule="auto"/>
        <w:ind w:left="586" w:right="191"/>
      </w:pPr>
      <w:r>
        <w:br w:type="column"/>
      </w:r>
      <w:r>
        <w:lastRenderedPageBreak/>
        <w:t>untuk memenangkan persaingannya. Tentunya karyawan sebagai sumber daya manusia dan ujung tombak perusahaan dituntut agar dapat mencapai target dan menyelesaikan tugas pekerjaannya untuk mencaoai k</w:t>
      </w:r>
      <w:r>
        <w:t xml:space="preserve">esuksesan perusahaan. Tuntutan tersebut akan tercapai </w:t>
      </w:r>
      <w:r>
        <w:rPr>
          <w:spacing w:val="-3"/>
        </w:rPr>
        <w:t xml:space="preserve">jika </w:t>
      </w:r>
      <w:r>
        <w:t xml:space="preserve">karyawan memiliki kepiasan akan pekerjaannya sehingga </w:t>
      </w:r>
      <w:r>
        <w:rPr>
          <w:spacing w:val="-3"/>
        </w:rPr>
        <w:t xml:space="preserve">mampu </w:t>
      </w:r>
      <w:r>
        <w:t xml:space="preserve">menjalani pekerjaan yang diberikan dengan baik dan nyaman. Kepuasan </w:t>
      </w:r>
      <w:r>
        <w:rPr>
          <w:spacing w:val="-3"/>
        </w:rPr>
        <w:t xml:space="preserve">yang </w:t>
      </w:r>
      <w:r>
        <w:t>dimiliki membuatnya terdorong untuk mencapai target perusahaan d</w:t>
      </w:r>
      <w:r>
        <w:t xml:space="preserve">an mengurangi munculnya </w:t>
      </w:r>
      <w:r>
        <w:rPr>
          <w:i/>
        </w:rPr>
        <w:t xml:space="preserve">turnover intention </w:t>
      </w:r>
      <w:r>
        <w:t xml:space="preserve">di tengah- tengah persaingan antar perusahaan </w:t>
      </w:r>
      <w:r>
        <w:rPr>
          <w:spacing w:val="-3"/>
        </w:rPr>
        <w:t xml:space="preserve">yang </w:t>
      </w:r>
      <w:r>
        <w:t>tentu berdampak negative bagi karyawan maupun</w:t>
      </w:r>
      <w:r>
        <w:rPr>
          <w:spacing w:val="-3"/>
        </w:rPr>
        <w:t xml:space="preserve"> </w:t>
      </w:r>
      <w:r>
        <w:t>perusahaan.</w:t>
      </w:r>
    </w:p>
    <w:p w:rsidR="00FA1438" w:rsidRDefault="00403CD2">
      <w:pPr>
        <w:pStyle w:val="BodyText"/>
        <w:spacing w:before="4" w:line="480" w:lineRule="auto"/>
        <w:ind w:left="586" w:right="193" w:firstLine="566"/>
      </w:pPr>
      <w:r>
        <w:t>Berdasarkan hasil penelitian dan pembahasan yang telah di lakukan, menunjukan bahwa hipotesis terdapat h</w:t>
      </w:r>
      <w:r>
        <w:t>ubungan</w:t>
      </w:r>
      <w:r>
        <w:rPr>
          <w:spacing w:val="19"/>
        </w:rPr>
        <w:t xml:space="preserve"> </w:t>
      </w:r>
      <w:r>
        <w:t>yang</w:t>
      </w:r>
    </w:p>
    <w:p w:rsidR="00FA1438" w:rsidRDefault="00FA1438">
      <w:pPr>
        <w:spacing w:line="480" w:lineRule="auto"/>
        <w:sectPr w:rsidR="00FA1438">
          <w:type w:val="continuous"/>
          <w:pgSz w:w="11910" w:h="16840"/>
          <w:pgMar w:top="1580" w:right="1500" w:bottom="1180" w:left="1680" w:header="720" w:footer="720" w:gutter="0"/>
          <w:cols w:num="2" w:space="720" w:equalWidth="0">
            <w:col w:w="4278" w:space="48"/>
            <w:col w:w="4404"/>
          </w:cols>
        </w:sectPr>
      </w:pPr>
    </w:p>
    <w:p w:rsidR="00FA1438" w:rsidRDefault="00FA1438">
      <w:pPr>
        <w:pStyle w:val="BodyText"/>
        <w:jc w:val="left"/>
        <w:rPr>
          <w:sz w:val="20"/>
        </w:rPr>
      </w:pPr>
    </w:p>
    <w:p w:rsidR="00FA1438" w:rsidRDefault="00FA1438">
      <w:pPr>
        <w:pStyle w:val="BodyText"/>
        <w:jc w:val="left"/>
        <w:rPr>
          <w:sz w:val="20"/>
        </w:rPr>
      </w:pPr>
    </w:p>
    <w:p w:rsidR="00FA1438" w:rsidRDefault="00FA1438">
      <w:pPr>
        <w:rPr>
          <w:sz w:val="20"/>
        </w:rPr>
        <w:sectPr w:rsidR="00FA1438">
          <w:pgSz w:w="11910" w:h="16840"/>
          <w:pgMar w:top="1580" w:right="1500" w:bottom="1180" w:left="1680" w:header="0" w:footer="998" w:gutter="0"/>
          <w:cols w:space="720"/>
        </w:sectPr>
      </w:pPr>
    </w:p>
    <w:p w:rsidR="00FA1438" w:rsidRDefault="00403CD2">
      <w:pPr>
        <w:pStyle w:val="BodyText"/>
        <w:spacing w:before="205" w:line="480" w:lineRule="auto"/>
        <w:ind w:left="586" w:right="38"/>
      </w:pPr>
      <w:r>
        <w:lastRenderedPageBreak/>
        <w:t xml:space="preserve">negative antara variable kepuasan kerja dengan </w:t>
      </w:r>
      <w:r>
        <w:rPr>
          <w:i/>
        </w:rPr>
        <w:t xml:space="preserve">turnover intention </w:t>
      </w:r>
      <w:r>
        <w:t xml:space="preserve">pada </w:t>
      </w:r>
      <w:r>
        <w:rPr>
          <w:i/>
        </w:rPr>
        <w:t xml:space="preserve">driver go-ride </w:t>
      </w:r>
      <w:r>
        <w:t xml:space="preserve">karyawan PT. </w:t>
      </w:r>
      <w:r>
        <w:rPr>
          <w:spacing w:val="-3"/>
        </w:rPr>
        <w:t xml:space="preserve">Gojek </w:t>
      </w:r>
      <w:r>
        <w:t xml:space="preserve">Indonesia cabang Yogyakarta dapat diterima. Hal itu ditunjukan dengan koefisien korelasi (rxy) = - 0.782 dengan p = 0.000 . dengan sumbangan efektif sebesar 61.2% terhadap variabel </w:t>
      </w:r>
      <w:r>
        <w:rPr>
          <w:i/>
        </w:rPr>
        <w:t xml:space="preserve">turnover intention </w:t>
      </w:r>
      <w:r>
        <w:t>dan sisanya 38.8% dipengaruhi oleh faktor-faktor lainnya</w:t>
      </w:r>
      <w:r>
        <w:t xml:space="preserve"> yang tidak diteliti dalam penelitian ini seperti usia, tingkat pendidikan, dan</w:t>
      </w:r>
      <w:r>
        <w:rPr>
          <w:spacing w:val="-40"/>
        </w:rPr>
        <w:t xml:space="preserve"> </w:t>
      </w:r>
      <w:r>
        <w:t>lamanya bekerja. Arti negative bahwa</w:t>
      </w:r>
      <w:r>
        <w:rPr>
          <w:spacing w:val="-32"/>
        </w:rPr>
        <w:t xml:space="preserve"> </w:t>
      </w:r>
      <w:r>
        <w:t xml:space="preserve">semakin tinggi kepuasan kerja maka semakin rendah </w:t>
      </w:r>
      <w:r>
        <w:rPr>
          <w:i/>
        </w:rPr>
        <w:t xml:space="preserve">turnover intention </w:t>
      </w:r>
      <w:r>
        <w:rPr>
          <w:spacing w:val="-3"/>
        </w:rPr>
        <w:t xml:space="preserve">yang </w:t>
      </w:r>
      <w:r>
        <w:t xml:space="preserve">dimiliki, dan sebaliknya semakin rendah kepuasan kerja </w:t>
      </w:r>
      <w:r>
        <w:rPr>
          <w:spacing w:val="-3"/>
        </w:rPr>
        <w:t xml:space="preserve">maka </w:t>
      </w:r>
      <w:r>
        <w:t xml:space="preserve">semakin tinggi </w:t>
      </w:r>
      <w:r>
        <w:rPr>
          <w:i/>
        </w:rPr>
        <w:t>turnover</w:t>
      </w:r>
      <w:r>
        <w:rPr>
          <w:i/>
          <w:spacing w:val="-7"/>
        </w:rPr>
        <w:t xml:space="preserve"> </w:t>
      </w:r>
      <w:r>
        <w:rPr>
          <w:i/>
        </w:rPr>
        <w:t>intention</w:t>
      </w:r>
      <w:r>
        <w:t>.</w:t>
      </w:r>
    </w:p>
    <w:p w:rsidR="00FA1438" w:rsidRDefault="00403CD2">
      <w:pPr>
        <w:pStyle w:val="BodyText"/>
        <w:tabs>
          <w:tab w:val="left" w:pos="1777"/>
          <w:tab w:val="left" w:pos="3332"/>
        </w:tabs>
        <w:spacing w:before="3" w:line="480" w:lineRule="auto"/>
        <w:ind w:left="586" w:right="41" w:firstLine="566"/>
      </w:pPr>
      <w:r>
        <w:t>Berdasarkan hasil kategorisasi Skala</w:t>
      </w:r>
      <w:r>
        <w:tab/>
      </w:r>
      <w:r>
        <w:rPr>
          <w:i/>
        </w:rPr>
        <w:t>Turnover</w:t>
      </w:r>
      <w:r>
        <w:rPr>
          <w:i/>
        </w:rPr>
        <w:tab/>
      </w:r>
      <w:r>
        <w:rPr>
          <w:i/>
          <w:spacing w:val="-1"/>
        </w:rPr>
        <w:t xml:space="preserve">Intention </w:t>
      </w:r>
      <w:r>
        <w:t>menunjukan bahwa subjek yang berada dalam kategori sedang</w:t>
      </w:r>
      <w:r>
        <w:rPr>
          <w:spacing w:val="-8"/>
        </w:rPr>
        <w:t xml:space="preserve"> </w:t>
      </w:r>
      <w:r>
        <w:t>dengan</w:t>
      </w:r>
    </w:p>
    <w:p w:rsidR="00FA1438" w:rsidRDefault="00403CD2">
      <w:pPr>
        <w:pStyle w:val="BodyText"/>
        <w:spacing w:before="205"/>
        <w:ind w:left="586"/>
        <w:jc w:val="left"/>
      </w:pPr>
      <w:r>
        <w:br w:type="column"/>
      </w:r>
      <w:r>
        <w:lastRenderedPageBreak/>
        <w:t>jumlah 24 subjek (43,6%).</w:t>
      </w:r>
      <w:r>
        <w:rPr>
          <w:spacing w:val="-13"/>
        </w:rPr>
        <w:t xml:space="preserve"> </w:t>
      </w:r>
      <w:r>
        <w:t>Kemudian</w:t>
      </w:r>
    </w:p>
    <w:p w:rsidR="00FA1438" w:rsidRDefault="00FA1438">
      <w:pPr>
        <w:pStyle w:val="BodyText"/>
        <w:jc w:val="left"/>
      </w:pPr>
    </w:p>
    <w:p w:rsidR="00FA1438" w:rsidRDefault="00403CD2">
      <w:pPr>
        <w:pStyle w:val="BodyText"/>
        <w:ind w:left="586"/>
        <w:jc w:val="left"/>
      </w:pPr>
      <w:r>
        <w:t>sebanyak 6 subjek (10,9%) berada  di</w:t>
      </w:r>
    </w:p>
    <w:p w:rsidR="00FA1438" w:rsidRDefault="00FA1438">
      <w:pPr>
        <w:pStyle w:val="BodyText"/>
        <w:jc w:val="left"/>
      </w:pPr>
    </w:p>
    <w:p w:rsidR="00FA1438" w:rsidRDefault="00403CD2">
      <w:pPr>
        <w:pStyle w:val="BodyText"/>
        <w:tabs>
          <w:tab w:val="left" w:pos="1502"/>
          <w:tab w:val="left" w:pos="1598"/>
          <w:tab w:val="left" w:pos="1655"/>
          <w:tab w:val="left" w:pos="1790"/>
          <w:tab w:val="left" w:pos="2379"/>
          <w:tab w:val="left" w:pos="2577"/>
          <w:tab w:val="left" w:pos="2686"/>
          <w:tab w:val="left" w:pos="3262"/>
          <w:tab w:val="left" w:pos="3300"/>
          <w:tab w:val="left" w:pos="3334"/>
          <w:tab w:val="left" w:pos="3741"/>
        </w:tabs>
        <w:spacing w:line="480" w:lineRule="auto"/>
        <w:ind w:left="586" w:right="114"/>
        <w:jc w:val="left"/>
      </w:pPr>
      <w:r>
        <w:t>kategori</w:t>
      </w:r>
      <w:r>
        <w:rPr>
          <w:spacing w:val="-16"/>
        </w:rPr>
        <w:t xml:space="preserve"> </w:t>
      </w:r>
      <w:r>
        <w:t>rendah</w:t>
      </w:r>
      <w:r>
        <w:rPr>
          <w:spacing w:val="-10"/>
        </w:rPr>
        <w:t xml:space="preserve"> </w:t>
      </w:r>
      <w:r>
        <w:t>dan</w:t>
      </w:r>
      <w:r>
        <w:rPr>
          <w:spacing w:val="-10"/>
        </w:rPr>
        <w:t xml:space="preserve"> </w:t>
      </w:r>
      <w:r>
        <w:t>25</w:t>
      </w:r>
      <w:r>
        <w:rPr>
          <w:spacing w:val="-6"/>
        </w:rPr>
        <w:t xml:space="preserve"> </w:t>
      </w:r>
      <w:r>
        <w:t>su</w:t>
      </w:r>
      <w:r>
        <w:t>bjek</w:t>
      </w:r>
      <w:r>
        <w:rPr>
          <w:spacing w:val="-6"/>
        </w:rPr>
        <w:t xml:space="preserve"> </w:t>
      </w:r>
      <w:r>
        <w:t>(45,5%) memiliki</w:t>
      </w:r>
      <w:r>
        <w:tab/>
      </w:r>
      <w:r>
        <w:tab/>
      </w:r>
      <w:r>
        <w:tab/>
        <w:t>turnover</w:t>
      </w:r>
      <w:r>
        <w:tab/>
      </w:r>
      <w:r>
        <w:tab/>
        <w:t>intention</w:t>
      </w:r>
      <w:r>
        <w:tab/>
        <w:t>pada kategori</w:t>
      </w:r>
      <w:r>
        <w:tab/>
      </w:r>
      <w:r>
        <w:tab/>
        <w:t>tinggi</w:t>
      </w:r>
      <w:r>
        <w:tab/>
        <w:t>dengan</w:t>
      </w:r>
      <w:r>
        <w:tab/>
      </w:r>
      <w:r>
        <w:tab/>
        <w:t xml:space="preserve">demikian peneliti menyimpulkan bahwa tingkat </w:t>
      </w:r>
      <w:r>
        <w:rPr>
          <w:i/>
        </w:rPr>
        <w:t xml:space="preserve">turnover intention </w:t>
      </w:r>
      <w:r>
        <w:t xml:space="preserve">pada </w:t>
      </w:r>
      <w:r>
        <w:rPr>
          <w:i/>
        </w:rPr>
        <w:t xml:space="preserve">driver go-ride </w:t>
      </w:r>
      <w:r>
        <w:t>karyawan</w:t>
      </w:r>
      <w:r>
        <w:tab/>
      </w:r>
      <w:r>
        <w:tab/>
      </w:r>
      <w:r>
        <w:tab/>
        <w:t>PT.</w:t>
      </w:r>
      <w:r>
        <w:tab/>
      </w:r>
      <w:r>
        <w:rPr>
          <w:spacing w:val="-3"/>
        </w:rPr>
        <w:t>Gojek</w:t>
      </w:r>
      <w:r>
        <w:rPr>
          <w:spacing w:val="-3"/>
        </w:rPr>
        <w:tab/>
      </w:r>
      <w:r>
        <w:t>Indonesia cabang Yogyakarta cenderung tinggi. Berdasarkan kategorisasi kepuas</w:t>
      </w:r>
      <w:r>
        <w:t>an kerja diketahui bahwa terdapat 8 subjek</w:t>
      </w:r>
      <w:r>
        <w:tab/>
        <w:t>(14,6%)</w:t>
      </w:r>
      <w:r>
        <w:tab/>
      </w:r>
      <w:r>
        <w:tab/>
        <w:t>yang</w:t>
      </w:r>
      <w:r>
        <w:tab/>
      </w:r>
      <w:r>
        <w:tab/>
      </w:r>
      <w:r>
        <w:tab/>
        <w:t>memiliki kepuasan kerja pada kategori tinggi, 23 subjek (41,8%) memiliki</w:t>
      </w:r>
      <w:r>
        <w:rPr>
          <w:spacing w:val="8"/>
        </w:rPr>
        <w:t xml:space="preserve"> </w:t>
      </w:r>
      <w:r>
        <w:t>kategori</w:t>
      </w:r>
    </w:p>
    <w:p w:rsidR="00FA1438" w:rsidRDefault="00403CD2">
      <w:pPr>
        <w:pStyle w:val="BodyText"/>
        <w:spacing w:before="2" w:line="480" w:lineRule="auto"/>
        <w:ind w:left="586" w:right="192"/>
      </w:pPr>
      <w:r>
        <w:t xml:space="preserve">sedang dan 24 subjek (43,6%) memiliki kategori kepuasan kerja yang rendah. Sehingga dapat </w:t>
      </w:r>
      <w:r>
        <w:rPr>
          <w:spacing w:val="-6"/>
        </w:rPr>
        <w:t xml:space="preserve">di </w:t>
      </w:r>
      <w:r>
        <w:t>simpulkan pada penelit</w:t>
      </w:r>
      <w:r>
        <w:t xml:space="preserve">ian ini bahwa sebagian besar pada </w:t>
      </w:r>
      <w:r>
        <w:rPr>
          <w:i/>
        </w:rPr>
        <w:t xml:space="preserve">driver go-ride </w:t>
      </w:r>
      <w:r>
        <w:t xml:space="preserve">karyawan Pt. </w:t>
      </w:r>
      <w:r>
        <w:rPr>
          <w:spacing w:val="-3"/>
        </w:rPr>
        <w:t xml:space="preserve">Gojek </w:t>
      </w:r>
      <w:r>
        <w:t>Indonesia cabang Yogyakarta memiliki kepuasan kerja dalam kategori rendah.</w:t>
      </w:r>
    </w:p>
    <w:p w:rsidR="00FA1438" w:rsidRDefault="00FA1438">
      <w:pPr>
        <w:pStyle w:val="BodyText"/>
        <w:spacing w:before="5"/>
        <w:jc w:val="left"/>
        <w:rPr>
          <w:sz w:val="36"/>
        </w:rPr>
      </w:pPr>
    </w:p>
    <w:p w:rsidR="00FA1438" w:rsidRDefault="00403CD2">
      <w:pPr>
        <w:pStyle w:val="Heading1"/>
        <w:spacing w:before="1"/>
      </w:pPr>
      <w:r>
        <w:t>SARAN</w:t>
      </w:r>
    </w:p>
    <w:p w:rsidR="00FA1438" w:rsidRDefault="00FA1438">
      <w:pPr>
        <w:sectPr w:rsidR="00FA1438">
          <w:type w:val="continuous"/>
          <w:pgSz w:w="11910" w:h="16840"/>
          <w:pgMar w:top="1580" w:right="1500" w:bottom="1180" w:left="1680" w:header="720" w:footer="720" w:gutter="0"/>
          <w:cols w:num="2" w:space="720" w:equalWidth="0">
            <w:col w:w="4246" w:space="80"/>
            <w:col w:w="4404"/>
          </w:cols>
        </w:sectPr>
      </w:pPr>
    </w:p>
    <w:p w:rsidR="00FA1438" w:rsidRDefault="00FA1438">
      <w:pPr>
        <w:pStyle w:val="BodyText"/>
        <w:jc w:val="left"/>
        <w:rPr>
          <w:b/>
          <w:sz w:val="20"/>
        </w:rPr>
      </w:pPr>
    </w:p>
    <w:p w:rsidR="00FA1438" w:rsidRDefault="00FA1438">
      <w:pPr>
        <w:pStyle w:val="BodyText"/>
        <w:jc w:val="left"/>
        <w:rPr>
          <w:b/>
          <w:sz w:val="20"/>
        </w:rPr>
      </w:pPr>
    </w:p>
    <w:p w:rsidR="00FA1438" w:rsidRDefault="00FA1438">
      <w:pPr>
        <w:rPr>
          <w:sz w:val="20"/>
        </w:rPr>
        <w:sectPr w:rsidR="00FA1438">
          <w:pgSz w:w="11910" w:h="16840"/>
          <w:pgMar w:top="1580" w:right="1500" w:bottom="1180" w:left="1680" w:header="0" w:footer="998" w:gutter="0"/>
          <w:cols w:space="720"/>
        </w:sectPr>
      </w:pPr>
    </w:p>
    <w:p w:rsidR="00FA1438" w:rsidRDefault="00403CD2">
      <w:pPr>
        <w:pStyle w:val="BodyText"/>
        <w:spacing w:before="205" w:line="480" w:lineRule="auto"/>
        <w:ind w:left="586" w:right="43" w:firstLine="566"/>
      </w:pPr>
      <w:r>
        <w:lastRenderedPageBreak/>
        <w:t xml:space="preserve">Berdasarkan hasil penelituan dan hasil pembahasan, </w:t>
      </w:r>
      <w:r>
        <w:rPr>
          <w:spacing w:val="-3"/>
        </w:rPr>
        <w:t>maka</w:t>
      </w:r>
      <w:r>
        <w:rPr>
          <w:spacing w:val="-20"/>
        </w:rPr>
        <w:t xml:space="preserve"> </w:t>
      </w:r>
      <w:r>
        <w:t>diajukan beberapa saran sebagai berikut</w:t>
      </w:r>
      <w:r>
        <w:rPr>
          <w:spacing w:val="-2"/>
        </w:rPr>
        <w:t xml:space="preserve"> </w:t>
      </w:r>
      <w:r>
        <w:t>:</w:t>
      </w:r>
    </w:p>
    <w:p w:rsidR="00FA1438" w:rsidRDefault="00403CD2">
      <w:pPr>
        <w:pStyle w:val="ListParagraph"/>
        <w:numPr>
          <w:ilvl w:val="0"/>
          <w:numId w:val="1"/>
        </w:numPr>
        <w:tabs>
          <w:tab w:val="left" w:pos="1307"/>
        </w:tabs>
        <w:spacing w:line="480" w:lineRule="auto"/>
        <w:jc w:val="both"/>
        <w:rPr>
          <w:sz w:val="24"/>
        </w:rPr>
      </w:pPr>
      <w:r>
        <w:rPr>
          <w:sz w:val="24"/>
        </w:rPr>
        <w:t xml:space="preserve">Bagi </w:t>
      </w:r>
      <w:r>
        <w:rPr>
          <w:i/>
          <w:sz w:val="24"/>
        </w:rPr>
        <w:t xml:space="preserve">driver go-ride </w:t>
      </w:r>
      <w:r>
        <w:rPr>
          <w:sz w:val="24"/>
        </w:rPr>
        <w:t>karyawan Pt. Gojek Indonesia cabang Yogyakarta.</w:t>
      </w:r>
    </w:p>
    <w:p w:rsidR="00FA1438" w:rsidRDefault="00403CD2">
      <w:pPr>
        <w:pStyle w:val="BodyText"/>
        <w:spacing w:line="480" w:lineRule="auto"/>
        <w:ind w:left="1306" w:right="38"/>
      </w:pPr>
      <w:r>
        <w:t xml:space="preserve">Bagi </w:t>
      </w:r>
      <w:r>
        <w:rPr>
          <w:i/>
        </w:rPr>
        <w:t xml:space="preserve">driver go-ride </w:t>
      </w:r>
      <w:r>
        <w:t xml:space="preserve">karyawan Pt. Gojek Indonesia cabang Yogyakarta agar </w:t>
      </w:r>
      <w:r>
        <w:rPr>
          <w:spacing w:val="-4"/>
        </w:rPr>
        <w:t xml:space="preserve">tetap </w:t>
      </w:r>
      <w:r>
        <w:t>menjaga dan meningkatkan kepuasan kerja dengan cara berusaha beradaptasi dengan kondisi pekerjaan dan bersemangat saat bekerja sehingga dapat bekerja dengan maksimal dan</w:t>
      </w:r>
      <w:r>
        <w:rPr>
          <w:spacing w:val="-27"/>
        </w:rPr>
        <w:t xml:space="preserve"> </w:t>
      </w:r>
      <w:r>
        <w:t>nyaman serta mengurangi keinginan untuk pindah keperusahaan lainnya.</w:t>
      </w:r>
    </w:p>
    <w:p w:rsidR="00FA1438" w:rsidRDefault="00403CD2">
      <w:pPr>
        <w:pStyle w:val="ListParagraph"/>
        <w:numPr>
          <w:ilvl w:val="0"/>
          <w:numId w:val="1"/>
        </w:numPr>
        <w:tabs>
          <w:tab w:val="left" w:pos="1307"/>
        </w:tabs>
        <w:spacing w:before="3" w:line="480" w:lineRule="auto"/>
        <w:ind w:right="41"/>
        <w:jc w:val="both"/>
        <w:rPr>
          <w:sz w:val="24"/>
        </w:rPr>
      </w:pPr>
      <w:r>
        <w:rPr>
          <w:sz w:val="24"/>
        </w:rPr>
        <w:t>Bagi Manajemen SD</w:t>
      </w:r>
      <w:r>
        <w:rPr>
          <w:sz w:val="24"/>
        </w:rPr>
        <w:t>M PT. Gojek Indonesia cabang Yogyakarta</w:t>
      </w:r>
    </w:p>
    <w:p w:rsidR="00FA1438" w:rsidRDefault="00403CD2">
      <w:pPr>
        <w:pStyle w:val="BodyText"/>
        <w:spacing w:before="205" w:line="480" w:lineRule="auto"/>
        <w:ind w:left="946" w:right="192"/>
      </w:pPr>
      <w:r>
        <w:br w:type="column"/>
      </w:r>
      <w:r>
        <w:lastRenderedPageBreak/>
        <w:t xml:space="preserve">Bagi manajemen SDM PT Gojek Indonesia cabang Yogyakarta ke depannya jika hendak menurunkan </w:t>
      </w:r>
      <w:r>
        <w:rPr>
          <w:i/>
        </w:rPr>
        <w:t xml:space="preserve">turnover intention </w:t>
      </w:r>
      <w:r>
        <w:t xml:space="preserve">pada </w:t>
      </w:r>
      <w:r>
        <w:rPr>
          <w:i/>
        </w:rPr>
        <w:t xml:space="preserve">driver go-ride </w:t>
      </w:r>
      <w:r>
        <w:t xml:space="preserve">karyawan Pt. </w:t>
      </w:r>
      <w:r>
        <w:rPr>
          <w:spacing w:val="-3"/>
        </w:rPr>
        <w:t xml:space="preserve">Gojek </w:t>
      </w:r>
      <w:r>
        <w:t>Indonesia cabang Yogyakarta agar</w:t>
      </w:r>
      <w:r>
        <w:rPr>
          <w:spacing w:val="-22"/>
        </w:rPr>
        <w:t xml:space="preserve"> </w:t>
      </w:r>
      <w:r>
        <w:t>dapat lebih meningkatkan kepuasan</w:t>
      </w:r>
      <w:r>
        <w:t xml:space="preserve"> kerja dengan memperhatikan aspek-aspek dari kepuasan kerja.</w:t>
      </w:r>
    </w:p>
    <w:p w:rsidR="00FA1438" w:rsidRDefault="00403CD2">
      <w:pPr>
        <w:pStyle w:val="ListParagraph"/>
        <w:numPr>
          <w:ilvl w:val="0"/>
          <w:numId w:val="1"/>
        </w:numPr>
        <w:tabs>
          <w:tab w:val="left" w:pos="947"/>
          <w:tab w:val="left" w:pos="2039"/>
          <w:tab w:val="left" w:pos="3066"/>
        </w:tabs>
        <w:spacing w:before="2" w:line="480" w:lineRule="auto"/>
        <w:ind w:left="946" w:right="194"/>
        <w:jc w:val="left"/>
        <w:rPr>
          <w:sz w:val="24"/>
        </w:rPr>
      </w:pPr>
      <w:r>
        <w:rPr>
          <w:sz w:val="24"/>
        </w:rPr>
        <w:t>Bagi peneliti  selanjutnya Bagi peneliti selanjutnya</w:t>
      </w:r>
      <w:r>
        <w:rPr>
          <w:spacing w:val="-34"/>
          <w:sz w:val="24"/>
        </w:rPr>
        <w:t xml:space="preserve"> </w:t>
      </w:r>
      <w:r>
        <w:rPr>
          <w:sz w:val="24"/>
        </w:rPr>
        <w:t>yang meneliti</w:t>
      </w:r>
      <w:r>
        <w:rPr>
          <w:sz w:val="24"/>
        </w:rPr>
        <w:tab/>
        <w:t>tentang</w:t>
      </w:r>
      <w:r>
        <w:rPr>
          <w:sz w:val="24"/>
        </w:rPr>
        <w:tab/>
        <w:t xml:space="preserve">variable </w:t>
      </w:r>
      <w:r>
        <w:rPr>
          <w:i/>
          <w:sz w:val="24"/>
        </w:rPr>
        <w:t xml:space="preserve">turnover intention </w:t>
      </w:r>
      <w:r>
        <w:rPr>
          <w:sz w:val="24"/>
        </w:rPr>
        <w:t>agar</w:t>
      </w:r>
      <w:r>
        <w:rPr>
          <w:spacing w:val="-15"/>
          <w:sz w:val="24"/>
        </w:rPr>
        <w:t xml:space="preserve"> </w:t>
      </w:r>
      <w:r>
        <w:rPr>
          <w:spacing w:val="-4"/>
          <w:sz w:val="24"/>
        </w:rPr>
        <w:t>dapat</w:t>
      </w:r>
    </w:p>
    <w:p w:rsidR="00FA1438" w:rsidRDefault="00403CD2">
      <w:pPr>
        <w:pStyle w:val="BodyText"/>
        <w:spacing w:line="480" w:lineRule="auto"/>
        <w:ind w:left="946" w:right="192"/>
      </w:pPr>
      <w:r>
        <w:t>lebih mengkaji dalam jangkauan dan referensi yang lebih luas, dengan</w:t>
      </w:r>
      <w:r>
        <w:rPr>
          <w:spacing w:val="-36"/>
        </w:rPr>
        <w:t xml:space="preserve"> </w:t>
      </w:r>
      <w:r>
        <w:t>mengaitkan f</w:t>
      </w:r>
      <w:r>
        <w:t xml:space="preserve">aktor-faktor </w:t>
      </w:r>
      <w:r>
        <w:rPr>
          <w:spacing w:val="-3"/>
        </w:rPr>
        <w:t>lain</w:t>
      </w:r>
      <w:r>
        <w:rPr>
          <w:spacing w:val="54"/>
        </w:rPr>
        <w:t xml:space="preserve"> </w:t>
      </w:r>
      <w:r>
        <w:t xml:space="preserve">yang berhubungan dengan </w:t>
      </w:r>
      <w:r>
        <w:rPr>
          <w:i/>
        </w:rPr>
        <w:t>turnover intention</w:t>
      </w:r>
      <w:r>
        <w:t xml:space="preserve">, seperti usia, lamanya bekerja dan status perkawinan. Selain itu </w:t>
      </w:r>
      <w:r>
        <w:rPr>
          <w:spacing w:val="4"/>
        </w:rPr>
        <w:t>di</w:t>
      </w:r>
    </w:p>
    <w:p w:rsidR="00FA1438" w:rsidRDefault="00FA1438">
      <w:pPr>
        <w:spacing w:line="480" w:lineRule="auto"/>
        <w:sectPr w:rsidR="00FA1438">
          <w:type w:val="continuous"/>
          <w:pgSz w:w="11910" w:h="16840"/>
          <w:pgMar w:top="1580" w:right="1500" w:bottom="1180" w:left="1680" w:header="720" w:footer="720" w:gutter="0"/>
          <w:cols w:num="2" w:space="720" w:equalWidth="0">
            <w:col w:w="4244" w:space="442"/>
            <w:col w:w="4044"/>
          </w:cols>
        </w:sectPr>
      </w:pPr>
    </w:p>
    <w:p w:rsidR="00FA1438" w:rsidRDefault="00FA1438">
      <w:pPr>
        <w:pStyle w:val="BodyText"/>
        <w:jc w:val="left"/>
        <w:rPr>
          <w:sz w:val="20"/>
        </w:rPr>
      </w:pPr>
    </w:p>
    <w:p w:rsidR="00FA1438" w:rsidRDefault="00FA1438">
      <w:pPr>
        <w:pStyle w:val="BodyText"/>
        <w:spacing w:before="6"/>
        <w:jc w:val="left"/>
        <w:rPr>
          <w:sz w:val="29"/>
        </w:rPr>
      </w:pPr>
    </w:p>
    <w:p w:rsidR="00FA1438" w:rsidRDefault="00FA1438">
      <w:pPr>
        <w:rPr>
          <w:sz w:val="29"/>
        </w:rPr>
        <w:sectPr w:rsidR="00FA1438">
          <w:pgSz w:w="11910" w:h="16840"/>
          <w:pgMar w:top="1580" w:right="1500" w:bottom="1180" w:left="1680" w:header="0" w:footer="998" w:gutter="0"/>
          <w:cols w:space="720"/>
        </w:sectPr>
      </w:pPr>
    </w:p>
    <w:p w:rsidR="00FA1438" w:rsidRDefault="00403CD2">
      <w:pPr>
        <w:pStyle w:val="BodyText"/>
        <w:spacing w:before="95" w:line="480" w:lineRule="auto"/>
        <w:ind w:left="1306" w:right="40"/>
      </w:pPr>
      <w:r>
        <w:lastRenderedPageBreak/>
        <w:t>dalam pelaksanaan penelitian agar dapat memperhatikan waktu pelaksanaan dan situasi lapangan yang tepat dalam menyebarkan skala kepada subjek sehingga subjek dapat mengisi skala dengan tenang dan nyaman.</w:t>
      </w:r>
    </w:p>
    <w:p w:rsidR="00FA1438" w:rsidRDefault="00403CD2">
      <w:pPr>
        <w:pStyle w:val="Heading1"/>
        <w:spacing w:before="2"/>
      </w:pPr>
      <w:r>
        <w:t>DAFTAR PUSTAKA</w:t>
      </w:r>
    </w:p>
    <w:p w:rsidR="00FA1438" w:rsidRDefault="00403CD2">
      <w:pPr>
        <w:tabs>
          <w:tab w:val="left" w:pos="3504"/>
        </w:tabs>
        <w:spacing w:before="136"/>
        <w:ind w:left="1306" w:right="41" w:hanging="720"/>
        <w:jc w:val="both"/>
        <w:rPr>
          <w:sz w:val="24"/>
        </w:rPr>
      </w:pPr>
      <w:r>
        <w:rPr>
          <w:sz w:val="24"/>
        </w:rPr>
        <w:t xml:space="preserve">Alfiyah. (2013). Faktor-Faktor </w:t>
      </w:r>
      <w:r>
        <w:rPr>
          <w:spacing w:val="-3"/>
          <w:sz w:val="24"/>
        </w:rPr>
        <w:t xml:space="preserve">yang </w:t>
      </w:r>
      <w:r>
        <w:rPr>
          <w:sz w:val="24"/>
        </w:rPr>
        <w:t>B</w:t>
      </w:r>
      <w:r>
        <w:rPr>
          <w:sz w:val="24"/>
        </w:rPr>
        <w:t>erhubungan</w:t>
      </w:r>
      <w:r>
        <w:rPr>
          <w:sz w:val="24"/>
        </w:rPr>
        <w:tab/>
      </w:r>
      <w:r>
        <w:rPr>
          <w:spacing w:val="-3"/>
          <w:sz w:val="24"/>
        </w:rPr>
        <w:t xml:space="preserve">dengan </w:t>
      </w:r>
      <w:r>
        <w:rPr>
          <w:sz w:val="24"/>
        </w:rPr>
        <w:t>Turnover Intention Perawat</w:t>
      </w:r>
      <w:r>
        <w:rPr>
          <w:spacing w:val="-12"/>
          <w:sz w:val="24"/>
        </w:rPr>
        <w:t xml:space="preserve"> </w:t>
      </w:r>
      <w:r>
        <w:rPr>
          <w:sz w:val="24"/>
        </w:rPr>
        <w:t xml:space="preserve">di Brawijaya Women and Children Hospital Jakarta Tahun 2013. </w:t>
      </w:r>
      <w:r>
        <w:rPr>
          <w:i/>
          <w:sz w:val="24"/>
        </w:rPr>
        <w:t xml:space="preserve">Jakarta :Skripsi, Fakultas Kedokteran, </w:t>
      </w:r>
      <w:r>
        <w:rPr>
          <w:i/>
          <w:spacing w:val="-5"/>
          <w:sz w:val="24"/>
        </w:rPr>
        <w:t xml:space="preserve">UIN </w:t>
      </w:r>
      <w:r>
        <w:rPr>
          <w:i/>
          <w:sz w:val="24"/>
        </w:rPr>
        <w:t>Syarif</w:t>
      </w:r>
      <w:r>
        <w:rPr>
          <w:i/>
          <w:spacing w:val="6"/>
          <w:sz w:val="24"/>
        </w:rPr>
        <w:t xml:space="preserve"> </w:t>
      </w:r>
      <w:r>
        <w:rPr>
          <w:i/>
          <w:sz w:val="24"/>
        </w:rPr>
        <w:t>Hidayatullah</w:t>
      </w:r>
      <w:r>
        <w:rPr>
          <w:sz w:val="24"/>
        </w:rPr>
        <w:t>.</w:t>
      </w:r>
    </w:p>
    <w:p w:rsidR="00FA1438" w:rsidRDefault="00403CD2">
      <w:pPr>
        <w:tabs>
          <w:tab w:val="left" w:pos="3173"/>
          <w:tab w:val="left" w:pos="3273"/>
        </w:tabs>
        <w:spacing w:before="198"/>
        <w:ind w:left="1306" w:right="43" w:hanging="720"/>
        <w:jc w:val="both"/>
        <w:rPr>
          <w:sz w:val="24"/>
        </w:rPr>
      </w:pPr>
      <w:r>
        <w:rPr>
          <w:sz w:val="24"/>
        </w:rPr>
        <w:t>Andini, R. (2010). Analisis Pengaruh Kepuasan Gaji, Kepuasan Kerja,</w:t>
      </w:r>
      <w:r>
        <w:rPr>
          <w:sz w:val="24"/>
        </w:rPr>
        <w:tab/>
      </w:r>
      <w:r>
        <w:rPr>
          <w:spacing w:val="-3"/>
          <w:sz w:val="24"/>
        </w:rPr>
        <w:t xml:space="preserve">Komitmen </w:t>
      </w:r>
      <w:r>
        <w:rPr>
          <w:sz w:val="24"/>
        </w:rPr>
        <w:t>Organisas</w:t>
      </w:r>
      <w:r>
        <w:rPr>
          <w:sz w:val="24"/>
        </w:rPr>
        <w:t>ional Terhadap Turnover</w:t>
      </w:r>
      <w:r>
        <w:rPr>
          <w:sz w:val="24"/>
        </w:rPr>
        <w:tab/>
      </w:r>
      <w:r>
        <w:rPr>
          <w:sz w:val="24"/>
        </w:rPr>
        <w:tab/>
      </w:r>
      <w:r>
        <w:rPr>
          <w:spacing w:val="-1"/>
          <w:sz w:val="24"/>
        </w:rPr>
        <w:t xml:space="preserve">Intention. </w:t>
      </w:r>
      <w:r>
        <w:rPr>
          <w:i/>
          <w:sz w:val="24"/>
        </w:rPr>
        <w:t>Semarang: Fakultas Ekonomi Unpan</w:t>
      </w:r>
      <w:r>
        <w:rPr>
          <w:sz w:val="24"/>
        </w:rPr>
        <w:t>.</w:t>
      </w:r>
    </w:p>
    <w:p w:rsidR="00FA1438" w:rsidRDefault="00403CD2">
      <w:pPr>
        <w:spacing w:before="200"/>
        <w:ind w:left="1306" w:right="38" w:hanging="720"/>
        <w:jc w:val="both"/>
        <w:rPr>
          <w:sz w:val="24"/>
        </w:rPr>
      </w:pPr>
      <w:r>
        <w:rPr>
          <w:sz w:val="24"/>
        </w:rPr>
        <w:t xml:space="preserve">Azwar, S. (2016). </w:t>
      </w:r>
      <w:r>
        <w:rPr>
          <w:i/>
          <w:sz w:val="24"/>
        </w:rPr>
        <w:t xml:space="preserve">Penyusunan Skala Psikologi . </w:t>
      </w:r>
      <w:r>
        <w:rPr>
          <w:sz w:val="24"/>
        </w:rPr>
        <w:t xml:space="preserve">Yogyakarta </w:t>
      </w:r>
      <w:r>
        <w:rPr>
          <w:spacing w:val="-13"/>
          <w:sz w:val="24"/>
        </w:rPr>
        <w:t xml:space="preserve">: </w:t>
      </w:r>
      <w:r>
        <w:rPr>
          <w:sz w:val="24"/>
        </w:rPr>
        <w:t>Pustaka Pelajar.</w:t>
      </w:r>
    </w:p>
    <w:p w:rsidR="00FA1438" w:rsidRDefault="00403CD2">
      <w:pPr>
        <w:spacing w:before="205"/>
        <w:ind w:left="1306" w:right="41" w:hanging="720"/>
        <w:jc w:val="both"/>
        <w:rPr>
          <w:sz w:val="24"/>
        </w:rPr>
      </w:pPr>
      <w:r>
        <w:rPr>
          <w:sz w:val="24"/>
        </w:rPr>
        <w:t xml:space="preserve">Azwar, S. (2018). </w:t>
      </w:r>
      <w:r>
        <w:rPr>
          <w:i/>
          <w:sz w:val="24"/>
        </w:rPr>
        <w:t xml:space="preserve">Reliabilitas dan Validitas . </w:t>
      </w:r>
      <w:r>
        <w:rPr>
          <w:sz w:val="24"/>
        </w:rPr>
        <w:t>Yogyakarta: Pustaka Pelajar.</w:t>
      </w:r>
    </w:p>
    <w:p w:rsidR="00FA1438" w:rsidRDefault="00403CD2">
      <w:pPr>
        <w:pStyle w:val="BodyText"/>
        <w:spacing w:before="199"/>
        <w:ind w:left="1306" w:right="45" w:hanging="720"/>
      </w:pPr>
      <w:r>
        <w:t xml:space="preserve">Cahyadi, </w:t>
      </w:r>
      <w:r>
        <w:rPr>
          <w:spacing w:val="-3"/>
        </w:rPr>
        <w:t xml:space="preserve">W. A. </w:t>
      </w:r>
      <w:r>
        <w:t xml:space="preserve">(2007). </w:t>
      </w:r>
      <w:r>
        <w:rPr>
          <w:spacing w:val="-3"/>
        </w:rPr>
        <w:t xml:space="preserve">Hubungan </w:t>
      </w:r>
      <w:r>
        <w:t xml:space="preserve">antara Persepsi terhadap Keadilan Kompensasi dengan Kepuasan </w:t>
      </w:r>
      <w:r>
        <w:rPr>
          <w:spacing w:val="-3"/>
        </w:rPr>
        <w:t xml:space="preserve">Kerja </w:t>
      </w:r>
      <w:r>
        <w:t>Karyawan</w:t>
      </w:r>
      <w:r>
        <w:rPr>
          <w:spacing w:val="-25"/>
        </w:rPr>
        <w:t xml:space="preserve"> </w:t>
      </w:r>
      <w:r>
        <w:t>PT Enserval Putera</w:t>
      </w:r>
      <w:r>
        <w:rPr>
          <w:spacing w:val="7"/>
        </w:rPr>
        <w:t xml:space="preserve"> </w:t>
      </w:r>
      <w:r>
        <w:t>Megtrading</w:t>
      </w:r>
    </w:p>
    <w:p w:rsidR="00FA1438" w:rsidRDefault="00403CD2">
      <w:pPr>
        <w:spacing w:before="90"/>
        <w:ind w:left="1307" w:right="198"/>
        <w:jc w:val="both"/>
        <w:rPr>
          <w:sz w:val="24"/>
        </w:rPr>
      </w:pPr>
      <w:r>
        <w:br w:type="column"/>
      </w:r>
      <w:r>
        <w:rPr>
          <w:sz w:val="24"/>
        </w:rPr>
        <w:lastRenderedPageBreak/>
        <w:t xml:space="preserve">tbk Cabang Semarang . </w:t>
      </w:r>
      <w:r>
        <w:rPr>
          <w:i/>
          <w:sz w:val="24"/>
        </w:rPr>
        <w:t>Naskah Publikasi Fakultas Kedokteran Undip</w:t>
      </w:r>
      <w:r>
        <w:rPr>
          <w:sz w:val="24"/>
        </w:rPr>
        <w:t>.</w:t>
      </w:r>
    </w:p>
    <w:p w:rsidR="00FA1438" w:rsidRDefault="00403CD2">
      <w:pPr>
        <w:spacing w:before="204"/>
        <w:ind w:left="1307" w:right="193" w:hanging="721"/>
        <w:jc w:val="both"/>
        <w:rPr>
          <w:sz w:val="24"/>
        </w:rPr>
      </w:pPr>
      <w:r>
        <w:rPr>
          <w:sz w:val="24"/>
        </w:rPr>
        <w:t xml:space="preserve">Dewi, </w:t>
      </w:r>
      <w:r>
        <w:rPr>
          <w:spacing w:val="-3"/>
          <w:sz w:val="24"/>
        </w:rPr>
        <w:t xml:space="preserve">K. </w:t>
      </w:r>
      <w:r>
        <w:rPr>
          <w:sz w:val="24"/>
        </w:rPr>
        <w:t>B. (2016). Pengaruh Stress Kerja pada Turnover</w:t>
      </w:r>
      <w:r>
        <w:rPr>
          <w:spacing w:val="-40"/>
          <w:sz w:val="24"/>
        </w:rPr>
        <w:t xml:space="preserve"> </w:t>
      </w:r>
      <w:r>
        <w:rPr>
          <w:sz w:val="24"/>
        </w:rPr>
        <w:t>Intention yang Dimediasi Ke</w:t>
      </w:r>
      <w:r>
        <w:rPr>
          <w:sz w:val="24"/>
        </w:rPr>
        <w:t xml:space="preserve">puasan Kerja Agen AJB Bumiputera 1912. </w:t>
      </w:r>
      <w:r>
        <w:rPr>
          <w:i/>
          <w:sz w:val="24"/>
        </w:rPr>
        <w:t>Bali: Jurnal Ekonomi, Fakultas Ekonomu Univ Udayana</w:t>
      </w:r>
      <w:r>
        <w:rPr>
          <w:sz w:val="24"/>
        </w:rPr>
        <w:t>, 5(2),</w:t>
      </w:r>
      <w:r>
        <w:rPr>
          <w:spacing w:val="6"/>
          <w:sz w:val="24"/>
        </w:rPr>
        <w:t xml:space="preserve"> </w:t>
      </w:r>
      <w:r>
        <w:rPr>
          <w:sz w:val="24"/>
        </w:rPr>
        <w:t>762-789.</w:t>
      </w:r>
    </w:p>
    <w:p w:rsidR="00FA1438" w:rsidRDefault="00403CD2">
      <w:pPr>
        <w:spacing w:before="200"/>
        <w:ind w:left="1307" w:right="192" w:hanging="721"/>
        <w:jc w:val="both"/>
        <w:rPr>
          <w:sz w:val="24"/>
        </w:rPr>
      </w:pPr>
      <w:r>
        <w:rPr>
          <w:sz w:val="24"/>
        </w:rPr>
        <w:t xml:space="preserve">Dr. T. Hani Handoko, M. (2014). </w:t>
      </w:r>
      <w:r>
        <w:rPr>
          <w:i/>
          <w:sz w:val="24"/>
        </w:rPr>
        <w:t xml:space="preserve">Manajemen Personalia </w:t>
      </w:r>
      <w:r>
        <w:rPr>
          <w:i/>
          <w:spacing w:val="-4"/>
          <w:sz w:val="24"/>
        </w:rPr>
        <w:t xml:space="preserve">dan </w:t>
      </w:r>
      <w:r>
        <w:rPr>
          <w:i/>
          <w:sz w:val="24"/>
        </w:rPr>
        <w:t xml:space="preserve">Sumber Daya Manusia </w:t>
      </w:r>
      <w:r>
        <w:rPr>
          <w:i/>
          <w:spacing w:val="-15"/>
          <w:sz w:val="24"/>
        </w:rPr>
        <w:t xml:space="preserve">. </w:t>
      </w:r>
      <w:r>
        <w:rPr>
          <w:sz w:val="24"/>
        </w:rPr>
        <w:t>Yogyakarta :</w:t>
      </w:r>
      <w:r>
        <w:rPr>
          <w:spacing w:val="1"/>
          <w:sz w:val="24"/>
        </w:rPr>
        <w:t xml:space="preserve"> </w:t>
      </w:r>
      <w:r>
        <w:rPr>
          <w:sz w:val="24"/>
        </w:rPr>
        <w:t>LIBERTY.</w:t>
      </w:r>
    </w:p>
    <w:p w:rsidR="00FA1438" w:rsidRDefault="00403CD2">
      <w:pPr>
        <w:tabs>
          <w:tab w:val="left" w:pos="3016"/>
        </w:tabs>
        <w:spacing w:before="198"/>
        <w:ind w:left="1307" w:right="193" w:hanging="721"/>
        <w:jc w:val="both"/>
        <w:rPr>
          <w:sz w:val="24"/>
        </w:rPr>
      </w:pPr>
      <w:r>
        <w:rPr>
          <w:sz w:val="24"/>
        </w:rPr>
        <w:t xml:space="preserve">Drs. Moh. As'ad, S. U. (2008). </w:t>
      </w:r>
      <w:r>
        <w:rPr>
          <w:i/>
          <w:sz w:val="24"/>
        </w:rPr>
        <w:t xml:space="preserve">Seri </w:t>
      </w:r>
      <w:r>
        <w:rPr>
          <w:i/>
          <w:sz w:val="24"/>
        </w:rPr>
        <w:t xml:space="preserve">Ilmu sumber daya </w:t>
      </w:r>
      <w:r>
        <w:rPr>
          <w:i/>
          <w:spacing w:val="-3"/>
          <w:sz w:val="24"/>
        </w:rPr>
        <w:t xml:space="preserve">manusia. </w:t>
      </w:r>
      <w:r>
        <w:rPr>
          <w:i/>
          <w:sz w:val="24"/>
        </w:rPr>
        <w:t>Psikologi industri Edisi ke- emmpat.</w:t>
      </w:r>
      <w:r>
        <w:rPr>
          <w:i/>
          <w:sz w:val="24"/>
        </w:rPr>
        <w:tab/>
      </w:r>
      <w:r>
        <w:rPr>
          <w:spacing w:val="-3"/>
          <w:sz w:val="24"/>
        </w:rPr>
        <w:t xml:space="preserve">Yogyakarta: </w:t>
      </w:r>
      <w:r>
        <w:rPr>
          <w:sz w:val="24"/>
        </w:rPr>
        <w:t>LIBERTY.</w:t>
      </w:r>
    </w:p>
    <w:p w:rsidR="00FA1438" w:rsidRDefault="00403CD2">
      <w:pPr>
        <w:pStyle w:val="BodyText"/>
        <w:tabs>
          <w:tab w:val="left" w:pos="3150"/>
          <w:tab w:val="left" w:pos="3610"/>
        </w:tabs>
        <w:spacing w:before="204"/>
        <w:ind w:left="1307" w:right="193" w:hanging="721"/>
      </w:pPr>
      <w:r>
        <w:t>Gandika, I. (2015). Pengaruh Kepuasan Kerja Terhadap Turnover Intention dengan Karakteristik</w:t>
      </w:r>
      <w:r>
        <w:tab/>
      </w:r>
      <w:r>
        <w:tab/>
      </w:r>
      <w:r>
        <w:rPr>
          <w:spacing w:val="-3"/>
        </w:rPr>
        <w:t xml:space="preserve">Sosial </w:t>
      </w:r>
      <w:r>
        <w:t>Demografi sebagai Variabel Moderator (Studi Kasus pada PT Starlight Gam</w:t>
      </w:r>
      <w:r>
        <w:t>ment Semarang).</w:t>
      </w:r>
      <w:r>
        <w:tab/>
      </w:r>
      <w:r>
        <w:rPr>
          <w:i/>
          <w:spacing w:val="-3"/>
        </w:rPr>
        <w:t xml:space="preserve">Semarang: </w:t>
      </w:r>
      <w:r>
        <w:rPr>
          <w:i/>
        </w:rPr>
        <w:t xml:space="preserve">Fakultas Ekonomi dan </w:t>
      </w:r>
      <w:r>
        <w:rPr>
          <w:i/>
          <w:spacing w:val="-4"/>
        </w:rPr>
        <w:t xml:space="preserve">Bisnis </w:t>
      </w:r>
      <w:r>
        <w:rPr>
          <w:i/>
        </w:rPr>
        <w:t>UKSW</w:t>
      </w:r>
      <w:r>
        <w:t>.</w:t>
      </w:r>
    </w:p>
    <w:p w:rsidR="00FA1438" w:rsidRDefault="00403CD2">
      <w:pPr>
        <w:spacing w:before="198"/>
        <w:ind w:left="1307" w:right="193" w:hanging="721"/>
        <w:jc w:val="both"/>
        <w:rPr>
          <w:sz w:val="24"/>
        </w:rPr>
      </w:pPr>
      <w:r>
        <w:rPr>
          <w:sz w:val="24"/>
        </w:rPr>
        <w:t xml:space="preserve">Gurning, B. T. (2010). Hubungan Antara Komitmen Organisasi dan Intensi Turnover dengan Organizational Citizenship Behavior Pada Karyawan PT Lotte Shopping Indonesia. </w:t>
      </w:r>
      <w:r>
        <w:rPr>
          <w:i/>
          <w:sz w:val="24"/>
        </w:rPr>
        <w:t>Surakarta: Skripsi, Fakultas K</w:t>
      </w:r>
      <w:r>
        <w:rPr>
          <w:i/>
          <w:sz w:val="24"/>
        </w:rPr>
        <w:t>edokteran, Universitas Sebelas Maret Surakarta</w:t>
      </w:r>
      <w:r>
        <w:rPr>
          <w:sz w:val="24"/>
        </w:rPr>
        <w:t>.</w:t>
      </w:r>
    </w:p>
    <w:p w:rsidR="00FA1438" w:rsidRDefault="00403CD2">
      <w:pPr>
        <w:spacing w:before="200"/>
        <w:ind w:right="192"/>
        <w:jc w:val="right"/>
        <w:rPr>
          <w:i/>
          <w:sz w:val="24"/>
        </w:rPr>
      </w:pPr>
      <w:r>
        <w:rPr>
          <w:sz w:val="24"/>
        </w:rPr>
        <w:t xml:space="preserve">Hadi, S. (2015). </w:t>
      </w:r>
      <w:r>
        <w:rPr>
          <w:i/>
          <w:sz w:val="24"/>
        </w:rPr>
        <w:t>Metodologi riset</w:t>
      </w:r>
      <w:r>
        <w:rPr>
          <w:i/>
          <w:spacing w:val="55"/>
          <w:sz w:val="24"/>
        </w:rPr>
        <w:t xml:space="preserve"> </w:t>
      </w:r>
      <w:r>
        <w:rPr>
          <w:i/>
          <w:sz w:val="24"/>
        </w:rPr>
        <w:t>.</w:t>
      </w:r>
    </w:p>
    <w:p w:rsidR="00FA1438" w:rsidRDefault="00403CD2">
      <w:pPr>
        <w:pStyle w:val="BodyText"/>
        <w:spacing w:before="3"/>
        <w:ind w:right="257"/>
        <w:jc w:val="right"/>
      </w:pPr>
      <w:r>
        <w:t>Yogyakarta : Pustaka Pelajar.</w:t>
      </w:r>
    </w:p>
    <w:p w:rsidR="00FA1438" w:rsidRDefault="00FA1438">
      <w:pPr>
        <w:jc w:val="right"/>
        <w:sectPr w:rsidR="00FA1438">
          <w:type w:val="continuous"/>
          <w:pgSz w:w="11910" w:h="16840"/>
          <w:pgMar w:top="1580" w:right="1500" w:bottom="1180" w:left="1680" w:header="720" w:footer="720" w:gutter="0"/>
          <w:cols w:num="2" w:space="720" w:equalWidth="0">
            <w:col w:w="4246" w:space="80"/>
            <w:col w:w="4404"/>
          </w:cols>
        </w:sectPr>
      </w:pPr>
    </w:p>
    <w:p w:rsidR="00FA1438" w:rsidRDefault="00FA1438">
      <w:pPr>
        <w:pStyle w:val="BodyText"/>
        <w:jc w:val="left"/>
        <w:rPr>
          <w:sz w:val="20"/>
        </w:rPr>
      </w:pPr>
    </w:p>
    <w:p w:rsidR="00FA1438" w:rsidRDefault="00FA1438">
      <w:pPr>
        <w:pStyle w:val="BodyText"/>
        <w:spacing w:before="6"/>
        <w:jc w:val="left"/>
        <w:rPr>
          <w:sz w:val="29"/>
        </w:rPr>
      </w:pPr>
    </w:p>
    <w:p w:rsidR="00FA1438" w:rsidRDefault="00FA1438">
      <w:pPr>
        <w:rPr>
          <w:sz w:val="29"/>
        </w:rPr>
        <w:sectPr w:rsidR="00FA1438">
          <w:pgSz w:w="11910" w:h="16840"/>
          <w:pgMar w:top="1580" w:right="1500" w:bottom="1180" w:left="1680" w:header="0" w:footer="998" w:gutter="0"/>
          <w:cols w:space="720"/>
        </w:sectPr>
      </w:pPr>
    </w:p>
    <w:p w:rsidR="00FA1438" w:rsidRDefault="00403CD2">
      <w:pPr>
        <w:spacing w:before="90"/>
        <w:ind w:left="1306" w:right="39" w:hanging="720"/>
        <w:jc w:val="both"/>
        <w:rPr>
          <w:sz w:val="24"/>
        </w:rPr>
      </w:pPr>
      <w:r>
        <w:rPr>
          <w:sz w:val="24"/>
        </w:rPr>
        <w:lastRenderedPageBreak/>
        <w:t xml:space="preserve">Hasibuan. (2014). </w:t>
      </w:r>
      <w:r>
        <w:rPr>
          <w:i/>
          <w:sz w:val="24"/>
        </w:rPr>
        <w:t xml:space="preserve">Manajemen Sumber Daya Manusia. </w:t>
      </w:r>
      <w:r>
        <w:rPr>
          <w:sz w:val="24"/>
        </w:rPr>
        <w:t>Jakarta: Bumi aksara.</w:t>
      </w:r>
    </w:p>
    <w:p w:rsidR="00FA1438" w:rsidRDefault="00403CD2">
      <w:pPr>
        <w:spacing w:before="204"/>
        <w:ind w:left="1306" w:right="42" w:hanging="720"/>
        <w:jc w:val="both"/>
        <w:rPr>
          <w:sz w:val="24"/>
        </w:rPr>
      </w:pPr>
      <w:r>
        <w:rPr>
          <w:sz w:val="24"/>
        </w:rPr>
        <w:t>Ikhwanto, J. (2015). Hubungan Antara Kepuasan Kerja Dengan Intensi Turnover</w:t>
      </w:r>
      <w:r>
        <w:rPr>
          <w:spacing w:val="-34"/>
          <w:sz w:val="24"/>
        </w:rPr>
        <w:t xml:space="preserve"> </w:t>
      </w:r>
      <w:r>
        <w:rPr>
          <w:spacing w:val="-4"/>
          <w:sz w:val="24"/>
        </w:rPr>
        <w:t xml:space="preserve">pada </w:t>
      </w:r>
      <w:r>
        <w:rPr>
          <w:sz w:val="24"/>
        </w:rPr>
        <w:t xml:space="preserve">Karyawan. </w:t>
      </w:r>
      <w:r>
        <w:rPr>
          <w:i/>
          <w:sz w:val="24"/>
        </w:rPr>
        <w:t xml:space="preserve">Naskah Publikasi Universitas </w:t>
      </w:r>
      <w:r>
        <w:rPr>
          <w:i/>
          <w:spacing w:val="-2"/>
          <w:sz w:val="24"/>
        </w:rPr>
        <w:t xml:space="preserve">Muhamadiyah </w:t>
      </w:r>
      <w:r>
        <w:rPr>
          <w:i/>
          <w:sz w:val="24"/>
        </w:rPr>
        <w:t>Surakarta</w:t>
      </w:r>
      <w:r>
        <w:rPr>
          <w:sz w:val="24"/>
        </w:rPr>
        <w:t>.</w:t>
      </w:r>
    </w:p>
    <w:p w:rsidR="00FA1438" w:rsidRDefault="00403CD2">
      <w:pPr>
        <w:pStyle w:val="BodyText"/>
        <w:tabs>
          <w:tab w:val="left" w:pos="3336"/>
        </w:tabs>
        <w:spacing w:before="198"/>
        <w:ind w:left="1306" w:right="42" w:hanging="720"/>
        <w:rPr>
          <w:i/>
        </w:rPr>
      </w:pPr>
      <w:r>
        <w:t xml:space="preserve">Khikmawati, R. (2015). Pengaruh Kepuasan Kerja </w:t>
      </w:r>
      <w:r>
        <w:rPr>
          <w:spacing w:val="-3"/>
        </w:rPr>
        <w:t xml:space="preserve">dan </w:t>
      </w:r>
      <w:r>
        <w:t>Lingkungan Kerja Terhadap Turnover</w:t>
      </w:r>
      <w:r>
        <w:tab/>
      </w:r>
      <w:r>
        <w:rPr>
          <w:spacing w:val="-3"/>
        </w:rPr>
        <w:t xml:space="preserve">Intention </w:t>
      </w:r>
      <w:r>
        <w:t xml:space="preserve">Pramuniaga di PT </w:t>
      </w:r>
      <w:r>
        <w:t xml:space="preserve">Circleka Indonesia Utama Cabang Yogyakarta. </w:t>
      </w:r>
      <w:r>
        <w:rPr>
          <w:i/>
        </w:rPr>
        <w:t>Skripsi,Fakultas Ekonomi</w:t>
      </w:r>
      <w:r>
        <w:rPr>
          <w:i/>
          <w:spacing w:val="1"/>
        </w:rPr>
        <w:t xml:space="preserve"> </w:t>
      </w:r>
      <w:r>
        <w:rPr>
          <w:i/>
        </w:rPr>
        <w:t>UNY.</w:t>
      </w:r>
    </w:p>
    <w:p w:rsidR="00FA1438" w:rsidRDefault="00403CD2">
      <w:pPr>
        <w:pStyle w:val="BodyText"/>
        <w:spacing w:before="203"/>
        <w:ind w:left="1306" w:right="39" w:hanging="720"/>
      </w:pPr>
      <w:r>
        <w:t xml:space="preserve">Kurniawan, D. (2010). Pengaruh Kepuasan Kerja Terhadap Komitmen Karyawan (Studi Pada Karyawan AJB Bumiputera 1912 Kantor Cabang Kayutangan Malang). </w:t>
      </w:r>
      <w:r>
        <w:rPr>
          <w:i/>
        </w:rPr>
        <w:t>Malang : Universitas Brawijaya</w:t>
      </w:r>
      <w:r>
        <w:t>.</w:t>
      </w:r>
    </w:p>
    <w:p w:rsidR="00FA1438" w:rsidRDefault="00403CD2">
      <w:pPr>
        <w:pStyle w:val="BodyText"/>
        <w:tabs>
          <w:tab w:val="left" w:pos="3293"/>
        </w:tabs>
        <w:spacing w:before="202"/>
        <w:ind w:left="1306" w:right="43" w:hanging="720"/>
      </w:pPr>
      <w:r>
        <w:t>Ku</w:t>
      </w:r>
      <w:r>
        <w:t>suma, L. S. (2016). Pengaruh Motivasi Kerja dan Kepuasan Kerja</w:t>
      </w:r>
      <w:r>
        <w:tab/>
      </w:r>
      <w:r>
        <w:rPr>
          <w:spacing w:val="-3"/>
        </w:rPr>
        <w:t>Terhadap</w:t>
      </w:r>
    </w:p>
    <w:p w:rsidR="00FA1438" w:rsidRDefault="00403CD2">
      <w:pPr>
        <w:ind w:left="1306" w:right="43"/>
        <w:jc w:val="both"/>
        <w:rPr>
          <w:sz w:val="24"/>
        </w:rPr>
      </w:pPr>
      <w:r>
        <w:rPr>
          <w:sz w:val="24"/>
        </w:rPr>
        <w:t xml:space="preserve">Organizazional Citizenship Behavior Pegawai RRI Yogyakarta. </w:t>
      </w:r>
      <w:r>
        <w:rPr>
          <w:i/>
          <w:sz w:val="24"/>
        </w:rPr>
        <w:t>Skripsi Fakultas Ekonomi UNY</w:t>
      </w:r>
      <w:r>
        <w:rPr>
          <w:sz w:val="24"/>
        </w:rPr>
        <w:t>.</w:t>
      </w:r>
    </w:p>
    <w:p w:rsidR="00FA1438" w:rsidRDefault="00403CD2">
      <w:pPr>
        <w:pStyle w:val="BodyText"/>
        <w:tabs>
          <w:tab w:val="left" w:pos="3173"/>
        </w:tabs>
        <w:spacing w:before="200"/>
        <w:ind w:left="1306" w:right="38" w:hanging="720"/>
      </w:pPr>
      <w:r>
        <w:t>Melky, Y. (2015). Hubungan Kepuasan Kerja dan Komitmen</w:t>
      </w:r>
      <w:r>
        <w:tab/>
      </w:r>
      <w:r>
        <w:rPr>
          <w:spacing w:val="-1"/>
        </w:rPr>
        <w:t xml:space="preserve">Organisasi </w:t>
      </w:r>
      <w:r>
        <w:t>Terhadap Pntensi Pindah Kerj</w:t>
      </w:r>
      <w:r>
        <w:t xml:space="preserve">a (Turnover Intention) Karyawan PT Rejeki Abadi Sakti Samarinda. </w:t>
      </w:r>
      <w:r>
        <w:rPr>
          <w:i/>
        </w:rPr>
        <w:t>Jurnal Psikologi Unmul.</w:t>
      </w:r>
      <w:r>
        <w:t>, Vol 3, Nomor</w:t>
      </w:r>
      <w:r>
        <w:rPr>
          <w:spacing w:val="2"/>
        </w:rPr>
        <w:t xml:space="preserve"> </w:t>
      </w:r>
      <w:r>
        <w:t>3.</w:t>
      </w:r>
    </w:p>
    <w:p w:rsidR="00FA1438" w:rsidRDefault="00403CD2">
      <w:pPr>
        <w:spacing w:before="90"/>
        <w:ind w:left="1307" w:right="191" w:hanging="721"/>
        <w:jc w:val="both"/>
        <w:rPr>
          <w:sz w:val="24"/>
        </w:rPr>
      </w:pPr>
      <w:r>
        <w:br w:type="column"/>
      </w:r>
      <w:r>
        <w:rPr>
          <w:sz w:val="24"/>
        </w:rPr>
        <w:lastRenderedPageBreak/>
        <w:t xml:space="preserve">Mobley, W. H. (2011). </w:t>
      </w:r>
      <w:r>
        <w:rPr>
          <w:i/>
          <w:sz w:val="24"/>
        </w:rPr>
        <w:t xml:space="preserve">Pergantian Karyawan: Sebab, Akibat dan Pengendaliannya. </w:t>
      </w:r>
      <w:r>
        <w:rPr>
          <w:sz w:val="24"/>
        </w:rPr>
        <w:t>Jakarta: PT Pustaka Binaman Pressindo.</w:t>
      </w:r>
    </w:p>
    <w:p w:rsidR="00FA1438" w:rsidRDefault="00403CD2">
      <w:pPr>
        <w:pStyle w:val="BodyText"/>
        <w:tabs>
          <w:tab w:val="left" w:pos="3293"/>
        </w:tabs>
        <w:spacing w:before="202"/>
        <w:ind w:left="1307" w:right="192" w:hanging="721"/>
      </w:pPr>
      <w:r>
        <w:t>Mufidah, L. (2016). Pengaruh Job</w:t>
      </w:r>
      <w:r>
        <w:t xml:space="preserve"> Satisfaction</w:t>
      </w:r>
      <w:r>
        <w:tab/>
        <w:t xml:space="preserve">Terhadap Turnover Intention Dengan Continyarce Commitment Sebagai Variabel Intervening Pada Karyawan </w:t>
      </w:r>
      <w:r>
        <w:rPr>
          <w:spacing w:val="3"/>
        </w:rPr>
        <w:t xml:space="preserve">Ef </w:t>
      </w:r>
      <w:r>
        <w:t xml:space="preserve">Sinergy Consultant. </w:t>
      </w:r>
      <w:r>
        <w:rPr>
          <w:i/>
        </w:rPr>
        <w:t>Skripsi</w:t>
      </w:r>
      <w:r>
        <w:rPr>
          <w:i/>
          <w:spacing w:val="4"/>
        </w:rPr>
        <w:t xml:space="preserve"> </w:t>
      </w:r>
      <w:r>
        <w:rPr>
          <w:i/>
        </w:rPr>
        <w:t>Unair</w:t>
      </w:r>
      <w:r>
        <w:t>.</w:t>
      </w:r>
    </w:p>
    <w:p w:rsidR="00FA1438" w:rsidRDefault="00403CD2">
      <w:pPr>
        <w:pStyle w:val="BodyText"/>
        <w:spacing w:before="200"/>
        <w:ind w:left="1307" w:right="192" w:hanging="721"/>
      </w:pPr>
      <w:r>
        <w:t>Muwafik, M. F. (2013). Pengaruh Kompensasi, Pekerjaan Itu Sendiri, Rekan Kerja dan Kepemimpinan Terhada</w:t>
      </w:r>
      <w:r>
        <w:t xml:space="preserve">p Kepuasan Kerja Karyawan Bagian Produksi PT Euro Design Semarang. </w:t>
      </w:r>
      <w:r>
        <w:rPr>
          <w:i/>
        </w:rPr>
        <w:t>Semarang: Skripsi Unnes</w:t>
      </w:r>
      <w:r>
        <w:t>.</w:t>
      </w:r>
    </w:p>
    <w:p w:rsidR="00FA1438" w:rsidRDefault="00403CD2">
      <w:pPr>
        <w:pStyle w:val="BodyText"/>
        <w:spacing w:before="203"/>
        <w:ind w:left="1307" w:right="190" w:hanging="721"/>
      </w:pPr>
      <w:r>
        <w:t>Patricia</w:t>
      </w:r>
      <w:r>
        <w:rPr>
          <w:spacing w:val="-14"/>
        </w:rPr>
        <w:t xml:space="preserve"> </w:t>
      </w:r>
      <w:r>
        <w:t>D.P.,</w:t>
      </w:r>
      <w:r>
        <w:rPr>
          <w:spacing w:val="-14"/>
        </w:rPr>
        <w:t xml:space="preserve"> </w:t>
      </w:r>
      <w:r>
        <w:t>M.</w:t>
      </w:r>
      <w:r>
        <w:rPr>
          <w:spacing w:val="-15"/>
        </w:rPr>
        <w:t xml:space="preserve"> </w:t>
      </w:r>
      <w:r>
        <w:t>M.</w:t>
      </w:r>
      <w:r>
        <w:rPr>
          <w:spacing w:val="-14"/>
        </w:rPr>
        <w:t xml:space="preserve"> </w:t>
      </w:r>
      <w:r>
        <w:t>(2016).</w:t>
      </w:r>
      <w:r>
        <w:rPr>
          <w:spacing w:val="-14"/>
        </w:rPr>
        <w:t xml:space="preserve"> </w:t>
      </w:r>
      <w:r>
        <w:t xml:space="preserve">Pengaruh Semangat Kerja dan Disiplin Kerja Terhadap Kepuasan Kerja </w:t>
      </w:r>
      <w:r>
        <w:rPr>
          <w:spacing w:val="-3"/>
        </w:rPr>
        <w:t xml:space="preserve">yang </w:t>
      </w:r>
      <w:r>
        <w:t xml:space="preserve">Berdampak pada Kinerja Pegawai Dinas Pengelolaan Keuangan dan Aset Daerah (DPKAD) </w:t>
      </w:r>
      <w:r>
        <w:rPr>
          <w:spacing w:val="-3"/>
        </w:rPr>
        <w:t xml:space="preserve">Kota </w:t>
      </w:r>
      <w:r>
        <w:t xml:space="preserve">Semarang. </w:t>
      </w:r>
      <w:r>
        <w:rPr>
          <w:i/>
        </w:rPr>
        <w:t xml:space="preserve">Semarang : Fakultas Manajemen Unpan </w:t>
      </w:r>
      <w:r>
        <w:rPr>
          <w:spacing w:val="-14"/>
        </w:rPr>
        <w:t xml:space="preserve">, </w:t>
      </w:r>
      <w:r>
        <w:t>2</w:t>
      </w:r>
      <w:r>
        <w:rPr>
          <w:spacing w:val="1"/>
        </w:rPr>
        <w:t xml:space="preserve"> </w:t>
      </w:r>
      <w:r>
        <w:t>(2).</w:t>
      </w:r>
    </w:p>
    <w:p w:rsidR="00FA1438" w:rsidRDefault="00403CD2">
      <w:pPr>
        <w:pStyle w:val="BodyText"/>
        <w:spacing w:before="202"/>
        <w:ind w:left="1307" w:right="189" w:hanging="721"/>
      </w:pPr>
      <w:r>
        <w:t xml:space="preserve">Putra, R. (2015). Pengaruh Kepuasan Kerja Terhadap Turnover Intention Dengan Komitmen Organisasi Sebagai Variabel </w:t>
      </w:r>
      <w:r>
        <w:t xml:space="preserve">Intervening Pada PT. Autobagus Rent Car Bali. </w:t>
      </w:r>
      <w:r>
        <w:rPr>
          <w:i/>
        </w:rPr>
        <w:t>Jurnal Manajemen Unud</w:t>
      </w:r>
      <w:r>
        <w:t>, Vol 4, Nomor 4.</w:t>
      </w:r>
    </w:p>
    <w:p w:rsidR="00FA1438" w:rsidRDefault="00403CD2">
      <w:pPr>
        <w:spacing w:before="198"/>
        <w:ind w:left="1307" w:right="194" w:hanging="721"/>
        <w:jc w:val="both"/>
        <w:rPr>
          <w:sz w:val="24"/>
        </w:rPr>
      </w:pPr>
      <w:r>
        <w:rPr>
          <w:sz w:val="24"/>
        </w:rPr>
        <w:t xml:space="preserve">S, A. (2016). </w:t>
      </w:r>
      <w:r>
        <w:rPr>
          <w:i/>
          <w:sz w:val="24"/>
        </w:rPr>
        <w:t xml:space="preserve">Penyusunan Skala Psikologi . </w:t>
      </w:r>
      <w:r>
        <w:rPr>
          <w:sz w:val="24"/>
        </w:rPr>
        <w:t>Yogyakarta: Pustaka Pelajar.</w:t>
      </w:r>
    </w:p>
    <w:p w:rsidR="00FA1438" w:rsidRDefault="00403CD2">
      <w:pPr>
        <w:tabs>
          <w:tab w:val="left" w:pos="3294"/>
        </w:tabs>
        <w:spacing w:before="200" w:line="242" w:lineRule="auto"/>
        <w:ind w:left="1307" w:right="194" w:hanging="721"/>
        <w:jc w:val="both"/>
        <w:rPr>
          <w:i/>
          <w:sz w:val="24"/>
        </w:rPr>
      </w:pPr>
      <w:r>
        <w:rPr>
          <w:sz w:val="24"/>
        </w:rPr>
        <w:t xml:space="preserve">S.P, T. </w:t>
      </w:r>
      <w:r>
        <w:rPr>
          <w:spacing w:val="-3"/>
          <w:sz w:val="24"/>
        </w:rPr>
        <w:t xml:space="preserve">A. </w:t>
      </w:r>
      <w:r>
        <w:rPr>
          <w:sz w:val="24"/>
        </w:rPr>
        <w:t xml:space="preserve">(2008). </w:t>
      </w:r>
      <w:r>
        <w:rPr>
          <w:i/>
          <w:sz w:val="24"/>
        </w:rPr>
        <w:t>Organizational Behavior</w:t>
      </w:r>
      <w:r>
        <w:rPr>
          <w:i/>
          <w:sz w:val="24"/>
        </w:rPr>
        <w:tab/>
        <w:t>(Perilaku</w:t>
      </w:r>
    </w:p>
    <w:p w:rsidR="00FA1438" w:rsidRDefault="00FA1438">
      <w:pPr>
        <w:spacing w:line="242" w:lineRule="auto"/>
        <w:jc w:val="both"/>
        <w:rPr>
          <w:sz w:val="24"/>
        </w:rPr>
        <w:sectPr w:rsidR="00FA1438">
          <w:type w:val="continuous"/>
          <w:pgSz w:w="11910" w:h="16840"/>
          <w:pgMar w:top="1580" w:right="1500" w:bottom="1180" w:left="1680" w:header="720" w:footer="720" w:gutter="0"/>
          <w:cols w:num="2" w:space="720" w:equalWidth="0">
            <w:col w:w="4244" w:space="82"/>
            <w:col w:w="4404"/>
          </w:cols>
        </w:sectPr>
      </w:pPr>
    </w:p>
    <w:p w:rsidR="00FA1438" w:rsidRDefault="00FA1438">
      <w:pPr>
        <w:pStyle w:val="BodyText"/>
        <w:jc w:val="left"/>
        <w:rPr>
          <w:i/>
          <w:sz w:val="20"/>
        </w:rPr>
      </w:pPr>
    </w:p>
    <w:p w:rsidR="00FA1438" w:rsidRDefault="00FA1438">
      <w:pPr>
        <w:pStyle w:val="BodyText"/>
        <w:spacing w:before="6"/>
        <w:jc w:val="left"/>
        <w:rPr>
          <w:i/>
          <w:sz w:val="29"/>
        </w:rPr>
      </w:pPr>
    </w:p>
    <w:p w:rsidR="00FA1438" w:rsidRDefault="00FA1438">
      <w:pPr>
        <w:rPr>
          <w:sz w:val="29"/>
        </w:rPr>
        <w:sectPr w:rsidR="00FA1438">
          <w:pgSz w:w="11910" w:h="16840"/>
          <w:pgMar w:top="1580" w:right="1500" w:bottom="1180" w:left="1680" w:header="0" w:footer="998" w:gutter="0"/>
          <w:cols w:space="720"/>
        </w:sectPr>
      </w:pPr>
    </w:p>
    <w:p w:rsidR="00FA1438" w:rsidRDefault="00403CD2">
      <w:pPr>
        <w:spacing w:before="90" w:line="242" w:lineRule="auto"/>
        <w:ind w:left="1306"/>
        <w:rPr>
          <w:sz w:val="24"/>
        </w:rPr>
      </w:pPr>
      <w:r>
        <w:rPr>
          <w:i/>
          <w:sz w:val="24"/>
        </w:rPr>
        <w:lastRenderedPageBreak/>
        <w:t xml:space="preserve">Organisasi). </w:t>
      </w:r>
      <w:r>
        <w:rPr>
          <w:sz w:val="24"/>
        </w:rPr>
        <w:t>Jakarta: Salemba Empat: Pearson Education.</w:t>
      </w:r>
    </w:p>
    <w:p w:rsidR="00FA1438" w:rsidRDefault="00403CD2">
      <w:pPr>
        <w:pStyle w:val="BodyText"/>
        <w:tabs>
          <w:tab w:val="left" w:pos="3740"/>
        </w:tabs>
        <w:spacing w:before="197"/>
        <w:ind w:left="1306" w:right="43" w:hanging="720"/>
      </w:pPr>
      <w:r>
        <w:t>Sagung Kartika Dewi, N. M. (2016). Faktor-faktor</w:t>
      </w:r>
      <w:r>
        <w:tab/>
      </w:r>
      <w:r>
        <w:rPr>
          <w:spacing w:val="-7"/>
        </w:rPr>
        <w:t xml:space="preserve">yang </w:t>
      </w:r>
      <w:r>
        <w:t xml:space="preserve">Menentukan Intensi Turnover Karyawan Dalam Organisasi. </w:t>
      </w:r>
      <w:r>
        <w:rPr>
          <w:i/>
        </w:rPr>
        <w:t>Jurnal Ilmiah STIMI</w:t>
      </w:r>
      <w:r>
        <w:t>,</w:t>
      </w:r>
      <w:r>
        <w:rPr>
          <w:spacing w:val="3"/>
        </w:rPr>
        <w:t xml:space="preserve"> </w:t>
      </w:r>
      <w:r>
        <w:t>14(2).</w:t>
      </w:r>
    </w:p>
    <w:p w:rsidR="00FA1438" w:rsidRDefault="00403CD2">
      <w:pPr>
        <w:spacing w:before="199"/>
        <w:ind w:left="1306" w:right="38" w:hanging="720"/>
        <w:jc w:val="both"/>
        <w:rPr>
          <w:sz w:val="24"/>
        </w:rPr>
      </w:pPr>
      <w:r>
        <w:rPr>
          <w:sz w:val="24"/>
        </w:rPr>
        <w:t xml:space="preserve">Sari, N. R. (2015). Pengaruh Kepuasan Kerja Terhadap Turnover </w:t>
      </w:r>
      <w:r>
        <w:rPr>
          <w:sz w:val="24"/>
        </w:rPr>
        <w:t xml:space="preserve">Intention (Studi Pada AJB Bumi Putra 1912 Kanwil Jatim 2) . </w:t>
      </w:r>
      <w:r>
        <w:rPr>
          <w:i/>
          <w:sz w:val="24"/>
        </w:rPr>
        <w:t xml:space="preserve">Malang: Fakultas Ilmu Administrasi Universuras Brawijaya </w:t>
      </w:r>
      <w:r>
        <w:rPr>
          <w:sz w:val="24"/>
        </w:rPr>
        <w:t>.</w:t>
      </w:r>
    </w:p>
    <w:p w:rsidR="00FA1438" w:rsidRDefault="00403CD2">
      <w:pPr>
        <w:pStyle w:val="BodyText"/>
        <w:tabs>
          <w:tab w:val="left" w:pos="3067"/>
          <w:tab w:val="left" w:pos="3437"/>
        </w:tabs>
        <w:spacing w:before="200"/>
        <w:ind w:left="1306" w:right="38" w:hanging="720"/>
      </w:pPr>
      <w:r>
        <w:t xml:space="preserve">Setyanto, </w:t>
      </w:r>
      <w:r>
        <w:rPr>
          <w:spacing w:val="-3"/>
        </w:rPr>
        <w:t xml:space="preserve">A. </w:t>
      </w:r>
      <w:r>
        <w:t>(2013). Analisis Pengaruh Kepuasan Kerja</w:t>
      </w:r>
      <w:r>
        <w:rPr>
          <w:spacing w:val="-29"/>
        </w:rPr>
        <w:t xml:space="preserve"> </w:t>
      </w:r>
      <w:r>
        <w:t>dan Iklim Organisasi Terhadap Keinginan Keluar (Intention To Quid) dengan Komitmen Organisasional</w:t>
      </w:r>
      <w:r>
        <w:tab/>
      </w:r>
      <w:r>
        <w:tab/>
      </w:r>
      <w:r>
        <w:rPr>
          <w:spacing w:val="-3"/>
        </w:rPr>
        <w:t xml:space="preserve">Sebagai </w:t>
      </w:r>
      <w:r>
        <w:t>Variabel Intervening (Pada Perusahaan</w:t>
      </w:r>
      <w:r>
        <w:tab/>
        <w:t xml:space="preserve">Perkebunan Kelapa Sawit Teladan Prima Group). </w:t>
      </w:r>
      <w:r>
        <w:rPr>
          <w:i/>
        </w:rPr>
        <w:t xml:space="preserve">Jurnal </w:t>
      </w:r>
      <w:r>
        <w:rPr>
          <w:i/>
          <w:spacing w:val="-3"/>
        </w:rPr>
        <w:t xml:space="preserve">Studi </w:t>
      </w:r>
      <w:r>
        <w:rPr>
          <w:i/>
        </w:rPr>
        <w:t xml:space="preserve">Manajemen &amp; Organisasi </w:t>
      </w:r>
      <w:r>
        <w:t>, Volume 10, Nomor</w:t>
      </w:r>
      <w:r>
        <w:rPr>
          <w:spacing w:val="6"/>
        </w:rPr>
        <w:t xml:space="preserve"> </w:t>
      </w:r>
      <w:r>
        <w:rPr>
          <w:spacing w:val="-3"/>
        </w:rPr>
        <w:t>1.</w:t>
      </w:r>
    </w:p>
    <w:p w:rsidR="00FA1438" w:rsidRDefault="00403CD2">
      <w:pPr>
        <w:pStyle w:val="BodyText"/>
        <w:spacing w:before="203"/>
        <w:ind w:left="1306" w:right="40" w:hanging="720"/>
      </w:pPr>
      <w:r>
        <w:t xml:space="preserve">Suhanto, E. (2009). Pengaruh Stress Kerja dan Iklim Organisasi Terhadap Turnover Intention Dengan Kepuasan Kerja Sebagai Variabel Intervening (Studi di Bank Internasional Indonesia). </w:t>
      </w:r>
      <w:r>
        <w:rPr>
          <w:i/>
        </w:rPr>
        <w:t>Tesis Universitas Diponegoro Semarang</w:t>
      </w:r>
      <w:r>
        <w:t>.</w:t>
      </w:r>
    </w:p>
    <w:p w:rsidR="00FA1438" w:rsidRDefault="00403CD2">
      <w:pPr>
        <w:tabs>
          <w:tab w:val="left" w:pos="3173"/>
        </w:tabs>
        <w:spacing w:before="203"/>
        <w:ind w:left="1306" w:right="43" w:hanging="720"/>
        <w:jc w:val="both"/>
        <w:rPr>
          <w:sz w:val="24"/>
        </w:rPr>
      </w:pPr>
      <w:r>
        <w:rPr>
          <w:sz w:val="24"/>
        </w:rPr>
        <w:t>Sutanto, E. M. (2013). Kepuasan Ke</w:t>
      </w:r>
      <w:r>
        <w:rPr>
          <w:sz w:val="24"/>
        </w:rPr>
        <w:t>rja,</w:t>
      </w:r>
      <w:r>
        <w:rPr>
          <w:sz w:val="24"/>
        </w:rPr>
        <w:tab/>
      </w:r>
      <w:r>
        <w:rPr>
          <w:spacing w:val="-3"/>
          <w:sz w:val="24"/>
        </w:rPr>
        <w:t xml:space="preserve">Komitmen </w:t>
      </w:r>
      <w:r>
        <w:rPr>
          <w:sz w:val="24"/>
        </w:rPr>
        <w:t xml:space="preserve">Organisasional dan Turnover Intentions. </w:t>
      </w:r>
      <w:r>
        <w:rPr>
          <w:i/>
          <w:sz w:val="24"/>
        </w:rPr>
        <w:t xml:space="preserve">Jurnal Mitra Ekonomi dan </w:t>
      </w:r>
      <w:r>
        <w:rPr>
          <w:i/>
          <w:spacing w:val="-3"/>
          <w:sz w:val="24"/>
        </w:rPr>
        <w:t xml:space="preserve">Manajemen </w:t>
      </w:r>
      <w:r>
        <w:rPr>
          <w:i/>
          <w:sz w:val="24"/>
        </w:rPr>
        <w:t>Bisnis</w:t>
      </w:r>
      <w:r>
        <w:rPr>
          <w:sz w:val="24"/>
        </w:rPr>
        <w:t>, Vol 4, No</w:t>
      </w:r>
      <w:r>
        <w:rPr>
          <w:spacing w:val="1"/>
          <w:sz w:val="24"/>
        </w:rPr>
        <w:t xml:space="preserve"> </w:t>
      </w:r>
      <w:r>
        <w:rPr>
          <w:sz w:val="24"/>
        </w:rPr>
        <w:t>1.</w:t>
      </w:r>
    </w:p>
    <w:p w:rsidR="00FA1438" w:rsidRDefault="00403CD2">
      <w:pPr>
        <w:pStyle w:val="BodyText"/>
        <w:spacing w:before="197" w:line="242" w:lineRule="auto"/>
        <w:ind w:left="1306" w:right="50" w:hanging="720"/>
      </w:pPr>
      <w:r>
        <w:t xml:space="preserve">Syukron, R. </w:t>
      </w:r>
      <w:r>
        <w:rPr>
          <w:spacing w:val="-3"/>
        </w:rPr>
        <w:t xml:space="preserve">A. </w:t>
      </w:r>
      <w:r>
        <w:t>(n.d.). Pengaruh</w:t>
      </w:r>
      <w:r>
        <w:rPr>
          <w:spacing w:val="-13"/>
        </w:rPr>
        <w:t xml:space="preserve"> </w:t>
      </w:r>
      <w:r>
        <w:t>Gaya Kepemimpinan,Motivasi,Ko</w:t>
      </w:r>
    </w:p>
    <w:p w:rsidR="00FA1438" w:rsidRDefault="00403CD2">
      <w:pPr>
        <w:tabs>
          <w:tab w:val="left" w:pos="3202"/>
        </w:tabs>
        <w:spacing w:before="90"/>
        <w:ind w:left="1307" w:right="190"/>
        <w:jc w:val="both"/>
        <w:rPr>
          <w:i/>
          <w:sz w:val="24"/>
        </w:rPr>
      </w:pPr>
      <w:r>
        <w:br w:type="column"/>
      </w:r>
      <w:r>
        <w:rPr>
          <w:sz w:val="24"/>
        </w:rPr>
        <w:lastRenderedPageBreak/>
        <w:t>mpensasi dan Kepuasan Kerja Terhadap</w:t>
      </w:r>
      <w:r>
        <w:rPr>
          <w:sz w:val="24"/>
        </w:rPr>
        <w:tab/>
        <w:t>Keinginan Berpindah karyawan PT. Garudafood pu</w:t>
      </w:r>
      <w:r>
        <w:rPr>
          <w:sz w:val="24"/>
        </w:rPr>
        <w:t xml:space="preserve">tra putri jaya pati. </w:t>
      </w:r>
      <w:r>
        <w:rPr>
          <w:i/>
          <w:sz w:val="24"/>
        </w:rPr>
        <w:t xml:space="preserve">Jurnal Ekonomi </w:t>
      </w:r>
      <w:r>
        <w:rPr>
          <w:i/>
          <w:spacing w:val="-5"/>
          <w:sz w:val="24"/>
        </w:rPr>
        <w:t xml:space="preserve">dan </w:t>
      </w:r>
      <w:r>
        <w:rPr>
          <w:i/>
          <w:sz w:val="24"/>
        </w:rPr>
        <w:t>Bisnis. Univeristas Dian Nuswanto.</w:t>
      </w:r>
    </w:p>
    <w:p w:rsidR="00FA1438" w:rsidRDefault="00403CD2">
      <w:pPr>
        <w:spacing w:before="205"/>
        <w:ind w:left="1307" w:right="190" w:hanging="721"/>
        <w:jc w:val="both"/>
        <w:rPr>
          <w:sz w:val="24"/>
        </w:rPr>
      </w:pPr>
      <w:r>
        <w:rPr>
          <w:sz w:val="24"/>
        </w:rPr>
        <w:t xml:space="preserve">Toly, A. A. (2001 ). Analisis Faktor- faktor yang Mempengaruhi Turnover Intentions pada Staf Kantor Akuntan Publik. </w:t>
      </w:r>
      <w:r>
        <w:rPr>
          <w:i/>
          <w:sz w:val="24"/>
        </w:rPr>
        <w:t xml:space="preserve">Jurnal Akutansi &amp; Keuangan Universitas Petra </w:t>
      </w:r>
      <w:r>
        <w:rPr>
          <w:sz w:val="24"/>
        </w:rPr>
        <w:t>, Vol 3, No 2.</w:t>
      </w:r>
    </w:p>
    <w:p w:rsidR="00FA1438" w:rsidRDefault="00403CD2">
      <w:pPr>
        <w:pStyle w:val="BodyText"/>
        <w:tabs>
          <w:tab w:val="left" w:pos="2942"/>
        </w:tabs>
        <w:spacing w:before="200"/>
        <w:ind w:left="1307" w:right="188" w:hanging="721"/>
      </w:pPr>
      <w:r>
        <w:t>Triha</w:t>
      </w:r>
      <w:r>
        <w:t xml:space="preserve">rso, </w:t>
      </w:r>
      <w:r>
        <w:rPr>
          <w:spacing w:val="-3"/>
        </w:rPr>
        <w:t xml:space="preserve">A. </w:t>
      </w:r>
      <w:r>
        <w:t>(2013, 04 22). E-bok Talent</w:t>
      </w:r>
      <w:r>
        <w:tab/>
        <w:t>Manajement. Mempertahankan Karyawan tanpa Menaikan Gaji.</w:t>
      </w:r>
      <w:r>
        <w:rPr>
          <w:spacing w:val="-5"/>
        </w:rPr>
        <w:t xml:space="preserve"> </w:t>
      </w:r>
      <w:r>
        <w:t>Jakarta.</w:t>
      </w:r>
    </w:p>
    <w:p w:rsidR="00FA1438" w:rsidRDefault="00403CD2">
      <w:pPr>
        <w:spacing w:before="197"/>
        <w:ind w:left="1307" w:right="192" w:hanging="721"/>
        <w:jc w:val="both"/>
        <w:rPr>
          <w:sz w:val="24"/>
        </w:rPr>
      </w:pPr>
      <w:r>
        <w:rPr>
          <w:sz w:val="24"/>
        </w:rPr>
        <w:t xml:space="preserve">Wicaksono, B. (2015). Hubungan antara Iklim Organisasi dengan Moral Kerja Karyawan . </w:t>
      </w:r>
      <w:r>
        <w:rPr>
          <w:i/>
          <w:sz w:val="24"/>
        </w:rPr>
        <w:t xml:space="preserve">Naskah Publikasi Universitas Muhammadiyah Surakarta </w:t>
      </w:r>
      <w:r>
        <w:rPr>
          <w:sz w:val="24"/>
        </w:rPr>
        <w:t>.</w:t>
      </w:r>
    </w:p>
    <w:p w:rsidR="00FA1438" w:rsidRDefault="00403CD2">
      <w:pPr>
        <w:pStyle w:val="BodyText"/>
        <w:tabs>
          <w:tab w:val="left" w:pos="3399"/>
        </w:tabs>
        <w:spacing w:before="202"/>
        <w:ind w:left="1307" w:right="191" w:hanging="721"/>
      </w:pPr>
      <w:r>
        <w:t>Wisantyo, N. I.</w:t>
      </w:r>
      <w:r>
        <w:t xml:space="preserve"> (2015). Pengaruh Stress Kerja, Disiplin Kerja dan Kepuasan Kerja</w:t>
      </w:r>
      <w:r>
        <w:rPr>
          <w:spacing w:val="-29"/>
        </w:rPr>
        <w:t xml:space="preserve"> </w:t>
      </w:r>
      <w:r>
        <w:t xml:space="preserve">Terhadap Intensi Turnover (Studi Pada Lembaga Pengelola Dana Bergulir Koperasi dan Umkm). </w:t>
      </w:r>
      <w:r>
        <w:rPr>
          <w:i/>
        </w:rPr>
        <w:t xml:space="preserve">Jurnal </w:t>
      </w:r>
      <w:r>
        <w:rPr>
          <w:i/>
          <w:spacing w:val="-4"/>
        </w:rPr>
        <w:t xml:space="preserve">MIX </w:t>
      </w:r>
      <w:r>
        <w:rPr>
          <w:i/>
        </w:rPr>
        <w:t>Universitas</w:t>
      </w:r>
      <w:r>
        <w:rPr>
          <w:i/>
        </w:rPr>
        <w:tab/>
        <w:t>Persada Indonesia</w:t>
      </w:r>
      <w:r>
        <w:t>,</w:t>
      </w:r>
      <w:r>
        <w:rPr>
          <w:spacing w:val="3"/>
        </w:rPr>
        <w:t xml:space="preserve"> </w:t>
      </w:r>
      <w:r>
        <w:t>5(1).</w:t>
      </w:r>
    </w:p>
    <w:sectPr w:rsidR="00FA1438">
      <w:type w:val="continuous"/>
      <w:pgSz w:w="11910" w:h="16840"/>
      <w:pgMar w:top="1580" w:right="1500" w:bottom="1180" w:left="1680" w:header="720" w:footer="720" w:gutter="0"/>
      <w:cols w:num="2" w:space="720" w:equalWidth="0">
        <w:col w:w="4246" w:space="80"/>
        <w:col w:w="4404"/>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CD2" w:rsidRDefault="00403CD2">
      <w:r>
        <w:separator/>
      </w:r>
    </w:p>
  </w:endnote>
  <w:endnote w:type="continuationSeparator" w:id="0">
    <w:p w:rsidR="00403CD2" w:rsidRDefault="0040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438" w:rsidRDefault="004B18BD">
    <w:pPr>
      <w:pStyle w:val="BodyText"/>
      <w:spacing w:line="14" w:lineRule="auto"/>
      <w:jc w:val="left"/>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6304280</wp:posOffset>
              </wp:positionH>
              <wp:positionV relativeFrom="page">
                <wp:posOffset>9918700</wp:posOffset>
              </wp:positionV>
              <wp:extent cx="21780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438" w:rsidRDefault="00403CD2">
                          <w:pPr>
                            <w:spacing w:line="245" w:lineRule="exact"/>
                            <w:ind w:left="60"/>
                            <w:rPr>
                              <w:rFonts w:ascii="Carlito"/>
                            </w:rPr>
                          </w:pPr>
                          <w:r>
                            <w:fldChar w:fldCharType="begin"/>
                          </w:r>
                          <w:r>
                            <w:rPr>
                              <w:rFonts w:ascii="Carlito"/>
                            </w:rPr>
                            <w:instrText xml:space="preserve"> PAGE </w:instrText>
                          </w:r>
                          <w:r>
                            <w:fldChar w:fldCharType="separate"/>
                          </w:r>
                          <w:r w:rsidR="004B18BD">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6.4pt;margin-top:781pt;width:17.1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hi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JexF2FUwpW/iJaXkeHmknR+3Eul31HRIWNk&#10;WELjLTg53Ck9uc4uJhYXBWtb2/yWPzsAzOkEQsNTc2dI2F7+SLxkE2/i0AmDxcYJvTx3bop16CwK&#10;fxnll/l6nfs/TVw/TBtWVZSbMLOu/PDP+nZU+KSIk7KUaFll4AwlJXfbdSvRgYCuC/sdC3Lm5j6n&#10;YesFubxIyQ9C7zZInGIRL52wCCMnWXqx4/nJbbLwwiTMi+cp3TFO/z0lNGQ4iYJo0tJvc/Ps9zo3&#10;knZMw+RoWZfh+OREUqPADa9sazVh7WSflcLQfyoFtHtutNWrkegkVj1uR0AxIt6K6hGUKwUoC+QJ&#10;4w6MRsjvGA0wOjKsvu2JpBi17zmo38yZ2ZCzsZ0Nwkt4mmGN0WSu9TSP9r1kuwaQp/+Lixv4Q2pm&#10;1fvEAqibDYwDm8RxdJl5c763Xk8DdvULAAD//wMAUEsDBBQABgAIAAAAIQDfhQOE4QAAAA4BAAAP&#10;AAAAZHJzL2Rvd25yZXYueG1sTI9BT4QwEIXvJv6HZky8uS0kIiBlszF6MjGyePBY6CyQpVOk3V38&#10;95aTe5z3Xt58r9guZmRnnN1gSUK0EcCQWqsH6iR81W8PKTDnFWk1WkIJv+hgW97eFCrX9kIVnve+&#10;Y6GEXK4k9N5POeeu7dEot7ETUvAOdjbKh3PuuJ7VJZSbkcdCJNyogcKHXk340mN73J+MhN03Va/D&#10;z0fzWR2qoa4zQe/JUcr7u2X3DMzj4v/DsOIHdCgDU2NPpB0bJWRZHNB9MB6TOKxaIyJ+ioA1q5am&#10;EfCy4Nczyj8AAAD//wMAUEsBAi0AFAAGAAgAAAAhALaDOJL+AAAA4QEAABMAAAAAAAAAAAAAAAAA&#10;AAAAAFtDb250ZW50X1R5cGVzXS54bWxQSwECLQAUAAYACAAAACEAOP0h/9YAAACUAQAACwAAAAAA&#10;AAAAAAAAAAAvAQAAX3JlbHMvLnJlbHNQSwECLQAUAAYACAAAACEA8XxoYqoCAACoBQAADgAAAAAA&#10;AAAAAAAAAAAuAgAAZHJzL2Uyb0RvYy54bWxQSwECLQAUAAYACAAAACEA34UDhOEAAAAOAQAADwAA&#10;AAAAAAAAAAAAAAAEBQAAZHJzL2Rvd25yZXYueG1sUEsFBgAAAAAEAAQA8wAAABIGAAAAAA==&#10;" filled="f" stroked="f">
              <v:textbox inset="0,0,0,0">
                <w:txbxContent>
                  <w:p w:rsidR="00FA1438" w:rsidRDefault="00403CD2">
                    <w:pPr>
                      <w:spacing w:line="245" w:lineRule="exact"/>
                      <w:ind w:left="60"/>
                      <w:rPr>
                        <w:rFonts w:ascii="Carlito"/>
                      </w:rPr>
                    </w:pPr>
                    <w:r>
                      <w:fldChar w:fldCharType="begin"/>
                    </w:r>
                    <w:r>
                      <w:rPr>
                        <w:rFonts w:ascii="Carlito"/>
                      </w:rPr>
                      <w:instrText xml:space="preserve"> PAGE </w:instrText>
                    </w:r>
                    <w:r>
                      <w:fldChar w:fldCharType="separate"/>
                    </w:r>
                    <w:r w:rsidR="004B18BD">
                      <w:rPr>
                        <w:rFonts w:ascii="Carlito"/>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CD2" w:rsidRDefault="00403CD2">
      <w:r>
        <w:separator/>
      </w:r>
    </w:p>
  </w:footnote>
  <w:footnote w:type="continuationSeparator" w:id="0">
    <w:p w:rsidR="00403CD2" w:rsidRDefault="00403C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76B21"/>
    <w:multiLevelType w:val="hybridMultilevel"/>
    <w:tmpl w:val="49AE0A34"/>
    <w:lvl w:ilvl="0" w:tplc="BB6214B0">
      <w:start w:val="1"/>
      <w:numFmt w:val="decimal"/>
      <w:lvlText w:val="%1."/>
      <w:lvlJc w:val="left"/>
      <w:pPr>
        <w:ind w:left="1306" w:hanging="360"/>
        <w:jc w:val="right"/>
      </w:pPr>
      <w:rPr>
        <w:rFonts w:ascii="Times New Roman" w:eastAsia="Times New Roman" w:hAnsi="Times New Roman" w:cs="Times New Roman" w:hint="default"/>
        <w:spacing w:val="-10"/>
        <w:w w:val="99"/>
        <w:sz w:val="24"/>
        <w:szCs w:val="24"/>
        <w:lang w:val="id" w:eastAsia="en-US" w:bidi="ar-SA"/>
      </w:rPr>
    </w:lvl>
    <w:lvl w:ilvl="1" w:tplc="FFB4617A">
      <w:numFmt w:val="bullet"/>
      <w:lvlText w:val="•"/>
      <w:lvlJc w:val="left"/>
      <w:pPr>
        <w:ind w:left="1594" w:hanging="360"/>
      </w:pPr>
      <w:rPr>
        <w:rFonts w:hint="default"/>
        <w:lang w:val="id" w:eastAsia="en-US" w:bidi="ar-SA"/>
      </w:rPr>
    </w:lvl>
    <w:lvl w:ilvl="2" w:tplc="07FA5C56">
      <w:numFmt w:val="bullet"/>
      <w:lvlText w:val="•"/>
      <w:lvlJc w:val="left"/>
      <w:pPr>
        <w:ind w:left="1888" w:hanging="360"/>
      </w:pPr>
      <w:rPr>
        <w:rFonts w:hint="default"/>
        <w:lang w:val="id" w:eastAsia="en-US" w:bidi="ar-SA"/>
      </w:rPr>
    </w:lvl>
    <w:lvl w:ilvl="3" w:tplc="D340B72C">
      <w:numFmt w:val="bullet"/>
      <w:lvlText w:val="•"/>
      <w:lvlJc w:val="left"/>
      <w:pPr>
        <w:ind w:left="2183" w:hanging="360"/>
      </w:pPr>
      <w:rPr>
        <w:rFonts w:hint="default"/>
        <w:lang w:val="id" w:eastAsia="en-US" w:bidi="ar-SA"/>
      </w:rPr>
    </w:lvl>
    <w:lvl w:ilvl="4" w:tplc="BAF4B7BE">
      <w:numFmt w:val="bullet"/>
      <w:lvlText w:val="•"/>
      <w:lvlJc w:val="left"/>
      <w:pPr>
        <w:ind w:left="2477" w:hanging="360"/>
      </w:pPr>
      <w:rPr>
        <w:rFonts w:hint="default"/>
        <w:lang w:val="id" w:eastAsia="en-US" w:bidi="ar-SA"/>
      </w:rPr>
    </w:lvl>
    <w:lvl w:ilvl="5" w:tplc="6AE06A52">
      <w:numFmt w:val="bullet"/>
      <w:lvlText w:val="•"/>
      <w:lvlJc w:val="left"/>
      <w:pPr>
        <w:ind w:left="2771" w:hanging="360"/>
      </w:pPr>
      <w:rPr>
        <w:rFonts w:hint="default"/>
        <w:lang w:val="id" w:eastAsia="en-US" w:bidi="ar-SA"/>
      </w:rPr>
    </w:lvl>
    <w:lvl w:ilvl="6" w:tplc="6784D1F2">
      <w:numFmt w:val="bullet"/>
      <w:lvlText w:val="•"/>
      <w:lvlJc w:val="left"/>
      <w:pPr>
        <w:ind w:left="3066" w:hanging="360"/>
      </w:pPr>
      <w:rPr>
        <w:rFonts w:hint="default"/>
        <w:lang w:val="id" w:eastAsia="en-US" w:bidi="ar-SA"/>
      </w:rPr>
    </w:lvl>
    <w:lvl w:ilvl="7" w:tplc="EDBCDAD6">
      <w:numFmt w:val="bullet"/>
      <w:lvlText w:val="•"/>
      <w:lvlJc w:val="left"/>
      <w:pPr>
        <w:ind w:left="3360" w:hanging="360"/>
      </w:pPr>
      <w:rPr>
        <w:rFonts w:hint="default"/>
        <w:lang w:val="id" w:eastAsia="en-US" w:bidi="ar-SA"/>
      </w:rPr>
    </w:lvl>
    <w:lvl w:ilvl="8" w:tplc="E572CDC2">
      <w:numFmt w:val="bullet"/>
      <w:lvlText w:val="•"/>
      <w:lvlJc w:val="left"/>
      <w:pPr>
        <w:ind w:left="3654"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38"/>
    <w:rsid w:val="00403CD2"/>
    <w:rsid w:val="004B18BD"/>
    <w:rsid w:val="00FA1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8412D"/>
  <w15:docId w15:val="{FFFC3AF4-D347-4591-BA89-E9A51286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306" w:right="40" w:hanging="360"/>
      <w:jc w:val="both"/>
    </w:pPr>
  </w:style>
  <w:style w:type="paragraph" w:customStyle="1" w:styleId="TableParagraph">
    <w:name w:val="Table Paragraph"/>
    <w:basedOn w:val="Normal"/>
    <w:uiPriority w:val="1"/>
    <w:qFormat/>
    <w:pPr>
      <w:spacing w:line="256" w:lineRule="exact"/>
      <w:ind w:left="13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85;Nafauli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5160</Words>
  <Characters>29415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Nafa</cp:lastModifiedBy>
  <cp:revision>2</cp:revision>
  <dcterms:created xsi:type="dcterms:W3CDTF">2020-08-27T19:26:00Z</dcterms:created>
  <dcterms:modified xsi:type="dcterms:W3CDTF">2020-08-27T19:26:00Z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2020-07-30T00:00:00Z</vt:filetime>
  </property>
  <property fmtid="{D5CDD505-2E9C-101B-9397-08002B2CF9AE}" pid="3" name="Creator">
    <vt:lpwstr>Microsoft® Word 2016</vt:lpwstr>
  </property>
  <property fmtid="{D5CDD505-2E9C-101B-9397-08002B2CF9AE}" pid="4" name="LastSaved">
    <vt:filetime>2020-08-24T00:00:00Z</vt:filetime>
  </property>
</Properties>
</file>