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36" w:rsidRPr="00140F93" w:rsidRDefault="00140F93" w:rsidP="00140F93">
      <w:pPr>
        <w:jc w:val="center"/>
        <w:rPr>
          <w:rFonts w:ascii="Times New Roman" w:hAnsi="Times New Roman" w:cs="Times New Roman"/>
          <w:b/>
          <w:sz w:val="24"/>
          <w:szCs w:val="24"/>
        </w:rPr>
      </w:pPr>
      <w:r w:rsidRPr="00140F93">
        <w:rPr>
          <w:rFonts w:ascii="Times New Roman" w:hAnsi="Times New Roman" w:cs="Times New Roman"/>
          <w:b/>
          <w:sz w:val="24"/>
          <w:szCs w:val="24"/>
        </w:rPr>
        <w:t>PERTUMBUHAN DAN HASIL MENTIMUN PADA BEBERAPA MEDIA TANAM SECARA HIDROPONIK</w:t>
      </w:r>
    </w:p>
    <w:p w:rsidR="00140F93" w:rsidRDefault="00140F93" w:rsidP="00140F93">
      <w:pPr>
        <w:jc w:val="center"/>
        <w:rPr>
          <w:rFonts w:ascii="Times New Roman" w:hAnsi="Times New Roman" w:cs="Times New Roman"/>
          <w:sz w:val="24"/>
          <w:szCs w:val="24"/>
        </w:rPr>
      </w:pPr>
    </w:p>
    <w:p w:rsidR="00140F93" w:rsidRDefault="00140F93" w:rsidP="00140F93">
      <w:pPr>
        <w:jc w:val="center"/>
        <w:rPr>
          <w:rFonts w:ascii="Times New Roman" w:hAnsi="Times New Roman" w:cs="Times New Roman"/>
          <w:sz w:val="24"/>
          <w:szCs w:val="24"/>
        </w:rPr>
      </w:pPr>
      <w:r>
        <w:rPr>
          <w:rFonts w:ascii="Times New Roman" w:hAnsi="Times New Roman" w:cs="Times New Roman"/>
          <w:sz w:val="24"/>
          <w:szCs w:val="24"/>
        </w:rPr>
        <w:t>Syuhada Gusriansyah</w:t>
      </w:r>
    </w:p>
    <w:p w:rsidR="00140F93" w:rsidRDefault="00140F93" w:rsidP="00367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Jurusan Agroteknologi</w:t>
      </w:r>
      <w:proofErr w:type="gramStart"/>
      <w:r>
        <w:rPr>
          <w:rFonts w:ascii="Times New Roman" w:hAnsi="Times New Roman" w:cs="Times New Roman"/>
          <w:sz w:val="24"/>
          <w:szCs w:val="24"/>
        </w:rPr>
        <w:t>,Fakultas</w:t>
      </w:r>
      <w:proofErr w:type="gramEnd"/>
      <w:r>
        <w:rPr>
          <w:rFonts w:ascii="Times New Roman" w:hAnsi="Times New Roman" w:cs="Times New Roman"/>
          <w:sz w:val="24"/>
          <w:szCs w:val="24"/>
        </w:rPr>
        <w:t xml:space="preserve"> Agroindustri, Universitas Mercu Buana Yogyakarta</w:t>
      </w:r>
    </w:p>
    <w:p w:rsidR="00140F93" w:rsidRDefault="00140F93" w:rsidP="00367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Jln. Wates Km. 10, Argomulyo</w:t>
      </w:r>
      <w:proofErr w:type="gramStart"/>
      <w:r>
        <w:rPr>
          <w:rFonts w:ascii="Times New Roman" w:hAnsi="Times New Roman" w:cs="Times New Roman"/>
          <w:sz w:val="24"/>
          <w:szCs w:val="24"/>
        </w:rPr>
        <w:t>,Sedayu</w:t>
      </w:r>
      <w:proofErr w:type="gramEnd"/>
      <w:r>
        <w:rPr>
          <w:rFonts w:ascii="Times New Roman" w:hAnsi="Times New Roman" w:cs="Times New Roman"/>
          <w:sz w:val="24"/>
          <w:szCs w:val="24"/>
        </w:rPr>
        <w:t>, Bantul, Yogyakarta</w:t>
      </w:r>
    </w:p>
    <w:p w:rsidR="00140F93" w:rsidRDefault="00140F93" w:rsidP="00367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mail :</w:t>
      </w:r>
      <w:proofErr w:type="gramEnd"/>
      <w:r>
        <w:rPr>
          <w:rFonts w:ascii="Times New Roman" w:hAnsi="Times New Roman" w:cs="Times New Roman"/>
          <w:sz w:val="24"/>
          <w:szCs w:val="24"/>
        </w:rPr>
        <w:t xml:space="preserve"> </w:t>
      </w:r>
      <w:hyperlink r:id="rId5" w:history="1">
        <w:r w:rsidRPr="00140F93">
          <w:rPr>
            <w:rStyle w:val="Hyperlink"/>
            <w:rFonts w:ascii="Times New Roman" w:hAnsi="Times New Roman" w:cs="Times New Roman"/>
            <w:color w:val="auto"/>
            <w:sz w:val="24"/>
            <w:szCs w:val="24"/>
            <w:u w:val="none"/>
          </w:rPr>
          <w:t>syuhadagusriansyah6@gmail.com</w:t>
        </w:r>
      </w:hyperlink>
    </w:p>
    <w:p w:rsidR="0036702D" w:rsidRDefault="0036702D" w:rsidP="00140F93">
      <w:pPr>
        <w:spacing w:after="0" w:line="240" w:lineRule="auto"/>
        <w:jc w:val="center"/>
        <w:rPr>
          <w:rFonts w:ascii="Times New Roman" w:hAnsi="Times New Roman" w:cs="Times New Roman"/>
          <w:sz w:val="24"/>
          <w:szCs w:val="24"/>
        </w:rPr>
      </w:pPr>
    </w:p>
    <w:p w:rsidR="00140F93" w:rsidRPr="002308B1" w:rsidRDefault="00140F93" w:rsidP="00140F9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2308B1">
        <w:rPr>
          <w:rFonts w:ascii="Times New Roman" w:hAnsi="Times New Roman" w:cs="Times New Roman"/>
          <w:b/>
          <w:sz w:val="24"/>
          <w:szCs w:val="24"/>
        </w:rPr>
        <w:t>INTISARI</w:t>
      </w:r>
    </w:p>
    <w:p w:rsidR="00140F93" w:rsidRDefault="00140F93" w:rsidP="00140F93">
      <w:pPr>
        <w:spacing w:after="0" w:line="240" w:lineRule="auto"/>
        <w:rPr>
          <w:rFonts w:ascii="Times New Roman" w:hAnsi="Times New Roman" w:cs="Times New Roman"/>
          <w:sz w:val="24"/>
          <w:szCs w:val="24"/>
        </w:rPr>
      </w:pPr>
    </w:p>
    <w:p w:rsidR="00140F93" w:rsidRPr="009B585B" w:rsidRDefault="00140F93" w:rsidP="00140F93">
      <w:pPr>
        <w:spacing w:after="0" w:line="240" w:lineRule="auto"/>
        <w:ind w:firstLine="425"/>
        <w:jc w:val="both"/>
        <w:rPr>
          <w:rFonts w:ascii="Times New Roman" w:eastAsia="Times New Roman" w:hAnsi="Times New Roman"/>
          <w:sz w:val="24"/>
        </w:rPr>
      </w:pPr>
      <w:r>
        <w:rPr>
          <w:rFonts w:ascii="Times New Roman" w:hAnsi="Times New Roman" w:cs="Times New Roman"/>
          <w:sz w:val="24"/>
          <w:szCs w:val="24"/>
        </w:rPr>
        <w:t xml:space="preserve">Mentimun merupakan jenis sayuran yang </w:t>
      </w:r>
      <w:r>
        <w:rPr>
          <w:rFonts w:ascii="Times New Roman" w:hAnsi="Times New Roman"/>
          <w:sz w:val="24"/>
          <w:szCs w:val="24"/>
        </w:rPr>
        <w:t>banyak digemari</w:t>
      </w:r>
      <w:r>
        <w:rPr>
          <w:rFonts w:ascii="Times New Roman" w:hAnsi="Times New Roman" w:cs="Times New Roman"/>
          <w:sz w:val="24"/>
          <w:szCs w:val="24"/>
        </w:rPr>
        <w:t xml:space="preserve">, </w:t>
      </w:r>
      <w:r>
        <w:rPr>
          <w:rFonts w:ascii="Times New Roman" w:hAnsi="Times New Roman"/>
          <w:sz w:val="24"/>
          <w:szCs w:val="24"/>
        </w:rPr>
        <w:t>kebutuhan mentimun meningkat</w:t>
      </w:r>
      <w:r w:rsidRPr="001341EA">
        <w:rPr>
          <w:rFonts w:ascii="Times New Roman" w:hAnsi="Times New Roman"/>
          <w:sz w:val="24"/>
          <w:szCs w:val="24"/>
        </w:rPr>
        <w:t xml:space="preserve"> sejalan </w:t>
      </w:r>
      <w:r>
        <w:rPr>
          <w:rFonts w:ascii="Times New Roman" w:hAnsi="Times New Roman"/>
          <w:sz w:val="24"/>
          <w:szCs w:val="24"/>
        </w:rPr>
        <w:t xml:space="preserve">dengan kenaikan </w:t>
      </w:r>
      <w:proofErr w:type="gramStart"/>
      <w:r>
        <w:rPr>
          <w:rFonts w:ascii="Times New Roman" w:hAnsi="Times New Roman"/>
          <w:sz w:val="24"/>
          <w:szCs w:val="24"/>
        </w:rPr>
        <w:t>taraf  hidup</w:t>
      </w:r>
      <w:proofErr w:type="gramEnd"/>
      <w:r w:rsidRPr="001341EA">
        <w:rPr>
          <w:rFonts w:ascii="Times New Roman" w:hAnsi="Times New Roman"/>
          <w:sz w:val="24"/>
          <w:szCs w:val="24"/>
        </w:rPr>
        <w:t>, t</w:t>
      </w:r>
      <w:r>
        <w:rPr>
          <w:rFonts w:ascii="Times New Roman" w:hAnsi="Times New Roman"/>
          <w:sz w:val="24"/>
          <w:szCs w:val="24"/>
        </w:rPr>
        <w:t>ingkat pendidikan</w:t>
      </w:r>
      <w:r w:rsidRPr="001341EA">
        <w:rPr>
          <w:rFonts w:ascii="Times New Roman" w:hAnsi="Times New Roman"/>
          <w:sz w:val="24"/>
          <w:szCs w:val="24"/>
        </w:rPr>
        <w:t xml:space="preserve"> dan semakin</w:t>
      </w:r>
      <w:r>
        <w:rPr>
          <w:rFonts w:ascii="Times New Roman" w:hAnsi="Times New Roman"/>
          <w:sz w:val="24"/>
          <w:szCs w:val="24"/>
        </w:rPr>
        <w:t xml:space="preserve"> tingginya kesadaran masyarakat</w:t>
      </w:r>
      <w:r w:rsidRPr="001341EA">
        <w:rPr>
          <w:rFonts w:ascii="Times New Roman" w:hAnsi="Times New Roman"/>
          <w:sz w:val="24"/>
          <w:szCs w:val="24"/>
        </w:rPr>
        <w:t xml:space="preserve"> terhadap pentingnya nilai gizi</w:t>
      </w:r>
      <w:r>
        <w:rPr>
          <w:rFonts w:ascii="Times New Roman" w:hAnsi="Times New Roman"/>
          <w:sz w:val="24"/>
          <w:szCs w:val="24"/>
        </w:rPr>
        <w:t>.</w:t>
      </w:r>
      <w:r>
        <w:rPr>
          <w:rFonts w:ascii="Times New Roman" w:eastAsia="Times New Roman" w:hAnsi="Times New Roman"/>
          <w:sz w:val="24"/>
        </w:rPr>
        <w:t xml:space="preserve"> Hidroponik merupakan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bercocok tanam tanpa menggunakan medium tanah serta dapat memberikan suatu lingkungan pertumbuhan yang lebih terkontrol</w:t>
      </w:r>
      <w:r>
        <w:t xml:space="preserve">. </w:t>
      </w:r>
      <w:proofErr w:type="gramStart"/>
      <w:r w:rsidRPr="004E3DE2">
        <w:rPr>
          <w:rFonts w:ascii="Times New Roman" w:hAnsi="Times New Roman" w:cs="Times New Roman"/>
          <w:sz w:val="24"/>
          <w:szCs w:val="24"/>
        </w:rPr>
        <w:t>Penunjang k</w:t>
      </w:r>
      <w:r>
        <w:rPr>
          <w:rFonts w:ascii="Times New Roman" w:hAnsi="Times New Roman" w:cs="Times New Roman"/>
          <w:sz w:val="24"/>
          <w:szCs w:val="24"/>
        </w:rPr>
        <w:t>eberhasilan dari sistem</w:t>
      </w:r>
      <w:r w:rsidRPr="004E3DE2">
        <w:rPr>
          <w:rFonts w:ascii="Times New Roman" w:hAnsi="Times New Roman" w:cs="Times New Roman"/>
          <w:sz w:val="24"/>
          <w:szCs w:val="24"/>
        </w:rPr>
        <w:t xml:space="preserve"> hi</w:t>
      </w:r>
      <w:r>
        <w:rPr>
          <w:rFonts w:ascii="Times New Roman" w:hAnsi="Times New Roman" w:cs="Times New Roman"/>
          <w:sz w:val="24"/>
          <w:szCs w:val="24"/>
        </w:rPr>
        <w:t>d</w:t>
      </w:r>
      <w:r w:rsidRPr="004E3DE2">
        <w:rPr>
          <w:rFonts w:ascii="Times New Roman" w:hAnsi="Times New Roman" w:cs="Times New Roman"/>
          <w:sz w:val="24"/>
          <w:szCs w:val="24"/>
        </w:rPr>
        <w:t>roponik adalah media yang bersifat porus dan aerasi baik</w:t>
      </w:r>
      <w:r>
        <w:rPr>
          <w:rFonts w:ascii="Times New Roman" w:hAnsi="Times New Roman" w:cs="Times New Roman"/>
          <w:sz w:val="24"/>
          <w:szCs w:val="24"/>
        </w:rPr>
        <w:t>.</w:t>
      </w:r>
      <w:proofErr w:type="gramEnd"/>
      <w:r w:rsidRPr="004E3DE2">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ini bertujuan </w:t>
      </w:r>
      <w:r>
        <w:rPr>
          <w:rFonts w:ascii="Times New Roman" w:eastAsia="Times New Roman" w:hAnsi="Times New Roman"/>
          <w:sz w:val="24"/>
        </w:rPr>
        <w:t>untuk mengetahui pengaruh berbagai media tanam terhadap pertumbuhan dan hasil tanaman mentimun secara hidroponik serta untuk mengetahui media tanam terbaik untuk budidaya tanaman mentimun secara hidroponik.</w:t>
      </w:r>
      <w:proofErr w:type="gramEnd"/>
      <w:r>
        <w:rPr>
          <w:rFonts w:ascii="Times New Roman" w:eastAsia="Times New Roman" w:hAnsi="Times New Roman"/>
          <w:sz w:val="24"/>
        </w:rPr>
        <w:t xml:space="preserve"> </w:t>
      </w:r>
      <w:proofErr w:type="gramStart"/>
      <w:r w:rsidRPr="00487B6F">
        <w:rPr>
          <w:rFonts w:ascii="Times New Roman" w:hAnsi="Times New Roman"/>
          <w:sz w:val="24"/>
          <w:szCs w:val="24"/>
        </w:rPr>
        <w:t>Peneli</w:t>
      </w:r>
      <w:r>
        <w:rPr>
          <w:rFonts w:ascii="Times New Roman" w:hAnsi="Times New Roman"/>
          <w:sz w:val="24"/>
          <w:szCs w:val="24"/>
        </w:rPr>
        <w:t xml:space="preserve">tian ini dilaksanakan bulan Februari - April 2019, </w:t>
      </w:r>
      <w:r>
        <w:rPr>
          <w:rFonts w:ascii="Times New Roman" w:hAnsi="Times New Roman" w:cs="Times New Roman"/>
          <w:sz w:val="24"/>
          <w:szCs w:val="24"/>
        </w:rPr>
        <w:t>di Greenhouse Program Studi Agroteknologi Universitas Mercu Buana Yogyakarta.</w:t>
      </w:r>
      <w:proofErr w:type="gramEnd"/>
      <w:r>
        <w:rPr>
          <w:rFonts w:ascii="Times New Roman" w:hAnsi="Times New Roman" w:cs="Times New Roman"/>
          <w:sz w:val="24"/>
          <w:szCs w:val="24"/>
        </w:rPr>
        <w:t xml:space="preserve"> Penelitian ini menggunakan rancangan RAKL, terdiri atas 3 aras perlakuan yaitu </w:t>
      </w:r>
      <w:proofErr w:type="gramStart"/>
      <w:r>
        <w:rPr>
          <w:rFonts w:ascii="Times New Roman" w:hAnsi="Times New Roman" w:cs="Times New Roman"/>
          <w:sz w:val="24"/>
          <w:szCs w:val="24"/>
        </w:rPr>
        <w:t>M1 :</w:t>
      </w:r>
      <w:proofErr w:type="gramEnd"/>
      <w:r>
        <w:rPr>
          <w:rFonts w:ascii="Times New Roman" w:hAnsi="Times New Roman" w:cs="Times New Roman"/>
          <w:sz w:val="24"/>
          <w:szCs w:val="24"/>
        </w:rPr>
        <w:t xml:space="preserve"> media sekam bakar, M2 : media pecahan batu bata, M3 : media kerikil, masing – masing perlakuan diulang tiga kali. Data dianalisis dengan uji F 5%, apabila terdapat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nyata dilakukan uji DUNCAN. </w:t>
      </w:r>
      <w:proofErr w:type="gramStart"/>
      <w:r>
        <w:rPr>
          <w:rFonts w:ascii="Times New Roman" w:hAnsi="Times New Roman" w:cs="Times New Roman"/>
          <w:sz w:val="24"/>
          <w:szCs w:val="24"/>
        </w:rPr>
        <w:t>Hasil penelitian menunjukkan bahwa media sangat mempengaruhi pertumbuhan dan hasil tanaman mentimun serta media sekam b</w:t>
      </w:r>
      <w:r w:rsidRPr="003F260F">
        <w:rPr>
          <w:rFonts w:ascii="Times New Roman" w:hAnsi="Times New Roman" w:cs="Times New Roman"/>
          <w:sz w:val="24"/>
          <w:szCs w:val="24"/>
        </w:rPr>
        <w:t xml:space="preserve">akar </w:t>
      </w:r>
      <w:r>
        <w:rPr>
          <w:rFonts w:ascii="Times New Roman" w:hAnsi="Times New Roman" w:cs="Times New Roman"/>
          <w:sz w:val="24"/>
          <w:szCs w:val="24"/>
        </w:rPr>
        <w:t>memberikan pengaruh pertumbuhan dan hasil paling baik dari media pecahan batu bata dan kerikil.</w:t>
      </w:r>
      <w:proofErr w:type="gramEnd"/>
    </w:p>
    <w:p w:rsidR="00140F93" w:rsidRDefault="00140F93" w:rsidP="00140F93">
      <w:pPr>
        <w:spacing w:after="0" w:line="240" w:lineRule="auto"/>
        <w:jc w:val="both"/>
        <w:rPr>
          <w:rFonts w:ascii="Times New Roman" w:hAnsi="Times New Roman" w:cs="Times New Roman"/>
          <w:sz w:val="24"/>
          <w:szCs w:val="24"/>
        </w:rPr>
      </w:pPr>
    </w:p>
    <w:p w:rsidR="00140F93" w:rsidRDefault="00140F93" w:rsidP="00140F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mentimun, media, hidroponik.</w:t>
      </w:r>
    </w:p>
    <w:p w:rsidR="00140F93" w:rsidRDefault="00140F93" w:rsidP="00140F93">
      <w:pPr>
        <w:jc w:val="center"/>
        <w:rPr>
          <w:rFonts w:ascii="Times New Roman" w:hAnsi="Times New Roman" w:cs="Times New Roman"/>
          <w:sz w:val="24"/>
          <w:szCs w:val="24"/>
        </w:rPr>
      </w:pPr>
    </w:p>
    <w:p w:rsidR="00140F93" w:rsidRPr="002308B1" w:rsidRDefault="00140F93" w:rsidP="00140F93">
      <w:pPr>
        <w:spacing w:after="0" w:line="240" w:lineRule="auto"/>
        <w:jc w:val="center"/>
        <w:rPr>
          <w:rFonts w:ascii="Times New Roman" w:hAnsi="Times New Roman" w:cs="Times New Roman"/>
          <w:b/>
          <w:sz w:val="24"/>
          <w:szCs w:val="24"/>
        </w:rPr>
      </w:pPr>
      <w:r w:rsidRPr="002308B1">
        <w:rPr>
          <w:rFonts w:ascii="Times New Roman" w:hAnsi="Times New Roman" w:cs="Times New Roman"/>
          <w:b/>
          <w:sz w:val="24"/>
          <w:szCs w:val="24"/>
        </w:rPr>
        <w:t>ABSTRACT</w:t>
      </w:r>
    </w:p>
    <w:p w:rsidR="00140F93" w:rsidRDefault="00140F93" w:rsidP="00140F93">
      <w:pPr>
        <w:spacing w:after="0" w:line="240" w:lineRule="auto"/>
        <w:rPr>
          <w:rFonts w:ascii="Times New Roman" w:hAnsi="Times New Roman" w:cs="Times New Roman"/>
          <w:sz w:val="24"/>
          <w:szCs w:val="24"/>
        </w:rPr>
      </w:pPr>
    </w:p>
    <w:p w:rsidR="00140F93" w:rsidRPr="00C12DCF" w:rsidRDefault="00140F93" w:rsidP="00140F93">
      <w:pPr>
        <w:ind w:firstLine="720"/>
        <w:jc w:val="both"/>
        <w:rPr>
          <w:rFonts w:ascii="Times New Roman" w:hAnsi="Times New Roman" w:cs="Times New Roman"/>
          <w:sz w:val="24"/>
        </w:rPr>
      </w:pPr>
      <w:r w:rsidRPr="00C12DCF">
        <w:rPr>
          <w:rFonts w:ascii="Times New Roman" w:hAnsi="Times New Roman" w:cs="Times New Roman"/>
          <w:sz w:val="24"/>
        </w:rPr>
        <w:t xml:space="preserve">Cucumber is a popular type of vegetable, the need for cucumber increases in line with the increase in living, level of education and increasingly high awareness of the importance of nutritional value. Hydroponics </w:t>
      </w:r>
      <w:proofErr w:type="gramStart"/>
      <w:r w:rsidRPr="00C12DCF">
        <w:rPr>
          <w:rFonts w:ascii="Times New Roman" w:hAnsi="Times New Roman" w:cs="Times New Roman"/>
          <w:sz w:val="24"/>
        </w:rPr>
        <w:t>are</w:t>
      </w:r>
      <w:proofErr w:type="gramEnd"/>
      <w:r w:rsidRPr="00C12DCF">
        <w:rPr>
          <w:rFonts w:ascii="Times New Roman" w:hAnsi="Times New Roman" w:cs="Times New Roman"/>
          <w:sz w:val="24"/>
        </w:rPr>
        <w:t xml:space="preserve"> a way of planting without using soil medium and can provide a more controlled growth environment. Supporting the success of the hydroponic system is a medium that is good porous and aeration. This </w:t>
      </w:r>
      <w:r w:rsidRPr="00C12DCF">
        <w:rPr>
          <w:rFonts w:ascii="Times New Roman" w:hAnsi="Times New Roman" w:cs="Times New Roman"/>
          <w:sz w:val="24"/>
        </w:rPr>
        <w:lastRenderedPageBreak/>
        <w:t>research aims to determine the influence of various media planting on the growth and yield of a hydroponic cucumber plant and to know the best growing media for the cultivation of a hydroponic cucumber plant. This study was held in February-April 2019, at the Greenhouse Program of Agrotechnology University of Mercu Buana Yogyakarta. The research uses the RCBD (Randomized Complete Blok Design), the treatments consisted of three levels of M1: burning husk media, M2: Fractional Brick media, M3: Gravel Media, each treatments is repeated three times. Data is analyzed by F 5% test, if there are real differences of the DUNCAN test. The results showed that the media strongly influenced the growth and outcome of cucumber crops as well as burning husk media to provide growth influence and the best results of fractional media bricks and gravel.</w:t>
      </w:r>
    </w:p>
    <w:p w:rsidR="008856D5" w:rsidRDefault="00140F93" w:rsidP="008856D5">
      <w:pPr>
        <w:spacing w:after="0" w:line="240" w:lineRule="auto"/>
        <w:rPr>
          <w:rFonts w:ascii="Times New Roman" w:hAnsi="Times New Roman" w:cs="Times New Roman"/>
          <w:sz w:val="24"/>
          <w:szCs w:val="24"/>
        </w:rPr>
      </w:pPr>
      <w:r>
        <w:rPr>
          <w:rFonts w:ascii="Times New Roman" w:hAnsi="Times New Roman" w:cs="Times New Roman"/>
          <w:sz w:val="24"/>
          <w:szCs w:val="24"/>
        </w:rPr>
        <w:t>Keyword</w:t>
      </w:r>
      <w:r>
        <w:rPr>
          <w:rFonts w:ascii="Times New Roman" w:hAnsi="Times New Roman" w:cs="Times New Roman"/>
          <w:sz w:val="24"/>
          <w:szCs w:val="24"/>
        </w:rPr>
        <w:tab/>
        <w:t xml:space="preserve">: </w:t>
      </w:r>
      <w:r w:rsidRPr="000A79B8">
        <w:rPr>
          <w:rFonts w:ascii="Times New Roman" w:hAnsi="Times New Roman" w:cs="Times New Roman"/>
          <w:sz w:val="24"/>
          <w:szCs w:val="24"/>
        </w:rPr>
        <w:t>cucumber</w:t>
      </w:r>
      <w:r>
        <w:rPr>
          <w:rFonts w:ascii="Times New Roman" w:hAnsi="Times New Roman" w:cs="Times New Roman"/>
          <w:sz w:val="24"/>
          <w:szCs w:val="24"/>
        </w:rPr>
        <w:t xml:space="preserve">, media, </w:t>
      </w:r>
      <w:r w:rsidRPr="00EC153F">
        <w:rPr>
          <w:rFonts w:ascii="Times New Roman" w:hAnsi="Times New Roman" w:cs="Times New Roman"/>
          <w:sz w:val="24"/>
          <w:szCs w:val="24"/>
        </w:rPr>
        <w:t>hydroponic</w:t>
      </w:r>
    </w:p>
    <w:p w:rsidR="008856D5" w:rsidRDefault="008856D5" w:rsidP="008856D5">
      <w:pPr>
        <w:spacing w:after="0" w:line="240" w:lineRule="auto"/>
        <w:rPr>
          <w:rFonts w:ascii="Times New Roman" w:hAnsi="Times New Roman" w:cs="Times New Roman"/>
          <w:sz w:val="24"/>
          <w:szCs w:val="24"/>
        </w:rPr>
      </w:pPr>
    </w:p>
    <w:p w:rsidR="008856D5" w:rsidRPr="008856D5" w:rsidRDefault="008856D5" w:rsidP="008856D5">
      <w:pPr>
        <w:spacing w:after="0" w:line="240" w:lineRule="auto"/>
        <w:rPr>
          <w:rFonts w:ascii="Times New Roman" w:hAnsi="Times New Roman" w:cs="Times New Roman"/>
          <w:sz w:val="24"/>
          <w:szCs w:val="24"/>
        </w:rPr>
        <w:sectPr w:rsidR="008856D5" w:rsidRPr="008856D5" w:rsidSect="008856D5">
          <w:pgSz w:w="12240" w:h="15840"/>
          <w:pgMar w:top="2268" w:right="1701" w:bottom="1701" w:left="2268" w:header="720" w:footer="720" w:gutter="0"/>
          <w:cols w:space="720"/>
          <w:docGrid w:linePitch="360"/>
        </w:sectPr>
      </w:pPr>
    </w:p>
    <w:p w:rsidR="00140F93" w:rsidRDefault="00140F93" w:rsidP="00140F93">
      <w:pP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140F93" w:rsidRDefault="00140F93" w:rsidP="0036702D">
      <w:pPr>
        <w:ind w:firstLine="720"/>
        <w:jc w:val="both"/>
        <w:rPr>
          <w:rFonts w:ascii="Times New Roman" w:hAnsi="Times New Roman"/>
          <w:sz w:val="24"/>
          <w:szCs w:val="24"/>
        </w:rPr>
      </w:pPr>
      <w:proofErr w:type="gramStart"/>
      <w:r>
        <w:rPr>
          <w:rFonts w:ascii="Times New Roman" w:hAnsi="Times New Roman"/>
          <w:sz w:val="24"/>
          <w:szCs w:val="24"/>
        </w:rPr>
        <w:t>Mentimun merupakan salah satu tanaman sayuran yang memiliki banyak manfaat yaitu selain sebagai sayur, lalapan, salad atau acar, mentimun juga bermanfaat bagi kesehatan.</w:t>
      </w:r>
      <w:proofErr w:type="gramEnd"/>
      <w:r>
        <w:rPr>
          <w:rFonts w:ascii="Times New Roman" w:hAnsi="Times New Roman"/>
          <w:sz w:val="24"/>
          <w:szCs w:val="24"/>
        </w:rPr>
        <w:t xml:space="preserve"> Manfaat mentimunbagi kesehatan antara lain dapat menurunkan tekanan darah tinggi, anti kanker, obat diare, tipus, memperlancar buang air kecil, dan sebagai obat sariawan (BPS</w:t>
      </w:r>
      <w:proofErr w:type="gramStart"/>
      <w:r>
        <w:rPr>
          <w:rFonts w:ascii="Times New Roman" w:hAnsi="Times New Roman"/>
          <w:sz w:val="24"/>
          <w:szCs w:val="24"/>
        </w:rPr>
        <w:t>,2010</w:t>
      </w:r>
      <w:proofErr w:type="gramEnd"/>
      <w:r>
        <w:rPr>
          <w:rFonts w:ascii="Times New Roman" w:hAnsi="Times New Roman"/>
          <w:sz w:val="24"/>
          <w:szCs w:val="24"/>
        </w:rPr>
        <w:t>).</w:t>
      </w:r>
    </w:p>
    <w:p w:rsidR="00140F93" w:rsidRDefault="00140F93" w:rsidP="0036702D">
      <w:pPr>
        <w:ind w:firstLine="720"/>
        <w:jc w:val="both"/>
        <w:rPr>
          <w:rFonts w:ascii="Times New Roman" w:hAnsi="Times New Roman" w:cs="Times New Roman"/>
          <w:sz w:val="24"/>
          <w:szCs w:val="24"/>
        </w:rPr>
      </w:pPr>
      <w:r>
        <w:rPr>
          <w:rFonts w:ascii="Times New Roman" w:hAnsi="Times New Roman" w:cs="Times New Roman"/>
          <w:sz w:val="24"/>
          <w:szCs w:val="24"/>
        </w:rPr>
        <w:t>Menurut Badan Pusat Statistik (2016</w:t>
      </w:r>
      <w:r w:rsidRPr="00F84B0D">
        <w:rPr>
          <w:rFonts w:ascii="Times New Roman" w:hAnsi="Times New Roman" w:cs="Times New Roman"/>
          <w:sz w:val="24"/>
          <w:szCs w:val="24"/>
        </w:rPr>
        <w:t>)</w:t>
      </w:r>
      <w:r>
        <w:rPr>
          <w:rFonts w:ascii="Times New Roman" w:hAnsi="Times New Roman" w:cs="Times New Roman"/>
          <w:sz w:val="24"/>
          <w:szCs w:val="24"/>
        </w:rPr>
        <w:t xml:space="preserve"> dari tahun 2012-2016, produksi mentimun mengalami penurunan dengan rerata 3</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 Adapun data produksi mentimun dari tahun 2012-2016 berturut-turut adalah 51.283 t/ha, 49.296 t/ha, 48.578 t/ha, 43.573 t/ha</w:t>
      </w:r>
      <w:proofErr w:type="gramStart"/>
      <w:r>
        <w:rPr>
          <w:rFonts w:ascii="Times New Roman" w:hAnsi="Times New Roman" w:cs="Times New Roman"/>
          <w:sz w:val="24"/>
          <w:szCs w:val="24"/>
        </w:rPr>
        <w:t>,  42.214</w:t>
      </w:r>
      <w:proofErr w:type="gramEnd"/>
      <w:r>
        <w:rPr>
          <w:rFonts w:ascii="Times New Roman" w:hAnsi="Times New Roman" w:cs="Times New Roman"/>
          <w:sz w:val="24"/>
          <w:szCs w:val="24"/>
        </w:rPr>
        <w:t xml:space="preserve"> t/ha. Belum </w:t>
      </w:r>
      <w:r w:rsidRPr="00F84B0D">
        <w:rPr>
          <w:rFonts w:ascii="Times New Roman" w:hAnsi="Times New Roman" w:cs="Times New Roman"/>
          <w:sz w:val="24"/>
          <w:szCs w:val="24"/>
        </w:rPr>
        <w:t>adanya pen</w:t>
      </w:r>
      <w:r>
        <w:rPr>
          <w:rFonts w:ascii="Times New Roman" w:hAnsi="Times New Roman" w:cs="Times New Roman"/>
          <w:sz w:val="24"/>
          <w:szCs w:val="24"/>
        </w:rPr>
        <w:t xml:space="preserve">ingkatan produksi mentimun yang </w:t>
      </w:r>
      <w:r w:rsidRPr="00F84B0D">
        <w:rPr>
          <w:rFonts w:ascii="Times New Roman" w:hAnsi="Times New Roman" w:cs="Times New Roman"/>
          <w:sz w:val="24"/>
          <w:szCs w:val="24"/>
        </w:rPr>
        <w:t xml:space="preserve">signifikan secara </w:t>
      </w:r>
      <w:r>
        <w:rPr>
          <w:rFonts w:ascii="Times New Roman" w:hAnsi="Times New Roman" w:cs="Times New Roman"/>
          <w:sz w:val="24"/>
          <w:szCs w:val="24"/>
        </w:rPr>
        <w:t xml:space="preserve">nasional dari kurun </w:t>
      </w:r>
      <w:r>
        <w:rPr>
          <w:rFonts w:ascii="Times New Roman" w:hAnsi="Times New Roman" w:cs="Times New Roman"/>
          <w:sz w:val="24"/>
          <w:szCs w:val="24"/>
        </w:rPr>
        <w:lastRenderedPageBreak/>
        <w:t>waktu tahun 2012 hingga 2016</w:t>
      </w:r>
      <w:r w:rsidRPr="00F84B0D">
        <w:rPr>
          <w:rFonts w:ascii="Times New Roman" w:hAnsi="Times New Roman" w:cs="Times New Roman"/>
          <w:sz w:val="24"/>
          <w:szCs w:val="24"/>
        </w:rPr>
        <w:t>, maka ha</w:t>
      </w:r>
      <w:r>
        <w:rPr>
          <w:rFonts w:ascii="Times New Roman" w:hAnsi="Times New Roman" w:cs="Times New Roman"/>
          <w:sz w:val="24"/>
          <w:szCs w:val="24"/>
        </w:rPr>
        <w:t xml:space="preserve">rus diupayakan untuk </w:t>
      </w:r>
      <w:r w:rsidRPr="00F84B0D">
        <w:rPr>
          <w:rFonts w:ascii="Times New Roman" w:hAnsi="Times New Roman" w:cs="Times New Roman"/>
          <w:sz w:val="24"/>
          <w:szCs w:val="24"/>
        </w:rPr>
        <w:t>meningkatkan produksi dan hasil mentimun agar dapat tercapai sesuai potensi</w:t>
      </w:r>
      <w:r>
        <w:rPr>
          <w:rFonts w:ascii="Times New Roman" w:hAnsi="Times New Roman" w:cs="Times New Roman"/>
          <w:sz w:val="24"/>
          <w:szCs w:val="24"/>
        </w:rPr>
        <w:t xml:space="preserve"> </w:t>
      </w:r>
      <w:r w:rsidRPr="00F84B0D">
        <w:rPr>
          <w:rFonts w:ascii="Times New Roman" w:hAnsi="Times New Roman" w:cs="Times New Roman"/>
          <w:sz w:val="24"/>
          <w:szCs w:val="24"/>
        </w:rPr>
        <w:t>hasilnya.</w:t>
      </w:r>
    </w:p>
    <w:p w:rsidR="00774D81" w:rsidRDefault="00774D81" w:rsidP="00774D81">
      <w:pPr>
        <w:spacing w:after="0" w:line="240" w:lineRule="auto"/>
        <w:ind w:firstLine="425"/>
        <w:jc w:val="both"/>
        <w:rPr>
          <w:rFonts w:ascii="Times New Roman" w:eastAsia="Times New Roman" w:hAnsi="Times New Roman"/>
          <w:sz w:val="24"/>
        </w:rPr>
      </w:pPr>
      <w:proofErr w:type="gramStart"/>
      <w:r>
        <w:rPr>
          <w:rFonts w:ascii="Times New Roman" w:eastAsia="Times New Roman" w:hAnsi="Times New Roman"/>
          <w:sz w:val="24"/>
        </w:rPr>
        <w:t>Sistem hidroponik dapat memberikan suatu lingkungan pertumbuhan yang lebih terkontrol.</w:t>
      </w:r>
      <w:proofErr w:type="gramEnd"/>
      <w:r>
        <w:rPr>
          <w:rFonts w:ascii="Times New Roman" w:eastAsia="Times New Roman" w:hAnsi="Times New Roman"/>
          <w:sz w:val="24"/>
        </w:rPr>
        <w:t xml:space="preserve"> Dengan pengembangan teknologi, kombinasi sistem hidroponik mampu mendayagunakan air, nutrisi, serta pestisida secara nyata lebih efisien dibandingkan dengan </w:t>
      </w:r>
      <w:proofErr w:type="gramStart"/>
      <w:r>
        <w:rPr>
          <w:rFonts w:ascii="Times New Roman" w:eastAsia="Times New Roman" w:hAnsi="Times New Roman"/>
          <w:sz w:val="24"/>
        </w:rPr>
        <w:t>kultur</w:t>
      </w:r>
      <w:proofErr w:type="gramEnd"/>
      <w:r>
        <w:rPr>
          <w:rFonts w:ascii="Times New Roman" w:eastAsia="Times New Roman" w:hAnsi="Times New Roman"/>
          <w:sz w:val="24"/>
        </w:rPr>
        <w:t xml:space="preserve"> tanah (terutama untuk tanaman berumur pendek). Penggunaan sistem hidroponik tidak mengenal musim dan tidak memerlukan lahan yang luas dibandingkan dengan kultur tanah untuk menghasilkan produktivitas yang sama (Nurcholis</w:t>
      </w:r>
      <w:proofErr w:type="gramStart"/>
      <w:r>
        <w:rPr>
          <w:rFonts w:ascii="Times New Roman" w:eastAsia="Times New Roman" w:hAnsi="Times New Roman"/>
          <w:sz w:val="24"/>
        </w:rPr>
        <w:t>,2015</w:t>
      </w:r>
      <w:proofErr w:type="gramEnd"/>
      <w:r>
        <w:rPr>
          <w:rFonts w:ascii="Times New Roman" w:eastAsia="Times New Roman" w:hAnsi="Times New Roman"/>
          <w:sz w:val="24"/>
        </w:rPr>
        <w:t>).</w:t>
      </w:r>
      <w:bookmarkStart w:id="0" w:name="page21"/>
      <w:bookmarkEnd w:id="0"/>
    </w:p>
    <w:p w:rsidR="00774D81" w:rsidRDefault="00774D81" w:rsidP="0036702D">
      <w:pPr>
        <w:ind w:firstLine="720"/>
        <w:jc w:val="both"/>
        <w:rPr>
          <w:rFonts w:ascii="Times New Roman" w:hAnsi="Times New Roman" w:cs="Times New Roman"/>
          <w:sz w:val="24"/>
          <w:szCs w:val="24"/>
        </w:rPr>
      </w:pPr>
      <w:proofErr w:type="gramStart"/>
      <w:r w:rsidRPr="004E3DE2">
        <w:rPr>
          <w:rFonts w:ascii="Times New Roman" w:hAnsi="Times New Roman" w:cs="Times New Roman"/>
          <w:sz w:val="24"/>
          <w:szCs w:val="24"/>
        </w:rPr>
        <w:t>Penyerapan nutrisi tanaman dipengaruhi oleh media tanam.</w:t>
      </w:r>
      <w:proofErr w:type="gramEnd"/>
      <w:r w:rsidRPr="004E3DE2">
        <w:rPr>
          <w:rFonts w:ascii="Times New Roman" w:hAnsi="Times New Roman" w:cs="Times New Roman"/>
          <w:sz w:val="24"/>
          <w:szCs w:val="24"/>
        </w:rPr>
        <w:t xml:space="preserve"> </w:t>
      </w:r>
      <w:proofErr w:type="gramStart"/>
      <w:r w:rsidRPr="004E3DE2">
        <w:rPr>
          <w:rFonts w:ascii="Times New Roman" w:hAnsi="Times New Roman" w:cs="Times New Roman"/>
          <w:sz w:val="24"/>
          <w:szCs w:val="24"/>
        </w:rPr>
        <w:t>Media tanam merupakan tempat akar tanaman menyerap unsur-unsur hara yang dibutuhkan oleh tanaman.</w:t>
      </w:r>
      <w:proofErr w:type="gramEnd"/>
      <w:r w:rsidRPr="004E3DE2">
        <w:rPr>
          <w:rFonts w:ascii="Times New Roman" w:hAnsi="Times New Roman" w:cs="Times New Roman"/>
          <w:sz w:val="24"/>
          <w:szCs w:val="24"/>
        </w:rPr>
        <w:t xml:space="preserve"> </w:t>
      </w:r>
      <w:proofErr w:type="gramStart"/>
      <w:r w:rsidRPr="004E3DE2">
        <w:rPr>
          <w:rFonts w:ascii="Times New Roman" w:hAnsi="Times New Roman" w:cs="Times New Roman"/>
          <w:sz w:val="24"/>
          <w:szCs w:val="24"/>
        </w:rPr>
        <w:t xml:space="preserve">Media tanam yang baik merupakan media </w:t>
      </w:r>
      <w:r w:rsidRPr="004E3DE2">
        <w:rPr>
          <w:rFonts w:ascii="Times New Roman" w:hAnsi="Times New Roman" w:cs="Times New Roman"/>
          <w:sz w:val="24"/>
          <w:szCs w:val="24"/>
        </w:rPr>
        <w:lastRenderedPageBreak/>
        <w:t>yang dapat mendukung pertumbuhan dan kehidupan tanaman.</w:t>
      </w:r>
      <w:proofErr w:type="gramEnd"/>
      <w:r w:rsidRPr="004E3DE2">
        <w:rPr>
          <w:rFonts w:ascii="Times New Roman" w:hAnsi="Times New Roman" w:cs="Times New Roman"/>
          <w:sz w:val="24"/>
          <w:szCs w:val="24"/>
        </w:rPr>
        <w:t xml:space="preserve"> </w:t>
      </w:r>
      <w:proofErr w:type="gramStart"/>
      <w:r w:rsidRPr="004E3DE2">
        <w:rPr>
          <w:rFonts w:ascii="Times New Roman" w:hAnsi="Times New Roman" w:cs="Times New Roman"/>
          <w:sz w:val="24"/>
          <w:szCs w:val="24"/>
        </w:rPr>
        <w:t>Penunjang keberhasilan dari sistem budidaya hi</w:t>
      </w:r>
      <w:r>
        <w:rPr>
          <w:rFonts w:ascii="Times New Roman" w:hAnsi="Times New Roman" w:cs="Times New Roman"/>
          <w:sz w:val="24"/>
          <w:szCs w:val="24"/>
        </w:rPr>
        <w:t>d</w:t>
      </w:r>
      <w:r w:rsidRPr="004E3DE2">
        <w:rPr>
          <w:rFonts w:ascii="Times New Roman" w:hAnsi="Times New Roman" w:cs="Times New Roman"/>
          <w:sz w:val="24"/>
          <w:szCs w:val="24"/>
        </w:rPr>
        <w:t>roponik adalah media yang bersifat porus dan aerasi baik serta nutrisi y</w:t>
      </w:r>
      <w:r>
        <w:rPr>
          <w:rFonts w:ascii="Times New Roman" w:hAnsi="Times New Roman" w:cs="Times New Roman"/>
          <w:sz w:val="24"/>
          <w:szCs w:val="24"/>
        </w:rPr>
        <w:t xml:space="preserve">ang tercukupi untuk pertumbuhan </w:t>
      </w:r>
      <w:r w:rsidRPr="004E3DE2">
        <w:rPr>
          <w:rFonts w:ascii="Times New Roman" w:hAnsi="Times New Roman" w:cs="Times New Roman"/>
          <w:sz w:val="24"/>
          <w:szCs w:val="24"/>
        </w:rPr>
        <w:t>tanaman (Perw</w:t>
      </w:r>
      <w:r>
        <w:rPr>
          <w:rFonts w:ascii="Times New Roman" w:hAnsi="Times New Roman" w:cs="Times New Roman"/>
          <w:sz w:val="24"/>
          <w:szCs w:val="24"/>
        </w:rPr>
        <w:t>itawati</w:t>
      </w:r>
      <w:r w:rsidRPr="004E3DE2">
        <w:rPr>
          <w:rFonts w:ascii="Times New Roman" w:hAnsi="Times New Roman" w:cs="Times New Roman"/>
          <w:sz w:val="24"/>
          <w:szCs w:val="24"/>
        </w:rPr>
        <w:t xml:space="preserve"> et al., 2012).</w:t>
      </w:r>
      <w:proofErr w:type="gramEnd"/>
    </w:p>
    <w:p w:rsidR="00774D81" w:rsidRDefault="00774D81" w:rsidP="0036702D">
      <w:pPr>
        <w:ind w:firstLine="720"/>
        <w:jc w:val="both"/>
        <w:rPr>
          <w:rFonts w:ascii="Times New Roman" w:eastAsia="Times New Roman" w:hAnsi="Times New Roman"/>
          <w:sz w:val="24"/>
        </w:rPr>
      </w:pPr>
      <w:proofErr w:type="gramStart"/>
      <w:r>
        <w:rPr>
          <w:rFonts w:ascii="Times New Roman" w:eastAsia="Times New Roman" w:hAnsi="Times New Roman"/>
          <w:sz w:val="24"/>
        </w:rPr>
        <w:t>Media tanam berbahan dasar organik mempunyai banyak keuntungan dibandingkan media tanah, yaitu kualitasnya tidak bervariasi, bobot lebih ringan, tidak mengandung inokulum penyakit, dan lebih bersih.</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Penggunaan bahan organik sebagai media tanam jauh lebih unggul dibanding dengan bahan anorganik.</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Hal itu disebabkan bahan organik mampu menyediakan unsur-unsur hara bagi tanaman.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Selain itu, bahan organik juga memiliki pori-pori makro dan mikro yang hampir seimbang sehingga sirkulasi udara yang dihasilkan cukup baik serta memiliki daya serap air yang tinggi.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Media organik lebih memperkuat pertumbuhan bibit tanaman struktur maupun tekstur media organik juga lebih dapat menjaga keseimbangan aerasi (Fitriani, 2011).</w:t>
      </w:r>
      <w:proofErr w:type="gramEnd"/>
    </w:p>
    <w:p w:rsidR="00774D81" w:rsidRDefault="00774D81" w:rsidP="0036702D">
      <w:pPr>
        <w:ind w:firstLine="720"/>
        <w:jc w:val="both"/>
        <w:rPr>
          <w:rFonts w:ascii="Times New Roman" w:eastAsia="Times New Roman" w:hAnsi="Times New Roman"/>
          <w:sz w:val="24"/>
        </w:rPr>
      </w:pPr>
      <w:proofErr w:type="gramStart"/>
      <w:r>
        <w:rPr>
          <w:rFonts w:ascii="Times New Roman" w:eastAsia="Times New Roman" w:hAnsi="Times New Roman"/>
          <w:sz w:val="24"/>
        </w:rPr>
        <w:t>Berdasarkan uraian tersebut, maka dilakukan penelitian untuk mengetahui pertumbuhan dan hasil tanaman mentimun pada berbagai jenis media tanam secara hidroponik.</w:t>
      </w:r>
      <w:proofErr w:type="gramEnd"/>
    </w:p>
    <w:p w:rsidR="00774D81" w:rsidRDefault="00774D81" w:rsidP="00774D81">
      <w:pPr>
        <w:rPr>
          <w:rFonts w:ascii="Times New Roman" w:eastAsia="Times New Roman" w:hAnsi="Times New Roman"/>
          <w:b/>
          <w:sz w:val="24"/>
        </w:rPr>
      </w:pPr>
      <w:r>
        <w:rPr>
          <w:rFonts w:ascii="Times New Roman" w:eastAsia="Times New Roman" w:hAnsi="Times New Roman"/>
          <w:b/>
          <w:sz w:val="24"/>
        </w:rPr>
        <w:t>MATERI DAN METODE</w:t>
      </w:r>
    </w:p>
    <w:p w:rsidR="00774D81" w:rsidRPr="00774D81" w:rsidRDefault="00774D81" w:rsidP="00774D81">
      <w:pPr>
        <w:rPr>
          <w:rFonts w:ascii="Times New Roman" w:eastAsia="Times New Roman" w:hAnsi="Times New Roman"/>
          <w:b/>
          <w:sz w:val="24"/>
        </w:rPr>
      </w:pPr>
      <w:r w:rsidRPr="00774D81">
        <w:rPr>
          <w:rFonts w:ascii="Times New Roman" w:eastAsia="Times New Roman" w:hAnsi="Times New Roman"/>
          <w:b/>
          <w:sz w:val="24"/>
        </w:rPr>
        <w:lastRenderedPageBreak/>
        <w:t>Alat dan Bahan</w:t>
      </w:r>
    </w:p>
    <w:p w:rsidR="00774D81" w:rsidRDefault="00774D81" w:rsidP="00774D81">
      <w:pPr>
        <w:pStyle w:val="ListParagraph"/>
        <w:spacing w:after="0" w:line="240" w:lineRule="auto"/>
        <w:ind w:left="0" w:firstLine="414"/>
        <w:jc w:val="both"/>
        <w:rPr>
          <w:rFonts w:ascii="Times New Roman" w:hAnsi="Times New Roman"/>
          <w:sz w:val="24"/>
          <w:szCs w:val="24"/>
        </w:rPr>
      </w:pPr>
      <w:r w:rsidRPr="00B53BFF">
        <w:rPr>
          <w:rFonts w:ascii="Times New Roman" w:hAnsi="Times New Roman"/>
          <w:sz w:val="24"/>
          <w:szCs w:val="24"/>
        </w:rPr>
        <w:t>Alat yang digunakan dalam p</w:t>
      </w:r>
      <w:r>
        <w:rPr>
          <w:rFonts w:ascii="Times New Roman" w:hAnsi="Times New Roman"/>
          <w:sz w:val="24"/>
          <w:szCs w:val="24"/>
        </w:rPr>
        <w:t>enelitian ini antara lain TDS Meter</w:t>
      </w:r>
      <w:r w:rsidRPr="00B53BFF">
        <w:rPr>
          <w:rFonts w:ascii="Times New Roman" w:hAnsi="Times New Roman"/>
          <w:sz w:val="24"/>
          <w:szCs w:val="24"/>
        </w:rPr>
        <w:t xml:space="preserve">, penggaris, </w:t>
      </w:r>
      <w:r>
        <w:rPr>
          <w:rFonts w:ascii="Times New Roman" w:hAnsi="Times New Roman"/>
          <w:sz w:val="24"/>
          <w:szCs w:val="24"/>
        </w:rPr>
        <w:t xml:space="preserve">jerigen, </w:t>
      </w:r>
      <w:r w:rsidRPr="00B53BFF">
        <w:rPr>
          <w:rFonts w:ascii="Times New Roman" w:hAnsi="Times New Roman"/>
          <w:sz w:val="24"/>
          <w:szCs w:val="24"/>
        </w:rPr>
        <w:t>timba</w:t>
      </w:r>
      <w:r>
        <w:rPr>
          <w:rFonts w:ascii="Times New Roman" w:hAnsi="Times New Roman"/>
          <w:sz w:val="24"/>
          <w:szCs w:val="24"/>
        </w:rPr>
        <w:t>ngan, gelas ukur, oven, P</w:t>
      </w:r>
      <w:r w:rsidRPr="00B53BFF">
        <w:rPr>
          <w:rFonts w:ascii="Times New Roman" w:hAnsi="Times New Roman"/>
          <w:sz w:val="24"/>
          <w:szCs w:val="24"/>
        </w:rPr>
        <w:t>H meter</w:t>
      </w:r>
      <w:r>
        <w:rPr>
          <w:rFonts w:ascii="Times New Roman" w:hAnsi="Times New Roman"/>
          <w:sz w:val="24"/>
          <w:szCs w:val="24"/>
        </w:rPr>
        <w:t>, jangka sorong, holesaw, bor listrik, alat tulis, handphone</w:t>
      </w:r>
      <w:r w:rsidRPr="00B53BFF">
        <w:rPr>
          <w:rFonts w:ascii="Times New Roman" w:hAnsi="Times New Roman"/>
          <w:sz w:val="24"/>
          <w:szCs w:val="24"/>
        </w:rPr>
        <w:t>.</w:t>
      </w:r>
    </w:p>
    <w:p w:rsidR="00774D81" w:rsidRPr="00216C40" w:rsidRDefault="00774D81" w:rsidP="00774D81">
      <w:pPr>
        <w:pStyle w:val="ListParagraph"/>
        <w:spacing w:after="0" w:line="240" w:lineRule="auto"/>
        <w:ind w:left="0" w:firstLine="414"/>
        <w:jc w:val="both"/>
        <w:rPr>
          <w:rFonts w:ascii="Times New Roman" w:hAnsi="Times New Roman"/>
          <w:sz w:val="24"/>
          <w:szCs w:val="24"/>
        </w:rPr>
      </w:pPr>
      <w:r w:rsidRPr="00A43641">
        <w:rPr>
          <w:rFonts w:ascii="Times New Roman" w:hAnsi="Times New Roman"/>
          <w:sz w:val="24"/>
          <w:szCs w:val="24"/>
        </w:rPr>
        <w:t>Bahan yang digunakan dalam penelitian</w:t>
      </w:r>
      <w:r>
        <w:rPr>
          <w:rFonts w:ascii="Times New Roman" w:hAnsi="Times New Roman"/>
          <w:sz w:val="24"/>
          <w:szCs w:val="24"/>
        </w:rPr>
        <w:t xml:space="preserve"> ini antara lain benih mentimun (Mercy F1), air, nutrisi AB Mix, sekam bakar, pecahan batu bata, kerikil, tali, instalasi hidroponik </w:t>
      </w:r>
      <w:r w:rsidRPr="00BE1268">
        <w:rPr>
          <w:rFonts w:ascii="Times New Roman" w:hAnsi="Times New Roman"/>
          <w:i/>
          <w:sz w:val="24"/>
          <w:szCs w:val="24"/>
        </w:rPr>
        <w:t>dutch bucket system</w:t>
      </w:r>
      <w:r>
        <w:rPr>
          <w:rFonts w:ascii="Times New Roman" w:hAnsi="Times New Roman"/>
          <w:sz w:val="24"/>
          <w:szCs w:val="24"/>
        </w:rPr>
        <w:t>.</w:t>
      </w:r>
    </w:p>
    <w:p w:rsidR="00774D81" w:rsidRDefault="00774D81" w:rsidP="00774D81">
      <w:pPr>
        <w:rPr>
          <w:rFonts w:ascii="Times New Roman" w:hAnsi="Times New Roman" w:cs="Times New Roman"/>
          <w:sz w:val="24"/>
          <w:szCs w:val="24"/>
        </w:rPr>
      </w:pPr>
    </w:p>
    <w:p w:rsidR="00774D81" w:rsidRDefault="00774D81" w:rsidP="00774D81">
      <w:pPr>
        <w:rPr>
          <w:rFonts w:ascii="Times New Roman" w:hAnsi="Times New Roman" w:cs="Times New Roman"/>
          <w:b/>
          <w:sz w:val="24"/>
          <w:szCs w:val="24"/>
        </w:rPr>
      </w:pPr>
      <w:r>
        <w:rPr>
          <w:rFonts w:ascii="Times New Roman" w:hAnsi="Times New Roman" w:cs="Times New Roman"/>
          <w:b/>
          <w:sz w:val="24"/>
          <w:szCs w:val="24"/>
        </w:rPr>
        <w:t>METODE</w:t>
      </w:r>
    </w:p>
    <w:p w:rsidR="00774D81" w:rsidRDefault="00774D81" w:rsidP="00774D81">
      <w:pPr>
        <w:rPr>
          <w:rFonts w:ascii="Times New Roman" w:hAnsi="Times New Roman" w:cs="Times New Roman"/>
          <w:b/>
          <w:sz w:val="24"/>
          <w:szCs w:val="24"/>
        </w:rPr>
      </w:pPr>
      <w:r>
        <w:rPr>
          <w:rFonts w:ascii="Times New Roman" w:hAnsi="Times New Roman" w:cs="Times New Roman"/>
          <w:b/>
          <w:sz w:val="24"/>
          <w:szCs w:val="24"/>
        </w:rPr>
        <w:t>Rancangan Penelitian</w:t>
      </w:r>
    </w:p>
    <w:p w:rsidR="00774D81" w:rsidRPr="00A75BC8" w:rsidRDefault="00774D81" w:rsidP="00774D81">
      <w:pPr>
        <w:autoSpaceDE w:val="0"/>
        <w:autoSpaceDN w:val="0"/>
        <w:adjustRightInd w:val="0"/>
        <w:spacing w:after="0" w:line="240" w:lineRule="auto"/>
        <w:ind w:firstLine="425"/>
        <w:jc w:val="both"/>
        <w:rPr>
          <w:rFonts w:ascii="Times New Roman" w:hAnsi="Times New Roman"/>
          <w:sz w:val="24"/>
          <w:szCs w:val="24"/>
        </w:rPr>
      </w:pPr>
      <w:proofErr w:type="gramStart"/>
      <w:r w:rsidRPr="00A43641">
        <w:rPr>
          <w:rFonts w:ascii="Times New Roman" w:hAnsi="Times New Roman"/>
          <w:sz w:val="24"/>
          <w:szCs w:val="24"/>
        </w:rPr>
        <w:t xml:space="preserve">Penelitian </w:t>
      </w:r>
      <w:r>
        <w:rPr>
          <w:rFonts w:ascii="Times New Roman" w:hAnsi="Times New Roman"/>
          <w:sz w:val="24"/>
          <w:szCs w:val="24"/>
        </w:rPr>
        <w:t xml:space="preserve">ini merupakan percobaan </w:t>
      </w:r>
      <w:r w:rsidRPr="00A43641">
        <w:rPr>
          <w:rFonts w:ascii="Times New Roman" w:hAnsi="Times New Roman"/>
          <w:sz w:val="24"/>
          <w:szCs w:val="24"/>
        </w:rPr>
        <w:t>faktor tunggal</w:t>
      </w:r>
      <w:r>
        <w:rPr>
          <w:rFonts w:ascii="Times New Roman" w:hAnsi="Times New Roman"/>
          <w:sz w:val="24"/>
          <w:szCs w:val="24"/>
        </w:rPr>
        <w:t xml:space="preserve"> dengan 3 perlakuan.</w:t>
      </w:r>
      <w:proofErr w:type="gramEnd"/>
      <w:r>
        <w:rPr>
          <w:rFonts w:ascii="Times New Roman" w:hAnsi="Times New Roman"/>
          <w:sz w:val="24"/>
          <w:szCs w:val="24"/>
        </w:rPr>
        <w:t xml:space="preserve"> </w:t>
      </w:r>
      <w:proofErr w:type="gramStart"/>
      <w:r>
        <w:rPr>
          <w:rFonts w:ascii="Times New Roman" w:hAnsi="Times New Roman"/>
          <w:sz w:val="24"/>
          <w:szCs w:val="24"/>
        </w:rPr>
        <w:t xml:space="preserve">Unit percobaan ditata dalam Rancangan Acak Kelompok </w:t>
      </w:r>
      <w:r w:rsidRPr="00A43641">
        <w:rPr>
          <w:rFonts w:ascii="Times New Roman" w:hAnsi="Times New Roman"/>
          <w:sz w:val="24"/>
          <w:szCs w:val="24"/>
        </w:rPr>
        <w:t>Lengkap</w:t>
      </w:r>
      <w:r>
        <w:rPr>
          <w:rFonts w:ascii="Times New Roman" w:hAnsi="Times New Roman"/>
          <w:sz w:val="24"/>
          <w:szCs w:val="24"/>
        </w:rPr>
        <w:t xml:space="preserve"> </w:t>
      </w:r>
      <w:r w:rsidRPr="00A43641">
        <w:rPr>
          <w:rFonts w:ascii="Times New Roman" w:hAnsi="Times New Roman"/>
          <w:sz w:val="24"/>
          <w:szCs w:val="24"/>
        </w:rPr>
        <w:t>(</w:t>
      </w:r>
      <w:r>
        <w:rPr>
          <w:rFonts w:ascii="Times New Roman" w:hAnsi="Times New Roman"/>
          <w:iCs/>
          <w:sz w:val="24"/>
          <w:szCs w:val="24"/>
        </w:rPr>
        <w:t>RAK</w:t>
      </w:r>
      <w:r w:rsidRPr="00E206D4">
        <w:rPr>
          <w:rFonts w:ascii="Times New Roman" w:hAnsi="Times New Roman"/>
          <w:iCs/>
          <w:sz w:val="24"/>
          <w:szCs w:val="24"/>
        </w:rPr>
        <w:t>L</w:t>
      </w:r>
      <w:r w:rsidRPr="00E206D4">
        <w:rPr>
          <w:rFonts w:ascii="Times New Roman" w:hAnsi="Times New Roman"/>
          <w:sz w:val="24"/>
          <w:szCs w:val="24"/>
        </w:rPr>
        <w:t>)</w:t>
      </w:r>
      <w:r>
        <w:rPr>
          <w:rFonts w:ascii="Times New Roman" w:hAnsi="Times New Roman"/>
          <w:sz w:val="24"/>
          <w:szCs w:val="24"/>
        </w:rPr>
        <w:t xml:space="preserve"> dengan 3 ulangan.</w:t>
      </w:r>
      <w:proofErr w:type="gramEnd"/>
      <w:r>
        <w:rPr>
          <w:rFonts w:ascii="Times New Roman" w:hAnsi="Times New Roman"/>
          <w:sz w:val="24"/>
          <w:szCs w:val="24"/>
        </w:rPr>
        <w:t xml:space="preserve"> </w:t>
      </w:r>
      <w:proofErr w:type="gramStart"/>
      <w:r>
        <w:rPr>
          <w:rFonts w:ascii="Times New Roman" w:hAnsi="Times New Roman"/>
          <w:sz w:val="24"/>
          <w:szCs w:val="24"/>
        </w:rPr>
        <w:t>Sehingga diperoleh 9 unit percobaan.</w:t>
      </w:r>
      <w:proofErr w:type="gramEnd"/>
      <w:r>
        <w:rPr>
          <w:rFonts w:ascii="Times New Roman" w:hAnsi="Times New Roman"/>
          <w:sz w:val="24"/>
          <w:szCs w:val="24"/>
        </w:rPr>
        <w:t xml:space="preserve"> </w:t>
      </w:r>
      <w:proofErr w:type="gramStart"/>
      <w:r>
        <w:rPr>
          <w:rFonts w:ascii="Times New Roman" w:hAnsi="Times New Roman"/>
          <w:sz w:val="24"/>
          <w:szCs w:val="24"/>
        </w:rPr>
        <w:t>Masing-masing unit percobaan berisi 10 tanaman, 5 tanaman sampel, 3 tanaman korban, 2 tanaman cadangan.</w:t>
      </w:r>
      <w:proofErr w:type="gramEnd"/>
      <w:r>
        <w:rPr>
          <w:rFonts w:ascii="Times New Roman" w:hAnsi="Times New Roman"/>
          <w:sz w:val="24"/>
          <w:szCs w:val="24"/>
        </w:rPr>
        <w:t xml:space="preserve"> </w:t>
      </w:r>
      <w:r w:rsidRPr="0011295B">
        <w:rPr>
          <w:rFonts w:ascii="Times New Roman" w:hAnsi="Times New Roman"/>
          <w:sz w:val="24"/>
          <w:szCs w:val="24"/>
        </w:rPr>
        <w:t>Perlakuan yang diuji</w:t>
      </w:r>
      <w:r>
        <w:rPr>
          <w:rFonts w:ascii="Times New Roman" w:hAnsi="Times New Roman"/>
          <w:sz w:val="24"/>
          <w:szCs w:val="24"/>
        </w:rPr>
        <w:t>kan</w:t>
      </w:r>
      <w:r w:rsidRPr="0011295B">
        <w:rPr>
          <w:rFonts w:ascii="Times New Roman" w:hAnsi="Times New Roman"/>
          <w:sz w:val="24"/>
          <w:szCs w:val="24"/>
        </w:rPr>
        <w:t xml:space="preserve"> dalam penelitian ini </w:t>
      </w:r>
      <w:r>
        <w:rPr>
          <w:rFonts w:ascii="Times New Roman" w:hAnsi="Times New Roman"/>
          <w:sz w:val="24"/>
          <w:szCs w:val="24"/>
        </w:rPr>
        <w:t>sebagai berikut</w:t>
      </w:r>
      <w:r w:rsidRPr="0011295B">
        <w:rPr>
          <w:rFonts w:ascii="Times New Roman" w:hAnsi="Times New Roman"/>
          <w:sz w:val="24"/>
          <w:szCs w:val="24"/>
        </w:rPr>
        <w:t>:</w:t>
      </w:r>
    </w:p>
    <w:p w:rsidR="00774D81" w:rsidRDefault="00774D81" w:rsidP="00774D81">
      <w:pPr>
        <w:pStyle w:val="ListParagraph"/>
        <w:numPr>
          <w:ilvl w:val="0"/>
          <w:numId w:val="1"/>
        </w:num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M</w:t>
      </w:r>
      <w:r w:rsidRPr="0011295B">
        <w:rPr>
          <w:rFonts w:ascii="Times New Roman" w:hAnsi="Times New Roman"/>
          <w:bCs/>
          <w:sz w:val="24"/>
          <w:szCs w:val="24"/>
        </w:rPr>
        <w:t xml:space="preserve">1 </w:t>
      </w:r>
      <w:r w:rsidRPr="0011295B">
        <w:rPr>
          <w:rFonts w:ascii="Times New Roman" w:hAnsi="Times New Roman"/>
          <w:sz w:val="24"/>
          <w:szCs w:val="24"/>
        </w:rPr>
        <w:t>=</w:t>
      </w:r>
      <w:r>
        <w:rPr>
          <w:rFonts w:ascii="Times New Roman" w:hAnsi="Times New Roman"/>
          <w:sz w:val="24"/>
          <w:szCs w:val="24"/>
        </w:rPr>
        <w:t xml:space="preserve"> Media Sekam Bakar</w:t>
      </w:r>
    </w:p>
    <w:p w:rsidR="00774D81" w:rsidRPr="003C2CAF" w:rsidRDefault="00774D81" w:rsidP="00774D81">
      <w:pPr>
        <w:pStyle w:val="ListParagraph"/>
        <w:numPr>
          <w:ilvl w:val="0"/>
          <w:numId w:val="1"/>
        </w:num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M</w:t>
      </w:r>
      <w:r w:rsidRPr="0011295B">
        <w:rPr>
          <w:rFonts w:ascii="Times New Roman" w:hAnsi="Times New Roman"/>
          <w:bCs/>
          <w:sz w:val="24"/>
          <w:szCs w:val="24"/>
        </w:rPr>
        <w:t xml:space="preserve">2 </w:t>
      </w:r>
      <w:r w:rsidRPr="0011295B">
        <w:rPr>
          <w:rFonts w:ascii="Times New Roman" w:hAnsi="Times New Roman"/>
          <w:sz w:val="24"/>
          <w:szCs w:val="24"/>
        </w:rPr>
        <w:t xml:space="preserve">= </w:t>
      </w:r>
      <w:r>
        <w:rPr>
          <w:rFonts w:ascii="Times New Roman" w:hAnsi="Times New Roman"/>
          <w:sz w:val="24"/>
          <w:szCs w:val="24"/>
        </w:rPr>
        <w:t>Media Pecahan Batu Bata (diameter 10 cm)</w:t>
      </w:r>
    </w:p>
    <w:p w:rsidR="00774D81" w:rsidRPr="00774D81" w:rsidRDefault="00774D81" w:rsidP="00774D81">
      <w:pPr>
        <w:pStyle w:val="ListParagraph"/>
        <w:numPr>
          <w:ilvl w:val="0"/>
          <w:numId w:val="1"/>
        </w:num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M</w:t>
      </w:r>
      <w:r w:rsidRPr="0011295B">
        <w:rPr>
          <w:rFonts w:ascii="Times New Roman" w:hAnsi="Times New Roman"/>
          <w:bCs/>
          <w:sz w:val="24"/>
          <w:szCs w:val="24"/>
        </w:rPr>
        <w:t xml:space="preserve">3 </w:t>
      </w:r>
      <w:r>
        <w:rPr>
          <w:rFonts w:ascii="Times New Roman" w:hAnsi="Times New Roman"/>
          <w:sz w:val="24"/>
          <w:szCs w:val="24"/>
        </w:rPr>
        <w:t>= Media Kerikil (diameter 8 cm)</w:t>
      </w:r>
    </w:p>
    <w:p w:rsidR="00774D81" w:rsidRDefault="00774D81" w:rsidP="00774D81">
      <w:pPr>
        <w:autoSpaceDE w:val="0"/>
        <w:autoSpaceDN w:val="0"/>
        <w:adjustRightInd w:val="0"/>
        <w:spacing w:after="0" w:line="240" w:lineRule="auto"/>
        <w:ind w:left="207"/>
        <w:jc w:val="both"/>
        <w:rPr>
          <w:rFonts w:ascii="Times New Roman" w:hAnsi="Times New Roman"/>
          <w:sz w:val="24"/>
          <w:szCs w:val="24"/>
        </w:rPr>
      </w:pPr>
    </w:p>
    <w:p w:rsidR="00774D81" w:rsidRDefault="00774D81" w:rsidP="00774D81">
      <w:pPr>
        <w:autoSpaceDE w:val="0"/>
        <w:autoSpaceDN w:val="0"/>
        <w:adjustRightInd w:val="0"/>
        <w:spacing w:after="0" w:line="240" w:lineRule="auto"/>
        <w:ind w:left="207"/>
        <w:jc w:val="both"/>
        <w:rPr>
          <w:rFonts w:ascii="Times New Roman" w:hAnsi="Times New Roman"/>
          <w:b/>
          <w:sz w:val="24"/>
          <w:szCs w:val="24"/>
        </w:rPr>
      </w:pPr>
      <w:r>
        <w:rPr>
          <w:rFonts w:ascii="Times New Roman" w:hAnsi="Times New Roman"/>
          <w:b/>
          <w:sz w:val="24"/>
          <w:szCs w:val="24"/>
        </w:rPr>
        <w:t>Pelaksanaan Penelitian</w:t>
      </w:r>
      <w:bookmarkStart w:id="1" w:name="_Toc22755005"/>
    </w:p>
    <w:p w:rsidR="00774D81" w:rsidRDefault="00774D81" w:rsidP="00774D81">
      <w:pPr>
        <w:autoSpaceDE w:val="0"/>
        <w:autoSpaceDN w:val="0"/>
        <w:adjustRightInd w:val="0"/>
        <w:spacing w:after="0" w:line="240" w:lineRule="auto"/>
        <w:ind w:left="207"/>
        <w:jc w:val="both"/>
        <w:rPr>
          <w:rFonts w:ascii="Times New Roman" w:hAnsi="Times New Roman"/>
          <w:b/>
          <w:sz w:val="24"/>
          <w:szCs w:val="24"/>
        </w:rPr>
      </w:pPr>
    </w:p>
    <w:p w:rsidR="00774D81" w:rsidRPr="008856D5" w:rsidRDefault="00774D81" w:rsidP="008856D5">
      <w:pPr>
        <w:autoSpaceDE w:val="0"/>
        <w:autoSpaceDN w:val="0"/>
        <w:adjustRightInd w:val="0"/>
        <w:spacing w:after="0" w:line="240" w:lineRule="auto"/>
        <w:ind w:left="207" w:firstLine="513"/>
        <w:jc w:val="both"/>
        <w:rPr>
          <w:rFonts w:ascii="Times New Roman" w:hAnsi="Times New Roman"/>
          <w:b/>
          <w:sz w:val="24"/>
          <w:szCs w:val="24"/>
        </w:rPr>
      </w:pPr>
      <w:r w:rsidRPr="00774D81">
        <w:rPr>
          <w:rFonts w:ascii="Times New Roman" w:hAnsi="Times New Roman"/>
          <w:bCs/>
          <w:sz w:val="24"/>
          <w:szCs w:val="24"/>
        </w:rPr>
        <w:t>Penyiapan lokasi penelitian</w:t>
      </w:r>
      <w:bookmarkEnd w:id="1"/>
      <w:r w:rsidRPr="00774D81">
        <w:rPr>
          <w:rFonts w:ascii="Times New Roman" w:hAnsi="Times New Roman"/>
          <w:bCs/>
          <w:sz w:val="24"/>
          <w:szCs w:val="24"/>
        </w:rPr>
        <w:t xml:space="preserve">, </w:t>
      </w:r>
      <w:bookmarkStart w:id="2" w:name="_Toc22755006"/>
      <w:r w:rsidRPr="00774D81">
        <w:rPr>
          <w:rFonts w:ascii="Times New Roman" w:hAnsi="Times New Roman"/>
          <w:bCs/>
          <w:sz w:val="24"/>
          <w:szCs w:val="24"/>
        </w:rPr>
        <w:t>Penyiapan alat dan bahan</w:t>
      </w:r>
      <w:bookmarkEnd w:id="2"/>
      <w:r w:rsidRPr="00774D81">
        <w:rPr>
          <w:rFonts w:ascii="Times New Roman" w:hAnsi="Times New Roman"/>
          <w:bCs/>
          <w:sz w:val="24"/>
          <w:szCs w:val="24"/>
        </w:rPr>
        <w:t xml:space="preserve">, </w:t>
      </w:r>
      <w:bookmarkStart w:id="3" w:name="_Toc22755007"/>
      <w:r w:rsidRPr="00774D81">
        <w:rPr>
          <w:rFonts w:ascii="Times New Roman" w:hAnsi="Times New Roman"/>
          <w:bCs/>
          <w:sz w:val="24"/>
          <w:szCs w:val="24"/>
        </w:rPr>
        <w:t>Pembuatan instalasi hidroponik</w:t>
      </w:r>
      <w:bookmarkEnd w:id="3"/>
      <w:r w:rsidRPr="00774D81">
        <w:rPr>
          <w:rFonts w:ascii="Times New Roman" w:hAnsi="Times New Roman"/>
          <w:bCs/>
          <w:sz w:val="24"/>
          <w:szCs w:val="24"/>
        </w:rPr>
        <w:t xml:space="preserve">, Penyiapan media tanam, </w:t>
      </w:r>
      <w:bookmarkStart w:id="4" w:name="_Toc22755009"/>
      <w:r w:rsidRPr="00774D81">
        <w:rPr>
          <w:rFonts w:ascii="Times New Roman" w:hAnsi="Times New Roman"/>
          <w:bCs/>
          <w:sz w:val="24"/>
          <w:szCs w:val="24"/>
        </w:rPr>
        <w:lastRenderedPageBreak/>
        <w:t>Penyemaian benih</w:t>
      </w:r>
      <w:bookmarkEnd w:id="4"/>
      <w:r w:rsidRPr="00774D81">
        <w:rPr>
          <w:rFonts w:ascii="Times New Roman" w:hAnsi="Times New Roman"/>
          <w:bCs/>
          <w:sz w:val="24"/>
          <w:szCs w:val="24"/>
        </w:rPr>
        <w:t xml:space="preserve">, </w:t>
      </w:r>
      <w:bookmarkStart w:id="5" w:name="_Toc22755010"/>
      <w:r w:rsidRPr="00774D81">
        <w:rPr>
          <w:rFonts w:ascii="Times New Roman" w:hAnsi="Times New Roman"/>
          <w:bCs/>
          <w:sz w:val="24"/>
          <w:szCs w:val="24"/>
        </w:rPr>
        <w:t>Penanaman (</w:t>
      </w:r>
      <w:r w:rsidRPr="00774D81">
        <w:rPr>
          <w:rFonts w:ascii="Times New Roman" w:hAnsi="Times New Roman"/>
          <w:bCs/>
          <w:i/>
          <w:sz w:val="24"/>
          <w:szCs w:val="24"/>
        </w:rPr>
        <w:t>transplanting)</w:t>
      </w:r>
      <w:bookmarkEnd w:id="5"/>
      <w:r w:rsidRPr="00774D81">
        <w:rPr>
          <w:rFonts w:ascii="Times New Roman" w:hAnsi="Times New Roman"/>
          <w:bCs/>
          <w:i/>
          <w:sz w:val="24"/>
          <w:szCs w:val="24"/>
        </w:rPr>
        <w:t xml:space="preserve">, </w:t>
      </w:r>
      <w:bookmarkStart w:id="6" w:name="_Toc22755011"/>
      <w:r w:rsidRPr="00774D81">
        <w:rPr>
          <w:rFonts w:ascii="Times New Roman" w:hAnsi="Times New Roman"/>
          <w:bCs/>
          <w:sz w:val="24"/>
          <w:szCs w:val="24"/>
        </w:rPr>
        <w:t>Pemeliharaan</w:t>
      </w:r>
      <w:bookmarkEnd w:id="6"/>
      <w:r w:rsidRPr="00774D81">
        <w:rPr>
          <w:rFonts w:ascii="Times New Roman" w:hAnsi="Times New Roman"/>
          <w:bCs/>
          <w:sz w:val="24"/>
          <w:szCs w:val="24"/>
        </w:rPr>
        <w:t xml:space="preserve">, </w:t>
      </w:r>
      <w:bookmarkStart w:id="7" w:name="_Toc22755018"/>
      <w:r w:rsidRPr="00774D81">
        <w:rPr>
          <w:rFonts w:ascii="Times New Roman" w:hAnsi="Times New Roman"/>
          <w:bCs/>
          <w:sz w:val="24"/>
          <w:szCs w:val="24"/>
        </w:rPr>
        <w:t>Pemanenan</w:t>
      </w:r>
      <w:bookmarkEnd w:id="7"/>
    </w:p>
    <w:p w:rsidR="008856D5" w:rsidRDefault="008856D5" w:rsidP="008856D5">
      <w:pPr>
        <w:spacing w:after="0" w:line="480" w:lineRule="auto"/>
        <w:ind w:left="210"/>
        <w:jc w:val="both"/>
        <w:outlineLvl w:val="2"/>
        <w:rPr>
          <w:rFonts w:ascii="Times New Roman" w:hAnsi="Times New Roman"/>
          <w:b/>
          <w:bCs/>
          <w:sz w:val="24"/>
          <w:szCs w:val="24"/>
        </w:rPr>
      </w:pPr>
    </w:p>
    <w:p w:rsidR="00774D81" w:rsidRDefault="00774D81" w:rsidP="008856D5">
      <w:pPr>
        <w:spacing w:after="0" w:line="480" w:lineRule="auto"/>
        <w:ind w:left="210"/>
        <w:jc w:val="both"/>
        <w:outlineLvl w:val="2"/>
        <w:rPr>
          <w:rFonts w:ascii="Times New Roman" w:hAnsi="Times New Roman"/>
          <w:b/>
          <w:bCs/>
          <w:sz w:val="24"/>
          <w:szCs w:val="24"/>
        </w:rPr>
      </w:pPr>
      <w:r>
        <w:rPr>
          <w:rFonts w:ascii="Times New Roman" w:hAnsi="Times New Roman"/>
          <w:b/>
          <w:bCs/>
          <w:sz w:val="24"/>
          <w:szCs w:val="24"/>
        </w:rPr>
        <w:t>Variable Pengamatan</w:t>
      </w:r>
    </w:p>
    <w:p w:rsidR="00774D81" w:rsidRDefault="00774D81" w:rsidP="00774D81">
      <w:pPr>
        <w:spacing w:after="0" w:line="240" w:lineRule="auto"/>
        <w:ind w:left="210"/>
        <w:jc w:val="both"/>
        <w:outlineLvl w:val="2"/>
        <w:rPr>
          <w:rFonts w:ascii="Times New Roman" w:eastAsia="Times New Roman" w:hAnsi="Times New Roman"/>
          <w:sz w:val="24"/>
        </w:rPr>
      </w:pPr>
      <w:r w:rsidRPr="00774D81">
        <w:rPr>
          <w:rFonts w:ascii="Times New Roman" w:hAnsi="Times New Roman"/>
          <w:bCs/>
          <w:sz w:val="24"/>
          <w:szCs w:val="24"/>
        </w:rPr>
        <w:t xml:space="preserve">Variable pertumbuhan : </w:t>
      </w:r>
      <w:r w:rsidRPr="00774D81">
        <w:rPr>
          <w:rFonts w:ascii="Times New Roman" w:eastAsia="Times New Roman" w:hAnsi="Times New Roman"/>
          <w:sz w:val="24"/>
        </w:rPr>
        <w:t xml:space="preserve">Tinggi Tanaman (cm), Jumlah Daun (helai), Diameter Batang (cm), Bobot Segar Tajuk (gram), </w:t>
      </w:r>
      <w:r w:rsidRPr="00774D81">
        <w:rPr>
          <w:rFonts w:ascii="Times New Roman" w:hAnsi="Times New Roman" w:cs="Times New Roman"/>
          <w:sz w:val="24"/>
          <w:szCs w:val="24"/>
        </w:rPr>
        <w:t xml:space="preserve">Bobot Kering Tajuk (gram), </w:t>
      </w:r>
      <w:r w:rsidRPr="00774D81">
        <w:rPr>
          <w:rFonts w:ascii="Times New Roman" w:eastAsia="Times New Roman" w:hAnsi="Times New Roman"/>
          <w:sz w:val="24"/>
        </w:rPr>
        <w:t>Volume Akar (ml)</w:t>
      </w:r>
    </w:p>
    <w:p w:rsidR="00774D81" w:rsidRPr="00774D81" w:rsidRDefault="00774D81" w:rsidP="00774D81">
      <w:pPr>
        <w:spacing w:after="0" w:line="240" w:lineRule="auto"/>
        <w:ind w:left="210"/>
        <w:jc w:val="both"/>
        <w:outlineLvl w:val="2"/>
        <w:rPr>
          <w:rFonts w:ascii="Times New Roman" w:eastAsia="Times New Roman" w:hAnsi="Times New Roman"/>
          <w:sz w:val="24"/>
        </w:rPr>
      </w:pPr>
      <w:r w:rsidRPr="00774D81">
        <w:rPr>
          <w:rFonts w:ascii="Times New Roman" w:eastAsia="Times New Roman" w:hAnsi="Times New Roman"/>
          <w:sz w:val="24"/>
        </w:rPr>
        <w:t xml:space="preserve">Variable </w:t>
      </w:r>
      <w:proofErr w:type="gramStart"/>
      <w:r w:rsidRPr="00774D81">
        <w:rPr>
          <w:rFonts w:ascii="Times New Roman" w:eastAsia="Times New Roman" w:hAnsi="Times New Roman"/>
          <w:sz w:val="24"/>
        </w:rPr>
        <w:t>Hasil :</w:t>
      </w:r>
      <w:proofErr w:type="gramEnd"/>
      <w:r w:rsidRPr="00774D81">
        <w:rPr>
          <w:rFonts w:ascii="Times New Roman" w:eastAsia="Times New Roman" w:hAnsi="Times New Roman"/>
          <w:sz w:val="24"/>
        </w:rPr>
        <w:t xml:space="preserve"> Saat Berbunga</w:t>
      </w:r>
      <w:r>
        <w:rPr>
          <w:rFonts w:ascii="Times New Roman" w:eastAsia="Times New Roman" w:hAnsi="Times New Roman"/>
          <w:sz w:val="24"/>
        </w:rPr>
        <w:t xml:space="preserve">, </w:t>
      </w:r>
      <w:r w:rsidRPr="00774D81">
        <w:rPr>
          <w:rFonts w:ascii="Times New Roman" w:eastAsia="Times New Roman" w:hAnsi="Times New Roman"/>
          <w:sz w:val="24"/>
        </w:rPr>
        <w:t>Panjang buah</w:t>
      </w:r>
      <w:r>
        <w:rPr>
          <w:rFonts w:ascii="Times New Roman" w:eastAsia="Times New Roman" w:hAnsi="Times New Roman"/>
          <w:sz w:val="24"/>
        </w:rPr>
        <w:t xml:space="preserve">, </w:t>
      </w:r>
      <w:r w:rsidRPr="00774D81">
        <w:rPr>
          <w:rFonts w:ascii="Times New Roman" w:eastAsia="Times New Roman" w:hAnsi="Times New Roman"/>
          <w:sz w:val="24"/>
        </w:rPr>
        <w:t xml:space="preserve">Bobot buah per </w:t>
      </w:r>
      <w:r w:rsidRPr="00774D81">
        <w:rPr>
          <w:rFonts w:ascii="Times New Roman" w:eastAsia="Times New Roman" w:hAnsi="Times New Roman"/>
          <w:sz w:val="24"/>
        </w:rPr>
        <w:lastRenderedPageBreak/>
        <w:t>tanaman</w:t>
      </w:r>
      <w:r>
        <w:rPr>
          <w:rFonts w:ascii="Times New Roman" w:eastAsia="Times New Roman" w:hAnsi="Times New Roman"/>
          <w:sz w:val="24"/>
        </w:rPr>
        <w:t xml:space="preserve">, </w:t>
      </w:r>
      <w:r w:rsidRPr="00774D81">
        <w:rPr>
          <w:rFonts w:ascii="Times New Roman" w:eastAsia="Times New Roman" w:hAnsi="Times New Roman"/>
          <w:sz w:val="24"/>
        </w:rPr>
        <w:t>Diameter buah</w:t>
      </w:r>
      <w:r>
        <w:rPr>
          <w:rFonts w:ascii="Times New Roman" w:eastAsia="Times New Roman" w:hAnsi="Times New Roman"/>
          <w:sz w:val="24"/>
        </w:rPr>
        <w:t xml:space="preserve">, </w:t>
      </w:r>
      <w:r w:rsidRPr="00774D81">
        <w:rPr>
          <w:rFonts w:ascii="Times New Roman" w:eastAsia="Times New Roman" w:hAnsi="Times New Roman"/>
          <w:sz w:val="24"/>
        </w:rPr>
        <w:t>Jumlah buah pertanaman</w:t>
      </w:r>
    </w:p>
    <w:p w:rsidR="00774D81" w:rsidRDefault="00774D81" w:rsidP="008856D5">
      <w:pPr>
        <w:spacing w:after="0" w:line="240" w:lineRule="auto"/>
        <w:ind w:left="210"/>
        <w:jc w:val="both"/>
        <w:outlineLvl w:val="2"/>
        <w:rPr>
          <w:rFonts w:ascii="Times New Roman" w:hAnsi="Times New Roman"/>
          <w:b/>
          <w:bCs/>
          <w:sz w:val="24"/>
          <w:szCs w:val="24"/>
        </w:rPr>
      </w:pPr>
    </w:p>
    <w:p w:rsidR="00774D81" w:rsidRDefault="00774D81" w:rsidP="008856D5">
      <w:pPr>
        <w:spacing w:after="0" w:line="240" w:lineRule="auto"/>
        <w:ind w:left="210"/>
        <w:jc w:val="both"/>
        <w:outlineLvl w:val="2"/>
        <w:rPr>
          <w:rFonts w:ascii="Times New Roman" w:hAnsi="Times New Roman"/>
          <w:b/>
          <w:bCs/>
          <w:sz w:val="24"/>
          <w:szCs w:val="24"/>
        </w:rPr>
      </w:pPr>
      <w:r>
        <w:rPr>
          <w:rFonts w:ascii="Times New Roman" w:hAnsi="Times New Roman"/>
          <w:b/>
          <w:bCs/>
          <w:sz w:val="24"/>
          <w:szCs w:val="24"/>
        </w:rPr>
        <w:t>Analisis Data</w:t>
      </w:r>
    </w:p>
    <w:p w:rsidR="00774D81" w:rsidRDefault="00774D81" w:rsidP="008856D5">
      <w:pPr>
        <w:spacing w:after="0" w:line="240" w:lineRule="auto"/>
        <w:ind w:left="210" w:firstLine="510"/>
        <w:jc w:val="both"/>
        <w:outlineLvl w:val="2"/>
        <w:rPr>
          <w:rFonts w:ascii="Times New Roman" w:hAnsi="Times New Roman"/>
          <w:b/>
          <w:bCs/>
          <w:sz w:val="24"/>
          <w:szCs w:val="24"/>
        </w:rPr>
      </w:pPr>
    </w:p>
    <w:p w:rsidR="00774D81" w:rsidRDefault="00774D81" w:rsidP="00774D81">
      <w:pPr>
        <w:spacing w:after="0" w:line="240" w:lineRule="auto"/>
        <w:ind w:left="210" w:firstLine="510"/>
        <w:jc w:val="both"/>
        <w:outlineLvl w:val="2"/>
        <w:rPr>
          <w:rFonts w:ascii="Times New Roman" w:hAnsi="Times New Roman" w:cs="Times New Roman"/>
          <w:sz w:val="24"/>
          <w:szCs w:val="24"/>
        </w:rPr>
      </w:pPr>
      <w:r w:rsidRPr="006C62EB">
        <w:rPr>
          <w:rFonts w:ascii="Times New Roman" w:hAnsi="Times New Roman" w:cs="Times New Roman"/>
          <w:sz w:val="24"/>
          <w:szCs w:val="24"/>
        </w:rPr>
        <w:t xml:space="preserve">Data dianalisis menggunakan </w:t>
      </w:r>
      <w:r>
        <w:rPr>
          <w:rFonts w:ascii="Times New Roman" w:hAnsi="Times New Roman" w:cs="Times New Roman"/>
          <w:i/>
          <w:sz w:val="24"/>
          <w:szCs w:val="24"/>
        </w:rPr>
        <w:t>Analy</w:t>
      </w:r>
      <w:r w:rsidRPr="00340029">
        <w:rPr>
          <w:rFonts w:ascii="Times New Roman" w:hAnsi="Times New Roman" w:cs="Times New Roman"/>
          <w:i/>
          <w:sz w:val="24"/>
          <w:szCs w:val="24"/>
        </w:rPr>
        <w:t xml:space="preserve">sis </w:t>
      </w:r>
      <w:proofErr w:type="gramStart"/>
      <w:r w:rsidRPr="00340029">
        <w:rPr>
          <w:rFonts w:ascii="Times New Roman" w:hAnsi="Times New Roman" w:cs="Times New Roman"/>
          <w:i/>
          <w:sz w:val="24"/>
          <w:szCs w:val="24"/>
        </w:rPr>
        <w:t>of  Varian</w:t>
      </w:r>
      <w:proofErr w:type="gramEnd"/>
      <w:r>
        <w:rPr>
          <w:rFonts w:ascii="Times New Roman" w:hAnsi="Times New Roman" w:cs="Times New Roman"/>
          <w:sz w:val="24"/>
          <w:szCs w:val="24"/>
        </w:rPr>
        <w:t xml:space="preserve"> (ANOVA)  p</w:t>
      </w:r>
      <w:r w:rsidRPr="006C62EB">
        <w:rPr>
          <w:rFonts w:ascii="Times New Roman" w:hAnsi="Times New Roman" w:cs="Times New Roman"/>
          <w:sz w:val="24"/>
          <w:szCs w:val="24"/>
        </w:rPr>
        <w:t xml:space="preserve">ada taraf 5%. </w:t>
      </w:r>
      <w:proofErr w:type="gramStart"/>
      <w:r w:rsidRPr="006C62EB">
        <w:rPr>
          <w:rFonts w:ascii="Times New Roman" w:hAnsi="Times New Roman" w:cs="Times New Roman"/>
          <w:sz w:val="24"/>
          <w:szCs w:val="24"/>
        </w:rPr>
        <w:t xml:space="preserve">Apabila perlakuan ada pengaruh nyata dilakukan uji lanjut dengan </w:t>
      </w:r>
      <w:r w:rsidRPr="008B0C8E">
        <w:rPr>
          <w:rFonts w:ascii="Times New Roman" w:hAnsi="Times New Roman" w:cs="Times New Roman"/>
          <w:i/>
          <w:sz w:val="24"/>
          <w:szCs w:val="24"/>
        </w:rPr>
        <w:t>Du</w:t>
      </w:r>
      <w:r>
        <w:rPr>
          <w:rFonts w:ascii="Times New Roman" w:hAnsi="Times New Roman" w:cs="Times New Roman"/>
          <w:i/>
          <w:sz w:val="24"/>
          <w:szCs w:val="24"/>
        </w:rPr>
        <w:t>n</w:t>
      </w:r>
      <w:r w:rsidRPr="008B0C8E">
        <w:rPr>
          <w:rFonts w:ascii="Times New Roman" w:hAnsi="Times New Roman" w:cs="Times New Roman"/>
          <w:i/>
          <w:sz w:val="24"/>
          <w:szCs w:val="24"/>
        </w:rPr>
        <w:t>can’s Multiple Range Tets</w:t>
      </w:r>
      <w:r w:rsidRPr="006C62EB">
        <w:rPr>
          <w:rFonts w:ascii="Times New Roman" w:hAnsi="Times New Roman" w:cs="Times New Roman"/>
          <w:sz w:val="24"/>
          <w:szCs w:val="24"/>
        </w:rPr>
        <w:t xml:space="preserve"> (DMRT) pada taraf 5% untuk mengetahui perbedaan</w:t>
      </w:r>
      <w:r>
        <w:rPr>
          <w:rFonts w:ascii="Times New Roman" w:hAnsi="Times New Roman" w:cs="Times New Roman"/>
          <w:sz w:val="24"/>
          <w:szCs w:val="24"/>
        </w:rPr>
        <w:t xml:space="preserve"> antar</w:t>
      </w:r>
      <w:r w:rsidRPr="006C62EB">
        <w:rPr>
          <w:rFonts w:ascii="Times New Roman" w:hAnsi="Times New Roman" w:cs="Times New Roman"/>
          <w:sz w:val="24"/>
          <w:szCs w:val="24"/>
        </w:rPr>
        <w:t xml:space="preserve"> perlakuan.</w:t>
      </w:r>
      <w:proofErr w:type="gramEnd"/>
    </w:p>
    <w:p w:rsidR="008856D5" w:rsidRDefault="008856D5" w:rsidP="00221555">
      <w:pPr>
        <w:spacing w:line="480" w:lineRule="auto"/>
        <w:outlineLvl w:val="0"/>
        <w:rPr>
          <w:rFonts w:ascii="Times New Roman" w:hAnsi="Times New Roman" w:cs="Times New Roman"/>
          <w:b/>
          <w:sz w:val="24"/>
          <w:szCs w:val="24"/>
        </w:rPr>
        <w:sectPr w:rsidR="008856D5" w:rsidSect="008856D5">
          <w:type w:val="continuous"/>
          <w:pgSz w:w="12240" w:h="15840"/>
          <w:pgMar w:top="2268" w:right="1701" w:bottom="1701" w:left="2268" w:header="720" w:footer="720" w:gutter="0"/>
          <w:cols w:num="2" w:space="720"/>
          <w:docGrid w:linePitch="360"/>
        </w:sectPr>
      </w:pPr>
    </w:p>
    <w:p w:rsidR="008856D5" w:rsidRDefault="008856D5" w:rsidP="008856D5">
      <w:pPr>
        <w:spacing w:after="0" w:line="480" w:lineRule="auto"/>
        <w:outlineLvl w:val="0"/>
        <w:rPr>
          <w:rFonts w:ascii="Times New Roman" w:hAnsi="Times New Roman" w:cs="Times New Roman"/>
          <w:b/>
          <w:sz w:val="24"/>
          <w:szCs w:val="24"/>
        </w:rPr>
      </w:pPr>
    </w:p>
    <w:p w:rsidR="008856D5" w:rsidRDefault="00221555" w:rsidP="00CD0B5A">
      <w:pPr>
        <w:spacing w:after="0" w:line="480" w:lineRule="auto"/>
        <w:outlineLvl w:val="0"/>
        <w:rPr>
          <w:rFonts w:ascii="Times New Roman" w:hAnsi="Times New Roman" w:cs="Times New Roman"/>
          <w:b/>
          <w:sz w:val="24"/>
          <w:szCs w:val="24"/>
        </w:rPr>
      </w:pPr>
      <w:r w:rsidRPr="00221555">
        <w:rPr>
          <w:rFonts w:ascii="Times New Roman" w:hAnsi="Times New Roman" w:cs="Times New Roman"/>
          <w:b/>
          <w:sz w:val="24"/>
          <w:szCs w:val="24"/>
        </w:rPr>
        <w:t>HASIL DAN PEMBAHASAN</w:t>
      </w:r>
      <w:bookmarkStart w:id="8" w:name="_Toc22755025"/>
    </w:p>
    <w:p w:rsidR="00CD0B5A" w:rsidRPr="00CD0B5A" w:rsidRDefault="00CD0B5A" w:rsidP="00CD0B5A">
      <w:pPr>
        <w:spacing w:after="0" w:line="480" w:lineRule="auto"/>
        <w:outlineLvl w:val="0"/>
        <w:rPr>
          <w:rFonts w:ascii="Times New Roman" w:hAnsi="Times New Roman" w:cs="Times New Roman"/>
          <w:b/>
          <w:sz w:val="24"/>
          <w:szCs w:val="24"/>
        </w:rPr>
        <w:sectPr w:rsidR="00CD0B5A" w:rsidRPr="00CD0B5A" w:rsidSect="008856D5">
          <w:type w:val="continuous"/>
          <w:pgSz w:w="12240" w:h="15840"/>
          <w:pgMar w:top="2268" w:right="1701" w:bottom="1701" w:left="2268" w:header="720" w:footer="720" w:gutter="0"/>
          <w:cols w:space="720"/>
          <w:docGrid w:linePitch="360"/>
        </w:sectPr>
      </w:pPr>
      <w:r>
        <w:rPr>
          <w:rFonts w:ascii="Times New Roman" w:hAnsi="Times New Roman" w:cs="Times New Roman"/>
          <w:b/>
          <w:sz w:val="24"/>
          <w:szCs w:val="24"/>
        </w:rPr>
        <w:t>HASIL</w:t>
      </w:r>
    </w:p>
    <w:p w:rsidR="00151A80" w:rsidRPr="00151A80" w:rsidRDefault="00221555" w:rsidP="00151A80">
      <w:pPr>
        <w:pStyle w:val="ListParagraph"/>
        <w:numPr>
          <w:ilvl w:val="0"/>
          <w:numId w:val="15"/>
        </w:numPr>
        <w:spacing w:line="480" w:lineRule="auto"/>
        <w:ind w:left="426"/>
        <w:outlineLvl w:val="2"/>
        <w:rPr>
          <w:rFonts w:ascii="Times New Roman" w:hAnsi="Times New Roman" w:cs="Times New Roman"/>
          <w:b/>
          <w:sz w:val="24"/>
          <w:szCs w:val="24"/>
        </w:rPr>
      </w:pPr>
      <w:r w:rsidRPr="00151A80">
        <w:rPr>
          <w:rFonts w:ascii="Times New Roman" w:hAnsi="Times New Roman" w:cs="Times New Roman"/>
          <w:b/>
          <w:sz w:val="24"/>
          <w:szCs w:val="24"/>
        </w:rPr>
        <w:lastRenderedPageBreak/>
        <w:t>Fase Vegetatif (Pertumbuhan) Mentimun</w:t>
      </w:r>
      <w:bookmarkEnd w:id="8"/>
    </w:p>
    <w:p w:rsidR="00151A80" w:rsidRPr="00151A80" w:rsidRDefault="00151A80" w:rsidP="00151A80">
      <w:pPr>
        <w:pStyle w:val="ListParagraph"/>
        <w:numPr>
          <w:ilvl w:val="0"/>
          <w:numId w:val="11"/>
        </w:numPr>
        <w:spacing w:line="480" w:lineRule="auto"/>
        <w:ind w:left="851"/>
        <w:outlineLvl w:val="2"/>
        <w:rPr>
          <w:rFonts w:ascii="Times New Roman" w:hAnsi="Times New Roman" w:cs="Times New Roman"/>
          <w:b/>
          <w:sz w:val="24"/>
          <w:szCs w:val="24"/>
        </w:rPr>
        <w:sectPr w:rsidR="00151A80" w:rsidRPr="00151A80" w:rsidSect="008856D5">
          <w:type w:val="continuous"/>
          <w:pgSz w:w="12240" w:h="15840"/>
          <w:pgMar w:top="2268" w:right="1701" w:bottom="1701" w:left="2268" w:header="720" w:footer="720" w:gutter="0"/>
          <w:cols w:space="720"/>
          <w:docGrid w:linePitch="360"/>
        </w:sectPr>
      </w:pPr>
      <w:r>
        <w:rPr>
          <w:rFonts w:ascii="Times New Roman" w:hAnsi="Times New Roman" w:cs="Times New Roman"/>
          <w:b/>
          <w:sz w:val="24"/>
          <w:szCs w:val="24"/>
          <w:lang w:val="en-US"/>
        </w:rPr>
        <w:t>Tinggi Tanaman</w:t>
      </w:r>
    </w:p>
    <w:p w:rsidR="00221555" w:rsidRPr="00AB7821" w:rsidRDefault="00221555" w:rsidP="00221555">
      <w:pPr>
        <w:pStyle w:val="ListParagraph"/>
        <w:tabs>
          <w:tab w:val="left" w:pos="851"/>
        </w:tabs>
        <w:spacing w:after="0" w:line="240" w:lineRule="auto"/>
        <w:ind w:left="1146"/>
        <w:jc w:val="both"/>
        <w:rPr>
          <w:rFonts w:ascii="Times New Roman" w:hAnsi="Times New Roman" w:cs="Times New Roman"/>
          <w:sz w:val="24"/>
          <w:szCs w:val="24"/>
        </w:rPr>
      </w:pPr>
      <w:r>
        <w:rPr>
          <w:rFonts w:ascii="Times New Roman" w:hAnsi="Times New Roman" w:cs="Times New Roman"/>
          <w:sz w:val="24"/>
          <w:szCs w:val="24"/>
        </w:rPr>
        <w:lastRenderedPageBreak/>
        <w:t>Tabel 1. Purata</w:t>
      </w:r>
      <w:r w:rsidRPr="00AB7821">
        <w:rPr>
          <w:rFonts w:ascii="Times New Roman" w:hAnsi="Times New Roman" w:cs="Times New Roman"/>
          <w:sz w:val="24"/>
          <w:szCs w:val="24"/>
        </w:rPr>
        <w:t xml:space="preserve"> tinggi tanaman mentimun pada berbagai perlakuan media t</w:t>
      </w:r>
      <w:r>
        <w:rPr>
          <w:rFonts w:ascii="Times New Roman" w:hAnsi="Times New Roman" w:cs="Times New Roman"/>
          <w:sz w:val="24"/>
          <w:szCs w:val="24"/>
        </w:rPr>
        <w:t>anam pada umur tanam 7 – 21 HST</w:t>
      </w:r>
    </w:p>
    <w:tbl>
      <w:tblPr>
        <w:tblStyle w:val="TableGrid"/>
        <w:tblW w:w="7513" w:type="dxa"/>
        <w:tblInd w:w="959" w:type="dxa"/>
        <w:tblBorders>
          <w:left w:val="none" w:sz="0" w:space="0" w:color="auto"/>
        </w:tblBorders>
        <w:tblLook w:val="04A0"/>
      </w:tblPr>
      <w:tblGrid>
        <w:gridCol w:w="2552"/>
        <w:gridCol w:w="1394"/>
        <w:gridCol w:w="1884"/>
        <w:gridCol w:w="1683"/>
      </w:tblGrid>
      <w:tr w:rsidR="00221555" w:rsidRPr="00AB7821" w:rsidTr="0036702D">
        <w:tc>
          <w:tcPr>
            <w:tcW w:w="2552" w:type="dxa"/>
            <w:vMerge w:val="restart"/>
            <w:tcBorders>
              <w:left w:val="nil"/>
              <w:right w:val="nil"/>
            </w:tcBorders>
          </w:tcPr>
          <w:p w:rsidR="00221555" w:rsidRPr="00AB7821" w:rsidRDefault="00221555" w:rsidP="005F14D5">
            <w:pPr>
              <w:rPr>
                <w:rFonts w:ascii="Times New Roman" w:hAnsi="Times New Roman" w:cs="Times New Roman"/>
                <w:sz w:val="24"/>
                <w:szCs w:val="24"/>
              </w:rPr>
            </w:pPr>
            <w:r w:rsidRPr="00AB7821">
              <w:rPr>
                <w:rFonts w:ascii="Times New Roman" w:hAnsi="Times New Roman" w:cs="Times New Roman"/>
                <w:sz w:val="24"/>
                <w:szCs w:val="24"/>
              </w:rPr>
              <w:t>Perlakuan</w:t>
            </w:r>
          </w:p>
          <w:p w:rsidR="00221555" w:rsidRPr="00AB7821" w:rsidRDefault="00221555" w:rsidP="005F14D5">
            <w:pPr>
              <w:rPr>
                <w:rFonts w:ascii="Times New Roman" w:hAnsi="Times New Roman" w:cs="Times New Roman"/>
                <w:sz w:val="24"/>
                <w:szCs w:val="24"/>
              </w:rPr>
            </w:pPr>
            <w:r w:rsidRPr="00AB7821">
              <w:rPr>
                <w:rFonts w:ascii="Times New Roman" w:hAnsi="Times New Roman" w:cs="Times New Roman"/>
                <w:sz w:val="24"/>
                <w:szCs w:val="24"/>
              </w:rPr>
              <w:t>Media Tanam</w:t>
            </w:r>
          </w:p>
        </w:tc>
        <w:tc>
          <w:tcPr>
            <w:tcW w:w="4961" w:type="dxa"/>
            <w:gridSpan w:val="3"/>
            <w:tcBorders>
              <w:left w:val="nil"/>
              <w:right w:val="nil"/>
            </w:tcBorders>
          </w:tcPr>
          <w:p w:rsidR="00221555" w:rsidRPr="00AB7821" w:rsidRDefault="00221555" w:rsidP="005F14D5">
            <w:pPr>
              <w:jc w:val="center"/>
              <w:rPr>
                <w:rFonts w:ascii="Times New Roman" w:hAnsi="Times New Roman" w:cs="Times New Roman"/>
                <w:sz w:val="24"/>
                <w:szCs w:val="24"/>
              </w:rPr>
            </w:pPr>
            <w:r w:rsidRPr="00AB7821">
              <w:rPr>
                <w:rFonts w:ascii="Times New Roman" w:hAnsi="Times New Roman" w:cs="Times New Roman"/>
                <w:sz w:val="24"/>
                <w:szCs w:val="24"/>
              </w:rPr>
              <w:t>Umur Tanaman</w:t>
            </w:r>
          </w:p>
        </w:tc>
      </w:tr>
      <w:tr w:rsidR="00221555" w:rsidRPr="00AB7821" w:rsidTr="0036702D">
        <w:tc>
          <w:tcPr>
            <w:tcW w:w="2552" w:type="dxa"/>
            <w:vMerge/>
            <w:tcBorders>
              <w:left w:val="nil"/>
              <w:right w:val="nil"/>
            </w:tcBorders>
          </w:tcPr>
          <w:p w:rsidR="00221555" w:rsidRPr="00AB7821" w:rsidRDefault="00221555" w:rsidP="005F14D5">
            <w:pPr>
              <w:rPr>
                <w:rFonts w:ascii="Times New Roman" w:hAnsi="Times New Roman" w:cs="Times New Roman"/>
                <w:sz w:val="24"/>
                <w:szCs w:val="24"/>
              </w:rPr>
            </w:pPr>
          </w:p>
        </w:tc>
        <w:tc>
          <w:tcPr>
            <w:tcW w:w="1394" w:type="dxa"/>
            <w:tcBorders>
              <w:left w:val="nil"/>
              <w:right w:val="nil"/>
            </w:tcBorders>
          </w:tcPr>
          <w:p w:rsidR="00221555" w:rsidRPr="00AB7821" w:rsidRDefault="00221555" w:rsidP="005F14D5">
            <w:pPr>
              <w:jc w:val="center"/>
              <w:rPr>
                <w:rFonts w:ascii="Times New Roman" w:hAnsi="Times New Roman" w:cs="Times New Roman"/>
                <w:sz w:val="24"/>
                <w:szCs w:val="24"/>
              </w:rPr>
            </w:pPr>
            <w:r w:rsidRPr="00AB7821">
              <w:rPr>
                <w:rFonts w:ascii="Times New Roman" w:hAnsi="Times New Roman" w:cs="Times New Roman"/>
                <w:sz w:val="24"/>
                <w:szCs w:val="24"/>
              </w:rPr>
              <w:t>7 HST</w:t>
            </w:r>
          </w:p>
        </w:tc>
        <w:tc>
          <w:tcPr>
            <w:tcW w:w="1884" w:type="dxa"/>
            <w:tcBorders>
              <w:left w:val="nil"/>
              <w:right w:val="nil"/>
            </w:tcBorders>
          </w:tcPr>
          <w:p w:rsidR="00221555" w:rsidRPr="00AB7821" w:rsidRDefault="00221555" w:rsidP="005F14D5">
            <w:pPr>
              <w:jc w:val="center"/>
              <w:rPr>
                <w:rFonts w:ascii="Times New Roman" w:hAnsi="Times New Roman" w:cs="Times New Roman"/>
                <w:sz w:val="24"/>
                <w:szCs w:val="24"/>
              </w:rPr>
            </w:pPr>
            <w:r w:rsidRPr="00AB7821">
              <w:rPr>
                <w:rFonts w:ascii="Times New Roman" w:hAnsi="Times New Roman" w:cs="Times New Roman"/>
                <w:sz w:val="24"/>
                <w:szCs w:val="24"/>
              </w:rPr>
              <w:t>14 HST</w:t>
            </w:r>
          </w:p>
        </w:tc>
        <w:tc>
          <w:tcPr>
            <w:tcW w:w="1683" w:type="dxa"/>
            <w:tcBorders>
              <w:left w:val="nil"/>
              <w:right w:val="nil"/>
            </w:tcBorders>
          </w:tcPr>
          <w:p w:rsidR="00221555" w:rsidRPr="00AB7821" w:rsidRDefault="00221555" w:rsidP="005F14D5">
            <w:pPr>
              <w:jc w:val="center"/>
              <w:rPr>
                <w:rFonts w:ascii="Times New Roman" w:hAnsi="Times New Roman" w:cs="Times New Roman"/>
                <w:sz w:val="24"/>
                <w:szCs w:val="24"/>
              </w:rPr>
            </w:pPr>
            <w:r w:rsidRPr="00AB7821">
              <w:rPr>
                <w:rFonts w:ascii="Times New Roman" w:hAnsi="Times New Roman" w:cs="Times New Roman"/>
                <w:sz w:val="24"/>
                <w:szCs w:val="24"/>
              </w:rPr>
              <w:t>21 HST</w:t>
            </w:r>
          </w:p>
        </w:tc>
      </w:tr>
      <w:tr w:rsidR="00221555" w:rsidRPr="00AB7821" w:rsidTr="0036702D">
        <w:tc>
          <w:tcPr>
            <w:tcW w:w="2552" w:type="dxa"/>
            <w:tcBorders>
              <w:left w:val="nil"/>
              <w:right w:val="nil"/>
            </w:tcBorders>
          </w:tcPr>
          <w:p w:rsidR="00221555" w:rsidRPr="00AB7821" w:rsidRDefault="00221555" w:rsidP="005F14D5">
            <w:pPr>
              <w:rPr>
                <w:rFonts w:ascii="Times New Roman" w:hAnsi="Times New Roman" w:cs="Times New Roman"/>
                <w:sz w:val="24"/>
                <w:szCs w:val="24"/>
              </w:rPr>
            </w:pPr>
            <w:r>
              <w:rPr>
                <w:rFonts w:ascii="Times New Roman" w:hAnsi="Times New Roman" w:cs="Times New Roman"/>
                <w:sz w:val="24"/>
                <w:szCs w:val="24"/>
              </w:rPr>
              <w:t>Sekam Bakar</w:t>
            </w:r>
            <w:r>
              <w:rPr>
                <w:rFonts w:ascii="Times New Roman" w:hAnsi="Times New Roman" w:cs="Times New Roman"/>
                <w:sz w:val="24"/>
                <w:szCs w:val="24"/>
              </w:rPr>
              <w:tab/>
            </w:r>
            <w:r w:rsidRPr="00AB7821">
              <w:rPr>
                <w:rFonts w:ascii="Times New Roman" w:hAnsi="Times New Roman" w:cs="Times New Roman"/>
                <w:sz w:val="24"/>
                <w:szCs w:val="24"/>
              </w:rPr>
              <w:t>(M1)</w:t>
            </w:r>
          </w:p>
        </w:tc>
        <w:tc>
          <w:tcPr>
            <w:tcW w:w="1394" w:type="dxa"/>
            <w:tcBorders>
              <w:left w:val="nil"/>
              <w:right w:val="nil"/>
            </w:tcBorders>
          </w:tcPr>
          <w:p w:rsidR="00221555" w:rsidRPr="00AB7821" w:rsidRDefault="00221555" w:rsidP="005F14D5">
            <w:pPr>
              <w:ind w:left="-190"/>
              <w:jc w:val="center"/>
              <w:rPr>
                <w:rFonts w:ascii="Times New Roman" w:hAnsi="Times New Roman" w:cs="Times New Roman"/>
                <w:sz w:val="24"/>
                <w:szCs w:val="24"/>
              </w:rPr>
            </w:pPr>
            <w:r>
              <w:rPr>
                <w:rFonts w:ascii="Times New Roman" w:hAnsi="Times New Roman" w:cs="Times New Roman"/>
                <w:sz w:val="24"/>
                <w:szCs w:val="24"/>
              </w:rPr>
              <w:t xml:space="preserve">   </w:t>
            </w:r>
            <w:r w:rsidRPr="00AB7821">
              <w:rPr>
                <w:rFonts w:ascii="Times New Roman" w:hAnsi="Times New Roman" w:cs="Times New Roman"/>
                <w:sz w:val="24"/>
                <w:szCs w:val="24"/>
              </w:rPr>
              <w:t>17,76 a</w:t>
            </w:r>
          </w:p>
        </w:tc>
        <w:tc>
          <w:tcPr>
            <w:tcW w:w="1884" w:type="dxa"/>
            <w:tcBorders>
              <w:left w:val="nil"/>
              <w:right w:val="nil"/>
            </w:tcBorders>
          </w:tcPr>
          <w:p w:rsidR="00221555" w:rsidRPr="00AB7821" w:rsidRDefault="00221555" w:rsidP="005F14D5">
            <w:pPr>
              <w:jc w:val="center"/>
              <w:rPr>
                <w:rFonts w:ascii="Times New Roman" w:hAnsi="Times New Roman" w:cs="Times New Roman"/>
                <w:sz w:val="24"/>
                <w:szCs w:val="24"/>
              </w:rPr>
            </w:pPr>
            <w:r>
              <w:rPr>
                <w:rFonts w:ascii="Times New Roman" w:hAnsi="Times New Roman" w:cs="Times New Roman"/>
                <w:sz w:val="24"/>
                <w:szCs w:val="24"/>
              </w:rPr>
              <w:t>43,69 a</w:t>
            </w:r>
          </w:p>
        </w:tc>
        <w:tc>
          <w:tcPr>
            <w:tcW w:w="1683" w:type="dxa"/>
            <w:tcBorders>
              <w:left w:val="nil"/>
              <w:right w:val="nil"/>
            </w:tcBorders>
          </w:tcPr>
          <w:p w:rsidR="00221555" w:rsidRPr="00AB7821" w:rsidRDefault="00221555" w:rsidP="005F14D5">
            <w:pPr>
              <w:ind w:left="-7"/>
              <w:jc w:val="center"/>
              <w:rPr>
                <w:rFonts w:ascii="Times New Roman" w:hAnsi="Times New Roman" w:cs="Times New Roman"/>
                <w:sz w:val="24"/>
                <w:szCs w:val="24"/>
              </w:rPr>
            </w:pPr>
            <w:r w:rsidRPr="00AB7821">
              <w:rPr>
                <w:rFonts w:ascii="Times New Roman" w:hAnsi="Times New Roman" w:cs="Times New Roman"/>
                <w:sz w:val="24"/>
                <w:szCs w:val="24"/>
              </w:rPr>
              <w:t>137,00</w:t>
            </w:r>
            <w:r>
              <w:rPr>
                <w:rFonts w:ascii="Times New Roman" w:hAnsi="Times New Roman" w:cs="Times New Roman"/>
                <w:sz w:val="24"/>
                <w:szCs w:val="24"/>
              </w:rPr>
              <w:t xml:space="preserve"> </w:t>
            </w:r>
            <w:r w:rsidRPr="00AB7821">
              <w:rPr>
                <w:rFonts w:ascii="Times New Roman" w:hAnsi="Times New Roman" w:cs="Times New Roman"/>
                <w:sz w:val="24"/>
                <w:szCs w:val="24"/>
              </w:rPr>
              <w:t>a</w:t>
            </w:r>
          </w:p>
        </w:tc>
      </w:tr>
      <w:tr w:rsidR="00221555" w:rsidRPr="00AB7821" w:rsidTr="0036702D">
        <w:tc>
          <w:tcPr>
            <w:tcW w:w="2552" w:type="dxa"/>
            <w:tcBorders>
              <w:left w:val="nil"/>
              <w:right w:val="nil"/>
            </w:tcBorders>
          </w:tcPr>
          <w:p w:rsidR="00221555" w:rsidRPr="00AB7821" w:rsidRDefault="00221555" w:rsidP="005F14D5">
            <w:pPr>
              <w:tabs>
                <w:tab w:val="left" w:pos="1204"/>
              </w:tabs>
              <w:rPr>
                <w:rFonts w:ascii="Times New Roman" w:hAnsi="Times New Roman" w:cs="Times New Roman"/>
                <w:sz w:val="24"/>
                <w:szCs w:val="24"/>
              </w:rPr>
            </w:pPr>
            <w:r w:rsidRPr="00AB7821">
              <w:rPr>
                <w:rFonts w:ascii="Times New Roman" w:hAnsi="Times New Roman" w:cs="Times New Roman"/>
                <w:sz w:val="24"/>
                <w:szCs w:val="24"/>
              </w:rPr>
              <w:t>Batu Bata</w:t>
            </w:r>
            <w:r w:rsidRPr="00AB7821">
              <w:rPr>
                <w:rFonts w:ascii="Times New Roman" w:hAnsi="Times New Roman" w:cs="Times New Roman"/>
                <w:sz w:val="24"/>
                <w:szCs w:val="24"/>
              </w:rPr>
              <w:tab/>
            </w:r>
            <w:r>
              <w:rPr>
                <w:rFonts w:ascii="Times New Roman" w:hAnsi="Times New Roman" w:cs="Times New Roman"/>
                <w:sz w:val="24"/>
                <w:szCs w:val="24"/>
              </w:rPr>
              <w:tab/>
            </w:r>
            <w:r w:rsidRPr="00AB7821">
              <w:rPr>
                <w:rFonts w:ascii="Times New Roman" w:hAnsi="Times New Roman" w:cs="Times New Roman"/>
                <w:sz w:val="24"/>
                <w:szCs w:val="24"/>
              </w:rPr>
              <w:t>(M2)</w:t>
            </w:r>
          </w:p>
        </w:tc>
        <w:tc>
          <w:tcPr>
            <w:tcW w:w="1394" w:type="dxa"/>
            <w:tcBorders>
              <w:left w:val="nil"/>
              <w:right w:val="nil"/>
            </w:tcBorders>
          </w:tcPr>
          <w:p w:rsidR="00221555" w:rsidRPr="00AB7821" w:rsidRDefault="00221555" w:rsidP="005F14D5">
            <w:pPr>
              <w:jc w:val="center"/>
              <w:rPr>
                <w:rFonts w:ascii="Times New Roman" w:hAnsi="Times New Roman" w:cs="Times New Roman"/>
                <w:sz w:val="24"/>
                <w:szCs w:val="24"/>
              </w:rPr>
            </w:pPr>
            <w:r w:rsidRPr="00AB7821">
              <w:rPr>
                <w:rFonts w:ascii="Times New Roman" w:hAnsi="Times New Roman" w:cs="Times New Roman"/>
                <w:sz w:val="24"/>
                <w:szCs w:val="24"/>
              </w:rPr>
              <w:t>15,03 b</w:t>
            </w:r>
          </w:p>
        </w:tc>
        <w:tc>
          <w:tcPr>
            <w:tcW w:w="1884" w:type="dxa"/>
            <w:tcBorders>
              <w:left w:val="nil"/>
              <w:right w:val="nil"/>
            </w:tcBorders>
          </w:tcPr>
          <w:p w:rsidR="00221555" w:rsidRPr="00AB7821" w:rsidRDefault="00221555" w:rsidP="005F14D5">
            <w:pPr>
              <w:jc w:val="center"/>
              <w:rPr>
                <w:rFonts w:ascii="Times New Roman" w:hAnsi="Times New Roman" w:cs="Times New Roman"/>
                <w:sz w:val="24"/>
                <w:szCs w:val="24"/>
              </w:rPr>
            </w:pPr>
            <w:r>
              <w:rPr>
                <w:rFonts w:ascii="Times New Roman" w:hAnsi="Times New Roman" w:cs="Times New Roman"/>
                <w:sz w:val="24"/>
                <w:szCs w:val="24"/>
              </w:rPr>
              <w:t>39,77 a</w:t>
            </w:r>
          </w:p>
        </w:tc>
        <w:tc>
          <w:tcPr>
            <w:tcW w:w="1683" w:type="dxa"/>
            <w:tcBorders>
              <w:left w:val="nil"/>
              <w:right w:val="nil"/>
            </w:tcBorders>
          </w:tcPr>
          <w:p w:rsidR="00221555" w:rsidRPr="00AB7821" w:rsidRDefault="00221555" w:rsidP="005F14D5">
            <w:pPr>
              <w:jc w:val="center"/>
              <w:rPr>
                <w:rFonts w:ascii="Times New Roman" w:hAnsi="Times New Roman" w:cs="Times New Roman"/>
                <w:sz w:val="24"/>
                <w:szCs w:val="24"/>
              </w:rPr>
            </w:pPr>
            <w:r w:rsidRPr="00AB7821">
              <w:rPr>
                <w:rFonts w:ascii="Times New Roman" w:hAnsi="Times New Roman" w:cs="Times New Roman"/>
                <w:sz w:val="24"/>
                <w:szCs w:val="24"/>
              </w:rPr>
              <w:t>106,67 b</w:t>
            </w:r>
          </w:p>
        </w:tc>
      </w:tr>
      <w:tr w:rsidR="00221555" w:rsidRPr="00AB7821" w:rsidTr="0036702D">
        <w:tc>
          <w:tcPr>
            <w:tcW w:w="2552" w:type="dxa"/>
            <w:tcBorders>
              <w:left w:val="nil"/>
              <w:right w:val="nil"/>
            </w:tcBorders>
          </w:tcPr>
          <w:p w:rsidR="00221555" w:rsidRPr="00AB7821" w:rsidRDefault="00221555" w:rsidP="005F14D5">
            <w:pPr>
              <w:tabs>
                <w:tab w:val="left" w:pos="1189"/>
              </w:tabs>
              <w:spacing w:line="360" w:lineRule="auto"/>
              <w:rPr>
                <w:rFonts w:ascii="Times New Roman" w:hAnsi="Times New Roman" w:cs="Times New Roman"/>
                <w:sz w:val="24"/>
                <w:szCs w:val="24"/>
              </w:rPr>
            </w:pPr>
            <w:r>
              <w:rPr>
                <w:rFonts w:ascii="Times New Roman" w:hAnsi="Times New Roman" w:cs="Times New Roman"/>
                <w:sz w:val="24"/>
                <w:szCs w:val="24"/>
              </w:rPr>
              <w:t>Kerikil</w:t>
            </w:r>
            <w:r w:rsidRPr="00AB7821">
              <w:rPr>
                <w:rFonts w:ascii="Times New Roman" w:hAnsi="Times New Roman" w:cs="Times New Roman"/>
                <w:sz w:val="24"/>
                <w:szCs w:val="24"/>
              </w:rPr>
              <w:tab/>
            </w:r>
            <w:r>
              <w:rPr>
                <w:rFonts w:ascii="Times New Roman" w:hAnsi="Times New Roman" w:cs="Times New Roman"/>
                <w:sz w:val="24"/>
                <w:szCs w:val="24"/>
              </w:rPr>
              <w:tab/>
            </w:r>
            <w:r w:rsidRPr="00AB7821">
              <w:rPr>
                <w:rFonts w:ascii="Times New Roman" w:hAnsi="Times New Roman" w:cs="Times New Roman"/>
                <w:sz w:val="24"/>
                <w:szCs w:val="24"/>
              </w:rPr>
              <w:t>(M3)</w:t>
            </w:r>
          </w:p>
        </w:tc>
        <w:tc>
          <w:tcPr>
            <w:tcW w:w="1394" w:type="dxa"/>
            <w:tcBorders>
              <w:left w:val="nil"/>
              <w:right w:val="nil"/>
            </w:tcBorders>
          </w:tcPr>
          <w:p w:rsidR="00221555" w:rsidRPr="00AB7821" w:rsidRDefault="00221555" w:rsidP="005F14D5">
            <w:pPr>
              <w:spacing w:line="360" w:lineRule="auto"/>
              <w:jc w:val="center"/>
              <w:rPr>
                <w:rFonts w:ascii="Times New Roman" w:hAnsi="Times New Roman" w:cs="Times New Roman"/>
                <w:sz w:val="24"/>
                <w:szCs w:val="24"/>
              </w:rPr>
            </w:pPr>
            <w:r w:rsidRPr="00AB7821">
              <w:rPr>
                <w:rFonts w:ascii="Times New Roman" w:hAnsi="Times New Roman" w:cs="Times New Roman"/>
                <w:sz w:val="24"/>
                <w:szCs w:val="24"/>
              </w:rPr>
              <w:t>14,91 b</w:t>
            </w:r>
          </w:p>
        </w:tc>
        <w:tc>
          <w:tcPr>
            <w:tcW w:w="1884" w:type="dxa"/>
            <w:tcBorders>
              <w:left w:val="nil"/>
              <w:right w:val="nil"/>
            </w:tcBorders>
          </w:tcPr>
          <w:p w:rsidR="00221555" w:rsidRPr="00AB7821" w:rsidRDefault="00221555" w:rsidP="005F14D5">
            <w:pPr>
              <w:spacing w:line="360" w:lineRule="auto"/>
              <w:jc w:val="center"/>
              <w:rPr>
                <w:rFonts w:ascii="Times New Roman" w:hAnsi="Times New Roman" w:cs="Times New Roman"/>
                <w:sz w:val="24"/>
                <w:szCs w:val="24"/>
              </w:rPr>
            </w:pPr>
            <w:r>
              <w:rPr>
                <w:rFonts w:ascii="Times New Roman" w:hAnsi="Times New Roman" w:cs="Times New Roman"/>
                <w:sz w:val="24"/>
                <w:szCs w:val="24"/>
              </w:rPr>
              <w:t>36,88 a</w:t>
            </w:r>
          </w:p>
        </w:tc>
        <w:tc>
          <w:tcPr>
            <w:tcW w:w="1683" w:type="dxa"/>
            <w:tcBorders>
              <w:left w:val="nil"/>
              <w:right w:val="nil"/>
            </w:tcBorders>
          </w:tcPr>
          <w:p w:rsidR="00221555" w:rsidRPr="00AB7821" w:rsidRDefault="00221555" w:rsidP="005F14D5">
            <w:pPr>
              <w:spacing w:line="360" w:lineRule="auto"/>
              <w:jc w:val="center"/>
              <w:rPr>
                <w:rFonts w:ascii="Times New Roman" w:hAnsi="Times New Roman" w:cs="Times New Roman"/>
                <w:sz w:val="24"/>
                <w:szCs w:val="24"/>
              </w:rPr>
            </w:pPr>
            <w:r w:rsidRPr="00AB7821">
              <w:rPr>
                <w:rFonts w:ascii="Times New Roman" w:hAnsi="Times New Roman" w:cs="Times New Roman"/>
                <w:sz w:val="24"/>
                <w:szCs w:val="24"/>
              </w:rPr>
              <w:t>105,33 b</w:t>
            </w:r>
          </w:p>
        </w:tc>
      </w:tr>
    </w:tbl>
    <w:p w:rsidR="008856D5" w:rsidRDefault="007E33EB" w:rsidP="008856D5">
      <w:pPr>
        <w:spacing w:line="240" w:lineRule="auto"/>
        <w:ind w:left="2127" w:hanging="1418"/>
        <w:jc w:val="center"/>
        <w:rPr>
          <w:rFonts w:ascii="Times New Roman" w:hAnsi="Times New Roman" w:cs="Times New Roman"/>
          <w:sz w:val="24"/>
          <w:szCs w:val="24"/>
        </w:rPr>
      </w:pPr>
      <w:proofErr w:type="gramStart"/>
      <w:r w:rsidRPr="00AB7821">
        <w:rPr>
          <w:rFonts w:ascii="Times New Roman" w:hAnsi="Times New Roman" w:cs="Times New Roman"/>
          <w:sz w:val="24"/>
          <w:szCs w:val="24"/>
        </w:rPr>
        <w:t>Keterangan :</w:t>
      </w:r>
      <w:proofErr w:type="gramEnd"/>
      <w:r w:rsidRPr="00AB7821">
        <w:rPr>
          <w:rFonts w:ascii="Times New Roman" w:hAnsi="Times New Roman" w:cs="Times New Roman"/>
          <w:sz w:val="24"/>
          <w:szCs w:val="24"/>
        </w:rPr>
        <w:t xml:space="preserve"> Nilai purata yang diikuti huruf yang sama pada kolom yang sama</w:t>
      </w:r>
      <w:r>
        <w:rPr>
          <w:rFonts w:ascii="Times New Roman" w:hAnsi="Times New Roman" w:cs="Times New Roman"/>
          <w:sz w:val="24"/>
          <w:szCs w:val="24"/>
        </w:rPr>
        <w:t xml:space="preserve"> tidak berbeda nyata menurut DMRT pada taraf 5% </w:t>
      </w:r>
    </w:p>
    <w:p w:rsidR="00151A80" w:rsidRPr="00151A80" w:rsidRDefault="00151A80" w:rsidP="00151A80">
      <w:pPr>
        <w:pStyle w:val="ListParagraph"/>
        <w:numPr>
          <w:ilvl w:val="0"/>
          <w:numId w:val="11"/>
        </w:numPr>
        <w:spacing w:line="240" w:lineRule="auto"/>
        <w:ind w:left="851"/>
        <w:rPr>
          <w:rFonts w:ascii="Times New Roman" w:hAnsi="Times New Roman" w:cs="Times New Roman"/>
          <w:sz w:val="24"/>
          <w:szCs w:val="24"/>
        </w:rPr>
      </w:pPr>
      <w:r>
        <w:rPr>
          <w:rFonts w:ascii="Times New Roman" w:hAnsi="Times New Roman" w:cs="Times New Roman"/>
          <w:b/>
          <w:sz w:val="24"/>
          <w:szCs w:val="24"/>
          <w:lang w:val="en-US"/>
        </w:rPr>
        <w:t>Jumlah Daun</w:t>
      </w:r>
    </w:p>
    <w:p w:rsidR="00151A80" w:rsidRPr="00AB7821" w:rsidRDefault="00151A80" w:rsidP="00151A80">
      <w:pPr>
        <w:pStyle w:val="ListParagraph"/>
        <w:spacing w:after="0" w:line="240" w:lineRule="auto"/>
        <w:ind w:left="1134"/>
        <w:rPr>
          <w:rFonts w:ascii="Times New Roman" w:hAnsi="Times New Roman" w:cs="Times New Roman"/>
          <w:sz w:val="24"/>
          <w:szCs w:val="24"/>
        </w:rPr>
      </w:pPr>
      <w:r>
        <w:rPr>
          <w:rFonts w:ascii="Times New Roman" w:hAnsi="Times New Roman" w:cs="Times New Roman"/>
          <w:sz w:val="24"/>
          <w:szCs w:val="24"/>
        </w:rPr>
        <w:t>Tabel 2. Pu</w:t>
      </w:r>
      <w:r w:rsidRPr="00AB7821">
        <w:rPr>
          <w:rFonts w:ascii="Times New Roman" w:hAnsi="Times New Roman" w:cs="Times New Roman"/>
          <w:sz w:val="24"/>
          <w:szCs w:val="24"/>
        </w:rPr>
        <w:t>rata jumlah daun mentimun pada berbagai perlakuan media t</w:t>
      </w:r>
      <w:r>
        <w:rPr>
          <w:rFonts w:ascii="Times New Roman" w:hAnsi="Times New Roman" w:cs="Times New Roman"/>
          <w:sz w:val="24"/>
          <w:szCs w:val="24"/>
        </w:rPr>
        <w:t>anam pada umur tanam 7 – 21 HST</w:t>
      </w:r>
    </w:p>
    <w:tbl>
      <w:tblPr>
        <w:tblStyle w:val="TableGrid"/>
        <w:tblW w:w="7562" w:type="dxa"/>
        <w:tblInd w:w="910" w:type="dxa"/>
        <w:tblBorders>
          <w:left w:val="none" w:sz="0" w:space="0" w:color="auto"/>
        </w:tblBorders>
        <w:tblLook w:val="04A0"/>
      </w:tblPr>
      <w:tblGrid>
        <w:gridCol w:w="2632"/>
        <w:gridCol w:w="1669"/>
        <w:gridCol w:w="1520"/>
        <w:gridCol w:w="1741"/>
      </w:tblGrid>
      <w:tr w:rsidR="00151A80" w:rsidRPr="00AB7821" w:rsidTr="0036702D">
        <w:tc>
          <w:tcPr>
            <w:tcW w:w="2632" w:type="dxa"/>
            <w:vMerge w:val="restart"/>
            <w:tcBorders>
              <w:left w:val="nil"/>
              <w:right w:val="nil"/>
            </w:tcBorders>
          </w:tcPr>
          <w:p w:rsidR="00151A80" w:rsidRPr="00AB7821" w:rsidRDefault="00151A80" w:rsidP="005F14D5">
            <w:pPr>
              <w:rPr>
                <w:rFonts w:ascii="Times New Roman" w:hAnsi="Times New Roman" w:cs="Times New Roman"/>
                <w:sz w:val="24"/>
                <w:szCs w:val="24"/>
              </w:rPr>
            </w:pPr>
            <w:r w:rsidRPr="00AB7821">
              <w:rPr>
                <w:rFonts w:ascii="Times New Roman" w:hAnsi="Times New Roman" w:cs="Times New Roman"/>
                <w:sz w:val="24"/>
                <w:szCs w:val="24"/>
              </w:rPr>
              <w:t>Perlakuan</w:t>
            </w:r>
          </w:p>
          <w:p w:rsidR="00151A80" w:rsidRPr="00AB7821" w:rsidRDefault="00151A80" w:rsidP="005F14D5">
            <w:pPr>
              <w:rPr>
                <w:rFonts w:ascii="Times New Roman" w:hAnsi="Times New Roman" w:cs="Times New Roman"/>
                <w:sz w:val="24"/>
                <w:szCs w:val="24"/>
              </w:rPr>
            </w:pPr>
            <w:r w:rsidRPr="00AB7821">
              <w:rPr>
                <w:rFonts w:ascii="Times New Roman" w:hAnsi="Times New Roman" w:cs="Times New Roman"/>
                <w:sz w:val="24"/>
                <w:szCs w:val="24"/>
              </w:rPr>
              <w:t>Media Tanam</w:t>
            </w:r>
          </w:p>
        </w:tc>
        <w:tc>
          <w:tcPr>
            <w:tcW w:w="4930" w:type="dxa"/>
            <w:gridSpan w:val="3"/>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Umur Tanaman</w:t>
            </w:r>
          </w:p>
        </w:tc>
      </w:tr>
      <w:tr w:rsidR="00151A80" w:rsidRPr="00AB7821" w:rsidTr="0036702D">
        <w:tc>
          <w:tcPr>
            <w:tcW w:w="2632" w:type="dxa"/>
            <w:vMerge/>
            <w:tcBorders>
              <w:left w:val="nil"/>
              <w:right w:val="nil"/>
            </w:tcBorders>
          </w:tcPr>
          <w:p w:rsidR="00151A80" w:rsidRPr="00AB7821" w:rsidRDefault="00151A80" w:rsidP="005F14D5">
            <w:pPr>
              <w:rPr>
                <w:rFonts w:ascii="Times New Roman" w:hAnsi="Times New Roman" w:cs="Times New Roman"/>
                <w:sz w:val="24"/>
                <w:szCs w:val="24"/>
              </w:rPr>
            </w:pPr>
          </w:p>
        </w:tc>
        <w:tc>
          <w:tcPr>
            <w:tcW w:w="1669"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7 HST</w:t>
            </w:r>
          </w:p>
        </w:tc>
        <w:tc>
          <w:tcPr>
            <w:tcW w:w="1520"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14 HST</w:t>
            </w:r>
          </w:p>
        </w:tc>
        <w:tc>
          <w:tcPr>
            <w:tcW w:w="1741" w:type="dxa"/>
            <w:tcBorders>
              <w:left w:val="nil"/>
              <w:right w:val="nil"/>
            </w:tcBorders>
          </w:tcPr>
          <w:p w:rsidR="00151A80" w:rsidRPr="00AB7821" w:rsidRDefault="00151A80" w:rsidP="005F14D5">
            <w:pPr>
              <w:ind w:hanging="68"/>
              <w:jc w:val="center"/>
              <w:rPr>
                <w:rFonts w:ascii="Times New Roman" w:hAnsi="Times New Roman" w:cs="Times New Roman"/>
                <w:sz w:val="24"/>
                <w:szCs w:val="24"/>
              </w:rPr>
            </w:pPr>
            <w:r w:rsidRPr="00AB7821">
              <w:rPr>
                <w:rFonts w:ascii="Times New Roman" w:hAnsi="Times New Roman" w:cs="Times New Roman"/>
                <w:sz w:val="24"/>
                <w:szCs w:val="24"/>
              </w:rPr>
              <w:t>21 HST</w:t>
            </w:r>
          </w:p>
        </w:tc>
      </w:tr>
      <w:tr w:rsidR="00151A80" w:rsidRPr="00AB7821" w:rsidTr="0036702D">
        <w:tc>
          <w:tcPr>
            <w:tcW w:w="2632" w:type="dxa"/>
            <w:tcBorders>
              <w:left w:val="nil"/>
              <w:right w:val="nil"/>
            </w:tcBorders>
          </w:tcPr>
          <w:p w:rsidR="00151A80" w:rsidRPr="00AB7821" w:rsidRDefault="00151A80" w:rsidP="005F14D5">
            <w:pPr>
              <w:tabs>
                <w:tab w:val="left" w:pos="1173"/>
              </w:tabs>
              <w:rPr>
                <w:rFonts w:ascii="Times New Roman" w:hAnsi="Times New Roman" w:cs="Times New Roman"/>
                <w:sz w:val="24"/>
                <w:szCs w:val="24"/>
              </w:rPr>
            </w:pPr>
            <w:r>
              <w:rPr>
                <w:rFonts w:ascii="Times New Roman" w:hAnsi="Times New Roman" w:cs="Times New Roman"/>
                <w:sz w:val="24"/>
                <w:szCs w:val="24"/>
              </w:rPr>
              <w:t xml:space="preserve">Sekam Bakar </w:t>
            </w:r>
            <w:r>
              <w:rPr>
                <w:rFonts w:ascii="Times New Roman" w:hAnsi="Times New Roman" w:cs="Times New Roman"/>
                <w:sz w:val="24"/>
                <w:szCs w:val="24"/>
              </w:rPr>
              <w:tab/>
            </w:r>
            <w:r w:rsidRPr="00AB7821">
              <w:rPr>
                <w:rFonts w:ascii="Times New Roman" w:hAnsi="Times New Roman" w:cs="Times New Roman"/>
                <w:sz w:val="24"/>
                <w:szCs w:val="24"/>
              </w:rPr>
              <w:t>(M1)</w:t>
            </w:r>
          </w:p>
        </w:tc>
        <w:tc>
          <w:tcPr>
            <w:tcW w:w="1669" w:type="dxa"/>
            <w:tcBorders>
              <w:left w:val="nil"/>
              <w:right w:val="nil"/>
            </w:tcBorders>
          </w:tcPr>
          <w:p w:rsidR="00151A80" w:rsidRPr="00AB7821" w:rsidRDefault="00151A80" w:rsidP="005F14D5">
            <w:pPr>
              <w:jc w:val="center"/>
              <w:rPr>
                <w:rFonts w:ascii="Times New Roman" w:hAnsi="Times New Roman" w:cs="Times New Roman"/>
                <w:sz w:val="24"/>
                <w:szCs w:val="24"/>
              </w:rPr>
            </w:pPr>
            <w:r>
              <w:rPr>
                <w:rFonts w:ascii="Times New Roman" w:hAnsi="Times New Roman" w:cs="Times New Roman"/>
                <w:sz w:val="24"/>
                <w:szCs w:val="24"/>
              </w:rPr>
              <w:t>5</w:t>
            </w:r>
            <w:r w:rsidRPr="00AB7821">
              <w:rPr>
                <w:rFonts w:ascii="Times New Roman" w:hAnsi="Times New Roman" w:cs="Times New Roman"/>
                <w:sz w:val="24"/>
                <w:szCs w:val="24"/>
              </w:rPr>
              <w:t xml:space="preserve"> a</w:t>
            </w:r>
          </w:p>
        </w:tc>
        <w:tc>
          <w:tcPr>
            <w:tcW w:w="1520" w:type="dxa"/>
            <w:tcBorders>
              <w:left w:val="nil"/>
              <w:right w:val="nil"/>
            </w:tcBorders>
          </w:tcPr>
          <w:p w:rsidR="00151A80" w:rsidRPr="00AB7821" w:rsidRDefault="00151A80" w:rsidP="005F14D5">
            <w:pPr>
              <w:tabs>
                <w:tab w:val="left" w:pos="34"/>
              </w:tabs>
              <w:jc w:val="center"/>
              <w:rPr>
                <w:rFonts w:ascii="Times New Roman" w:hAnsi="Times New Roman" w:cs="Times New Roman"/>
                <w:sz w:val="24"/>
                <w:szCs w:val="24"/>
              </w:rPr>
            </w:pPr>
            <w:r>
              <w:rPr>
                <w:rFonts w:ascii="Times New Roman" w:hAnsi="Times New Roman" w:cs="Times New Roman"/>
                <w:sz w:val="24"/>
                <w:szCs w:val="24"/>
              </w:rPr>
              <w:t xml:space="preserve">11,60 </w:t>
            </w:r>
            <w:r w:rsidRPr="00AB7821">
              <w:rPr>
                <w:rFonts w:ascii="Times New Roman" w:hAnsi="Times New Roman" w:cs="Times New Roman"/>
                <w:sz w:val="24"/>
                <w:szCs w:val="24"/>
              </w:rPr>
              <w:t>a</w:t>
            </w:r>
          </w:p>
        </w:tc>
        <w:tc>
          <w:tcPr>
            <w:tcW w:w="1741" w:type="dxa"/>
            <w:tcBorders>
              <w:left w:val="nil"/>
              <w:right w:val="nil"/>
            </w:tcBorders>
          </w:tcPr>
          <w:p w:rsidR="00151A80" w:rsidRPr="00AB7821" w:rsidRDefault="00151A80" w:rsidP="005F14D5">
            <w:pPr>
              <w:tabs>
                <w:tab w:val="left" w:pos="63"/>
              </w:tabs>
              <w:jc w:val="center"/>
              <w:rPr>
                <w:rFonts w:ascii="Times New Roman" w:hAnsi="Times New Roman" w:cs="Times New Roman"/>
                <w:sz w:val="24"/>
                <w:szCs w:val="24"/>
              </w:rPr>
            </w:pPr>
            <w:r w:rsidRPr="00AB7821">
              <w:rPr>
                <w:rFonts w:ascii="Times New Roman" w:hAnsi="Times New Roman" w:cs="Times New Roman"/>
                <w:sz w:val="24"/>
                <w:szCs w:val="24"/>
              </w:rPr>
              <w:t>39,4</w:t>
            </w:r>
            <w:r>
              <w:rPr>
                <w:rFonts w:ascii="Times New Roman" w:hAnsi="Times New Roman" w:cs="Times New Roman"/>
                <w:sz w:val="24"/>
                <w:szCs w:val="24"/>
              </w:rPr>
              <w:t xml:space="preserve">0 </w:t>
            </w:r>
            <w:r w:rsidRPr="00AB7821">
              <w:rPr>
                <w:rFonts w:ascii="Times New Roman" w:hAnsi="Times New Roman" w:cs="Times New Roman"/>
                <w:sz w:val="24"/>
                <w:szCs w:val="24"/>
              </w:rPr>
              <w:t>a</w:t>
            </w:r>
          </w:p>
        </w:tc>
      </w:tr>
      <w:tr w:rsidR="00151A80" w:rsidRPr="00AB7821" w:rsidTr="0036702D">
        <w:tc>
          <w:tcPr>
            <w:tcW w:w="2632" w:type="dxa"/>
            <w:tcBorders>
              <w:left w:val="nil"/>
              <w:right w:val="nil"/>
            </w:tcBorders>
          </w:tcPr>
          <w:p w:rsidR="00151A80" w:rsidRPr="00AB7821" w:rsidRDefault="00151A80" w:rsidP="005F14D5">
            <w:pPr>
              <w:tabs>
                <w:tab w:val="left" w:pos="1204"/>
              </w:tabs>
              <w:rPr>
                <w:rFonts w:ascii="Times New Roman" w:hAnsi="Times New Roman" w:cs="Times New Roman"/>
                <w:sz w:val="24"/>
                <w:szCs w:val="24"/>
              </w:rPr>
            </w:pPr>
            <w:r w:rsidRPr="00AB7821">
              <w:rPr>
                <w:rFonts w:ascii="Times New Roman" w:hAnsi="Times New Roman" w:cs="Times New Roman"/>
                <w:sz w:val="24"/>
                <w:szCs w:val="24"/>
              </w:rPr>
              <w:t>Batu Bata</w:t>
            </w:r>
            <w:r w:rsidRPr="00AB7821">
              <w:rPr>
                <w:rFonts w:ascii="Times New Roman" w:hAnsi="Times New Roman" w:cs="Times New Roman"/>
                <w:sz w:val="24"/>
                <w:szCs w:val="24"/>
              </w:rPr>
              <w:tab/>
            </w:r>
            <w:r>
              <w:rPr>
                <w:rFonts w:ascii="Times New Roman" w:hAnsi="Times New Roman" w:cs="Times New Roman"/>
                <w:sz w:val="24"/>
                <w:szCs w:val="24"/>
              </w:rPr>
              <w:tab/>
            </w:r>
            <w:r w:rsidRPr="00AB7821">
              <w:rPr>
                <w:rFonts w:ascii="Times New Roman" w:hAnsi="Times New Roman" w:cs="Times New Roman"/>
                <w:sz w:val="24"/>
                <w:szCs w:val="24"/>
              </w:rPr>
              <w:t>(M2)</w:t>
            </w:r>
          </w:p>
        </w:tc>
        <w:tc>
          <w:tcPr>
            <w:tcW w:w="1669" w:type="dxa"/>
            <w:tcBorders>
              <w:left w:val="nil"/>
              <w:right w:val="nil"/>
            </w:tcBorders>
          </w:tcPr>
          <w:p w:rsidR="00151A80" w:rsidRPr="00AB7821" w:rsidRDefault="00151A80" w:rsidP="005F14D5">
            <w:pPr>
              <w:jc w:val="center"/>
              <w:rPr>
                <w:rFonts w:ascii="Times New Roman" w:hAnsi="Times New Roman" w:cs="Times New Roman"/>
                <w:sz w:val="24"/>
                <w:szCs w:val="24"/>
              </w:rPr>
            </w:pPr>
            <w:r>
              <w:rPr>
                <w:rFonts w:ascii="Times New Roman" w:hAnsi="Times New Roman" w:cs="Times New Roman"/>
                <w:sz w:val="24"/>
                <w:szCs w:val="24"/>
              </w:rPr>
              <w:t>5</w:t>
            </w:r>
            <w:r w:rsidRPr="00AB7821">
              <w:rPr>
                <w:rFonts w:ascii="Times New Roman" w:hAnsi="Times New Roman" w:cs="Times New Roman"/>
                <w:sz w:val="24"/>
                <w:szCs w:val="24"/>
              </w:rPr>
              <w:t xml:space="preserve"> a</w:t>
            </w:r>
          </w:p>
        </w:tc>
        <w:tc>
          <w:tcPr>
            <w:tcW w:w="1520"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10,73 b</w:t>
            </w:r>
          </w:p>
        </w:tc>
        <w:tc>
          <w:tcPr>
            <w:tcW w:w="1741"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 xml:space="preserve">32,46 </w:t>
            </w:r>
            <w:r>
              <w:rPr>
                <w:rFonts w:ascii="Times New Roman" w:hAnsi="Times New Roman" w:cs="Times New Roman"/>
                <w:sz w:val="24"/>
                <w:szCs w:val="24"/>
              </w:rPr>
              <w:t>a</w:t>
            </w:r>
          </w:p>
        </w:tc>
      </w:tr>
      <w:tr w:rsidR="00151A80" w:rsidRPr="00AB7821" w:rsidTr="0036702D">
        <w:tc>
          <w:tcPr>
            <w:tcW w:w="2632" w:type="dxa"/>
            <w:tcBorders>
              <w:left w:val="nil"/>
              <w:right w:val="nil"/>
            </w:tcBorders>
          </w:tcPr>
          <w:p w:rsidR="00151A80" w:rsidRPr="00AB7821" w:rsidRDefault="00151A80" w:rsidP="005F14D5">
            <w:pPr>
              <w:tabs>
                <w:tab w:val="left" w:pos="1189"/>
              </w:tabs>
              <w:rPr>
                <w:rFonts w:ascii="Times New Roman" w:hAnsi="Times New Roman" w:cs="Times New Roman"/>
                <w:sz w:val="24"/>
                <w:szCs w:val="24"/>
              </w:rPr>
            </w:pPr>
            <w:r>
              <w:rPr>
                <w:rFonts w:ascii="Times New Roman" w:hAnsi="Times New Roman" w:cs="Times New Roman"/>
                <w:sz w:val="24"/>
                <w:szCs w:val="24"/>
              </w:rPr>
              <w:t>Kerikil</w:t>
            </w:r>
            <w:r w:rsidRPr="00AB7821">
              <w:rPr>
                <w:rFonts w:ascii="Times New Roman" w:hAnsi="Times New Roman" w:cs="Times New Roman"/>
                <w:sz w:val="24"/>
                <w:szCs w:val="24"/>
              </w:rPr>
              <w:tab/>
            </w:r>
            <w:r>
              <w:rPr>
                <w:rFonts w:ascii="Times New Roman" w:hAnsi="Times New Roman" w:cs="Times New Roman"/>
                <w:sz w:val="24"/>
                <w:szCs w:val="24"/>
              </w:rPr>
              <w:tab/>
            </w:r>
            <w:r w:rsidRPr="00AB7821">
              <w:rPr>
                <w:rFonts w:ascii="Times New Roman" w:hAnsi="Times New Roman" w:cs="Times New Roman"/>
                <w:sz w:val="24"/>
                <w:szCs w:val="24"/>
              </w:rPr>
              <w:t>(M3)</w:t>
            </w:r>
          </w:p>
        </w:tc>
        <w:tc>
          <w:tcPr>
            <w:tcW w:w="1669" w:type="dxa"/>
            <w:tcBorders>
              <w:left w:val="nil"/>
              <w:right w:val="nil"/>
            </w:tcBorders>
          </w:tcPr>
          <w:p w:rsidR="00151A80" w:rsidRPr="00AB7821" w:rsidRDefault="00151A80" w:rsidP="005F14D5">
            <w:pPr>
              <w:jc w:val="center"/>
              <w:rPr>
                <w:rFonts w:ascii="Times New Roman" w:hAnsi="Times New Roman" w:cs="Times New Roman"/>
                <w:sz w:val="24"/>
                <w:szCs w:val="24"/>
              </w:rPr>
            </w:pPr>
            <w:r>
              <w:rPr>
                <w:rFonts w:ascii="Times New Roman" w:hAnsi="Times New Roman" w:cs="Times New Roman"/>
                <w:sz w:val="24"/>
                <w:szCs w:val="24"/>
              </w:rPr>
              <w:t>5</w:t>
            </w:r>
            <w:r w:rsidRPr="00AB7821">
              <w:rPr>
                <w:rFonts w:ascii="Times New Roman" w:hAnsi="Times New Roman" w:cs="Times New Roman"/>
                <w:sz w:val="24"/>
                <w:szCs w:val="24"/>
              </w:rPr>
              <w:t xml:space="preserve"> a</w:t>
            </w:r>
          </w:p>
        </w:tc>
        <w:tc>
          <w:tcPr>
            <w:tcW w:w="1520"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10,93 b</w:t>
            </w:r>
          </w:p>
        </w:tc>
        <w:tc>
          <w:tcPr>
            <w:tcW w:w="1741"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 xml:space="preserve">30,00 </w:t>
            </w:r>
            <w:r>
              <w:rPr>
                <w:rFonts w:ascii="Times New Roman" w:hAnsi="Times New Roman" w:cs="Times New Roman"/>
                <w:sz w:val="24"/>
                <w:szCs w:val="24"/>
              </w:rPr>
              <w:t>a</w:t>
            </w:r>
          </w:p>
        </w:tc>
      </w:tr>
    </w:tbl>
    <w:p w:rsidR="00151A80" w:rsidRDefault="00151A80" w:rsidP="00151A80">
      <w:pPr>
        <w:pStyle w:val="ListParagraph"/>
        <w:spacing w:after="0" w:line="240" w:lineRule="auto"/>
        <w:jc w:val="center"/>
        <w:rPr>
          <w:rFonts w:ascii="Times New Roman" w:hAnsi="Times New Roman" w:cs="Times New Roman"/>
          <w:sz w:val="24"/>
          <w:szCs w:val="24"/>
          <w:lang w:val="en-US"/>
        </w:rPr>
      </w:pPr>
      <w:r w:rsidRPr="00151A80">
        <w:rPr>
          <w:rFonts w:ascii="Times New Roman" w:hAnsi="Times New Roman" w:cs="Times New Roman"/>
          <w:sz w:val="24"/>
          <w:szCs w:val="24"/>
        </w:rPr>
        <w:lastRenderedPageBreak/>
        <w:t>Keterangan : Nilai purata yang diikuti huruf yang sama pada kolom yang sama tidak berbeda nyata menurut DMRT pada taraf 5%</w:t>
      </w:r>
    </w:p>
    <w:p w:rsidR="00151A80" w:rsidRPr="00151A80" w:rsidRDefault="00151A80" w:rsidP="00151A80">
      <w:pPr>
        <w:pStyle w:val="ListParagraph"/>
        <w:numPr>
          <w:ilvl w:val="0"/>
          <w:numId w:val="11"/>
        </w:numPr>
        <w:spacing w:after="0" w:line="240" w:lineRule="auto"/>
        <w:ind w:left="851"/>
        <w:rPr>
          <w:rFonts w:ascii="Times New Roman" w:hAnsi="Times New Roman" w:cs="Times New Roman"/>
          <w:sz w:val="24"/>
          <w:szCs w:val="24"/>
          <w:lang w:val="en-US"/>
        </w:rPr>
      </w:pPr>
      <w:r>
        <w:rPr>
          <w:rFonts w:ascii="Times New Roman" w:hAnsi="Times New Roman" w:cs="Times New Roman"/>
          <w:b/>
          <w:sz w:val="24"/>
          <w:szCs w:val="24"/>
          <w:lang w:val="en-US"/>
        </w:rPr>
        <w:t>Diameter Batang</w:t>
      </w:r>
    </w:p>
    <w:p w:rsidR="00151A80" w:rsidRPr="00AB7821" w:rsidRDefault="00151A80" w:rsidP="00151A80">
      <w:pPr>
        <w:pStyle w:val="ListParagraph"/>
        <w:spacing w:after="0" w:line="240" w:lineRule="auto"/>
        <w:ind w:left="851" w:firstLine="720"/>
        <w:jc w:val="both"/>
        <w:rPr>
          <w:rFonts w:ascii="Times New Roman" w:hAnsi="Times New Roman" w:cs="Times New Roman"/>
          <w:sz w:val="24"/>
          <w:szCs w:val="24"/>
        </w:rPr>
      </w:pPr>
      <w:r>
        <w:rPr>
          <w:rFonts w:ascii="Times New Roman" w:hAnsi="Times New Roman" w:cs="Times New Roman"/>
          <w:sz w:val="24"/>
          <w:szCs w:val="24"/>
        </w:rPr>
        <w:t>Tabel 3. Pu</w:t>
      </w:r>
      <w:r w:rsidRPr="00AB7821">
        <w:rPr>
          <w:rFonts w:ascii="Times New Roman" w:hAnsi="Times New Roman" w:cs="Times New Roman"/>
          <w:sz w:val="24"/>
          <w:szCs w:val="24"/>
        </w:rPr>
        <w:t xml:space="preserve">rata diameter batang mentimun </w:t>
      </w:r>
      <w:r>
        <w:rPr>
          <w:rFonts w:ascii="Times New Roman" w:hAnsi="Times New Roman" w:cs="Times New Roman"/>
          <w:sz w:val="24"/>
          <w:szCs w:val="24"/>
        </w:rPr>
        <w:t xml:space="preserve">(cm) </w:t>
      </w:r>
      <w:r w:rsidRPr="00AB7821">
        <w:rPr>
          <w:rFonts w:ascii="Times New Roman" w:hAnsi="Times New Roman" w:cs="Times New Roman"/>
          <w:sz w:val="24"/>
          <w:szCs w:val="24"/>
        </w:rPr>
        <w:t>pada berbagai perlakuan media t</w:t>
      </w:r>
      <w:r>
        <w:rPr>
          <w:rFonts w:ascii="Times New Roman" w:hAnsi="Times New Roman" w:cs="Times New Roman"/>
          <w:sz w:val="24"/>
          <w:szCs w:val="24"/>
        </w:rPr>
        <w:t>anam pada umur tanam 7 – 21 HST</w:t>
      </w:r>
    </w:p>
    <w:tbl>
      <w:tblPr>
        <w:tblStyle w:val="TableGrid"/>
        <w:tblW w:w="0" w:type="auto"/>
        <w:tblInd w:w="877" w:type="dxa"/>
        <w:tblBorders>
          <w:left w:val="none" w:sz="0" w:space="0" w:color="auto"/>
        </w:tblBorders>
        <w:tblLook w:val="04A0"/>
      </w:tblPr>
      <w:tblGrid>
        <w:gridCol w:w="2561"/>
        <w:gridCol w:w="1372"/>
        <w:gridCol w:w="1677"/>
        <w:gridCol w:w="1985"/>
      </w:tblGrid>
      <w:tr w:rsidR="00151A80" w:rsidRPr="00AB7821" w:rsidTr="0036702D">
        <w:tc>
          <w:tcPr>
            <w:tcW w:w="2561" w:type="dxa"/>
            <w:vMerge w:val="restart"/>
            <w:tcBorders>
              <w:left w:val="nil"/>
              <w:right w:val="nil"/>
            </w:tcBorders>
          </w:tcPr>
          <w:p w:rsidR="00151A80" w:rsidRPr="00AB7821" w:rsidRDefault="00151A80" w:rsidP="005F14D5">
            <w:pPr>
              <w:rPr>
                <w:rFonts w:ascii="Times New Roman" w:hAnsi="Times New Roman" w:cs="Times New Roman"/>
                <w:sz w:val="24"/>
                <w:szCs w:val="24"/>
              </w:rPr>
            </w:pPr>
            <w:r w:rsidRPr="00AB7821">
              <w:rPr>
                <w:rFonts w:ascii="Times New Roman" w:hAnsi="Times New Roman" w:cs="Times New Roman"/>
                <w:sz w:val="24"/>
                <w:szCs w:val="24"/>
              </w:rPr>
              <w:t>Perlakuan</w:t>
            </w:r>
          </w:p>
          <w:p w:rsidR="00151A80" w:rsidRPr="00AB7821" w:rsidRDefault="00151A80" w:rsidP="005F14D5">
            <w:pPr>
              <w:rPr>
                <w:rFonts w:ascii="Times New Roman" w:hAnsi="Times New Roman" w:cs="Times New Roman"/>
                <w:sz w:val="24"/>
                <w:szCs w:val="24"/>
              </w:rPr>
            </w:pPr>
            <w:r w:rsidRPr="00AB7821">
              <w:rPr>
                <w:rFonts w:ascii="Times New Roman" w:hAnsi="Times New Roman" w:cs="Times New Roman"/>
                <w:sz w:val="24"/>
                <w:szCs w:val="24"/>
              </w:rPr>
              <w:t>Media Tanam</w:t>
            </w:r>
          </w:p>
        </w:tc>
        <w:tc>
          <w:tcPr>
            <w:tcW w:w="5034" w:type="dxa"/>
            <w:gridSpan w:val="3"/>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Umur Tanaman</w:t>
            </w:r>
          </w:p>
        </w:tc>
      </w:tr>
      <w:tr w:rsidR="00151A80" w:rsidRPr="00AB7821" w:rsidTr="0036702D">
        <w:tc>
          <w:tcPr>
            <w:tcW w:w="2561" w:type="dxa"/>
            <w:vMerge/>
            <w:tcBorders>
              <w:left w:val="nil"/>
              <w:right w:val="nil"/>
            </w:tcBorders>
          </w:tcPr>
          <w:p w:rsidR="00151A80" w:rsidRPr="00AB7821" w:rsidRDefault="00151A80" w:rsidP="005F14D5">
            <w:pPr>
              <w:rPr>
                <w:rFonts w:ascii="Times New Roman" w:hAnsi="Times New Roman" w:cs="Times New Roman"/>
                <w:sz w:val="24"/>
                <w:szCs w:val="24"/>
              </w:rPr>
            </w:pPr>
          </w:p>
        </w:tc>
        <w:tc>
          <w:tcPr>
            <w:tcW w:w="1372"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7 HST</w:t>
            </w:r>
          </w:p>
        </w:tc>
        <w:tc>
          <w:tcPr>
            <w:tcW w:w="1677"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14 HST</w:t>
            </w:r>
          </w:p>
        </w:tc>
        <w:tc>
          <w:tcPr>
            <w:tcW w:w="1985"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21 HST</w:t>
            </w:r>
          </w:p>
        </w:tc>
      </w:tr>
      <w:tr w:rsidR="00151A80" w:rsidRPr="00AB7821" w:rsidTr="0036702D">
        <w:trPr>
          <w:trHeight w:val="268"/>
        </w:trPr>
        <w:tc>
          <w:tcPr>
            <w:tcW w:w="2561" w:type="dxa"/>
            <w:tcBorders>
              <w:left w:val="nil"/>
              <w:right w:val="nil"/>
            </w:tcBorders>
          </w:tcPr>
          <w:p w:rsidR="00151A80" w:rsidRPr="00AB7821" w:rsidRDefault="00151A80" w:rsidP="005F14D5">
            <w:pPr>
              <w:tabs>
                <w:tab w:val="left" w:pos="1173"/>
              </w:tabs>
              <w:rPr>
                <w:rFonts w:ascii="Times New Roman" w:hAnsi="Times New Roman" w:cs="Times New Roman"/>
                <w:sz w:val="24"/>
                <w:szCs w:val="24"/>
              </w:rPr>
            </w:pPr>
            <w:r>
              <w:rPr>
                <w:rFonts w:ascii="Times New Roman" w:hAnsi="Times New Roman" w:cs="Times New Roman"/>
                <w:sz w:val="24"/>
                <w:szCs w:val="24"/>
              </w:rPr>
              <w:t>Sekam Bakar</w:t>
            </w:r>
            <w:r>
              <w:rPr>
                <w:rFonts w:ascii="Times New Roman" w:hAnsi="Times New Roman" w:cs="Times New Roman"/>
                <w:sz w:val="24"/>
                <w:szCs w:val="24"/>
              </w:rPr>
              <w:tab/>
            </w:r>
            <w:r w:rsidRPr="00AB7821">
              <w:rPr>
                <w:rFonts w:ascii="Times New Roman" w:hAnsi="Times New Roman" w:cs="Times New Roman"/>
                <w:sz w:val="24"/>
                <w:szCs w:val="24"/>
              </w:rPr>
              <w:t>(M1)</w:t>
            </w:r>
          </w:p>
        </w:tc>
        <w:tc>
          <w:tcPr>
            <w:tcW w:w="1372"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0,38 a</w:t>
            </w:r>
          </w:p>
        </w:tc>
        <w:tc>
          <w:tcPr>
            <w:tcW w:w="1677"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0,73 a</w:t>
            </w:r>
          </w:p>
        </w:tc>
        <w:tc>
          <w:tcPr>
            <w:tcW w:w="1985" w:type="dxa"/>
            <w:tcBorders>
              <w:left w:val="nil"/>
              <w:right w:val="nil"/>
            </w:tcBorders>
          </w:tcPr>
          <w:p w:rsidR="00151A80" w:rsidRPr="00AB7821" w:rsidRDefault="00151A80" w:rsidP="005F14D5">
            <w:pPr>
              <w:jc w:val="center"/>
              <w:rPr>
                <w:rFonts w:ascii="Times New Roman" w:hAnsi="Times New Roman" w:cs="Times New Roman"/>
                <w:sz w:val="24"/>
                <w:szCs w:val="24"/>
              </w:rPr>
            </w:pPr>
            <w:r>
              <w:rPr>
                <w:rFonts w:ascii="Times New Roman" w:hAnsi="Times New Roman" w:cs="Times New Roman"/>
                <w:sz w:val="24"/>
                <w:szCs w:val="24"/>
              </w:rPr>
              <w:t xml:space="preserve">0,79 </w:t>
            </w:r>
            <w:r w:rsidRPr="00AB7821">
              <w:rPr>
                <w:rFonts w:ascii="Times New Roman" w:hAnsi="Times New Roman" w:cs="Times New Roman"/>
                <w:sz w:val="24"/>
                <w:szCs w:val="24"/>
              </w:rPr>
              <w:t>a</w:t>
            </w:r>
          </w:p>
        </w:tc>
      </w:tr>
      <w:tr w:rsidR="00151A80" w:rsidRPr="00AB7821" w:rsidTr="0036702D">
        <w:tc>
          <w:tcPr>
            <w:tcW w:w="2561" w:type="dxa"/>
            <w:tcBorders>
              <w:left w:val="nil"/>
              <w:right w:val="nil"/>
            </w:tcBorders>
          </w:tcPr>
          <w:p w:rsidR="00151A80" w:rsidRPr="00AB7821" w:rsidRDefault="00151A80" w:rsidP="005F14D5">
            <w:pPr>
              <w:tabs>
                <w:tab w:val="left" w:pos="1204"/>
              </w:tabs>
              <w:rPr>
                <w:rFonts w:ascii="Times New Roman" w:hAnsi="Times New Roman" w:cs="Times New Roman"/>
                <w:sz w:val="24"/>
                <w:szCs w:val="24"/>
              </w:rPr>
            </w:pPr>
            <w:r w:rsidRPr="00AB7821">
              <w:rPr>
                <w:rFonts w:ascii="Times New Roman" w:hAnsi="Times New Roman" w:cs="Times New Roman"/>
                <w:sz w:val="24"/>
                <w:szCs w:val="24"/>
              </w:rPr>
              <w:t>Batu Bata</w:t>
            </w:r>
            <w:r w:rsidRPr="00AB7821">
              <w:rPr>
                <w:rFonts w:ascii="Times New Roman" w:hAnsi="Times New Roman" w:cs="Times New Roman"/>
                <w:sz w:val="24"/>
                <w:szCs w:val="24"/>
              </w:rPr>
              <w:tab/>
            </w:r>
            <w:r>
              <w:rPr>
                <w:rFonts w:ascii="Times New Roman" w:hAnsi="Times New Roman" w:cs="Times New Roman"/>
                <w:sz w:val="24"/>
                <w:szCs w:val="24"/>
              </w:rPr>
              <w:tab/>
            </w:r>
            <w:r w:rsidRPr="00AB7821">
              <w:rPr>
                <w:rFonts w:ascii="Times New Roman" w:hAnsi="Times New Roman" w:cs="Times New Roman"/>
                <w:sz w:val="24"/>
                <w:szCs w:val="24"/>
              </w:rPr>
              <w:t>(M2)</w:t>
            </w:r>
          </w:p>
        </w:tc>
        <w:tc>
          <w:tcPr>
            <w:tcW w:w="1372"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0,40 a</w:t>
            </w:r>
          </w:p>
        </w:tc>
        <w:tc>
          <w:tcPr>
            <w:tcW w:w="1677"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0,71 a</w:t>
            </w:r>
          </w:p>
        </w:tc>
        <w:tc>
          <w:tcPr>
            <w:tcW w:w="1985" w:type="dxa"/>
            <w:tcBorders>
              <w:left w:val="nil"/>
              <w:right w:val="nil"/>
            </w:tcBorders>
          </w:tcPr>
          <w:p w:rsidR="00151A80" w:rsidRPr="00AB7821" w:rsidRDefault="00151A80" w:rsidP="005F14D5">
            <w:pPr>
              <w:jc w:val="center"/>
              <w:rPr>
                <w:rFonts w:ascii="Times New Roman" w:hAnsi="Times New Roman" w:cs="Times New Roman"/>
                <w:sz w:val="24"/>
                <w:szCs w:val="24"/>
              </w:rPr>
            </w:pPr>
            <w:r>
              <w:rPr>
                <w:rFonts w:ascii="Times New Roman" w:hAnsi="Times New Roman" w:cs="Times New Roman"/>
                <w:sz w:val="24"/>
                <w:szCs w:val="24"/>
              </w:rPr>
              <w:t xml:space="preserve">0,77 </w:t>
            </w:r>
            <w:r w:rsidRPr="00AB7821">
              <w:rPr>
                <w:rFonts w:ascii="Times New Roman" w:hAnsi="Times New Roman" w:cs="Times New Roman"/>
                <w:sz w:val="24"/>
                <w:szCs w:val="24"/>
              </w:rPr>
              <w:t>a</w:t>
            </w:r>
          </w:p>
        </w:tc>
      </w:tr>
      <w:tr w:rsidR="00151A80" w:rsidRPr="00AB7821" w:rsidTr="0036702D">
        <w:tc>
          <w:tcPr>
            <w:tcW w:w="2561" w:type="dxa"/>
            <w:tcBorders>
              <w:left w:val="nil"/>
              <w:right w:val="nil"/>
            </w:tcBorders>
          </w:tcPr>
          <w:p w:rsidR="00151A80" w:rsidRPr="00AB7821" w:rsidRDefault="00151A80" w:rsidP="005F14D5">
            <w:pPr>
              <w:tabs>
                <w:tab w:val="left" w:pos="1189"/>
              </w:tabs>
              <w:rPr>
                <w:rFonts w:ascii="Times New Roman" w:hAnsi="Times New Roman" w:cs="Times New Roman"/>
                <w:sz w:val="24"/>
                <w:szCs w:val="24"/>
              </w:rPr>
            </w:pPr>
            <w:r>
              <w:rPr>
                <w:rFonts w:ascii="Times New Roman" w:hAnsi="Times New Roman" w:cs="Times New Roman"/>
                <w:sz w:val="24"/>
                <w:szCs w:val="24"/>
              </w:rPr>
              <w:t>Kerikil</w:t>
            </w:r>
            <w:r w:rsidRPr="00AB7821">
              <w:rPr>
                <w:rFonts w:ascii="Times New Roman" w:hAnsi="Times New Roman" w:cs="Times New Roman"/>
                <w:sz w:val="24"/>
                <w:szCs w:val="24"/>
              </w:rPr>
              <w:tab/>
            </w:r>
            <w:r>
              <w:rPr>
                <w:rFonts w:ascii="Times New Roman" w:hAnsi="Times New Roman" w:cs="Times New Roman"/>
                <w:sz w:val="24"/>
                <w:szCs w:val="24"/>
              </w:rPr>
              <w:tab/>
            </w:r>
            <w:r w:rsidRPr="00AB7821">
              <w:rPr>
                <w:rFonts w:ascii="Times New Roman" w:hAnsi="Times New Roman" w:cs="Times New Roman"/>
                <w:sz w:val="24"/>
                <w:szCs w:val="24"/>
              </w:rPr>
              <w:t>(M3)</w:t>
            </w:r>
          </w:p>
        </w:tc>
        <w:tc>
          <w:tcPr>
            <w:tcW w:w="1372" w:type="dxa"/>
            <w:tcBorders>
              <w:left w:val="nil"/>
              <w:right w:val="nil"/>
            </w:tcBorders>
          </w:tcPr>
          <w:p w:rsidR="00151A80" w:rsidRPr="00AB7821" w:rsidRDefault="00151A80" w:rsidP="005F14D5">
            <w:pPr>
              <w:jc w:val="center"/>
              <w:rPr>
                <w:rFonts w:ascii="Times New Roman" w:hAnsi="Times New Roman" w:cs="Times New Roman"/>
                <w:sz w:val="24"/>
                <w:szCs w:val="24"/>
              </w:rPr>
            </w:pPr>
            <w:r>
              <w:rPr>
                <w:rFonts w:ascii="Times New Roman" w:hAnsi="Times New Roman" w:cs="Times New Roman"/>
                <w:sz w:val="24"/>
                <w:szCs w:val="24"/>
              </w:rPr>
              <w:t>0,39</w:t>
            </w:r>
            <w:r w:rsidRPr="00AB7821">
              <w:rPr>
                <w:rFonts w:ascii="Times New Roman" w:hAnsi="Times New Roman" w:cs="Times New Roman"/>
                <w:sz w:val="24"/>
                <w:szCs w:val="24"/>
              </w:rPr>
              <w:t xml:space="preserve"> a</w:t>
            </w:r>
          </w:p>
        </w:tc>
        <w:tc>
          <w:tcPr>
            <w:tcW w:w="1677" w:type="dxa"/>
            <w:tcBorders>
              <w:left w:val="nil"/>
              <w:right w:val="nil"/>
            </w:tcBorders>
          </w:tcPr>
          <w:p w:rsidR="00151A80" w:rsidRPr="00AB7821" w:rsidRDefault="00151A80" w:rsidP="005F14D5">
            <w:pPr>
              <w:jc w:val="center"/>
              <w:rPr>
                <w:rFonts w:ascii="Times New Roman" w:hAnsi="Times New Roman" w:cs="Times New Roman"/>
                <w:sz w:val="24"/>
                <w:szCs w:val="24"/>
              </w:rPr>
            </w:pPr>
            <w:r w:rsidRPr="00AB7821">
              <w:rPr>
                <w:rFonts w:ascii="Times New Roman" w:hAnsi="Times New Roman" w:cs="Times New Roman"/>
                <w:sz w:val="24"/>
                <w:szCs w:val="24"/>
              </w:rPr>
              <w:t>0,70 a</w:t>
            </w:r>
          </w:p>
        </w:tc>
        <w:tc>
          <w:tcPr>
            <w:tcW w:w="1985" w:type="dxa"/>
            <w:tcBorders>
              <w:left w:val="nil"/>
              <w:right w:val="nil"/>
            </w:tcBorders>
          </w:tcPr>
          <w:p w:rsidR="00151A80" w:rsidRPr="00AB7821" w:rsidRDefault="00151A80" w:rsidP="005F14D5">
            <w:pPr>
              <w:jc w:val="center"/>
              <w:rPr>
                <w:rFonts w:ascii="Times New Roman" w:hAnsi="Times New Roman" w:cs="Times New Roman"/>
                <w:sz w:val="24"/>
                <w:szCs w:val="24"/>
              </w:rPr>
            </w:pPr>
            <w:r>
              <w:rPr>
                <w:rFonts w:ascii="Times New Roman" w:hAnsi="Times New Roman" w:cs="Times New Roman"/>
                <w:sz w:val="24"/>
                <w:szCs w:val="24"/>
              </w:rPr>
              <w:t xml:space="preserve">0,75 </w:t>
            </w:r>
            <w:r w:rsidRPr="00AB7821">
              <w:rPr>
                <w:rFonts w:ascii="Times New Roman" w:hAnsi="Times New Roman" w:cs="Times New Roman"/>
                <w:sz w:val="24"/>
                <w:szCs w:val="24"/>
              </w:rPr>
              <w:t>a</w:t>
            </w:r>
          </w:p>
        </w:tc>
      </w:tr>
    </w:tbl>
    <w:p w:rsidR="00151A80" w:rsidRDefault="00151A80" w:rsidP="002242F5">
      <w:pPr>
        <w:pStyle w:val="ListParagraph"/>
        <w:spacing w:after="0" w:line="240" w:lineRule="auto"/>
        <w:jc w:val="center"/>
        <w:rPr>
          <w:rFonts w:ascii="Times New Roman" w:hAnsi="Times New Roman" w:cs="Times New Roman"/>
          <w:sz w:val="24"/>
          <w:szCs w:val="24"/>
          <w:lang w:val="en-US"/>
        </w:rPr>
      </w:pPr>
      <w:r w:rsidRPr="00151A80">
        <w:rPr>
          <w:rFonts w:ascii="Times New Roman" w:hAnsi="Times New Roman" w:cs="Times New Roman"/>
          <w:sz w:val="24"/>
          <w:szCs w:val="24"/>
        </w:rPr>
        <w:t>Keterangan : Nilai Purata yang diikuti huruf yang sama pada kolom yang sama tidak berbeda nyata pada taraf 5% menurut uji F</w:t>
      </w:r>
    </w:p>
    <w:p w:rsidR="00A46BAE" w:rsidRPr="00A46BAE" w:rsidRDefault="00A46BAE" w:rsidP="00A46BA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Volume Akar</w:t>
      </w:r>
    </w:p>
    <w:p w:rsidR="00A46BAE" w:rsidRDefault="00A46BAE" w:rsidP="00A46BAE">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Tabel 4. Pu</w:t>
      </w:r>
      <w:r w:rsidRPr="00AB7821">
        <w:rPr>
          <w:rFonts w:ascii="Times New Roman" w:hAnsi="Times New Roman" w:cs="Times New Roman"/>
          <w:sz w:val="24"/>
          <w:szCs w:val="24"/>
        </w:rPr>
        <w:t xml:space="preserve">rata volume akar </w:t>
      </w:r>
      <w:r>
        <w:rPr>
          <w:rFonts w:ascii="Times New Roman" w:hAnsi="Times New Roman" w:cs="Times New Roman"/>
          <w:sz w:val="24"/>
          <w:szCs w:val="24"/>
        </w:rPr>
        <w:t xml:space="preserve">(ml) </w:t>
      </w:r>
      <w:r w:rsidRPr="00AB7821">
        <w:rPr>
          <w:rFonts w:ascii="Times New Roman" w:hAnsi="Times New Roman" w:cs="Times New Roman"/>
          <w:sz w:val="24"/>
          <w:szCs w:val="24"/>
        </w:rPr>
        <w:t>tanaman mentimun pada berbagai perlakuan media tanam</w:t>
      </w:r>
    </w:p>
    <w:tbl>
      <w:tblPr>
        <w:tblW w:w="7513" w:type="dxa"/>
        <w:tblInd w:w="959" w:type="dxa"/>
        <w:tblLook w:val="04A0"/>
      </w:tblPr>
      <w:tblGrid>
        <w:gridCol w:w="2232"/>
        <w:gridCol w:w="1028"/>
        <w:gridCol w:w="960"/>
        <w:gridCol w:w="960"/>
        <w:gridCol w:w="2333"/>
      </w:tblGrid>
      <w:tr w:rsidR="00A46BAE" w:rsidRPr="00AA1A3E" w:rsidTr="00E9548B">
        <w:trPr>
          <w:trHeight w:val="300"/>
        </w:trPr>
        <w:tc>
          <w:tcPr>
            <w:tcW w:w="2232" w:type="dxa"/>
            <w:tcBorders>
              <w:top w:val="single" w:sz="4" w:space="0" w:color="auto"/>
              <w:bottom w:val="single" w:sz="4" w:space="0" w:color="auto"/>
            </w:tcBorders>
            <w:shd w:val="clear" w:color="auto" w:fill="auto"/>
            <w:noWrap/>
            <w:vAlign w:val="bottom"/>
            <w:hideMark/>
          </w:tcPr>
          <w:p w:rsidR="00A46BAE" w:rsidRDefault="00A46BAE" w:rsidP="005F14D5">
            <w:pPr>
              <w:spacing w:after="0" w:line="240" w:lineRule="auto"/>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Perlakuan</w:t>
            </w:r>
          </w:p>
          <w:p w:rsidR="00A46BAE" w:rsidRPr="00AA1A3E" w:rsidRDefault="00A46BAE" w:rsidP="005F14D5">
            <w:pPr>
              <w:spacing w:after="0" w:line="240" w:lineRule="auto"/>
              <w:rPr>
                <w:rFonts w:ascii="Times New Roman" w:eastAsia="Times New Roman" w:hAnsi="Times New Roman" w:cs="Times New Roman"/>
                <w:color w:val="000000"/>
                <w:sz w:val="24"/>
                <w:szCs w:val="24"/>
              </w:rPr>
            </w:pPr>
          </w:p>
        </w:tc>
        <w:tc>
          <w:tcPr>
            <w:tcW w:w="1028" w:type="dxa"/>
            <w:tcBorders>
              <w:top w:val="single" w:sz="4" w:space="0" w:color="auto"/>
              <w:bottom w:val="single" w:sz="4" w:space="0" w:color="auto"/>
            </w:tcBorders>
            <w:shd w:val="clear" w:color="auto" w:fill="auto"/>
            <w:noWrap/>
            <w:vAlign w:val="bottom"/>
            <w:hideMark/>
          </w:tcPr>
          <w:p w:rsidR="00A46BA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Blok 1</w:t>
            </w:r>
          </w:p>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bottom w:val="single" w:sz="4" w:space="0" w:color="auto"/>
            </w:tcBorders>
            <w:shd w:val="clear" w:color="auto" w:fill="auto"/>
            <w:noWrap/>
            <w:vAlign w:val="bottom"/>
            <w:hideMark/>
          </w:tcPr>
          <w:p w:rsidR="00A46BA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Blok 2</w:t>
            </w:r>
          </w:p>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bottom w:val="single" w:sz="4" w:space="0" w:color="auto"/>
            </w:tcBorders>
            <w:shd w:val="clear" w:color="auto" w:fill="auto"/>
            <w:noWrap/>
            <w:vAlign w:val="bottom"/>
            <w:hideMark/>
          </w:tcPr>
          <w:p w:rsidR="00A46BA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Blok 3</w:t>
            </w:r>
          </w:p>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p>
        </w:tc>
        <w:tc>
          <w:tcPr>
            <w:tcW w:w="2333" w:type="dxa"/>
            <w:tcBorders>
              <w:top w:val="single" w:sz="4" w:space="0" w:color="auto"/>
              <w:bottom w:val="single" w:sz="4" w:space="0" w:color="auto"/>
            </w:tcBorders>
            <w:shd w:val="clear" w:color="auto" w:fill="auto"/>
            <w:noWrap/>
            <w:vAlign w:val="bottom"/>
            <w:hideMark/>
          </w:tcPr>
          <w:p w:rsidR="00A46BA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Rerata Perlakuan</w:t>
            </w:r>
          </w:p>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p>
        </w:tc>
      </w:tr>
      <w:tr w:rsidR="00A46BAE" w:rsidRPr="00AA1A3E" w:rsidTr="00E9548B">
        <w:trPr>
          <w:trHeight w:val="300"/>
        </w:trPr>
        <w:tc>
          <w:tcPr>
            <w:tcW w:w="2232" w:type="dxa"/>
            <w:tcBorders>
              <w:top w:val="single" w:sz="4" w:space="0" w:color="auto"/>
              <w:bottom w:val="single" w:sz="4" w:space="0" w:color="auto"/>
            </w:tcBorders>
            <w:shd w:val="clear" w:color="auto" w:fill="auto"/>
            <w:noWrap/>
            <w:vAlign w:val="bottom"/>
            <w:hideMark/>
          </w:tcPr>
          <w:p w:rsidR="00A46BAE" w:rsidRPr="00AA1A3E" w:rsidRDefault="00A46BAE" w:rsidP="005F1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Sekam Bakar</w:t>
            </w:r>
            <w:r>
              <w:rPr>
                <w:rFonts w:ascii="Times New Roman" w:eastAsia="Times New Roman" w:hAnsi="Times New Roman" w:cs="Times New Roman"/>
                <w:color w:val="000000"/>
                <w:sz w:val="24"/>
                <w:szCs w:val="24"/>
              </w:rPr>
              <w:tab/>
            </w:r>
            <w:r w:rsidRPr="00AA1A3E">
              <w:rPr>
                <w:rFonts w:ascii="Times New Roman" w:eastAsia="Times New Roman" w:hAnsi="Times New Roman" w:cs="Times New Roman"/>
                <w:color w:val="000000"/>
                <w:sz w:val="24"/>
                <w:szCs w:val="24"/>
              </w:rPr>
              <w:t>(M1)</w:t>
            </w:r>
          </w:p>
        </w:tc>
        <w:tc>
          <w:tcPr>
            <w:tcW w:w="1028" w:type="dxa"/>
            <w:tcBorders>
              <w:top w:val="nil"/>
              <w:bottom w:val="single" w:sz="4" w:space="0" w:color="auto"/>
            </w:tcBorders>
            <w:shd w:val="clear" w:color="auto" w:fill="auto"/>
            <w:noWrap/>
            <w:vAlign w:val="bottom"/>
            <w:hideMark/>
          </w:tcPr>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12,50</w:t>
            </w:r>
          </w:p>
        </w:tc>
        <w:tc>
          <w:tcPr>
            <w:tcW w:w="960" w:type="dxa"/>
            <w:tcBorders>
              <w:top w:val="nil"/>
              <w:bottom w:val="single" w:sz="4" w:space="0" w:color="auto"/>
            </w:tcBorders>
            <w:shd w:val="clear" w:color="auto" w:fill="auto"/>
            <w:noWrap/>
            <w:vAlign w:val="bottom"/>
            <w:hideMark/>
          </w:tcPr>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15,00</w:t>
            </w:r>
          </w:p>
        </w:tc>
        <w:tc>
          <w:tcPr>
            <w:tcW w:w="960" w:type="dxa"/>
            <w:tcBorders>
              <w:top w:val="nil"/>
              <w:bottom w:val="single" w:sz="4" w:space="0" w:color="auto"/>
            </w:tcBorders>
            <w:shd w:val="clear" w:color="auto" w:fill="auto"/>
            <w:noWrap/>
            <w:vAlign w:val="bottom"/>
            <w:hideMark/>
          </w:tcPr>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10,00</w:t>
            </w:r>
          </w:p>
        </w:tc>
        <w:tc>
          <w:tcPr>
            <w:tcW w:w="2333" w:type="dxa"/>
            <w:tcBorders>
              <w:top w:val="single" w:sz="4" w:space="0" w:color="auto"/>
              <w:bottom w:val="single" w:sz="4" w:space="0" w:color="auto"/>
            </w:tcBorders>
            <w:shd w:val="clear" w:color="auto" w:fill="auto"/>
            <w:noWrap/>
            <w:vAlign w:val="bottom"/>
            <w:hideMark/>
          </w:tcPr>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12,50</w:t>
            </w:r>
            <w:r>
              <w:rPr>
                <w:rFonts w:ascii="Times New Roman" w:eastAsia="Times New Roman" w:hAnsi="Times New Roman" w:cs="Times New Roman"/>
                <w:color w:val="000000"/>
                <w:sz w:val="24"/>
                <w:szCs w:val="24"/>
              </w:rPr>
              <w:tab/>
              <w:t>a</w:t>
            </w:r>
          </w:p>
        </w:tc>
      </w:tr>
      <w:tr w:rsidR="00A46BAE" w:rsidRPr="00AA1A3E" w:rsidTr="00E9548B">
        <w:trPr>
          <w:trHeight w:val="315"/>
        </w:trPr>
        <w:tc>
          <w:tcPr>
            <w:tcW w:w="2232" w:type="dxa"/>
            <w:tcBorders>
              <w:top w:val="single" w:sz="4" w:space="0" w:color="auto"/>
              <w:bottom w:val="single" w:sz="4" w:space="0" w:color="auto"/>
            </w:tcBorders>
            <w:shd w:val="clear" w:color="auto" w:fill="auto"/>
            <w:noWrap/>
            <w:vAlign w:val="bottom"/>
            <w:hideMark/>
          </w:tcPr>
          <w:p w:rsidR="00A46BAE" w:rsidRPr="00AA1A3E" w:rsidRDefault="00A46BAE" w:rsidP="005F14D5">
            <w:pPr>
              <w:spacing w:after="0" w:line="240" w:lineRule="auto"/>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 xml:space="preserve">Batu Bata </w:t>
            </w:r>
            <w:r>
              <w:rPr>
                <w:rFonts w:ascii="Times New Roman" w:eastAsia="Times New Roman" w:hAnsi="Times New Roman" w:cs="Times New Roman"/>
                <w:color w:val="000000"/>
                <w:sz w:val="24"/>
                <w:szCs w:val="24"/>
              </w:rPr>
              <w:tab/>
            </w:r>
            <w:r w:rsidRPr="00AA1A3E">
              <w:rPr>
                <w:rFonts w:ascii="Times New Roman" w:eastAsia="Times New Roman" w:hAnsi="Times New Roman" w:cs="Times New Roman"/>
                <w:color w:val="000000"/>
                <w:sz w:val="24"/>
                <w:szCs w:val="24"/>
              </w:rPr>
              <w:t>(M2)</w:t>
            </w:r>
          </w:p>
        </w:tc>
        <w:tc>
          <w:tcPr>
            <w:tcW w:w="1028" w:type="dxa"/>
            <w:tcBorders>
              <w:top w:val="nil"/>
              <w:bottom w:val="single" w:sz="4" w:space="0" w:color="auto"/>
            </w:tcBorders>
            <w:shd w:val="clear" w:color="auto" w:fill="auto"/>
            <w:noWrap/>
            <w:vAlign w:val="bottom"/>
            <w:hideMark/>
          </w:tcPr>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10,00</w:t>
            </w:r>
          </w:p>
        </w:tc>
        <w:tc>
          <w:tcPr>
            <w:tcW w:w="960" w:type="dxa"/>
            <w:tcBorders>
              <w:top w:val="nil"/>
              <w:bottom w:val="single" w:sz="4" w:space="0" w:color="auto"/>
            </w:tcBorders>
            <w:shd w:val="clear" w:color="auto" w:fill="auto"/>
            <w:noWrap/>
            <w:vAlign w:val="bottom"/>
            <w:hideMark/>
          </w:tcPr>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10,00</w:t>
            </w:r>
          </w:p>
        </w:tc>
        <w:tc>
          <w:tcPr>
            <w:tcW w:w="960" w:type="dxa"/>
            <w:tcBorders>
              <w:top w:val="nil"/>
              <w:bottom w:val="single" w:sz="4" w:space="0" w:color="auto"/>
            </w:tcBorders>
            <w:shd w:val="clear" w:color="auto" w:fill="auto"/>
            <w:noWrap/>
            <w:vAlign w:val="bottom"/>
            <w:hideMark/>
          </w:tcPr>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10,00</w:t>
            </w:r>
          </w:p>
        </w:tc>
        <w:tc>
          <w:tcPr>
            <w:tcW w:w="2333" w:type="dxa"/>
            <w:tcBorders>
              <w:top w:val="single" w:sz="4" w:space="0" w:color="auto"/>
              <w:bottom w:val="single" w:sz="4" w:space="0" w:color="auto"/>
            </w:tcBorders>
            <w:shd w:val="clear" w:color="auto" w:fill="auto"/>
            <w:noWrap/>
            <w:vAlign w:val="bottom"/>
            <w:hideMark/>
          </w:tcPr>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10,00</w:t>
            </w:r>
            <w:r>
              <w:rPr>
                <w:rFonts w:ascii="Times New Roman" w:eastAsia="Times New Roman" w:hAnsi="Times New Roman" w:cs="Times New Roman"/>
                <w:color w:val="000000"/>
                <w:sz w:val="24"/>
                <w:szCs w:val="24"/>
              </w:rPr>
              <w:tab/>
              <w:t>a</w:t>
            </w:r>
          </w:p>
        </w:tc>
      </w:tr>
      <w:tr w:rsidR="00A46BAE" w:rsidRPr="00AA1A3E" w:rsidTr="00E9548B">
        <w:trPr>
          <w:trHeight w:val="315"/>
        </w:trPr>
        <w:tc>
          <w:tcPr>
            <w:tcW w:w="2232" w:type="dxa"/>
            <w:tcBorders>
              <w:top w:val="single" w:sz="4" w:space="0" w:color="auto"/>
              <w:bottom w:val="single" w:sz="4" w:space="0" w:color="auto"/>
            </w:tcBorders>
            <w:shd w:val="clear" w:color="auto" w:fill="auto"/>
            <w:noWrap/>
            <w:vAlign w:val="bottom"/>
            <w:hideMark/>
          </w:tcPr>
          <w:p w:rsidR="00A46BAE" w:rsidRPr="00AA1A3E" w:rsidRDefault="00A46BAE" w:rsidP="005F1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Kerikil</w:t>
            </w:r>
            <w:r w:rsidRPr="00AA1A3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AA1A3E">
              <w:rPr>
                <w:rFonts w:ascii="Times New Roman" w:eastAsia="Times New Roman" w:hAnsi="Times New Roman" w:cs="Times New Roman"/>
                <w:color w:val="000000"/>
                <w:sz w:val="24"/>
                <w:szCs w:val="24"/>
              </w:rPr>
              <w:t>(M3)</w:t>
            </w:r>
          </w:p>
        </w:tc>
        <w:tc>
          <w:tcPr>
            <w:tcW w:w="1028" w:type="dxa"/>
            <w:tcBorders>
              <w:top w:val="nil"/>
              <w:bottom w:val="single" w:sz="4" w:space="0" w:color="auto"/>
            </w:tcBorders>
            <w:shd w:val="clear" w:color="auto" w:fill="auto"/>
            <w:noWrap/>
            <w:vAlign w:val="bottom"/>
            <w:hideMark/>
          </w:tcPr>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10,00</w:t>
            </w:r>
          </w:p>
        </w:tc>
        <w:tc>
          <w:tcPr>
            <w:tcW w:w="960" w:type="dxa"/>
            <w:tcBorders>
              <w:top w:val="nil"/>
              <w:bottom w:val="single" w:sz="4" w:space="0" w:color="auto"/>
            </w:tcBorders>
            <w:shd w:val="clear" w:color="auto" w:fill="auto"/>
            <w:noWrap/>
            <w:vAlign w:val="bottom"/>
            <w:hideMark/>
          </w:tcPr>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10,00</w:t>
            </w:r>
          </w:p>
        </w:tc>
        <w:tc>
          <w:tcPr>
            <w:tcW w:w="960" w:type="dxa"/>
            <w:tcBorders>
              <w:top w:val="nil"/>
              <w:bottom w:val="single" w:sz="4" w:space="0" w:color="auto"/>
            </w:tcBorders>
            <w:shd w:val="clear" w:color="auto" w:fill="auto"/>
            <w:noWrap/>
            <w:vAlign w:val="bottom"/>
            <w:hideMark/>
          </w:tcPr>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r w:rsidRPr="00AA1A3E">
              <w:rPr>
                <w:rFonts w:ascii="Times New Roman" w:eastAsia="Times New Roman" w:hAnsi="Times New Roman" w:cs="Times New Roman"/>
                <w:color w:val="000000"/>
                <w:sz w:val="24"/>
                <w:szCs w:val="24"/>
              </w:rPr>
              <w:t>12,50</w:t>
            </w:r>
          </w:p>
        </w:tc>
        <w:tc>
          <w:tcPr>
            <w:tcW w:w="2333" w:type="dxa"/>
            <w:tcBorders>
              <w:top w:val="single" w:sz="4" w:space="0" w:color="auto"/>
              <w:bottom w:val="single" w:sz="4" w:space="0" w:color="auto"/>
            </w:tcBorders>
            <w:shd w:val="clear" w:color="auto" w:fill="auto"/>
            <w:noWrap/>
            <w:vAlign w:val="bottom"/>
            <w:hideMark/>
          </w:tcPr>
          <w:p w:rsidR="00A46BAE" w:rsidRPr="00AA1A3E" w:rsidRDefault="00A46BAE" w:rsidP="005F1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10,83</w:t>
            </w:r>
            <w:r>
              <w:rPr>
                <w:rFonts w:ascii="Times New Roman" w:eastAsia="Times New Roman" w:hAnsi="Times New Roman" w:cs="Times New Roman"/>
                <w:color w:val="000000"/>
                <w:sz w:val="24"/>
                <w:szCs w:val="24"/>
              </w:rPr>
              <w:tab/>
              <w:t>a</w:t>
            </w:r>
          </w:p>
        </w:tc>
      </w:tr>
    </w:tbl>
    <w:p w:rsidR="00A46BAE" w:rsidRPr="00A46BAE" w:rsidRDefault="00A46BAE" w:rsidP="00A46BAE">
      <w:pPr>
        <w:pStyle w:val="ListParagraph"/>
        <w:spacing w:line="240" w:lineRule="auto"/>
        <w:jc w:val="center"/>
        <w:rPr>
          <w:rFonts w:ascii="Times New Roman" w:hAnsi="Times New Roman" w:cs="Times New Roman"/>
          <w:sz w:val="24"/>
          <w:szCs w:val="24"/>
        </w:rPr>
      </w:pPr>
      <w:r w:rsidRPr="00A46BAE">
        <w:rPr>
          <w:rFonts w:ascii="Times New Roman" w:hAnsi="Times New Roman" w:cs="Times New Roman"/>
          <w:sz w:val="24"/>
          <w:szCs w:val="24"/>
        </w:rPr>
        <w:t>Keterangan : Nilai purata yang diikuti huruf yang sama pada kolom yang sama tidak berbeda nyata menurut uji F pada taraf 5%</w:t>
      </w:r>
    </w:p>
    <w:p w:rsidR="00A46BAE" w:rsidRPr="00A46BAE" w:rsidRDefault="00A46BAE" w:rsidP="00A46BAE">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Bobot Segar Tajuk dan </w:t>
      </w:r>
      <w:r w:rsidRPr="00054C34">
        <w:rPr>
          <w:rFonts w:ascii="Times New Roman" w:hAnsi="Times New Roman" w:cs="Times New Roman"/>
          <w:b/>
          <w:sz w:val="24"/>
          <w:szCs w:val="24"/>
        </w:rPr>
        <w:t>Bobot Kering Tajuk</w:t>
      </w:r>
    </w:p>
    <w:p w:rsidR="00A46BAE" w:rsidRPr="00262A03" w:rsidRDefault="00A46BAE" w:rsidP="00A46BAE">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Tabel 5. </w:t>
      </w:r>
      <w:r w:rsidRPr="00AB7821">
        <w:rPr>
          <w:rFonts w:ascii="Times New Roman" w:hAnsi="Times New Roman" w:cs="Times New Roman"/>
          <w:sz w:val="24"/>
          <w:szCs w:val="24"/>
        </w:rPr>
        <w:t xml:space="preserve">Purata </w:t>
      </w:r>
      <w:r>
        <w:rPr>
          <w:rFonts w:ascii="Times New Roman" w:hAnsi="Times New Roman" w:cs="Times New Roman"/>
          <w:sz w:val="24"/>
          <w:szCs w:val="24"/>
        </w:rPr>
        <w:t xml:space="preserve">bobot segar tajuk, </w:t>
      </w:r>
      <w:r w:rsidRPr="00AB7821">
        <w:rPr>
          <w:rFonts w:ascii="Times New Roman" w:hAnsi="Times New Roman" w:cs="Times New Roman"/>
          <w:sz w:val="24"/>
          <w:szCs w:val="24"/>
        </w:rPr>
        <w:t>bobot kering tajuk</w:t>
      </w:r>
    </w:p>
    <w:tbl>
      <w:tblPr>
        <w:tblStyle w:val="TableGrid"/>
        <w:tblW w:w="0" w:type="auto"/>
        <w:tblInd w:w="846" w:type="dxa"/>
        <w:tblBorders>
          <w:left w:val="none" w:sz="0" w:space="0" w:color="auto"/>
        </w:tblBorders>
        <w:tblLook w:val="04A0"/>
      </w:tblPr>
      <w:tblGrid>
        <w:gridCol w:w="2664"/>
        <w:gridCol w:w="1843"/>
        <w:gridCol w:w="3119"/>
      </w:tblGrid>
      <w:tr w:rsidR="00A46BAE" w:rsidRPr="00AB7821" w:rsidTr="00E9548B">
        <w:tc>
          <w:tcPr>
            <w:tcW w:w="2664" w:type="dxa"/>
            <w:tcBorders>
              <w:left w:val="nil"/>
              <w:right w:val="nil"/>
            </w:tcBorders>
            <w:vAlign w:val="center"/>
          </w:tcPr>
          <w:p w:rsidR="00A46BAE" w:rsidRPr="00AB7821" w:rsidRDefault="00A46BAE" w:rsidP="005F14D5">
            <w:pPr>
              <w:jc w:val="center"/>
              <w:rPr>
                <w:rFonts w:ascii="Times New Roman" w:hAnsi="Times New Roman" w:cs="Times New Roman"/>
                <w:sz w:val="24"/>
                <w:szCs w:val="24"/>
              </w:rPr>
            </w:pPr>
            <w:r>
              <w:rPr>
                <w:rFonts w:ascii="Times New Roman" w:hAnsi="Times New Roman" w:cs="Times New Roman"/>
                <w:sz w:val="24"/>
                <w:szCs w:val="24"/>
              </w:rPr>
              <w:t>Perlakuan media tanam</w:t>
            </w:r>
          </w:p>
        </w:tc>
        <w:tc>
          <w:tcPr>
            <w:tcW w:w="1843" w:type="dxa"/>
            <w:tcBorders>
              <w:left w:val="nil"/>
              <w:right w:val="nil"/>
            </w:tcBorders>
            <w:vAlign w:val="center"/>
          </w:tcPr>
          <w:p w:rsidR="00A46BAE" w:rsidRPr="00AB7821" w:rsidRDefault="00A46BAE" w:rsidP="005F14D5">
            <w:pPr>
              <w:jc w:val="center"/>
              <w:rPr>
                <w:rFonts w:ascii="Times New Roman" w:hAnsi="Times New Roman" w:cs="Times New Roman"/>
                <w:sz w:val="24"/>
                <w:szCs w:val="24"/>
              </w:rPr>
            </w:pPr>
            <w:r w:rsidRPr="00AB7821">
              <w:rPr>
                <w:rFonts w:ascii="Times New Roman" w:hAnsi="Times New Roman" w:cs="Times New Roman"/>
                <w:sz w:val="24"/>
                <w:szCs w:val="24"/>
              </w:rPr>
              <w:t>Bobot Segar Tajuk (g)</w:t>
            </w:r>
          </w:p>
        </w:tc>
        <w:tc>
          <w:tcPr>
            <w:tcW w:w="3119" w:type="dxa"/>
            <w:tcBorders>
              <w:left w:val="nil"/>
              <w:right w:val="nil"/>
            </w:tcBorders>
            <w:vAlign w:val="center"/>
          </w:tcPr>
          <w:p w:rsidR="00A46BAE" w:rsidRPr="00AB7821" w:rsidRDefault="00A46BAE" w:rsidP="005F14D5">
            <w:pPr>
              <w:jc w:val="center"/>
              <w:rPr>
                <w:rFonts w:ascii="Times New Roman" w:hAnsi="Times New Roman" w:cs="Times New Roman"/>
                <w:sz w:val="24"/>
                <w:szCs w:val="24"/>
              </w:rPr>
            </w:pPr>
            <w:r w:rsidRPr="00AB7821">
              <w:rPr>
                <w:rFonts w:ascii="Times New Roman" w:hAnsi="Times New Roman" w:cs="Times New Roman"/>
                <w:sz w:val="24"/>
                <w:szCs w:val="24"/>
              </w:rPr>
              <w:t>Bobot Kering Tajuk (g)</w:t>
            </w:r>
          </w:p>
          <w:p w:rsidR="00A46BAE" w:rsidRPr="00AB7821" w:rsidRDefault="00A46BAE" w:rsidP="005F14D5">
            <w:pPr>
              <w:jc w:val="center"/>
              <w:rPr>
                <w:rFonts w:ascii="Times New Roman" w:hAnsi="Times New Roman" w:cs="Times New Roman"/>
                <w:sz w:val="24"/>
                <w:szCs w:val="24"/>
              </w:rPr>
            </w:pPr>
          </w:p>
        </w:tc>
      </w:tr>
      <w:tr w:rsidR="00A46BAE" w:rsidRPr="00AB7821" w:rsidTr="00E9548B">
        <w:tc>
          <w:tcPr>
            <w:tcW w:w="2664" w:type="dxa"/>
            <w:tcBorders>
              <w:left w:val="nil"/>
              <w:right w:val="nil"/>
            </w:tcBorders>
          </w:tcPr>
          <w:p w:rsidR="00A46BAE" w:rsidRPr="00AB7821" w:rsidRDefault="00A46BAE" w:rsidP="005F14D5">
            <w:pPr>
              <w:rPr>
                <w:rFonts w:ascii="Times New Roman" w:hAnsi="Times New Roman" w:cs="Times New Roman"/>
                <w:sz w:val="24"/>
                <w:szCs w:val="24"/>
              </w:rPr>
            </w:pPr>
            <w:r>
              <w:rPr>
                <w:rFonts w:ascii="Times New Roman" w:hAnsi="Times New Roman" w:cs="Times New Roman"/>
                <w:sz w:val="24"/>
                <w:szCs w:val="24"/>
              </w:rPr>
              <w:t xml:space="preserve">Sekam Bakar </w:t>
            </w:r>
            <w:r w:rsidRPr="00AB7821">
              <w:rPr>
                <w:rFonts w:ascii="Times New Roman" w:hAnsi="Times New Roman" w:cs="Times New Roman"/>
                <w:sz w:val="24"/>
                <w:szCs w:val="24"/>
              </w:rPr>
              <w:t>(M1)</w:t>
            </w:r>
          </w:p>
        </w:tc>
        <w:tc>
          <w:tcPr>
            <w:tcW w:w="1843" w:type="dxa"/>
            <w:tcBorders>
              <w:left w:val="nil"/>
              <w:right w:val="nil"/>
            </w:tcBorders>
          </w:tcPr>
          <w:p w:rsidR="00A46BAE" w:rsidRPr="00AB7821" w:rsidRDefault="00A46BAE" w:rsidP="005F14D5">
            <w:pPr>
              <w:jc w:val="center"/>
              <w:rPr>
                <w:rFonts w:ascii="Times New Roman" w:hAnsi="Times New Roman" w:cs="Times New Roman"/>
                <w:sz w:val="24"/>
                <w:szCs w:val="24"/>
              </w:rPr>
            </w:pPr>
            <w:r w:rsidRPr="00AB7821">
              <w:rPr>
                <w:rFonts w:ascii="Times New Roman" w:hAnsi="Times New Roman" w:cs="Times New Roman"/>
                <w:sz w:val="24"/>
                <w:szCs w:val="24"/>
              </w:rPr>
              <w:t>377,53 a</w:t>
            </w:r>
          </w:p>
        </w:tc>
        <w:tc>
          <w:tcPr>
            <w:tcW w:w="3119" w:type="dxa"/>
            <w:tcBorders>
              <w:left w:val="nil"/>
              <w:right w:val="nil"/>
            </w:tcBorders>
          </w:tcPr>
          <w:p w:rsidR="00A46BAE" w:rsidRPr="00AB7821" w:rsidRDefault="00A46BAE" w:rsidP="005F14D5">
            <w:pPr>
              <w:jc w:val="center"/>
              <w:rPr>
                <w:rFonts w:ascii="Times New Roman" w:hAnsi="Times New Roman" w:cs="Times New Roman"/>
                <w:sz w:val="24"/>
                <w:szCs w:val="24"/>
              </w:rPr>
            </w:pPr>
            <w:r w:rsidRPr="00AB7821">
              <w:rPr>
                <w:rFonts w:ascii="Times New Roman" w:hAnsi="Times New Roman" w:cs="Times New Roman"/>
                <w:sz w:val="24"/>
                <w:szCs w:val="24"/>
              </w:rPr>
              <w:t>50,78 a</w:t>
            </w:r>
          </w:p>
        </w:tc>
      </w:tr>
      <w:tr w:rsidR="00A46BAE" w:rsidRPr="00AB7821" w:rsidTr="00E9548B">
        <w:tc>
          <w:tcPr>
            <w:tcW w:w="2664" w:type="dxa"/>
            <w:tcBorders>
              <w:left w:val="nil"/>
              <w:right w:val="nil"/>
            </w:tcBorders>
          </w:tcPr>
          <w:p w:rsidR="00A46BAE" w:rsidRPr="00AB7821" w:rsidRDefault="00A46BAE" w:rsidP="005F14D5">
            <w:pPr>
              <w:tabs>
                <w:tab w:val="left" w:pos="1204"/>
              </w:tabs>
              <w:rPr>
                <w:rFonts w:ascii="Times New Roman" w:hAnsi="Times New Roman" w:cs="Times New Roman"/>
                <w:sz w:val="24"/>
                <w:szCs w:val="24"/>
              </w:rPr>
            </w:pPr>
            <w:r>
              <w:rPr>
                <w:rFonts w:ascii="Times New Roman" w:hAnsi="Times New Roman" w:cs="Times New Roman"/>
                <w:sz w:val="24"/>
                <w:szCs w:val="24"/>
              </w:rPr>
              <w:t xml:space="preserve">Batu Bata </w:t>
            </w:r>
            <w:r w:rsidRPr="00AB7821">
              <w:rPr>
                <w:rFonts w:ascii="Times New Roman" w:hAnsi="Times New Roman" w:cs="Times New Roman"/>
                <w:sz w:val="24"/>
                <w:szCs w:val="24"/>
              </w:rPr>
              <w:t>(M2)</w:t>
            </w:r>
          </w:p>
        </w:tc>
        <w:tc>
          <w:tcPr>
            <w:tcW w:w="1843" w:type="dxa"/>
            <w:tcBorders>
              <w:left w:val="nil"/>
              <w:right w:val="nil"/>
            </w:tcBorders>
          </w:tcPr>
          <w:p w:rsidR="00A46BAE" w:rsidRPr="00AB7821" w:rsidRDefault="00A46BAE" w:rsidP="005F14D5">
            <w:pPr>
              <w:jc w:val="center"/>
              <w:rPr>
                <w:rFonts w:ascii="Times New Roman" w:hAnsi="Times New Roman" w:cs="Times New Roman"/>
                <w:sz w:val="24"/>
                <w:szCs w:val="24"/>
              </w:rPr>
            </w:pPr>
            <w:r w:rsidRPr="00AB7821">
              <w:rPr>
                <w:rFonts w:ascii="Times New Roman" w:hAnsi="Times New Roman" w:cs="Times New Roman"/>
                <w:sz w:val="24"/>
                <w:szCs w:val="24"/>
              </w:rPr>
              <w:t>253,73 a</w:t>
            </w:r>
          </w:p>
        </w:tc>
        <w:tc>
          <w:tcPr>
            <w:tcW w:w="3119" w:type="dxa"/>
            <w:tcBorders>
              <w:left w:val="nil"/>
              <w:right w:val="nil"/>
            </w:tcBorders>
          </w:tcPr>
          <w:p w:rsidR="00A46BAE" w:rsidRPr="00AB7821" w:rsidRDefault="00A46BAE" w:rsidP="005F14D5">
            <w:pPr>
              <w:jc w:val="center"/>
              <w:rPr>
                <w:rFonts w:ascii="Times New Roman" w:hAnsi="Times New Roman" w:cs="Times New Roman"/>
                <w:sz w:val="24"/>
                <w:szCs w:val="24"/>
              </w:rPr>
            </w:pPr>
            <w:r w:rsidRPr="00AB7821">
              <w:rPr>
                <w:rFonts w:ascii="Times New Roman" w:hAnsi="Times New Roman" w:cs="Times New Roman"/>
                <w:sz w:val="24"/>
                <w:szCs w:val="24"/>
              </w:rPr>
              <w:t>48,46 bc</w:t>
            </w:r>
          </w:p>
        </w:tc>
      </w:tr>
      <w:tr w:rsidR="00A46BAE" w:rsidRPr="00AB7821" w:rsidTr="00E9548B">
        <w:tc>
          <w:tcPr>
            <w:tcW w:w="2664" w:type="dxa"/>
            <w:tcBorders>
              <w:left w:val="nil"/>
              <w:right w:val="nil"/>
            </w:tcBorders>
          </w:tcPr>
          <w:p w:rsidR="00A46BAE" w:rsidRPr="00AB7821" w:rsidRDefault="00A46BAE" w:rsidP="005F14D5">
            <w:pPr>
              <w:tabs>
                <w:tab w:val="left" w:pos="1189"/>
              </w:tabs>
              <w:rPr>
                <w:rFonts w:ascii="Times New Roman" w:hAnsi="Times New Roman" w:cs="Times New Roman"/>
                <w:sz w:val="24"/>
                <w:szCs w:val="24"/>
              </w:rPr>
            </w:pPr>
            <w:r>
              <w:rPr>
                <w:rFonts w:ascii="Times New Roman" w:hAnsi="Times New Roman" w:cs="Times New Roman"/>
                <w:sz w:val="24"/>
                <w:szCs w:val="24"/>
              </w:rPr>
              <w:t>Kerikil</w:t>
            </w:r>
            <w:r w:rsidRPr="00AB7821">
              <w:rPr>
                <w:rFonts w:ascii="Times New Roman" w:hAnsi="Times New Roman" w:cs="Times New Roman"/>
                <w:sz w:val="24"/>
                <w:szCs w:val="24"/>
              </w:rPr>
              <w:t>(M3)</w:t>
            </w:r>
          </w:p>
        </w:tc>
        <w:tc>
          <w:tcPr>
            <w:tcW w:w="1843" w:type="dxa"/>
            <w:tcBorders>
              <w:left w:val="nil"/>
              <w:right w:val="nil"/>
            </w:tcBorders>
          </w:tcPr>
          <w:p w:rsidR="00A46BAE" w:rsidRPr="00AB7821" w:rsidRDefault="00A46BAE" w:rsidP="005F14D5">
            <w:pPr>
              <w:jc w:val="center"/>
              <w:rPr>
                <w:rFonts w:ascii="Times New Roman" w:hAnsi="Times New Roman" w:cs="Times New Roman"/>
                <w:sz w:val="24"/>
                <w:szCs w:val="24"/>
              </w:rPr>
            </w:pPr>
            <w:r w:rsidRPr="00AB7821">
              <w:rPr>
                <w:rFonts w:ascii="Times New Roman" w:hAnsi="Times New Roman" w:cs="Times New Roman"/>
                <w:sz w:val="24"/>
                <w:szCs w:val="24"/>
              </w:rPr>
              <w:t>363,43 a</w:t>
            </w:r>
          </w:p>
        </w:tc>
        <w:tc>
          <w:tcPr>
            <w:tcW w:w="3119" w:type="dxa"/>
            <w:tcBorders>
              <w:left w:val="nil"/>
              <w:right w:val="nil"/>
            </w:tcBorders>
          </w:tcPr>
          <w:p w:rsidR="00A46BAE" w:rsidRPr="00AB7821" w:rsidRDefault="00A46BAE" w:rsidP="005F14D5">
            <w:pPr>
              <w:jc w:val="center"/>
              <w:rPr>
                <w:rFonts w:ascii="Times New Roman" w:hAnsi="Times New Roman" w:cs="Times New Roman"/>
                <w:sz w:val="24"/>
                <w:szCs w:val="24"/>
              </w:rPr>
            </w:pPr>
            <w:r>
              <w:rPr>
                <w:rFonts w:ascii="Times New Roman" w:hAnsi="Times New Roman" w:cs="Times New Roman"/>
                <w:sz w:val="24"/>
                <w:szCs w:val="24"/>
              </w:rPr>
              <w:t xml:space="preserve">39,14 </w:t>
            </w:r>
            <w:r w:rsidRPr="00AB7821">
              <w:rPr>
                <w:rFonts w:ascii="Times New Roman" w:hAnsi="Times New Roman" w:cs="Times New Roman"/>
                <w:sz w:val="24"/>
                <w:szCs w:val="24"/>
              </w:rPr>
              <w:t>c</w:t>
            </w:r>
          </w:p>
        </w:tc>
      </w:tr>
    </w:tbl>
    <w:p w:rsidR="00A46BAE" w:rsidRPr="00A46BAE" w:rsidRDefault="00A46BAE" w:rsidP="00A46BAE">
      <w:pPr>
        <w:pStyle w:val="ListParagraph"/>
        <w:spacing w:after="0" w:line="240" w:lineRule="auto"/>
        <w:jc w:val="center"/>
        <w:rPr>
          <w:rFonts w:ascii="Times New Roman" w:hAnsi="Times New Roman" w:cs="Times New Roman"/>
          <w:sz w:val="24"/>
          <w:szCs w:val="24"/>
        </w:rPr>
      </w:pPr>
      <w:r w:rsidRPr="00AB7821">
        <w:rPr>
          <w:rFonts w:ascii="Times New Roman" w:hAnsi="Times New Roman" w:cs="Times New Roman"/>
          <w:sz w:val="24"/>
          <w:szCs w:val="24"/>
        </w:rPr>
        <w:t>Keterangan : Nilai purata yang diikuti huruf yang sama pada kolom yang sama</w:t>
      </w:r>
      <w:r>
        <w:rPr>
          <w:rFonts w:ascii="Times New Roman" w:hAnsi="Times New Roman" w:cs="Times New Roman"/>
          <w:sz w:val="24"/>
          <w:szCs w:val="24"/>
        </w:rPr>
        <w:t xml:space="preserve"> tidak berbeda nyata menurut</w:t>
      </w:r>
      <w:r w:rsidRPr="00AB7821">
        <w:rPr>
          <w:rFonts w:ascii="Times New Roman" w:hAnsi="Times New Roman" w:cs="Times New Roman"/>
          <w:sz w:val="24"/>
          <w:szCs w:val="24"/>
        </w:rPr>
        <w:t xml:space="preserve"> DMRT pada taraf 5%</w:t>
      </w:r>
    </w:p>
    <w:p w:rsidR="00151A80" w:rsidRPr="00CD0B5A" w:rsidRDefault="00151A80" w:rsidP="00CD0B5A">
      <w:pPr>
        <w:spacing w:line="240" w:lineRule="auto"/>
        <w:rPr>
          <w:rFonts w:ascii="Times New Roman" w:hAnsi="Times New Roman" w:cs="Times New Roman"/>
          <w:sz w:val="24"/>
          <w:szCs w:val="24"/>
        </w:rPr>
      </w:pPr>
    </w:p>
    <w:p w:rsidR="00A46BAE" w:rsidRPr="00A46BAE" w:rsidRDefault="008856D5" w:rsidP="00A46BAE">
      <w:pPr>
        <w:pStyle w:val="ListParagraph"/>
        <w:numPr>
          <w:ilvl w:val="0"/>
          <w:numId w:val="15"/>
        </w:numPr>
        <w:spacing w:line="480" w:lineRule="auto"/>
        <w:ind w:left="284"/>
        <w:outlineLvl w:val="2"/>
        <w:rPr>
          <w:rFonts w:ascii="Times New Roman" w:hAnsi="Times New Roman" w:cs="Times New Roman"/>
          <w:b/>
          <w:sz w:val="24"/>
          <w:szCs w:val="24"/>
        </w:rPr>
      </w:pPr>
      <w:bookmarkStart w:id="9" w:name="_Toc22755048"/>
      <w:r>
        <w:rPr>
          <w:rFonts w:ascii="Times New Roman" w:hAnsi="Times New Roman" w:cs="Times New Roman"/>
          <w:b/>
          <w:sz w:val="24"/>
          <w:szCs w:val="24"/>
        </w:rPr>
        <w:t>Fase Generatif (Hasil) Mentimun</w:t>
      </w:r>
      <w:bookmarkEnd w:id="9"/>
    </w:p>
    <w:p w:rsidR="00A46BAE" w:rsidRPr="00A46BAE" w:rsidRDefault="00A46BAE" w:rsidP="00A46BAE">
      <w:pPr>
        <w:pStyle w:val="ListParagraph"/>
        <w:numPr>
          <w:ilvl w:val="0"/>
          <w:numId w:val="16"/>
        </w:numPr>
        <w:spacing w:after="0" w:line="240" w:lineRule="auto"/>
        <w:jc w:val="both"/>
        <w:rPr>
          <w:rFonts w:ascii="Times New Roman" w:hAnsi="Times New Roman" w:cs="Times New Roman"/>
          <w:sz w:val="24"/>
          <w:szCs w:val="24"/>
        </w:rPr>
      </w:pPr>
      <w:bookmarkStart w:id="10" w:name="_Toc22755049"/>
      <w:r w:rsidRPr="00A46BAE">
        <w:rPr>
          <w:rFonts w:ascii="Times New Roman" w:hAnsi="Times New Roman" w:cs="Times New Roman"/>
          <w:b/>
          <w:sz w:val="24"/>
          <w:szCs w:val="24"/>
        </w:rPr>
        <w:t>Waktu Berbunga</w:t>
      </w:r>
      <w:bookmarkEnd w:id="10"/>
    </w:p>
    <w:p w:rsidR="00A46BAE" w:rsidRPr="00A934C0" w:rsidRDefault="00A46BAE" w:rsidP="00A46BAE">
      <w:pPr>
        <w:pStyle w:val="ListParagraph"/>
        <w:spacing w:after="0" w:line="240" w:lineRule="auto"/>
        <w:ind w:left="786" w:firstLine="654"/>
        <w:rPr>
          <w:rFonts w:ascii="Times New Roman" w:hAnsi="Times New Roman" w:cs="Times New Roman"/>
          <w:sz w:val="24"/>
          <w:szCs w:val="24"/>
        </w:rPr>
      </w:pPr>
      <w:r>
        <w:rPr>
          <w:rFonts w:ascii="Times New Roman" w:hAnsi="Times New Roman" w:cs="Times New Roman"/>
          <w:sz w:val="24"/>
          <w:szCs w:val="24"/>
        </w:rPr>
        <w:t>Tabel 6. Pu</w:t>
      </w:r>
      <w:r w:rsidRPr="00AB7821">
        <w:rPr>
          <w:rFonts w:ascii="Times New Roman" w:hAnsi="Times New Roman" w:cs="Times New Roman"/>
          <w:sz w:val="24"/>
          <w:szCs w:val="24"/>
        </w:rPr>
        <w:t xml:space="preserve">rata waktu berbunga tanaman mentimun pada </w:t>
      </w:r>
      <w:r>
        <w:rPr>
          <w:rFonts w:ascii="Times New Roman" w:hAnsi="Times New Roman" w:cs="Times New Roman"/>
          <w:sz w:val="24"/>
          <w:szCs w:val="24"/>
        </w:rPr>
        <w:t>berbagai perlakuan media tanam</w:t>
      </w:r>
    </w:p>
    <w:tbl>
      <w:tblPr>
        <w:tblW w:w="7371" w:type="dxa"/>
        <w:tblInd w:w="1101" w:type="dxa"/>
        <w:tblLook w:val="04A0"/>
      </w:tblPr>
      <w:tblGrid>
        <w:gridCol w:w="2295"/>
        <w:gridCol w:w="960"/>
        <w:gridCol w:w="960"/>
        <w:gridCol w:w="960"/>
        <w:gridCol w:w="2196"/>
      </w:tblGrid>
      <w:tr w:rsidR="00A46BAE" w:rsidRPr="002E5E51" w:rsidTr="00E9548B">
        <w:trPr>
          <w:trHeight w:val="300"/>
        </w:trPr>
        <w:tc>
          <w:tcPr>
            <w:tcW w:w="2295" w:type="dxa"/>
            <w:tcBorders>
              <w:top w:val="single" w:sz="4" w:space="0" w:color="auto"/>
              <w:bottom w:val="single" w:sz="4" w:space="0" w:color="auto"/>
            </w:tcBorders>
            <w:shd w:val="clear" w:color="auto" w:fill="auto"/>
            <w:noWrap/>
            <w:vAlign w:val="center"/>
            <w:hideMark/>
          </w:tcPr>
          <w:p w:rsidR="00A46BAE" w:rsidRPr="002E5E51" w:rsidRDefault="00A46BAE" w:rsidP="005F14D5">
            <w:pPr>
              <w:spacing w:after="0"/>
              <w:rPr>
                <w:rFonts w:ascii="Times New Roman" w:hAnsi="Times New Roman" w:cs="Times New Roman"/>
                <w:color w:val="000000"/>
                <w:sz w:val="24"/>
                <w:szCs w:val="24"/>
              </w:rPr>
            </w:pPr>
            <w:r w:rsidRPr="002E5E51">
              <w:rPr>
                <w:rFonts w:ascii="Times New Roman" w:hAnsi="Times New Roman" w:cs="Times New Roman"/>
                <w:color w:val="000000"/>
                <w:sz w:val="24"/>
                <w:szCs w:val="24"/>
              </w:rPr>
              <w:t>Perlakuan</w:t>
            </w:r>
          </w:p>
        </w:tc>
        <w:tc>
          <w:tcPr>
            <w:tcW w:w="960" w:type="dxa"/>
            <w:tcBorders>
              <w:top w:val="single" w:sz="4" w:space="0" w:color="auto"/>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sidRPr="002E5E51">
              <w:rPr>
                <w:rFonts w:ascii="Times New Roman" w:hAnsi="Times New Roman" w:cs="Times New Roman"/>
                <w:color w:val="000000"/>
                <w:sz w:val="24"/>
                <w:szCs w:val="24"/>
              </w:rPr>
              <w:t>Blok 1</w:t>
            </w:r>
          </w:p>
        </w:tc>
        <w:tc>
          <w:tcPr>
            <w:tcW w:w="960" w:type="dxa"/>
            <w:tcBorders>
              <w:top w:val="single" w:sz="4" w:space="0" w:color="auto"/>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sidRPr="002E5E51">
              <w:rPr>
                <w:rFonts w:ascii="Times New Roman" w:hAnsi="Times New Roman" w:cs="Times New Roman"/>
                <w:color w:val="000000"/>
                <w:sz w:val="24"/>
                <w:szCs w:val="24"/>
              </w:rPr>
              <w:t>Blok 2</w:t>
            </w:r>
          </w:p>
        </w:tc>
        <w:tc>
          <w:tcPr>
            <w:tcW w:w="960" w:type="dxa"/>
            <w:tcBorders>
              <w:top w:val="single" w:sz="4" w:space="0" w:color="auto"/>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sidRPr="002E5E51">
              <w:rPr>
                <w:rFonts w:ascii="Times New Roman" w:hAnsi="Times New Roman" w:cs="Times New Roman"/>
                <w:color w:val="000000"/>
                <w:sz w:val="24"/>
                <w:szCs w:val="24"/>
              </w:rPr>
              <w:t>Blok 3</w:t>
            </w:r>
          </w:p>
        </w:tc>
        <w:tc>
          <w:tcPr>
            <w:tcW w:w="2196" w:type="dxa"/>
            <w:tcBorders>
              <w:top w:val="single" w:sz="4" w:space="0" w:color="auto"/>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sidRPr="002E5E51">
              <w:rPr>
                <w:rFonts w:ascii="Times New Roman" w:hAnsi="Times New Roman" w:cs="Times New Roman"/>
                <w:color w:val="000000"/>
                <w:sz w:val="24"/>
                <w:szCs w:val="24"/>
              </w:rPr>
              <w:t>Purata</w:t>
            </w:r>
          </w:p>
        </w:tc>
      </w:tr>
      <w:tr w:rsidR="00A46BAE" w:rsidRPr="002E5E51" w:rsidTr="00E9548B">
        <w:trPr>
          <w:trHeight w:val="300"/>
        </w:trPr>
        <w:tc>
          <w:tcPr>
            <w:tcW w:w="2295" w:type="dxa"/>
            <w:tcBorders>
              <w:top w:val="single" w:sz="4" w:space="0" w:color="auto"/>
              <w:bottom w:val="single" w:sz="4" w:space="0" w:color="auto"/>
            </w:tcBorders>
            <w:shd w:val="clear" w:color="auto" w:fill="auto"/>
            <w:noWrap/>
            <w:vAlign w:val="center"/>
            <w:hideMark/>
          </w:tcPr>
          <w:p w:rsidR="00A46BAE" w:rsidRPr="002E5E51" w:rsidRDefault="00A46BAE" w:rsidP="005F14D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Sekam Bakar</w:t>
            </w:r>
            <w:r>
              <w:rPr>
                <w:rFonts w:ascii="Times New Roman" w:hAnsi="Times New Roman" w:cs="Times New Roman"/>
                <w:color w:val="000000"/>
                <w:sz w:val="24"/>
                <w:szCs w:val="24"/>
              </w:rPr>
              <w:tab/>
            </w:r>
            <w:r w:rsidRPr="002E5E51">
              <w:rPr>
                <w:rFonts w:ascii="Times New Roman" w:hAnsi="Times New Roman" w:cs="Times New Roman"/>
                <w:color w:val="000000"/>
                <w:sz w:val="24"/>
                <w:szCs w:val="24"/>
              </w:rPr>
              <w:t>(M1)</w:t>
            </w:r>
          </w:p>
        </w:tc>
        <w:tc>
          <w:tcPr>
            <w:tcW w:w="960" w:type="dxa"/>
            <w:tcBorders>
              <w:top w:val="nil"/>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sidRPr="002E5E51">
              <w:rPr>
                <w:rFonts w:ascii="Times New Roman" w:hAnsi="Times New Roman" w:cs="Times New Roman"/>
                <w:color w:val="000000"/>
                <w:sz w:val="24"/>
                <w:szCs w:val="24"/>
              </w:rPr>
              <w:t>29,80</w:t>
            </w:r>
          </w:p>
        </w:tc>
        <w:tc>
          <w:tcPr>
            <w:tcW w:w="960" w:type="dxa"/>
            <w:tcBorders>
              <w:top w:val="nil"/>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sidRPr="002E5E51">
              <w:rPr>
                <w:rFonts w:ascii="Times New Roman" w:hAnsi="Times New Roman" w:cs="Times New Roman"/>
                <w:color w:val="000000"/>
                <w:sz w:val="24"/>
                <w:szCs w:val="24"/>
              </w:rPr>
              <w:t>30,00</w:t>
            </w:r>
          </w:p>
        </w:tc>
        <w:tc>
          <w:tcPr>
            <w:tcW w:w="960" w:type="dxa"/>
            <w:tcBorders>
              <w:top w:val="nil"/>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sidRPr="002E5E51">
              <w:rPr>
                <w:rFonts w:ascii="Times New Roman" w:hAnsi="Times New Roman" w:cs="Times New Roman"/>
                <w:color w:val="000000"/>
                <w:sz w:val="24"/>
                <w:szCs w:val="24"/>
              </w:rPr>
              <w:t>29,80</w:t>
            </w:r>
          </w:p>
        </w:tc>
        <w:tc>
          <w:tcPr>
            <w:tcW w:w="2196" w:type="dxa"/>
            <w:tcBorders>
              <w:top w:val="nil"/>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29,87</w:t>
            </w:r>
            <w:r>
              <w:rPr>
                <w:rFonts w:ascii="Times New Roman" w:hAnsi="Times New Roman" w:cs="Times New Roman"/>
                <w:color w:val="000000"/>
                <w:sz w:val="24"/>
                <w:szCs w:val="24"/>
              </w:rPr>
              <w:tab/>
            </w:r>
            <w:r w:rsidRPr="002E5E51">
              <w:rPr>
                <w:rFonts w:ascii="Times New Roman" w:hAnsi="Times New Roman" w:cs="Times New Roman"/>
                <w:color w:val="000000"/>
                <w:sz w:val="24"/>
                <w:szCs w:val="24"/>
              </w:rPr>
              <w:t>a</w:t>
            </w:r>
          </w:p>
        </w:tc>
      </w:tr>
      <w:tr w:rsidR="00A46BAE" w:rsidRPr="002E5E51" w:rsidTr="00E9548B">
        <w:trPr>
          <w:trHeight w:val="300"/>
        </w:trPr>
        <w:tc>
          <w:tcPr>
            <w:tcW w:w="2295" w:type="dxa"/>
            <w:tcBorders>
              <w:top w:val="single" w:sz="4" w:space="0" w:color="auto"/>
              <w:bottom w:val="single" w:sz="4" w:space="0" w:color="auto"/>
            </w:tcBorders>
            <w:shd w:val="clear" w:color="auto" w:fill="auto"/>
            <w:noWrap/>
            <w:vAlign w:val="center"/>
            <w:hideMark/>
          </w:tcPr>
          <w:p w:rsidR="00A46BAE" w:rsidRPr="002E5E51" w:rsidRDefault="00A46BAE" w:rsidP="005F14D5">
            <w:pPr>
              <w:spacing w:after="0"/>
              <w:rPr>
                <w:rFonts w:ascii="Times New Roman" w:hAnsi="Times New Roman" w:cs="Times New Roman"/>
                <w:color w:val="000000"/>
                <w:sz w:val="24"/>
                <w:szCs w:val="24"/>
              </w:rPr>
            </w:pPr>
            <w:r w:rsidRPr="002E5E51">
              <w:rPr>
                <w:rFonts w:ascii="Times New Roman" w:hAnsi="Times New Roman" w:cs="Times New Roman"/>
                <w:color w:val="000000"/>
                <w:sz w:val="24"/>
                <w:szCs w:val="24"/>
              </w:rPr>
              <w:t>Batu Bata</w:t>
            </w:r>
            <w:r>
              <w:rPr>
                <w:rFonts w:ascii="Times New Roman" w:hAnsi="Times New Roman" w:cs="Times New Roman"/>
                <w:color w:val="000000"/>
                <w:sz w:val="24"/>
                <w:szCs w:val="24"/>
              </w:rPr>
              <w:tab/>
            </w:r>
            <w:r w:rsidRPr="002E5E51">
              <w:rPr>
                <w:rFonts w:ascii="Times New Roman" w:hAnsi="Times New Roman" w:cs="Times New Roman"/>
                <w:color w:val="000000"/>
                <w:sz w:val="24"/>
                <w:szCs w:val="24"/>
              </w:rPr>
              <w:t>(M2)</w:t>
            </w:r>
          </w:p>
        </w:tc>
        <w:tc>
          <w:tcPr>
            <w:tcW w:w="960" w:type="dxa"/>
            <w:tcBorders>
              <w:top w:val="nil"/>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sidRPr="002E5E51">
              <w:rPr>
                <w:rFonts w:ascii="Times New Roman" w:hAnsi="Times New Roman" w:cs="Times New Roman"/>
                <w:color w:val="000000"/>
                <w:sz w:val="24"/>
                <w:szCs w:val="24"/>
              </w:rPr>
              <w:t>30,00</w:t>
            </w:r>
          </w:p>
        </w:tc>
        <w:tc>
          <w:tcPr>
            <w:tcW w:w="960" w:type="dxa"/>
            <w:tcBorders>
              <w:top w:val="nil"/>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sidRPr="002E5E51">
              <w:rPr>
                <w:rFonts w:ascii="Times New Roman" w:hAnsi="Times New Roman" w:cs="Times New Roman"/>
                <w:color w:val="000000"/>
                <w:sz w:val="24"/>
                <w:szCs w:val="24"/>
              </w:rPr>
              <w:t>30,00</w:t>
            </w:r>
          </w:p>
        </w:tc>
        <w:tc>
          <w:tcPr>
            <w:tcW w:w="960" w:type="dxa"/>
            <w:tcBorders>
              <w:top w:val="nil"/>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sidRPr="002E5E51">
              <w:rPr>
                <w:rFonts w:ascii="Times New Roman" w:hAnsi="Times New Roman" w:cs="Times New Roman"/>
                <w:color w:val="000000"/>
                <w:sz w:val="24"/>
                <w:szCs w:val="24"/>
              </w:rPr>
              <w:t>30,20</w:t>
            </w:r>
          </w:p>
        </w:tc>
        <w:tc>
          <w:tcPr>
            <w:tcW w:w="2196" w:type="dxa"/>
            <w:tcBorders>
              <w:top w:val="nil"/>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30,07</w:t>
            </w:r>
            <w:r>
              <w:rPr>
                <w:rFonts w:ascii="Times New Roman" w:hAnsi="Times New Roman" w:cs="Times New Roman"/>
                <w:color w:val="000000"/>
                <w:sz w:val="24"/>
                <w:szCs w:val="24"/>
              </w:rPr>
              <w:tab/>
            </w:r>
            <w:r w:rsidRPr="002E5E51">
              <w:rPr>
                <w:rFonts w:ascii="Times New Roman" w:hAnsi="Times New Roman" w:cs="Times New Roman"/>
                <w:color w:val="000000"/>
                <w:sz w:val="24"/>
                <w:szCs w:val="24"/>
              </w:rPr>
              <w:t>a</w:t>
            </w:r>
          </w:p>
        </w:tc>
      </w:tr>
      <w:tr w:rsidR="00A46BAE" w:rsidRPr="002E5E51" w:rsidTr="00E9548B">
        <w:trPr>
          <w:trHeight w:val="300"/>
        </w:trPr>
        <w:tc>
          <w:tcPr>
            <w:tcW w:w="2295" w:type="dxa"/>
            <w:tcBorders>
              <w:top w:val="single" w:sz="4" w:space="0" w:color="auto"/>
              <w:bottom w:val="single" w:sz="4" w:space="0" w:color="auto"/>
            </w:tcBorders>
            <w:shd w:val="clear" w:color="auto" w:fill="auto"/>
            <w:noWrap/>
            <w:vAlign w:val="center"/>
            <w:hideMark/>
          </w:tcPr>
          <w:p w:rsidR="00A46BAE" w:rsidRPr="002E5E51" w:rsidRDefault="00A46BAE" w:rsidP="005F14D5">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Kerikil</w:t>
            </w:r>
            <w:r w:rsidRPr="002E5E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2E5E51">
              <w:rPr>
                <w:rFonts w:ascii="Times New Roman" w:hAnsi="Times New Roman" w:cs="Times New Roman"/>
                <w:color w:val="000000"/>
                <w:sz w:val="24"/>
                <w:szCs w:val="24"/>
              </w:rPr>
              <w:t>(M3)</w:t>
            </w:r>
          </w:p>
        </w:tc>
        <w:tc>
          <w:tcPr>
            <w:tcW w:w="960" w:type="dxa"/>
            <w:tcBorders>
              <w:top w:val="nil"/>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sidRPr="002E5E51">
              <w:rPr>
                <w:rFonts w:ascii="Times New Roman" w:hAnsi="Times New Roman" w:cs="Times New Roman"/>
                <w:color w:val="000000"/>
                <w:sz w:val="24"/>
                <w:szCs w:val="24"/>
              </w:rPr>
              <w:t>29,80</w:t>
            </w:r>
          </w:p>
        </w:tc>
        <w:tc>
          <w:tcPr>
            <w:tcW w:w="960" w:type="dxa"/>
            <w:tcBorders>
              <w:top w:val="nil"/>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sidRPr="002E5E51">
              <w:rPr>
                <w:rFonts w:ascii="Times New Roman" w:hAnsi="Times New Roman" w:cs="Times New Roman"/>
                <w:color w:val="000000"/>
                <w:sz w:val="24"/>
                <w:szCs w:val="24"/>
              </w:rPr>
              <w:t>31,20</w:t>
            </w:r>
          </w:p>
        </w:tc>
        <w:tc>
          <w:tcPr>
            <w:tcW w:w="960" w:type="dxa"/>
            <w:tcBorders>
              <w:top w:val="nil"/>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sidRPr="002E5E51">
              <w:rPr>
                <w:rFonts w:ascii="Times New Roman" w:hAnsi="Times New Roman" w:cs="Times New Roman"/>
                <w:color w:val="000000"/>
                <w:sz w:val="24"/>
                <w:szCs w:val="24"/>
              </w:rPr>
              <w:t>30,0</w:t>
            </w:r>
          </w:p>
        </w:tc>
        <w:tc>
          <w:tcPr>
            <w:tcW w:w="2196" w:type="dxa"/>
            <w:tcBorders>
              <w:top w:val="nil"/>
              <w:bottom w:val="single" w:sz="4" w:space="0" w:color="auto"/>
            </w:tcBorders>
            <w:shd w:val="clear" w:color="auto" w:fill="auto"/>
            <w:noWrap/>
            <w:vAlign w:val="center"/>
            <w:hideMark/>
          </w:tcPr>
          <w:p w:rsidR="00A46BAE" w:rsidRPr="002E5E51" w:rsidRDefault="00A46BAE" w:rsidP="005F14D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30,33</w:t>
            </w:r>
            <w:r>
              <w:rPr>
                <w:rFonts w:ascii="Times New Roman" w:hAnsi="Times New Roman" w:cs="Times New Roman"/>
                <w:color w:val="000000"/>
                <w:sz w:val="24"/>
                <w:szCs w:val="24"/>
              </w:rPr>
              <w:tab/>
            </w:r>
            <w:r w:rsidRPr="002E5E51">
              <w:rPr>
                <w:rFonts w:ascii="Times New Roman" w:hAnsi="Times New Roman" w:cs="Times New Roman"/>
                <w:color w:val="000000"/>
                <w:sz w:val="24"/>
                <w:szCs w:val="24"/>
              </w:rPr>
              <w:t>a</w:t>
            </w:r>
          </w:p>
        </w:tc>
      </w:tr>
    </w:tbl>
    <w:p w:rsidR="00A46BAE" w:rsidRPr="00A46BAE" w:rsidRDefault="00A46BAE" w:rsidP="00A46BAE">
      <w:pPr>
        <w:pStyle w:val="ListParagraph"/>
        <w:spacing w:after="0" w:line="240" w:lineRule="auto"/>
        <w:ind w:left="786"/>
        <w:jc w:val="center"/>
        <w:rPr>
          <w:rFonts w:ascii="Times New Roman" w:hAnsi="Times New Roman" w:cs="Times New Roman"/>
          <w:sz w:val="24"/>
          <w:szCs w:val="24"/>
        </w:rPr>
      </w:pPr>
      <w:r w:rsidRPr="00A46BAE">
        <w:rPr>
          <w:rFonts w:ascii="Times New Roman" w:hAnsi="Times New Roman" w:cs="Times New Roman"/>
          <w:sz w:val="24"/>
          <w:szCs w:val="24"/>
        </w:rPr>
        <w:t>Keterangan : Nilai purata yang diikuti huruf yang sama pada kolom yang sama tidak berbeda nyata menurut uji F pada taraf 5%</w:t>
      </w:r>
    </w:p>
    <w:p w:rsidR="00A46BAE" w:rsidRPr="00A46BAE" w:rsidRDefault="00A46BAE" w:rsidP="00A46BAE">
      <w:pPr>
        <w:pStyle w:val="ListParagraph"/>
        <w:spacing w:after="0" w:line="240" w:lineRule="auto"/>
        <w:ind w:left="786"/>
        <w:jc w:val="both"/>
        <w:rPr>
          <w:rFonts w:ascii="Times New Roman" w:hAnsi="Times New Roman" w:cs="Times New Roman"/>
          <w:sz w:val="24"/>
          <w:szCs w:val="24"/>
        </w:rPr>
      </w:pPr>
    </w:p>
    <w:p w:rsidR="00A46BAE" w:rsidRPr="00A46BAE" w:rsidRDefault="00A46BAE" w:rsidP="00A46BAE">
      <w:pPr>
        <w:pStyle w:val="ListParagraph"/>
        <w:numPr>
          <w:ilvl w:val="0"/>
          <w:numId w:val="16"/>
        </w:numPr>
        <w:spacing w:after="0" w:line="240" w:lineRule="auto"/>
        <w:jc w:val="both"/>
        <w:rPr>
          <w:rFonts w:ascii="Times New Roman" w:hAnsi="Times New Roman" w:cs="Times New Roman"/>
          <w:b/>
          <w:sz w:val="24"/>
          <w:szCs w:val="24"/>
        </w:rPr>
      </w:pPr>
      <w:r w:rsidRPr="00A46BAE">
        <w:rPr>
          <w:rFonts w:ascii="Times New Roman" w:hAnsi="Times New Roman" w:cs="Times New Roman"/>
          <w:b/>
          <w:sz w:val="24"/>
          <w:szCs w:val="24"/>
          <w:lang w:val="en-US"/>
        </w:rPr>
        <w:t>Panjang buah</w:t>
      </w:r>
    </w:p>
    <w:p w:rsidR="00A46BAE" w:rsidRPr="00A46BAE" w:rsidRDefault="00A46BAE" w:rsidP="00A46BAE">
      <w:pPr>
        <w:pStyle w:val="ListParagraph"/>
        <w:spacing w:after="0" w:line="240" w:lineRule="auto"/>
        <w:ind w:left="786" w:firstLine="654"/>
        <w:rPr>
          <w:rFonts w:ascii="Times New Roman" w:hAnsi="Times New Roman" w:cs="Times New Roman"/>
          <w:sz w:val="24"/>
          <w:szCs w:val="24"/>
        </w:rPr>
      </w:pPr>
      <w:r w:rsidRPr="00A46BAE">
        <w:rPr>
          <w:rFonts w:ascii="Times New Roman" w:hAnsi="Times New Roman" w:cs="Times New Roman"/>
          <w:sz w:val="24"/>
          <w:szCs w:val="24"/>
        </w:rPr>
        <w:t>Tabel 7. Purata panjang buah tanaman mentimun pada berbagai perlakuan media tanam</w:t>
      </w:r>
    </w:p>
    <w:tbl>
      <w:tblPr>
        <w:tblW w:w="7796" w:type="dxa"/>
        <w:tblInd w:w="817" w:type="dxa"/>
        <w:tblLook w:val="04A0"/>
      </w:tblPr>
      <w:tblGrid>
        <w:gridCol w:w="1702"/>
        <w:gridCol w:w="943"/>
        <w:gridCol w:w="970"/>
        <w:gridCol w:w="1164"/>
        <w:gridCol w:w="1097"/>
        <w:gridCol w:w="975"/>
        <w:gridCol w:w="945"/>
      </w:tblGrid>
      <w:tr w:rsidR="00E9548B" w:rsidRPr="006E5E36" w:rsidTr="00E9548B">
        <w:trPr>
          <w:trHeight w:val="300"/>
        </w:trPr>
        <w:tc>
          <w:tcPr>
            <w:tcW w:w="1702" w:type="dxa"/>
            <w:vMerge w:val="restart"/>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center"/>
              <w:rPr>
                <w:rFonts w:ascii="Calibri" w:eastAsia="Times New Roman" w:hAnsi="Calibri" w:cs="Calibri"/>
                <w:color w:val="000000"/>
              </w:rPr>
            </w:pPr>
            <w:r w:rsidRPr="006E5E36">
              <w:rPr>
                <w:rFonts w:ascii="Calibri" w:eastAsia="Times New Roman" w:hAnsi="Calibri" w:cs="Calibri"/>
                <w:color w:val="000000"/>
              </w:rPr>
              <w:t>Perlakuan</w:t>
            </w:r>
          </w:p>
        </w:tc>
        <w:tc>
          <w:tcPr>
            <w:tcW w:w="5149" w:type="dxa"/>
            <w:gridSpan w:val="5"/>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center"/>
              <w:rPr>
                <w:rFonts w:ascii="Calibri" w:eastAsia="Times New Roman" w:hAnsi="Calibri" w:cs="Calibri"/>
                <w:color w:val="000000"/>
              </w:rPr>
            </w:pPr>
            <w:r w:rsidRPr="006E5E36">
              <w:rPr>
                <w:rFonts w:ascii="Calibri" w:eastAsia="Times New Roman" w:hAnsi="Calibri" w:cs="Calibri"/>
                <w:color w:val="000000"/>
              </w:rPr>
              <w:t>Panen Ke-</w:t>
            </w:r>
          </w:p>
        </w:tc>
        <w:tc>
          <w:tcPr>
            <w:tcW w:w="945" w:type="dxa"/>
            <w:vMerge w:val="restart"/>
            <w:tcBorders>
              <w:top w:val="single" w:sz="4" w:space="0" w:color="auto"/>
              <w:left w:val="nil"/>
              <w:bottom w:val="single" w:sz="4" w:space="0" w:color="auto"/>
              <w:right w:val="nil"/>
            </w:tcBorders>
            <w:shd w:val="clear" w:color="000000" w:fill="FFFFFF"/>
            <w:noWrap/>
            <w:vAlign w:val="bottom"/>
            <w:hideMark/>
          </w:tcPr>
          <w:p w:rsidR="00A46BAE" w:rsidRPr="006E5E36" w:rsidRDefault="00A46BAE" w:rsidP="005F14D5">
            <w:pPr>
              <w:spacing w:after="0" w:line="240" w:lineRule="auto"/>
              <w:jc w:val="center"/>
              <w:rPr>
                <w:rFonts w:ascii="Calibri" w:eastAsia="Times New Roman" w:hAnsi="Calibri" w:cs="Calibri"/>
                <w:color w:val="000000"/>
              </w:rPr>
            </w:pPr>
            <w:r w:rsidRPr="006E5E36">
              <w:rPr>
                <w:rFonts w:ascii="Calibri" w:eastAsia="Times New Roman" w:hAnsi="Calibri" w:cs="Calibri"/>
                <w:color w:val="000000"/>
              </w:rPr>
              <w:t>Total</w:t>
            </w:r>
            <w:r>
              <w:rPr>
                <w:rFonts w:ascii="Calibri" w:eastAsia="Times New Roman" w:hAnsi="Calibri" w:cs="Calibri"/>
                <w:color w:val="000000"/>
              </w:rPr>
              <w:t xml:space="preserve"> </w:t>
            </w:r>
            <w:r w:rsidRPr="006E5E36">
              <w:rPr>
                <w:rFonts w:ascii="Calibri" w:eastAsia="Times New Roman" w:hAnsi="Calibri" w:cs="Calibri"/>
                <w:color w:val="000000"/>
              </w:rPr>
              <w:t xml:space="preserve"> </w:t>
            </w:r>
          </w:p>
        </w:tc>
      </w:tr>
      <w:tr w:rsidR="00E9548B" w:rsidRPr="006E5E36" w:rsidTr="00E9548B">
        <w:trPr>
          <w:trHeight w:val="300"/>
        </w:trPr>
        <w:tc>
          <w:tcPr>
            <w:tcW w:w="1702" w:type="dxa"/>
            <w:vMerge/>
            <w:tcBorders>
              <w:top w:val="single" w:sz="4" w:space="0" w:color="auto"/>
              <w:bottom w:val="single" w:sz="4" w:space="0" w:color="auto"/>
            </w:tcBorders>
            <w:vAlign w:val="center"/>
            <w:hideMark/>
          </w:tcPr>
          <w:p w:rsidR="00A46BAE" w:rsidRPr="006E5E36" w:rsidRDefault="00A46BAE" w:rsidP="005F14D5">
            <w:pPr>
              <w:spacing w:after="0" w:line="240" w:lineRule="auto"/>
              <w:rPr>
                <w:rFonts w:ascii="Calibri" w:eastAsia="Times New Roman" w:hAnsi="Calibri" w:cs="Calibri"/>
                <w:color w:val="000000"/>
              </w:rPr>
            </w:pPr>
          </w:p>
        </w:tc>
        <w:tc>
          <w:tcPr>
            <w:tcW w:w="943"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Panen </w:t>
            </w:r>
            <w:r w:rsidRPr="006E5E36">
              <w:rPr>
                <w:rFonts w:ascii="Calibri" w:eastAsia="Times New Roman" w:hAnsi="Calibri" w:cs="Calibri"/>
                <w:color w:val="000000"/>
              </w:rPr>
              <w:t>I</w:t>
            </w:r>
          </w:p>
        </w:tc>
        <w:tc>
          <w:tcPr>
            <w:tcW w:w="970"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Panen </w:t>
            </w:r>
            <w:r w:rsidRPr="006E5E36">
              <w:rPr>
                <w:rFonts w:ascii="Calibri" w:eastAsia="Times New Roman" w:hAnsi="Calibri" w:cs="Calibri"/>
                <w:color w:val="000000"/>
              </w:rPr>
              <w:t>II</w:t>
            </w:r>
          </w:p>
        </w:tc>
        <w:tc>
          <w:tcPr>
            <w:tcW w:w="1164"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Panen </w:t>
            </w:r>
            <w:r w:rsidRPr="006E5E36">
              <w:rPr>
                <w:rFonts w:ascii="Calibri" w:eastAsia="Times New Roman" w:hAnsi="Calibri" w:cs="Calibri"/>
                <w:color w:val="000000"/>
              </w:rPr>
              <w:t>III</w:t>
            </w:r>
          </w:p>
        </w:tc>
        <w:tc>
          <w:tcPr>
            <w:tcW w:w="1097"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Panen </w:t>
            </w:r>
            <w:r w:rsidRPr="006E5E36">
              <w:rPr>
                <w:rFonts w:ascii="Calibri" w:eastAsia="Times New Roman" w:hAnsi="Calibri" w:cs="Calibri"/>
                <w:color w:val="000000"/>
              </w:rPr>
              <w:t>IV</w:t>
            </w:r>
          </w:p>
        </w:tc>
        <w:tc>
          <w:tcPr>
            <w:tcW w:w="975"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Panen </w:t>
            </w:r>
            <w:r w:rsidRPr="006E5E36">
              <w:rPr>
                <w:rFonts w:ascii="Calibri" w:eastAsia="Times New Roman" w:hAnsi="Calibri" w:cs="Calibri"/>
                <w:color w:val="000000"/>
              </w:rPr>
              <w:t>V</w:t>
            </w:r>
          </w:p>
        </w:tc>
        <w:tc>
          <w:tcPr>
            <w:tcW w:w="945" w:type="dxa"/>
            <w:vMerge/>
            <w:tcBorders>
              <w:top w:val="nil"/>
              <w:left w:val="nil"/>
              <w:bottom w:val="single" w:sz="4" w:space="0" w:color="auto"/>
              <w:right w:val="nil"/>
            </w:tcBorders>
            <w:vAlign w:val="center"/>
            <w:hideMark/>
          </w:tcPr>
          <w:p w:rsidR="00A46BAE" w:rsidRPr="006E5E36" w:rsidRDefault="00A46BAE" w:rsidP="005F14D5">
            <w:pPr>
              <w:spacing w:after="0" w:line="240" w:lineRule="auto"/>
              <w:rPr>
                <w:rFonts w:ascii="Calibri" w:eastAsia="Times New Roman" w:hAnsi="Calibri" w:cs="Calibri"/>
                <w:color w:val="000000"/>
              </w:rPr>
            </w:pPr>
          </w:p>
        </w:tc>
      </w:tr>
      <w:tr w:rsidR="00E9548B" w:rsidRPr="006E5E36" w:rsidTr="00E9548B">
        <w:trPr>
          <w:trHeight w:val="300"/>
        </w:trPr>
        <w:tc>
          <w:tcPr>
            <w:tcW w:w="1702"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center"/>
              <w:rPr>
                <w:rFonts w:ascii="Calibri" w:eastAsia="Times New Roman" w:hAnsi="Calibri" w:cs="Calibri"/>
                <w:color w:val="000000"/>
              </w:rPr>
            </w:pPr>
            <w:r w:rsidRPr="006E5E36">
              <w:rPr>
                <w:rFonts w:ascii="Calibri" w:eastAsia="Times New Roman" w:hAnsi="Calibri" w:cs="Calibri"/>
                <w:color w:val="000000"/>
              </w:rPr>
              <w:t>Sekam Bakar (M1)</w:t>
            </w:r>
          </w:p>
        </w:tc>
        <w:tc>
          <w:tcPr>
            <w:tcW w:w="943" w:type="dxa"/>
            <w:tcBorders>
              <w:top w:val="single" w:sz="4" w:space="0" w:color="auto"/>
              <w:left w:val="nil"/>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24,83</w:t>
            </w:r>
          </w:p>
        </w:tc>
        <w:tc>
          <w:tcPr>
            <w:tcW w:w="970"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25,93</w:t>
            </w:r>
          </w:p>
        </w:tc>
        <w:tc>
          <w:tcPr>
            <w:tcW w:w="1164"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26,08</w:t>
            </w:r>
          </w:p>
        </w:tc>
        <w:tc>
          <w:tcPr>
            <w:tcW w:w="1097"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26,50</w:t>
            </w:r>
          </w:p>
        </w:tc>
        <w:tc>
          <w:tcPr>
            <w:tcW w:w="975"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25,40</w:t>
            </w:r>
          </w:p>
        </w:tc>
        <w:tc>
          <w:tcPr>
            <w:tcW w:w="945"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128,74</w:t>
            </w:r>
          </w:p>
        </w:tc>
      </w:tr>
      <w:tr w:rsidR="00E9548B" w:rsidRPr="006E5E36" w:rsidTr="00E9548B">
        <w:trPr>
          <w:trHeight w:val="300"/>
        </w:trPr>
        <w:tc>
          <w:tcPr>
            <w:tcW w:w="1702"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center"/>
              <w:rPr>
                <w:rFonts w:ascii="Calibri" w:eastAsia="Times New Roman" w:hAnsi="Calibri" w:cs="Calibri"/>
                <w:color w:val="000000"/>
              </w:rPr>
            </w:pPr>
            <w:r w:rsidRPr="006E5E36">
              <w:rPr>
                <w:rFonts w:ascii="Calibri" w:eastAsia="Times New Roman" w:hAnsi="Calibri" w:cs="Calibri"/>
                <w:color w:val="000000"/>
              </w:rPr>
              <w:t>Batu Bata (M2)</w:t>
            </w:r>
          </w:p>
        </w:tc>
        <w:tc>
          <w:tcPr>
            <w:tcW w:w="943" w:type="dxa"/>
            <w:tcBorders>
              <w:top w:val="single" w:sz="4" w:space="0" w:color="auto"/>
              <w:left w:val="nil"/>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23,80</w:t>
            </w:r>
          </w:p>
        </w:tc>
        <w:tc>
          <w:tcPr>
            <w:tcW w:w="970"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23,70</w:t>
            </w:r>
          </w:p>
        </w:tc>
        <w:tc>
          <w:tcPr>
            <w:tcW w:w="1164"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24,70</w:t>
            </w:r>
          </w:p>
        </w:tc>
        <w:tc>
          <w:tcPr>
            <w:tcW w:w="1097"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24,60</w:t>
            </w:r>
          </w:p>
        </w:tc>
        <w:tc>
          <w:tcPr>
            <w:tcW w:w="975"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24,00</w:t>
            </w:r>
          </w:p>
        </w:tc>
        <w:tc>
          <w:tcPr>
            <w:tcW w:w="945"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120,80</w:t>
            </w:r>
          </w:p>
        </w:tc>
      </w:tr>
      <w:tr w:rsidR="00E9548B" w:rsidRPr="006E5E36" w:rsidTr="00E9548B">
        <w:trPr>
          <w:trHeight w:val="300"/>
        </w:trPr>
        <w:tc>
          <w:tcPr>
            <w:tcW w:w="1702"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center"/>
              <w:rPr>
                <w:rFonts w:ascii="Calibri" w:eastAsia="Times New Roman" w:hAnsi="Calibri" w:cs="Calibri"/>
                <w:color w:val="000000"/>
              </w:rPr>
            </w:pPr>
            <w:r w:rsidRPr="006E5E36">
              <w:rPr>
                <w:rFonts w:ascii="Calibri" w:eastAsia="Times New Roman" w:hAnsi="Calibri" w:cs="Calibri"/>
                <w:color w:val="000000"/>
              </w:rPr>
              <w:t>Kerikil (M3)</w:t>
            </w:r>
          </w:p>
        </w:tc>
        <w:tc>
          <w:tcPr>
            <w:tcW w:w="943" w:type="dxa"/>
            <w:tcBorders>
              <w:top w:val="single" w:sz="4" w:space="0" w:color="auto"/>
              <w:left w:val="nil"/>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23,92</w:t>
            </w:r>
          </w:p>
        </w:tc>
        <w:tc>
          <w:tcPr>
            <w:tcW w:w="970"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24,30</w:t>
            </w:r>
          </w:p>
        </w:tc>
        <w:tc>
          <w:tcPr>
            <w:tcW w:w="1164"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23,60</w:t>
            </w:r>
          </w:p>
        </w:tc>
        <w:tc>
          <w:tcPr>
            <w:tcW w:w="1097"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24,13</w:t>
            </w:r>
          </w:p>
        </w:tc>
        <w:tc>
          <w:tcPr>
            <w:tcW w:w="975"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23,87</w:t>
            </w:r>
          </w:p>
        </w:tc>
        <w:tc>
          <w:tcPr>
            <w:tcW w:w="945" w:type="dxa"/>
            <w:tcBorders>
              <w:top w:val="single" w:sz="4" w:space="0" w:color="auto"/>
              <w:bottom w:val="single" w:sz="4" w:space="0" w:color="auto"/>
            </w:tcBorders>
            <w:shd w:val="clear" w:color="000000" w:fill="FFFFFF"/>
            <w:noWrap/>
            <w:vAlign w:val="bottom"/>
            <w:hideMark/>
          </w:tcPr>
          <w:p w:rsidR="00A46BAE" w:rsidRPr="006E5E36" w:rsidRDefault="00A46BAE" w:rsidP="005F14D5">
            <w:pPr>
              <w:spacing w:after="0" w:line="240" w:lineRule="auto"/>
              <w:jc w:val="right"/>
              <w:rPr>
                <w:rFonts w:ascii="Calibri" w:eastAsia="Times New Roman" w:hAnsi="Calibri" w:cs="Calibri"/>
                <w:color w:val="000000"/>
              </w:rPr>
            </w:pPr>
            <w:r w:rsidRPr="006E5E36">
              <w:rPr>
                <w:rFonts w:ascii="Calibri" w:eastAsia="Times New Roman" w:hAnsi="Calibri" w:cs="Calibri"/>
                <w:color w:val="000000"/>
              </w:rPr>
              <w:t>119,82</w:t>
            </w:r>
          </w:p>
        </w:tc>
      </w:tr>
    </w:tbl>
    <w:p w:rsidR="00A46BAE" w:rsidRDefault="00A46BAE" w:rsidP="00A46BAE">
      <w:pPr>
        <w:pStyle w:val="ListParagraph"/>
        <w:spacing w:after="0" w:line="240" w:lineRule="auto"/>
        <w:ind w:left="786"/>
        <w:jc w:val="center"/>
        <w:rPr>
          <w:rFonts w:ascii="Times New Roman" w:hAnsi="Times New Roman" w:cs="Times New Roman"/>
          <w:sz w:val="24"/>
          <w:szCs w:val="24"/>
          <w:lang w:val="en-US"/>
        </w:rPr>
      </w:pPr>
      <w:r w:rsidRPr="0071053B">
        <w:rPr>
          <w:rFonts w:ascii="Times New Roman" w:hAnsi="Times New Roman" w:cs="Times New Roman"/>
          <w:sz w:val="24"/>
          <w:szCs w:val="24"/>
        </w:rPr>
        <w:t>Keterangan : Nilai purata yang diikuti huruf yang sama pada kolom yang sama</w:t>
      </w:r>
      <w:r>
        <w:rPr>
          <w:rFonts w:ascii="Times New Roman" w:hAnsi="Times New Roman" w:cs="Times New Roman"/>
          <w:sz w:val="24"/>
          <w:szCs w:val="24"/>
        </w:rPr>
        <w:t xml:space="preserve"> tidak berbeda nyata menurut</w:t>
      </w:r>
      <w:r w:rsidRPr="0071053B">
        <w:rPr>
          <w:rFonts w:ascii="Times New Roman" w:hAnsi="Times New Roman" w:cs="Times New Roman"/>
          <w:sz w:val="24"/>
          <w:szCs w:val="24"/>
        </w:rPr>
        <w:t xml:space="preserve"> DMRT pada taraf 5%</w:t>
      </w:r>
    </w:p>
    <w:p w:rsidR="00A46BAE" w:rsidRDefault="00A46BAE" w:rsidP="00A46BAE">
      <w:pPr>
        <w:pStyle w:val="ListParagraph"/>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Bobot Buah Pertanaman</w:t>
      </w:r>
    </w:p>
    <w:p w:rsidR="008856D5" w:rsidRPr="009A485F" w:rsidRDefault="008856D5" w:rsidP="00A46BAE">
      <w:pPr>
        <w:pStyle w:val="ListParagraph"/>
        <w:spacing w:after="0" w:line="240" w:lineRule="auto"/>
        <w:ind w:left="709" w:firstLine="731"/>
        <w:jc w:val="both"/>
        <w:rPr>
          <w:rFonts w:ascii="Times New Roman" w:hAnsi="Times New Roman" w:cs="Times New Roman"/>
          <w:sz w:val="24"/>
          <w:szCs w:val="24"/>
        </w:rPr>
      </w:pPr>
      <w:r>
        <w:rPr>
          <w:rFonts w:ascii="Times New Roman" w:hAnsi="Times New Roman" w:cs="Times New Roman"/>
          <w:sz w:val="24"/>
          <w:szCs w:val="24"/>
        </w:rPr>
        <w:t>Tabel 8. Pu</w:t>
      </w:r>
      <w:r w:rsidRPr="00AB7821">
        <w:rPr>
          <w:rFonts w:ascii="Times New Roman" w:hAnsi="Times New Roman" w:cs="Times New Roman"/>
          <w:sz w:val="24"/>
          <w:szCs w:val="24"/>
        </w:rPr>
        <w:t xml:space="preserve">rata bobot buah </w:t>
      </w:r>
      <w:r>
        <w:rPr>
          <w:rFonts w:ascii="Times New Roman" w:hAnsi="Times New Roman" w:cs="Times New Roman"/>
          <w:sz w:val="24"/>
          <w:szCs w:val="24"/>
        </w:rPr>
        <w:t>per</w:t>
      </w:r>
      <w:r w:rsidRPr="00AB7821">
        <w:rPr>
          <w:rFonts w:ascii="Times New Roman" w:hAnsi="Times New Roman" w:cs="Times New Roman"/>
          <w:sz w:val="24"/>
          <w:szCs w:val="24"/>
        </w:rPr>
        <w:t>tanaman mentimun pada berbagai perlakuan media tanam</w:t>
      </w:r>
    </w:p>
    <w:tbl>
      <w:tblPr>
        <w:tblW w:w="7337" w:type="dxa"/>
        <w:tblInd w:w="817" w:type="dxa"/>
        <w:tblLook w:val="04A0"/>
      </w:tblPr>
      <w:tblGrid>
        <w:gridCol w:w="1338"/>
        <w:gridCol w:w="939"/>
        <w:gridCol w:w="939"/>
        <w:gridCol w:w="1071"/>
        <w:gridCol w:w="1071"/>
        <w:gridCol w:w="1021"/>
        <w:gridCol w:w="958"/>
      </w:tblGrid>
      <w:tr w:rsidR="008856D5" w:rsidRPr="00DB63A4" w:rsidTr="005F14D5">
        <w:trPr>
          <w:trHeight w:val="300"/>
        </w:trPr>
        <w:tc>
          <w:tcPr>
            <w:tcW w:w="1338" w:type="dxa"/>
            <w:vMerge w:val="restart"/>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center"/>
              <w:rPr>
                <w:rFonts w:ascii="Calibri" w:eastAsia="Times New Roman" w:hAnsi="Calibri" w:cs="Calibri"/>
                <w:color w:val="000000"/>
              </w:rPr>
            </w:pPr>
            <w:bookmarkStart w:id="11" w:name="_Toc22755062"/>
            <w:r w:rsidRPr="00DB63A4">
              <w:rPr>
                <w:rFonts w:ascii="Calibri" w:eastAsia="Times New Roman" w:hAnsi="Calibri" w:cs="Calibri"/>
                <w:color w:val="000000"/>
              </w:rPr>
              <w:t>Perlakuan</w:t>
            </w:r>
          </w:p>
        </w:tc>
        <w:tc>
          <w:tcPr>
            <w:tcW w:w="5041" w:type="dxa"/>
            <w:gridSpan w:val="5"/>
            <w:tcBorders>
              <w:top w:val="single" w:sz="4" w:space="0" w:color="auto"/>
              <w:left w:val="nil"/>
              <w:bottom w:val="single" w:sz="4" w:space="0" w:color="auto"/>
            </w:tcBorders>
            <w:shd w:val="clear" w:color="000000" w:fill="FFFFFF"/>
            <w:noWrap/>
            <w:vAlign w:val="bottom"/>
            <w:hideMark/>
          </w:tcPr>
          <w:p w:rsidR="008856D5" w:rsidRPr="00DB63A4" w:rsidRDefault="008856D5" w:rsidP="005F14D5">
            <w:pPr>
              <w:spacing w:after="0" w:line="240" w:lineRule="auto"/>
              <w:jc w:val="center"/>
              <w:rPr>
                <w:rFonts w:ascii="Calibri" w:eastAsia="Times New Roman" w:hAnsi="Calibri" w:cs="Calibri"/>
                <w:color w:val="000000"/>
              </w:rPr>
            </w:pPr>
            <w:r w:rsidRPr="00DB63A4">
              <w:rPr>
                <w:rFonts w:ascii="Calibri" w:eastAsia="Times New Roman" w:hAnsi="Calibri" w:cs="Calibri"/>
                <w:color w:val="000000"/>
              </w:rPr>
              <w:t>Panen Ke-</w:t>
            </w:r>
          </w:p>
        </w:tc>
        <w:tc>
          <w:tcPr>
            <w:tcW w:w="958" w:type="dxa"/>
            <w:vMerge w:val="restart"/>
            <w:tcBorders>
              <w:top w:val="single" w:sz="4" w:space="0" w:color="auto"/>
              <w:left w:val="nil"/>
              <w:bottom w:val="single" w:sz="4" w:space="0" w:color="auto"/>
            </w:tcBorders>
            <w:shd w:val="clear" w:color="000000" w:fill="FFFFFF"/>
            <w:noWrap/>
            <w:vAlign w:val="bottom"/>
            <w:hideMark/>
          </w:tcPr>
          <w:p w:rsidR="008856D5" w:rsidRPr="00DB63A4" w:rsidRDefault="008856D5" w:rsidP="005F14D5">
            <w:pPr>
              <w:spacing w:after="0" w:line="240" w:lineRule="auto"/>
              <w:jc w:val="center"/>
              <w:rPr>
                <w:rFonts w:ascii="Calibri" w:eastAsia="Times New Roman" w:hAnsi="Calibri" w:cs="Calibri"/>
              </w:rPr>
            </w:pPr>
            <w:r w:rsidRPr="00DB63A4">
              <w:rPr>
                <w:rFonts w:ascii="Calibri" w:eastAsia="Times New Roman" w:hAnsi="Calibri" w:cs="Calibri"/>
              </w:rPr>
              <w:t xml:space="preserve">total </w:t>
            </w:r>
          </w:p>
        </w:tc>
      </w:tr>
      <w:tr w:rsidR="008856D5" w:rsidRPr="00DB63A4" w:rsidTr="005F14D5">
        <w:trPr>
          <w:trHeight w:val="300"/>
        </w:trPr>
        <w:tc>
          <w:tcPr>
            <w:tcW w:w="1338" w:type="dxa"/>
            <w:vMerge/>
            <w:tcBorders>
              <w:top w:val="single" w:sz="4" w:space="0" w:color="auto"/>
              <w:bottom w:val="single" w:sz="4" w:space="0" w:color="auto"/>
            </w:tcBorders>
            <w:vAlign w:val="center"/>
            <w:hideMark/>
          </w:tcPr>
          <w:p w:rsidR="008856D5" w:rsidRPr="00DB63A4" w:rsidRDefault="008856D5" w:rsidP="005F14D5">
            <w:pPr>
              <w:spacing w:after="0" w:line="240" w:lineRule="auto"/>
              <w:rPr>
                <w:rFonts w:ascii="Calibri" w:eastAsia="Times New Roman" w:hAnsi="Calibri" w:cs="Calibri"/>
                <w:color w:val="000000"/>
              </w:rPr>
            </w:pPr>
          </w:p>
        </w:tc>
        <w:tc>
          <w:tcPr>
            <w:tcW w:w="939" w:type="dxa"/>
            <w:tcBorders>
              <w:top w:val="nil"/>
              <w:left w:val="nil"/>
              <w:bottom w:val="single" w:sz="4" w:space="0" w:color="auto"/>
            </w:tcBorders>
            <w:shd w:val="clear" w:color="000000" w:fill="FFFFFF"/>
            <w:noWrap/>
            <w:vAlign w:val="bottom"/>
            <w:hideMark/>
          </w:tcPr>
          <w:p w:rsidR="008856D5" w:rsidRPr="00DB63A4" w:rsidRDefault="008856D5" w:rsidP="005F14D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Panen </w:t>
            </w:r>
            <w:r w:rsidRPr="00DB63A4">
              <w:rPr>
                <w:rFonts w:ascii="Calibri" w:eastAsia="Times New Roman" w:hAnsi="Calibri" w:cs="Calibri"/>
                <w:color w:val="000000"/>
              </w:rPr>
              <w:t>I</w:t>
            </w:r>
          </w:p>
        </w:tc>
        <w:tc>
          <w:tcPr>
            <w:tcW w:w="939" w:type="dxa"/>
            <w:tcBorders>
              <w:top w:val="nil"/>
              <w:left w:val="nil"/>
              <w:bottom w:val="single" w:sz="4" w:space="0" w:color="auto"/>
            </w:tcBorders>
            <w:shd w:val="clear" w:color="000000" w:fill="FFFFFF"/>
            <w:noWrap/>
            <w:vAlign w:val="bottom"/>
            <w:hideMark/>
          </w:tcPr>
          <w:p w:rsidR="008856D5" w:rsidRPr="00DB63A4" w:rsidRDefault="008856D5" w:rsidP="005F14D5">
            <w:pPr>
              <w:spacing w:after="0" w:line="240" w:lineRule="auto"/>
              <w:jc w:val="center"/>
              <w:rPr>
                <w:rFonts w:ascii="Calibri" w:eastAsia="Times New Roman" w:hAnsi="Calibri" w:cs="Calibri"/>
                <w:color w:val="000000"/>
              </w:rPr>
            </w:pPr>
            <w:r w:rsidRPr="00DB63A4">
              <w:rPr>
                <w:rFonts w:ascii="Calibri" w:eastAsia="Times New Roman" w:hAnsi="Calibri" w:cs="Calibri"/>
                <w:color w:val="000000"/>
              </w:rPr>
              <w:t>panen II</w:t>
            </w:r>
          </w:p>
        </w:tc>
        <w:tc>
          <w:tcPr>
            <w:tcW w:w="1071" w:type="dxa"/>
            <w:tcBorders>
              <w:top w:val="nil"/>
              <w:left w:val="nil"/>
              <w:bottom w:val="single" w:sz="4" w:space="0" w:color="auto"/>
            </w:tcBorders>
            <w:shd w:val="clear" w:color="000000" w:fill="FFFFFF"/>
            <w:noWrap/>
            <w:vAlign w:val="bottom"/>
            <w:hideMark/>
          </w:tcPr>
          <w:p w:rsidR="008856D5" w:rsidRPr="00DB63A4" w:rsidRDefault="008856D5" w:rsidP="005F14D5">
            <w:pPr>
              <w:spacing w:after="0" w:line="240" w:lineRule="auto"/>
              <w:jc w:val="center"/>
              <w:rPr>
                <w:rFonts w:ascii="Calibri" w:eastAsia="Times New Roman" w:hAnsi="Calibri" w:cs="Calibri"/>
                <w:color w:val="000000"/>
              </w:rPr>
            </w:pPr>
            <w:r w:rsidRPr="00DB63A4">
              <w:rPr>
                <w:rFonts w:ascii="Calibri" w:eastAsia="Times New Roman" w:hAnsi="Calibri" w:cs="Calibri"/>
                <w:color w:val="000000"/>
              </w:rPr>
              <w:t>panen III</w:t>
            </w:r>
          </w:p>
        </w:tc>
        <w:tc>
          <w:tcPr>
            <w:tcW w:w="1071" w:type="dxa"/>
            <w:tcBorders>
              <w:top w:val="nil"/>
              <w:left w:val="nil"/>
              <w:bottom w:val="single" w:sz="4" w:space="0" w:color="auto"/>
            </w:tcBorders>
            <w:shd w:val="clear" w:color="000000" w:fill="FFFFFF"/>
            <w:noWrap/>
            <w:vAlign w:val="bottom"/>
            <w:hideMark/>
          </w:tcPr>
          <w:p w:rsidR="008856D5" w:rsidRPr="00DB63A4" w:rsidRDefault="008856D5" w:rsidP="005F14D5">
            <w:pPr>
              <w:spacing w:after="0" w:line="240" w:lineRule="auto"/>
              <w:jc w:val="center"/>
              <w:rPr>
                <w:rFonts w:ascii="Calibri" w:eastAsia="Times New Roman" w:hAnsi="Calibri" w:cs="Calibri"/>
                <w:color w:val="000000"/>
              </w:rPr>
            </w:pPr>
            <w:r w:rsidRPr="00DB63A4">
              <w:rPr>
                <w:rFonts w:ascii="Calibri" w:eastAsia="Times New Roman" w:hAnsi="Calibri" w:cs="Calibri"/>
                <w:color w:val="000000"/>
              </w:rPr>
              <w:t>panen IV</w:t>
            </w:r>
          </w:p>
        </w:tc>
        <w:tc>
          <w:tcPr>
            <w:tcW w:w="1021" w:type="dxa"/>
            <w:tcBorders>
              <w:top w:val="nil"/>
              <w:left w:val="nil"/>
              <w:bottom w:val="single" w:sz="4" w:space="0" w:color="auto"/>
            </w:tcBorders>
            <w:shd w:val="clear" w:color="000000" w:fill="FFFFFF"/>
            <w:noWrap/>
            <w:vAlign w:val="bottom"/>
            <w:hideMark/>
          </w:tcPr>
          <w:p w:rsidR="008856D5" w:rsidRPr="00DB63A4" w:rsidRDefault="008856D5" w:rsidP="005F14D5">
            <w:pPr>
              <w:spacing w:after="0" w:line="240" w:lineRule="auto"/>
              <w:jc w:val="center"/>
              <w:rPr>
                <w:rFonts w:ascii="Calibri" w:eastAsia="Times New Roman" w:hAnsi="Calibri" w:cs="Calibri"/>
                <w:color w:val="000000"/>
              </w:rPr>
            </w:pPr>
            <w:r w:rsidRPr="00DB63A4">
              <w:rPr>
                <w:rFonts w:ascii="Calibri" w:eastAsia="Times New Roman" w:hAnsi="Calibri" w:cs="Calibri"/>
                <w:color w:val="000000"/>
              </w:rPr>
              <w:t>panen V</w:t>
            </w:r>
          </w:p>
        </w:tc>
        <w:tc>
          <w:tcPr>
            <w:tcW w:w="958" w:type="dxa"/>
            <w:vMerge/>
            <w:tcBorders>
              <w:top w:val="single" w:sz="4" w:space="0" w:color="auto"/>
              <w:left w:val="nil"/>
              <w:bottom w:val="single" w:sz="4" w:space="0" w:color="auto"/>
            </w:tcBorders>
            <w:vAlign w:val="center"/>
            <w:hideMark/>
          </w:tcPr>
          <w:p w:rsidR="008856D5" w:rsidRPr="00DB63A4" w:rsidRDefault="008856D5" w:rsidP="005F14D5">
            <w:pPr>
              <w:spacing w:after="0" w:line="240" w:lineRule="auto"/>
              <w:rPr>
                <w:rFonts w:ascii="Calibri" w:eastAsia="Times New Roman" w:hAnsi="Calibri" w:cs="Calibri"/>
              </w:rPr>
            </w:pPr>
          </w:p>
        </w:tc>
      </w:tr>
      <w:tr w:rsidR="008856D5" w:rsidRPr="00DB63A4" w:rsidTr="005F14D5">
        <w:trPr>
          <w:trHeight w:val="300"/>
        </w:trPr>
        <w:tc>
          <w:tcPr>
            <w:tcW w:w="1338"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Sekam Bakar </w:t>
            </w:r>
            <w:r w:rsidRPr="00DB63A4">
              <w:rPr>
                <w:rFonts w:ascii="Calibri" w:eastAsia="Times New Roman" w:hAnsi="Calibri" w:cs="Calibri"/>
                <w:color w:val="000000"/>
              </w:rPr>
              <w:t>(M1)</w:t>
            </w:r>
          </w:p>
        </w:tc>
        <w:tc>
          <w:tcPr>
            <w:tcW w:w="939"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462,13</w:t>
            </w:r>
          </w:p>
        </w:tc>
        <w:tc>
          <w:tcPr>
            <w:tcW w:w="939"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490,2</w:t>
            </w:r>
          </w:p>
        </w:tc>
        <w:tc>
          <w:tcPr>
            <w:tcW w:w="1071"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523,4</w:t>
            </w:r>
          </w:p>
        </w:tc>
        <w:tc>
          <w:tcPr>
            <w:tcW w:w="1071"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530,20</w:t>
            </w:r>
          </w:p>
        </w:tc>
        <w:tc>
          <w:tcPr>
            <w:tcW w:w="1021"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487,06</w:t>
            </w:r>
          </w:p>
        </w:tc>
        <w:tc>
          <w:tcPr>
            <w:tcW w:w="958"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2492,99</w:t>
            </w:r>
          </w:p>
        </w:tc>
      </w:tr>
      <w:tr w:rsidR="008856D5" w:rsidRPr="00DB63A4" w:rsidTr="005F14D5">
        <w:trPr>
          <w:trHeight w:val="300"/>
        </w:trPr>
        <w:tc>
          <w:tcPr>
            <w:tcW w:w="1338"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center"/>
              <w:rPr>
                <w:rFonts w:ascii="Calibri" w:eastAsia="Times New Roman" w:hAnsi="Calibri" w:cs="Calibri"/>
                <w:color w:val="000000"/>
              </w:rPr>
            </w:pPr>
            <w:r w:rsidRPr="00DB63A4">
              <w:rPr>
                <w:rFonts w:ascii="Calibri" w:eastAsia="Times New Roman" w:hAnsi="Calibri" w:cs="Calibri"/>
                <w:color w:val="000000"/>
              </w:rPr>
              <w:t>Batu Bata (M2)</w:t>
            </w:r>
          </w:p>
        </w:tc>
        <w:tc>
          <w:tcPr>
            <w:tcW w:w="939"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413,07</w:t>
            </w:r>
          </w:p>
        </w:tc>
        <w:tc>
          <w:tcPr>
            <w:tcW w:w="939"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435,87</w:t>
            </w:r>
          </w:p>
        </w:tc>
        <w:tc>
          <w:tcPr>
            <w:tcW w:w="1071"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468,20</w:t>
            </w:r>
          </w:p>
        </w:tc>
        <w:tc>
          <w:tcPr>
            <w:tcW w:w="1071"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482,60</w:t>
            </w:r>
          </w:p>
        </w:tc>
        <w:tc>
          <w:tcPr>
            <w:tcW w:w="1021"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449,07</w:t>
            </w:r>
          </w:p>
        </w:tc>
        <w:tc>
          <w:tcPr>
            <w:tcW w:w="958"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2248,81</w:t>
            </w:r>
          </w:p>
        </w:tc>
      </w:tr>
      <w:tr w:rsidR="008856D5" w:rsidRPr="00DB63A4" w:rsidTr="005F14D5">
        <w:trPr>
          <w:trHeight w:val="300"/>
        </w:trPr>
        <w:tc>
          <w:tcPr>
            <w:tcW w:w="1338" w:type="dxa"/>
            <w:tcBorders>
              <w:top w:val="single" w:sz="4" w:space="0" w:color="auto"/>
              <w:bottom w:val="single" w:sz="4" w:space="0" w:color="auto"/>
            </w:tcBorders>
            <w:shd w:val="clear" w:color="000000" w:fill="FFFFFF"/>
            <w:noWrap/>
            <w:vAlign w:val="bottom"/>
            <w:hideMark/>
          </w:tcPr>
          <w:p w:rsidR="008856D5" w:rsidRDefault="008856D5" w:rsidP="005F14D5">
            <w:pPr>
              <w:spacing w:after="0" w:line="240" w:lineRule="auto"/>
              <w:jc w:val="center"/>
              <w:rPr>
                <w:rFonts w:ascii="Calibri" w:eastAsia="Times New Roman" w:hAnsi="Calibri" w:cs="Calibri"/>
                <w:color w:val="000000"/>
              </w:rPr>
            </w:pPr>
            <w:r w:rsidRPr="00DB63A4">
              <w:rPr>
                <w:rFonts w:ascii="Calibri" w:eastAsia="Times New Roman" w:hAnsi="Calibri" w:cs="Calibri"/>
                <w:color w:val="000000"/>
              </w:rPr>
              <w:t xml:space="preserve">Kerikil </w:t>
            </w:r>
          </w:p>
          <w:p w:rsidR="008856D5" w:rsidRPr="00DB63A4" w:rsidRDefault="008856D5" w:rsidP="005F14D5">
            <w:pPr>
              <w:spacing w:after="0" w:line="240" w:lineRule="auto"/>
              <w:jc w:val="center"/>
              <w:rPr>
                <w:rFonts w:ascii="Calibri" w:eastAsia="Times New Roman" w:hAnsi="Calibri" w:cs="Calibri"/>
                <w:color w:val="000000"/>
              </w:rPr>
            </w:pPr>
            <w:r w:rsidRPr="00DB63A4">
              <w:rPr>
                <w:rFonts w:ascii="Calibri" w:eastAsia="Times New Roman" w:hAnsi="Calibri" w:cs="Calibri"/>
                <w:color w:val="000000"/>
              </w:rPr>
              <w:t>(M3)</w:t>
            </w:r>
          </w:p>
        </w:tc>
        <w:tc>
          <w:tcPr>
            <w:tcW w:w="939"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427,73</w:t>
            </w:r>
          </w:p>
        </w:tc>
        <w:tc>
          <w:tcPr>
            <w:tcW w:w="939"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439,67</w:t>
            </w:r>
          </w:p>
        </w:tc>
        <w:tc>
          <w:tcPr>
            <w:tcW w:w="1071"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456,47</w:t>
            </w:r>
          </w:p>
        </w:tc>
        <w:tc>
          <w:tcPr>
            <w:tcW w:w="1071"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460,73</w:t>
            </w:r>
          </w:p>
        </w:tc>
        <w:tc>
          <w:tcPr>
            <w:tcW w:w="1021"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433,8</w:t>
            </w:r>
          </w:p>
        </w:tc>
        <w:tc>
          <w:tcPr>
            <w:tcW w:w="958" w:type="dxa"/>
            <w:tcBorders>
              <w:top w:val="single" w:sz="4" w:space="0" w:color="auto"/>
              <w:bottom w:val="single" w:sz="4" w:space="0" w:color="auto"/>
            </w:tcBorders>
            <w:shd w:val="clear" w:color="000000" w:fill="FFFFFF"/>
            <w:noWrap/>
            <w:vAlign w:val="bottom"/>
            <w:hideMark/>
          </w:tcPr>
          <w:p w:rsidR="008856D5" w:rsidRPr="00DB63A4" w:rsidRDefault="008856D5" w:rsidP="005F14D5">
            <w:pPr>
              <w:spacing w:after="0" w:line="240" w:lineRule="auto"/>
              <w:jc w:val="right"/>
              <w:rPr>
                <w:rFonts w:ascii="Calibri" w:eastAsia="Times New Roman" w:hAnsi="Calibri" w:cs="Calibri"/>
                <w:color w:val="000000"/>
              </w:rPr>
            </w:pPr>
            <w:r w:rsidRPr="00DB63A4">
              <w:rPr>
                <w:rFonts w:ascii="Calibri" w:eastAsia="Times New Roman" w:hAnsi="Calibri" w:cs="Calibri"/>
                <w:color w:val="000000"/>
              </w:rPr>
              <w:t>2218,40</w:t>
            </w:r>
          </w:p>
        </w:tc>
      </w:tr>
    </w:tbl>
    <w:p w:rsidR="008856D5" w:rsidRDefault="008856D5" w:rsidP="008856D5">
      <w:pPr>
        <w:spacing w:after="0" w:line="240" w:lineRule="auto"/>
        <w:ind w:left="2127" w:hanging="1418"/>
        <w:jc w:val="center"/>
        <w:outlineLvl w:val="1"/>
        <w:rPr>
          <w:rFonts w:ascii="Times New Roman" w:hAnsi="Times New Roman" w:cs="Times New Roman"/>
          <w:sz w:val="24"/>
          <w:szCs w:val="24"/>
        </w:rPr>
      </w:pPr>
      <w:proofErr w:type="gramStart"/>
      <w:r w:rsidRPr="009A485F">
        <w:rPr>
          <w:rFonts w:ascii="Times New Roman" w:hAnsi="Times New Roman" w:cs="Times New Roman"/>
          <w:sz w:val="24"/>
          <w:szCs w:val="24"/>
        </w:rPr>
        <w:t>Keterangan :</w:t>
      </w:r>
      <w:proofErr w:type="gramEnd"/>
      <w:r w:rsidRPr="009A485F">
        <w:rPr>
          <w:rFonts w:ascii="Times New Roman" w:hAnsi="Times New Roman" w:cs="Times New Roman"/>
          <w:sz w:val="24"/>
          <w:szCs w:val="24"/>
        </w:rPr>
        <w:t xml:space="preserve"> Nilai purata yang diikuti huruf yang sama pada kolom yang sama </w:t>
      </w:r>
      <w:r>
        <w:rPr>
          <w:rFonts w:ascii="Times New Roman" w:hAnsi="Times New Roman" w:cs="Times New Roman"/>
          <w:sz w:val="24"/>
          <w:szCs w:val="24"/>
        </w:rPr>
        <w:t xml:space="preserve">tidak berbeda nyata menurut </w:t>
      </w:r>
      <w:r w:rsidRPr="009A485F">
        <w:rPr>
          <w:rFonts w:ascii="Times New Roman" w:hAnsi="Times New Roman" w:cs="Times New Roman"/>
          <w:sz w:val="24"/>
          <w:szCs w:val="24"/>
        </w:rPr>
        <w:t>DMRT pada taraf 5%</w:t>
      </w:r>
      <w:bookmarkEnd w:id="11"/>
    </w:p>
    <w:p w:rsidR="00A46BAE" w:rsidRPr="00CD0B5A" w:rsidRDefault="00CD0B5A" w:rsidP="00A46BAE">
      <w:pPr>
        <w:pStyle w:val="ListParagraph"/>
        <w:numPr>
          <w:ilvl w:val="0"/>
          <w:numId w:val="16"/>
        </w:numPr>
        <w:spacing w:after="0" w:line="240" w:lineRule="auto"/>
        <w:outlineLvl w:val="1"/>
        <w:rPr>
          <w:rFonts w:ascii="Times New Roman" w:hAnsi="Times New Roman" w:cs="Times New Roman"/>
          <w:b/>
          <w:sz w:val="24"/>
          <w:szCs w:val="24"/>
        </w:rPr>
      </w:pPr>
      <w:r w:rsidRPr="00CD0B5A">
        <w:rPr>
          <w:rFonts w:ascii="Times New Roman" w:hAnsi="Times New Roman" w:cs="Times New Roman"/>
          <w:b/>
          <w:sz w:val="24"/>
          <w:szCs w:val="24"/>
          <w:lang w:val="en-US"/>
        </w:rPr>
        <w:t>Diameter buah</w:t>
      </w:r>
    </w:p>
    <w:p w:rsidR="00CD0B5A" w:rsidRPr="00AB7821" w:rsidRDefault="00CD0B5A" w:rsidP="00CD0B5A">
      <w:pPr>
        <w:pStyle w:val="ListParagraph"/>
        <w:spacing w:after="0" w:line="240" w:lineRule="auto"/>
        <w:ind w:left="786" w:firstLine="654"/>
        <w:jc w:val="both"/>
        <w:rPr>
          <w:rFonts w:ascii="Times New Roman" w:hAnsi="Times New Roman" w:cs="Times New Roman"/>
          <w:sz w:val="24"/>
          <w:szCs w:val="24"/>
        </w:rPr>
      </w:pPr>
      <w:r>
        <w:rPr>
          <w:rFonts w:ascii="Times New Roman" w:hAnsi="Times New Roman" w:cs="Times New Roman"/>
          <w:sz w:val="24"/>
          <w:szCs w:val="24"/>
        </w:rPr>
        <w:t>Tabel 9. Pu</w:t>
      </w:r>
      <w:r w:rsidRPr="00AB7821">
        <w:rPr>
          <w:rFonts w:ascii="Times New Roman" w:hAnsi="Times New Roman" w:cs="Times New Roman"/>
          <w:sz w:val="24"/>
          <w:szCs w:val="24"/>
        </w:rPr>
        <w:t>rata diameter buah mentimun pada berba</w:t>
      </w:r>
      <w:r>
        <w:rPr>
          <w:rFonts w:ascii="Times New Roman" w:hAnsi="Times New Roman" w:cs="Times New Roman"/>
          <w:sz w:val="24"/>
          <w:szCs w:val="24"/>
        </w:rPr>
        <w:t>gai macam perlakuan media tanam</w:t>
      </w:r>
    </w:p>
    <w:tbl>
      <w:tblPr>
        <w:tblW w:w="6946" w:type="dxa"/>
        <w:tblInd w:w="856" w:type="dxa"/>
        <w:tblCellMar>
          <w:left w:w="0" w:type="dxa"/>
          <w:right w:w="0" w:type="dxa"/>
        </w:tblCellMar>
        <w:tblLook w:val="04A0"/>
      </w:tblPr>
      <w:tblGrid>
        <w:gridCol w:w="1717"/>
        <w:gridCol w:w="866"/>
        <w:gridCol w:w="867"/>
        <w:gridCol w:w="866"/>
        <w:gridCol w:w="867"/>
        <w:gridCol w:w="866"/>
        <w:gridCol w:w="1009"/>
      </w:tblGrid>
      <w:tr w:rsidR="00CD0B5A" w:rsidTr="005F14D5">
        <w:trPr>
          <w:trHeight w:val="300"/>
        </w:trPr>
        <w:tc>
          <w:tcPr>
            <w:tcW w:w="1701" w:type="dxa"/>
            <w:vMerge w:val="restart"/>
            <w:tcBorders>
              <w:top w:val="single" w:sz="4" w:space="0" w:color="auto"/>
              <w:bottom w:val="single" w:sz="4" w:space="0" w:color="000000"/>
            </w:tcBorders>
            <w:shd w:val="clear" w:color="000000" w:fill="FFFFFF"/>
            <w:noWrap/>
            <w:vAlign w:val="bottom"/>
            <w:hideMark/>
          </w:tcPr>
          <w:p w:rsidR="00CD0B5A" w:rsidRDefault="00CD0B5A" w:rsidP="005F14D5">
            <w:pPr>
              <w:jc w:val="center"/>
              <w:rPr>
                <w:rFonts w:ascii="Calibri" w:hAnsi="Calibri" w:cs="Calibri"/>
                <w:color w:val="000000"/>
              </w:rPr>
            </w:pPr>
            <w:bookmarkStart w:id="12" w:name="_Toc22755068"/>
            <w:r>
              <w:rPr>
                <w:rFonts w:ascii="Calibri" w:hAnsi="Calibri" w:cs="Calibri"/>
                <w:color w:val="000000"/>
              </w:rPr>
              <w:t>Pe</w:t>
            </w:r>
            <w:r w:rsidRPr="00781ACB">
              <w:rPr>
                <w:rFonts w:ascii="Calibri" w:hAnsi="Calibri" w:cs="Calibri"/>
                <w:color w:val="000000"/>
              </w:rPr>
              <w:t>rlakuan</w:t>
            </w:r>
          </w:p>
        </w:tc>
        <w:tc>
          <w:tcPr>
            <w:tcW w:w="4252" w:type="dxa"/>
            <w:gridSpan w:val="5"/>
            <w:tcBorders>
              <w:top w:val="single" w:sz="4" w:space="0" w:color="auto"/>
              <w:left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Panen Ke-</w:t>
            </w:r>
          </w:p>
        </w:tc>
        <w:tc>
          <w:tcPr>
            <w:tcW w:w="993" w:type="dxa"/>
            <w:vMerge w:val="restart"/>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 xml:space="preserve">total </w:t>
            </w:r>
          </w:p>
        </w:tc>
      </w:tr>
      <w:tr w:rsidR="00CD0B5A" w:rsidTr="005F14D5">
        <w:trPr>
          <w:trHeight w:val="300"/>
        </w:trPr>
        <w:tc>
          <w:tcPr>
            <w:tcW w:w="1701" w:type="dxa"/>
            <w:vMerge/>
            <w:tcBorders>
              <w:top w:val="single" w:sz="4" w:space="0" w:color="000000"/>
              <w:bottom w:val="single" w:sz="4" w:space="0" w:color="auto"/>
            </w:tcBorders>
            <w:vAlign w:val="center"/>
            <w:hideMark/>
          </w:tcPr>
          <w:p w:rsidR="00CD0B5A" w:rsidRDefault="00CD0B5A" w:rsidP="005F14D5">
            <w:pPr>
              <w:rPr>
                <w:rFonts w:ascii="Calibri" w:hAnsi="Calibri" w:cs="Calibri"/>
                <w:color w:val="000000"/>
              </w:rPr>
            </w:pPr>
          </w:p>
        </w:tc>
        <w:tc>
          <w:tcPr>
            <w:tcW w:w="850" w:type="dxa"/>
            <w:tcBorders>
              <w:top w:val="single" w:sz="4" w:space="0" w:color="auto"/>
              <w:left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Panen I</w:t>
            </w:r>
          </w:p>
        </w:tc>
        <w:tc>
          <w:tcPr>
            <w:tcW w:w="851"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Panen II</w:t>
            </w:r>
          </w:p>
        </w:tc>
        <w:tc>
          <w:tcPr>
            <w:tcW w:w="850"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Panen III</w:t>
            </w:r>
          </w:p>
        </w:tc>
        <w:tc>
          <w:tcPr>
            <w:tcW w:w="851"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Panen IV</w:t>
            </w:r>
          </w:p>
        </w:tc>
        <w:tc>
          <w:tcPr>
            <w:tcW w:w="850"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Panen V</w:t>
            </w:r>
          </w:p>
        </w:tc>
        <w:tc>
          <w:tcPr>
            <w:tcW w:w="993" w:type="dxa"/>
            <w:vMerge/>
            <w:tcBorders>
              <w:top w:val="single" w:sz="4" w:space="0" w:color="auto"/>
              <w:bottom w:val="single" w:sz="4" w:space="0" w:color="auto"/>
            </w:tcBorders>
            <w:vAlign w:val="center"/>
            <w:hideMark/>
          </w:tcPr>
          <w:p w:rsidR="00CD0B5A" w:rsidRDefault="00CD0B5A" w:rsidP="005F14D5">
            <w:pPr>
              <w:rPr>
                <w:rFonts w:ascii="Calibri" w:hAnsi="Calibri" w:cs="Calibri"/>
                <w:color w:val="000000"/>
              </w:rPr>
            </w:pPr>
          </w:p>
        </w:tc>
      </w:tr>
      <w:tr w:rsidR="00CD0B5A" w:rsidTr="005F14D5">
        <w:trPr>
          <w:trHeight w:val="300"/>
        </w:trPr>
        <w:tc>
          <w:tcPr>
            <w:tcW w:w="1701"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Sekam Bakar (M1)</w:t>
            </w:r>
          </w:p>
        </w:tc>
        <w:tc>
          <w:tcPr>
            <w:tcW w:w="850"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1,13</w:t>
            </w:r>
          </w:p>
        </w:tc>
        <w:tc>
          <w:tcPr>
            <w:tcW w:w="851"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1,46</w:t>
            </w:r>
          </w:p>
        </w:tc>
        <w:tc>
          <w:tcPr>
            <w:tcW w:w="850"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1,86</w:t>
            </w:r>
          </w:p>
        </w:tc>
        <w:tc>
          <w:tcPr>
            <w:tcW w:w="851"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2,33</w:t>
            </w:r>
          </w:p>
        </w:tc>
        <w:tc>
          <w:tcPr>
            <w:tcW w:w="850"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2,33</w:t>
            </w:r>
          </w:p>
        </w:tc>
        <w:tc>
          <w:tcPr>
            <w:tcW w:w="993"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9,11</w:t>
            </w:r>
          </w:p>
        </w:tc>
      </w:tr>
      <w:tr w:rsidR="00CD0B5A" w:rsidTr="005F14D5">
        <w:trPr>
          <w:trHeight w:val="300"/>
        </w:trPr>
        <w:tc>
          <w:tcPr>
            <w:tcW w:w="1701"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Batu Bata (M2)</w:t>
            </w:r>
          </w:p>
        </w:tc>
        <w:tc>
          <w:tcPr>
            <w:tcW w:w="850"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1,00</w:t>
            </w:r>
          </w:p>
        </w:tc>
        <w:tc>
          <w:tcPr>
            <w:tcW w:w="851"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1,20</w:t>
            </w:r>
          </w:p>
        </w:tc>
        <w:tc>
          <w:tcPr>
            <w:tcW w:w="850"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1,53</w:t>
            </w:r>
          </w:p>
        </w:tc>
        <w:tc>
          <w:tcPr>
            <w:tcW w:w="851"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1,87</w:t>
            </w:r>
          </w:p>
        </w:tc>
        <w:tc>
          <w:tcPr>
            <w:tcW w:w="850"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1,87</w:t>
            </w:r>
          </w:p>
        </w:tc>
        <w:tc>
          <w:tcPr>
            <w:tcW w:w="993"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7,47</w:t>
            </w:r>
          </w:p>
        </w:tc>
      </w:tr>
      <w:tr w:rsidR="00CD0B5A" w:rsidTr="005F14D5">
        <w:trPr>
          <w:trHeight w:val="300"/>
        </w:trPr>
        <w:tc>
          <w:tcPr>
            <w:tcW w:w="1701"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Kerikil (M3)</w:t>
            </w:r>
          </w:p>
        </w:tc>
        <w:tc>
          <w:tcPr>
            <w:tcW w:w="850"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1,00</w:t>
            </w:r>
          </w:p>
        </w:tc>
        <w:tc>
          <w:tcPr>
            <w:tcW w:w="851"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1,20</w:t>
            </w:r>
          </w:p>
        </w:tc>
        <w:tc>
          <w:tcPr>
            <w:tcW w:w="850"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1,40</w:t>
            </w:r>
          </w:p>
        </w:tc>
        <w:tc>
          <w:tcPr>
            <w:tcW w:w="851"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1,67</w:t>
            </w:r>
          </w:p>
        </w:tc>
        <w:tc>
          <w:tcPr>
            <w:tcW w:w="850"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1,73</w:t>
            </w:r>
          </w:p>
        </w:tc>
        <w:tc>
          <w:tcPr>
            <w:tcW w:w="993"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7,00</w:t>
            </w:r>
          </w:p>
        </w:tc>
      </w:tr>
    </w:tbl>
    <w:p w:rsidR="00CD0B5A" w:rsidRPr="00CD0B5A" w:rsidRDefault="00CD0B5A" w:rsidP="00CD0B5A">
      <w:pPr>
        <w:pStyle w:val="ListParagraph"/>
        <w:tabs>
          <w:tab w:val="left" w:pos="1985"/>
        </w:tabs>
        <w:spacing w:line="240" w:lineRule="auto"/>
        <w:ind w:left="786"/>
        <w:jc w:val="center"/>
        <w:outlineLvl w:val="1"/>
        <w:rPr>
          <w:rFonts w:ascii="Times New Roman" w:hAnsi="Times New Roman" w:cs="Times New Roman"/>
          <w:sz w:val="24"/>
          <w:szCs w:val="24"/>
        </w:rPr>
      </w:pPr>
      <w:r w:rsidRPr="00CD0B5A">
        <w:rPr>
          <w:rFonts w:ascii="Times New Roman" w:hAnsi="Times New Roman" w:cs="Times New Roman"/>
          <w:sz w:val="24"/>
          <w:szCs w:val="24"/>
        </w:rPr>
        <w:lastRenderedPageBreak/>
        <w:t>Keterangan : Nilai purata yang diikuti huruf yang sama pada kolom yang sama tidak berbeda nyata menurut uji DMRT pada taraf 5%</w:t>
      </w:r>
      <w:bookmarkEnd w:id="12"/>
    </w:p>
    <w:p w:rsidR="00CD0B5A" w:rsidRPr="00CD0B5A" w:rsidRDefault="00CD0B5A" w:rsidP="00CD0B5A">
      <w:pPr>
        <w:pStyle w:val="ListParagraph"/>
        <w:numPr>
          <w:ilvl w:val="0"/>
          <w:numId w:val="16"/>
        </w:numPr>
        <w:spacing w:after="0" w:line="240" w:lineRule="auto"/>
        <w:outlineLvl w:val="1"/>
        <w:rPr>
          <w:rFonts w:ascii="Times New Roman" w:hAnsi="Times New Roman" w:cs="Times New Roman"/>
          <w:b/>
          <w:sz w:val="24"/>
          <w:szCs w:val="24"/>
        </w:rPr>
      </w:pPr>
      <w:r>
        <w:rPr>
          <w:rFonts w:ascii="Times New Roman" w:hAnsi="Times New Roman" w:cs="Times New Roman"/>
          <w:b/>
          <w:sz w:val="24"/>
          <w:szCs w:val="24"/>
          <w:lang w:val="en-US"/>
        </w:rPr>
        <w:t>Jumlah buah pertanaman</w:t>
      </w:r>
    </w:p>
    <w:p w:rsidR="00CD0B5A" w:rsidRPr="00B21FC8" w:rsidRDefault="00CD0B5A" w:rsidP="00CD0B5A">
      <w:pPr>
        <w:pStyle w:val="ListParagraph"/>
        <w:spacing w:after="0" w:line="240" w:lineRule="auto"/>
        <w:ind w:left="786" w:firstLine="654"/>
        <w:jc w:val="both"/>
        <w:rPr>
          <w:rFonts w:ascii="Times New Roman" w:hAnsi="Times New Roman" w:cs="Times New Roman"/>
          <w:sz w:val="24"/>
          <w:szCs w:val="24"/>
        </w:rPr>
      </w:pPr>
      <w:r>
        <w:rPr>
          <w:rFonts w:ascii="Times New Roman" w:hAnsi="Times New Roman" w:cs="Times New Roman"/>
          <w:sz w:val="24"/>
          <w:szCs w:val="24"/>
        </w:rPr>
        <w:t>Tabel 10. Pu</w:t>
      </w:r>
      <w:r w:rsidRPr="00AB7821">
        <w:rPr>
          <w:rFonts w:ascii="Times New Roman" w:hAnsi="Times New Roman" w:cs="Times New Roman"/>
          <w:sz w:val="24"/>
          <w:szCs w:val="24"/>
        </w:rPr>
        <w:t xml:space="preserve">rata jumlah buah </w:t>
      </w:r>
      <w:r>
        <w:rPr>
          <w:rFonts w:ascii="Times New Roman" w:hAnsi="Times New Roman" w:cs="Times New Roman"/>
          <w:sz w:val="24"/>
          <w:szCs w:val="24"/>
        </w:rPr>
        <w:t>per</w:t>
      </w:r>
      <w:r w:rsidRPr="00AB7821">
        <w:rPr>
          <w:rFonts w:ascii="Times New Roman" w:hAnsi="Times New Roman" w:cs="Times New Roman"/>
          <w:sz w:val="24"/>
          <w:szCs w:val="24"/>
        </w:rPr>
        <w:t>tanaman mentimun pada berbagai perlakuan media tanam</w:t>
      </w:r>
    </w:p>
    <w:tbl>
      <w:tblPr>
        <w:tblW w:w="7082" w:type="dxa"/>
        <w:tblInd w:w="856" w:type="dxa"/>
        <w:tblCellMar>
          <w:left w:w="0" w:type="dxa"/>
          <w:right w:w="0" w:type="dxa"/>
        </w:tblCellMar>
        <w:tblLook w:val="04A0"/>
      </w:tblPr>
      <w:tblGrid>
        <w:gridCol w:w="1845"/>
        <w:gridCol w:w="891"/>
        <w:gridCol w:w="892"/>
        <w:gridCol w:w="891"/>
        <w:gridCol w:w="892"/>
        <w:gridCol w:w="891"/>
        <w:gridCol w:w="892"/>
      </w:tblGrid>
      <w:tr w:rsidR="00CD0B5A" w:rsidTr="005F14D5">
        <w:trPr>
          <w:trHeight w:val="630"/>
        </w:trPr>
        <w:tc>
          <w:tcPr>
            <w:tcW w:w="7082" w:type="dxa"/>
            <w:gridSpan w:val="7"/>
            <w:tcBorders>
              <w:top w:val="single" w:sz="4" w:space="0" w:color="auto"/>
              <w:bottom w:val="single" w:sz="4" w:space="0" w:color="000000"/>
            </w:tcBorders>
            <w:shd w:val="clear" w:color="000000" w:fill="FFFFFF"/>
            <w:noWrap/>
            <w:vAlign w:val="bottom"/>
            <w:hideMark/>
          </w:tcPr>
          <w:p w:rsidR="00CD0B5A" w:rsidRDefault="00CD0B5A" w:rsidP="005F14D5">
            <w:pPr>
              <w:jc w:val="center"/>
              <w:rPr>
                <w:rFonts w:ascii="Calibri" w:hAnsi="Calibri" w:cs="Calibri"/>
                <w:color w:val="000000"/>
              </w:rPr>
            </w:pPr>
            <w:bookmarkStart w:id="13" w:name="_Toc22755074"/>
            <w:r>
              <w:rPr>
                <w:rFonts w:ascii="Calibri" w:hAnsi="Calibri" w:cs="Calibri"/>
                <w:color w:val="000000"/>
              </w:rPr>
              <w:t>Panen Ke-</w:t>
            </w:r>
          </w:p>
        </w:tc>
      </w:tr>
      <w:tr w:rsidR="00CD0B5A" w:rsidTr="005F14D5">
        <w:trPr>
          <w:trHeight w:val="315"/>
        </w:trPr>
        <w:tc>
          <w:tcPr>
            <w:tcW w:w="1829" w:type="dxa"/>
            <w:tcBorders>
              <w:top w:val="single" w:sz="4" w:space="0" w:color="auto"/>
              <w:bottom w:val="single" w:sz="4" w:space="0" w:color="000000"/>
            </w:tcBorders>
            <w:shd w:val="clear" w:color="000000" w:fill="FFFFFF"/>
            <w:vAlign w:val="center"/>
            <w:hideMark/>
          </w:tcPr>
          <w:p w:rsidR="00CD0B5A" w:rsidRDefault="00CD0B5A" w:rsidP="005F14D5">
            <w:pPr>
              <w:jc w:val="center"/>
              <w:rPr>
                <w:rFonts w:ascii="Calibri" w:hAnsi="Calibri" w:cs="Calibri"/>
                <w:color w:val="000000"/>
              </w:rPr>
            </w:pPr>
            <w:r>
              <w:rPr>
                <w:rFonts w:ascii="Calibri" w:hAnsi="Calibri" w:cs="Calibri"/>
                <w:color w:val="000000"/>
              </w:rPr>
              <w:t>Perlakuan</w:t>
            </w:r>
          </w:p>
        </w:tc>
        <w:tc>
          <w:tcPr>
            <w:tcW w:w="875"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Panen I</w:t>
            </w:r>
          </w:p>
        </w:tc>
        <w:tc>
          <w:tcPr>
            <w:tcW w:w="876"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Panen II</w:t>
            </w:r>
          </w:p>
        </w:tc>
        <w:tc>
          <w:tcPr>
            <w:tcW w:w="875"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Panen III</w:t>
            </w:r>
          </w:p>
        </w:tc>
        <w:tc>
          <w:tcPr>
            <w:tcW w:w="876"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Panen IV</w:t>
            </w:r>
          </w:p>
        </w:tc>
        <w:tc>
          <w:tcPr>
            <w:tcW w:w="875"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Panen V</w:t>
            </w:r>
          </w:p>
        </w:tc>
        <w:tc>
          <w:tcPr>
            <w:tcW w:w="876" w:type="dxa"/>
            <w:tcBorders>
              <w:top w:val="single" w:sz="4" w:space="0" w:color="auto"/>
              <w:bottom w:val="single" w:sz="4" w:space="0" w:color="auto"/>
            </w:tcBorders>
            <w:shd w:val="clear" w:color="000000" w:fill="FFFFFF"/>
            <w:vAlign w:val="center"/>
            <w:hideMark/>
          </w:tcPr>
          <w:p w:rsidR="00CD0B5A" w:rsidRDefault="00CD0B5A" w:rsidP="005F14D5">
            <w:pPr>
              <w:jc w:val="center"/>
              <w:rPr>
                <w:rFonts w:ascii="Calibri" w:hAnsi="Calibri" w:cs="Calibri"/>
                <w:color w:val="000000"/>
              </w:rPr>
            </w:pPr>
            <w:r>
              <w:rPr>
                <w:rFonts w:ascii="Calibri" w:hAnsi="Calibri" w:cs="Calibri"/>
                <w:color w:val="000000"/>
              </w:rPr>
              <w:t>Total</w:t>
            </w:r>
          </w:p>
        </w:tc>
      </w:tr>
      <w:tr w:rsidR="00CD0B5A" w:rsidTr="005F14D5">
        <w:trPr>
          <w:trHeight w:val="330"/>
        </w:trPr>
        <w:tc>
          <w:tcPr>
            <w:tcW w:w="1829" w:type="dxa"/>
            <w:tcBorders>
              <w:top w:val="single" w:sz="4" w:space="0" w:color="000000"/>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Sekam Bakar (M1)</w:t>
            </w:r>
          </w:p>
        </w:tc>
        <w:tc>
          <w:tcPr>
            <w:tcW w:w="875"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1,13</w:t>
            </w:r>
          </w:p>
        </w:tc>
        <w:tc>
          <w:tcPr>
            <w:tcW w:w="876"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1,46</w:t>
            </w:r>
          </w:p>
        </w:tc>
        <w:tc>
          <w:tcPr>
            <w:tcW w:w="875"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1,86</w:t>
            </w:r>
          </w:p>
        </w:tc>
        <w:tc>
          <w:tcPr>
            <w:tcW w:w="876"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2,33</w:t>
            </w:r>
          </w:p>
        </w:tc>
        <w:tc>
          <w:tcPr>
            <w:tcW w:w="875"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2,33</w:t>
            </w:r>
          </w:p>
        </w:tc>
        <w:tc>
          <w:tcPr>
            <w:tcW w:w="876"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9,11</w:t>
            </w:r>
          </w:p>
        </w:tc>
      </w:tr>
      <w:tr w:rsidR="00CD0B5A" w:rsidTr="005F14D5">
        <w:trPr>
          <w:trHeight w:val="369"/>
        </w:trPr>
        <w:tc>
          <w:tcPr>
            <w:tcW w:w="1829"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Batu Bata (M2)</w:t>
            </w:r>
          </w:p>
        </w:tc>
        <w:tc>
          <w:tcPr>
            <w:tcW w:w="875"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1,00</w:t>
            </w:r>
          </w:p>
        </w:tc>
        <w:tc>
          <w:tcPr>
            <w:tcW w:w="876"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1,20</w:t>
            </w:r>
          </w:p>
        </w:tc>
        <w:tc>
          <w:tcPr>
            <w:tcW w:w="875"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1,53</w:t>
            </w:r>
          </w:p>
        </w:tc>
        <w:tc>
          <w:tcPr>
            <w:tcW w:w="876"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1,87</w:t>
            </w:r>
          </w:p>
        </w:tc>
        <w:tc>
          <w:tcPr>
            <w:tcW w:w="875" w:type="dxa"/>
            <w:tcBorders>
              <w:top w:val="nil"/>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1,87</w:t>
            </w:r>
          </w:p>
        </w:tc>
        <w:tc>
          <w:tcPr>
            <w:tcW w:w="876"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7,47</w:t>
            </w:r>
          </w:p>
        </w:tc>
      </w:tr>
      <w:tr w:rsidR="00CD0B5A" w:rsidTr="005F14D5">
        <w:trPr>
          <w:trHeight w:val="369"/>
        </w:trPr>
        <w:tc>
          <w:tcPr>
            <w:tcW w:w="1829"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Kerikil (M3)</w:t>
            </w:r>
          </w:p>
        </w:tc>
        <w:tc>
          <w:tcPr>
            <w:tcW w:w="875"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1,00</w:t>
            </w:r>
          </w:p>
        </w:tc>
        <w:tc>
          <w:tcPr>
            <w:tcW w:w="876"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1,20</w:t>
            </w:r>
          </w:p>
        </w:tc>
        <w:tc>
          <w:tcPr>
            <w:tcW w:w="875"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1,40</w:t>
            </w:r>
          </w:p>
        </w:tc>
        <w:tc>
          <w:tcPr>
            <w:tcW w:w="876"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1,67</w:t>
            </w:r>
          </w:p>
        </w:tc>
        <w:tc>
          <w:tcPr>
            <w:tcW w:w="875"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1,73</w:t>
            </w:r>
          </w:p>
        </w:tc>
        <w:tc>
          <w:tcPr>
            <w:tcW w:w="876" w:type="dxa"/>
            <w:tcBorders>
              <w:top w:val="single" w:sz="4" w:space="0" w:color="auto"/>
              <w:bottom w:val="single" w:sz="4" w:space="0" w:color="auto"/>
            </w:tcBorders>
            <w:shd w:val="clear" w:color="000000" w:fill="FFFFFF"/>
            <w:noWrap/>
            <w:vAlign w:val="bottom"/>
            <w:hideMark/>
          </w:tcPr>
          <w:p w:rsidR="00CD0B5A" w:rsidRDefault="00CD0B5A" w:rsidP="005F14D5">
            <w:pPr>
              <w:jc w:val="center"/>
              <w:rPr>
                <w:rFonts w:ascii="Calibri" w:hAnsi="Calibri" w:cs="Calibri"/>
                <w:color w:val="000000"/>
              </w:rPr>
            </w:pPr>
            <w:r>
              <w:rPr>
                <w:rFonts w:ascii="Calibri" w:hAnsi="Calibri" w:cs="Calibri"/>
                <w:color w:val="000000"/>
              </w:rPr>
              <w:t>7,00</w:t>
            </w:r>
          </w:p>
        </w:tc>
      </w:tr>
    </w:tbl>
    <w:p w:rsidR="00CD0B5A" w:rsidRPr="00CD0B5A" w:rsidRDefault="00CD0B5A" w:rsidP="00CD0B5A">
      <w:pPr>
        <w:pStyle w:val="ListParagraph"/>
        <w:spacing w:after="0" w:line="240" w:lineRule="auto"/>
        <w:ind w:left="786"/>
        <w:jc w:val="center"/>
        <w:outlineLvl w:val="1"/>
        <w:rPr>
          <w:rFonts w:ascii="Times New Roman" w:hAnsi="Times New Roman" w:cs="Times New Roman"/>
          <w:sz w:val="24"/>
          <w:szCs w:val="24"/>
        </w:rPr>
      </w:pPr>
      <w:r w:rsidRPr="00CD0B5A">
        <w:rPr>
          <w:rFonts w:ascii="Times New Roman" w:hAnsi="Times New Roman" w:cs="Times New Roman"/>
          <w:sz w:val="24"/>
          <w:szCs w:val="24"/>
        </w:rPr>
        <w:t>Keterangan : Nilai purata yang diikuti huruf yang sama pada kolom yang sama tidak berbeda nyata menurut uji DMRT pada taraf 5%</w:t>
      </w:r>
      <w:bookmarkEnd w:id="13"/>
    </w:p>
    <w:p w:rsidR="00CD0B5A" w:rsidRDefault="00CD0B5A" w:rsidP="00CD0B5A">
      <w:pPr>
        <w:spacing w:after="0" w:line="240" w:lineRule="auto"/>
        <w:outlineLvl w:val="1"/>
        <w:rPr>
          <w:rFonts w:ascii="Times New Roman" w:hAnsi="Times New Roman" w:cs="Times New Roman"/>
          <w:b/>
          <w:sz w:val="24"/>
          <w:szCs w:val="24"/>
        </w:rPr>
      </w:pPr>
    </w:p>
    <w:p w:rsidR="00CD0B5A" w:rsidRPr="00CD0B5A" w:rsidRDefault="00CD0B5A" w:rsidP="00CD0B5A">
      <w:pPr>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PEMBAHASAN</w:t>
      </w:r>
    </w:p>
    <w:p w:rsidR="008856D5" w:rsidRDefault="008856D5" w:rsidP="008856D5">
      <w:pPr>
        <w:spacing w:after="0" w:line="240" w:lineRule="auto"/>
        <w:ind w:left="2127" w:hanging="1418"/>
        <w:jc w:val="center"/>
        <w:outlineLvl w:val="1"/>
        <w:rPr>
          <w:rFonts w:ascii="Times New Roman" w:hAnsi="Times New Roman" w:cs="Times New Roman"/>
          <w:sz w:val="24"/>
          <w:szCs w:val="24"/>
        </w:rPr>
      </w:pPr>
    </w:p>
    <w:p w:rsidR="008856D5" w:rsidRPr="008856D5" w:rsidRDefault="008856D5" w:rsidP="008856D5">
      <w:pPr>
        <w:spacing w:after="0" w:line="240" w:lineRule="auto"/>
        <w:ind w:left="2127" w:hanging="1418"/>
        <w:jc w:val="center"/>
        <w:outlineLvl w:val="1"/>
        <w:rPr>
          <w:rFonts w:ascii="Times New Roman" w:hAnsi="Times New Roman" w:cs="Times New Roman"/>
          <w:sz w:val="24"/>
          <w:szCs w:val="24"/>
        </w:rPr>
        <w:sectPr w:rsidR="008856D5" w:rsidRPr="008856D5" w:rsidSect="008856D5">
          <w:type w:val="continuous"/>
          <w:pgSz w:w="12240" w:h="15840"/>
          <w:pgMar w:top="2268" w:right="1701" w:bottom="1701" w:left="2268" w:header="720" w:footer="720" w:gutter="0"/>
          <w:cols w:space="720"/>
          <w:docGrid w:linePitch="360"/>
        </w:sectPr>
      </w:pPr>
    </w:p>
    <w:p w:rsidR="008856D5" w:rsidRDefault="008856D5" w:rsidP="008856D5">
      <w:pPr>
        <w:spacing w:line="240" w:lineRule="auto"/>
        <w:ind w:firstLine="426"/>
        <w:jc w:val="both"/>
        <w:outlineLvl w:val="2"/>
        <w:rPr>
          <w:rFonts w:ascii="Times New Roman" w:eastAsia="Times New Roman" w:hAnsi="Times New Roman"/>
          <w:sz w:val="24"/>
        </w:rPr>
      </w:pPr>
      <w:proofErr w:type="gramStart"/>
      <w:r w:rsidRPr="00C07632">
        <w:rPr>
          <w:rFonts w:ascii="Times New Roman" w:eastAsia="Times New Roman" w:hAnsi="Times New Roman"/>
          <w:sz w:val="24"/>
        </w:rPr>
        <w:lastRenderedPageBreak/>
        <w:t>Media tanam merupakan salah satu faktor eksternal yang sangat mempengaruhi pertumbuhan dan hasil tanaman.</w:t>
      </w:r>
      <w:proofErr w:type="gramEnd"/>
      <w:r w:rsidRPr="00C07632">
        <w:rPr>
          <w:rFonts w:ascii="Times New Roman" w:eastAsia="Times New Roman" w:hAnsi="Times New Roman"/>
          <w:sz w:val="24"/>
        </w:rPr>
        <w:t xml:space="preserve"> Hal ini karena media selain sebagai tempat tumbuhnya tanaman, juga sebagai pendukung dalam menjalankan berbagai proses metabolisme. </w:t>
      </w:r>
      <w:proofErr w:type="gramStart"/>
      <w:r w:rsidRPr="00C07632">
        <w:rPr>
          <w:rFonts w:ascii="Times New Roman" w:eastAsia="Times New Roman" w:hAnsi="Times New Roman"/>
          <w:sz w:val="24"/>
        </w:rPr>
        <w:t>Media tanam merupakan komponen utama dalam pertumbuhan tanaman.</w:t>
      </w:r>
      <w:proofErr w:type="gramEnd"/>
      <w:r w:rsidRPr="00C07632">
        <w:rPr>
          <w:rFonts w:ascii="Times New Roman" w:eastAsia="Times New Roman" w:hAnsi="Times New Roman"/>
          <w:sz w:val="24"/>
        </w:rPr>
        <w:t xml:space="preserve"> </w:t>
      </w:r>
      <w:proofErr w:type="gramStart"/>
      <w:r w:rsidRPr="00C07632">
        <w:rPr>
          <w:rFonts w:ascii="Times New Roman" w:eastAsia="Times New Roman" w:hAnsi="Times New Roman"/>
          <w:sz w:val="24"/>
        </w:rPr>
        <w:t>Bagi tanaman, media tanam memiliki banyak peran, tempat bertumpu agar tanaman dapat berdiri tegak, yang didalamnya terkandung hara, air, dan udara yang dibutuhkan oleh tanaman.</w:t>
      </w:r>
      <w:proofErr w:type="gramEnd"/>
    </w:p>
    <w:p w:rsidR="00E9548B" w:rsidRDefault="00E9548B" w:rsidP="008856D5">
      <w:pPr>
        <w:spacing w:line="240" w:lineRule="auto"/>
        <w:ind w:firstLine="426"/>
        <w:jc w:val="both"/>
        <w:outlineLvl w:val="2"/>
        <w:rPr>
          <w:rFonts w:ascii="Times New Roman" w:eastAsia="Times New Roman" w:hAnsi="Times New Roman"/>
          <w:sz w:val="24"/>
        </w:rPr>
      </w:pPr>
      <w:r>
        <w:rPr>
          <w:rFonts w:ascii="Times New Roman" w:eastAsia="Times New Roman" w:hAnsi="Times New Roman"/>
          <w:sz w:val="24"/>
        </w:rPr>
        <w:t xml:space="preserve">Berdasarkan hasil sidik ragam media tanam berpengaruh nyata pada variabel tinggi tanaman, jumlah daun, bobot </w:t>
      </w:r>
      <w:proofErr w:type="gramStart"/>
      <w:r>
        <w:rPr>
          <w:rFonts w:ascii="Times New Roman" w:eastAsia="Times New Roman" w:hAnsi="Times New Roman"/>
          <w:sz w:val="24"/>
        </w:rPr>
        <w:t>segar</w:t>
      </w:r>
      <w:proofErr w:type="gramEnd"/>
      <w:r>
        <w:rPr>
          <w:rFonts w:ascii="Times New Roman" w:eastAsia="Times New Roman" w:hAnsi="Times New Roman"/>
          <w:sz w:val="24"/>
        </w:rPr>
        <w:t xml:space="preserve"> dan bobot kering tajuk tanaman mentimun. Media tanam tidak berpengaruh nyata pada variabel pertumbuhan diameter batang dan </w:t>
      </w:r>
      <w:r>
        <w:rPr>
          <w:rFonts w:ascii="Times New Roman" w:eastAsia="Times New Roman" w:hAnsi="Times New Roman"/>
          <w:sz w:val="24"/>
        </w:rPr>
        <w:lastRenderedPageBreak/>
        <w:t>volume akar tanaman mentimun secara hidroponik</w:t>
      </w:r>
    </w:p>
    <w:p w:rsidR="00E9548B" w:rsidRPr="008856D5" w:rsidRDefault="00E9548B" w:rsidP="008856D5">
      <w:pPr>
        <w:spacing w:line="240" w:lineRule="auto"/>
        <w:ind w:firstLine="426"/>
        <w:jc w:val="both"/>
        <w:outlineLvl w:val="2"/>
        <w:rPr>
          <w:rFonts w:ascii="Times New Roman" w:hAnsi="Times New Roman" w:cs="Times New Roman"/>
          <w:b/>
          <w:sz w:val="24"/>
          <w:szCs w:val="24"/>
        </w:rPr>
      </w:pPr>
      <w:r>
        <w:rPr>
          <w:rFonts w:ascii="Times New Roman" w:eastAsia="Times New Roman" w:hAnsi="Times New Roman"/>
          <w:sz w:val="24"/>
        </w:rPr>
        <w:t xml:space="preserve">Media sekam bakar menunjukkan nilai tertinggi pada tinggi tanaman, jumlah daun, bobot </w:t>
      </w:r>
      <w:proofErr w:type="gramStart"/>
      <w:r>
        <w:rPr>
          <w:rFonts w:ascii="Times New Roman" w:eastAsia="Times New Roman" w:hAnsi="Times New Roman"/>
          <w:sz w:val="24"/>
        </w:rPr>
        <w:t>segar</w:t>
      </w:r>
      <w:proofErr w:type="gramEnd"/>
      <w:r>
        <w:rPr>
          <w:rFonts w:ascii="Times New Roman" w:eastAsia="Times New Roman" w:hAnsi="Times New Roman"/>
          <w:sz w:val="24"/>
        </w:rPr>
        <w:t xml:space="preserve"> dan bobot kering tajuk. </w:t>
      </w:r>
      <w:proofErr w:type="gramStart"/>
      <w:r>
        <w:rPr>
          <w:rFonts w:ascii="Times New Roman" w:eastAsia="Times New Roman" w:hAnsi="Times New Roman"/>
          <w:sz w:val="24"/>
        </w:rPr>
        <w:t>Media Sekam Bakar mempengaruhi pertumbuhan awal tanaman fase vegetatif dimana Sekam bakar mempunyai sifat yang mudah mengikat air, ringan, mempunyai porositas yang baik sehingga baik untuk pertumbuhan awal tanaman.</w:t>
      </w:r>
      <w:proofErr w:type="gramEnd"/>
      <w:r>
        <w:rPr>
          <w:rFonts w:ascii="Times New Roman" w:eastAsia="Times New Roman" w:hAnsi="Times New Roman"/>
          <w:sz w:val="24"/>
        </w:rPr>
        <w:t xml:space="preserve"> Unsur hara yang terkandung oleh sekam bakar yaitu banyak dimanfaatkan sebagai campuran media tanam</w:t>
      </w:r>
    </w:p>
    <w:p w:rsidR="008856D5" w:rsidRDefault="008856D5" w:rsidP="008856D5">
      <w:pPr>
        <w:spacing w:after="0" w:line="240" w:lineRule="auto"/>
        <w:ind w:right="51" w:firstLine="426"/>
        <w:jc w:val="both"/>
        <w:rPr>
          <w:rFonts w:ascii="Times New Roman" w:eastAsia="Times New Roman" w:hAnsi="Times New Roman"/>
          <w:sz w:val="24"/>
        </w:rPr>
      </w:pPr>
      <w:r w:rsidRPr="008856D5">
        <w:rPr>
          <w:rFonts w:ascii="Times New Roman" w:hAnsi="Times New Roman" w:cs="Times New Roman"/>
          <w:sz w:val="24"/>
          <w:szCs w:val="24"/>
        </w:rPr>
        <w:t>Unsur hara makro yang terdapat pada sekam bakar yaitu kalium (K) berfungsi antara lain untuk meningkatkan</w:t>
      </w:r>
      <w:r w:rsidRPr="008856D5">
        <w:rPr>
          <w:rFonts w:ascii="Times New Roman" w:eastAsia="Times New Roman" w:hAnsi="Times New Roman"/>
          <w:sz w:val="24"/>
        </w:rPr>
        <w:t xml:space="preserve"> prosesfotosintesis, mengefisienkan penggunaaan air, </w:t>
      </w:r>
      <w:r w:rsidRPr="008856D5">
        <w:rPr>
          <w:rFonts w:ascii="Times New Roman" w:eastAsia="Times New Roman" w:hAnsi="Times New Roman"/>
          <w:sz w:val="24"/>
        </w:rPr>
        <w:lastRenderedPageBreak/>
        <w:t>membentuk batang yang lebih kuat dan memperkuat perakaran sehingga tanaman lebih tahan dan meningkatkan ketahanan tanaman terhadap penyakit, Posfor (P) berfungsi membentuk energi ATP yang selanjutnya akan untuk translokasi fotosintesis ke bagian organ tanaman yang membutuhkan unsur P yang terkandung dalam sekam bakar berperan penting dalam pembentukan dan pertumbuhan akar tanaman mentimun (</w:t>
      </w:r>
      <w:r w:rsidRPr="008856D5">
        <w:rPr>
          <w:rFonts w:ascii="Times New Roman" w:eastAsia="Times New Roman" w:hAnsi="Times New Roman"/>
          <w:i/>
          <w:sz w:val="24"/>
        </w:rPr>
        <w:t>Cucumis sativus</w:t>
      </w:r>
      <w:r w:rsidRPr="008856D5">
        <w:rPr>
          <w:rFonts w:ascii="Times New Roman" w:eastAsia="Times New Roman" w:hAnsi="Times New Roman"/>
          <w:sz w:val="24"/>
        </w:rPr>
        <w:t xml:space="preserve"> L.), sehingga akar lebih mampu menyerap air dan unsur hara lebih banyak dan pada akhirnya secara keseluruhan tanaman </w:t>
      </w:r>
      <w:proofErr w:type="gramStart"/>
      <w:r w:rsidRPr="008856D5">
        <w:rPr>
          <w:rFonts w:ascii="Times New Roman" w:eastAsia="Times New Roman" w:hAnsi="Times New Roman"/>
          <w:sz w:val="24"/>
        </w:rPr>
        <w:t>akan</w:t>
      </w:r>
      <w:proofErr w:type="gramEnd"/>
      <w:r w:rsidRPr="008856D5">
        <w:rPr>
          <w:rFonts w:ascii="Times New Roman" w:eastAsia="Times New Roman" w:hAnsi="Times New Roman"/>
          <w:sz w:val="24"/>
        </w:rPr>
        <w:t xml:space="preserve"> tumbuh dan berkembang dengan baik. </w:t>
      </w:r>
      <w:proofErr w:type="gramStart"/>
      <w:r w:rsidRPr="008856D5">
        <w:rPr>
          <w:rFonts w:ascii="Times New Roman" w:eastAsia="Times New Roman" w:hAnsi="Times New Roman"/>
          <w:sz w:val="24"/>
        </w:rPr>
        <w:t>(Pardosi 2014).</w:t>
      </w:r>
      <w:proofErr w:type="gramEnd"/>
    </w:p>
    <w:p w:rsidR="00E9548B" w:rsidRDefault="00E9548B" w:rsidP="008856D5">
      <w:pPr>
        <w:spacing w:after="0" w:line="240" w:lineRule="auto"/>
        <w:ind w:right="51" w:firstLine="426"/>
        <w:jc w:val="both"/>
        <w:rPr>
          <w:rFonts w:ascii="Times New Roman" w:eastAsia="Times New Roman" w:hAnsi="Times New Roman"/>
          <w:sz w:val="24"/>
        </w:rPr>
      </w:pPr>
      <w:r w:rsidRPr="00330695">
        <w:rPr>
          <w:rFonts w:ascii="Times New Roman" w:eastAsia="Times New Roman" w:hAnsi="Times New Roman"/>
          <w:sz w:val="24"/>
        </w:rPr>
        <w:t>Daun</w:t>
      </w:r>
      <w:r>
        <w:rPr>
          <w:rFonts w:ascii="Times New Roman" w:eastAsia="Times New Roman" w:hAnsi="Times New Roman"/>
          <w:sz w:val="24"/>
        </w:rPr>
        <w:t xml:space="preserve"> berf</w:t>
      </w:r>
      <w:r w:rsidRPr="00330695">
        <w:rPr>
          <w:rFonts w:ascii="Times New Roman" w:eastAsia="Times New Roman" w:hAnsi="Times New Roman"/>
          <w:sz w:val="24"/>
        </w:rPr>
        <w:t xml:space="preserve">ungsi </w:t>
      </w:r>
      <w:r>
        <w:rPr>
          <w:rFonts w:ascii="Times New Roman" w:eastAsia="Times New Roman" w:hAnsi="Times New Roman"/>
          <w:sz w:val="24"/>
        </w:rPr>
        <w:t>sebagai</w:t>
      </w:r>
      <w:r w:rsidRPr="00330695">
        <w:rPr>
          <w:rFonts w:ascii="Times New Roman" w:eastAsia="Times New Roman" w:hAnsi="Times New Roman"/>
          <w:sz w:val="24"/>
        </w:rPr>
        <w:t xml:space="preserve"> penghasil fotosintat yang sangat diperlukan tanaman sebagai sumber energi dalam proses pertumbuhan dan perkembangan </w:t>
      </w:r>
      <w:r w:rsidRPr="0040192C">
        <w:rPr>
          <w:rFonts w:ascii="Times New Roman" w:eastAsia="Times New Roman" w:hAnsi="Times New Roman"/>
          <w:sz w:val="24"/>
        </w:rPr>
        <w:t>(Sukawati, 2011).</w:t>
      </w:r>
      <w:r>
        <w:rPr>
          <w:rFonts w:ascii="Times New Roman" w:eastAsia="Times New Roman" w:hAnsi="Times New Roman"/>
          <w:sz w:val="24"/>
        </w:rPr>
        <w:t xml:space="preserve"> Hasil sidik ragam menunjukkan bahwa media tanaman berpengaruh nyata pada jumlah daun tanaman mentimun umur 14 dan 21 </w:t>
      </w:r>
      <w:proofErr w:type="gramStart"/>
      <w:r>
        <w:rPr>
          <w:rFonts w:ascii="Times New Roman" w:eastAsia="Times New Roman" w:hAnsi="Times New Roman"/>
          <w:sz w:val="24"/>
        </w:rPr>
        <w:t>hst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Perlakuan media tanam sekam bakar menunjukkan jumlah daun tertinggi pada tanaman mentimun.</w:t>
      </w:r>
      <w:proofErr w:type="gramEnd"/>
    </w:p>
    <w:p w:rsidR="00B03B11" w:rsidRDefault="00B03B11" w:rsidP="008856D5">
      <w:pPr>
        <w:spacing w:after="0" w:line="240" w:lineRule="auto"/>
        <w:ind w:right="51" w:firstLine="426"/>
        <w:jc w:val="both"/>
        <w:rPr>
          <w:rFonts w:ascii="Times New Roman" w:eastAsia="Times New Roman" w:hAnsi="Times New Roman"/>
          <w:sz w:val="24"/>
        </w:rPr>
      </w:pPr>
      <w:proofErr w:type="gramStart"/>
      <w:r>
        <w:rPr>
          <w:rFonts w:ascii="Times New Roman" w:eastAsia="Times New Roman" w:hAnsi="Times New Roman"/>
          <w:sz w:val="24"/>
        </w:rPr>
        <w:t>Prihmantoro (2003), menyatakan sekam bakar</w:t>
      </w:r>
      <w:r w:rsidRPr="00330695">
        <w:rPr>
          <w:rFonts w:ascii="Times New Roman" w:eastAsia="Times New Roman" w:hAnsi="Times New Roman"/>
          <w:sz w:val="24"/>
        </w:rPr>
        <w:t xml:space="preserve"> mempunyai sifat yang mudah mengikat air, tidak mudah menggumpal, steril dan mempunyai porositas yang baik.</w:t>
      </w:r>
      <w:proofErr w:type="gramEnd"/>
      <w:r w:rsidRPr="00330695">
        <w:rPr>
          <w:rFonts w:ascii="Times New Roman" w:eastAsia="Times New Roman" w:hAnsi="Times New Roman"/>
          <w:sz w:val="24"/>
        </w:rPr>
        <w:t xml:space="preserve"> </w:t>
      </w:r>
      <w:proofErr w:type="gramStart"/>
      <w:r w:rsidRPr="00330695">
        <w:rPr>
          <w:rFonts w:ascii="Times New Roman" w:eastAsia="Times New Roman" w:hAnsi="Times New Roman"/>
          <w:sz w:val="24"/>
        </w:rPr>
        <w:t xml:space="preserve">Kandungan </w:t>
      </w:r>
      <w:r>
        <w:rPr>
          <w:rFonts w:ascii="Times New Roman" w:eastAsia="Times New Roman" w:hAnsi="Times New Roman"/>
          <w:sz w:val="24"/>
        </w:rPr>
        <w:t>sekam bakar</w:t>
      </w:r>
      <w:r w:rsidRPr="00330695">
        <w:rPr>
          <w:rFonts w:ascii="Times New Roman" w:eastAsia="Times New Roman" w:hAnsi="Times New Roman"/>
          <w:sz w:val="24"/>
        </w:rPr>
        <w:t xml:space="preserve"> sangat berpengaruh terhadap pertumbuhan vegetatif.</w:t>
      </w:r>
      <w:proofErr w:type="gramEnd"/>
      <w:r w:rsidRPr="00330695">
        <w:rPr>
          <w:rFonts w:ascii="Times New Roman" w:eastAsia="Times New Roman" w:hAnsi="Times New Roman"/>
          <w:sz w:val="24"/>
        </w:rPr>
        <w:t xml:space="preserve"> </w:t>
      </w:r>
      <w:proofErr w:type="gramStart"/>
      <w:r>
        <w:rPr>
          <w:rFonts w:ascii="Times New Roman" w:eastAsia="Times New Roman" w:hAnsi="Times New Roman"/>
          <w:sz w:val="24"/>
        </w:rPr>
        <w:t>sekam</w:t>
      </w:r>
      <w:proofErr w:type="gramEnd"/>
      <w:r>
        <w:rPr>
          <w:rFonts w:ascii="Times New Roman" w:eastAsia="Times New Roman" w:hAnsi="Times New Roman"/>
          <w:sz w:val="24"/>
        </w:rPr>
        <w:t xml:space="preserve"> bakar</w:t>
      </w:r>
      <w:r w:rsidRPr="00330695">
        <w:rPr>
          <w:rFonts w:ascii="Times New Roman" w:eastAsia="Times New Roman" w:hAnsi="Times New Roman"/>
          <w:sz w:val="24"/>
        </w:rPr>
        <w:t xml:space="preserve"> memiliki kadar nitrogen dan magnesium yang cukup tinggi untuk pertumbuhan tanaman sehingga mempengaruhi banyaknya jumlah daun pada tanaman mentimun</w:t>
      </w:r>
      <w:r>
        <w:rPr>
          <w:rFonts w:ascii="Times New Roman" w:eastAsia="Times New Roman" w:hAnsi="Times New Roman"/>
          <w:sz w:val="24"/>
        </w:rPr>
        <w:t>.</w:t>
      </w:r>
    </w:p>
    <w:p w:rsidR="00B03B11" w:rsidRDefault="00B03B11" w:rsidP="008856D5">
      <w:pPr>
        <w:spacing w:after="0" w:line="240" w:lineRule="auto"/>
        <w:ind w:right="51" w:firstLine="426"/>
        <w:jc w:val="both"/>
        <w:rPr>
          <w:rFonts w:ascii="Times New Roman" w:hAnsi="Times New Roman" w:cs="Times New Roman"/>
          <w:sz w:val="24"/>
          <w:szCs w:val="24"/>
        </w:rPr>
      </w:pPr>
      <w:proofErr w:type="gramStart"/>
      <w:r>
        <w:rPr>
          <w:rFonts w:ascii="Times New Roman" w:eastAsia="Times New Roman" w:hAnsi="Times New Roman"/>
          <w:sz w:val="24"/>
        </w:rPr>
        <w:lastRenderedPageBreak/>
        <w:t>Pada fase vegetatif tanaman mentimun media tanam tidak berpengaruh nyata pada variabel diameter tanaman dan volume akar.</w:t>
      </w:r>
      <w:proofErr w:type="gramEnd"/>
      <w:r>
        <w:rPr>
          <w:rFonts w:ascii="Times New Roman" w:eastAsia="Times New Roman" w:hAnsi="Times New Roman"/>
          <w:sz w:val="24"/>
        </w:rPr>
        <w:t xml:space="preserve"> Hal ini sesuai dengan pernyataan </w:t>
      </w:r>
      <w:r w:rsidRPr="0040192C">
        <w:rPr>
          <w:rFonts w:ascii="Times New Roman" w:hAnsi="Times New Roman" w:cs="Times New Roman"/>
          <w:sz w:val="24"/>
          <w:szCs w:val="24"/>
        </w:rPr>
        <w:t xml:space="preserve">Sitompul dan Guritno (1995), </w:t>
      </w:r>
      <w:r w:rsidRPr="00B56254">
        <w:rPr>
          <w:rFonts w:ascii="Times New Roman" w:hAnsi="Times New Roman" w:cs="Times New Roman"/>
          <w:sz w:val="24"/>
          <w:szCs w:val="24"/>
        </w:rPr>
        <w:t xml:space="preserve">yang menyatakan bahwa perkembangan pada fase vegetatif, fotosintat banyak diakumulasikan pada organ </w:t>
      </w:r>
      <w:proofErr w:type="gramStart"/>
      <w:r w:rsidRPr="00B56254">
        <w:rPr>
          <w:rFonts w:ascii="Times New Roman" w:hAnsi="Times New Roman" w:cs="Times New Roman"/>
          <w:sz w:val="24"/>
          <w:szCs w:val="24"/>
        </w:rPr>
        <w:t>vegetatif  yakni</w:t>
      </w:r>
      <w:proofErr w:type="gramEnd"/>
      <w:r w:rsidRPr="00B56254">
        <w:rPr>
          <w:rFonts w:ascii="Times New Roman" w:hAnsi="Times New Roman" w:cs="Times New Roman"/>
          <w:sz w:val="24"/>
          <w:szCs w:val="24"/>
        </w:rPr>
        <w:t xml:space="preserve"> daun, batang dan anakan.</w:t>
      </w:r>
    </w:p>
    <w:p w:rsidR="00E9548B" w:rsidRDefault="00E9548B" w:rsidP="00E9548B">
      <w:pPr>
        <w:pStyle w:val="ListParagraph"/>
        <w:spacing w:after="0" w:line="240" w:lineRule="auto"/>
        <w:ind w:left="0" w:right="51" w:firstLine="437"/>
        <w:jc w:val="both"/>
        <w:rPr>
          <w:rFonts w:ascii="Times New Roman" w:hAnsi="Times New Roman" w:cs="Times New Roman"/>
          <w:sz w:val="24"/>
          <w:szCs w:val="24"/>
        </w:rPr>
      </w:pPr>
      <w:r w:rsidRPr="00B56254">
        <w:rPr>
          <w:rFonts w:ascii="Times New Roman" w:hAnsi="Times New Roman" w:cs="Times New Roman"/>
          <w:sz w:val="24"/>
          <w:szCs w:val="24"/>
        </w:rPr>
        <w:t xml:space="preserve">Tabel 5 menunjukkan bahwa bobot segar tajuk paling berat dihasilkan pada penggunaan media tanam </w:t>
      </w:r>
      <w:r>
        <w:rPr>
          <w:rFonts w:ascii="Times New Roman" w:hAnsi="Times New Roman" w:cs="Times New Roman"/>
          <w:sz w:val="24"/>
          <w:szCs w:val="24"/>
        </w:rPr>
        <w:t>sekam bakar</w:t>
      </w:r>
      <w:r w:rsidRPr="00B56254">
        <w:rPr>
          <w:rFonts w:ascii="Times New Roman" w:hAnsi="Times New Roman" w:cs="Times New Roman"/>
          <w:sz w:val="24"/>
          <w:szCs w:val="24"/>
        </w:rPr>
        <w:t xml:space="preserve"> yaitu 377,53,3 gram yang tidak berbeda nyata dengan perlakuan media tanam batu bata dan </w:t>
      </w:r>
      <w:r>
        <w:rPr>
          <w:rFonts w:ascii="Times New Roman" w:hAnsi="Times New Roman" w:cs="Times New Roman"/>
          <w:sz w:val="24"/>
          <w:szCs w:val="24"/>
        </w:rPr>
        <w:t>kerikil</w:t>
      </w:r>
      <w:r w:rsidRPr="00B56254">
        <w:rPr>
          <w:rFonts w:ascii="Times New Roman" w:hAnsi="Times New Roman" w:cs="Times New Roman"/>
          <w:sz w:val="24"/>
          <w:szCs w:val="24"/>
        </w:rPr>
        <w:t xml:space="preserve">. Sama halnya dengan bobot kering tajuk paling berat dihasilkan pada media tanam </w:t>
      </w:r>
      <w:r>
        <w:rPr>
          <w:rFonts w:ascii="Times New Roman" w:hAnsi="Times New Roman" w:cs="Times New Roman"/>
          <w:sz w:val="24"/>
          <w:szCs w:val="24"/>
        </w:rPr>
        <w:t>sekam bakar</w:t>
      </w:r>
      <w:r w:rsidRPr="00B56254">
        <w:rPr>
          <w:rFonts w:ascii="Times New Roman" w:hAnsi="Times New Roman" w:cs="Times New Roman"/>
          <w:sz w:val="24"/>
          <w:szCs w:val="24"/>
        </w:rPr>
        <w:t xml:space="preserve"> yaitu 50,78 gram yang berbeda nyata terhadap media tanam batu bata dan </w:t>
      </w:r>
      <w:r>
        <w:rPr>
          <w:rFonts w:ascii="Times New Roman" w:hAnsi="Times New Roman" w:cs="Times New Roman"/>
          <w:sz w:val="24"/>
          <w:szCs w:val="24"/>
        </w:rPr>
        <w:t>kerikil</w:t>
      </w:r>
      <w:r w:rsidRPr="00B56254">
        <w:rPr>
          <w:rFonts w:ascii="Times New Roman" w:hAnsi="Times New Roman" w:cs="Times New Roman"/>
          <w:sz w:val="24"/>
          <w:szCs w:val="24"/>
        </w:rPr>
        <w:t xml:space="preserve">. Bobot segar tajuk paling ringan dihasilkan pada media tanam batu bata yaitu 253,73 gram yang tidak berbeda nyata dengan perlakuan media tanam </w:t>
      </w:r>
      <w:r>
        <w:rPr>
          <w:rFonts w:ascii="Times New Roman" w:hAnsi="Times New Roman" w:cs="Times New Roman"/>
          <w:sz w:val="24"/>
          <w:szCs w:val="24"/>
        </w:rPr>
        <w:t>sekam bakar</w:t>
      </w:r>
      <w:r w:rsidRPr="00B56254">
        <w:rPr>
          <w:rFonts w:ascii="Times New Roman" w:hAnsi="Times New Roman" w:cs="Times New Roman"/>
          <w:sz w:val="24"/>
          <w:szCs w:val="24"/>
        </w:rPr>
        <w:t xml:space="preserve"> dan </w:t>
      </w:r>
      <w:r>
        <w:rPr>
          <w:rFonts w:ascii="Times New Roman" w:hAnsi="Times New Roman" w:cs="Times New Roman"/>
          <w:sz w:val="24"/>
          <w:szCs w:val="24"/>
        </w:rPr>
        <w:t>kerikil</w:t>
      </w:r>
      <w:r w:rsidRPr="00B56254">
        <w:rPr>
          <w:rFonts w:ascii="Times New Roman" w:hAnsi="Times New Roman" w:cs="Times New Roman"/>
          <w:sz w:val="24"/>
          <w:szCs w:val="24"/>
        </w:rPr>
        <w:t xml:space="preserve">, sedangkan bobot kering tajuk yang paling ringan adalah </w:t>
      </w:r>
      <w:r>
        <w:rPr>
          <w:rFonts w:ascii="Times New Roman" w:hAnsi="Times New Roman" w:cs="Times New Roman"/>
          <w:sz w:val="24"/>
          <w:szCs w:val="24"/>
        </w:rPr>
        <w:t>kerikil</w:t>
      </w:r>
      <w:r w:rsidRPr="00B56254">
        <w:rPr>
          <w:rFonts w:ascii="Times New Roman" w:hAnsi="Times New Roman" w:cs="Times New Roman"/>
          <w:sz w:val="24"/>
          <w:szCs w:val="24"/>
        </w:rPr>
        <w:t xml:space="preserve"> yaitu 39,14 gram.</w:t>
      </w:r>
    </w:p>
    <w:p w:rsidR="00A4372E" w:rsidRDefault="00E9548B" w:rsidP="00A4372E">
      <w:pPr>
        <w:spacing w:after="0" w:line="240" w:lineRule="auto"/>
        <w:ind w:right="51" w:firstLine="426"/>
        <w:jc w:val="both"/>
        <w:rPr>
          <w:rFonts w:ascii="Times New Roman" w:hAnsi="Times New Roman" w:cs="Times New Roman"/>
          <w:sz w:val="24"/>
          <w:szCs w:val="24"/>
        </w:rPr>
      </w:pPr>
      <w:r w:rsidRPr="00B56254">
        <w:rPr>
          <w:rFonts w:ascii="Times New Roman" w:hAnsi="Times New Roman" w:cs="Times New Roman"/>
          <w:sz w:val="24"/>
          <w:szCs w:val="24"/>
        </w:rPr>
        <w:t xml:space="preserve">Menurut </w:t>
      </w:r>
      <w:r w:rsidRPr="0040192C">
        <w:rPr>
          <w:rFonts w:ascii="Times New Roman" w:hAnsi="Times New Roman" w:cs="Times New Roman"/>
          <w:sz w:val="24"/>
          <w:szCs w:val="24"/>
        </w:rPr>
        <w:t xml:space="preserve">Leopold and Kriedmen (1975), </w:t>
      </w:r>
      <w:r w:rsidRPr="00B56254">
        <w:rPr>
          <w:rFonts w:ascii="Times New Roman" w:hAnsi="Times New Roman" w:cs="Times New Roman"/>
          <w:sz w:val="24"/>
          <w:szCs w:val="24"/>
        </w:rPr>
        <w:t xml:space="preserve">bahwa pertumbuhan tanaman ditunjukkan oleh ukuran dan berat kering yang tidak dapat kembali, sehingga variabel berat kering tanaman merupakan indikator pertumbuhan yang paling mewakili dibanding yang lain. Pertumbuhan dianggap sebagai peningkatan berat </w:t>
      </w:r>
      <w:proofErr w:type="gramStart"/>
      <w:r w:rsidRPr="00B56254">
        <w:rPr>
          <w:rFonts w:ascii="Times New Roman" w:hAnsi="Times New Roman" w:cs="Times New Roman"/>
          <w:sz w:val="24"/>
          <w:szCs w:val="24"/>
        </w:rPr>
        <w:t>segar</w:t>
      </w:r>
      <w:proofErr w:type="gramEnd"/>
      <w:r w:rsidRPr="00B56254">
        <w:rPr>
          <w:rFonts w:ascii="Times New Roman" w:hAnsi="Times New Roman" w:cs="Times New Roman"/>
          <w:sz w:val="24"/>
          <w:szCs w:val="24"/>
        </w:rPr>
        <w:t xml:space="preserve"> dan penimbunan bahan kering. </w:t>
      </w:r>
      <w:proofErr w:type="gramStart"/>
      <w:r w:rsidRPr="00B56254">
        <w:rPr>
          <w:rFonts w:ascii="Times New Roman" w:hAnsi="Times New Roman" w:cs="Times New Roman"/>
          <w:sz w:val="24"/>
          <w:szCs w:val="24"/>
        </w:rPr>
        <w:t>Hal ini dikarenakan berat kering biasanya memiliki bobot yang cenderung lebih konstan dibandingkan berat basahnya.</w:t>
      </w:r>
      <w:proofErr w:type="gramEnd"/>
      <w:r w:rsidRPr="00B56254">
        <w:rPr>
          <w:rFonts w:ascii="Times New Roman" w:hAnsi="Times New Roman" w:cs="Times New Roman"/>
          <w:sz w:val="24"/>
          <w:szCs w:val="24"/>
        </w:rPr>
        <w:t xml:space="preserve"> Ketika melalui proses </w:t>
      </w:r>
      <w:r w:rsidRPr="00B56254">
        <w:rPr>
          <w:rFonts w:ascii="Times New Roman" w:hAnsi="Times New Roman" w:cs="Times New Roman"/>
          <w:sz w:val="24"/>
          <w:szCs w:val="24"/>
        </w:rPr>
        <w:lastRenderedPageBreak/>
        <w:t xml:space="preserve">pengeringan, tanaman dihilangkan kandungan airnya sampai pada bobot tertentu yaitu harus mencapai berat konstan. Pada kondisi basah berat tanaman bisa berfluktuasi dikarenakan pengaruh terutama faktor lingkungan, selain itu </w:t>
      </w:r>
      <w:r w:rsidRPr="0040192C">
        <w:rPr>
          <w:rFonts w:ascii="Times New Roman" w:hAnsi="Times New Roman" w:cs="Times New Roman"/>
          <w:sz w:val="24"/>
          <w:szCs w:val="24"/>
        </w:rPr>
        <w:t xml:space="preserve">Fisher (1992) </w:t>
      </w:r>
      <w:r w:rsidRPr="00B56254">
        <w:rPr>
          <w:rFonts w:ascii="Times New Roman" w:hAnsi="Times New Roman" w:cs="Times New Roman"/>
          <w:sz w:val="24"/>
          <w:szCs w:val="24"/>
        </w:rPr>
        <w:t>mengatakan 90 % bahan kering tanaman adalah hasil fotosintesis.</w:t>
      </w:r>
    </w:p>
    <w:p w:rsidR="00A4372E" w:rsidRDefault="00A4372E" w:rsidP="00A4372E">
      <w:pPr>
        <w:spacing w:after="0" w:line="240" w:lineRule="auto"/>
        <w:ind w:right="51" w:firstLine="426"/>
        <w:jc w:val="both"/>
        <w:rPr>
          <w:rFonts w:ascii="Times New Roman" w:hAnsi="Times New Roman" w:cs="Times New Roman"/>
          <w:sz w:val="24"/>
          <w:szCs w:val="24"/>
        </w:rPr>
      </w:pPr>
      <w:r w:rsidRPr="00A4372E">
        <w:rPr>
          <w:rFonts w:ascii="Times New Roman" w:hAnsi="Times New Roman" w:cs="Times New Roman"/>
          <w:sz w:val="24"/>
          <w:szCs w:val="24"/>
        </w:rPr>
        <w:t xml:space="preserve">Berdasarkan hasil analisis sidik ragam, dapat diketahui bahwa media tanam tidak berpengaruh nyata pada variabel waktu berbunga, </w:t>
      </w:r>
      <w:proofErr w:type="gramStart"/>
      <w:r w:rsidRPr="00A4372E">
        <w:rPr>
          <w:rFonts w:ascii="Times New Roman" w:hAnsi="Times New Roman" w:cs="Times New Roman"/>
          <w:sz w:val="24"/>
          <w:szCs w:val="24"/>
        </w:rPr>
        <w:t>akan</w:t>
      </w:r>
      <w:proofErr w:type="gramEnd"/>
      <w:r w:rsidRPr="00A4372E">
        <w:rPr>
          <w:rFonts w:ascii="Times New Roman" w:hAnsi="Times New Roman" w:cs="Times New Roman"/>
          <w:sz w:val="24"/>
          <w:szCs w:val="24"/>
        </w:rPr>
        <w:t xml:space="preserve"> tetapi media tanam berpengaruh nyata pada variabel panjang buah, bobot buah pertanaman, diameter buah dan jumlah buah pertanaman</w:t>
      </w:r>
      <w:r>
        <w:rPr>
          <w:rFonts w:ascii="Times New Roman" w:hAnsi="Times New Roman" w:cs="Times New Roman"/>
          <w:sz w:val="24"/>
          <w:szCs w:val="24"/>
        </w:rPr>
        <w:t>.</w:t>
      </w:r>
    </w:p>
    <w:p w:rsidR="00A4372E" w:rsidRDefault="00A4372E" w:rsidP="00A4372E">
      <w:pPr>
        <w:spacing w:after="0" w:line="240" w:lineRule="auto"/>
        <w:ind w:right="51" w:firstLine="426"/>
        <w:jc w:val="both"/>
        <w:rPr>
          <w:rFonts w:ascii="Times New Roman" w:hAnsi="Times New Roman" w:cs="Times New Roman"/>
          <w:sz w:val="24"/>
          <w:szCs w:val="24"/>
        </w:rPr>
      </w:pPr>
      <w:proofErr w:type="gramStart"/>
      <w:r w:rsidRPr="00B56254">
        <w:rPr>
          <w:rFonts w:ascii="Times New Roman" w:hAnsi="Times New Roman" w:cs="Times New Roman"/>
          <w:sz w:val="24"/>
          <w:szCs w:val="24"/>
        </w:rPr>
        <w:t>Hasil sidik ragam taraf 5 % pada waktu berbunga menunjukkan bahwa tidak adanya pengaruh nyata media tanam terhadap waktu berbunga mentimun.</w:t>
      </w:r>
      <w:proofErr w:type="gramEnd"/>
      <w:r w:rsidRPr="00B56254">
        <w:rPr>
          <w:rFonts w:ascii="Times New Roman" w:hAnsi="Times New Roman" w:cs="Times New Roman"/>
          <w:sz w:val="24"/>
          <w:szCs w:val="24"/>
        </w:rPr>
        <w:t xml:space="preserve"> </w:t>
      </w:r>
      <w:proofErr w:type="gramStart"/>
      <w:r w:rsidRPr="00B56254">
        <w:rPr>
          <w:rFonts w:ascii="Times New Roman" w:hAnsi="Times New Roman" w:cs="Times New Roman"/>
          <w:sz w:val="24"/>
          <w:szCs w:val="24"/>
        </w:rPr>
        <w:t>Hal ini di</w:t>
      </w:r>
      <w:r>
        <w:rPr>
          <w:rFonts w:ascii="Times New Roman" w:hAnsi="Times New Roman" w:cs="Times New Roman"/>
          <w:sz w:val="24"/>
          <w:szCs w:val="24"/>
        </w:rPr>
        <w:t>duga</w:t>
      </w:r>
      <w:r w:rsidRPr="00B56254">
        <w:rPr>
          <w:rFonts w:ascii="Times New Roman" w:hAnsi="Times New Roman" w:cs="Times New Roman"/>
          <w:sz w:val="24"/>
          <w:szCs w:val="24"/>
        </w:rPr>
        <w:t xml:space="preserve"> sudah tercukupinya unsur P dalam larutan nutrisi.</w:t>
      </w:r>
      <w:proofErr w:type="gramEnd"/>
      <w:r w:rsidRPr="00B56254">
        <w:rPr>
          <w:rFonts w:ascii="Times New Roman" w:hAnsi="Times New Roman" w:cs="Times New Roman"/>
          <w:sz w:val="24"/>
          <w:szCs w:val="24"/>
        </w:rPr>
        <w:t xml:space="preserve"> Unsur P merupakan komponen penyusun membran sel tanaman, penyusun enzim-enzim, penyusun co-enzim, nukleotida, unsur P juga ambil bagian dalam sistesis protein, terutama yang terdapat pada jaringan hijau, sintesis karboh</w:t>
      </w:r>
      <w:r>
        <w:rPr>
          <w:rFonts w:ascii="Times New Roman" w:hAnsi="Times New Roman" w:cs="Times New Roman"/>
          <w:sz w:val="24"/>
          <w:szCs w:val="24"/>
        </w:rPr>
        <w:t>idrat, memacu pembentukan bunga</w:t>
      </w:r>
      <w:r w:rsidRPr="00B56254">
        <w:rPr>
          <w:rFonts w:ascii="Times New Roman" w:hAnsi="Times New Roman" w:cs="Times New Roman"/>
          <w:sz w:val="24"/>
          <w:szCs w:val="24"/>
        </w:rPr>
        <w:t xml:space="preserve"> </w:t>
      </w:r>
      <w:r w:rsidRPr="0040192C">
        <w:rPr>
          <w:rFonts w:ascii="Times New Roman" w:hAnsi="Times New Roman" w:cs="Times New Roman"/>
          <w:sz w:val="24"/>
          <w:szCs w:val="24"/>
        </w:rPr>
        <w:t>(sianturi,2008)</w:t>
      </w:r>
      <w:r w:rsidRPr="0040192C">
        <w:rPr>
          <w:rFonts w:ascii="Times New Roman" w:eastAsia="Times New Roman" w:hAnsi="Times New Roman"/>
          <w:sz w:val="24"/>
        </w:rPr>
        <w:t>.</w:t>
      </w:r>
    </w:p>
    <w:p w:rsidR="00B03B11" w:rsidRDefault="00B03B11" w:rsidP="008856D5">
      <w:pPr>
        <w:spacing w:after="0" w:line="240" w:lineRule="auto"/>
        <w:ind w:right="51" w:firstLine="426"/>
        <w:jc w:val="both"/>
        <w:rPr>
          <w:rFonts w:ascii="Times New Roman" w:hAnsi="Times New Roman" w:cs="Times New Roman"/>
          <w:sz w:val="24"/>
          <w:szCs w:val="24"/>
        </w:rPr>
      </w:pPr>
      <w:r w:rsidRPr="00993313">
        <w:rPr>
          <w:rFonts w:ascii="Times New Roman" w:hAnsi="Times New Roman" w:cs="Times New Roman"/>
          <w:sz w:val="24"/>
          <w:szCs w:val="24"/>
        </w:rPr>
        <w:t xml:space="preserve">Penggunaan </w:t>
      </w:r>
      <w:r>
        <w:rPr>
          <w:rFonts w:ascii="Times New Roman" w:hAnsi="Times New Roman" w:cs="Times New Roman"/>
          <w:sz w:val="24"/>
          <w:szCs w:val="24"/>
        </w:rPr>
        <w:t>sekam bakar</w:t>
      </w:r>
      <w:r w:rsidRPr="00993313">
        <w:rPr>
          <w:rFonts w:ascii="Times New Roman" w:hAnsi="Times New Roman" w:cs="Times New Roman"/>
          <w:sz w:val="24"/>
          <w:szCs w:val="24"/>
        </w:rPr>
        <w:t xml:space="preserve"> sebagai media tanam mampu memberikan hara tambahan untuk tanaman yaitu dapat menambah C-organik, hara N, P dan K.</w:t>
      </w:r>
      <w:r w:rsidRPr="0040192C">
        <w:rPr>
          <w:rFonts w:ascii="Times New Roman" w:hAnsi="Times New Roman" w:cs="Times New Roman"/>
          <w:sz w:val="24"/>
          <w:szCs w:val="24"/>
        </w:rPr>
        <w:t>Bertua (2012)</w:t>
      </w:r>
      <w:r w:rsidRPr="00993313">
        <w:rPr>
          <w:rFonts w:ascii="Times New Roman" w:hAnsi="Times New Roman" w:cs="Times New Roman"/>
          <w:sz w:val="24"/>
          <w:szCs w:val="24"/>
        </w:rPr>
        <w:t xml:space="preserve"> menyatakan bahwa tersedianya unsur hara yang cukup pada saat pertumbuhan menyebabkan metabolisme tanaman lebih aktif sehingga proses pemanjangan, pembelahan dan diferensiasi sel akan lebih baik yang </w:t>
      </w:r>
      <w:r w:rsidRPr="00993313">
        <w:rPr>
          <w:rFonts w:ascii="Times New Roman" w:hAnsi="Times New Roman" w:cs="Times New Roman"/>
          <w:sz w:val="24"/>
          <w:szCs w:val="24"/>
        </w:rPr>
        <w:lastRenderedPageBreak/>
        <w:t>akhirnya dapat mendorong peningkatan berat buah</w:t>
      </w:r>
    </w:p>
    <w:p w:rsidR="00B03B11" w:rsidRDefault="00B03B11" w:rsidP="00B03B11">
      <w:pPr>
        <w:pStyle w:val="ListParagraph"/>
        <w:spacing w:after="0" w:line="240" w:lineRule="auto"/>
        <w:ind w:left="0" w:right="51" w:firstLine="437"/>
        <w:jc w:val="both"/>
        <w:rPr>
          <w:rFonts w:ascii="Times New Roman" w:hAnsi="Times New Roman" w:cs="Times New Roman"/>
          <w:sz w:val="24"/>
          <w:szCs w:val="24"/>
        </w:rPr>
      </w:pPr>
      <w:r>
        <w:rPr>
          <w:rFonts w:ascii="Times New Roman" w:hAnsi="Times New Roman" w:cs="Times New Roman"/>
          <w:sz w:val="24"/>
          <w:szCs w:val="24"/>
        </w:rPr>
        <w:t xml:space="preserve">Media tanam sekam bakar memberikan pengaruh nyata pada panjang buah dan bobot buah pertanaman, sementara itu media tanam batu bata dan kerikil tidak memberikan pengaruh nyata terhadap panjang dan bobot buah. </w:t>
      </w:r>
      <w:r w:rsidRPr="00BB72B3">
        <w:rPr>
          <w:rFonts w:ascii="Times New Roman" w:hAnsi="Times New Roman" w:cs="Times New Roman"/>
          <w:sz w:val="24"/>
          <w:szCs w:val="24"/>
        </w:rPr>
        <w:t xml:space="preserve">Peningkatan bobot buah pertanaman, ada kaitannya dengan kemampuan media tanam dalam menyerap air dan unsur hara yang berguna dalam peningkatan bobot buah seperti yang dijelaskan </w:t>
      </w:r>
      <w:r w:rsidRPr="0040192C">
        <w:rPr>
          <w:rFonts w:ascii="Times New Roman" w:hAnsi="Times New Roman" w:cs="Times New Roman"/>
          <w:sz w:val="24"/>
          <w:szCs w:val="24"/>
        </w:rPr>
        <w:t xml:space="preserve">Lingga dan Marsono (2007), </w:t>
      </w:r>
      <w:r w:rsidRPr="00BB72B3">
        <w:rPr>
          <w:rFonts w:ascii="Times New Roman" w:hAnsi="Times New Roman" w:cs="Times New Roman"/>
          <w:sz w:val="24"/>
          <w:szCs w:val="24"/>
        </w:rPr>
        <w:t>bahwa peningkatan bobot buah dipengaruhi oleh tercukupinya hara K karena hara ini berperan dalam translokasi karbohidrat dan pembentukan pati. Selain itu, Kalium (K) juga berperan dalam memperkuat tubuh tanaman agar daun, bunga, dan buah tidak mudah gugur. Tanaman yang kekurangan Kalium menyebabkan buah tumbuh tidak sempurna, kecil, mutunya jelek, hasilnya rendah dan tidak tahan simpan.</w:t>
      </w:r>
    </w:p>
    <w:p w:rsidR="00B03B11" w:rsidRPr="008856D5" w:rsidRDefault="00B03B11" w:rsidP="00B03B11">
      <w:pPr>
        <w:spacing w:after="0" w:line="240" w:lineRule="auto"/>
        <w:ind w:right="51" w:firstLine="426"/>
        <w:jc w:val="both"/>
        <w:rPr>
          <w:rFonts w:ascii="Times New Roman" w:eastAsia="Times New Roman" w:hAnsi="Times New Roman"/>
          <w:sz w:val="24"/>
        </w:rPr>
      </w:pPr>
      <w:r w:rsidRPr="0040192C">
        <w:rPr>
          <w:rFonts w:ascii="Times New Roman" w:hAnsi="Times New Roman" w:cs="Times New Roman"/>
          <w:sz w:val="24"/>
          <w:szCs w:val="24"/>
        </w:rPr>
        <w:t>Khusnia (2005)</w:t>
      </w:r>
      <w:r>
        <w:rPr>
          <w:rFonts w:ascii="Times New Roman" w:hAnsi="Times New Roman" w:cs="Times New Roman"/>
          <w:sz w:val="24"/>
          <w:szCs w:val="24"/>
        </w:rPr>
        <w:t xml:space="preserve"> menyatakan </w:t>
      </w:r>
      <w:r w:rsidRPr="00BB72B3">
        <w:rPr>
          <w:rFonts w:ascii="Times New Roman" w:hAnsi="Times New Roman" w:cs="Times New Roman"/>
          <w:sz w:val="24"/>
          <w:szCs w:val="24"/>
        </w:rPr>
        <w:t xml:space="preserve">bahwa fosfat merupakan bahan dasar untuk pembentukan protein sehingga </w:t>
      </w:r>
      <w:proofErr w:type="gramStart"/>
      <w:r w:rsidRPr="00BB72B3">
        <w:rPr>
          <w:rFonts w:ascii="Times New Roman" w:hAnsi="Times New Roman" w:cs="Times New Roman"/>
          <w:sz w:val="24"/>
          <w:szCs w:val="24"/>
        </w:rPr>
        <w:t>akan</w:t>
      </w:r>
      <w:proofErr w:type="gramEnd"/>
      <w:r w:rsidRPr="00BB72B3">
        <w:rPr>
          <w:rFonts w:ascii="Times New Roman" w:hAnsi="Times New Roman" w:cs="Times New Roman"/>
          <w:sz w:val="24"/>
          <w:szCs w:val="24"/>
        </w:rPr>
        <w:t xml:space="preserve"> mendukung pembentukan buah secara optimal, sehingga hasil buah yang terbentuk mempunyai ukuran dan bobot yang lebih besar.</w:t>
      </w:r>
      <w:r>
        <w:rPr>
          <w:rFonts w:ascii="Times New Roman" w:hAnsi="Times New Roman" w:cs="Times New Roman"/>
          <w:sz w:val="24"/>
          <w:szCs w:val="24"/>
        </w:rPr>
        <w:t xml:space="preserve"> Hal ini sesuai dengan hasil penelitian, dimana media tanam sekam bakar memberikan pengaruh nyata terhadap diameter tanaman dimana perlakuan yang lain tidak menunjukkan pengaruh nyata</w:t>
      </w:r>
    </w:p>
    <w:p w:rsidR="00221555" w:rsidRPr="00774D81" w:rsidRDefault="00221555" w:rsidP="00221555">
      <w:pPr>
        <w:spacing w:after="0" w:line="240" w:lineRule="auto"/>
        <w:jc w:val="both"/>
        <w:outlineLvl w:val="2"/>
        <w:rPr>
          <w:rFonts w:ascii="Times New Roman" w:hAnsi="Times New Roman"/>
          <w:b/>
          <w:bCs/>
          <w:sz w:val="24"/>
          <w:szCs w:val="24"/>
        </w:rPr>
      </w:pPr>
    </w:p>
    <w:p w:rsidR="00B03B11" w:rsidRPr="00B03B11" w:rsidRDefault="00B03B11" w:rsidP="00B03B11">
      <w:pPr>
        <w:spacing w:line="480" w:lineRule="auto"/>
        <w:outlineLvl w:val="1"/>
        <w:rPr>
          <w:rFonts w:ascii="Times New Roman" w:hAnsi="Times New Roman" w:cs="Times New Roman"/>
          <w:b/>
          <w:sz w:val="24"/>
          <w:szCs w:val="24"/>
        </w:rPr>
      </w:pPr>
      <w:bookmarkStart w:id="14" w:name="_Toc22755080"/>
      <w:r w:rsidRPr="00B03B11">
        <w:rPr>
          <w:rFonts w:ascii="Times New Roman" w:hAnsi="Times New Roman" w:cs="Times New Roman"/>
          <w:b/>
          <w:sz w:val="24"/>
          <w:szCs w:val="24"/>
        </w:rPr>
        <w:t>KESIMPULAN</w:t>
      </w:r>
      <w:bookmarkEnd w:id="14"/>
    </w:p>
    <w:p w:rsidR="00B03B11" w:rsidRPr="003F260F" w:rsidRDefault="00B03B11" w:rsidP="00B03B11">
      <w:pPr>
        <w:pStyle w:val="ListParagraph"/>
        <w:spacing w:line="240" w:lineRule="auto"/>
        <w:ind w:left="0" w:firstLine="425"/>
        <w:jc w:val="both"/>
        <w:rPr>
          <w:rFonts w:ascii="Times New Roman" w:hAnsi="Times New Roman" w:cs="Times New Roman"/>
          <w:b/>
          <w:sz w:val="24"/>
          <w:szCs w:val="24"/>
        </w:rPr>
      </w:pPr>
      <w:r>
        <w:rPr>
          <w:rFonts w:ascii="Times New Roman" w:hAnsi="Times New Roman" w:cs="Times New Roman"/>
          <w:sz w:val="24"/>
          <w:szCs w:val="24"/>
        </w:rPr>
        <w:lastRenderedPageBreak/>
        <w:t>Media sangat mempengaruhi pertumbuhan dan hasil tanaman mentimun secara hidroponik. Media</w:t>
      </w:r>
      <w:r w:rsidRPr="003F260F">
        <w:rPr>
          <w:rFonts w:ascii="Times New Roman" w:hAnsi="Times New Roman" w:cs="Times New Roman"/>
          <w:sz w:val="24"/>
          <w:szCs w:val="24"/>
        </w:rPr>
        <w:t xml:space="preserve"> sekam bakar </w:t>
      </w:r>
      <w:r>
        <w:rPr>
          <w:rFonts w:ascii="Times New Roman" w:hAnsi="Times New Roman" w:cs="Times New Roman"/>
          <w:sz w:val="24"/>
          <w:szCs w:val="24"/>
        </w:rPr>
        <w:t>memberikan pengaruh pertumbuhan dan hasil paling baik dari media lainya.</w:t>
      </w:r>
      <w:r w:rsidRPr="003F260F">
        <w:rPr>
          <w:rFonts w:ascii="Times New Roman" w:hAnsi="Times New Roman" w:cs="Times New Roman"/>
          <w:sz w:val="24"/>
          <w:szCs w:val="24"/>
        </w:rPr>
        <w:t xml:space="preserve"> </w:t>
      </w:r>
    </w:p>
    <w:p w:rsidR="00B03B11" w:rsidRPr="00085D99" w:rsidRDefault="00B03B11" w:rsidP="00B03B11">
      <w:pPr>
        <w:pStyle w:val="Heading1"/>
        <w:spacing w:before="0"/>
        <w:rPr>
          <w:rFonts w:ascii="Times New Roman" w:eastAsia="Times New Roman" w:hAnsi="Times New Roman"/>
          <w:b w:val="0"/>
          <w:color w:val="auto"/>
          <w:sz w:val="24"/>
        </w:rPr>
      </w:pPr>
      <w:bookmarkStart w:id="15" w:name="_Toc534545218"/>
      <w:bookmarkStart w:id="16" w:name="_Toc22755082"/>
      <w:r w:rsidRPr="00085D99">
        <w:rPr>
          <w:rFonts w:ascii="Times New Roman" w:eastAsia="Times New Roman" w:hAnsi="Times New Roman"/>
          <w:color w:val="auto"/>
          <w:sz w:val="24"/>
        </w:rPr>
        <w:t>DAFTAR PUSTAKA</w:t>
      </w:r>
      <w:bookmarkEnd w:id="15"/>
      <w:bookmarkEnd w:id="16"/>
    </w:p>
    <w:p w:rsidR="00774D81" w:rsidRDefault="00774D81" w:rsidP="00B03B11">
      <w:pPr>
        <w:spacing w:after="0" w:line="240" w:lineRule="auto"/>
        <w:jc w:val="both"/>
        <w:outlineLvl w:val="2"/>
        <w:rPr>
          <w:rFonts w:ascii="Times New Roman" w:hAnsi="Times New Roman"/>
          <w:b/>
          <w:bCs/>
          <w:sz w:val="24"/>
          <w:szCs w:val="24"/>
        </w:rPr>
      </w:pPr>
    </w:p>
    <w:p w:rsidR="00B03B11" w:rsidRDefault="00B03B11" w:rsidP="00B03B11">
      <w:pPr>
        <w:spacing w:before="120" w:line="240" w:lineRule="auto"/>
        <w:ind w:left="850" w:hanging="850"/>
        <w:rPr>
          <w:rFonts w:ascii="Times New Roman" w:eastAsia="Times New Roman" w:hAnsi="Times New Roman"/>
          <w:sz w:val="24"/>
        </w:rPr>
      </w:pPr>
      <w:r>
        <w:rPr>
          <w:rFonts w:ascii="Times New Roman" w:eastAsia="Times New Roman" w:hAnsi="Times New Roman"/>
          <w:sz w:val="24"/>
        </w:rPr>
        <w:t>Agoes</w:t>
      </w:r>
      <w:proofErr w:type="gramStart"/>
      <w:r>
        <w:rPr>
          <w:rFonts w:ascii="Times New Roman" w:eastAsia="Times New Roman" w:hAnsi="Times New Roman"/>
          <w:sz w:val="24"/>
        </w:rPr>
        <w:t>,  D</w:t>
      </w:r>
      <w:proofErr w:type="gramEnd"/>
      <w:r>
        <w:rPr>
          <w:rFonts w:ascii="Times New Roman" w:eastAsia="Times New Roman" w:hAnsi="Times New Roman"/>
          <w:sz w:val="24"/>
        </w:rPr>
        <w:t xml:space="preserve">.  </w:t>
      </w:r>
      <w:proofErr w:type="gramStart"/>
      <w:r>
        <w:rPr>
          <w:rFonts w:ascii="Times New Roman" w:eastAsia="Times New Roman" w:hAnsi="Times New Roman"/>
          <w:i/>
          <w:sz w:val="24"/>
        </w:rPr>
        <w:t>Aneka  Jenis</w:t>
      </w:r>
      <w:proofErr w:type="gramEnd"/>
      <w:r>
        <w:rPr>
          <w:rFonts w:ascii="Times New Roman" w:eastAsia="Times New Roman" w:hAnsi="Times New Roman"/>
          <w:i/>
          <w:sz w:val="24"/>
        </w:rPr>
        <w:t xml:space="preserve">  Media  Tanam  dan  Penggunaannya</w:t>
      </w:r>
      <w:r>
        <w:rPr>
          <w:rFonts w:ascii="Times New Roman" w:eastAsia="Times New Roman" w:hAnsi="Times New Roman"/>
          <w:sz w:val="24"/>
        </w:rPr>
        <w:t xml:space="preserve">.  </w:t>
      </w:r>
      <w:proofErr w:type="gramStart"/>
      <w:r>
        <w:rPr>
          <w:rFonts w:ascii="Times New Roman" w:eastAsia="Times New Roman" w:hAnsi="Times New Roman"/>
          <w:sz w:val="24"/>
        </w:rPr>
        <w:t>Penebar  Swadaya</w:t>
      </w:r>
      <w:proofErr w:type="gramEnd"/>
      <w:r>
        <w:rPr>
          <w:rFonts w:ascii="Times New Roman" w:eastAsia="Times New Roman" w:hAnsi="Times New Roman"/>
          <w:sz w:val="24"/>
        </w:rPr>
        <w:t>. Jakarta: 2010</w:t>
      </w:r>
      <w:r>
        <w:rPr>
          <w:sz w:val="23"/>
        </w:rPr>
        <w:t>.</w:t>
      </w:r>
    </w:p>
    <w:p w:rsidR="00B03B11" w:rsidRDefault="00B03B11" w:rsidP="00B03B11">
      <w:pPr>
        <w:spacing w:before="120" w:line="240" w:lineRule="auto"/>
        <w:ind w:left="850" w:hanging="850"/>
        <w:jc w:val="both"/>
        <w:rPr>
          <w:rFonts w:ascii="Times New Roman" w:eastAsia="Times New Roman" w:hAnsi="Times New Roman"/>
          <w:sz w:val="24"/>
        </w:rPr>
      </w:pPr>
      <w:r w:rsidRPr="0040131A">
        <w:rPr>
          <w:rFonts w:ascii="Times New Roman" w:hAnsi="Times New Roman" w:cs="Times New Roman"/>
          <w:sz w:val="24"/>
          <w:szCs w:val="24"/>
          <w:shd w:val="clear" w:color="auto" w:fill="FFFFFF"/>
        </w:rPr>
        <w:t xml:space="preserve">Amin, A. R. (2015). </w:t>
      </w:r>
      <w:proofErr w:type="gramStart"/>
      <w:r w:rsidRPr="0040131A">
        <w:rPr>
          <w:rFonts w:ascii="Times New Roman" w:hAnsi="Times New Roman" w:cs="Times New Roman"/>
          <w:sz w:val="24"/>
          <w:szCs w:val="24"/>
          <w:shd w:val="clear" w:color="auto" w:fill="FFFFFF"/>
        </w:rPr>
        <w:t>Mengenal Budidaya Mentimun Melalui Pemanfaatan Media Informasi.</w:t>
      </w:r>
      <w:proofErr w:type="gramEnd"/>
      <w:r w:rsidRPr="0040131A">
        <w:rPr>
          <w:rFonts w:ascii="Times New Roman" w:hAnsi="Times New Roman" w:cs="Times New Roman"/>
          <w:sz w:val="24"/>
          <w:szCs w:val="24"/>
          <w:shd w:val="clear" w:color="auto" w:fill="FFFFFF"/>
        </w:rPr>
        <w:t> </w:t>
      </w:r>
      <w:proofErr w:type="gramStart"/>
      <w:r w:rsidRPr="0040131A">
        <w:rPr>
          <w:rFonts w:ascii="Times New Roman" w:hAnsi="Times New Roman" w:cs="Times New Roman"/>
          <w:i/>
          <w:iCs/>
          <w:sz w:val="24"/>
          <w:szCs w:val="24"/>
          <w:shd w:val="clear" w:color="auto" w:fill="FFFFFF"/>
        </w:rPr>
        <w:t>JUPITER</w:t>
      </w:r>
      <w:r w:rsidRPr="0040131A">
        <w:rPr>
          <w:rFonts w:ascii="Times New Roman" w:hAnsi="Times New Roman" w:cs="Times New Roman"/>
          <w:sz w:val="24"/>
          <w:szCs w:val="24"/>
          <w:shd w:val="clear" w:color="auto" w:fill="FFFFFF"/>
        </w:rPr>
        <w:t>, </w:t>
      </w:r>
      <w:r w:rsidRPr="0040131A">
        <w:rPr>
          <w:rFonts w:ascii="Times New Roman" w:hAnsi="Times New Roman" w:cs="Times New Roman"/>
          <w:i/>
          <w:iCs/>
          <w:sz w:val="24"/>
          <w:szCs w:val="24"/>
          <w:shd w:val="clear" w:color="auto" w:fill="FFFFFF"/>
        </w:rPr>
        <w:t>14</w:t>
      </w:r>
      <w:r w:rsidRPr="0040131A">
        <w:rPr>
          <w:rFonts w:ascii="Times New Roman" w:hAnsi="Times New Roman" w:cs="Times New Roman"/>
          <w:sz w:val="24"/>
          <w:szCs w:val="24"/>
          <w:shd w:val="clear" w:color="auto" w:fill="FFFFFF"/>
        </w:rPr>
        <w:t>(1).</w:t>
      </w:r>
      <w:proofErr w:type="gramEnd"/>
    </w:p>
    <w:p w:rsidR="00B03B11" w:rsidRDefault="00B03B11" w:rsidP="00B03B11">
      <w:pPr>
        <w:spacing w:before="120" w:line="240" w:lineRule="auto"/>
        <w:ind w:left="850" w:hanging="850"/>
        <w:jc w:val="both"/>
        <w:rPr>
          <w:rFonts w:ascii="Times New Roman" w:eastAsia="Times New Roman" w:hAnsi="Times New Roman"/>
          <w:sz w:val="24"/>
        </w:rPr>
      </w:pPr>
      <w:r>
        <w:rPr>
          <w:rFonts w:ascii="Times New Roman" w:eastAsia="Times New Roman" w:hAnsi="Times New Roman"/>
          <w:sz w:val="24"/>
        </w:rPr>
        <w:t>Arisandi.</w:t>
      </w:r>
      <w:r>
        <w:rPr>
          <w:rFonts w:ascii="Times New Roman" w:eastAsia="Times New Roman" w:hAnsi="Times New Roman"/>
          <w:i/>
          <w:sz w:val="24"/>
        </w:rPr>
        <w:t xml:space="preserve">Pengaruh Media Tanam Terhadap Pertumbuhan Vegetatif Tanaman Mentimun (Cucumis sativus </w:t>
      </w:r>
      <w:r>
        <w:rPr>
          <w:rFonts w:ascii="Times New Roman" w:eastAsia="Times New Roman" w:hAnsi="Times New Roman"/>
          <w:sz w:val="24"/>
        </w:rPr>
        <w:t>L.). Program studi pendidikan Biologi SekolahTinggi Keguruan dan Ilmu Pendidikan (STKIP) PGRI Sumatra Barat: 2013.</w:t>
      </w:r>
    </w:p>
    <w:p w:rsidR="00B03B11" w:rsidRDefault="00B03B11" w:rsidP="00B03B11">
      <w:pPr>
        <w:spacing w:before="120" w:line="240" w:lineRule="auto"/>
        <w:ind w:left="850" w:hanging="850"/>
        <w:jc w:val="both"/>
        <w:rPr>
          <w:rFonts w:ascii="Times New Roman" w:eastAsia="Times New Roman" w:hAnsi="Times New Roman"/>
          <w:sz w:val="24"/>
        </w:rPr>
      </w:pPr>
      <w:proofErr w:type="gramStart"/>
      <w:r w:rsidRPr="006C276A">
        <w:rPr>
          <w:rFonts w:ascii="Times New Roman" w:hAnsi="Times New Roman" w:cs="Times New Roman"/>
          <w:sz w:val="24"/>
          <w:szCs w:val="24"/>
          <w:shd w:val="clear" w:color="auto" w:fill="FFFFFF"/>
        </w:rPr>
        <w:t>Ariyanti, N. S., Bos, M. M., Kartawinata, K., Tjitrosoedirdjo, S. S., Guhardja, E., &amp; Gradstein, S. R. (2008).</w:t>
      </w:r>
      <w:proofErr w:type="gramEnd"/>
      <w:r w:rsidRPr="006C276A">
        <w:rPr>
          <w:rFonts w:ascii="Times New Roman" w:hAnsi="Times New Roman" w:cs="Times New Roman"/>
          <w:sz w:val="24"/>
          <w:szCs w:val="24"/>
          <w:shd w:val="clear" w:color="auto" w:fill="FFFFFF"/>
        </w:rPr>
        <w:t xml:space="preserve"> </w:t>
      </w:r>
      <w:proofErr w:type="gramStart"/>
      <w:r w:rsidRPr="006C276A">
        <w:rPr>
          <w:rFonts w:ascii="Times New Roman" w:hAnsi="Times New Roman" w:cs="Times New Roman"/>
          <w:sz w:val="24"/>
          <w:szCs w:val="24"/>
          <w:shd w:val="clear" w:color="auto" w:fill="FFFFFF"/>
        </w:rPr>
        <w:t>Bryophytes on tree trunks in natural forests, selectively logged forests and cacao agroforests in Central Sulawesi, Indonesia.</w:t>
      </w:r>
      <w:proofErr w:type="gramEnd"/>
      <w:r w:rsidRPr="006C276A">
        <w:rPr>
          <w:rFonts w:ascii="Times New Roman" w:hAnsi="Times New Roman" w:cs="Times New Roman"/>
          <w:sz w:val="24"/>
          <w:szCs w:val="24"/>
          <w:shd w:val="clear" w:color="auto" w:fill="FFFFFF"/>
        </w:rPr>
        <w:t> </w:t>
      </w:r>
      <w:proofErr w:type="gramStart"/>
      <w:r w:rsidRPr="006C276A">
        <w:rPr>
          <w:rFonts w:ascii="Times New Roman" w:hAnsi="Times New Roman" w:cs="Times New Roman"/>
          <w:i/>
          <w:iCs/>
          <w:sz w:val="24"/>
          <w:szCs w:val="24"/>
          <w:shd w:val="clear" w:color="auto" w:fill="FFFFFF"/>
        </w:rPr>
        <w:t>Biological conservation</w:t>
      </w:r>
      <w:r w:rsidRPr="006C276A">
        <w:rPr>
          <w:rFonts w:ascii="Times New Roman" w:hAnsi="Times New Roman" w:cs="Times New Roman"/>
          <w:sz w:val="24"/>
          <w:szCs w:val="24"/>
          <w:shd w:val="clear" w:color="auto" w:fill="FFFFFF"/>
        </w:rPr>
        <w:t>, </w:t>
      </w:r>
      <w:r w:rsidRPr="006C276A">
        <w:rPr>
          <w:rFonts w:ascii="Times New Roman" w:hAnsi="Times New Roman" w:cs="Times New Roman"/>
          <w:i/>
          <w:iCs/>
          <w:sz w:val="24"/>
          <w:szCs w:val="24"/>
          <w:shd w:val="clear" w:color="auto" w:fill="FFFFFF"/>
        </w:rPr>
        <w:t>141</w:t>
      </w:r>
      <w:r w:rsidRPr="006C276A">
        <w:rPr>
          <w:rFonts w:ascii="Times New Roman" w:hAnsi="Times New Roman" w:cs="Times New Roman"/>
          <w:sz w:val="24"/>
          <w:szCs w:val="24"/>
          <w:shd w:val="clear" w:color="auto" w:fill="FFFFFF"/>
        </w:rPr>
        <w:t>(10), 2516-2527.</w:t>
      </w:r>
      <w:proofErr w:type="gramEnd"/>
    </w:p>
    <w:p w:rsidR="00B03B11" w:rsidRDefault="00B03B11" w:rsidP="00B03B11">
      <w:pPr>
        <w:spacing w:before="120" w:line="240" w:lineRule="auto"/>
        <w:ind w:left="850" w:hanging="850"/>
        <w:jc w:val="both"/>
        <w:rPr>
          <w:rFonts w:ascii="Times New Roman" w:eastAsia="Times New Roman" w:hAnsi="Times New Roman"/>
          <w:sz w:val="24"/>
        </w:rPr>
      </w:pPr>
      <w:r w:rsidRPr="003F7F4F">
        <w:rPr>
          <w:rFonts w:ascii="Times New Roman" w:hAnsi="Times New Roman" w:cs="Times New Roman"/>
          <w:sz w:val="24"/>
          <w:szCs w:val="24"/>
        </w:rPr>
        <w:lastRenderedPageBreak/>
        <w:t>Badan Pusat Stati</w:t>
      </w:r>
      <w:r>
        <w:rPr>
          <w:rFonts w:ascii="Times New Roman" w:hAnsi="Times New Roman" w:cs="Times New Roman"/>
          <w:sz w:val="24"/>
          <w:szCs w:val="24"/>
        </w:rPr>
        <w:t>stik. 2016</w:t>
      </w:r>
      <w:r w:rsidRPr="003F7F4F">
        <w:rPr>
          <w:rFonts w:ascii="Times New Roman" w:hAnsi="Times New Roman" w:cs="Times New Roman"/>
          <w:sz w:val="24"/>
          <w:szCs w:val="24"/>
        </w:rPr>
        <w:t xml:space="preserve">. </w:t>
      </w:r>
      <w:r w:rsidRPr="003F7F4F">
        <w:rPr>
          <w:rFonts w:ascii="Times New Roman" w:hAnsi="Times New Roman" w:cs="Times New Roman"/>
          <w:i/>
          <w:sz w:val="24"/>
          <w:szCs w:val="24"/>
        </w:rPr>
        <w:t>Produksi Sayuran di Indonesia</w:t>
      </w:r>
      <w:r w:rsidRPr="00E37BA6">
        <w:rPr>
          <w:rFonts w:ascii="Times New Roman" w:hAnsi="Times New Roman" w:cs="Times New Roman"/>
          <w:sz w:val="24"/>
          <w:szCs w:val="24"/>
        </w:rPr>
        <w:t xml:space="preserve">. </w:t>
      </w:r>
      <w:hyperlink r:id="rId6" w:history="1">
        <w:proofErr w:type="gramStart"/>
        <w:r w:rsidRPr="006E0C82">
          <w:rPr>
            <w:rStyle w:val="Hyperlink"/>
            <w:rFonts w:ascii="Times New Roman" w:hAnsi="Times New Roman" w:cs="Times New Roman"/>
            <w:color w:val="auto"/>
            <w:sz w:val="24"/>
            <w:szCs w:val="24"/>
            <w:u w:val="none"/>
          </w:rPr>
          <w:t>www.pertanian</w:t>
        </w:r>
      </w:hyperlink>
      <w:r w:rsidRPr="000B0B2C">
        <w:rPr>
          <w:rFonts w:ascii="Times New Roman" w:hAnsi="Times New Roman" w:cs="Times New Roman"/>
          <w:sz w:val="24"/>
          <w:szCs w:val="24"/>
        </w:rPr>
        <w:t>.go.id.</w:t>
      </w:r>
      <w:proofErr w:type="gramEnd"/>
      <w:r>
        <w:rPr>
          <w:rFonts w:ascii="Times New Roman" w:hAnsi="Times New Roman" w:cs="Times New Roman"/>
          <w:sz w:val="24"/>
          <w:szCs w:val="24"/>
        </w:rPr>
        <w:t xml:space="preserve"> Diakses 16 </w:t>
      </w:r>
      <w:proofErr w:type="gramStart"/>
      <w:r>
        <w:rPr>
          <w:rFonts w:ascii="Times New Roman" w:hAnsi="Times New Roman" w:cs="Times New Roman"/>
          <w:sz w:val="24"/>
          <w:szCs w:val="24"/>
        </w:rPr>
        <w:t>november</w:t>
      </w:r>
      <w:proofErr w:type="gramEnd"/>
      <w:r>
        <w:rPr>
          <w:rFonts w:ascii="Times New Roman" w:hAnsi="Times New Roman" w:cs="Times New Roman"/>
          <w:sz w:val="24"/>
          <w:szCs w:val="24"/>
        </w:rPr>
        <w:t xml:space="preserve"> 2018.</w:t>
      </w:r>
    </w:p>
    <w:p w:rsidR="00B03B11" w:rsidRDefault="00B03B11" w:rsidP="00B03B11">
      <w:pPr>
        <w:spacing w:before="120" w:line="240" w:lineRule="auto"/>
        <w:ind w:left="850" w:hanging="850"/>
        <w:jc w:val="both"/>
        <w:rPr>
          <w:rFonts w:ascii="Times New Roman" w:eastAsia="Times New Roman" w:hAnsi="Times New Roman"/>
          <w:sz w:val="24"/>
        </w:rPr>
      </w:pPr>
      <w:r w:rsidRPr="008A1E89">
        <w:rPr>
          <w:rFonts w:ascii="Times New Roman" w:hAnsi="Times New Roman" w:cs="Times New Roman"/>
          <w:color w:val="222222"/>
          <w:sz w:val="24"/>
          <w:szCs w:val="24"/>
          <w:shd w:val="clear" w:color="auto" w:fill="FFFFFF"/>
        </w:rPr>
        <w:t xml:space="preserve">Bertua, I. (2012). </w:t>
      </w:r>
      <w:proofErr w:type="gramStart"/>
      <w:r w:rsidRPr="008A1E89">
        <w:rPr>
          <w:rFonts w:ascii="Times New Roman" w:hAnsi="Times New Roman" w:cs="Times New Roman"/>
          <w:color w:val="222222"/>
          <w:sz w:val="24"/>
          <w:szCs w:val="24"/>
          <w:shd w:val="clear" w:color="auto" w:fill="FFFFFF"/>
        </w:rPr>
        <w:t>Ardiyaningsih.</w:t>
      </w:r>
      <w:proofErr w:type="gramEnd"/>
      <w:r w:rsidRPr="008A1E89">
        <w:rPr>
          <w:rFonts w:ascii="Times New Roman" w:hAnsi="Times New Roman" w:cs="Times New Roman"/>
          <w:color w:val="222222"/>
          <w:sz w:val="24"/>
          <w:szCs w:val="24"/>
          <w:shd w:val="clear" w:color="auto" w:fill="FFFFFF"/>
        </w:rPr>
        <w:t xml:space="preserve"> 2012. Pengaruh Dosis Pupuk Kandang Ayam Terhadap Pertumbuhan Dan Hasil Mentimun (Cucumis sativus L.) </w:t>
      </w:r>
      <w:proofErr w:type="gramStart"/>
      <w:r w:rsidRPr="008A1E89">
        <w:rPr>
          <w:rFonts w:ascii="Times New Roman" w:hAnsi="Times New Roman" w:cs="Times New Roman"/>
          <w:color w:val="222222"/>
          <w:sz w:val="24"/>
          <w:szCs w:val="24"/>
          <w:shd w:val="clear" w:color="auto" w:fill="FFFFFF"/>
        </w:rPr>
        <w:t>Pada tanah ultisol.</w:t>
      </w:r>
      <w:proofErr w:type="gramEnd"/>
      <w:r w:rsidRPr="008A1E89">
        <w:rPr>
          <w:rFonts w:ascii="Times New Roman" w:hAnsi="Times New Roman" w:cs="Times New Roman"/>
          <w:color w:val="222222"/>
          <w:sz w:val="24"/>
          <w:szCs w:val="24"/>
          <w:shd w:val="clear" w:color="auto" w:fill="FFFFFF"/>
        </w:rPr>
        <w:t xml:space="preserve"> Fakultas Pertanian Universitas Jambi. </w:t>
      </w:r>
      <w:r w:rsidRPr="008A1E89">
        <w:rPr>
          <w:rFonts w:ascii="Times New Roman" w:hAnsi="Times New Roman" w:cs="Times New Roman"/>
          <w:i/>
          <w:iCs/>
          <w:color w:val="222222"/>
          <w:sz w:val="24"/>
          <w:szCs w:val="24"/>
          <w:shd w:val="clear" w:color="auto" w:fill="FFFFFF"/>
        </w:rPr>
        <w:t>Jurnal Penelitian</w:t>
      </w:r>
      <w:r w:rsidRPr="008A1E89">
        <w:rPr>
          <w:rFonts w:ascii="Times New Roman" w:hAnsi="Times New Roman" w:cs="Times New Roman"/>
          <w:color w:val="222222"/>
          <w:sz w:val="24"/>
          <w:szCs w:val="24"/>
          <w:shd w:val="clear" w:color="auto" w:fill="FFFFFF"/>
        </w:rPr>
        <w:t>, </w:t>
      </w:r>
      <w:r w:rsidRPr="008A1E89">
        <w:rPr>
          <w:rFonts w:ascii="Times New Roman" w:hAnsi="Times New Roman" w:cs="Times New Roman"/>
          <w:i/>
          <w:iCs/>
          <w:color w:val="222222"/>
          <w:sz w:val="24"/>
          <w:szCs w:val="24"/>
          <w:shd w:val="clear" w:color="auto" w:fill="FFFFFF"/>
        </w:rPr>
        <w:t>1</w:t>
      </w:r>
      <w:r w:rsidRPr="008A1E89">
        <w:rPr>
          <w:rFonts w:ascii="Times New Roman" w:hAnsi="Times New Roman" w:cs="Times New Roman"/>
          <w:color w:val="222222"/>
          <w:sz w:val="24"/>
          <w:szCs w:val="24"/>
          <w:shd w:val="clear" w:color="auto" w:fill="FFFFFF"/>
        </w:rPr>
        <w:t>(4).</w:t>
      </w:r>
    </w:p>
    <w:p w:rsidR="00B03B11" w:rsidRDefault="00B03B11" w:rsidP="00B03B11">
      <w:pPr>
        <w:spacing w:before="120" w:line="240" w:lineRule="auto"/>
        <w:ind w:left="850" w:hanging="850"/>
        <w:jc w:val="both"/>
        <w:rPr>
          <w:rFonts w:ascii="Times New Roman" w:eastAsia="Times New Roman" w:hAnsi="Times New Roman"/>
          <w:sz w:val="24"/>
        </w:rPr>
      </w:pPr>
      <w:proofErr w:type="gramStart"/>
      <w:r>
        <w:rPr>
          <w:rFonts w:ascii="Times New Roman" w:eastAsia="Times New Roman" w:hAnsi="Times New Roman"/>
          <w:sz w:val="24"/>
        </w:rPr>
        <w:t>BPS.</w:t>
      </w:r>
      <w:proofErr w:type="gramEnd"/>
      <w:r>
        <w:rPr>
          <w:rFonts w:ascii="Times New Roman" w:eastAsia="Times New Roman" w:hAnsi="Times New Roman"/>
          <w:sz w:val="24"/>
        </w:rPr>
        <w:t xml:space="preserve"> </w:t>
      </w:r>
      <w:r>
        <w:rPr>
          <w:rFonts w:ascii="Times New Roman" w:eastAsia="Times New Roman" w:hAnsi="Times New Roman"/>
          <w:i/>
          <w:sz w:val="24"/>
        </w:rPr>
        <w:t>Survei Pertanian Produksi Tanaman Sayuran</w:t>
      </w:r>
      <w:r>
        <w:rPr>
          <w:rFonts w:ascii="Times New Roman" w:eastAsia="Times New Roman" w:hAnsi="Times New Roman"/>
          <w:sz w:val="24"/>
        </w:rPr>
        <w:t xml:space="preserve"> PT. Rasokitama Lestari. Jakarta</w:t>
      </w:r>
      <w:proofErr w:type="gramStart"/>
      <w:r>
        <w:rPr>
          <w:rFonts w:ascii="Times New Roman" w:eastAsia="Times New Roman" w:hAnsi="Times New Roman"/>
          <w:sz w:val="24"/>
        </w:rPr>
        <w:t>:2010</w:t>
      </w:r>
      <w:proofErr w:type="gramEnd"/>
      <w:r>
        <w:rPr>
          <w:rFonts w:ascii="Times New Roman" w:eastAsia="Times New Roman" w:hAnsi="Times New Roman"/>
          <w:sz w:val="24"/>
        </w:rPr>
        <w:t>.</w:t>
      </w:r>
    </w:p>
    <w:p w:rsidR="00B03B11" w:rsidRDefault="00B03B11" w:rsidP="00B03B11">
      <w:pPr>
        <w:spacing w:before="120" w:line="240" w:lineRule="auto"/>
        <w:ind w:left="850" w:hanging="850"/>
        <w:jc w:val="both"/>
        <w:rPr>
          <w:rFonts w:ascii="Times New Roman" w:eastAsia="Times New Roman" w:hAnsi="Times New Roman"/>
          <w:sz w:val="24"/>
        </w:rPr>
      </w:pPr>
      <w:proofErr w:type="gramStart"/>
      <w:r w:rsidRPr="007C134F">
        <w:rPr>
          <w:rFonts w:ascii="Times New Roman" w:hAnsi="Times New Roman" w:cs="Times New Roman"/>
          <w:sz w:val="24"/>
          <w:szCs w:val="24"/>
        </w:rPr>
        <w:t xml:space="preserve">Fefiani, Yusri dan Wan Arfiani Barus.2014.Respon Pertumbuhan dan Produksi Tanaman Mentimun </w:t>
      </w:r>
      <w:r w:rsidRPr="007C134F">
        <w:rPr>
          <w:rFonts w:ascii="Times New Roman" w:hAnsi="Times New Roman" w:cs="Times New Roman"/>
          <w:i/>
          <w:sz w:val="24"/>
          <w:szCs w:val="24"/>
        </w:rPr>
        <w:t>Cucumis sativus</w:t>
      </w:r>
      <w:r>
        <w:rPr>
          <w:rFonts w:ascii="Times New Roman" w:hAnsi="Times New Roman" w:cs="Times New Roman"/>
          <w:sz w:val="24"/>
          <w:szCs w:val="24"/>
        </w:rPr>
        <w:t xml:space="preserve"> L</w:t>
      </w:r>
      <w:r w:rsidRPr="007C134F">
        <w:rPr>
          <w:rFonts w:ascii="Times New Roman" w:hAnsi="Times New Roman" w:cs="Times New Roman"/>
          <w:sz w:val="24"/>
          <w:szCs w:val="24"/>
        </w:rPr>
        <w:t xml:space="preserve"> Akibat Pemberian Pupuk Kandang Sapi dan Pupuk Organik Padat Supernasa</w:t>
      </w:r>
      <w:r w:rsidRPr="007C134F">
        <w:rPr>
          <w:rFonts w:ascii="Times New Roman" w:hAnsi="Times New Roman" w:cs="Times New Roman"/>
          <w:i/>
          <w:sz w:val="24"/>
          <w:szCs w:val="24"/>
        </w:rPr>
        <w:t>.</w:t>
      </w:r>
      <w:proofErr w:type="gramEnd"/>
      <w:r w:rsidRPr="007C134F">
        <w:rPr>
          <w:rFonts w:ascii="Times New Roman" w:hAnsi="Times New Roman" w:cs="Times New Roman"/>
          <w:i/>
          <w:sz w:val="24"/>
          <w:szCs w:val="24"/>
        </w:rPr>
        <w:t xml:space="preserve"> </w:t>
      </w:r>
      <w:proofErr w:type="gramStart"/>
      <w:r w:rsidRPr="007C134F">
        <w:rPr>
          <w:rFonts w:ascii="Times New Roman" w:hAnsi="Times New Roman" w:cs="Times New Roman"/>
          <w:i/>
          <w:sz w:val="24"/>
          <w:szCs w:val="24"/>
        </w:rPr>
        <w:t>Jurnal agrium</w:t>
      </w:r>
      <w:r w:rsidRPr="007C134F">
        <w:rPr>
          <w:rFonts w:ascii="Times New Roman" w:hAnsi="Times New Roman" w:cs="Times New Roman"/>
          <w:sz w:val="24"/>
          <w:szCs w:val="24"/>
        </w:rPr>
        <w:t>.</w:t>
      </w:r>
      <w:proofErr w:type="gramEnd"/>
      <w:r w:rsidRPr="007C134F">
        <w:rPr>
          <w:rFonts w:ascii="Times New Roman" w:hAnsi="Times New Roman" w:cs="Times New Roman"/>
          <w:sz w:val="24"/>
          <w:szCs w:val="24"/>
        </w:rPr>
        <w:t xml:space="preserve"> </w:t>
      </w:r>
      <w:proofErr w:type="gramStart"/>
      <w:r w:rsidRPr="007C134F">
        <w:rPr>
          <w:rFonts w:ascii="Times New Roman" w:hAnsi="Times New Roman" w:cs="Times New Roman"/>
          <w:sz w:val="24"/>
          <w:szCs w:val="24"/>
        </w:rPr>
        <w:t>XIX(</w:t>
      </w:r>
      <w:proofErr w:type="gramEnd"/>
      <w:r w:rsidRPr="007C134F">
        <w:rPr>
          <w:rFonts w:ascii="Times New Roman" w:hAnsi="Times New Roman" w:cs="Times New Roman"/>
          <w:sz w:val="24"/>
          <w:szCs w:val="24"/>
        </w:rPr>
        <w:t>1):21-30.</w:t>
      </w:r>
    </w:p>
    <w:p w:rsidR="00B03B11" w:rsidRDefault="00B03B11" w:rsidP="00B03B11">
      <w:pPr>
        <w:spacing w:before="120" w:line="240" w:lineRule="auto"/>
        <w:ind w:left="850" w:hanging="850"/>
        <w:jc w:val="both"/>
        <w:rPr>
          <w:rFonts w:ascii="Times New Roman" w:eastAsia="Times New Roman" w:hAnsi="Times New Roman"/>
          <w:sz w:val="24"/>
        </w:rPr>
      </w:pPr>
      <w:r>
        <w:rPr>
          <w:rFonts w:ascii="Times New Roman" w:eastAsia="Times New Roman" w:hAnsi="Times New Roman"/>
          <w:sz w:val="24"/>
        </w:rPr>
        <w:t>Gardner</w:t>
      </w:r>
      <w:proofErr w:type="gramStart"/>
      <w:r>
        <w:rPr>
          <w:rFonts w:ascii="Times New Roman" w:eastAsia="Times New Roman" w:hAnsi="Times New Roman"/>
          <w:sz w:val="24"/>
        </w:rPr>
        <w:t>,  F</w:t>
      </w:r>
      <w:proofErr w:type="gramEnd"/>
      <w:r>
        <w:rPr>
          <w:rFonts w:ascii="Times New Roman" w:eastAsia="Times New Roman" w:hAnsi="Times New Roman"/>
          <w:sz w:val="24"/>
        </w:rPr>
        <w:t xml:space="preserve">.  P., R.  B. Pearce, dan R.  L.  Mitchell.  </w:t>
      </w:r>
      <w:proofErr w:type="gramStart"/>
      <w:r>
        <w:rPr>
          <w:rFonts w:ascii="Times New Roman" w:eastAsia="Times New Roman" w:hAnsi="Times New Roman"/>
          <w:i/>
          <w:sz w:val="24"/>
        </w:rPr>
        <w:t>Fisologi  Tanaman</w:t>
      </w:r>
      <w:proofErr w:type="gramEnd"/>
      <w:r>
        <w:rPr>
          <w:rFonts w:ascii="Times New Roman" w:eastAsia="Times New Roman" w:hAnsi="Times New Roman"/>
          <w:i/>
          <w:sz w:val="24"/>
        </w:rPr>
        <w:t xml:space="preserve"> Budidaya. </w:t>
      </w:r>
      <w:proofErr w:type="gramStart"/>
      <w:r>
        <w:rPr>
          <w:rFonts w:ascii="Times New Roman" w:eastAsia="Times New Roman" w:hAnsi="Times New Roman"/>
          <w:sz w:val="24"/>
        </w:rPr>
        <w:t>Terjemahan H. Susilo.Universitas Indonesia Jakarta.</w:t>
      </w:r>
      <w:proofErr w:type="gramEnd"/>
      <w:r>
        <w:rPr>
          <w:rFonts w:ascii="Times New Roman" w:eastAsia="Times New Roman" w:hAnsi="Times New Roman"/>
          <w:sz w:val="24"/>
        </w:rPr>
        <w:t xml:space="preserve"> 2009.</w:t>
      </w:r>
    </w:p>
    <w:p w:rsidR="00B03B11" w:rsidRDefault="00B03B11" w:rsidP="00B03B11">
      <w:pPr>
        <w:spacing w:before="120" w:line="240" w:lineRule="auto"/>
        <w:ind w:left="850" w:hanging="850"/>
        <w:jc w:val="both"/>
        <w:rPr>
          <w:rFonts w:ascii="Times New Roman" w:eastAsia="Times New Roman" w:hAnsi="Times New Roman"/>
          <w:sz w:val="24"/>
        </w:rPr>
      </w:pPr>
      <w:r>
        <w:rPr>
          <w:rFonts w:ascii="Times New Roman" w:eastAsia="Times New Roman" w:hAnsi="Times New Roman"/>
          <w:sz w:val="24"/>
        </w:rPr>
        <w:t xml:space="preserve">Gustia H. </w:t>
      </w:r>
      <w:r>
        <w:rPr>
          <w:rFonts w:ascii="Times New Roman" w:eastAsia="Times New Roman" w:hAnsi="Times New Roman"/>
          <w:i/>
          <w:sz w:val="24"/>
        </w:rPr>
        <w:t xml:space="preserve">Pengaruh </w:t>
      </w:r>
      <w:proofErr w:type="gramStart"/>
      <w:r>
        <w:rPr>
          <w:rFonts w:ascii="Times New Roman" w:eastAsia="Times New Roman" w:hAnsi="Times New Roman"/>
          <w:i/>
          <w:sz w:val="24"/>
        </w:rPr>
        <w:t>SSi</w:t>
      </w:r>
      <w:proofErr w:type="gramEnd"/>
      <w:r>
        <w:rPr>
          <w:rFonts w:ascii="Times New Roman" w:eastAsia="Times New Roman" w:hAnsi="Times New Roman"/>
          <w:i/>
          <w:sz w:val="24"/>
        </w:rPr>
        <w:t xml:space="preserve"> di Indonesia. Balai Penelitian Tanaman Sayuran.</w:t>
      </w:r>
      <w:r>
        <w:rPr>
          <w:rFonts w:ascii="Times New Roman" w:eastAsia="Times New Roman" w:hAnsi="Times New Roman"/>
          <w:sz w:val="24"/>
        </w:rPr>
        <w:t xml:space="preserve"> Bandung. 2010.</w:t>
      </w:r>
    </w:p>
    <w:p w:rsidR="00B03B11" w:rsidRDefault="00B03B11" w:rsidP="00B03B11">
      <w:pPr>
        <w:spacing w:before="120" w:line="240" w:lineRule="auto"/>
        <w:ind w:left="850" w:hanging="850"/>
        <w:jc w:val="both"/>
        <w:rPr>
          <w:rFonts w:ascii="Times New Roman" w:eastAsia="Times New Roman" w:hAnsi="Times New Roman"/>
          <w:sz w:val="24"/>
        </w:rPr>
      </w:pPr>
      <w:proofErr w:type="gramStart"/>
      <w:r w:rsidRPr="007C134F">
        <w:rPr>
          <w:rFonts w:ascii="Times New Roman" w:hAnsi="Times New Roman" w:cs="Times New Roman"/>
          <w:sz w:val="24"/>
          <w:szCs w:val="24"/>
        </w:rPr>
        <w:t>Hariyad</w:t>
      </w:r>
      <w:r>
        <w:rPr>
          <w:rFonts w:ascii="Times New Roman" w:hAnsi="Times New Roman" w:cs="Times New Roman"/>
          <w:sz w:val="24"/>
          <w:szCs w:val="24"/>
        </w:rPr>
        <w: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2015. Respon Tanaman Mentimun </w:t>
      </w:r>
      <w:r w:rsidRPr="007C134F">
        <w:rPr>
          <w:rFonts w:ascii="Times New Roman" w:hAnsi="Times New Roman" w:cs="Times New Roman"/>
          <w:i/>
          <w:sz w:val="24"/>
          <w:szCs w:val="24"/>
        </w:rPr>
        <w:t>Cucumis sativus</w:t>
      </w:r>
      <w:r>
        <w:rPr>
          <w:rFonts w:ascii="Times New Roman" w:hAnsi="Times New Roman" w:cs="Times New Roman"/>
          <w:sz w:val="24"/>
          <w:szCs w:val="24"/>
        </w:rPr>
        <w:t xml:space="preserve"> L</w:t>
      </w:r>
      <w:r w:rsidRPr="007C134F">
        <w:rPr>
          <w:rFonts w:ascii="Times New Roman" w:hAnsi="Times New Roman" w:cs="Times New Roman"/>
          <w:sz w:val="24"/>
          <w:szCs w:val="24"/>
        </w:rPr>
        <w:t xml:space="preserve"> Terhadap Pemberian Pupuk </w:t>
      </w:r>
      <w:r w:rsidRPr="007C134F">
        <w:rPr>
          <w:rFonts w:ascii="Times New Roman" w:hAnsi="Times New Roman" w:cs="Times New Roman"/>
          <w:sz w:val="24"/>
          <w:szCs w:val="24"/>
        </w:rPr>
        <w:lastRenderedPageBreak/>
        <w:t>Kandang Kotoran Ayam dan Guano Walet pada Tanah Gambut Pedalaman</w:t>
      </w:r>
      <w:r w:rsidRPr="007C134F">
        <w:rPr>
          <w:rFonts w:ascii="Times New Roman" w:hAnsi="Times New Roman" w:cs="Times New Roman"/>
          <w:i/>
          <w:sz w:val="24"/>
          <w:szCs w:val="24"/>
        </w:rPr>
        <w:t>.</w:t>
      </w:r>
      <w:proofErr w:type="gramEnd"/>
      <w:r w:rsidRPr="007C134F">
        <w:rPr>
          <w:rFonts w:ascii="Times New Roman" w:hAnsi="Times New Roman" w:cs="Times New Roman"/>
          <w:i/>
          <w:sz w:val="24"/>
          <w:szCs w:val="24"/>
        </w:rPr>
        <w:t xml:space="preserve"> Jurnal Bioscientiae</w:t>
      </w:r>
      <w:r w:rsidRPr="007C134F">
        <w:rPr>
          <w:rFonts w:ascii="Times New Roman" w:hAnsi="Times New Roman" w:cs="Times New Roman"/>
          <w:sz w:val="24"/>
          <w:szCs w:val="24"/>
        </w:rPr>
        <w:t xml:space="preserve">. </w:t>
      </w:r>
      <w:proofErr w:type="gramStart"/>
      <w:r w:rsidRPr="007C134F">
        <w:rPr>
          <w:rFonts w:ascii="Times New Roman" w:hAnsi="Times New Roman" w:cs="Times New Roman"/>
          <w:sz w:val="24"/>
          <w:szCs w:val="24"/>
        </w:rPr>
        <w:t>XII(</w:t>
      </w:r>
      <w:proofErr w:type="gramEnd"/>
      <w:r w:rsidRPr="007C134F">
        <w:rPr>
          <w:rFonts w:ascii="Times New Roman" w:hAnsi="Times New Roman" w:cs="Times New Roman"/>
          <w:sz w:val="24"/>
          <w:szCs w:val="24"/>
        </w:rPr>
        <w:t>1):1-15.</w:t>
      </w:r>
    </w:p>
    <w:p w:rsidR="00B03B11" w:rsidRDefault="00B03B11" w:rsidP="00B03B11">
      <w:pPr>
        <w:spacing w:after="0" w:line="240" w:lineRule="auto"/>
        <w:ind w:left="851" w:hanging="851"/>
        <w:jc w:val="both"/>
        <w:outlineLvl w:val="2"/>
        <w:rPr>
          <w:rFonts w:ascii="Times New Roman" w:eastAsia="Times New Roman" w:hAnsi="Times New Roman"/>
          <w:sz w:val="24"/>
        </w:rPr>
      </w:pPr>
      <w:proofErr w:type="gramStart"/>
      <w:r>
        <w:rPr>
          <w:rFonts w:ascii="Times New Roman" w:eastAsia="Times New Roman" w:hAnsi="Times New Roman"/>
          <w:sz w:val="24"/>
        </w:rPr>
        <w:t>Hasrat  dan</w:t>
      </w:r>
      <w:proofErr w:type="gramEnd"/>
      <w:r>
        <w:rPr>
          <w:rFonts w:ascii="Times New Roman" w:eastAsia="Times New Roman" w:hAnsi="Times New Roman"/>
          <w:sz w:val="24"/>
        </w:rPr>
        <w:t xml:space="preserve">  reza. </w:t>
      </w:r>
      <w:proofErr w:type="gramStart"/>
      <w:r>
        <w:rPr>
          <w:rFonts w:ascii="Times New Roman" w:eastAsia="Times New Roman" w:hAnsi="Times New Roman"/>
          <w:i/>
          <w:sz w:val="24"/>
        </w:rPr>
        <w:t>penjelasan  tentang</w:t>
      </w:r>
      <w:proofErr w:type="gramEnd"/>
      <w:r>
        <w:rPr>
          <w:rFonts w:ascii="Times New Roman" w:eastAsia="Times New Roman" w:hAnsi="Times New Roman"/>
          <w:i/>
          <w:sz w:val="24"/>
        </w:rPr>
        <w:t xml:space="preserve">  tanaman  sayuran</w:t>
      </w:r>
      <w:r>
        <w:rPr>
          <w:rFonts w:ascii="Times New Roman" w:eastAsia="Times New Roman" w:hAnsi="Times New Roman"/>
          <w:sz w:val="24"/>
        </w:rPr>
        <w:t xml:space="preserve">.  </w:t>
      </w:r>
      <w:proofErr w:type="gramStart"/>
      <w:r>
        <w:rPr>
          <w:rFonts w:ascii="Times New Roman" w:eastAsia="Times New Roman" w:hAnsi="Times New Roman"/>
          <w:sz w:val="24"/>
        </w:rPr>
        <w:t>Penerbit  swadaya</w:t>
      </w:r>
      <w:proofErr w:type="gramEnd"/>
      <w:r>
        <w:rPr>
          <w:rFonts w:ascii="Times New Roman" w:eastAsia="Times New Roman" w:hAnsi="Times New Roman"/>
          <w:sz w:val="24"/>
        </w:rPr>
        <w:t xml:space="preserve">  Jakarta.2011.</w:t>
      </w:r>
    </w:p>
    <w:p w:rsidR="00B03B11" w:rsidRDefault="00B03B11" w:rsidP="00B03B11">
      <w:pPr>
        <w:spacing w:before="120" w:line="240" w:lineRule="auto"/>
        <w:ind w:left="850" w:hanging="850"/>
        <w:jc w:val="both"/>
        <w:rPr>
          <w:rFonts w:ascii="Times New Roman" w:eastAsia="Times New Roman" w:hAnsi="Times New Roman"/>
          <w:sz w:val="24"/>
        </w:rPr>
      </w:pPr>
      <w:r w:rsidRPr="0040131A">
        <w:rPr>
          <w:rFonts w:ascii="Times New Roman" w:hAnsi="Times New Roman" w:cs="Times New Roman"/>
          <w:sz w:val="24"/>
          <w:szCs w:val="24"/>
          <w:shd w:val="clear" w:color="auto" w:fill="FFFFFF"/>
        </w:rPr>
        <w:t xml:space="preserve">Hasriani, K. (2015). </w:t>
      </w:r>
      <w:proofErr w:type="gramStart"/>
      <w:r w:rsidRPr="0040131A">
        <w:rPr>
          <w:rFonts w:ascii="Times New Roman" w:hAnsi="Times New Roman" w:cs="Times New Roman"/>
          <w:sz w:val="24"/>
          <w:szCs w:val="24"/>
          <w:shd w:val="clear" w:color="auto" w:fill="FFFFFF"/>
        </w:rPr>
        <w:t>DK dan Sukendro, A. 2013.</w:t>
      </w:r>
      <w:proofErr w:type="gramEnd"/>
      <w:r w:rsidRPr="0040131A">
        <w:rPr>
          <w:rFonts w:ascii="Times New Roman" w:hAnsi="Times New Roman" w:cs="Times New Roman"/>
          <w:sz w:val="24"/>
          <w:szCs w:val="24"/>
          <w:shd w:val="clear" w:color="auto" w:fill="FFFFFF"/>
        </w:rPr>
        <w:t xml:space="preserve"> Kajian Serbuk Sabut Kelapa (cocopeat) Sebagai Media Tanam.</w:t>
      </w:r>
    </w:p>
    <w:p w:rsidR="00B03B11" w:rsidRDefault="00B03B11" w:rsidP="00B03B11">
      <w:pPr>
        <w:spacing w:before="120" w:line="240" w:lineRule="auto"/>
        <w:ind w:left="850" w:hanging="850"/>
        <w:jc w:val="both"/>
        <w:rPr>
          <w:rFonts w:ascii="Times New Roman" w:eastAsia="Times New Roman" w:hAnsi="Times New Roman"/>
          <w:sz w:val="24"/>
        </w:rPr>
      </w:pPr>
      <w:proofErr w:type="gramStart"/>
      <w:r>
        <w:rPr>
          <w:rFonts w:ascii="Times New Roman" w:eastAsia="Times New Roman" w:hAnsi="Times New Roman"/>
          <w:sz w:val="24"/>
        </w:rPr>
        <w:t>Hendra</w:t>
      </w:r>
      <w:r>
        <w:rPr>
          <w:rFonts w:ascii="Times New Roman" w:eastAsia="Times New Roman" w:hAnsi="Times New Roman"/>
          <w:sz w:val="24"/>
        </w:rPr>
        <w:tab/>
        <w:t xml:space="preserve">AH, Handoko A. </w:t>
      </w:r>
      <w:r>
        <w:rPr>
          <w:rFonts w:ascii="Times New Roman" w:eastAsia="Times New Roman" w:hAnsi="Times New Roman"/>
          <w:i/>
          <w:sz w:val="24"/>
        </w:rPr>
        <w:t>Hidroponik Alla Paktani Hydroparm</w:t>
      </w:r>
      <w:r>
        <w:rPr>
          <w:rFonts w:ascii="Times New Roman" w:eastAsia="Times New Roman" w:hAnsi="Times New Roman"/>
          <w:sz w:val="24"/>
        </w:rPr>
        <w:t>.</w:t>
      </w:r>
      <w:proofErr w:type="gramEnd"/>
      <w:r>
        <w:rPr>
          <w:rFonts w:ascii="Times New Roman" w:eastAsia="Times New Roman" w:hAnsi="Times New Roman"/>
          <w:sz w:val="24"/>
        </w:rPr>
        <w:t xml:space="preserve"> Jakarta: PT agromedia pustaka. 2014.</w:t>
      </w:r>
    </w:p>
    <w:p w:rsidR="00B03B11" w:rsidRDefault="00B03B11" w:rsidP="00B03B11">
      <w:pPr>
        <w:spacing w:before="120" w:line="240" w:lineRule="auto"/>
        <w:ind w:left="850" w:hanging="850"/>
        <w:jc w:val="both"/>
        <w:rPr>
          <w:rFonts w:ascii="Times New Roman" w:eastAsia="Times New Roman" w:hAnsi="Times New Roman"/>
          <w:sz w:val="24"/>
        </w:rPr>
      </w:pPr>
      <w:proofErr w:type="gramStart"/>
      <w:r>
        <w:rPr>
          <w:rFonts w:ascii="Times New Roman" w:hAnsi="Times New Roman" w:cs="Times New Roman"/>
          <w:sz w:val="24"/>
          <w:szCs w:val="24"/>
        </w:rPr>
        <w:t>Idris.</w:t>
      </w:r>
      <w:proofErr w:type="gramEnd"/>
      <w:r>
        <w:rPr>
          <w:rFonts w:ascii="Times New Roman" w:hAnsi="Times New Roman" w:cs="Times New Roman"/>
          <w:sz w:val="24"/>
          <w:szCs w:val="24"/>
        </w:rPr>
        <w:t xml:space="preserve"> 2004. </w:t>
      </w:r>
      <w:r w:rsidRPr="00D517D4">
        <w:rPr>
          <w:rFonts w:ascii="Times New Roman" w:hAnsi="Times New Roman" w:cs="Times New Roman"/>
          <w:sz w:val="24"/>
          <w:szCs w:val="24"/>
        </w:rPr>
        <w:t>Respon Tanaman Mentimun Akibat Pemangkasan dan Pemberian Pupuk ZA.</w:t>
      </w:r>
      <w:r w:rsidRPr="00D517D4">
        <w:rPr>
          <w:rFonts w:ascii="Times New Roman" w:hAnsi="Times New Roman" w:cs="Times New Roman"/>
          <w:i/>
          <w:sz w:val="24"/>
          <w:szCs w:val="24"/>
        </w:rPr>
        <w:t>jurnal penelitian bidang ilmu pertanian</w:t>
      </w:r>
      <w:r>
        <w:rPr>
          <w:rFonts w:ascii="Times New Roman" w:hAnsi="Times New Roman" w:cs="Times New Roman"/>
          <w:sz w:val="24"/>
          <w:szCs w:val="24"/>
        </w:rPr>
        <w:t xml:space="preserve"> II</w:t>
      </w:r>
      <w:r w:rsidRPr="00161AA3">
        <w:rPr>
          <w:rFonts w:ascii="Times New Roman" w:hAnsi="Times New Roman" w:cs="Times New Roman"/>
          <w:sz w:val="24"/>
          <w:szCs w:val="24"/>
        </w:rPr>
        <w:t xml:space="preserve"> (1): 17-24</w:t>
      </w:r>
    </w:p>
    <w:p w:rsidR="00B03B11" w:rsidRDefault="00B03B11" w:rsidP="00B03B11">
      <w:pPr>
        <w:spacing w:before="120" w:line="240" w:lineRule="auto"/>
        <w:ind w:left="850" w:hanging="850"/>
        <w:jc w:val="both"/>
        <w:rPr>
          <w:rFonts w:ascii="Times New Roman" w:eastAsia="Times New Roman" w:hAnsi="Times New Roman"/>
          <w:sz w:val="24"/>
        </w:rPr>
      </w:pPr>
      <w:proofErr w:type="gramStart"/>
      <w:r w:rsidRPr="00112D43">
        <w:rPr>
          <w:rFonts w:ascii="Times New Roman" w:hAnsi="Times New Roman" w:cs="Times New Roman"/>
          <w:color w:val="222222"/>
          <w:sz w:val="24"/>
          <w:szCs w:val="24"/>
          <w:shd w:val="clear" w:color="auto" w:fill="FFFFFF"/>
        </w:rPr>
        <w:t>Indrianasari, Y., &amp; Suparti, M. (2016).</w:t>
      </w:r>
      <w:proofErr w:type="gramEnd"/>
      <w:r w:rsidRPr="00112D43">
        <w:rPr>
          <w:rFonts w:ascii="Times New Roman" w:hAnsi="Times New Roman" w:cs="Times New Roman"/>
          <w:color w:val="222222"/>
          <w:sz w:val="24"/>
          <w:szCs w:val="24"/>
          <w:shd w:val="clear" w:color="auto" w:fill="FFFFFF"/>
        </w:rPr>
        <w:t> </w:t>
      </w:r>
      <w:r w:rsidRPr="00112D43">
        <w:rPr>
          <w:rFonts w:ascii="Times New Roman" w:hAnsi="Times New Roman" w:cs="Times New Roman"/>
          <w:i/>
          <w:iCs/>
          <w:color w:val="222222"/>
          <w:sz w:val="24"/>
          <w:szCs w:val="24"/>
          <w:shd w:val="clear" w:color="auto" w:fill="FFFFFF"/>
        </w:rPr>
        <w:t>Pertumbuhan Ta</w:t>
      </w:r>
      <w:r>
        <w:rPr>
          <w:rFonts w:ascii="Times New Roman" w:hAnsi="Times New Roman" w:cs="Times New Roman"/>
          <w:i/>
          <w:iCs/>
          <w:color w:val="222222"/>
          <w:sz w:val="24"/>
          <w:szCs w:val="24"/>
          <w:shd w:val="clear" w:color="auto" w:fill="FFFFFF"/>
        </w:rPr>
        <w:t>naman Selada (Lactuca Sativa L.)</w:t>
      </w:r>
      <w:r w:rsidRPr="00112D43">
        <w:rPr>
          <w:rFonts w:ascii="Times New Roman" w:hAnsi="Times New Roman" w:cs="Times New Roman"/>
          <w:i/>
          <w:iCs/>
          <w:color w:val="222222"/>
          <w:sz w:val="24"/>
          <w:szCs w:val="24"/>
          <w:shd w:val="clear" w:color="auto" w:fill="FFFFFF"/>
        </w:rPr>
        <w:t xml:space="preserve"> Secara Hidroponik Pada Media Pupuk Organik Cair Dari Kotoran Kambing Dan Kotoran Kelinci</w:t>
      </w:r>
      <w:r>
        <w:rPr>
          <w:rFonts w:ascii="Times New Roman" w:hAnsi="Times New Roman" w:cs="Times New Roman"/>
          <w:color w:val="222222"/>
          <w:sz w:val="24"/>
          <w:szCs w:val="24"/>
          <w:shd w:val="clear" w:color="auto" w:fill="FFFFFF"/>
        </w:rPr>
        <w:t> (Doctoral dissertation</w:t>
      </w:r>
      <w:proofErr w:type="gramStart"/>
      <w:r>
        <w:rPr>
          <w:rFonts w:ascii="Times New Roman" w:hAnsi="Times New Roman" w:cs="Times New Roman"/>
          <w:color w:val="222222"/>
          <w:sz w:val="24"/>
          <w:szCs w:val="24"/>
          <w:shd w:val="clear" w:color="auto" w:fill="FFFFFF"/>
        </w:rPr>
        <w:t>,Universitas</w:t>
      </w:r>
      <w:proofErr w:type="gramEnd"/>
      <w:r>
        <w:rPr>
          <w:rFonts w:ascii="Times New Roman" w:hAnsi="Times New Roman" w:cs="Times New Roman"/>
          <w:color w:val="222222"/>
          <w:sz w:val="24"/>
          <w:szCs w:val="24"/>
          <w:shd w:val="clear" w:color="auto" w:fill="FFFFFF"/>
        </w:rPr>
        <w:t xml:space="preserve"> </w:t>
      </w:r>
      <w:r w:rsidRPr="00112D43">
        <w:rPr>
          <w:rFonts w:ascii="Times New Roman" w:hAnsi="Times New Roman" w:cs="Times New Roman"/>
          <w:color w:val="222222"/>
          <w:sz w:val="24"/>
          <w:szCs w:val="24"/>
          <w:shd w:val="clear" w:color="auto" w:fill="FFFFFF"/>
        </w:rPr>
        <w:t>Muhammadiyah Surakarta).</w:t>
      </w:r>
    </w:p>
    <w:p w:rsidR="00B03B11" w:rsidRDefault="00B03B11" w:rsidP="00B03B11">
      <w:pPr>
        <w:spacing w:before="120" w:line="240" w:lineRule="auto"/>
        <w:ind w:left="850" w:hanging="850"/>
        <w:jc w:val="both"/>
        <w:rPr>
          <w:rFonts w:ascii="Times New Roman" w:eastAsia="Times New Roman" w:hAnsi="Times New Roman"/>
          <w:sz w:val="24"/>
        </w:rPr>
      </w:pPr>
      <w:proofErr w:type="gramStart"/>
      <w:r>
        <w:rPr>
          <w:rFonts w:ascii="Times New Roman" w:eastAsia="Times New Roman" w:hAnsi="Times New Roman"/>
          <w:sz w:val="24"/>
        </w:rPr>
        <w:t>Ismail</w:t>
      </w:r>
      <w:r>
        <w:rPr>
          <w:rFonts w:ascii="Times New Roman" w:eastAsia="Times New Roman" w:hAnsi="Times New Roman"/>
          <w:sz w:val="24"/>
        </w:rPr>
        <w:tab/>
        <w:t xml:space="preserve">Z F. </w:t>
      </w:r>
      <w:r>
        <w:rPr>
          <w:rFonts w:ascii="Times New Roman" w:eastAsia="Times New Roman" w:hAnsi="Times New Roman"/>
          <w:i/>
          <w:sz w:val="24"/>
        </w:rPr>
        <w:t>Media tanam Sebagai Factor Eksternal Yang Mempengaruhi Pertumbuhan Tanaman</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Balai besar perbenihan danproteksi </w:t>
      </w:r>
      <w:r>
        <w:rPr>
          <w:rFonts w:ascii="Times New Roman" w:eastAsia="Times New Roman" w:hAnsi="Times New Roman"/>
          <w:sz w:val="24"/>
        </w:rPr>
        <w:lastRenderedPageBreak/>
        <w:t>tanaman perkebunan Surabaya, 2013.</w:t>
      </w:r>
      <w:proofErr w:type="gramEnd"/>
    </w:p>
    <w:p w:rsidR="00B03B11" w:rsidRDefault="00B03B11" w:rsidP="00B03B11">
      <w:pPr>
        <w:spacing w:before="120" w:line="240" w:lineRule="auto"/>
        <w:ind w:left="850" w:hanging="850"/>
        <w:jc w:val="both"/>
        <w:rPr>
          <w:rFonts w:ascii="Times New Roman" w:eastAsia="Times New Roman" w:hAnsi="Times New Roman"/>
          <w:sz w:val="24"/>
        </w:rPr>
      </w:pPr>
      <w:r>
        <w:rPr>
          <w:rFonts w:ascii="Times New Roman" w:eastAsia="Times New Roman" w:hAnsi="Times New Roman"/>
          <w:sz w:val="24"/>
        </w:rPr>
        <w:t xml:space="preserve">Istiqomah, S. </w:t>
      </w:r>
      <w:r>
        <w:rPr>
          <w:rFonts w:ascii="Times New Roman" w:eastAsia="Times New Roman" w:hAnsi="Times New Roman"/>
          <w:i/>
          <w:sz w:val="24"/>
        </w:rPr>
        <w:t>Menanam Hidroponik</w:t>
      </w:r>
      <w:r>
        <w:rPr>
          <w:rFonts w:ascii="Times New Roman" w:eastAsia="Times New Roman" w:hAnsi="Times New Roman"/>
          <w:sz w:val="24"/>
        </w:rPr>
        <w:t>. Azka Press: Jakarta. 2006.</w:t>
      </w:r>
    </w:p>
    <w:p w:rsidR="00B03B11" w:rsidRDefault="00B03B11" w:rsidP="00B03B11">
      <w:pPr>
        <w:spacing w:before="120" w:line="240" w:lineRule="auto"/>
        <w:ind w:left="850" w:hanging="850"/>
        <w:jc w:val="both"/>
        <w:rPr>
          <w:rFonts w:ascii="Times New Roman" w:eastAsia="Times New Roman" w:hAnsi="Times New Roman"/>
          <w:sz w:val="24"/>
        </w:rPr>
      </w:pPr>
      <w:r w:rsidRPr="00112D43">
        <w:rPr>
          <w:rFonts w:ascii="Times New Roman" w:hAnsi="Times New Roman" w:cs="Times New Roman"/>
          <w:color w:val="222222"/>
          <w:sz w:val="24"/>
          <w:szCs w:val="24"/>
          <w:shd w:val="clear" w:color="auto" w:fill="FFFFFF"/>
        </w:rPr>
        <w:t xml:space="preserve">Khusnia, I. (2005). </w:t>
      </w:r>
      <w:proofErr w:type="gramStart"/>
      <w:r w:rsidRPr="00112D43">
        <w:rPr>
          <w:rFonts w:ascii="Times New Roman" w:hAnsi="Times New Roman" w:cs="Times New Roman"/>
          <w:color w:val="222222"/>
          <w:sz w:val="24"/>
          <w:szCs w:val="24"/>
          <w:shd w:val="clear" w:color="auto" w:fill="FFFFFF"/>
        </w:rPr>
        <w:t>Upaya Peningkatan Pertumbuhan dan Hasil Kacang Panjang melalui Jarak Tanam dan Pemberian Dosis Pupuk Posfat.</w:t>
      </w:r>
      <w:proofErr w:type="gramEnd"/>
    </w:p>
    <w:p w:rsidR="00B03B11" w:rsidRDefault="00B03B11" w:rsidP="00B03B11">
      <w:pPr>
        <w:spacing w:before="120" w:line="240" w:lineRule="auto"/>
        <w:ind w:left="850" w:hanging="850"/>
        <w:jc w:val="both"/>
        <w:rPr>
          <w:rFonts w:ascii="Times New Roman" w:eastAsia="Times New Roman" w:hAnsi="Times New Roman"/>
          <w:sz w:val="24"/>
        </w:rPr>
      </w:pPr>
      <w:r>
        <w:rPr>
          <w:rFonts w:ascii="Times New Roman" w:eastAsia="Times New Roman" w:hAnsi="Times New Roman"/>
          <w:sz w:val="24"/>
        </w:rPr>
        <w:t xml:space="preserve">Lakitan, B. </w:t>
      </w:r>
      <w:r>
        <w:rPr>
          <w:rFonts w:ascii="Times New Roman" w:eastAsia="Times New Roman" w:hAnsi="Times New Roman"/>
          <w:i/>
          <w:sz w:val="24"/>
        </w:rPr>
        <w:t>Dasar-Dasar Fisiologi Tumbuhan</w:t>
      </w:r>
      <w:r>
        <w:rPr>
          <w:rFonts w:ascii="Times New Roman" w:eastAsia="Times New Roman" w:hAnsi="Times New Roman"/>
          <w:sz w:val="24"/>
        </w:rPr>
        <w:t>. Raja Grafindo Persada, Jakarta: 2010.</w:t>
      </w:r>
    </w:p>
    <w:p w:rsidR="00B03B11" w:rsidRDefault="00B03B11" w:rsidP="00B03B11">
      <w:pPr>
        <w:spacing w:before="120" w:line="240" w:lineRule="auto"/>
        <w:ind w:left="850" w:hanging="850"/>
        <w:jc w:val="both"/>
        <w:rPr>
          <w:rFonts w:ascii="Times New Roman" w:eastAsia="Times New Roman" w:hAnsi="Times New Roman"/>
          <w:sz w:val="24"/>
        </w:rPr>
      </w:pPr>
      <w:proofErr w:type="gramStart"/>
      <w:r>
        <w:rPr>
          <w:rFonts w:ascii="Times New Roman" w:eastAsia="Times New Roman" w:hAnsi="Times New Roman"/>
          <w:sz w:val="24"/>
        </w:rPr>
        <w:t xml:space="preserve">Lingga, P. </w:t>
      </w:r>
      <w:r>
        <w:rPr>
          <w:rFonts w:ascii="Times New Roman" w:eastAsia="Times New Roman" w:hAnsi="Times New Roman"/>
          <w:i/>
          <w:sz w:val="24"/>
        </w:rPr>
        <w:t>Sistem hidroponik dengan nutrisi dan media tanam berbeda terhadap pertumbuhan dan hasil selada.</w:t>
      </w:r>
      <w:proofErr w:type="gramEnd"/>
      <w:r>
        <w:rPr>
          <w:rFonts w:ascii="Times New Roman" w:eastAsia="Times New Roman" w:hAnsi="Times New Roman"/>
          <w:i/>
          <w:sz w:val="24"/>
        </w:rPr>
        <w:t xml:space="preserve"> </w:t>
      </w:r>
      <w:proofErr w:type="gramStart"/>
      <w:r>
        <w:rPr>
          <w:rFonts w:ascii="Times New Roman" w:eastAsia="Times New Roman" w:hAnsi="Times New Roman"/>
          <w:sz w:val="24"/>
        </w:rPr>
        <w:t>Media Litbang Sulteng.</w:t>
      </w:r>
      <w:proofErr w:type="gramEnd"/>
      <w:r>
        <w:rPr>
          <w:rFonts w:ascii="Times New Roman" w:eastAsia="Times New Roman" w:hAnsi="Times New Roman"/>
          <w:sz w:val="24"/>
        </w:rPr>
        <w:t xml:space="preserve"> 2010.</w:t>
      </w:r>
    </w:p>
    <w:p w:rsidR="00B03B11" w:rsidRDefault="00B03B11" w:rsidP="00B03B11">
      <w:pPr>
        <w:spacing w:before="120" w:line="240" w:lineRule="auto"/>
        <w:ind w:left="850" w:hanging="850"/>
        <w:jc w:val="both"/>
        <w:rPr>
          <w:rFonts w:ascii="Times New Roman" w:eastAsia="Times New Roman" w:hAnsi="Times New Roman"/>
          <w:sz w:val="24"/>
        </w:rPr>
      </w:pPr>
      <w:r w:rsidRPr="00112D43">
        <w:rPr>
          <w:rFonts w:ascii="Times New Roman" w:hAnsi="Times New Roman" w:cs="Times New Roman"/>
          <w:color w:val="222222"/>
          <w:sz w:val="24"/>
          <w:szCs w:val="24"/>
          <w:shd w:val="clear" w:color="auto" w:fill="FFFFFF"/>
        </w:rPr>
        <w:t>Lingga, P. Marsono (2007) Petunjuk Penggunaan Pupuk. </w:t>
      </w:r>
      <w:r w:rsidRPr="00112D43">
        <w:rPr>
          <w:rFonts w:ascii="Times New Roman" w:hAnsi="Times New Roman" w:cs="Times New Roman"/>
          <w:i/>
          <w:iCs/>
          <w:color w:val="222222"/>
          <w:sz w:val="24"/>
          <w:szCs w:val="24"/>
          <w:shd w:val="clear" w:color="auto" w:fill="FFFFFF"/>
        </w:rPr>
        <w:t>Penebar Swadaya. Jakarta. Indonesia</w:t>
      </w:r>
      <w:r w:rsidRPr="00112D43">
        <w:rPr>
          <w:rFonts w:ascii="Times New Roman" w:hAnsi="Times New Roman" w:cs="Times New Roman"/>
          <w:color w:val="222222"/>
          <w:sz w:val="24"/>
          <w:szCs w:val="24"/>
          <w:shd w:val="clear" w:color="auto" w:fill="FFFFFF"/>
        </w:rPr>
        <w:t>.</w:t>
      </w:r>
    </w:p>
    <w:p w:rsidR="00B03B11" w:rsidRDefault="00B03B11" w:rsidP="00B03B11">
      <w:pPr>
        <w:spacing w:before="120" w:line="240" w:lineRule="auto"/>
        <w:ind w:left="850" w:hanging="850"/>
        <w:jc w:val="both"/>
        <w:rPr>
          <w:rFonts w:ascii="Times New Roman" w:eastAsia="Times New Roman" w:hAnsi="Times New Roman"/>
          <w:sz w:val="24"/>
        </w:rPr>
      </w:pPr>
      <w:r w:rsidRPr="00112D43">
        <w:rPr>
          <w:rFonts w:ascii="Times New Roman" w:hAnsi="Times New Roman" w:cs="Times New Roman"/>
          <w:color w:val="222222"/>
          <w:sz w:val="24"/>
          <w:szCs w:val="24"/>
          <w:shd w:val="clear" w:color="auto" w:fill="FFFFFF"/>
        </w:rPr>
        <w:t xml:space="preserve">Moerhasrianto, P. (2011). </w:t>
      </w:r>
      <w:proofErr w:type="gramStart"/>
      <w:r w:rsidRPr="00112D43">
        <w:rPr>
          <w:rFonts w:ascii="Times New Roman" w:hAnsi="Times New Roman" w:cs="Times New Roman"/>
          <w:color w:val="222222"/>
          <w:sz w:val="24"/>
          <w:szCs w:val="24"/>
          <w:shd w:val="clear" w:color="auto" w:fill="FFFFFF"/>
        </w:rPr>
        <w:t>Respon Pertumbuhan Tiga Macam Sayuran pada Berbagai Konsentrasi Nutrisi Larutan Hidroponik.</w:t>
      </w:r>
      <w:proofErr w:type="gramEnd"/>
      <w:r w:rsidRPr="00112D43">
        <w:rPr>
          <w:rFonts w:ascii="Times New Roman" w:hAnsi="Times New Roman" w:cs="Times New Roman"/>
          <w:color w:val="222222"/>
          <w:sz w:val="24"/>
          <w:szCs w:val="24"/>
          <w:shd w:val="clear" w:color="auto" w:fill="FFFFFF"/>
        </w:rPr>
        <w:t> </w:t>
      </w:r>
      <w:r w:rsidRPr="00112D43">
        <w:rPr>
          <w:rFonts w:ascii="Times New Roman" w:hAnsi="Times New Roman" w:cs="Times New Roman"/>
          <w:i/>
          <w:iCs/>
          <w:color w:val="222222"/>
          <w:sz w:val="24"/>
          <w:szCs w:val="24"/>
          <w:shd w:val="clear" w:color="auto" w:fill="FFFFFF"/>
        </w:rPr>
        <w:t>Skripsi: Jurusan Budidaya Pertanian. Fakultas Pertanian. Universitas Jember</w:t>
      </w:r>
      <w:r w:rsidRPr="00112D43">
        <w:rPr>
          <w:rFonts w:ascii="Times New Roman" w:hAnsi="Times New Roman" w:cs="Times New Roman"/>
          <w:color w:val="222222"/>
          <w:sz w:val="24"/>
          <w:szCs w:val="24"/>
          <w:shd w:val="clear" w:color="auto" w:fill="FFFFFF"/>
        </w:rPr>
        <w:t>.</w:t>
      </w:r>
    </w:p>
    <w:p w:rsidR="00B03B11" w:rsidRDefault="00B03B11" w:rsidP="00B03B11">
      <w:pPr>
        <w:spacing w:before="120" w:line="240" w:lineRule="auto"/>
        <w:ind w:left="850" w:hanging="850"/>
        <w:jc w:val="both"/>
        <w:rPr>
          <w:rFonts w:ascii="Times New Roman" w:eastAsia="Times New Roman" w:hAnsi="Times New Roman"/>
          <w:sz w:val="24"/>
        </w:rPr>
      </w:pPr>
      <w:proofErr w:type="gramStart"/>
      <w:r>
        <w:rPr>
          <w:rFonts w:ascii="Times New Roman" w:eastAsia="Times New Roman" w:hAnsi="Times New Roman"/>
          <w:sz w:val="24"/>
        </w:rPr>
        <w:t>Nurcholis.</w:t>
      </w:r>
      <w:proofErr w:type="gramEnd"/>
      <w:r>
        <w:rPr>
          <w:rFonts w:ascii="Times New Roman" w:eastAsia="Times New Roman" w:hAnsi="Times New Roman"/>
          <w:sz w:val="24"/>
        </w:rPr>
        <w:t xml:space="preserve"> </w:t>
      </w:r>
      <w:r>
        <w:rPr>
          <w:rFonts w:ascii="Times New Roman" w:eastAsia="Times New Roman" w:hAnsi="Times New Roman"/>
          <w:i/>
          <w:sz w:val="24"/>
        </w:rPr>
        <w:t xml:space="preserve">Asyiknya bercocok tanam hidroponik </w:t>
      </w:r>
      <w:proofErr w:type="gramStart"/>
      <w:r>
        <w:rPr>
          <w:rFonts w:ascii="Times New Roman" w:eastAsia="Times New Roman" w:hAnsi="Times New Roman"/>
          <w:i/>
          <w:sz w:val="24"/>
        </w:rPr>
        <w:t>cara</w:t>
      </w:r>
      <w:proofErr w:type="gramEnd"/>
      <w:r>
        <w:rPr>
          <w:rFonts w:ascii="Times New Roman" w:eastAsia="Times New Roman" w:hAnsi="Times New Roman"/>
          <w:i/>
          <w:sz w:val="24"/>
        </w:rPr>
        <w:t xml:space="preserve"> sehat menikmati</w:t>
      </w:r>
      <w:r>
        <w:rPr>
          <w:rFonts w:ascii="Times New Roman" w:eastAsia="Times New Roman" w:hAnsi="Times New Roman"/>
          <w:sz w:val="24"/>
        </w:rPr>
        <w:t>. Yogyakarta: Arska. 2015.</w:t>
      </w:r>
    </w:p>
    <w:p w:rsidR="00B03B11" w:rsidRDefault="00B03B11" w:rsidP="00B03B11">
      <w:pPr>
        <w:spacing w:before="120" w:line="240" w:lineRule="auto"/>
        <w:ind w:left="850" w:hanging="850"/>
        <w:jc w:val="both"/>
        <w:rPr>
          <w:rFonts w:ascii="Times New Roman" w:eastAsia="Times New Roman" w:hAnsi="Times New Roman"/>
          <w:sz w:val="24"/>
        </w:rPr>
      </w:pPr>
      <w:proofErr w:type="gramStart"/>
      <w:r w:rsidRPr="00112D43">
        <w:rPr>
          <w:rFonts w:ascii="Times New Roman" w:hAnsi="Times New Roman" w:cs="Times New Roman"/>
          <w:color w:val="222222"/>
          <w:sz w:val="24"/>
          <w:szCs w:val="24"/>
          <w:shd w:val="clear" w:color="auto" w:fill="FFFFFF"/>
        </w:rPr>
        <w:t>Oviyanti, F., Syarifah, S., &amp; Hidayah, N. (2016).</w:t>
      </w:r>
      <w:proofErr w:type="gramEnd"/>
      <w:r w:rsidRPr="00112D43">
        <w:rPr>
          <w:rFonts w:ascii="Times New Roman" w:hAnsi="Times New Roman" w:cs="Times New Roman"/>
          <w:color w:val="222222"/>
          <w:sz w:val="24"/>
          <w:szCs w:val="24"/>
          <w:shd w:val="clear" w:color="auto" w:fill="FFFFFF"/>
        </w:rPr>
        <w:t xml:space="preserve"> </w:t>
      </w:r>
      <w:proofErr w:type="gramStart"/>
      <w:r w:rsidRPr="00112D43">
        <w:rPr>
          <w:rFonts w:ascii="Times New Roman" w:hAnsi="Times New Roman" w:cs="Times New Roman"/>
          <w:color w:val="222222"/>
          <w:sz w:val="24"/>
          <w:szCs w:val="24"/>
          <w:shd w:val="clear" w:color="auto" w:fill="FFFFFF"/>
        </w:rPr>
        <w:t xml:space="preserve">Pengaruh pemberian pupuk organik cair daun gamal (Gliricidia </w:t>
      </w:r>
      <w:r w:rsidRPr="00112D43">
        <w:rPr>
          <w:rFonts w:ascii="Times New Roman" w:hAnsi="Times New Roman" w:cs="Times New Roman"/>
          <w:color w:val="222222"/>
          <w:sz w:val="24"/>
          <w:szCs w:val="24"/>
          <w:shd w:val="clear" w:color="auto" w:fill="FFFFFF"/>
        </w:rPr>
        <w:lastRenderedPageBreak/>
        <w:t>sepium (Jacq.)</w:t>
      </w:r>
      <w:proofErr w:type="gramEnd"/>
      <w:r w:rsidRPr="00112D43">
        <w:rPr>
          <w:rFonts w:ascii="Times New Roman" w:hAnsi="Times New Roman" w:cs="Times New Roman"/>
          <w:color w:val="222222"/>
          <w:sz w:val="24"/>
          <w:szCs w:val="24"/>
          <w:shd w:val="clear" w:color="auto" w:fill="FFFFFF"/>
        </w:rPr>
        <w:t xml:space="preserve"> </w:t>
      </w:r>
      <w:proofErr w:type="gramStart"/>
      <w:r w:rsidRPr="00112D43">
        <w:rPr>
          <w:rFonts w:ascii="Times New Roman" w:hAnsi="Times New Roman" w:cs="Times New Roman"/>
          <w:color w:val="222222"/>
          <w:sz w:val="24"/>
          <w:szCs w:val="24"/>
          <w:shd w:val="clear" w:color="auto" w:fill="FFFFFF"/>
        </w:rPr>
        <w:t>Kunth ex Walp.)</w:t>
      </w:r>
      <w:proofErr w:type="gramEnd"/>
      <w:r w:rsidRPr="00112D43">
        <w:rPr>
          <w:rFonts w:ascii="Times New Roman" w:hAnsi="Times New Roman" w:cs="Times New Roman"/>
          <w:color w:val="222222"/>
          <w:sz w:val="24"/>
          <w:szCs w:val="24"/>
          <w:shd w:val="clear" w:color="auto" w:fill="FFFFFF"/>
        </w:rPr>
        <w:t xml:space="preserve"> </w:t>
      </w:r>
      <w:proofErr w:type="gramStart"/>
      <w:r w:rsidRPr="00112D43">
        <w:rPr>
          <w:rFonts w:ascii="Times New Roman" w:hAnsi="Times New Roman" w:cs="Times New Roman"/>
          <w:color w:val="222222"/>
          <w:sz w:val="24"/>
          <w:szCs w:val="24"/>
          <w:shd w:val="clear" w:color="auto" w:fill="FFFFFF"/>
        </w:rPr>
        <w:t>terhadap</w:t>
      </w:r>
      <w:proofErr w:type="gramEnd"/>
      <w:r w:rsidRPr="00112D43">
        <w:rPr>
          <w:rFonts w:ascii="Times New Roman" w:hAnsi="Times New Roman" w:cs="Times New Roman"/>
          <w:color w:val="222222"/>
          <w:sz w:val="24"/>
          <w:szCs w:val="24"/>
          <w:shd w:val="clear" w:color="auto" w:fill="FFFFFF"/>
        </w:rPr>
        <w:t xml:space="preserve"> pertumbuhan tanaman sawi (Brassica juncea L.). </w:t>
      </w:r>
      <w:r w:rsidRPr="00112D43">
        <w:rPr>
          <w:rFonts w:ascii="Times New Roman" w:hAnsi="Times New Roman" w:cs="Times New Roman"/>
          <w:i/>
          <w:iCs/>
          <w:color w:val="222222"/>
          <w:sz w:val="24"/>
          <w:szCs w:val="24"/>
          <w:shd w:val="clear" w:color="auto" w:fill="FFFFFF"/>
        </w:rPr>
        <w:t>Jurnal Biota</w:t>
      </w:r>
      <w:r w:rsidRPr="00112D43">
        <w:rPr>
          <w:rFonts w:ascii="Times New Roman" w:hAnsi="Times New Roman" w:cs="Times New Roman"/>
          <w:color w:val="222222"/>
          <w:sz w:val="24"/>
          <w:szCs w:val="24"/>
          <w:shd w:val="clear" w:color="auto" w:fill="FFFFFF"/>
        </w:rPr>
        <w:t>, </w:t>
      </w:r>
      <w:r w:rsidRPr="00112D43">
        <w:rPr>
          <w:rFonts w:ascii="Times New Roman" w:hAnsi="Times New Roman" w:cs="Times New Roman"/>
          <w:i/>
          <w:iCs/>
          <w:color w:val="222222"/>
          <w:sz w:val="24"/>
          <w:szCs w:val="24"/>
          <w:shd w:val="clear" w:color="auto" w:fill="FFFFFF"/>
        </w:rPr>
        <w:t>2</w:t>
      </w:r>
      <w:r w:rsidRPr="00112D43">
        <w:rPr>
          <w:rFonts w:ascii="Times New Roman" w:hAnsi="Times New Roman" w:cs="Times New Roman"/>
          <w:color w:val="222222"/>
          <w:sz w:val="24"/>
          <w:szCs w:val="24"/>
          <w:shd w:val="clear" w:color="auto" w:fill="FFFFFF"/>
        </w:rPr>
        <w:t>(1), 61-67.</w:t>
      </w:r>
    </w:p>
    <w:p w:rsidR="00B03B11" w:rsidRPr="00774D81" w:rsidRDefault="00B03B11" w:rsidP="00B03B11">
      <w:pPr>
        <w:spacing w:after="0" w:line="240" w:lineRule="auto"/>
        <w:ind w:left="851" w:hanging="851"/>
        <w:jc w:val="both"/>
        <w:outlineLvl w:val="2"/>
        <w:rPr>
          <w:rFonts w:ascii="Times New Roman" w:hAnsi="Times New Roman"/>
          <w:b/>
          <w:bCs/>
          <w:sz w:val="24"/>
          <w:szCs w:val="24"/>
        </w:rPr>
      </w:pPr>
      <w:r w:rsidRPr="004E3DE2">
        <w:rPr>
          <w:rFonts w:ascii="Times New Roman" w:hAnsi="Times New Roman" w:cs="Times New Roman"/>
          <w:sz w:val="24"/>
          <w:szCs w:val="24"/>
        </w:rPr>
        <w:t>Perw</w:t>
      </w:r>
      <w:r>
        <w:rPr>
          <w:rFonts w:ascii="Times New Roman" w:hAnsi="Times New Roman" w:cs="Times New Roman"/>
          <w:sz w:val="24"/>
          <w:szCs w:val="24"/>
        </w:rPr>
        <w:t>itawat</w:t>
      </w:r>
      <w:r w:rsidRPr="004E3DE2">
        <w:rPr>
          <w:rFonts w:ascii="Times New Roman" w:hAnsi="Times New Roman" w:cs="Times New Roman"/>
          <w:sz w:val="24"/>
          <w:szCs w:val="24"/>
        </w:rPr>
        <w:t>i, B., Tripatmasari, Mustika dan C. Wasonowati. 2012. Pengaruh Media Tanam dan Nutrisi terhadap Pertumbuhan dan Hasil Tanaman Pakchoi (Brassica juncea L.) dengan Sistem Hidroponik. J. Agrovigor. 5 (1</w:t>
      </w:r>
      <w:proofErr w:type="gramStart"/>
      <w:r w:rsidRPr="004E3DE2">
        <w:rPr>
          <w:rFonts w:ascii="Times New Roman" w:hAnsi="Times New Roman" w:cs="Times New Roman"/>
          <w:sz w:val="24"/>
          <w:szCs w:val="24"/>
        </w:rPr>
        <w:t>) :</w:t>
      </w:r>
      <w:proofErr w:type="gramEnd"/>
      <w:r w:rsidRPr="004E3DE2">
        <w:rPr>
          <w:rFonts w:ascii="Times New Roman" w:hAnsi="Times New Roman" w:cs="Times New Roman"/>
          <w:sz w:val="24"/>
          <w:szCs w:val="24"/>
        </w:rPr>
        <w:t xml:space="preserve"> 14-24.</w:t>
      </w:r>
    </w:p>
    <w:p w:rsidR="00B03B11" w:rsidRDefault="00B03B11" w:rsidP="00B03B11">
      <w:pPr>
        <w:spacing w:before="120" w:line="240" w:lineRule="auto"/>
        <w:ind w:left="850" w:hanging="850"/>
        <w:jc w:val="both"/>
        <w:rPr>
          <w:rFonts w:ascii="Times New Roman" w:eastAsia="Times New Roman" w:hAnsi="Times New Roman"/>
          <w:sz w:val="24"/>
        </w:rPr>
      </w:pPr>
      <w:proofErr w:type="gramStart"/>
      <w:r w:rsidRPr="00112D43">
        <w:rPr>
          <w:rFonts w:ascii="Times New Roman" w:hAnsi="Times New Roman" w:cs="Times New Roman"/>
          <w:color w:val="222222"/>
          <w:sz w:val="24"/>
          <w:szCs w:val="24"/>
          <w:shd w:val="clear" w:color="auto" w:fill="FFFFFF"/>
        </w:rPr>
        <w:t>Prihmantoro, H., &amp; Indriani, Y. H. (2003).</w:t>
      </w:r>
      <w:proofErr w:type="gramEnd"/>
      <w:r w:rsidRPr="00112D43">
        <w:rPr>
          <w:rFonts w:ascii="Times New Roman" w:hAnsi="Times New Roman" w:cs="Times New Roman"/>
          <w:color w:val="222222"/>
          <w:sz w:val="24"/>
          <w:szCs w:val="24"/>
          <w:shd w:val="clear" w:color="auto" w:fill="FFFFFF"/>
        </w:rPr>
        <w:t xml:space="preserve"> </w:t>
      </w:r>
      <w:proofErr w:type="gramStart"/>
      <w:r w:rsidRPr="00112D43">
        <w:rPr>
          <w:rFonts w:ascii="Times New Roman" w:hAnsi="Times New Roman" w:cs="Times New Roman"/>
          <w:color w:val="222222"/>
          <w:sz w:val="24"/>
          <w:szCs w:val="24"/>
          <w:shd w:val="clear" w:color="auto" w:fill="FFFFFF"/>
        </w:rPr>
        <w:t>Hidroponik sayuran semusim untuk hobi dan bisnis.</w:t>
      </w:r>
      <w:proofErr w:type="gramEnd"/>
      <w:r w:rsidRPr="00112D43">
        <w:rPr>
          <w:rFonts w:ascii="Times New Roman" w:hAnsi="Times New Roman" w:cs="Times New Roman"/>
          <w:color w:val="222222"/>
          <w:sz w:val="24"/>
          <w:szCs w:val="24"/>
          <w:shd w:val="clear" w:color="auto" w:fill="FFFFFF"/>
        </w:rPr>
        <w:t> </w:t>
      </w:r>
      <w:r w:rsidRPr="00112D43">
        <w:rPr>
          <w:rFonts w:ascii="Times New Roman" w:hAnsi="Times New Roman" w:cs="Times New Roman"/>
          <w:i/>
          <w:iCs/>
          <w:color w:val="222222"/>
          <w:sz w:val="24"/>
          <w:szCs w:val="24"/>
          <w:shd w:val="clear" w:color="auto" w:fill="FFFFFF"/>
        </w:rPr>
        <w:t>Penebar Swadaya. Jakarta</w:t>
      </w:r>
      <w:r w:rsidRPr="00112D43">
        <w:rPr>
          <w:rFonts w:ascii="Times New Roman" w:hAnsi="Times New Roman" w:cs="Times New Roman"/>
          <w:color w:val="222222"/>
          <w:sz w:val="24"/>
          <w:szCs w:val="24"/>
          <w:shd w:val="clear" w:color="auto" w:fill="FFFFFF"/>
        </w:rPr>
        <w:t>.</w:t>
      </w:r>
    </w:p>
    <w:p w:rsidR="00B03B11" w:rsidRDefault="00B03B11" w:rsidP="00B03B11">
      <w:pPr>
        <w:spacing w:before="120" w:line="240" w:lineRule="auto"/>
        <w:ind w:left="850" w:hanging="850"/>
        <w:jc w:val="both"/>
        <w:rPr>
          <w:rFonts w:ascii="Times New Roman" w:eastAsia="Times New Roman" w:hAnsi="Times New Roman"/>
          <w:sz w:val="24"/>
        </w:rPr>
      </w:pPr>
      <w:r w:rsidRPr="004E3DE2">
        <w:rPr>
          <w:rFonts w:ascii="Times New Roman" w:hAnsi="Times New Roman" w:cs="Times New Roman"/>
          <w:sz w:val="24"/>
          <w:szCs w:val="24"/>
        </w:rPr>
        <w:t xml:space="preserve">Samanhudi dan D. Harjoko. </w:t>
      </w:r>
      <w:proofErr w:type="gramStart"/>
      <w:r w:rsidRPr="004E3DE2">
        <w:rPr>
          <w:rFonts w:ascii="Times New Roman" w:hAnsi="Times New Roman" w:cs="Times New Roman"/>
          <w:sz w:val="24"/>
          <w:szCs w:val="24"/>
        </w:rPr>
        <w:t>2010. Pengaturan Komposisi Nutrisi dan Media dalam Budidaya Tanaman Tomat dengan Sistem Hidroponik.</w:t>
      </w:r>
      <w:proofErr w:type="gramEnd"/>
      <w:r w:rsidRPr="004E3DE2">
        <w:rPr>
          <w:rFonts w:ascii="Times New Roman" w:hAnsi="Times New Roman" w:cs="Times New Roman"/>
          <w:sz w:val="24"/>
          <w:szCs w:val="24"/>
        </w:rPr>
        <w:t xml:space="preserve"> J. Ilmiah Pertania Biofarm. 13 (9</w:t>
      </w:r>
      <w:proofErr w:type="gramStart"/>
      <w:r w:rsidRPr="004E3DE2">
        <w:rPr>
          <w:rFonts w:ascii="Times New Roman" w:hAnsi="Times New Roman" w:cs="Times New Roman"/>
          <w:sz w:val="24"/>
          <w:szCs w:val="24"/>
        </w:rPr>
        <w:t>) :</w:t>
      </w:r>
      <w:proofErr w:type="gramEnd"/>
      <w:r w:rsidRPr="004E3DE2">
        <w:rPr>
          <w:rFonts w:ascii="Times New Roman" w:hAnsi="Times New Roman" w:cs="Times New Roman"/>
          <w:sz w:val="24"/>
          <w:szCs w:val="24"/>
        </w:rPr>
        <w:t xml:space="preserve"> 1-10.</w:t>
      </w:r>
    </w:p>
    <w:p w:rsidR="00B03B11" w:rsidRDefault="00B03B11" w:rsidP="00B03B11">
      <w:pPr>
        <w:spacing w:before="120" w:line="240" w:lineRule="auto"/>
        <w:ind w:left="850" w:hanging="850"/>
        <w:jc w:val="both"/>
        <w:rPr>
          <w:rFonts w:ascii="Times New Roman" w:eastAsia="Times New Roman" w:hAnsi="Times New Roman"/>
          <w:sz w:val="24"/>
        </w:rPr>
      </w:pPr>
      <w:r>
        <w:rPr>
          <w:rFonts w:ascii="Times New Roman" w:eastAsia="Times New Roman" w:hAnsi="Times New Roman"/>
          <w:sz w:val="24"/>
        </w:rPr>
        <w:t xml:space="preserve">Sani B. </w:t>
      </w:r>
      <w:r>
        <w:rPr>
          <w:rFonts w:ascii="Times New Roman" w:eastAsia="Times New Roman" w:hAnsi="Times New Roman"/>
          <w:i/>
          <w:sz w:val="24"/>
        </w:rPr>
        <w:t xml:space="preserve">Hidroponik. </w:t>
      </w:r>
      <w:r>
        <w:rPr>
          <w:rFonts w:ascii="Times New Roman" w:eastAsia="Times New Roman" w:hAnsi="Times New Roman"/>
          <w:sz w:val="24"/>
        </w:rPr>
        <w:t>Penebar swadaya Jakarta: 2015.</w:t>
      </w:r>
    </w:p>
    <w:p w:rsidR="00B03B11" w:rsidRDefault="00B03B11" w:rsidP="00B03B11">
      <w:pPr>
        <w:spacing w:before="120" w:line="240" w:lineRule="auto"/>
        <w:ind w:left="850" w:hanging="850"/>
        <w:jc w:val="both"/>
        <w:rPr>
          <w:rFonts w:ascii="Times New Roman" w:eastAsia="Times New Roman" w:hAnsi="Times New Roman"/>
          <w:sz w:val="24"/>
        </w:rPr>
      </w:pPr>
      <w:r w:rsidRPr="004E3DE2">
        <w:rPr>
          <w:rFonts w:ascii="Times New Roman" w:hAnsi="Times New Roman" w:cs="Times New Roman"/>
          <w:sz w:val="24"/>
          <w:szCs w:val="24"/>
        </w:rPr>
        <w:t xml:space="preserve">Samanhudi dan D. Harjoko. </w:t>
      </w:r>
      <w:proofErr w:type="gramStart"/>
      <w:r w:rsidRPr="004E3DE2">
        <w:rPr>
          <w:rFonts w:ascii="Times New Roman" w:hAnsi="Times New Roman" w:cs="Times New Roman"/>
          <w:sz w:val="24"/>
          <w:szCs w:val="24"/>
        </w:rPr>
        <w:t>2010. Pengaturan Komposisi Nutrisi dan Media dalam Budidaya Tanaman Tomat dengan Sistem Hidroponik.</w:t>
      </w:r>
      <w:proofErr w:type="gramEnd"/>
      <w:r w:rsidRPr="004E3DE2">
        <w:rPr>
          <w:rFonts w:ascii="Times New Roman" w:hAnsi="Times New Roman" w:cs="Times New Roman"/>
          <w:sz w:val="24"/>
          <w:szCs w:val="24"/>
        </w:rPr>
        <w:t xml:space="preserve"> J. Ilmiah Pertania Biofarm. 13 (9</w:t>
      </w:r>
      <w:proofErr w:type="gramStart"/>
      <w:r w:rsidRPr="004E3DE2">
        <w:rPr>
          <w:rFonts w:ascii="Times New Roman" w:hAnsi="Times New Roman" w:cs="Times New Roman"/>
          <w:sz w:val="24"/>
          <w:szCs w:val="24"/>
        </w:rPr>
        <w:t>) :</w:t>
      </w:r>
      <w:proofErr w:type="gramEnd"/>
      <w:r w:rsidRPr="004E3DE2">
        <w:rPr>
          <w:rFonts w:ascii="Times New Roman" w:hAnsi="Times New Roman" w:cs="Times New Roman"/>
          <w:sz w:val="24"/>
          <w:szCs w:val="24"/>
        </w:rPr>
        <w:t xml:space="preserve"> 1-10.</w:t>
      </w:r>
    </w:p>
    <w:p w:rsidR="00B03B11" w:rsidRDefault="00B03B11" w:rsidP="00B03B11">
      <w:pPr>
        <w:spacing w:before="120" w:line="240" w:lineRule="auto"/>
        <w:ind w:left="850" w:hanging="850"/>
        <w:jc w:val="both"/>
        <w:rPr>
          <w:rFonts w:ascii="Times New Roman" w:eastAsia="Times New Roman" w:hAnsi="Times New Roman"/>
          <w:sz w:val="24"/>
        </w:rPr>
      </w:pPr>
      <w:r w:rsidRPr="00E622FD">
        <w:rPr>
          <w:rFonts w:ascii="Times New Roman" w:hAnsi="Times New Roman" w:cs="Times New Roman"/>
          <w:color w:val="222222"/>
          <w:sz w:val="24"/>
          <w:szCs w:val="24"/>
          <w:shd w:val="clear" w:color="auto" w:fill="FFFFFF"/>
        </w:rPr>
        <w:t xml:space="preserve">Sianturi, D. (2008). </w:t>
      </w:r>
      <w:proofErr w:type="gramStart"/>
      <w:r w:rsidRPr="00E622FD">
        <w:rPr>
          <w:rFonts w:ascii="Times New Roman" w:hAnsi="Times New Roman" w:cs="Times New Roman"/>
          <w:color w:val="222222"/>
          <w:sz w:val="24"/>
          <w:szCs w:val="24"/>
          <w:shd w:val="clear" w:color="auto" w:fill="FFFFFF"/>
        </w:rPr>
        <w:t xml:space="preserve">Uji Kandungan Fosfat Sebagai P2O5 Dalam Berbagai Merek Pupuk Fosfat </w:t>
      </w:r>
      <w:r w:rsidRPr="00E622FD">
        <w:rPr>
          <w:rFonts w:ascii="Times New Roman" w:hAnsi="Times New Roman" w:cs="Times New Roman"/>
          <w:color w:val="222222"/>
          <w:sz w:val="24"/>
          <w:szCs w:val="24"/>
          <w:shd w:val="clear" w:color="auto" w:fill="FFFFFF"/>
        </w:rPr>
        <w:lastRenderedPageBreak/>
        <w:t>Komersial Secara Sfektro</w:t>
      </w:r>
      <w:r w:rsidR="006E0C82">
        <w:rPr>
          <w:rFonts w:ascii="Times New Roman" w:hAnsi="Times New Roman" w:cs="Times New Roman"/>
          <w:color w:val="222222"/>
          <w:sz w:val="24"/>
          <w:szCs w:val="24"/>
          <w:shd w:val="clear" w:color="auto" w:fill="FFFFFF"/>
        </w:rPr>
        <w:t xml:space="preserve"> </w:t>
      </w:r>
      <w:r w:rsidRPr="00E622FD">
        <w:rPr>
          <w:rFonts w:ascii="Times New Roman" w:hAnsi="Times New Roman" w:cs="Times New Roman"/>
          <w:color w:val="222222"/>
          <w:sz w:val="24"/>
          <w:szCs w:val="24"/>
          <w:shd w:val="clear" w:color="auto" w:fill="FFFFFF"/>
        </w:rPr>
        <w:t>fotometri.</w:t>
      </w:r>
      <w:proofErr w:type="gramEnd"/>
    </w:p>
    <w:p w:rsidR="00B03B11" w:rsidRDefault="00B03B11" w:rsidP="00B03B11">
      <w:pPr>
        <w:spacing w:before="120" w:line="240" w:lineRule="auto"/>
        <w:ind w:left="850" w:hanging="850"/>
        <w:jc w:val="both"/>
        <w:rPr>
          <w:rFonts w:ascii="Times New Roman" w:eastAsia="Times New Roman" w:hAnsi="Times New Roman"/>
          <w:sz w:val="24"/>
        </w:rPr>
      </w:pPr>
      <w:proofErr w:type="gramStart"/>
      <w:r>
        <w:rPr>
          <w:rFonts w:ascii="Times New Roman" w:eastAsia="Times New Roman" w:hAnsi="Times New Roman"/>
          <w:sz w:val="24"/>
        </w:rPr>
        <w:t>Siswandi.</w:t>
      </w:r>
      <w:proofErr w:type="gramEnd"/>
      <w:r>
        <w:rPr>
          <w:rFonts w:ascii="Times New Roman" w:eastAsia="Times New Roman" w:hAnsi="Times New Roman"/>
          <w:sz w:val="24"/>
        </w:rPr>
        <w:t xml:space="preserve"> 2015. Pengaruh macam media terhadap pertumbuhan dan hasil selada </w:t>
      </w:r>
      <w:proofErr w:type="gramStart"/>
      <w:r>
        <w:rPr>
          <w:rFonts w:ascii="Times New Roman" w:eastAsia="Times New Roman" w:hAnsi="Times New Roman"/>
          <w:sz w:val="24"/>
        </w:rPr>
        <w:t xml:space="preserve">( </w:t>
      </w:r>
      <w:r w:rsidRPr="005145B4">
        <w:rPr>
          <w:rFonts w:ascii="Times New Roman" w:eastAsia="Times New Roman" w:hAnsi="Times New Roman"/>
          <w:i/>
          <w:sz w:val="24"/>
        </w:rPr>
        <w:t>Lactuca</w:t>
      </w:r>
      <w:proofErr w:type="gramEnd"/>
      <w:r w:rsidRPr="005145B4">
        <w:rPr>
          <w:rFonts w:ascii="Times New Roman" w:eastAsia="Times New Roman" w:hAnsi="Times New Roman"/>
          <w:i/>
          <w:sz w:val="24"/>
        </w:rPr>
        <w:t xml:space="preserve"> sativa L</w:t>
      </w:r>
      <w:r>
        <w:rPr>
          <w:rFonts w:ascii="Times New Roman" w:eastAsia="Times New Roman" w:hAnsi="Times New Roman"/>
          <w:sz w:val="24"/>
        </w:rPr>
        <w:t xml:space="preserve">) hidroponik. </w:t>
      </w:r>
      <w:r w:rsidRPr="005145B4">
        <w:rPr>
          <w:rFonts w:ascii="Times New Roman" w:eastAsia="Times New Roman" w:hAnsi="Times New Roman"/>
          <w:i/>
          <w:sz w:val="24"/>
        </w:rPr>
        <w:t xml:space="preserve">J </w:t>
      </w:r>
      <w:proofErr w:type="gramStart"/>
      <w:r w:rsidRPr="005145B4">
        <w:rPr>
          <w:rFonts w:ascii="Times New Roman" w:eastAsia="Times New Roman" w:hAnsi="Times New Roman"/>
          <w:i/>
          <w:sz w:val="24"/>
        </w:rPr>
        <w:t>Agronomika</w:t>
      </w:r>
      <w:r>
        <w:rPr>
          <w:rFonts w:ascii="Times New Roman" w:eastAsia="Times New Roman" w:hAnsi="Times New Roman"/>
          <w:sz w:val="24"/>
        </w:rPr>
        <w:t xml:space="preserve"> .</w:t>
      </w:r>
      <w:proofErr w:type="gramEnd"/>
      <w:r>
        <w:rPr>
          <w:rFonts w:ascii="Times New Roman" w:eastAsia="Times New Roman" w:hAnsi="Times New Roman"/>
          <w:sz w:val="24"/>
        </w:rPr>
        <w:t xml:space="preserve"> Vol 9 No 3</w:t>
      </w:r>
    </w:p>
    <w:p w:rsidR="00B03B11" w:rsidRDefault="00B03B11" w:rsidP="00B03B11">
      <w:pPr>
        <w:spacing w:before="120" w:line="240" w:lineRule="auto"/>
        <w:ind w:left="850" w:hanging="850"/>
        <w:jc w:val="both"/>
        <w:rPr>
          <w:rFonts w:ascii="Times New Roman" w:eastAsia="Times New Roman" w:hAnsi="Times New Roman"/>
          <w:sz w:val="24"/>
        </w:rPr>
      </w:pPr>
      <w:proofErr w:type="gramStart"/>
      <w:r w:rsidRPr="00E622FD">
        <w:rPr>
          <w:rFonts w:ascii="Times New Roman" w:hAnsi="Times New Roman" w:cs="Times New Roman"/>
          <w:color w:val="222222"/>
          <w:sz w:val="24"/>
          <w:szCs w:val="24"/>
          <w:shd w:val="clear" w:color="auto" w:fill="FFFFFF"/>
        </w:rPr>
        <w:t>Sitompul, S. M., &amp; Guritno, B. (1995).</w:t>
      </w:r>
      <w:proofErr w:type="gramEnd"/>
      <w:r w:rsidRPr="00E622FD">
        <w:rPr>
          <w:rFonts w:ascii="Times New Roman" w:hAnsi="Times New Roman" w:cs="Times New Roman"/>
          <w:color w:val="222222"/>
          <w:sz w:val="24"/>
          <w:szCs w:val="24"/>
          <w:shd w:val="clear" w:color="auto" w:fill="FFFFFF"/>
        </w:rPr>
        <w:t xml:space="preserve"> </w:t>
      </w:r>
      <w:proofErr w:type="gramStart"/>
      <w:r w:rsidRPr="00E622FD">
        <w:rPr>
          <w:rFonts w:ascii="Times New Roman" w:hAnsi="Times New Roman" w:cs="Times New Roman"/>
          <w:color w:val="222222"/>
          <w:sz w:val="24"/>
          <w:szCs w:val="24"/>
          <w:shd w:val="clear" w:color="auto" w:fill="FFFFFF"/>
        </w:rPr>
        <w:t>Analisis pertumbuhan tanaman</w:t>
      </w:r>
      <w:r w:rsidRPr="00E622FD">
        <w:rPr>
          <w:rFonts w:ascii="Arial" w:hAnsi="Arial" w:cs="Arial"/>
          <w:color w:val="222222"/>
          <w:sz w:val="18"/>
          <w:szCs w:val="18"/>
          <w:shd w:val="clear" w:color="auto" w:fill="FFFFFF"/>
        </w:rPr>
        <w:t>.</w:t>
      </w:r>
      <w:proofErr w:type="gramEnd"/>
    </w:p>
    <w:p w:rsidR="00B03B11" w:rsidRDefault="00B03B11" w:rsidP="00B03B11">
      <w:pPr>
        <w:spacing w:before="120" w:line="240" w:lineRule="auto"/>
        <w:ind w:left="850" w:hanging="850"/>
        <w:jc w:val="both"/>
        <w:rPr>
          <w:rFonts w:ascii="Times New Roman" w:eastAsia="Times New Roman" w:hAnsi="Times New Roman"/>
          <w:sz w:val="24"/>
        </w:rPr>
      </w:pPr>
      <w:proofErr w:type="gramStart"/>
      <w:r>
        <w:rPr>
          <w:rFonts w:ascii="Times New Roman" w:eastAsia="Times New Roman" w:hAnsi="Times New Roman"/>
          <w:sz w:val="24"/>
        </w:rPr>
        <w:t xml:space="preserve">Soepardi, G. </w:t>
      </w:r>
      <w:r>
        <w:rPr>
          <w:rFonts w:ascii="Times New Roman" w:eastAsia="Times New Roman" w:hAnsi="Times New Roman"/>
          <w:i/>
          <w:sz w:val="24"/>
        </w:rPr>
        <w:t>Sifat dan Ciri Tanah</w:t>
      </w:r>
      <w:r>
        <w:rPr>
          <w:rFonts w:ascii="Times New Roman" w:eastAsia="Times New Roman" w:hAnsi="Times New Roman"/>
          <w:sz w:val="24"/>
        </w:rPr>
        <w:t>.</w:t>
      </w:r>
      <w:proofErr w:type="gramEnd"/>
      <w:r>
        <w:rPr>
          <w:rFonts w:ascii="Times New Roman" w:eastAsia="Times New Roman" w:hAnsi="Times New Roman"/>
          <w:sz w:val="24"/>
        </w:rPr>
        <w:t xml:space="preserve"> Jurusan Tanah, Faperta, IPB. Bogor. 2011.</w:t>
      </w:r>
    </w:p>
    <w:p w:rsidR="00B03B11" w:rsidRDefault="00B03B11" w:rsidP="00B03B11">
      <w:pPr>
        <w:spacing w:before="120" w:line="240" w:lineRule="auto"/>
        <w:ind w:left="850" w:hanging="850"/>
        <w:jc w:val="both"/>
        <w:rPr>
          <w:rFonts w:ascii="Times New Roman" w:eastAsia="Times New Roman" w:hAnsi="Times New Roman"/>
          <w:sz w:val="24"/>
        </w:rPr>
      </w:pPr>
      <w:r>
        <w:rPr>
          <w:rFonts w:ascii="Times New Roman" w:eastAsia="Times New Roman" w:hAnsi="Times New Roman"/>
          <w:sz w:val="24"/>
        </w:rPr>
        <w:t xml:space="preserve">Sumpena, U. 2008. </w:t>
      </w:r>
      <w:r>
        <w:rPr>
          <w:rFonts w:ascii="Times New Roman" w:eastAsia="Times New Roman" w:hAnsi="Times New Roman"/>
          <w:i/>
          <w:sz w:val="24"/>
        </w:rPr>
        <w:t xml:space="preserve">Budidaya Mentimun Intensif dengan Mulsa Secara Tumpang Gilir, </w:t>
      </w:r>
      <w:r>
        <w:rPr>
          <w:rFonts w:ascii="Times New Roman" w:eastAsia="Times New Roman" w:hAnsi="Times New Roman"/>
          <w:sz w:val="24"/>
        </w:rPr>
        <w:t>Penebar Swadaya, Jakarta: 2008.</w:t>
      </w:r>
    </w:p>
    <w:p w:rsidR="00B03B11" w:rsidRDefault="00B03B11" w:rsidP="00B03B11">
      <w:pPr>
        <w:spacing w:before="120" w:line="240" w:lineRule="auto"/>
        <w:ind w:left="850" w:hanging="850"/>
        <w:jc w:val="both"/>
        <w:rPr>
          <w:rFonts w:ascii="Times New Roman" w:eastAsia="Times New Roman" w:hAnsi="Times New Roman"/>
          <w:sz w:val="24"/>
        </w:rPr>
      </w:pPr>
      <w:r w:rsidRPr="00FF2B28">
        <w:rPr>
          <w:rFonts w:ascii="Times New Roman" w:hAnsi="Times New Roman" w:cs="Times New Roman"/>
          <w:sz w:val="24"/>
          <w:szCs w:val="24"/>
        </w:rPr>
        <w:t>Sunarjono, H, H. 2007</w:t>
      </w:r>
      <w:r w:rsidRPr="00FF2B28">
        <w:rPr>
          <w:rFonts w:ascii="Times New Roman" w:hAnsi="Times New Roman" w:cs="Times New Roman"/>
          <w:i/>
          <w:sz w:val="24"/>
          <w:szCs w:val="24"/>
        </w:rPr>
        <w:t xml:space="preserve">. </w:t>
      </w:r>
      <w:proofErr w:type="gramStart"/>
      <w:r w:rsidRPr="00FF2B28">
        <w:rPr>
          <w:rFonts w:ascii="Times New Roman" w:hAnsi="Times New Roman" w:cs="Times New Roman"/>
          <w:i/>
          <w:sz w:val="24"/>
          <w:szCs w:val="24"/>
        </w:rPr>
        <w:t>Bertanam 30 Jenis Sayur</w:t>
      </w:r>
      <w:r w:rsidRPr="00FF2B28">
        <w:rPr>
          <w:rFonts w:ascii="Times New Roman" w:hAnsi="Times New Roman" w:cs="Times New Roman"/>
          <w:sz w:val="24"/>
          <w:szCs w:val="24"/>
        </w:rPr>
        <w:t>.</w:t>
      </w:r>
      <w:proofErr w:type="gramEnd"/>
      <w:r w:rsidRPr="00FF2B28">
        <w:rPr>
          <w:rFonts w:ascii="Times New Roman" w:hAnsi="Times New Roman" w:cs="Times New Roman"/>
          <w:sz w:val="24"/>
          <w:szCs w:val="24"/>
        </w:rPr>
        <w:t xml:space="preserve"> Penebar Swadaya. Jakarta. Hal, 109-114.</w:t>
      </w:r>
    </w:p>
    <w:p w:rsidR="00774D81" w:rsidRPr="00774D81" w:rsidRDefault="00B03B11" w:rsidP="00B03B11">
      <w:pPr>
        <w:spacing w:after="0" w:line="240" w:lineRule="auto"/>
        <w:ind w:left="851" w:hanging="851"/>
        <w:jc w:val="both"/>
        <w:outlineLvl w:val="2"/>
        <w:rPr>
          <w:rFonts w:ascii="Times New Roman" w:hAnsi="Times New Roman"/>
          <w:bCs/>
          <w:sz w:val="24"/>
          <w:szCs w:val="24"/>
        </w:rPr>
      </w:pPr>
      <w:proofErr w:type="gramStart"/>
      <w:r w:rsidRPr="00E622FD">
        <w:rPr>
          <w:rFonts w:ascii="Times New Roman" w:hAnsi="Times New Roman" w:cs="Times New Roman"/>
          <w:color w:val="222222"/>
          <w:sz w:val="24"/>
          <w:szCs w:val="24"/>
          <w:shd w:val="clear" w:color="auto" w:fill="FFFFFF"/>
        </w:rPr>
        <w:t>Wardhani, S., Purwani, K. I., &amp; Anugerahani, W. (2014).</w:t>
      </w:r>
      <w:proofErr w:type="gramEnd"/>
      <w:r w:rsidRPr="00E622FD">
        <w:rPr>
          <w:rFonts w:ascii="Times New Roman" w:hAnsi="Times New Roman" w:cs="Times New Roman"/>
          <w:color w:val="222222"/>
          <w:sz w:val="24"/>
          <w:szCs w:val="24"/>
          <w:shd w:val="clear" w:color="auto" w:fill="FFFFFF"/>
        </w:rPr>
        <w:t xml:space="preserve"> </w:t>
      </w:r>
      <w:proofErr w:type="gramStart"/>
      <w:r w:rsidRPr="00E622FD">
        <w:rPr>
          <w:rFonts w:ascii="Times New Roman" w:hAnsi="Times New Roman" w:cs="Times New Roman"/>
          <w:color w:val="222222"/>
          <w:sz w:val="24"/>
          <w:szCs w:val="24"/>
          <w:shd w:val="clear" w:color="auto" w:fill="FFFFFF"/>
        </w:rPr>
        <w:t>Pengaruh aplikasi pupuk hayati terhadap pertumbuhan dan produktivitas tanaman cabai rawit (Capsicum frutescens L.) varietas bhaskara di PT Petrokimia Gresik.</w:t>
      </w:r>
      <w:proofErr w:type="gramEnd"/>
      <w:r w:rsidRPr="00E622FD">
        <w:rPr>
          <w:rFonts w:ascii="Times New Roman" w:hAnsi="Times New Roman" w:cs="Times New Roman"/>
          <w:color w:val="222222"/>
          <w:sz w:val="24"/>
          <w:szCs w:val="24"/>
          <w:shd w:val="clear" w:color="auto" w:fill="FFFFFF"/>
        </w:rPr>
        <w:t> </w:t>
      </w:r>
      <w:r w:rsidRPr="00E622FD">
        <w:rPr>
          <w:rFonts w:ascii="Times New Roman" w:hAnsi="Times New Roman" w:cs="Times New Roman"/>
          <w:i/>
          <w:iCs/>
          <w:color w:val="222222"/>
          <w:sz w:val="24"/>
          <w:szCs w:val="24"/>
          <w:shd w:val="clear" w:color="auto" w:fill="FFFFFF"/>
        </w:rPr>
        <w:t>Jurnal Sains dan Seni Pomits</w:t>
      </w:r>
      <w:r w:rsidRPr="00E622FD">
        <w:rPr>
          <w:rFonts w:ascii="Times New Roman" w:hAnsi="Times New Roman" w:cs="Times New Roman"/>
          <w:color w:val="222222"/>
          <w:sz w:val="24"/>
          <w:szCs w:val="24"/>
          <w:shd w:val="clear" w:color="auto" w:fill="FFFFFF"/>
        </w:rPr>
        <w:t>, </w:t>
      </w:r>
      <w:r w:rsidRPr="00E622FD">
        <w:rPr>
          <w:rFonts w:ascii="Times New Roman" w:hAnsi="Times New Roman" w:cs="Times New Roman"/>
          <w:i/>
          <w:iCs/>
          <w:color w:val="222222"/>
          <w:sz w:val="24"/>
          <w:szCs w:val="24"/>
          <w:shd w:val="clear" w:color="auto" w:fill="FFFFFF"/>
        </w:rPr>
        <w:t>2</w:t>
      </w:r>
      <w:r w:rsidRPr="00E622FD">
        <w:rPr>
          <w:rFonts w:ascii="Times New Roman" w:hAnsi="Times New Roman" w:cs="Times New Roman"/>
          <w:color w:val="222222"/>
          <w:sz w:val="24"/>
          <w:szCs w:val="24"/>
          <w:shd w:val="clear" w:color="auto" w:fill="FFFFFF"/>
        </w:rPr>
        <w:t>(1), 1-5.</w:t>
      </w:r>
    </w:p>
    <w:p w:rsidR="00774D81" w:rsidRPr="00774D81" w:rsidRDefault="00774D81" w:rsidP="00774D81">
      <w:pPr>
        <w:pStyle w:val="ListParagraph"/>
        <w:tabs>
          <w:tab w:val="left" w:pos="993"/>
        </w:tabs>
        <w:spacing w:after="0" w:line="480" w:lineRule="auto"/>
        <w:ind w:left="567"/>
        <w:jc w:val="both"/>
        <w:outlineLvl w:val="2"/>
        <w:rPr>
          <w:rFonts w:ascii="Times New Roman" w:hAnsi="Times New Roman"/>
          <w:bCs/>
          <w:sz w:val="24"/>
          <w:szCs w:val="24"/>
          <w:lang w:val="en-US"/>
        </w:rPr>
      </w:pPr>
    </w:p>
    <w:p w:rsidR="00774D81" w:rsidRPr="00774D81" w:rsidRDefault="00774D81" w:rsidP="00774D81">
      <w:pPr>
        <w:rPr>
          <w:rFonts w:ascii="Times New Roman" w:hAnsi="Times New Roman" w:cs="Times New Roman"/>
          <w:b/>
          <w:sz w:val="24"/>
          <w:szCs w:val="24"/>
        </w:rPr>
      </w:pPr>
    </w:p>
    <w:sectPr w:rsidR="00774D81" w:rsidRPr="00774D81" w:rsidSect="008856D5">
      <w:type w:val="continuous"/>
      <w:pgSz w:w="12240" w:h="15840"/>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AA0"/>
    <w:multiLevelType w:val="hybridMultilevel"/>
    <w:tmpl w:val="7E7A8D5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E9513D"/>
    <w:multiLevelType w:val="hybridMultilevel"/>
    <w:tmpl w:val="A20E5C24"/>
    <w:lvl w:ilvl="0" w:tplc="C688E252">
      <w:start w:val="1"/>
      <w:numFmt w:val="upperLetter"/>
      <w:lvlText w:val="%1."/>
      <w:lvlJc w:val="left"/>
      <w:pPr>
        <w:ind w:left="372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6921AF"/>
    <w:multiLevelType w:val="hybridMultilevel"/>
    <w:tmpl w:val="D52A232C"/>
    <w:lvl w:ilvl="0" w:tplc="F3F8298E">
      <w:start w:val="1"/>
      <w:numFmt w:val="lowerLetter"/>
      <w:lvlText w:val="%1."/>
      <w:lvlJc w:val="left"/>
      <w:pPr>
        <w:ind w:left="2007"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3F4C0A"/>
    <w:multiLevelType w:val="hybridMultilevel"/>
    <w:tmpl w:val="59740C9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44DE5"/>
    <w:multiLevelType w:val="hybridMultilevel"/>
    <w:tmpl w:val="93800ADE"/>
    <w:lvl w:ilvl="0" w:tplc="6C6CE16C">
      <w:start w:val="1"/>
      <w:numFmt w:val="decimal"/>
      <w:lvlText w:val="%1."/>
      <w:lvlJc w:val="left"/>
      <w:pPr>
        <w:ind w:left="3722"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D87A70"/>
    <w:multiLevelType w:val="hybridMultilevel"/>
    <w:tmpl w:val="A65A5B34"/>
    <w:lvl w:ilvl="0" w:tplc="468005EA">
      <w:start w:val="3"/>
      <w:numFmt w:val="decimal"/>
      <w:lvlText w:val="%1."/>
      <w:lvlJc w:val="left"/>
      <w:pPr>
        <w:ind w:left="180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ED1F35"/>
    <w:multiLevelType w:val="hybridMultilevel"/>
    <w:tmpl w:val="4DB4622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EBD4D5C"/>
    <w:multiLevelType w:val="hybridMultilevel"/>
    <w:tmpl w:val="FB06A060"/>
    <w:lvl w:ilvl="0" w:tplc="4BAEDE72">
      <w:start w:val="7"/>
      <w:numFmt w:val="decimal"/>
      <w:lvlText w:val="%1."/>
      <w:lvlJc w:val="left"/>
      <w:pPr>
        <w:ind w:left="3722"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796A84"/>
    <w:multiLevelType w:val="hybridMultilevel"/>
    <w:tmpl w:val="75ACD972"/>
    <w:lvl w:ilvl="0" w:tplc="168EAEDA">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9566091"/>
    <w:multiLevelType w:val="hybridMultilevel"/>
    <w:tmpl w:val="25CEA49C"/>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nsid w:val="49FE48E2"/>
    <w:multiLevelType w:val="hybridMultilevel"/>
    <w:tmpl w:val="8D101F9A"/>
    <w:lvl w:ilvl="0" w:tplc="79A2B830">
      <w:start w:val="8"/>
      <w:numFmt w:val="decimal"/>
      <w:lvlText w:val="%1."/>
      <w:lvlJc w:val="left"/>
      <w:pPr>
        <w:ind w:left="180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99D16DA"/>
    <w:multiLevelType w:val="hybridMultilevel"/>
    <w:tmpl w:val="82E633D4"/>
    <w:lvl w:ilvl="0" w:tplc="C74439EE">
      <w:start w:val="5"/>
      <w:numFmt w:val="decimal"/>
      <w:lvlText w:val="%1."/>
      <w:lvlJc w:val="left"/>
      <w:pPr>
        <w:ind w:left="180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9FF4C63"/>
    <w:multiLevelType w:val="hybridMultilevel"/>
    <w:tmpl w:val="262CEA16"/>
    <w:lvl w:ilvl="0" w:tplc="04210019">
      <w:start w:val="1"/>
      <w:numFmt w:val="lowerLetter"/>
      <w:lvlText w:val="%1."/>
      <w:lvlJc w:val="left"/>
      <w:pPr>
        <w:ind w:left="2007"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F55028F"/>
    <w:multiLevelType w:val="hybridMultilevel"/>
    <w:tmpl w:val="C8FCEF02"/>
    <w:lvl w:ilvl="0" w:tplc="5D945C64">
      <w:start w:val="4"/>
      <w:numFmt w:val="upperRoman"/>
      <w:lvlText w:val="%1."/>
      <w:lvlJc w:val="left"/>
      <w:pPr>
        <w:ind w:left="372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AC427AA"/>
    <w:multiLevelType w:val="hybridMultilevel"/>
    <w:tmpl w:val="E38ACEA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6DC154DA"/>
    <w:multiLevelType w:val="hybridMultilevel"/>
    <w:tmpl w:val="831EB26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5A218E0"/>
    <w:multiLevelType w:val="hybridMultilevel"/>
    <w:tmpl w:val="E1AC17C0"/>
    <w:lvl w:ilvl="0" w:tplc="55A0587C">
      <w:start w:val="10"/>
      <w:numFmt w:val="decimal"/>
      <w:lvlText w:val="%1."/>
      <w:lvlJc w:val="left"/>
      <w:pPr>
        <w:ind w:left="180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1"/>
  </w:num>
  <w:num w:numId="5">
    <w:abstractNumId w:val="7"/>
  </w:num>
  <w:num w:numId="6">
    <w:abstractNumId w:val="10"/>
  </w:num>
  <w:num w:numId="7">
    <w:abstractNumId w:val="16"/>
  </w:num>
  <w:num w:numId="8">
    <w:abstractNumId w:val="2"/>
  </w:num>
  <w:num w:numId="9">
    <w:abstractNumId w:val="12"/>
  </w:num>
  <w:num w:numId="10">
    <w:abstractNumId w:val="13"/>
  </w:num>
  <w:num w:numId="11">
    <w:abstractNumId w:val="0"/>
  </w:num>
  <w:num w:numId="12">
    <w:abstractNumId w:val="14"/>
  </w:num>
  <w:num w:numId="13">
    <w:abstractNumId w:val="1"/>
  </w:num>
  <w:num w:numId="14">
    <w:abstractNumId w:val="9"/>
  </w:num>
  <w:num w:numId="15">
    <w:abstractNumId w:val="15"/>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grammar="clean"/>
  <w:defaultTabStop w:val="720"/>
  <w:drawingGridHorizontalSpacing w:val="110"/>
  <w:displayHorizontalDrawingGridEvery w:val="2"/>
  <w:characterSpacingControl w:val="doNotCompress"/>
  <w:compat/>
  <w:rsids>
    <w:rsidRoot w:val="00140F93"/>
    <w:rsid w:val="00140F93"/>
    <w:rsid w:val="00151A80"/>
    <w:rsid w:val="001B3B29"/>
    <w:rsid w:val="00221555"/>
    <w:rsid w:val="002242F5"/>
    <w:rsid w:val="002308B1"/>
    <w:rsid w:val="002355D6"/>
    <w:rsid w:val="002C7398"/>
    <w:rsid w:val="0036702D"/>
    <w:rsid w:val="004030B8"/>
    <w:rsid w:val="004A1D19"/>
    <w:rsid w:val="00563A71"/>
    <w:rsid w:val="006E0C82"/>
    <w:rsid w:val="006F781A"/>
    <w:rsid w:val="00774D81"/>
    <w:rsid w:val="007E33EB"/>
    <w:rsid w:val="008856D5"/>
    <w:rsid w:val="00A4372E"/>
    <w:rsid w:val="00A46BAE"/>
    <w:rsid w:val="00AE58D5"/>
    <w:rsid w:val="00AF762D"/>
    <w:rsid w:val="00B03B11"/>
    <w:rsid w:val="00BA0BBE"/>
    <w:rsid w:val="00CD0B5A"/>
    <w:rsid w:val="00CE784A"/>
    <w:rsid w:val="00D65FD3"/>
    <w:rsid w:val="00E13F67"/>
    <w:rsid w:val="00E9548B"/>
    <w:rsid w:val="00ED4CD2"/>
    <w:rsid w:val="00EE1791"/>
    <w:rsid w:val="00FA5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8D5"/>
  </w:style>
  <w:style w:type="paragraph" w:styleId="Heading1">
    <w:name w:val="heading 1"/>
    <w:basedOn w:val="Normal"/>
    <w:next w:val="Normal"/>
    <w:link w:val="Heading1Char"/>
    <w:uiPriority w:val="9"/>
    <w:qFormat/>
    <w:rsid w:val="00B03B11"/>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F93"/>
    <w:rPr>
      <w:color w:val="0000FF" w:themeColor="hyperlink"/>
      <w:u w:val="single"/>
    </w:rPr>
  </w:style>
  <w:style w:type="paragraph" w:styleId="ListParagraph">
    <w:name w:val="List Paragraph"/>
    <w:basedOn w:val="Normal"/>
    <w:uiPriority w:val="34"/>
    <w:qFormat/>
    <w:rsid w:val="00774D81"/>
    <w:pPr>
      <w:ind w:left="720"/>
      <w:contextualSpacing/>
    </w:pPr>
    <w:rPr>
      <w:rFonts w:eastAsiaTheme="minorEastAsia"/>
      <w:lang w:val="id-ID" w:eastAsia="id-ID"/>
    </w:rPr>
  </w:style>
  <w:style w:type="table" w:styleId="TableGrid">
    <w:name w:val="Table Grid"/>
    <w:basedOn w:val="TableNormal"/>
    <w:uiPriority w:val="59"/>
    <w:rsid w:val="00221555"/>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03B11"/>
    <w:rPr>
      <w:rFonts w:asciiTheme="majorHAnsi" w:eastAsiaTheme="majorEastAsia" w:hAnsiTheme="majorHAnsi" w:cstheme="majorBidi"/>
      <w:b/>
      <w:bCs/>
      <w:color w:val="365F91" w:themeColor="accent1" w:themeShade="BF"/>
      <w:sz w:val="28"/>
      <w:szCs w:val="28"/>
      <w:lang w:val="id-ID" w:eastAsia="id-ID"/>
    </w:rPr>
  </w:style>
  <w:style w:type="paragraph" w:customStyle="1" w:styleId="Default">
    <w:name w:val="Default"/>
    <w:rsid w:val="00A46BAE"/>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tanian" TargetMode="External"/><Relationship Id="rId5" Type="http://schemas.openxmlformats.org/officeDocument/2006/relationships/hyperlink" Target="mailto:syuhadagusriansyah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TotalTime>
  <Pages>12</Pages>
  <Words>3548</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ferysetiawan</dc:creator>
  <cp:lastModifiedBy>ferysetiawan</cp:lastModifiedBy>
  <cp:revision>7</cp:revision>
  <dcterms:created xsi:type="dcterms:W3CDTF">2020-09-10T09:07:00Z</dcterms:created>
  <dcterms:modified xsi:type="dcterms:W3CDTF">2020-09-11T08:19:00Z</dcterms:modified>
</cp:coreProperties>
</file>