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EE008" w14:textId="77777777" w:rsidR="007E75F1" w:rsidRDefault="007E75F1" w:rsidP="00C7161A">
      <w:pPr>
        <w:pStyle w:val="ListParagraph"/>
        <w:spacing w:line="240" w:lineRule="auto"/>
        <w:ind w:left="0"/>
        <w:jc w:val="center"/>
        <w:rPr>
          <w:rFonts w:ascii="Times New Roman" w:hAnsi="Times New Roman" w:cs="Times New Roman"/>
          <w:b/>
          <w:sz w:val="24"/>
          <w:szCs w:val="24"/>
        </w:rPr>
      </w:pPr>
      <w:r w:rsidRPr="008124C0">
        <w:rPr>
          <w:rFonts w:ascii="Times New Roman" w:hAnsi="Times New Roman" w:cs="Times New Roman"/>
          <w:b/>
          <w:sz w:val="24"/>
          <w:szCs w:val="24"/>
        </w:rPr>
        <w:t xml:space="preserve">PENGARUH </w:t>
      </w:r>
      <w:r>
        <w:rPr>
          <w:rFonts w:ascii="Times New Roman" w:hAnsi="Times New Roman" w:cs="Times New Roman"/>
          <w:b/>
          <w:sz w:val="24"/>
          <w:szCs w:val="24"/>
        </w:rPr>
        <w:t xml:space="preserve">PUPUK ORGANIK CAIR BONGGOL PISANG </w:t>
      </w:r>
      <w:r w:rsidRPr="008124C0">
        <w:rPr>
          <w:rFonts w:ascii="Times New Roman" w:hAnsi="Times New Roman" w:cs="Times New Roman"/>
          <w:b/>
          <w:sz w:val="24"/>
          <w:szCs w:val="24"/>
        </w:rPr>
        <w:t>TERHADAP PERTUMBUHAN DAN HASIL</w:t>
      </w:r>
      <w:r>
        <w:rPr>
          <w:rFonts w:ascii="Times New Roman" w:hAnsi="Times New Roman" w:cs="Times New Roman"/>
          <w:b/>
          <w:sz w:val="24"/>
          <w:szCs w:val="24"/>
        </w:rPr>
        <w:t xml:space="preserve"> </w:t>
      </w:r>
      <w:r w:rsidRPr="008124C0">
        <w:rPr>
          <w:rFonts w:ascii="Times New Roman" w:hAnsi="Times New Roman" w:cs="Times New Roman"/>
          <w:b/>
          <w:sz w:val="24"/>
          <w:szCs w:val="24"/>
        </w:rPr>
        <w:t>SAWI PAGODA</w:t>
      </w:r>
      <w:r>
        <w:rPr>
          <w:rFonts w:ascii="Times New Roman" w:hAnsi="Times New Roman" w:cs="Times New Roman"/>
          <w:b/>
          <w:sz w:val="24"/>
          <w:szCs w:val="24"/>
        </w:rPr>
        <w:t xml:space="preserve"> (</w:t>
      </w:r>
      <w:r w:rsidRPr="00A54B77">
        <w:rPr>
          <w:rFonts w:ascii="Times New Roman" w:hAnsi="Times New Roman" w:cs="Times New Roman"/>
          <w:b/>
          <w:i/>
          <w:iCs/>
          <w:sz w:val="24"/>
          <w:szCs w:val="24"/>
        </w:rPr>
        <w:t>Brassica narinosa</w:t>
      </w:r>
      <w:r>
        <w:rPr>
          <w:rFonts w:ascii="Times New Roman" w:hAnsi="Times New Roman" w:cs="Times New Roman"/>
          <w:b/>
          <w:sz w:val="24"/>
          <w:szCs w:val="24"/>
        </w:rPr>
        <w:t xml:space="preserve"> L.)</w:t>
      </w:r>
      <w:r w:rsidRPr="008124C0">
        <w:rPr>
          <w:rFonts w:ascii="Times New Roman" w:hAnsi="Times New Roman" w:cs="Times New Roman"/>
          <w:b/>
          <w:sz w:val="24"/>
          <w:szCs w:val="24"/>
        </w:rPr>
        <w:t xml:space="preserve"> DENGAN METODE RAKIT APUNG</w:t>
      </w:r>
    </w:p>
    <w:p w14:paraId="416B0ACA" w14:textId="2EAA984E" w:rsidR="007E75F1" w:rsidRPr="00324017" w:rsidRDefault="007E75F1" w:rsidP="00C7161A">
      <w:pPr>
        <w:spacing w:line="240" w:lineRule="auto"/>
        <w:jc w:val="center"/>
        <w:rPr>
          <w:rFonts w:ascii="Times New Roman" w:hAnsi="Times New Roman" w:cs="Times New Roman"/>
          <w:b/>
          <w:bCs/>
          <w:i/>
          <w:sz w:val="24"/>
          <w:szCs w:val="24"/>
        </w:rPr>
      </w:pPr>
      <w:r w:rsidRPr="00324017">
        <w:rPr>
          <w:rFonts w:ascii="Times New Roman" w:hAnsi="Times New Roman" w:cs="Times New Roman"/>
          <w:b/>
          <w:bCs/>
          <w:i/>
          <w:sz w:val="24"/>
          <w:szCs w:val="24"/>
        </w:rPr>
        <w:t>Effect Of Banana Corm Liquid Organic Fertilizer On Growth And Yie</w:t>
      </w:r>
      <w:r>
        <w:rPr>
          <w:rFonts w:ascii="Times New Roman" w:hAnsi="Times New Roman" w:cs="Times New Roman"/>
          <w:b/>
          <w:bCs/>
          <w:i/>
          <w:sz w:val="24"/>
          <w:szCs w:val="24"/>
        </w:rPr>
        <w:t>ld Of Pagoda Mustard (Brassica n</w:t>
      </w:r>
      <w:r w:rsidRPr="00324017">
        <w:rPr>
          <w:rFonts w:ascii="Times New Roman" w:hAnsi="Times New Roman" w:cs="Times New Roman"/>
          <w:b/>
          <w:bCs/>
          <w:i/>
          <w:sz w:val="24"/>
          <w:szCs w:val="24"/>
        </w:rPr>
        <w:t xml:space="preserve">arinosa </w:t>
      </w:r>
      <w:r w:rsidRPr="007E75F1">
        <w:rPr>
          <w:rFonts w:ascii="Times New Roman" w:hAnsi="Times New Roman" w:cs="Times New Roman"/>
          <w:b/>
          <w:bCs/>
          <w:sz w:val="24"/>
          <w:szCs w:val="24"/>
        </w:rPr>
        <w:t>L</w:t>
      </w:r>
      <w:r w:rsidRPr="00324017">
        <w:rPr>
          <w:rFonts w:ascii="Times New Roman" w:hAnsi="Times New Roman" w:cs="Times New Roman"/>
          <w:b/>
          <w:bCs/>
          <w:i/>
          <w:sz w:val="24"/>
          <w:szCs w:val="24"/>
        </w:rPr>
        <w:t>.) With The Floating Raft Method</w:t>
      </w:r>
    </w:p>
    <w:p w14:paraId="1C5EE1C5" w14:textId="1635A36D" w:rsidR="007E75F1" w:rsidRDefault="007E75F1" w:rsidP="00703FE8">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Yokanan Jiwo Panunggal</w:t>
      </w:r>
    </w:p>
    <w:p w14:paraId="22CB53A2" w14:textId="265B42D2" w:rsidR="007E75F1" w:rsidRPr="007E75F1" w:rsidRDefault="007E75F1" w:rsidP="00703FE8">
      <w:pPr>
        <w:spacing w:after="0" w:line="240" w:lineRule="auto"/>
        <w:jc w:val="both"/>
        <w:rPr>
          <w:rFonts w:ascii="Times New Roman" w:hAnsi="Times New Roman" w:cs="Times New Roman"/>
          <w:sz w:val="24"/>
          <w:szCs w:val="24"/>
        </w:rPr>
      </w:pPr>
      <w:r w:rsidRPr="007E75F1">
        <w:rPr>
          <w:rFonts w:ascii="Times New Roman" w:hAnsi="Times New Roman" w:cs="Times New Roman"/>
          <w:sz w:val="24"/>
          <w:szCs w:val="24"/>
        </w:rPr>
        <w:t>Prodi Agroteknologi, Fakultas Agroindustri, Universitas Mercu Buana Yogyakarta</w:t>
      </w:r>
    </w:p>
    <w:p w14:paraId="161F47A3" w14:textId="08FCCE73" w:rsidR="007E75F1" w:rsidRDefault="007E75F1" w:rsidP="00703FE8">
      <w:pPr>
        <w:spacing w:after="0" w:line="240" w:lineRule="auto"/>
        <w:jc w:val="center"/>
        <w:rPr>
          <w:rFonts w:ascii="Times New Roman" w:hAnsi="Times New Roman" w:cs="Times New Roman"/>
          <w:sz w:val="24"/>
          <w:szCs w:val="24"/>
        </w:rPr>
      </w:pPr>
      <w:r w:rsidRPr="004F071B">
        <w:rPr>
          <w:rFonts w:ascii="Times New Roman" w:hAnsi="Times New Roman" w:cs="Times New Roman"/>
          <w:sz w:val="24"/>
          <w:szCs w:val="24"/>
        </w:rPr>
        <w:t xml:space="preserve">E-mail : </w:t>
      </w:r>
      <w:r w:rsidR="009D4F69">
        <w:rPr>
          <w:rFonts w:ascii="Times New Roman" w:hAnsi="Times New Roman" w:cs="Times New Roman"/>
          <w:sz w:val="24"/>
          <w:szCs w:val="24"/>
        </w:rPr>
        <w:fldChar w:fldCharType="begin"/>
      </w:r>
      <w:r w:rsidR="009D4F69">
        <w:rPr>
          <w:rFonts w:ascii="Times New Roman" w:hAnsi="Times New Roman" w:cs="Times New Roman"/>
          <w:sz w:val="24"/>
          <w:szCs w:val="24"/>
        </w:rPr>
        <w:instrText xml:space="preserve"> HYPERLINK "mailto:</w:instrText>
      </w:r>
      <w:r w:rsidR="009D4F69" w:rsidRPr="004F071B">
        <w:rPr>
          <w:rFonts w:ascii="Times New Roman" w:hAnsi="Times New Roman" w:cs="Times New Roman"/>
          <w:sz w:val="24"/>
          <w:szCs w:val="24"/>
        </w:rPr>
        <w:instrText>yokananjp97@gmail.com</w:instrText>
      </w:r>
      <w:r w:rsidR="009D4F69">
        <w:rPr>
          <w:rFonts w:ascii="Times New Roman" w:hAnsi="Times New Roman" w:cs="Times New Roman"/>
          <w:sz w:val="24"/>
          <w:szCs w:val="24"/>
        </w:rPr>
        <w:instrText xml:space="preserve">" </w:instrText>
      </w:r>
      <w:r w:rsidR="009D4F69">
        <w:rPr>
          <w:rFonts w:ascii="Times New Roman" w:hAnsi="Times New Roman" w:cs="Times New Roman"/>
          <w:sz w:val="24"/>
          <w:szCs w:val="24"/>
        </w:rPr>
        <w:fldChar w:fldCharType="separate"/>
      </w:r>
      <w:r w:rsidR="009D4F69" w:rsidRPr="004B1D22">
        <w:rPr>
          <w:rStyle w:val="Hyperlink"/>
          <w:rFonts w:ascii="Times New Roman" w:hAnsi="Times New Roman" w:cs="Times New Roman"/>
          <w:sz w:val="24"/>
          <w:szCs w:val="24"/>
        </w:rPr>
        <w:t>yokananjp97@gmail.com</w:t>
      </w:r>
      <w:r w:rsidR="009D4F69">
        <w:rPr>
          <w:rFonts w:ascii="Times New Roman" w:hAnsi="Times New Roman" w:cs="Times New Roman"/>
          <w:sz w:val="24"/>
          <w:szCs w:val="24"/>
        </w:rPr>
        <w:fldChar w:fldCharType="end"/>
      </w:r>
    </w:p>
    <w:p w14:paraId="7491A7C2" w14:textId="77777777" w:rsidR="009D4F69" w:rsidRPr="004F071B" w:rsidRDefault="009D4F69" w:rsidP="00703FE8">
      <w:pPr>
        <w:spacing w:after="0" w:line="240" w:lineRule="auto"/>
        <w:jc w:val="center"/>
        <w:rPr>
          <w:rFonts w:ascii="Times New Roman" w:hAnsi="Times New Roman" w:cs="Times New Roman"/>
          <w:sz w:val="24"/>
          <w:szCs w:val="24"/>
        </w:rPr>
      </w:pPr>
    </w:p>
    <w:p w14:paraId="7F080387" w14:textId="77777777" w:rsidR="007E75F1" w:rsidRPr="00973174" w:rsidRDefault="007E75F1" w:rsidP="00C7161A">
      <w:pPr>
        <w:pStyle w:val="Body"/>
        <w:ind w:firstLine="0"/>
        <w:jc w:val="center"/>
        <w:rPr>
          <w:b/>
          <w:bCs/>
          <w:iCs/>
          <w:color w:val="000000"/>
          <w:sz w:val="24"/>
          <w:szCs w:val="24"/>
          <w:lang w:val="id-ID"/>
        </w:rPr>
      </w:pPr>
      <w:r>
        <w:rPr>
          <w:b/>
          <w:bCs/>
          <w:iCs/>
          <w:color w:val="000000"/>
          <w:sz w:val="24"/>
          <w:szCs w:val="24"/>
          <w:lang w:val="id-ID"/>
        </w:rPr>
        <w:t>INTISARI</w:t>
      </w:r>
    </w:p>
    <w:p w14:paraId="717C3E63" w14:textId="77777777" w:rsidR="007E75F1" w:rsidRPr="00001F4B" w:rsidRDefault="007E75F1" w:rsidP="00C7161A">
      <w:pPr>
        <w:pStyle w:val="CommentText"/>
        <w:jc w:val="both"/>
        <w:rPr>
          <w:rFonts w:ascii="Times New Roman" w:hAnsi="Times New Roman" w:cs="Times New Roman"/>
          <w:sz w:val="24"/>
          <w:szCs w:val="24"/>
        </w:rPr>
      </w:pPr>
      <w:r w:rsidRPr="00001F4B">
        <w:rPr>
          <w:rFonts w:ascii="Times New Roman" w:hAnsi="Times New Roman" w:cs="Times New Roman"/>
          <w:sz w:val="24"/>
          <w:szCs w:val="24"/>
        </w:rPr>
        <w:tab/>
        <w:t>Penelitian ini bertujuan untuk mengetahui efektifitas pupuk organik cair bonggol pisang terhadap pertumbuhan dan hasil sawi pagoda dan konsentrasi yang tepat untuk budidaya sawi pagoda dalam media hidroponik rakit apung. Penelitian dilakukan di Sragen pada bulan Maret sampai Mei 2020. Metode yang digunakan adalah Rancangan Acak Lengkap yang terdiri dari 4 perlakuan dan 3 ulangan. Perlakuan yang digunakan, yaitu pemberian pupuk organik cair bonggol pisang dengan konsentrasi 900, 1200, dan 1500 ppm, sebagai</w:t>
      </w:r>
      <w:r>
        <w:rPr>
          <w:rFonts w:ascii="Times New Roman" w:hAnsi="Times New Roman" w:cs="Times New Roman"/>
          <w:sz w:val="24"/>
          <w:szCs w:val="24"/>
        </w:rPr>
        <w:t xml:space="preserve"> kontrol digunakan</w:t>
      </w:r>
      <w:r w:rsidRPr="00001F4B">
        <w:rPr>
          <w:rFonts w:ascii="Times New Roman" w:hAnsi="Times New Roman" w:cs="Times New Roman"/>
          <w:sz w:val="24"/>
          <w:szCs w:val="24"/>
        </w:rPr>
        <w:t xml:space="preserve"> nutrisi larutan AB-Mix dengan konsentrasi 1200 ppm. Variabel yang diamati meliputi tinggi tanaman, jumlah daun, volume akar, bobot segar, dan berat ekonomi. Hasil penelitian menunjukkan bahwa pupuk organik cair dari bonggol pisang dengan berbagai variasi konsentrasi berpengaruh sama baiknya dengan pupuk sediaan jadi</w:t>
      </w:r>
      <w:r>
        <w:rPr>
          <w:rFonts w:ascii="Times New Roman" w:hAnsi="Times New Roman" w:cs="Times New Roman"/>
          <w:sz w:val="24"/>
          <w:szCs w:val="24"/>
        </w:rPr>
        <w:t>,</w:t>
      </w:r>
      <w:r w:rsidRPr="00001F4B">
        <w:rPr>
          <w:rFonts w:ascii="Times New Roman" w:hAnsi="Times New Roman" w:cs="Times New Roman"/>
          <w:sz w:val="24"/>
          <w:szCs w:val="24"/>
        </w:rPr>
        <w:t xml:space="preserve"> yaitu larutan nutrisi AB Mix terhadap pertumbuhan dan hasil sawi pagoda.</w:t>
      </w:r>
      <w:r>
        <w:rPr>
          <w:rFonts w:ascii="Times New Roman" w:hAnsi="Times New Roman" w:cs="Times New Roman"/>
          <w:sz w:val="24"/>
          <w:szCs w:val="24"/>
        </w:rPr>
        <w:t xml:space="preserve"> Hasil bobot ekonomi</w:t>
      </w:r>
      <w:r w:rsidRPr="00001F4B">
        <w:rPr>
          <w:rFonts w:ascii="Times New Roman" w:hAnsi="Times New Roman" w:cs="Times New Roman"/>
          <w:sz w:val="24"/>
          <w:szCs w:val="24"/>
        </w:rPr>
        <w:t xml:space="preserve"> yang dicapai dalam penelitian ini adalah</w:t>
      </w:r>
      <w:r>
        <w:rPr>
          <w:rFonts w:ascii="Times New Roman" w:hAnsi="Times New Roman" w:cs="Times New Roman"/>
          <w:sz w:val="24"/>
          <w:szCs w:val="24"/>
        </w:rPr>
        <w:t xml:space="preserve"> 10,195 </w:t>
      </w:r>
      <w:r w:rsidRPr="00001F4B">
        <w:rPr>
          <w:rFonts w:ascii="Times New Roman" w:hAnsi="Times New Roman" w:cs="Times New Roman"/>
          <w:sz w:val="24"/>
          <w:szCs w:val="24"/>
        </w:rPr>
        <w:t>g/tanaman, sesuai dengan standar hasil sawi pagoda.</w:t>
      </w:r>
    </w:p>
    <w:p w14:paraId="04DFB3FA" w14:textId="5B2A6E17" w:rsidR="007E75F1" w:rsidRDefault="007E75F1" w:rsidP="00C7161A">
      <w:pPr>
        <w:spacing w:line="240" w:lineRule="auto"/>
        <w:jc w:val="both"/>
        <w:rPr>
          <w:rFonts w:ascii="Times New Roman" w:hAnsi="Times New Roman" w:cs="Times New Roman"/>
          <w:b/>
          <w:bCs/>
          <w:sz w:val="24"/>
          <w:szCs w:val="24"/>
        </w:rPr>
      </w:pPr>
      <w:r w:rsidRPr="00E17F83">
        <w:rPr>
          <w:rFonts w:ascii="Times New Roman" w:hAnsi="Times New Roman" w:cs="Times New Roman"/>
          <w:b/>
          <w:sz w:val="24"/>
          <w:szCs w:val="24"/>
        </w:rPr>
        <w:t xml:space="preserve">Kata kunci </w:t>
      </w:r>
      <w:r w:rsidRPr="00E17F83">
        <w:rPr>
          <w:rFonts w:ascii="Times New Roman" w:hAnsi="Times New Roman" w:cs="Times New Roman"/>
          <w:sz w:val="24"/>
          <w:szCs w:val="24"/>
        </w:rPr>
        <w:t>: P</w:t>
      </w:r>
      <w:r>
        <w:rPr>
          <w:rFonts w:ascii="Times New Roman" w:hAnsi="Times New Roman" w:cs="Times New Roman"/>
          <w:sz w:val="24"/>
          <w:szCs w:val="24"/>
        </w:rPr>
        <w:t xml:space="preserve">upuk </w:t>
      </w:r>
      <w:r w:rsidRPr="00E17F83">
        <w:rPr>
          <w:rFonts w:ascii="Times New Roman" w:hAnsi="Times New Roman" w:cs="Times New Roman"/>
          <w:sz w:val="24"/>
          <w:szCs w:val="24"/>
        </w:rPr>
        <w:t>O</w:t>
      </w:r>
      <w:r>
        <w:rPr>
          <w:rFonts w:ascii="Times New Roman" w:hAnsi="Times New Roman" w:cs="Times New Roman"/>
          <w:sz w:val="24"/>
          <w:szCs w:val="24"/>
        </w:rPr>
        <w:t xml:space="preserve">rganik </w:t>
      </w:r>
      <w:r w:rsidRPr="00E17F83">
        <w:rPr>
          <w:rFonts w:ascii="Times New Roman" w:hAnsi="Times New Roman" w:cs="Times New Roman"/>
          <w:sz w:val="24"/>
          <w:szCs w:val="24"/>
        </w:rPr>
        <w:t>C</w:t>
      </w:r>
      <w:r>
        <w:rPr>
          <w:rFonts w:ascii="Times New Roman" w:hAnsi="Times New Roman" w:cs="Times New Roman"/>
          <w:sz w:val="24"/>
          <w:szCs w:val="24"/>
        </w:rPr>
        <w:t>air</w:t>
      </w:r>
      <w:r w:rsidRPr="00E17F83">
        <w:rPr>
          <w:rFonts w:ascii="Times New Roman" w:hAnsi="Times New Roman" w:cs="Times New Roman"/>
          <w:sz w:val="24"/>
          <w:szCs w:val="24"/>
        </w:rPr>
        <w:t xml:space="preserve"> </w:t>
      </w:r>
      <w:r>
        <w:rPr>
          <w:rFonts w:ascii="Times New Roman" w:hAnsi="Times New Roman" w:cs="Times New Roman"/>
          <w:sz w:val="24"/>
          <w:szCs w:val="24"/>
        </w:rPr>
        <w:t>Bonggol Pisang</w:t>
      </w:r>
      <w:r w:rsidRPr="00E17F83">
        <w:rPr>
          <w:rFonts w:ascii="Times New Roman" w:hAnsi="Times New Roman" w:cs="Times New Roman"/>
          <w:sz w:val="24"/>
          <w:szCs w:val="24"/>
        </w:rPr>
        <w:t>, Konsentrasi, Sawi Pagoda</w:t>
      </w:r>
    </w:p>
    <w:p w14:paraId="15874E1B" w14:textId="77777777" w:rsidR="007E75F1" w:rsidRPr="00001F4B" w:rsidRDefault="007E75F1" w:rsidP="00C7161A">
      <w:pPr>
        <w:spacing w:line="240" w:lineRule="auto"/>
        <w:jc w:val="center"/>
        <w:rPr>
          <w:rFonts w:ascii="Times New Roman" w:hAnsi="Times New Roman" w:cs="Times New Roman"/>
          <w:b/>
          <w:i/>
          <w:iCs/>
          <w:sz w:val="24"/>
          <w:szCs w:val="24"/>
        </w:rPr>
      </w:pPr>
      <w:r w:rsidRPr="00001F4B">
        <w:rPr>
          <w:rFonts w:ascii="Times New Roman" w:hAnsi="Times New Roman" w:cs="Times New Roman"/>
          <w:b/>
          <w:i/>
          <w:iCs/>
          <w:sz w:val="24"/>
          <w:szCs w:val="24"/>
        </w:rPr>
        <w:t>ABSTRACT</w:t>
      </w:r>
    </w:p>
    <w:p w14:paraId="02CC2E3D" w14:textId="77777777" w:rsidR="007E75F1" w:rsidRPr="00AE4D27" w:rsidRDefault="007E75F1" w:rsidP="00C7161A">
      <w:pPr>
        <w:pStyle w:val="CommentText"/>
        <w:jc w:val="both"/>
        <w:rPr>
          <w:rFonts w:ascii="Times New Roman" w:hAnsi="Times New Roman" w:cs="Times New Roman"/>
          <w:i/>
          <w:sz w:val="24"/>
          <w:szCs w:val="24"/>
        </w:rPr>
      </w:pPr>
      <w:r>
        <w:rPr>
          <w:rFonts w:ascii="Times New Roman" w:hAnsi="Times New Roman" w:cs="Times New Roman"/>
          <w:i/>
          <w:sz w:val="24"/>
          <w:szCs w:val="24"/>
          <w:lang w:val="en-GB"/>
        </w:rPr>
        <w:tab/>
      </w:r>
      <w:r w:rsidRPr="00001F4B">
        <w:rPr>
          <w:rFonts w:ascii="Times New Roman" w:hAnsi="Times New Roman" w:cs="Times New Roman"/>
          <w:i/>
          <w:sz w:val="24"/>
          <w:szCs w:val="24"/>
          <w:lang w:val="en-GB"/>
        </w:rPr>
        <w:t xml:space="preserve">This study aims to determine the effectiveness of banana </w:t>
      </w:r>
      <w:r>
        <w:rPr>
          <w:rFonts w:ascii="Times New Roman" w:hAnsi="Times New Roman" w:cs="Times New Roman"/>
          <w:i/>
          <w:sz w:val="24"/>
          <w:szCs w:val="24"/>
        </w:rPr>
        <w:t>corm liquid organic fertilizer</w:t>
      </w:r>
      <w:r w:rsidRPr="00001F4B">
        <w:rPr>
          <w:rFonts w:ascii="Times New Roman" w:hAnsi="Times New Roman" w:cs="Times New Roman"/>
          <w:i/>
          <w:sz w:val="24"/>
          <w:szCs w:val="24"/>
          <w:lang w:val="en-GB"/>
        </w:rPr>
        <w:t xml:space="preserve"> on the growth an</w:t>
      </w:r>
      <w:r>
        <w:rPr>
          <w:rFonts w:ascii="Times New Roman" w:hAnsi="Times New Roman" w:cs="Times New Roman"/>
          <w:i/>
          <w:sz w:val="24"/>
          <w:szCs w:val="24"/>
          <w:lang w:val="en-GB"/>
        </w:rPr>
        <w:t>d yield of pagoda mustard</w:t>
      </w:r>
      <w:r w:rsidRPr="00001F4B">
        <w:rPr>
          <w:rFonts w:ascii="Times New Roman" w:hAnsi="Times New Roman" w:cs="Times New Roman"/>
          <w:i/>
          <w:sz w:val="24"/>
          <w:szCs w:val="24"/>
          <w:lang w:val="en-GB"/>
        </w:rPr>
        <w:t xml:space="preserve"> and the proper concentration for the cultivation of mustard pagoda in the floating raft hydroponic media. The study was conducted in </w:t>
      </w:r>
      <w:proofErr w:type="spellStart"/>
      <w:r w:rsidRPr="00001F4B">
        <w:rPr>
          <w:rFonts w:ascii="Times New Roman" w:hAnsi="Times New Roman" w:cs="Times New Roman"/>
          <w:i/>
          <w:sz w:val="24"/>
          <w:szCs w:val="24"/>
          <w:lang w:val="en-GB"/>
        </w:rPr>
        <w:t>Sragen</w:t>
      </w:r>
      <w:proofErr w:type="spellEnd"/>
      <w:r w:rsidRPr="00001F4B">
        <w:rPr>
          <w:rFonts w:ascii="Times New Roman" w:hAnsi="Times New Roman" w:cs="Times New Roman"/>
          <w:i/>
          <w:sz w:val="24"/>
          <w:szCs w:val="24"/>
          <w:lang w:val="en-GB"/>
        </w:rPr>
        <w:t xml:space="preserve"> from March to May 2020. The method used was a Completely Randomized Design consisting of 4 treatments and 3 replications. The treatments used were banana </w:t>
      </w:r>
      <w:r>
        <w:rPr>
          <w:rFonts w:ascii="Times New Roman" w:hAnsi="Times New Roman" w:cs="Times New Roman"/>
          <w:i/>
          <w:sz w:val="24"/>
          <w:szCs w:val="24"/>
        </w:rPr>
        <w:t>corm liquid organic fertilizer</w:t>
      </w:r>
      <w:r w:rsidRPr="00001F4B">
        <w:rPr>
          <w:rFonts w:ascii="Times New Roman" w:hAnsi="Times New Roman" w:cs="Times New Roman"/>
          <w:i/>
          <w:sz w:val="24"/>
          <w:szCs w:val="24"/>
          <w:lang w:val="en-GB"/>
        </w:rPr>
        <w:t xml:space="preserve"> with 900, 1200, and 1500 ppm concentration, </w:t>
      </w:r>
      <w:r>
        <w:rPr>
          <w:rFonts w:ascii="Times New Roman" w:hAnsi="Times New Roman" w:cs="Times New Roman"/>
          <w:i/>
          <w:sz w:val="24"/>
          <w:szCs w:val="24"/>
        </w:rPr>
        <w:t>as a control</w:t>
      </w:r>
      <w:r w:rsidRPr="00AE4D27">
        <w:rPr>
          <w:rFonts w:ascii="Times New Roman" w:hAnsi="Times New Roman" w:cs="Times New Roman"/>
          <w:i/>
          <w:sz w:val="24"/>
          <w:szCs w:val="24"/>
        </w:rPr>
        <w:t xml:space="preserve"> was a nutrient solution of AB-Mix with a concentration of 1200 ppm</w:t>
      </w:r>
      <w:r w:rsidRPr="00001F4B">
        <w:rPr>
          <w:rFonts w:ascii="Times New Roman" w:hAnsi="Times New Roman" w:cs="Times New Roman"/>
          <w:i/>
          <w:sz w:val="24"/>
          <w:szCs w:val="24"/>
          <w:lang w:val="en-GB"/>
        </w:rPr>
        <w:t xml:space="preserve">. The observed variables included plant height, number of leaves, root volume, fresh weight, and economic weight. </w:t>
      </w:r>
      <w:r w:rsidRPr="00AE4D27">
        <w:rPr>
          <w:rFonts w:ascii="Times New Roman" w:hAnsi="Times New Roman" w:cs="Times New Roman"/>
          <w:i/>
          <w:sz w:val="24"/>
          <w:szCs w:val="24"/>
        </w:rPr>
        <w:t>The results showed that liquid organic fertilizer from banana corm with various concentrations had the same effect as the availabeled fertilizer, namely AB Mix nutrient solution on the growth and yield of pagoda mustard.</w:t>
      </w:r>
      <w:r>
        <w:rPr>
          <w:rFonts w:ascii="Times New Roman" w:hAnsi="Times New Roman" w:cs="Times New Roman"/>
          <w:i/>
          <w:sz w:val="24"/>
          <w:szCs w:val="24"/>
        </w:rPr>
        <w:t xml:space="preserve"> </w:t>
      </w:r>
      <w:r w:rsidRPr="00AE4D27">
        <w:rPr>
          <w:rFonts w:ascii="Times New Roman" w:hAnsi="Times New Roman" w:cs="Times New Roman"/>
          <w:i/>
          <w:sz w:val="24"/>
          <w:szCs w:val="24"/>
        </w:rPr>
        <w:t xml:space="preserve">The yield of economic weight achieved in this study </w:t>
      </w:r>
      <w:r>
        <w:rPr>
          <w:rFonts w:ascii="Times New Roman" w:hAnsi="Times New Roman" w:cs="Times New Roman"/>
          <w:i/>
          <w:sz w:val="24"/>
          <w:szCs w:val="24"/>
        </w:rPr>
        <w:t>is 10,195 g/</w:t>
      </w:r>
      <w:r w:rsidRPr="00AE4D27">
        <w:rPr>
          <w:rFonts w:ascii="Times New Roman" w:hAnsi="Times New Roman" w:cs="Times New Roman"/>
          <w:i/>
          <w:sz w:val="24"/>
          <w:szCs w:val="24"/>
        </w:rPr>
        <w:t>plant, in accordance with the yield standard of pagoda mustard.</w:t>
      </w:r>
    </w:p>
    <w:p w14:paraId="163A18A1" w14:textId="72A9A272" w:rsidR="007E75F1" w:rsidRPr="004665A0" w:rsidRDefault="007E75F1" w:rsidP="00C7161A">
      <w:pPr>
        <w:spacing w:line="240" w:lineRule="auto"/>
        <w:ind w:left="1134" w:hanging="1134"/>
        <w:jc w:val="both"/>
        <w:rPr>
          <w:rFonts w:ascii="Times New Roman" w:hAnsi="Times New Roman" w:cs="Times New Roman"/>
          <w:b/>
          <w:sz w:val="24"/>
          <w:szCs w:val="24"/>
        </w:rPr>
      </w:pPr>
      <w:proofErr w:type="gramStart"/>
      <w:r w:rsidRPr="00001F4B">
        <w:rPr>
          <w:rFonts w:ascii="Times New Roman" w:hAnsi="Times New Roman" w:cs="Times New Roman"/>
          <w:b/>
          <w:i/>
          <w:sz w:val="24"/>
          <w:szCs w:val="24"/>
          <w:lang w:val="en-GB"/>
        </w:rPr>
        <w:t>Keywords</w:t>
      </w:r>
      <w:r w:rsidRPr="00001F4B">
        <w:rPr>
          <w:rFonts w:ascii="Times New Roman" w:hAnsi="Times New Roman" w:cs="Times New Roman"/>
          <w:i/>
          <w:sz w:val="24"/>
          <w:szCs w:val="24"/>
        </w:rPr>
        <w:t xml:space="preserve"> </w:t>
      </w:r>
      <w:r w:rsidRPr="00001F4B">
        <w:rPr>
          <w:rFonts w:ascii="Times New Roman" w:hAnsi="Times New Roman" w:cs="Times New Roman"/>
          <w:i/>
          <w:sz w:val="24"/>
          <w:szCs w:val="24"/>
          <w:lang w:val="en-GB"/>
        </w:rPr>
        <w:t>:</w:t>
      </w:r>
      <w:proofErr w:type="gramEnd"/>
      <w:r w:rsidRPr="00001F4B">
        <w:rPr>
          <w:rFonts w:ascii="Times New Roman" w:hAnsi="Times New Roman" w:cs="Times New Roman"/>
          <w:i/>
          <w:sz w:val="24"/>
          <w:szCs w:val="24"/>
          <w:lang w:val="en-GB"/>
        </w:rPr>
        <w:t xml:space="preserve"> banana </w:t>
      </w:r>
      <w:r>
        <w:rPr>
          <w:rFonts w:ascii="Times New Roman" w:hAnsi="Times New Roman" w:cs="Times New Roman"/>
          <w:i/>
          <w:sz w:val="24"/>
          <w:szCs w:val="24"/>
        </w:rPr>
        <w:t>corm liquid organic fertilizer</w:t>
      </w:r>
      <w:r>
        <w:rPr>
          <w:rFonts w:ascii="Times New Roman" w:hAnsi="Times New Roman" w:cs="Times New Roman"/>
          <w:i/>
          <w:sz w:val="24"/>
          <w:szCs w:val="24"/>
          <w:lang w:val="en-GB"/>
        </w:rPr>
        <w:t>, c</w:t>
      </w:r>
      <w:r w:rsidRPr="00001F4B">
        <w:rPr>
          <w:rFonts w:ascii="Times New Roman" w:hAnsi="Times New Roman" w:cs="Times New Roman"/>
          <w:i/>
          <w:sz w:val="24"/>
          <w:szCs w:val="24"/>
          <w:lang w:val="en-GB"/>
        </w:rPr>
        <w:t xml:space="preserve">oncentration, </w:t>
      </w:r>
      <w:proofErr w:type="spellStart"/>
      <w:r>
        <w:rPr>
          <w:rFonts w:ascii="Times New Roman" w:hAnsi="Times New Roman" w:cs="Times New Roman"/>
          <w:i/>
          <w:sz w:val="24"/>
          <w:szCs w:val="24"/>
          <w:lang w:val="en-GB"/>
        </w:rPr>
        <w:t>p</w:t>
      </w:r>
      <w:r w:rsidRPr="00001F4B">
        <w:rPr>
          <w:rFonts w:ascii="Times New Roman" w:hAnsi="Times New Roman" w:cs="Times New Roman"/>
          <w:i/>
          <w:sz w:val="24"/>
          <w:szCs w:val="24"/>
          <w:lang w:val="en-GB"/>
        </w:rPr>
        <w:t>ago</w:t>
      </w:r>
      <w:bookmarkStart w:id="0" w:name="BAB_I_PENDAHULUAN"/>
      <w:bookmarkEnd w:id="0"/>
      <w:proofErr w:type="spellEnd"/>
      <w:r w:rsidRPr="00001F4B">
        <w:rPr>
          <w:rFonts w:ascii="Times New Roman" w:hAnsi="Times New Roman" w:cs="Times New Roman"/>
          <w:i/>
          <w:sz w:val="24"/>
          <w:szCs w:val="24"/>
        </w:rPr>
        <w:t>da</w:t>
      </w:r>
      <w:r>
        <w:rPr>
          <w:rFonts w:ascii="Times New Roman" w:hAnsi="Times New Roman" w:cs="Times New Roman"/>
          <w:i/>
          <w:sz w:val="24"/>
          <w:szCs w:val="24"/>
        </w:rPr>
        <w:t xml:space="preserve"> mustard, growth, yield</w:t>
      </w:r>
      <w:r w:rsidRPr="004665A0">
        <w:rPr>
          <w:rFonts w:ascii="Times New Roman" w:hAnsi="Times New Roman" w:cs="Times New Roman"/>
          <w:b/>
          <w:sz w:val="24"/>
          <w:szCs w:val="24"/>
        </w:rPr>
        <w:tab/>
      </w:r>
    </w:p>
    <w:p w14:paraId="2E4A93A1" w14:textId="62815525" w:rsidR="007E75F1" w:rsidRPr="004665A0" w:rsidRDefault="007E75F1" w:rsidP="00C7161A">
      <w:pPr>
        <w:spacing w:line="240" w:lineRule="auto"/>
        <w:jc w:val="center"/>
        <w:rPr>
          <w:rFonts w:ascii="Times New Roman" w:hAnsi="Times New Roman" w:cs="Times New Roman"/>
          <w:b/>
          <w:sz w:val="24"/>
          <w:szCs w:val="24"/>
        </w:rPr>
      </w:pPr>
      <w:r w:rsidRPr="004665A0">
        <w:rPr>
          <w:rFonts w:ascii="Times New Roman" w:hAnsi="Times New Roman" w:cs="Times New Roman"/>
          <w:b/>
          <w:sz w:val="24"/>
          <w:szCs w:val="24"/>
        </w:rPr>
        <w:lastRenderedPageBreak/>
        <w:t>PENDAHULUAN</w:t>
      </w:r>
    </w:p>
    <w:p w14:paraId="7E0E4826" w14:textId="77777777" w:rsidR="007E75F1" w:rsidRPr="004665A0" w:rsidRDefault="007E75F1" w:rsidP="00C7161A">
      <w:pPr>
        <w:pStyle w:val="ListParagraph"/>
        <w:spacing w:line="240" w:lineRule="auto"/>
        <w:ind w:left="0"/>
        <w:jc w:val="both"/>
        <w:rPr>
          <w:rFonts w:ascii="Times New Roman" w:hAnsi="Times New Roman" w:cs="Times New Roman"/>
          <w:b/>
          <w:sz w:val="24"/>
          <w:szCs w:val="24"/>
        </w:rPr>
      </w:pPr>
      <w:r w:rsidRPr="004665A0">
        <w:rPr>
          <w:rFonts w:ascii="Times New Roman" w:hAnsi="Times New Roman" w:cs="Times New Roman"/>
          <w:color w:val="000000"/>
          <w:sz w:val="24"/>
          <w:szCs w:val="24"/>
        </w:rPr>
        <w:tab/>
        <w:t xml:space="preserve">Kebutuhan hortikultura khususnya tanaman sayur di Indonesia terus meningkat. Sayuran sebagai hasil pertanian merupakan tanaman hortikultura yang mempunyai nilai gizi dan bermanfaat bagi kesehatan. Kandungan serta manfaat sayuran yang ada menyebabkan konsumsi sayur masyarakat Indonesia mengalami peningkatan setiap tahun. Konsumsi sayur proporsi penduduk Indonesia ≥10 tahun sebesar 93.5%. Namun konsumsi buah dan sayur di Indonesia pada tahun 2016 kurang dari setengah konsumsi yang direkomendasikan WHO, sebagian besar penduduk Indonesia mengkonsumsi buah dan sayur sebanyak 173 gram per hari, lebih kecil dari Angka Kecukupan Gizi (AKG) yang direkomendasikan yaitu sebesar 400 gram perkapita per hari (BMKG, 2017). </w:t>
      </w:r>
    </w:p>
    <w:p w14:paraId="04F2D0A5" w14:textId="77777777" w:rsidR="007E75F1" w:rsidRPr="004665A0" w:rsidRDefault="007E75F1" w:rsidP="00C7161A">
      <w:pPr>
        <w:spacing w:before="240" w:after="0" w:line="240" w:lineRule="auto"/>
        <w:ind w:firstLine="720"/>
        <w:jc w:val="both"/>
        <w:rPr>
          <w:rFonts w:ascii="Times New Roman" w:hAnsi="Times New Roman" w:cs="Times New Roman"/>
          <w:sz w:val="24"/>
          <w:szCs w:val="24"/>
          <w:lang w:val="en-US"/>
        </w:rPr>
      </w:pPr>
      <w:r w:rsidRPr="004665A0">
        <w:rPr>
          <w:rFonts w:ascii="Times New Roman" w:hAnsi="Times New Roman" w:cs="Times New Roman"/>
          <w:sz w:val="24"/>
          <w:szCs w:val="24"/>
        </w:rPr>
        <w:t>Sawi (</w:t>
      </w:r>
      <w:r w:rsidRPr="004665A0">
        <w:rPr>
          <w:rFonts w:ascii="Times New Roman" w:hAnsi="Times New Roman" w:cs="Times New Roman"/>
          <w:i/>
          <w:iCs/>
          <w:sz w:val="24"/>
          <w:szCs w:val="24"/>
        </w:rPr>
        <w:t>Brassica juncea</w:t>
      </w:r>
      <w:r w:rsidRPr="004665A0">
        <w:rPr>
          <w:rFonts w:ascii="Times New Roman" w:hAnsi="Times New Roman" w:cs="Times New Roman"/>
          <w:sz w:val="24"/>
          <w:szCs w:val="24"/>
        </w:rPr>
        <w:t>) merupakan salah satu komoditas tanaman hortikultura dari jenis sayur-sayuran yang memiliki kandungan zat-zat gizi yang cukup tinggi.</w:t>
      </w:r>
      <w:r w:rsidRPr="004665A0">
        <w:rPr>
          <w:rFonts w:ascii="Times New Roman" w:hAnsi="Times New Roman" w:cs="Times New Roman"/>
          <w:sz w:val="24"/>
          <w:szCs w:val="24"/>
          <w:lang w:val="en-US"/>
        </w:rPr>
        <w:t xml:space="preserve"> </w:t>
      </w:r>
      <w:r w:rsidRPr="004665A0">
        <w:rPr>
          <w:rFonts w:ascii="Times New Roman" w:hAnsi="Times New Roman" w:cs="Times New Roman"/>
          <w:sz w:val="24"/>
          <w:szCs w:val="24"/>
        </w:rPr>
        <w:t>Sawi merupakan salah satu jenis sayuran daun yang umum dikonsumsi oleh masyarakat Indonesia</w:t>
      </w:r>
      <w:r w:rsidRPr="004665A0">
        <w:rPr>
          <w:rFonts w:ascii="Times New Roman" w:hAnsi="Times New Roman" w:cs="Times New Roman"/>
          <w:sz w:val="24"/>
          <w:szCs w:val="24"/>
          <w:lang w:val="en-US"/>
        </w:rPr>
        <w:t>, s</w:t>
      </w:r>
      <w:r w:rsidRPr="004665A0">
        <w:rPr>
          <w:rFonts w:ascii="Times New Roman" w:hAnsi="Times New Roman" w:cs="Times New Roman"/>
          <w:sz w:val="24"/>
          <w:szCs w:val="24"/>
        </w:rPr>
        <w:t>awi juga memiliki kandungan pro-vitamin A dan asam askorbat yang tinggi. Selain memiliki nilai gizi dan vitamin yang tinggi, sawi juga dapat berfungsi sebagai penyembuh sakit kepala dan dapat membersihkan darah, contohnya yaitu sawi hijau yang sangat berpotensi sebagai penyedia unsur - unsur mineral yang penting untuk tubuh karena nilai gizinya tinggi. Tanaman sawi kaya akan sumber vitamin A, sehingga berguna dalam upaya mengatasi masalah kekurangan vitamin A atau penyakit rabun ayam sampai saat ini menjadi masalah di kalangan anak balita. Dengan demikian sawi dapat membantu dalam peningkatan pola pangan beragam, bergizi seimbang, dan aman yang dicanangkan oleh Kementerian Pertanian sehingga kualitas sumberdaya manusia juga akan meningkat.</w:t>
      </w:r>
    </w:p>
    <w:p w14:paraId="1BA44F5B" w14:textId="77777777" w:rsidR="007E75F1" w:rsidRPr="004665A0" w:rsidRDefault="007E75F1" w:rsidP="00C7161A">
      <w:pPr>
        <w:spacing w:line="240" w:lineRule="auto"/>
        <w:ind w:firstLine="720"/>
        <w:jc w:val="both"/>
        <w:rPr>
          <w:rFonts w:ascii="Times New Roman" w:hAnsi="Times New Roman" w:cs="Times New Roman"/>
          <w:sz w:val="24"/>
          <w:szCs w:val="24"/>
        </w:rPr>
      </w:pPr>
      <w:r w:rsidRPr="004665A0">
        <w:rPr>
          <w:rFonts w:ascii="Times New Roman" w:hAnsi="Times New Roman" w:cs="Times New Roman"/>
          <w:sz w:val="24"/>
          <w:szCs w:val="24"/>
        </w:rPr>
        <w:t xml:space="preserve">Hidroponik merupakan teknik budidaya tanaman tanpa menggunakan media tanah, melainkan menggunakan air sebagai media tanamnya.  Hal tersebut dilakukan karena fungsi tanah sebagai pendukung akar tanaman dan perantara larutan nutrisi dapat digantikan dengan mengalirkan atau menambah nutrisi, air dan oksigen melalui media tersebut (Roidah, 2014). </w:t>
      </w:r>
      <w:r w:rsidRPr="004665A0">
        <w:rPr>
          <w:rFonts w:ascii="Times New Roman" w:hAnsi="Times New Roman" w:cs="Times New Roman"/>
          <w:color w:val="000000"/>
          <w:sz w:val="24"/>
          <w:szCs w:val="24"/>
        </w:rPr>
        <w:t xml:space="preserve">Peningkatan kebutuhan sayur yang berkualitas menjadikan hidroponik dapat digunakan dalam proses pembudidayaan tanaman. </w:t>
      </w:r>
      <w:r w:rsidRPr="004665A0">
        <w:rPr>
          <w:rFonts w:ascii="Times New Roman" w:hAnsi="Times New Roman" w:cs="Times New Roman"/>
          <w:sz w:val="24"/>
          <w:szCs w:val="24"/>
        </w:rPr>
        <w:t>Keuntungan hidroponik adalah: (a) tidak memerlukan lahan yang luas (b) mudah dalam perawatan (c) memiliki nilai jual yang tinggi. Sedangkan kelemahan hidroponik adalah: (a) memerlukan biaya yang mahal (b) membutuhkan keterampilan yang khusus (Roidah, 2014). Jenis hidroponik sangat beragam</w:t>
      </w:r>
      <w:r w:rsidRPr="004665A0">
        <w:rPr>
          <w:rFonts w:ascii="Times New Roman" w:hAnsi="Times New Roman" w:cs="Times New Roman"/>
          <w:sz w:val="24"/>
          <w:szCs w:val="24"/>
          <w:lang w:val="en-US"/>
        </w:rPr>
        <w:t>,</w:t>
      </w:r>
      <w:r w:rsidRPr="004665A0">
        <w:rPr>
          <w:rFonts w:ascii="Times New Roman" w:hAnsi="Times New Roman" w:cs="Times New Roman"/>
          <w:sz w:val="24"/>
          <w:szCs w:val="24"/>
        </w:rPr>
        <w:t xml:space="preserve"> yaitu sistem </w:t>
      </w:r>
      <w:proofErr w:type="spellStart"/>
      <w:r w:rsidRPr="004665A0">
        <w:rPr>
          <w:rFonts w:ascii="Times New Roman" w:hAnsi="Times New Roman" w:cs="Times New Roman"/>
          <w:sz w:val="24"/>
          <w:szCs w:val="24"/>
          <w:lang w:val="en-US"/>
        </w:rPr>
        <w:t>raki</w:t>
      </w:r>
      <w:proofErr w:type="spellEnd"/>
      <w:r w:rsidRPr="004665A0">
        <w:rPr>
          <w:rFonts w:ascii="Times New Roman" w:hAnsi="Times New Roman" w:cs="Times New Roman"/>
          <w:sz w:val="24"/>
          <w:szCs w:val="24"/>
        </w:rPr>
        <w:t xml:space="preserve">t </w:t>
      </w:r>
      <w:proofErr w:type="spellStart"/>
      <w:r w:rsidRPr="004665A0">
        <w:rPr>
          <w:rFonts w:ascii="Times New Roman" w:hAnsi="Times New Roman" w:cs="Times New Roman"/>
          <w:sz w:val="24"/>
          <w:szCs w:val="24"/>
          <w:lang w:val="en-US"/>
        </w:rPr>
        <w:t>tapung</w:t>
      </w:r>
      <w:proofErr w:type="spellEnd"/>
      <w:r w:rsidRPr="004665A0">
        <w:rPr>
          <w:rFonts w:ascii="Times New Roman" w:hAnsi="Times New Roman" w:cs="Times New Roman"/>
          <w:sz w:val="24"/>
          <w:szCs w:val="24"/>
          <w:lang w:val="en-US"/>
        </w:rPr>
        <w:t>,</w:t>
      </w:r>
      <w:r w:rsidRPr="004665A0">
        <w:rPr>
          <w:rFonts w:ascii="Times New Roman" w:hAnsi="Times New Roman" w:cs="Times New Roman"/>
          <w:sz w:val="24"/>
          <w:szCs w:val="24"/>
        </w:rPr>
        <w:t xml:space="preserve"> irigasi tetes, sistem wick, sistem </w:t>
      </w:r>
      <w:r w:rsidRPr="004665A0">
        <w:rPr>
          <w:rFonts w:ascii="Times New Roman" w:hAnsi="Times New Roman" w:cs="Times New Roman"/>
          <w:i/>
          <w:iCs/>
          <w:sz w:val="24"/>
          <w:szCs w:val="24"/>
        </w:rPr>
        <w:t>Nutrient Film Te</w:t>
      </w:r>
      <w:r>
        <w:rPr>
          <w:rFonts w:ascii="Times New Roman" w:hAnsi="Times New Roman" w:cs="Times New Roman"/>
          <w:i/>
          <w:iCs/>
          <w:sz w:val="24"/>
          <w:szCs w:val="24"/>
        </w:rPr>
        <w:t>c</w:t>
      </w:r>
      <w:r w:rsidRPr="004665A0">
        <w:rPr>
          <w:rFonts w:ascii="Times New Roman" w:hAnsi="Times New Roman" w:cs="Times New Roman"/>
          <w:i/>
          <w:iCs/>
          <w:sz w:val="24"/>
          <w:szCs w:val="24"/>
        </w:rPr>
        <w:t xml:space="preserve">hnique </w:t>
      </w:r>
      <w:r w:rsidRPr="004665A0">
        <w:rPr>
          <w:rFonts w:ascii="Times New Roman" w:hAnsi="Times New Roman" w:cs="Times New Roman"/>
          <w:sz w:val="24"/>
          <w:szCs w:val="24"/>
        </w:rPr>
        <w:t>(NFT)</w:t>
      </w:r>
      <w:r w:rsidRPr="004665A0">
        <w:rPr>
          <w:rFonts w:ascii="Times New Roman" w:hAnsi="Times New Roman" w:cs="Times New Roman"/>
          <w:sz w:val="24"/>
          <w:szCs w:val="24"/>
          <w:lang w:val="en-US"/>
        </w:rPr>
        <w:t xml:space="preserve">, </w:t>
      </w:r>
      <w:proofErr w:type="spellStart"/>
      <w:r w:rsidRPr="004665A0">
        <w:rPr>
          <w:rFonts w:ascii="Times New Roman" w:hAnsi="Times New Roman" w:cs="Times New Roman"/>
          <w:sz w:val="24"/>
          <w:szCs w:val="24"/>
          <w:lang w:val="en-US"/>
        </w:rPr>
        <w:t>dan</w:t>
      </w:r>
      <w:proofErr w:type="spellEnd"/>
      <w:r w:rsidRPr="004665A0">
        <w:rPr>
          <w:rFonts w:ascii="Times New Roman" w:hAnsi="Times New Roman" w:cs="Times New Roman"/>
          <w:sz w:val="24"/>
          <w:szCs w:val="24"/>
        </w:rPr>
        <w:t xml:space="preserve"> </w:t>
      </w:r>
      <w:proofErr w:type="spellStart"/>
      <w:r w:rsidRPr="004665A0">
        <w:rPr>
          <w:rFonts w:ascii="Times New Roman" w:hAnsi="Times New Roman" w:cs="Times New Roman"/>
          <w:sz w:val="24"/>
          <w:szCs w:val="24"/>
          <w:lang w:val="en-US"/>
        </w:rPr>
        <w:t>sebagainya</w:t>
      </w:r>
      <w:proofErr w:type="spellEnd"/>
      <w:r w:rsidRPr="004665A0">
        <w:rPr>
          <w:rFonts w:ascii="Times New Roman" w:hAnsi="Times New Roman" w:cs="Times New Roman"/>
          <w:sz w:val="24"/>
          <w:szCs w:val="24"/>
          <w:lang w:val="en-US"/>
        </w:rPr>
        <w:t>.</w:t>
      </w:r>
    </w:p>
    <w:p w14:paraId="487AF9E2" w14:textId="77777777" w:rsidR="007E75F1" w:rsidRPr="004665A0" w:rsidRDefault="007E75F1" w:rsidP="00C7161A">
      <w:pPr>
        <w:spacing w:line="240" w:lineRule="auto"/>
        <w:jc w:val="center"/>
        <w:rPr>
          <w:rFonts w:ascii="Times New Roman" w:hAnsi="Times New Roman" w:cs="Times New Roman"/>
          <w:b/>
          <w:sz w:val="24"/>
          <w:szCs w:val="24"/>
          <w:lang w:val="en-US"/>
        </w:rPr>
      </w:pPr>
      <w:r w:rsidRPr="004665A0">
        <w:rPr>
          <w:rFonts w:ascii="Times New Roman" w:hAnsi="Times New Roman" w:cs="Times New Roman"/>
          <w:b/>
          <w:sz w:val="24"/>
          <w:szCs w:val="24"/>
        </w:rPr>
        <w:t>MATERI DAN METODE PENELITIAN</w:t>
      </w:r>
    </w:p>
    <w:p w14:paraId="6C70BD1F" w14:textId="54FA8C0C" w:rsidR="007E75F1" w:rsidRPr="004665A0" w:rsidRDefault="007E75F1" w:rsidP="00C7161A">
      <w:pPr>
        <w:pStyle w:val="ListParagraph"/>
        <w:spacing w:line="240" w:lineRule="auto"/>
        <w:ind w:left="0" w:firstLine="720"/>
        <w:jc w:val="both"/>
        <w:rPr>
          <w:rFonts w:ascii="Times New Roman" w:hAnsi="Times New Roman" w:cs="Times New Roman"/>
          <w:b/>
          <w:sz w:val="24"/>
          <w:szCs w:val="24"/>
        </w:rPr>
      </w:pPr>
      <w:r w:rsidRPr="004665A0">
        <w:rPr>
          <w:rFonts w:ascii="Times New Roman" w:hAnsi="Times New Roman" w:cs="Times New Roman"/>
          <w:sz w:val="24"/>
          <w:szCs w:val="24"/>
        </w:rPr>
        <w:t>Penelitian dilaksanakan di Bura</w:t>
      </w:r>
      <w:r>
        <w:rPr>
          <w:rFonts w:ascii="Times New Roman" w:hAnsi="Times New Roman" w:cs="Times New Roman"/>
          <w:sz w:val="24"/>
          <w:szCs w:val="24"/>
        </w:rPr>
        <w:t>s, Desa Sono, Kecamatan</w:t>
      </w:r>
      <w:r w:rsidRPr="004665A0">
        <w:rPr>
          <w:rFonts w:ascii="Times New Roman" w:hAnsi="Times New Roman" w:cs="Times New Roman"/>
          <w:sz w:val="24"/>
          <w:szCs w:val="24"/>
        </w:rPr>
        <w:t xml:space="preserve"> Mondokan, Kabupaten Sragen</w:t>
      </w:r>
      <w:r>
        <w:rPr>
          <w:rFonts w:ascii="Times New Roman" w:hAnsi="Times New Roman" w:cs="Times New Roman"/>
          <w:sz w:val="24"/>
          <w:szCs w:val="24"/>
        </w:rPr>
        <w:t xml:space="preserve"> dengan ketinggian tempat 110 mdpl</w:t>
      </w:r>
      <w:r w:rsidRPr="004665A0">
        <w:rPr>
          <w:rFonts w:ascii="Times New Roman" w:hAnsi="Times New Roman" w:cs="Times New Roman"/>
          <w:sz w:val="24"/>
          <w:szCs w:val="24"/>
        </w:rPr>
        <w:t>. Penelitian ini dilaksanakan p</w:t>
      </w:r>
      <w:r w:rsidR="00FD314A">
        <w:rPr>
          <w:rFonts w:ascii="Times New Roman" w:hAnsi="Times New Roman" w:cs="Times New Roman"/>
          <w:sz w:val="24"/>
          <w:szCs w:val="24"/>
        </w:rPr>
        <w:t xml:space="preserve">ada bulan Maret sampai Mei 2020. </w:t>
      </w:r>
      <w:r w:rsidRPr="004665A0">
        <w:rPr>
          <w:rFonts w:ascii="Times New Roman" w:hAnsi="Times New Roman" w:cs="Times New Roman"/>
          <w:sz w:val="24"/>
          <w:szCs w:val="24"/>
        </w:rPr>
        <w:t xml:space="preserve">Alat yang digunakan untuk penelitian ini meliputi instalasi hidroponik, netpot, ember, kertas koran, jerigen, pisau, saringan, plastik, kamera, TDS meter, pH meter, label, penggaris, alat tulis, timbangan </w:t>
      </w:r>
      <w:r w:rsidRPr="004665A0">
        <w:rPr>
          <w:rFonts w:ascii="Times New Roman" w:hAnsi="Times New Roman" w:cs="Times New Roman"/>
          <w:sz w:val="24"/>
          <w:szCs w:val="24"/>
        </w:rPr>
        <w:lastRenderedPageBreak/>
        <w:t>digital, aerator, selang, gelas ukur, kawat pelubang, lilin, alu, dan tusuk gigi. Bahan yang di gunakan untuk penelitian ini meliputi b</w:t>
      </w:r>
      <w:proofErr w:type="spellStart"/>
      <w:r w:rsidRPr="004665A0">
        <w:rPr>
          <w:rFonts w:ascii="Times New Roman" w:hAnsi="Times New Roman" w:cs="Times New Roman"/>
          <w:sz w:val="24"/>
          <w:szCs w:val="24"/>
          <w:lang w:val="en-US"/>
        </w:rPr>
        <w:t>enih</w:t>
      </w:r>
      <w:proofErr w:type="spellEnd"/>
      <w:r w:rsidRPr="004665A0">
        <w:rPr>
          <w:rFonts w:ascii="Times New Roman" w:hAnsi="Times New Roman" w:cs="Times New Roman"/>
          <w:sz w:val="24"/>
          <w:szCs w:val="24"/>
        </w:rPr>
        <w:t xml:space="preserve"> sawi pagoda, bonggol pisang kepok, gula merah, air, larutan nutrisi AB-mix.</w:t>
      </w:r>
    </w:p>
    <w:p w14:paraId="59804940" w14:textId="3348E5A3" w:rsidR="007E75F1" w:rsidRDefault="007E75F1" w:rsidP="00C7161A">
      <w:pPr>
        <w:pStyle w:val="ListParagraph"/>
        <w:spacing w:line="240" w:lineRule="auto"/>
        <w:ind w:left="0" w:firstLine="720"/>
        <w:jc w:val="both"/>
        <w:rPr>
          <w:rFonts w:ascii="Times New Roman" w:hAnsi="Times New Roman" w:cs="Times New Roman"/>
          <w:bCs/>
          <w:sz w:val="24"/>
          <w:szCs w:val="24"/>
        </w:rPr>
      </w:pPr>
      <w:r w:rsidRPr="004665A0">
        <w:rPr>
          <w:rFonts w:ascii="Times New Roman" w:hAnsi="Times New Roman" w:cs="Times New Roman"/>
          <w:bCs/>
          <w:sz w:val="24"/>
          <w:szCs w:val="24"/>
        </w:rPr>
        <w:t xml:space="preserve">Penelitian ini menggunakan sistem </w:t>
      </w:r>
      <w:r>
        <w:rPr>
          <w:rFonts w:ascii="Times New Roman" w:hAnsi="Times New Roman" w:cs="Times New Roman"/>
          <w:bCs/>
          <w:sz w:val="24"/>
          <w:szCs w:val="24"/>
        </w:rPr>
        <w:t>rakit apung dengan</w:t>
      </w:r>
      <w:r w:rsidRPr="004665A0">
        <w:rPr>
          <w:rFonts w:ascii="Times New Roman" w:hAnsi="Times New Roman" w:cs="Times New Roman"/>
          <w:bCs/>
          <w:sz w:val="24"/>
          <w:szCs w:val="24"/>
        </w:rPr>
        <w:t xml:space="preserve"> </w:t>
      </w:r>
      <w:r w:rsidRPr="004665A0">
        <w:rPr>
          <w:rFonts w:ascii="Times New Roman" w:hAnsi="Times New Roman" w:cs="Times New Roman"/>
          <w:bCs/>
          <w:sz w:val="24"/>
          <w:szCs w:val="24"/>
          <w:lang w:val="en-US"/>
        </w:rPr>
        <w:t>4</w:t>
      </w:r>
      <w:r>
        <w:rPr>
          <w:rFonts w:ascii="Times New Roman" w:hAnsi="Times New Roman" w:cs="Times New Roman"/>
          <w:bCs/>
          <w:sz w:val="24"/>
          <w:szCs w:val="24"/>
        </w:rPr>
        <w:t xml:space="preserve"> perlakuan dan 3 ulangan </w:t>
      </w:r>
      <w:r w:rsidRPr="004665A0">
        <w:rPr>
          <w:rFonts w:ascii="Times New Roman" w:hAnsi="Times New Roman" w:cs="Times New Roman"/>
          <w:bCs/>
          <w:sz w:val="24"/>
          <w:szCs w:val="24"/>
        </w:rPr>
        <w:t>yang dirancang di lapangan dengan Rancangan Acak Lengkap (RAL).</w:t>
      </w:r>
      <w:r w:rsidR="00FD314A">
        <w:rPr>
          <w:rFonts w:ascii="Times New Roman" w:hAnsi="Times New Roman" w:cs="Times New Roman"/>
          <w:bCs/>
          <w:sz w:val="24"/>
          <w:szCs w:val="24"/>
        </w:rPr>
        <w:t xml:space="preserve"> </w:t>
      </w:r>
      <w:r w:rsidR="00FD314A" w:rsidRPr="004665A0">
        <w:rPr>
          <w:rFonts w:ascii="Times New Roman" w:hAnsi="Times New Roman" w:cs="Times New Roman"/>
          <w:sz w:val="24"/>
          <w:szCs w:val="24"/>
          <w:lang w:val="en-US"/>
        </w:rPr>
        <w:t xml:space="preserve"> </w:t>
      </w:r>
      <w:proofErr w:type="gramStart"/>
      <w:r w:rsidR="00FD314A">
        <w:rPr>
          <w:rFonts w:ascii="Times New Roman" w:hAnsi="Times New Roman" w:cs="Times New Roman"/>
          <w:sz w:val="24"/>
          <w:szCs w:val="24"/>
          <w:lang w:val="en-US"/>
        </w:rPr>
        <w:t>P0 :</w:t>
      </w:r>
      <w:proofErr w:type="gramEnd"/>
      <w:r w:rsidRPr="004665A0">
        <w:rPr>
          <w:rFonts w:ascii="Times New Roman" w:hAnsi="Times New Roman" w:cs="Times New Roman"/>
          <w:sz w:val="24"/>
          <w:szCs w:val="24"/>
          <w:lang w:val="en-US"/>
        </w:rPr>
        <w:t xml:space="preserve"> </w:t>
      </w:r>
      <w:r w:rsidRPr="004665A0">
        <w:rPr>
          <w:rFonts w:ascii="Times New Roman" w:hAnsi="Times New Roman" w:cs="Times New Roman"/>
          <w:sz w:val="24"/>
          <w:szCs w:val="24"/>
        </w:rPr>
        <w:t>Nutrisi hidroponik AB-Mix 1200 ppm (kontrol)</w:t>
      </w:r>
      <w:r w:rsidR="00FD314A">
        <w:rPr>
          <w:rFonts w:ascii="Times New Roman" w:hAnsi="Times New Roman" w:cs="Times New Roman"/>
          <w:sz w:val="24"/>
          <w:szCs w:val="24"/>
        </w:rPr>
        <w:t xml:space="preserve">, </w:t>
      </w:r>
      <w:r w:rsidR="00FD314A">
        <w:rPr>
          <w:rFonts w:ascii="Times New Roman" w:hAnsi="Times New Roman" w:cs="Times New Roman"/>
          <w:bCs/>
          <w:sz w:val="24"/>
          <w:szCs w:val="24"/>
        </w:rPr>
        <w:t>P1 :</w:t>
      </w:r>
      <w:r w:rsidRPr="004665A0">
        <w:rPr>
          <w:rFonts w:ascii="Times New Roman" w:hAnsi="Times New Roman" w:cs="Times New Roman"/>
          <w:bCs/>
          <w:sz w:val="24"/>
          <w:szCs w:val="24"/>
        </w:rPr>
        <w:t xml:space="preserve"> Pupuk organik cair bonggol pisang </w:t>
      </w:r>
      <w:r w:rsidRPr="004665A0">
        <w:rPr>
          <w:rFonts w:ascii="Times New Roman" w:hAnsi="Times New Roman" w:cs="Times New Roman"/>
          <w:bCs/>
          <w:sz w:val="24"/>
          <w:szCs w:val="24"/>
          <w:lang w:val="en-US"/>
        </w:rPr>
        <w:t>9</w:t>
      </w:r>
      <w:r w:rsidRPr="004665A0">
        <w:rPr>
          <w:rFonts w:ascii="Times New Roman" w:hAnsi="Times New Roman" w:cs="Times New Roman"/>
          <w:bCs/>
          <w:sz w:val="24"/>
          <w:szCs w:val="24"/>
        </w:rPr>
        <w:t>00 ppm</w:t>
      </w:r>
      <w:r w:rsidR="00FD314A">
        <w:rPr>
          <w:rFonts w:ascii="Times New Roman" w:hAnsi="Times New Roman" w:cs="Times New Roman"/>
          <w:bCs/>
          <w:sz w:val="24"/>
          <w:szCs w:val="24"/>
        </w:rPr>
        <w:t>,</w:t>
      </w:r>
      <w:r w:rsidRPr="004665A0">
        <w:rPr>
          <w:rFonts w:ascii="Times New Roman" w:hAnsi="Times New Roman" w:cs="Times New Roman"/>
          <w:bCs/>
          <w:sz w:val="24"/>
          <w:szCs w:val="24"/>
        </w:rPr>
        <w:t xml:space="preserve"> </w:t>
      </w:r>
      <w:r w:rsidR="00FD314A">
        <w:rPr>
          <w:rFonts w:ascii="Times New Roman" w:hAnsi="Times New Roman" w:cs="Times New Roman"/>
          <w:bCs/>
          <w:sz w:val="24"/>
          <w:szCs w:val="24"/>
        </w:rPr>
        <w:t>P2 :</w:t>
      </w:r>
      <w:r w:rsidRPr="004665A0">
        <w:rPr>
          <w:rFonts w:ascii="Times New Roman" w:hAnsi="Times New Roman" w:cs="Times New Roman"/>
          <w:bCs/>
          <w:sz w:val="24"/>
          <w:szCs w:val="24"/>
        </w:rPr>
        <w:t xml:space="preserve"> Pupuk organik cair bonggol pisang 1</w:t>
      </w:r>
      <w:r w:rsidRPr="004665A0">
        <w:rPr>
          <w:rFonts w:ascii="Times New Roman" w:hAnsi="Times New Roman" w:cs="Times New Roman"/>
          <w:bCs/>
          <w:sz w:val="24"/>
          <w:szCs w:val="24"/>
          <w:lang w:val="en-US"/>
        </w:rPr>
        <w:t>2</w:t>
      </w:r>
      <w:r w:rsidRPr="004665A0">
        <w:rPr>
          <w:rFonts w:ascii="Times New Roman" w:hAnsi="Times New Roman" w:cs="Times New Roman"/>
          <w:bCs/>
          <w:sz w:val="24"/>
          <w:szCs w:val="24"/>
        </w:rPr>
        <w:t>00 ppm</w:t>
      </w:r>
      <w:r w:rsidR="00FD314A">
        <w:rPr>
          <w:rFonts w:ascii="Times New Roman" w:hAnsi="Times New Roman" w:cs="Times New Roman"/>
          <w:bCs/>
          <w:sz w:val="24"/>
          <w:szCs w:val="24"/>
        </w:rPr>
        <w:t>, P3 :</w:t>
      </w:r>
      <w:r w:rsidRPr="004665A0">
        <w:rPr>
          <w:rFonts w:ascii="Times New Roman" w:hAnsi="Times New Roman" w:cs="Times New Roman"/>
          <w:bCs/>
          <w:sz w:val="24"/>
          <w:szCs w:val="24"/>
        </w:rPr>
        <w:t xml:space="preserve"> Pupuk organik cair bonggol pisang </w:t>
      </w:r>
      <w:r w:rsidRPr="004665A0">
        <w:rPr>
          <w:rFonts w:ascii="Times New Roman" w:hAnsi="Times New Roman" w:cs="Times New Roman"/>
          <w:bCs/>
          <w:sz w:val="24"/>
          <w:szCs w:val="24"/>
          <w:lang w:val="en-US"/>
        </w:rPr>
        <w:t>15</w:t>
      </w:r>
      <w:r w:rsidRPr="004665A0">
        <w:rPr>
          <w:rFonts w:ascii="Times New Roman" w:hAnsi="Times New Roman" w:cs="Times New Roman"/>
          <w:bCs/>
          <w:sz w:val="24"/>
          <w:szCs w:val="24"/>
        </w:rPr>
        <w:t>00 ppm</w:t>
      </w:r>
      <w:r w:rsidR="00FD314A">
        <w:rPr>
          <w:rFonts w:ascii="Times New Roman" w:hAnsi="Times New Roman" w:cs="Times New Roman"/>
          <w:bCs/>
          <w:sz w:val="24"/>
          <w:szCs w:val="24"/>
        </w:rPr>
        <w:t>.</w:t>
      </w:r>
    </w:p>
    <w:p w14:paraId="3C5553CC" w14:textId="77777777" w:rsidR="00703FE8" w:rsidRPr="007E75F1" w:rsidRDefault="00703FE8" w:rsidP="00C7161A">
      <w:pPr>
        <w:pStyle w:val="ListParagraph"/>
        <w:spacing w:line="240" w:lineRule="auto"/>
        <w:ind w:left="0" w:firstLine="720"/>
        <w:jc w:val="both"/>
        <w:rPr>
          <w:rFonts w:ascii="Times New Roman" w:hAnsi="Times New Roman" w:cs="Times New Roman"/>
          <w:sz w:val="24"/>
          <w:szCs w:val="24"/>
        </w:rPr>
      </w:pPr>
    </w:p>
    <w:p w14:paraId="599BC8E4" w14:textId="6F7C2DBF" w:rsidR="007E75F1" w:rsidRPr="004665A0" w:rsidRDefault="007E75F1" w:rsidP="00C7161A">
      <w:pPr>
        <w:pStyle w:val="ListParagraph"/>
        <w:tabs>
          <w:tab w:val="left" w:pos="385"/>
          <w:tab w:val="center" w:pos="3969"/>
        </w:tabs>
        <w:spacing w:before="240" w:line="240" w:lineRule="auto"/>
        <w:ind w:left="11"/>
        <w:jc w:val="center"/>
        <w:rPr>
          <w:rFonts w:ascii="Times New Roman" w:hAnsi="Times New Roman" w:cs="Times New Roman"/>
          <w:b/>
          <w:sz w:val="24"/>
          <w:szCs w:val="24"/>
        </w:rPr>
      </w:pPr>
      <w:r w:rsidRPr="004665A0">
        <w:rPr>
          <w:rFonts w:ascii="Times New Roman" w:hAnsi="Times New Roman" w:cs="Times New Roman"/>
          <w:b/>
          <w:sz w:val="24"/>
          <w:szCs w:val="24"/>
        </w:rPr>
        <w:t>HASIL</w:t>
      </w:r>
      <w:r w:rsidR="00FD314A">
        <w:rPr>
          <w:rFonts w:ascii="Times New Roman" w:hAnsi="Times New Roman" w:cs="Times New Roman"/>
          <w:b/>
          <w:sz w:val="24"/>
          <w:szCs w:val="24"/>
        </w:rPr>
        <w:t xml:space="preserve"> DAN PEMBAHASAN</w:t>
      </w:r>
    </w:p>
    <w:p w14:paraId="4876B283" w14:textId="77777777" w:rsidR="007E75F1" w:rsidRPr="004665A0" w:rsidRDefault="007E75F1" w:rsidP="00C7161A">
      <w:pPr>
        <w:pStyle w:val="ListParagraph"/>
        <w:tabs>
          <w:tab w:val="left" w:pos="567"/>
          <w:tab w:val="center" w:pos="3969"/>
        </w:tabs>
        <w:spacing w:before="240" w:line="240" w:lineRule="auto"/>
        <w:ind w:left="11"/>
        <w:jc w:val="both"/>
        <w:rPr>
          <w:rFonts w:ascii="Times New Roman" w:hAnsi="Times New Roman" w:cs="Times New Roman"/>
          <w:sz w:val="24"/>
          <w:szCs w:val="24"/>
        </w:rPr>
      </w:pPr>
      <w:r w:rsidRPr="004665A0">
        <w:rPr>
          <w:rFonts w:ascii="Times New Roman" w:hAnsi="Times New Roman" w:cs="Times New Roman"/>
          <w:sz w:val="24"/>
          <w:szCs w:val="24"/>
        </w:rPr>
        <w:tab/>
        <w:t>Pada penelitian ini mengkaji konsentrasi nutrisi dari bonggol pisang dalam pengaruhnya terhadap pertumbuhan dan hasil tanaman sawi pagoda. Hasil sidik ragam meliputi variabel pertumbuhan dan hasil. Variabel pertumbuhan yang dianalisis dari penelitian ini adalah tinggi tanaman, jumlah daun, volume akar, dan bobot segar tanaman. Sedangkan variabel hasilnya, yaitu bobot ekonomi.</w:t>
      </w:r>
    </w:p>
    <w:p w14:paraId="2F86CFEF" w14:textId="0EF78CFE" w:rsidR="007E75F1" w:rsidRDefault="007E75F1" w:rsidP="00C7161A">
      <w:pPr>
        <w:pStyle w:val="ListParagraph"/>
        <w:tabs>
          <w:tab w:val="left" w:pos="385"/>
          <w:tab w:val="center" w:pos="3969"/>
        </w:tabs>
        <w:spacing w:line="240" w:lineRule="auto"/>
        <w:ind w:left="11"/>
        <w:jc w:val="both"/>
        <w:rPr>
          <w:rFonts w:ascii="Times New Roman" w:hAnsi="Times New Roman" w:cs="Times New Roman"/>
          <w:sz w:val="24"/>
          <w:szCs w:val="24"/>
        </w:rPr>
      </w:pPr>
      <w:r w:rsidRPr="004665A0">
        <w:rPr>
          <w:rFonts w:ascii="Times New Roman" w:hAnsi="Times New Roman" w:cs="Times New Roman"/>
          <w:sz w:val="24"/>
          <w:szCs w:val="24"/>
        </w:rPr>
        <w:t>Hasil sidik ragam dan DMRT dari data penelitian disajikan sebagai berikut.</w:t>
      </w:r>
    </w:p>
    <w:p w14:paraId="1C85A19C" w14:textId="77777777" w:rsidR="007E75F1" w:rsidRPr="004665A0" w:rsidRDefault="007E75F1" w:rsidP="00C7161A">
      <w:pPr>
        <w:pStyle w:val="ListParagraph"/>
        <w:numPr>
          <w:ilvl w:val="0"/>
          <w:numId w:val="13"/>
        </w:numPr>
        <w:tabs>
          <w:tab w:val="left" w:pos="385"/>
          <w:tab w:val="center" w:pos="3969"/>
        </w:tabs>
        <w:spacing w:line="240" w:lineRule="auto"/>
        <w:rPr>
          <w:rFonts w:ascii="Times New Roman" w:hAnsi="Times New Roman" w:cs="Times New Roman"/>
          <w:b/>
          <w:sz w:val="24"/>
          <w:szCs w:val="24"/>
        </w:rPr>
      </w:pPr>
      <w:r w:rsidRPr="004665A0">
        <w:rPr>
          <w:rFonts w:ascii="Times New Roman" w:hAnsi="Times New Roman" w:cs="Times New Roman"/>
          <w:b/>
          <w:sz w:val="24"/>
          <w:szCs w:val="24"/>
        </w:rPr>
        <w:t>Variabel Pertumbuhan</w:t>
      </w:r>
    </w:p>
    <w:p w14:paraId="4D95A2C1" w14:textId="77777777" w:rsidR="007E75F1" w:rsidRDefault="007E75F1" w:rsidP="00C7161A">
      <w:pPr>
        <w:pStyle w:val="ListParagraph"/>
        <w:numPr>
          <w:ilvl w:val="0"/>
          <w:numId w:val="14"/>
        </w:numPr>
        <w:tabs>
          <w:tab w:val="left" w:pos="385"/>
          <w:tab w:val="center" w:pos="3969"/>
        </w:tabs>
        <w:spacing w:line="240" w:lineRule="auto"/>
        <w:rPr>
          <w:rFonts w:ascii="Times New Roman" w:hAnsi="Times New Roman" w:cs="Times New Roman"/>
          <w:b/>
          <w:sz w:val="24"/>
          <w:szCs w:val="24"/>
        </w:rPr>
      </w:pPr>
      <w:r w:rsidRPr="004665A0">
        <w:rPr>
          <w:rFonts w:ascii="Times New Roman" w:hAnsi="Times New Roman" w:cs="Times New Roman"/>
          <w:b/>
          <w:sz w:val="24"/>
          <w:szCs w:val="24"/>
        </w:rPr>
        <w:t>Tinggi Tanaman</w:t>
      </w:r>
    </w:p>
    <w:p w14:paraId="346C397A" w14:textId="77777777" w:rsidR="00703FE8" w:rsidRPr="004665A0" w:rsidRDefault="00703FE8" w:rsidP="00703FE8">
      <w:pPr>
        <w:pStyle w:val="ListParagraph"/>
        <w:tabs>
          <w:tab w:val="left" w:pos="385"/>
          <w:tab w:val="center" w:pos="3969"/>
        </w:tabs>
        <w:spacing w:line="240" w:lineRule="auto"/>
        <w:ind w:left="731"/>
        <w:rPr>
          <w:rFonts w:ascii="Times New Roman" w:hAnsi="Times New Roman" w:cs="Times New Roman"/>
          <w:b/>
          <w:sz w:val="24"/>
          <w:szCs w:val="24"/>
        </w:rPr>
      </w:pPr>
    </w:p>
    <w:p w14:paraId="0091B217" w14:textId="77777777" w:rsidR="007E75F1" w:rsidRPr="004665A0" w:rsidRDefault="007E75F1" w:rsidP="00C7161A">
      <w:pPr>
        <w:pStyle w:val="ListParagraph"/>
        <w:tabs>
          <w:tab w:val="left" w:pos="385"/>
          <w:tab w:val="center" w:pos="3969"/>
        </w:tabs>
        <w:spacing w:after="0" w:line="240" w:lineRule="auto"/>
        <w:ind w:left="731"/>
        <w:rPr>
          <w:rFonts w:ascii="Times New Roman" w:hAnsi="Times New Roman" w:cs="Times New Roman"/>
          <w:sz w:val="24"/>
          <w:szCs w:val="24"/>
        </w:rPr>
      </w:pPr>
      <w:r w:rsidRPr="004665A0">
        <w:rPr>
          <w:rFonts w:ascii="Times New Roman" w:hAnsi="Times New Roman" w:cs="Times New Roman"/>
          <w:sz w:val="24"/>
          <w:szCs w:val="24"/>
        </w:rPr>
        <w:t>Tabel 2. Tinggi tanaman sawi pagoda umur 1, 2, 3, 4, dan 5 MST</w:t>
      </w:r>
    </w:p>
    <w:tbl>
      <w:tblPr>
        <w:tblW w:w="7761" w:type="dxa"/>
        <w:tblLook w:val="04A0" w:firstRow="1" w:lastRow="0" w:firstColumn="1" w:lastColumn="0" w:noHBand="0" w:noVBand="1"/>
      </w:tblPr>
      <w:tblGrid>
        <w:gridCol w:w="2860"/>
        <w:gridCol w:w="868"/>
        <w:gridCol w:w="868"/>
        <w:gridCol w:w="1055"/>
        <w:gridCol w:w="1055"/>
        <w:gridCol w:w="1055"/>
      </w:tblGrid>
      <w:tr w:rsidR="007E75F1" w:rsidRPr="004665A0" w14:paraId="023BD80E" w14:textId="77777777" w:rsidTr="004F176A">
        <w:trPr>
          <w:trHeight w:val="315"/>
        </w:trPr>
        <w:tc>
          <w:tcPr>
            <w:tcW w:w="2860" w:type="dxa"/>
            <w:vMerge w:val="restart"/>
            <w:tcBorders>
              <w:top w:val="single" w:sz="4" w:space="0" w:color="auto"/>
              <w:left w:val="nil"/>
              <w:right w:val="nil"/>
            </w:tcBorders>
            <w:shd w:val="clear" w:color="000000" w:fill="FFFFFF"/>
            <w:noWrap/>
            <w:vAlign w:val="center"/>
            <w:hideMark/>
          </w:tcPr>
          <w:p w14:paraId="7069C603"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AB-Mix + POC (ppm)</w:t>
            </w:r>
          </w:p>
        </w:tc>
        <w:tc>
          <w:tcPr>
            <w:tcW w:w="4901" w:type="dxa"/>
            <w:gridSpan w:val="5"/>
            <w:tcBorders>
              <w:top w:val="single" w:sz="4" w:space="0" w:color="auto"/>
              <w:left w:val="nil"/>
              <w:bottom w:val="single" w:sz="4" w:space="0" w:color="auto"/>
              <w:right w:val="nil"/>
            </w:tcBorders>
            <w:shd w:val="clear" w:color="auto" w:fill="auto"/>
            <w:noWrap/>
            <w:vAlign w:val="bottom"/>
            <w:hideMark/>
          </w:tcPr>
          <w:p w14:paraId="24DE60FF"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Pengamatan</w:t>
            </w:r>
            <w:r w:rsidRPr="004665A0">
              <w:rPr>
                <w:rFonts w:ascii="Times New Roman" w:eastAsia="Times New Roman" w:hAnsi="Times New Roman" w:cs="Times New Roman"/>
                <w:b/>
                <w:bCs/>
                <w:color w:val="000000"/>
                <w:sz w:val="24"/>
                <w:szCs w:val="24"/>
                <w:lang w:eastAsia="id-ID"/>
              </w:rPr>
              <w:t xml:space="preserve"> Tinggi Tanaman</w:t>
            </w:r>
          </w:p>
        </w:tc>
      </w:tr>
      <w:tr w:rsidR="007E75F1" w:rsidRPr="004665A0" w14:paraId="6E9832E2" w14:textId="77777777" w:rsidTr="004F176A">
        <w:trPr>
          <w:trHeight w:val="315"/>
        </w:trPr>
        <w:tc>
          <w:tcPr>
            <w:tcW w:w="2860" w:type="dxa"/>
            <w:vMerge/>
            <w:tcBorders>
              <w:left w:val="nil"/>
              <w:bottom w:val="single" w:sz="4" w:space="0" w:color="auto"/>
              <w:right w:val="nil"/>
            </w:tcBorders>
            <w:shd w:val="clear" w:color="000000" w:fill="FFFFFF"/>
            <w:noWrap/>
            <w:vAlign w:val="center"/>
          </w:tcPr>
          <w:p w14:paraId="4CDC3427"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p>
        </w:tc>
        <w:tc>
          <w:tcPr>
            <w:tcW w:w="4901" w:type="dxa"/>
            <w:gridSpan w:val="5"/>
            <w:tcBorders>
              <w:top w:val="nil"/>
              <w:left w:val="nil"/>
              <w:bottom w:val="single" w:sz="4" w:space="0" w:color="auto"/>
              <w:right w:val="nil"/>
            </w:tcBorders>
            <w:shd w:val="clear" w:color="auto" w:fill="auto"/>
            <w:noWrap/>
            <w:vAlign w:val="bottom"/>
            <w:hideMark/>
          </w:tcPr>
          <w:p w14:paraId="36C9964F"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Minggu Setelah Tanam</w:t>
            </w:r>
            <w:r w:rsidRPr="004665A0">
              <w:rPr>
                <w:rFonts w:ascii="Times New Roman" w:eastAsia="Times New Roman" w:hAnsi="Times New Roman" w:cs="Times New Roman"/>
                <w:b/>
                <w:bCs/>
                <w:color w:val="000000"/>
                <w:sz w:val="24"/>
                <w:szCs w:val="24"/>
                <w:lang w:eastAsia="id-ID"/>
              </w:rPr>
              <w:t xml:space="preserve"> (cm)</w:t>
            </w:r>
          </w:p>
        </w:tc>
      </w:tr>
      <w:tr w:rsidR="007E75F1" w:rsidRPr="004665A0" w14:paraId="3834CC90" w14:textId="77777777" w:rsidTr="004F176A">
        <w:trPr>
          <w:trHeight w:val="315"/>
        </w:trPr>
        <w:tc>
          <w:tcPr>
            <w:tcW w:w="2860" w:type="dxa"/>
            <w:tcBorders>
              <w:top w:val="nil"/>
              <w:left w:val="nil"/>
              <w:bottom w:val="nil"/>
              <w:right w:val="nil"/>
            </w:tcBorders>
            <w:shd w:val="clear" w:color="000000" w:fill="FFFFFF"/>
            <w:noWrap/>
            <w:vAlign w:val="center"/>
            <w:hideMark/>
          </w:tcPr>
          <w:p w14:paraId="5FE4EE4D" w14:textId="77777777" w:rsidR="007E75F1" w:rsidRPr="004665A0" w:rsidRDefault="007E75F1" w:rsidP="00C7161A">
            <w:pPr>
              <w:spacing w:after="0" w:line="240" w:lineRule="auto"/>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 </w:t>
            </w:r>
          </w:p>
        </w:tc>
        <w:tc>
          <w:tcPr>
            <w:tcW w:w="868" w:type="dxa"/>
            <w:tcBorders>
              <w:top w:val="nil"/>
              <w:left w:val="nil"/>
              <w:bottom w:val="nil"/>
              <w:right w:val="nil"/>
            </w:tcBorders>
            <w:shd w:val="clear" w:color="000000" w:fill="FFFFFF"/>
            <w:noWrap/>
            <w:vAlign w:val="center"/>
            <w:hideMark/>
          </w:tcPr>
          <w:p w14:paraId="6C96F6E2"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1</w:t>
            </w:r>
          </w:p>
        </w:tc>
        <w:tc>
          <w:tcPr>
            <w:tcW w:w="868" w:type="dxa"/>
            <w:tcBorders>
              <w:top w:val="nil"/>
              <w:left w:val="nil"/>
              <w:bottom w:val="nil"/>
              <w:right w:val="nil"/>
            </w:tcBorders>
            <w:shd w:val="clear" w:color="000000" w:fill="FFFFFF"/>
            <w:noWrap/>
            <w:vAlign w:val="center"/>
            <w:hideMark/>
          </w:tcPr>
          <w:p w14:paraId="768A200E"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2</w:t>
            </w:r>
          </w:p>
        </w:tc>
        <w:tc>
          <w:tcPr>
            <w:tcW w:w="1055" w:type="dxa"/>
            <w:tcBorders>
              <w:top w:val="nil"/>
              <w:left w:val="nil"/>
              <w:bottom w:val="nil"/>
              <w:right w:val="nil"/>
            </w:tcBorders>
            <w:shd w:val="clear" w:color="000000" w:fill="FFFFFF"/>
            <w:noWrap/>
            <w:vAlign w:val="center"/>
            <w:hideMark/>
          </w:tcPr>
          <w:p w14:paraId="2BFC9EEA"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3</w:t>
            </w:r>
          </w:p>
        </w:tc>
        <w:tc>
          <w:tcPr>
            <w:tcW w:w="1055" w:type="dxa"/>
            <w:tcBorders>
              <w:top w:val="nil"/>
              <w:left w:val="nil"/>
              <w:bottom w:val="nil"/>
              <w:right w:val="nil"/>
            </w:tcBorders>
            <w:shd w:val="clear" w:color="auto" w:fill="auto"/>
            <w:noWrap/>
            <w:vAlign w:val="center"/>
            <w:hideMark/>
          </w:tcPr>
          <w:p w14:paraId="15694B28"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4</w:t>
            </w:r>
          </w:p>
        </w:tc>
        <w:tc>
          <w:tcPr>
            <w:tcW w:w="1055" w:type="dxa"/>
            <w:tcBorders>
              <w:top w:val="nil"/>
              <w:left w:val="nil"/>
              <w:bottom w:val="nil"/>
              <w:right w:val="nil"/>
            </w:tcBorders>
            <w:shd w:val="clear" w:color="000000" w:fill="FFFFFF"/>
            <w:noWrap/>
            <w:vAlign w:val="center"/>
            <w:hideMark/>
          </w:tcPr>
          <w:p w14:paraId="0374F056"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5</w:t>
            </w:r>
          </w:p>
        </w:tc>
      </w:tr>
      <w:tr w:rsidR="007E75F1" w:rsidRPr="004665A0" w14:paraId="725DF280" w14:textId="77777777" w:rsidTr="004F176A">
        <w:trPr>
          <w:trHeight w:val="315"/>
        </w:trPr>
        <w:tc>
          <w:tcPr>
            <w:tcW w:w="2860" w:type="dxa"/>
            <w:tcBorders>
              <w:top w:val="nil"/>
              <w:left w:val="nil"/>
              <w:bottom w:val="nil"/>
              <w:right w:val="nil"/>
            </w:tcBorders>
            <w:shd w:val="clear" w:color="000000" w:fill="FFFFFF"/>
            <w:noWrap/>
            <w:vAlign w:val="center"/>
            <w:hideMark/>
          </w:tcPr>
          <w:p w14:paraId="5C98886D"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AB-Mix </w:t>
            </w:r>
            <w:r w:rsidRPr="004665A0">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eastAsia="id-ID"/>
              </w:rPr>
              <w:t>200+0</w:t>
            </w:r>
          </w:p>
        </w:tc>
        <w:tc>
          <w:tcPr>
            <w:tcW w:w="868" w:type="dxa"/>
            <w:tcBorders>
              <w:top w:val="nil"/>
              <w:left w:val="nil"/>
              <w:bottom w:val="nil"/>
              <w:right w:val="nil"/>
            </w:tcBorders>
            <w:shd w:val="clear" w:color="auto" w:fill="auto"/>
            <w:noWrap/>
            <w:vAlign w:val="center"/>
            <w:hideMark/>
          </w:tcPr>
          <w:p w14:paraId="62B6AED0"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3,11 a</w:t>
            </w:r>
          </w:p>
        </w:tc>
        <w:tc>
          <w:tcPr>
            <w:tcW w:w="868" w:type="dxa"/>
            <w:tcBorders>
              <w:top w:val="nil"/>
              <w:left w:val="nil"/>
              <w:bottom w:val="nil"/>
              <w:right w:val="nil"/>
            </w:tcBorders>
            <w:shd w:val="clear" w:color="auto" w:fill="auto"/>
            <w:noWrap/>
            <w:vAlign w:val="center"/>
            <w:hideMark/>
          </w:tcPr>
          <w:p w14:paraId="155D4D03"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8,13 a</w:t>
            </w:r>
          </w:p>
        </w:tc>
        <w:tc>
          <w:tcPr>
            <w:tcW w:w="1055" w:type="dxa"/>
            <w:tcBorders>
              <w:top w:val="nil"/>
              <w:left w:val="nil"/>
              <w:bottom w:val="nil"/>
              <w:right w:val="nil"/>
            </w:tcBorders>
            <w:shd w:val="clear" w:color="auto" w:fill="auto"/>
            <w:noWrap/>
            <w:vAlign w:val="center"/>
            <w:hideMark/>
          </w:tcPr>
          <w:p w14:paraId="376031B3"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10,78 a</w:t>
            </w:r>
          </w:p>
        </w:tc>
        <w:tc>
          <w:tcPr>
            <w:tcW w:w="1055" w:type="dxa"/>
            <w:tcBorders>
              <w:top w:val="nil"/>
              <w:left w:val="nil"/>
              <w:bottom w:val="nil"/>
              <w:right w:val="nil"/>
            </w:tcBorders>
            <w:shd w:val="clear" w:color="auto" w:fill="auto"/>
            <w:noWrap/>
            <w:vAlign w:val="center"/>
            <w:hideMark/>
          </w:tcPr>
          <w:p w14:paraId="005F700E"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hAnsi="Times New Roman" w:cs="Times New Roman"/>
                <w:color w:val="000000"/>
                <w:sz w:val="24"/>
                <w:szCs w:val="24"/>
              </w:rPr>
              <w:t>14,04 a</w:t>
            </w:r>
          </w:p>
        </w:tc>
        <w:tc>
          <w:tcPr>
            <w:tcW w:w="1055" w:type="dxa"/>
            <w:tcBorders>
              <w:top w:val="nil"/>
              <w:left w:val="nil"/>
              <w:bottom w:val="nil"/>
              <w:right w:val="nil"/>
            </w:tcBorders>
            <w:shd w:val="clear" w:color="auto" w:fill="auto"/>
            <w:noWrap/>
            <w:vAlign w:val="bottom"/>
            <w:hideMark/>
          </w:tcPr>
          <w:p w14:paraId="685A7C43"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hAnsi="Times New Roman" w:cs="Times New Roman"/>
                <w:color w:val="000000"/>
                <w:sz w:val="24"/>
                <w:szCs w:val="24"/>
              </w:rPr>
              <w:t>15,42 a</w:t>
            </w:r>
          </w:p>
        </w:tc>
      </w:tr>
      <w:tr w:rsidR="007E75F1" w:rsidRPr="004665A0" w14:paraId="5CA52419" w14:textId="77777777" w:rsidTr="004F176A">
        <w:trPr>
          <w:trHeight w:val="315"/>
        </w:trPr>
        <w:tc>
          <w:tcPr>
            <w:tcW w:w="2860" w:type="dxa"/>
            <w:tcBorders>
              <w:top w:val="nil"/>
              <w:left w:val="nil"/>
              <w:bottom w:val="nil"/>
              <w:right w:val="nil"/>
            </w:tcBorders>
            <w:shd w:val="clear" w:color="000000" w:fill="FFFFFF"/>
            <w:noWrap/>
            <w:vAlign w:val="center"/>
            <w:hideMark/>
          </w:tcPr>
          <w:p w14:paraId="192D10C3"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0+900</w:t>
            </w:r>
          </w:p>
        </w:tc>
        <w:tc>
          <w:tcPr>
            <w:tcW w:w="868" w:type="dxa"/>
            <w:tcBorders>
              <w:top w:val="nil"/>
              <w:left w:val="nil"/>
              <w:bottom w:val="nil"/>
              <w:right w:val="nil"/>
            </w:tcBorders>
            <w:shd w:val="clear" w:color="auto" w:fill="auto"/>
            <w:noWrap/>
            <w:vAlign w:val="center"/>
            <w:hideMark/>
          </w:tcPr>
          <w:p w14:paraId="70E8D0D8"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2,88 a</w:t>
            </w:r>
          </w:p>
        </w:tc>
        <w:tc>
          <w:tcPr>
            <w:tcW w:w="868" w:type="dxa"/>
            <w:tcBorders>
              <w:top w:val="nil"/>
              <w:left w:val="nil"/>
              <w:bottom w:val="nil"/>
              <w:right w:val="nil"/>
            </w:tcBorders>
            <w:shd w:val="clear" w:color="auto" w:fill="auto"/>
            <w:noWrap/>
            <w:vAlign w:val="center"/>
            <w:hideMark/>
          </w:tcPr>
          <w:p w14:paraId="2EA0DDAA"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7,82 a</w:t>
            </w:r>
          </w:p>
        </w:tc>
        <w:tc>
          <w:tcPr>
            <w:tcW w:w="1055" w:type="dxa"/>
            <w:tcBorders>
              <w:top w:val="nil"/>
              <w:left w:val="nil"/>
              <w:bottom w:val="nil"/>
              <w:right w:val="nil"/>
            </w:tcBorders>
            <w:shd w:val="clear" w:color="auto" w:fill="auto"/>
            <w:noWrap/>
            <w:vAlign w:val="center"/>
            <w:hideMark/>
          </w:tcPr>
          <w:p w14:paraId="6C648B83"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9,29 b</w:t>
            </w:r>
          </w:p>
        </w:tc>
        <w:tc>
          <w:tcPr>
            <w:tcW w:w="1055" w:type="dxa"/>
            <w:tcBorders>
              <w:top w:val="nil"/>
              <w:left w:val="nil"/>
              <w:bottom w:val="nil"/>
              <w:right w:val="nil"/>
            </w:tcBorders>
            <w:shd w:val="clear" w:color="auto" w:fill="auto"/>
            <w:noWrap/>
            <w:vAlign w:val="center"/>
            <w:hideMark/>
          </w:tcPr>
          <w:p w14:paraId="684908BD"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hAnsi="Times New Roman" w:cs="Times New Roman"/>
                <w:color w:val="000000"/>
                <w:sz w:val="24"/>
                <w:szCs w:val="24"/>
              </w:rPr>
              <w:t>11,86 b</w:t>
            </w:r>
          </w:p>
        </w:tc>
        <w:tc>
          <w:tcPr>
            <w:tcW w:w="1055" w:type="dxa"/>
            <w:tcBorders>
              <w:top w:val="nil"/>
              <w:left w:val="nil"/>
              <w:bottom w:val="nil"/>
              <w:right w:val="nil"/>
            </w:tcBorders>
            <w:shd w:val="clear" w:color="auto" w:fill="auto"/>
            <w:noWrap/>
            <w:vAlign w:val="center"/>
            <w:hideMark/>
          </w:tcPr>
          <w:p w14:paraId="54E12715"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hAnsi="Times New Roman" w:cs="Times New Roman"/>
                <w:color w:val="000000"/>
                <w:sz w:val="24"/>
                <w:szCs w:val="24"/>
              </w:rPr>
              <w:t>13,24 a</w:t>
            </w:r>
          </w:p>
        </w:tc>
      </w:tr>
      <w:tr w:rsidR="007E75F1" w:rsidRPr="004665A0" w14:paraId="76AF96FC" w14:textId="77777777" w:rsidTr="004F176A">
        <w:trPr>
          <w:trHeight w:val="315"/>
        </w:trPr>
        <w:tc>
          <w:tcPr>
            <w:tcW w:w="2860" w:type="dxa"/>
            <w:tcBorders>
              <w:top w:val="nil"/>
              <w:left w:val="nil"/>
              <w:bottom w:val="nil"/>
              <w:right w:val="nil"/>
            </w:tcBorders>
            <w:shd w:val="clear" w:color="000000" w:fill="FFFFFF"/>
            <w:noWrap/>
            <w:vAlign w:val="center"/>
            <w:hideMark/>
          </w:tcPr>
          <w:p w14:paraId="4666BA42"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0+1200</w:t>
            </w:r>
          </w:p>
        </w:tc>
        <w:tc>
          <w:tcPr>
            <w:tcW w:w="868" w:type="dxa"/>
            <w:tcBorders>
              <w:top w:val="nil"/>
              <w:left w:val="nil"/>
              <w:bottom w:val="nil"/>
              <w:right w:val="nil"/>
            </w:tcBorders>
            <w:shd w:val="clear" w:color="auto" w:fill="auto"/>
            <w:noWrap/>
            <w:vAlign w:val="center"/>
            <w:hideMark/>
          </w:tcPr>
          <w:p w14:paraId="6E045462"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2,96 a</w:t>
            </w:r>
          </w:p>
        </w:tc>
        <w:tc>
          <w:tcPr>
            <w:tcW w:w="868" w:type="dxa"/>
            <w:tcBorders>
              <w:top w:val="nil"/>
              <w:left w:val="nil"/>
              <w:bottom w:val="nil"/>
              <w:right w:val="nil"/>
            </w:tcBorders>
            <w:shd w:val="clear" w:color="auto" w:fill="auto"/>
            <w:noWrap/>
            <w:vAlign w:val="center"/>
            <w:hideMark/>
          </w:tcPr>
          <w:p w14:paraId="37262EB6"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7,88 a</w:t>
            </w:r>
          </w:p>
        </w:tc>
        <w:tc>
          <w:tcPr>
            <w:tcW w:w="1055" w:type="dxa"/>
            <w:tcBorders>
              <w:top w:val="nil"/>
              <w:left w:val="nil"/>
              <w:bottom w:val="nil"/>
              <w:right w:val="nil"/>
            </w:tcBorders>
            <w:shd w:val="clear" w:color="auto" w:fill="auto"/>
            <w:noWrap/>
            <w:vAlign w:val="center"/>
            <w:hideMark/>
          </w:tcPr>
          <w:p w14:paraId="4EDAC060"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9,73 b</w:t>
            </w:r>
          </w:p>
        </w:tc>
        <w:tc>
          <w:tcPr>
            <w:tcW w:w="1055" w:type="dxa"/>
            <w:tcBorders>
              <w:top w:val="nil"/>
              <w:left w:val="nil"/>
              <w:bottom w:val="nil"/>
              <w:right w:val="nil"/>
            </w:tcBorders>
            <w:shd w:val="clear" w:color="auto" w:fill="auto"/>
            <w:noWrap/>
            <w:vAlign w:val="center"/>
            <w:hideMark/>
          </w:tcPr>
          <w:p w14:paraId="39130EEC"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hAnsi="Times New Roman" w:cs="Times New Roman"/>
                <w:color w:val="000000"/>
                <w:sz w:val="24"/>
                <w:szCs w:val="24"/>
              </w:rPr>
              <w:t>12,52 b</w:t>
            </w:r>
          </w:p>
        </w:tc>
        <w:tc>
          <w:tcPr>
            <w:tcW w:w="1055" w:type="dxa"/>
            <w:tcBorders>
              <w:top w:val="nil"/>
              <w:left w:val="nil"/>
              <w:bottom w:val="nil"/>
              <w:right w:val="nil"/>
            </w:tcBorders>
            <w:shd w:val="clear" w:color="auto" w:fill="auto"/>
            <w:noWrap/>
            <w:vAlign w:val="center"/>
            <w:hideMark/>
          </w:tcPr>
          <w:p w14:paraId="2B304ABA"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hAnsi="Times New Roman" w:cs="Times New Roman"/>
                <w:color w:val="000000"/>
                <w:sz w:val="24"/>
                <w:szCs w:val="24"/>
              </w:rPr>
              <w:t>14,01 a</w:t>
            </w:r>
          </w:p>
        </w:tc>
      </w:tr>
      <w:tr w:rsidR="007E75F1" w:rsidRPr="004665A0" w14:paraId="4896BC76" w14:textId="77777777" w:rsidTr="004F176A">
        <w:trPr>
          <w:trHeight w:val="315"/>
        </w:trPr>
        <w:tc>
          <w:tcPr>
            <w:tcW w:w="2860" w:type="dxa"/>
            <w:tcBorders>
              <w:top w:val="nil"/>
              <w:left w:val="nil"/>
              <w:bottom w:val="single" w:sz="4" w:space="0" w:color="auto"/>
              <w:right w:val="nil"/>
            </w:tcBorders>
            <w:shd w:val="clear" w:color="000000" w:fill="FFFFFF"/>
            <w:noWrap/>
            <w:vAlign w:val="center"/>
            <w:hideMark/>
          </w:tcPr>
          <w:p w14:paraId="49404472"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0+1500</w:t>
            </w:r>
          </w:p>
        </w:tc>
        <w:tc>
          <w:tcPr>
            <w:tcW w:w="868" w:type="dxa"/>
            <w:tcBorders>
              <w:top w:val="nil"/>
              <w:left w:val="nil"/>
              <w:bottom w:val="single" w:sz="4" w:space="0" w:color="auto"/>
              <w:right w:val="nil"/>
            </w:tcBorders>
            <w:shd w:val="clear" w:color="auto" w:fill="auto"/>
            <w:noWrap/>
            <w:vAlign w:val="center"/>
            <w:hideMark/>
          </w:tcPr>
          <w:p w14:paraId="418EAFD7"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2,82 a</w:t>
            </w:r>
          </w:p>
        </w:tc>
        <w:tc>
          <w:tcPr>
            <w:tcW w:w="868" w:type="dxa"/>
            <w:tcBorders>
              <w:top w:val="nil"/>
              <w:left w:val="nil"/>
              <w:bottom w:val="single" w:sz="4" w:space="0" w:color="auto"/>
              <w:right w:val="nil"/>
            </w:tcBorders>
            <w:shd w:val="clear" w:color="auto" w:fill="auto"/>
            <w:noWrap/>
            <w:vAlign w:val="center"/>
            <w:hideMark/>
          </w:tcPr>
          <w:p w14:paraId="19FCB090"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7,74 a</w:t>
            </w:r>
          </w:p>
        </w:tc>
        <w:tc>
          <w:tcPr>
            <w:tcW w:w="1055" w:type="dxa"/>
            <w:tcBorders>
              <w:top w:val="nil"/>
              <w:left w:val="nil"/>
              <w:bottom w:val="single" w:sz="4" w:space="0" w:color="auto"/>
              <w:right w:val="nil"/>
            </w:tcBorders>
            <w:shd w:val="clear" w:color="auto" w:fill="auto"/>
            <w:noWrap/>
            <w:vAlign w:val="center"/>
            <w:hideMark/>
          </w:tcPr>
          <w:p w14:paraId="0E0E358B"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9,06 b</w:t>
            </w:r>
          </w:p>
        </w:tc>
        <w:tc>
          <w:tcPr>
            <w:tcW w:w="1055" w:type="dxa"/>
            <w:tcBorders>
              <w:top w:val="nil"/>
              <w:left w:val="nil"/>
              <w:bottom w:val="single" w:sz="4" w:space="0" w:color="auto"/>
              <w:right w:val="nil"/>
            </w:tcBorders>
            <w:shd w:val="clear" w:color="auto" w:fill="auto"/>
            <w:noWrap/>
            <w:vAlign w:val="center"/>
            <w:hideMark/>
          </w:tcPr>
          <w:p w14:paraId="5228D5EF"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hAnsi="Times New Roman" w:cs="Times New Roman"/>
                <w:color w:val="000000"/>
                <w:sz w:val="24"/>
                <w:szCs w:val="24"/>
              </w:rPr>
              <w:t>11,67 b</w:t>
            </w:r>
          </w:p>
        </w:tc>
        <w:tc>
          <w:tcPr>
            <w:tcW w:w="1055" w:type="dxa"/>
            <w:tcBorders>
              <w:top w:val="nil"/>
              <w:left w:val="nil"/>
              <w:bottom w:val="single" w:sz="4" w:space="0" w:color="auto"/>
              <w:right w:val="nil"/>
            </w:tcBorders>
            <w:shd w:val="clear" w:color="auto" w:fill="auto"/>
            <w:noWrap/>
            <w:vAlign w:val="center"/>
            <w:hideMark/>
          </w:tcPr>
          <w:p w14:paraId="03A413C2"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hAnsi="Times New Roman" w:cs="Times New Roman"/>
                <w:color w:val="000000"/>
                <w:sz w:val="24"/>
                <w:szCs w:val="24"/>
              </w:rPr>
              <w:t>13,07 a</w:t>
            </w:r>
          </w:p>
        </w:tc>
      </w:tr>
    </w:tbl>
    <w:p w14:paraId="59C8E38A" w14:textId="77777777" w:rsidR="007E75F1" w:rsidRPr="004665A0" w:rsidRDefault="007E75F1" w:rsidP="00C7161A">
      <w:pPr>
        <w:spacing w:line="240" w:lineRule="auto"/>
        <w:ind w:left="1276" w:hanging="1275"/>
        <w:jc w:val="both"/>
        <w:rPr>
          <w:rFonts w:ascii="Times New Roman" w:hAnsi="Times New Roman" w:cs="Times New Roman"/>
          <w:sz w:val="24"/>
          <w:szCs w:val="24"/>
        </w:rPr>
      </w:pPr>
      <w:r w:rsidRPr="004665A0">
        <w:rPr>
          <w:rFonts w:ascii="Times New Roman" w:hAnsi="Times New Roman" w:cs="Times New Roman"/>
          <w:sz w:val="24"/>
          <w:szCs w:val="24"/>
        </w:rPr>
        <w:t xml:space="preserve">Keterangan: </w:t>
      </w:r>
      <w:r>
        <w:rPr>
          <w:rFonts w:ascii="Times New Roman" w:hAnsi="Times New Roman" w:cs="Times New Roman"/>
          <w:sz w:val="24"/>
          <w:szCs w:val="24"/>
        </w:rPr>
        <w:t>Angka yang diikuti h</w:t>
      </w:r>
      <w:r w:rsidRPr="004665A0">
        <w:rPr>
          <w:rFonts w:ascii="Times New Roman" w:hAnsi="Times New Roman" w:cs="Times New Roman"/>
          <w:sz w:val="24"/>
          <w:szCs w:val="24"/>
        </w:rPr>
        <w:t xml:space="preserve">uruf yang sama pada setiap kolom menunjukkan tidak beda nyata menurut </w:t>
      </w:r>
      <w:r>
        <w:rPr>
          <w:rFonts w:ascii="Times New Roman" w:hAnsi="Times New Roman" w:cs="Times New Roman"/>
          <w:sz w:val="24"/>
          <w:szCs w:val="24"/>
        </w:rPr>
        <w:t>DMRT taraf 5%.</w:t>
      </w:r>
    </w:p>
    <w:p w14:paraId="7ED93F3C" w14:textId="3A6AE9D3" w:rsidR="00C7161A" w:rsidRDefault="00C7161A" w:rsidP="00C7161A">
      <w:pPr>
        <w:pStyle w:val="ListParagraph"/>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r w:rsidR="007E75F1" w:rsidRPr="004665A0">
        <w:rPr>
          <w:rFonts w:ascii="Times New Roman" w:hAnsi="Times New Roman" w:cs="Times New Roman"/>
          <w:sz w:val="24"/>
          <w:szCs w:val="24"/>
        </w:rPr>
        <w:t>Sidik ragam tinggi tanaman menunjukkan adanya perbedaan nyata pada minggu ke 3 dan ke 4 setelah tanam. Sedangkan pada minggu ke 1, 2,  dan 5 tidak ada perbedaan nyata antar perlakuan. Data DMRT dapat dilihat pada Tabel 2.</w:t>
      </w:r>
      <w:r>
        <w:rPr>
          <w:rFonts w:ascii="Times New Roman" w:hAnsi="Times New Roman" w:cs="Times New Roman"/>
          <w:sz w:val="24"/>
          <w:szCs w:val="24"/>
        </w:rPr>
        <w:t xml:space="preserve"> </w:t>
      </w:r>
      <w:r w:rsidR="007E75F1" w:rsidRPr="004665A0">
        <w:rPr>
          <w:rFonts w:ascii="Times New Roman" w:hAnsi="Times New Roman" w:cs="Times New Roman"/>
          <w:sz w:val="24"/>
          <w:szCs w:val="24"/>
        </w:rPr>
        <w:t>Pertumbuhan tinggi tanaman dengan perlakuan kontrol AB-Mix 1200 ppm (P0) menunjukkan hasil tertinggi dari tiap perlakuan dan POC bonggol pisang dengan konsentrasi 1200 ppm (P2) menunjukkan hasil tinggi tanaman paling baik dibanding perlakuan POC bonggol pisang dengan konsentrasi 900 ppm (P1) maupun POC bonggol pisang 1500 ppm (P3)</w:t>
      </w:r>
      <w:r>
        <w:rPr>
          <w:rFonts w:ascii="Times New Roman" w:hAnsi="Times New Roman" w:cs="Times New Roman"/>
          <w:sz w:val="24"/>
          <w:szCs w:val="24"/>
        </w:rPr>
        <w:t xml:space="preserve">. </w:t>
      </w:r>
      <w:r>
        <w:rPr>
          <w:rFonts w:ascii="Times New Roman" w:hAnsi="Times New Roman" w:cs="Times New Roman"/>
          <w:sz w:val="24"/>
          <w:szCs w:val="24"/>
        </w:rPr>
        <w:tab/>
      </w:r>
    </w:p>
    <w:p w14:paraId="36E5DF2D" w14:textId="77777777" w:rsidR="00703FE8" w:rsidRDefault="00703FE8" w:rsidP="00C7161A">
      <w:pPr>
        <w:pStyle w:val="ListParagraph"/>
        <w:spacing w:before="240" w:line="240" w:lineRule="auto"/>
        <w:jc w:val="both"/>
        <w:rPr>
          <w:rFonts w:ascii="Times New Roman" w:hAnsi="Times New Roman" w:cs="Times New Roman"/>
          <w:sz w:val="24"/>
          <w:szCs w:val="24"/>
        </w:rPr>
      </w:pPr>
    </w:p>
    <w:p w14:paraId="0C29035F" w14:textId="77777777" w:rsidR="00703FE8" w:rsidRDefault="00703FE8" w:rsidP="00C7161A">
      <w:pPr>
        <w:pStyle w:val="ListParagraph"/>
        <w:spacing w:before="240" w:line="240" w:lineRule="auto"/>
        <w:jc w:val="both"/>
        <w:rPr>
          <w:rFonts w:ascii="Times New Roman" w:hAnsi="Times New Roman" w:cs="Times New Roman"/>
          <w:sz w:val="24"/>
          <w:szCs w:val="24"/>
        </w:rPr>
      </w:pPr>
    </w:p>
    <w:p w14:paraId="1C72FD19" w14:textId="77777777" w:rsidR="00703FE8" w:rsidRDefault="00703FE8" w:rsidP="00C7161A">
      <w:pPr>
        <w:pStyle w:val="ListParagraph"/>
        <w:spacing w:before="240" w:line="240" w:lineRule="auto"/>
        <w:jc w:val="both"/>
        <w:rPr>
          <w:rFonts w:ascii="Times New Roman" w:hAnsi="Times New Roman" w:cs="Times New Roman"/>
          <w:sz w:val="24"/>
          <w:szCs w:val="24"/>
        </w:rPr>
      </w:pPr>
    </w:p>
    <w:p w14:paraId="02647AA8" w14:textId="77777777" w:rsidR="00703FE8" w:rsidRDefault="00703FE8" w:rsidP="00C7161A">
      <w:pPr>
        <w:pStyle w:val="ListParagraph"/>
        <w:spacing w:before="240" w:line="240" w:lineRule="auto"/>
        <w:jc w:val="both"/>
        <w:rPr>
          <w:rFonts w:ascii="Times New Roman" w:hAnsi="Times New Roman" w:cs="Times New Roman"/>
          <w:sz w:val="24"/>
          <w:szCs w:val="24"/>
        </w:rPr>
      </w:pPr>
    </w:p>
    <w:p w14:paraId="63C238F3" w14:textId="77777777" w:rsidR="00703FE8" w:rsidRDefault="00703FE8" w:rsidP="00C7161A">
      <w:pPr>
        <w:pStyle w:val="ListParagraph"/>
        <w:spacing w:before="240" w:line="240" w:lineRule="auto"/>
        <w:jc w:val="both"/>
        <w:rPr>
          <w:rFonts w:ascii="Times New Roman" w:hAnsi="Times New Roman" w:cs="Times New Roman"/>
          <w:sz w:val="24"/>
          <w:szCs w:val="24"/>
        </w:rPr>
      </w:pPr>
    </w:p>
    <w:p w14:paraId="2D0FABC8" w14:textId="77777777" w:rsidR="00703FE8" w:rsidRPr="004665A0" w:rsidRDefault="00703FE8" w:rsidP="00C7161A">
      <w:pPr>
        <w:pStyle w:val="ListParagraph"/>
        <w:spacing w:before="240" w:line="240" w:lineRule="auto"/>
        <w:jc w:val="both"/>
        <w:rPr>
          <w:rFonts w:ascii="Times New Roman" w:hAnsi="Times New Roman" w:cs="Times New Roman"/>
          <w:sz w:val="24"/>
          <w:szCs w:val="24"/>
        </w:rPr>
      </w:pPr>
    </w:p>
    <w:p w14:paraId="55657F7E" w14:textId="77777777" w:rsidR="007E75F1" w:rsidRDefault="007E75F1" w:rsidP="00C7161A">
      <w:pPr>
        <w:pStyle w:val="ListParagraph"/>
        <w:numPr>
          <w:ilvl w:val="0"/>
          <w:numId w:val="14"/>
        </w:numPr>
        <w:spacing w:after="0" w:line="240" w:lineRule="auto"/>
        <w:ind w:right="31"/>
        <w:jc w:val="both"/>
        <w:rPr>
          <w:rFonts w:ascii="Times New Roman" w:hAnsi="Times New Roman" w:cs="Times New Roman"/>
          <w:b/>
          <w:sz w:val="24"/>
          <w:szCs w:val="24"/>
        </w:rPr>
      </w:pPr>
      <w:r w:rsidRPr="004665A0">
        <w:rPr>
          <w:rFonts w:ascii="Times New Roman" w:hAnsi="Times New Roman" w:cs="Times New Roman"/>
          <w:b/>
          <w:sz w:val="24"/>
          <w:szCs w:val="24"/>
        </w:rPr>
        <w:lastRenderedPageBreak/>
        <w:t xml:space="preserve">Jumlah Daun </w:t>
      </w:r>
    </w:p>
    <w:p w14:paraId="2BAFA3BB" w14:textId="77777777" w:rsidR="00703FE8" w:rsidRPr="004665A0" w:rsidRDefault="00703FE8" w:rsidP="00703FE8">
      <w:pPr>
        <w:pStyle w:val="ListParagraph"/>
        <w:spacing w:after="0" w:line="240" w:lineRule="auto"/>
        <w:ind w:left="731" w:right="31"/>
        <w:jc w:val="both"/>
        <w:rPr>
          <w:rFonts w:ascii="Times New Roman" w:hAnsi="Times New Roman" w:cs="Times New Roman"/>
          <w:b/>
          <w:sz w:val="24"/>
          <w:szCs w:val="24"/>
        </w:rPr>
      </w:pPr>
    </w:p>
    <w:p w14:paraId="31D8ECB3" w14:textId="77777777" w:rsidR="007E75F1" w:rsidRPr="004665A0" w:rsidRDefault="007E75F1" w:rsidP="00C7161A">
      <w:pPr>
        <w:pStyle w:val="ListParagraph"/>
        <w:spacing w:after="0" w:line="240" w:lineRule="auto"/>
        <w:ind w:left="371" w:right="31"/>
        <w:jc w:val="both"/>
        <w:rPr>
          <w:rFonts w:ascii="Times New Roman" w:hAnsi="Times New Roman" w:cs="Times New Roman"/>
          <w:b/>
          <w:sz w:val="24"/>
          <w:szCs w:val="24"/>
        </w:rPr>
      </w:pPr>
      <w:r w:rsidRPr="004665A0">
        <w:rPr>
          <w:rFonts w:ascii="Times New Roman" w:hAnsi="Times New Roman" w:cs="Times New Roman"/>
          <w:sz w:val="24"/>
          <w:szCs w:val="24"/>
        </w:rPr>
        <w:t xml:space="preserve">Tabel 3. Jumlah daun sawi pagoda umur 1, 2, 3, 4, dan 5 MST </w:t>
      </w:r>
    </w:p>
    <w:tbl>
      <w:tblPr>
        <w:tblW w:w="7761" w:type="dxa"/>
        <w:tblLook w:val="04A0" w:firstRow="1" w:lastRow="0" w:firstColumn="1" w:lastColumn="0" w:noHBand="0" w:noVBand="1"/>
      </w:tblPr>
      <w:tblGrid>
        <w:gridCol w:w="2860"/>
        <w:gridCol w:w="868"/>
        <w:gridCol w:w="868"/>
        <w:gridCol w:w="1055"/>
        <w:gridCol w:w="1055"/>
        <w:gridCol w:w="1055"/>
      </w:tblGrid>
      <w:tr w:rsidR="007E75F1" w:rsidRPr="004665A0" w14:paraId="00C622CA" w14:textId="77777777" w:rsidTr="004F176A">
        <w:trPr>
          <w:trHeight w:val="315"/>
        </w:trPr>
        <w:tc>
          <w:tcPr>
            <w:tcW w:w="2860" w:type="dxa"/>
            <w:vMerge w:val="restart"/>
            <w:tcBorders>
              <w:top w:val="single" w:sz="4" w:space="0" w:color="auto"/>
              <w:left w:val="nil"/>
              <w:right w:val="nil"/>
            </w:tcBorders>
            <w:shd w:val="clear" w:color="000000" w:fill="FFFFFF"/>
            <w:noWrap/>
            <w:vAlign w:val="center"/>
            <w:hideMark/>
          </w:tcPr>
          <w:p w14:paraId="69FD6664"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AB-Mix + POC (ppm)</w:t>
            </w:r>
          </w:p>
        </w:tc>
        <w:tc>
          <w:tcPr>
            <w:tcW w:w="4901" w:type="dxa"/>
            <w:gridSpan w:val="5"/>
            <w:tcBorders>
              <w:top w:val="single" w:sz="4" w:space="0" w:color="auto"/>
              <w:left w:val="nil"/>
              <w:bottom w:val="single" w:sz="4" w:space="0" w:color="auto"/>
              <w:right w:val="nil"/>
            </w:tcBorders>
            <w:shd w:val="clear" w:color="auto" w:fill="auto"/>
            <w:noWrap/>
            <w:vAlign w:val="bottom"/>
            <w:hideMark/>
          </w:tcPr>
          <w:p w14:paraId="394E0297"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Pengamatan Jumlah Daun</w:t>
            </w:r>
          </w:p>
        </w:tc>
      </w:tr>
      <w:tr w:rsidR="007E75F1" w:rsidRPr="004665A0" w14:paraId="65AE7E14" w14:textId="77777777" w:rsidTr="004F176A">
        <w:trPr>
          <w:trHeight w:val="315"/>
        </w:trPr>
        <w:tc>
          <w:tcPr>
            <w:tcW w:w="2860" w:type="dxa"/>
            <w:vMerge/>
            <w:tcBorders>
              <w:left w:val="nil"/>
              <w:bottom w:val="single" w:sz="4" w:space="0" w:color="auto"/>
              <w:right w:val="nil"/>
            </w:tcBorders>
            <w:shd w:val="clear" w:color="000000" w:fill="FFFFFF"/>
            <w:noWrap/>
            <w:vAlign w:val="center"/>
            <w:hideMark/>
          </w:tcPr>
          <w:p w14:paraId="4C31613F"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p>
        </w:tc>
        <w:tc>
          <w:tcPr>
            <w:tcW w:w="4901" w:type="dxa"/>
            <w:gridSpan w:val="5"/>
            <w:tcBorders>
              <w:top w:val="nil"/>
              <w:left w:val="nil"/>
              <w:bottom w:val="single" w:sz="4" w:space="0" w:color="auto"/>
              <w:right w:val="nil"/>
            </w:tcBorders>
            <w:shd w:val="clear" w:color="auto" w:fill="auto"/>
            <w:noWrap/>
            <w:vAlign w:val="bottom"/>
            <w:hideMark/>
          </w:tcPr>
          <w:p w14:paraId="1D6C7AC4"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Minggu Setelah Tanam </w:t>
            </w:r>
            <w:r w:rsidRPr="004665A0">
              <w:rPr>
                <w:rFonts w:ascii="Times New Roman" w:hAnsi="Times New Roman" w:cs="Times New Roman"/>
                <w:b/>
                <w:sz w:val="24"/>
                <w:szCs w:val="24"/>
              </w:rPr>
              <w:t>(helai)</w:t>
            </w:r>
          </w:p>
        </w:tc>
      </w:tr>
      <w:tr w:rsidR="007E75F1" w:rsidRPr="004665A0" w14:paraId="205E6ED1" w14:textId="77777777" w:rsidTr="004F176A">
        <w:trPr>
          <w:trHeight w:val="315"/>
        </w:trPr>
        <w:tc>
          <w:tcPr>
            <w:tcW w:w="2860" w:type="dxa"/>
            <w:tcBorders>
              <w:top w:val="nil"/>
              <w:left w:val="nil"/>
              <w:bottom w:val="nil"/>
              <w:right w:val="nil"/>
            </w:tcBorders>
            <w:shd w:val="clear" w:color="000000" w:fill="FFFFFF"/>
            <w:noWrap/>
            <w:vAlign w:val="center"/>
            <w:hideMark/>
          </w:tcPr>
          <w:p w14:paraId="7227AD0A"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p>
        </w:tc>
        <w:tc>
          <w:tcPr>
            <w:tcW w:w="868" w:type="dxa"/>
            <w:tcBorders>
              <w:top w:val="nil"/>
              <w:left w:val="nil"/>
              <w:bottom w:val="nil"/>
              <w:right w:val="nil"/>
            </w:tcBorders>
            <w:shd w:val="clear" w:color="000000" w:fill="FFFFFF"/>
            <w:noWrap/>
            <w:vAlign w:val="center"/>
            <w:hideMark/>
          </w:tcPr>
          <w:p w14:paraId="7726486C"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1</w:t>
            </w:r>
          </w:p>
        </w:tc>
        <w:tc>
          <w:tcPr>
            <w:tcW w:w="868" w:type="dxa"/>
            <w:tcBorders>
              <w:top w:val="nil"/>
              <w:left w:val="nil"/>
              <w:bottom w:val="nil"/>
              <w:right w:val="nil"/>
            </w:tcBorders>
            <w:shd w:val="clear" w:color="000000" w:fill="FFFFFF"/>
            <w:noWrap/>
            <w:vAlign w:val="center"/>
            <w:hideMark/>
          </w:tcPr>
          <w:p w14:paraId="12B557BD"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2</w:t>
            </w:r>
          </w:p>
        </w:tc>
        <w:tc>
          <w:tcPr>
            <w:tcW w:w="1055" w:type="dxa"/>
            <w:tcBorders>
              <w:top w:val="nil"/>
              <w:left w:val="nil"/>
              <w:bottom w:val="nil"/>
              <w:right w:val="nil"/>
            </w:tcBorders>
            <w:shd w:val="clear" w:color="000000" w:fill="FFFFFF"/>
            <w:noWrap/>
            <w:vAlign w:val="center"/>
            <w:hideMark/>
          </w:tcPr>
          <w:p w14:paraId="51F3B4EB"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3</w:t>
            </w:r>
          </w:p>
        </w:tc>
        <w:tc>
          <w:tcPr>
            <w:tcW w:w="1055" w:type="dxa"/>
            <w:tcBorders>
              <w:top w:val="nil"/>
              <w:left w:val="nil"/>
              <w:bottom w:val="nil"/>
              <w:right w:val="nil"/>
            </w:tcBorders>
            <w:shd w:val="clear" w:color="auto" w:fill="auto"/>
            <w:noWrap/>
            <w:vAlign w:val="center"/>
            <w:hideMark/>
          </w:tcPr>
          <w:p w14:paraId="0D706B40"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4</w:t>
            </w:r>
          </w:p>
        </w:tc>
        <w:tc>
          <w:tcPr>
            <w:tcW w:w="1055" w:type="dxa"/>
            <w:tcBorders>
              <w:top w:val="nil"/>
              <w:left w:val="nil"/>
              <w:bottom w:val="nil"/>
              <w:right w:val="nil"/>
            </w:tcBorders>
            <w:shd w:val="clear" w:color="000000" w:fill="FFFFFF"/>
            <w:noWrap/>
            <w:vAlign w:val="center"/>
            <w:hideMark/>
          </w:tcPr>
          <w:p w14:paraId="2CCF1B7E"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5</w:t>
            </w:r>
          </w:p>
        </w:tc>
      </w:tr>
      <w:tr w:rsidR="007E75F1" w:rsidRPr="004665A0" w14:paraId="5A4064D0" w14:textId="77777777" w:rsidTr="004F176A">
        <w:trPr>
          <w:trHeight w:val="315"/>
        </w:trPr>
        <w:tc>
          <w:tcPr>
            <w:tcW w:w="2860" w:type="dxa"/>
            <w:tcBorders>
              <w:top w:val="nil"/>
              <w:left w:val="nil"/>
              <w:bottom w:val="nil"/>
              <w:right w:val="nil"/>
            </w:tcBorders>
            <w:shd w:val="clear" w:color="000000" w:fill="FFFFFF"/>
            <w:noWrap/>
            <w:vAlign w:val="center"/>
            <w:hideMark/>
          </w:tcPr>
          <w:p w14:paraId="61CE0AAF"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AB-Mix 1200+0</w:t>
            </w:r>
          </w:p>
        </w:tc>
        <w:tc>
          <w:tcPr>
            <w:tcW w:w="868" w:type="dxa"/>
            <w:tcBorders>
              <w:top w:val="nil"/>
              <w:left w:val="nil"/>
              <w:bottom w:val="nil"/>
              <w:right w:val="nil"/>
            </w:tcBorders>
            <w:shd w:val="clear" w:color="auto" w:fill="auto"/>
            <w:noWrap/>
            <w:vAlign w:val="center"/>
            <w:hideMark/>
          </w:tcPr>
          <w:p w14:paraId="387CD5B5"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5,33 a</w:t>
            </w:r>
          </w:p>
        </w:tc>
        <w:tc>
          <w:tcPr>
            <w:tcW w:w="868" w:type="dxa"/>
            <w:tcBorders>
              <w:top w:val="nil"/>
              <w:left w:val="nil"/>
              <w:bottom w:val="nil"/>
              <w:right w:val="nil"/>
            </w:tcBorders>
            <w:shd w:val="clear" w:color="auto" w:fill="auto"/>
            <w:noWrap/>
            <w:vAlign w:val="center"/>
            <w:hideMark/>
          </w:tcPr>
          <w:p w14:paraId="281F5D71"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8,67 a</w:t>
            </w:r>
          </w:p>
        </w:tc>
        <w:tc>
          <w:tcPr>
            <w:tcW w:w="1055" w:type="dxa"/>
            <w:tcBorders>
              <w:top w:val="nil"/>
              <w:left w:val="nil"/>
              <w:bottom w:val="nil"/>
              <w:right w:val="nil"/>
            </w:tcBorders>
            <w:shd w:val="clear" w:color="auto" w:fill="auto"/>
            <w:noWrap/>
            <w:vAlign w:val="center"/>
            <w:hideMark/>
          </w:tcPr>
          <w:p w14:paraId="565085FA"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15,22 a</w:t>
            </w:r>
          </w:p>
        </w:tc>
        <w:tc>
          <w:tcPr>
            <w:tcW w:w="1055" w:type="dxa"/>
            <w:tcBorders>
              <w:top w:val="nil"/>
              <w:left w:val="nil"/>
              <w:bottom w:val="nil"/>
              <w:right w:val="nil"/>
            </w:tcBorders>
            <w:shd w:val="clear" w:color="auto" w:fill="auto"/>
            <w:noWrap/>
            <w:vAlign w:val="center"/>
            <w:hideMark/>
          </w:tcPr>
          <w:p w14:paraId="6A309E0F"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20,56 a</w:t>
            </w:r>
          </w:p>
        </w:tc>
        <w:tc>
          <w:tcPr>
            <w:tcW w:w="1055" w:type="dxa"/>
            <w:tcBorders>
              <w:top w:val="nil"/>
              <w:left w:val="nil"/>
              <w:bottom w:val="nil"/>
              <w:right w:val="nil"/>
            </w:tcBorders>
            <w:shd w:val="clear" w:color="auto" w:fill="auto"/>
            <w:noWrap/>
            <w:vAlign w:val="bottom"/>
            <w:hideMark/>
          </w:tcPr>
          <w:p w14:paraId="662CA846"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24,22 a</w:t>
            </w:r>
          </w:p>
        </w:tc>
      </w:tr>
      <w:tr w:rsidR="007E75F1" w:rsidRPr="004665A0" w14:paraId="07471CC0" w14:textId="77777777" w:rsidTr="004F176A">
        <w:trPr>
          <w:trHeight w:val="315"/>
        </w:trPr>
        <w:tc>
          <w:tcPr>
            <w:tcW w:w="2860" w:type="dxa"/>
            <w:tcBorders>
              <w:top w:val="nil"/>
              <w:left w:val="nil"/>
              <w:bottom w:val="nil"/>
              <w:right w:val="nil"/>
            </w:tcBorders>
            <w:shd w:val="clear" w:color="000000" w:fill="FFFFFF"/>
            <w:noWrap/>
            <w:vAlign w:val="center"/>
            <w:hideMark/>
          </w:tcPr>
          <w:p w14:paraId="7368622A"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0+900</w:t>
            </w:r>
          </w:p>
        </w:tc>
        <w:tc>
          <w:tcPr>
            <w:tcW w:w="868" w:type="dxa"/>
            <w:tcBorders>
              <w:top w:val="nil"/>
              <w:left w:val="nil"/>
              <w:bottom w:val="nil"/>
              <w:right w:val="nil"/>
            </w:tcBorders>
            <w:shd w:val="clear" w:color="auto" w:fill="auto"/>
            <w:noWrap/>
            <w:vAlign w:val="center"/>
            <w:hideMark/>
          </w:tcPr>
          <w:p w14:paraId="068AE6F6"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5,11 a</w:t>
            </w:r>
          </w:p>
        </w:tc>
        <w:tc>
          <w:tcPr>
            <w:tcW w:w="868" w:type="dxa"/>
            <w:tcBorders>
              <w:top w:val="nil"/>
              <w:left w:val="nil"/>
              <w:bottom w:val="nil"/>
              <w:right w:val="nil"/>
            </w:tcBorders>
            <w:shd w:val="clear" w:color="auto" w:fill="auto"/>
            <w:noWrap/>
            <w:vAlign w:val="center"/>
            <w:hideMark/>
          </w:tcPr>
          <w:p w14:paraId="19CB2F08"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8,44 a</w:t>
            </w:r>
          </w:p>
        </w:tc>
        <w:tc>
          <w:tcPr>
            <w:tcW w:w="1055" w:type="dxa"/>
            <w:tcBorders>
              <w:top w:val="nil"/>
              <w:left w:val="nil"/>
              <w:bottom w:val="nil"/>
              <w:right w:val="nil"/>
            </w:tcBorders>
            <w:shd w:val="clear" w:color="auto" w:fill="auto"/>
            <w:noWrap/>
            <w:vAlign w:val="center"/>
            <w:hideMark/>
          </w:tcPr>
          <w:p w14:paraId="22D7FA35"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14,11 a</w:t>
            </w:r>
          </w:p>
        </w:tc>
        <w:tc>
          <w:tcPr>
            <w:tcW w:w="1055" w:type="dxa"/>
            <w:tcBorders>
              <w:top w:val="nil"/>
              <w:left w:val="nil"/>
              <w:bottom w:val="nil"/>
              <w:right w:val="nil"/>
            </w:tcBorders>
            <w:shd w:val="clear" w:color="auto" w:fill="auto"/>
            <w:noWrap/>
            <w:vAlign w:val="center"/>
            <w:hideMark/>
          </w:tcPr>
          <w:p w14:paraId="52A694DA"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18,89 a</w:t>
            </w:r>
          </w:p>
        </w:tc>
        <w:tc>
          <w:tcPr>
            <w:tcW w:w="1055" w:type="dxa"/>
            <w:tcBorders>
              <w:top w:val="nil"/>
              <w:left w:val="nil"/>
              <w:bottom w:val="nil"/>
              <w:right w:val="nil"/>
            </w:tcBorders>
            <w:shd w:val="clear" w:color="auto" w:fill="auto"/>
            <w:noWrap/>
            <w:vAlign w:val="center"/>
            <w:hideMark/>
          </w:tcPr>
          <w:p w14:paraId="5BA9419D"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23,33 a</w:t>
            </w:r>
          </w:p>
        </w:tc>
      </w:tr>
      <w:tr w:rsidR="007E75F1" w:rsidRPr="004665A0" w14:paraId="669EB6DC" w14:textId="77777777" w:rsidTr="004F176A">
        <w:trPr>
          <w:trHeight w:val="315"/>
        </w:trPr>
        <w:tc>
          <w:tcPr>
            <w:tcW w:w="2860" w:type="dxa"/>
            <w:tcBorders>
              <w:top w:val="nil"/>
              <w:left w:val="nil"/>
              <w:bottom w:val="nil"/>
              <w:right w:val="nil"/>
            </w:tcBorders>
            <w:shd w:val="clear" w:color="000000" w:fill="FFFFFF"/>
            <w:noWrap/>
            <w:vAlign w:val="center"/>
            <w:hideMark/>
          </w:tcPr>
          <w:p w14:paraId="4E2696C4"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0+1200</w:t>
            </w:r>
          </w:p>
        </w:tc>
        <w:tc>
          <w:tcPr>
            <w:tcW w:w="868" w:type="dxa"/>
            <w:tcBorders>
              <w:top w:val="nil"/>
              <w:left w:val="nil"/>
              <w:bottom w:val="nil"/>
              <w:right w:val="nil"/>
            </w:tcBorders>
            <w:shd w:val="clear" w:color="auto" w:fill="auto"/>
            <w:noWrap/>
            <w:vAlign w:val="center"/>
            <w:hideMark/>
          </w:tcPr>
          <w:p w14:paraId="3972ACB4"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5,22 a</w:t>
            </w:r>
          </w:p>
        </w:tc>
        <w:tc>
          <w:tcPr>
            <w:tcW w:w="868" w:type="dxa"/>
            <w:tcBorders>
              <w:top w:val="nil"/>
              <w:left w:val="nil"/>
              <w:bottom w:val="nil"/>
              <w:right w:val="nil"/>
            </w:tcBorders>
            <w:shd w:val="clear" w:color="auto" w:fill="auto"/>
            <w:noWrap/>
            <w:vAlign w:val="center"/>
            <w:hideMark/>
          </w:tcPr>
          <w:p w14:paraId="7F584483"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8,44 a</w:t>
            </w:r>
          </w:p>
        </w:tc>
        <w:tc>
          <w:tcPr>
            <w:tcW w:w="1055" w:type="dxa"/>
            <w:tcBorders>
              <w:top w:val="nil"/>
              <w:left w:val="nil"/>
              <w:bottom w:val="nil"/>
              <w:right w:val="nil"/>
            </w:tcBorders>
            <w:shd w:val="clear" w:color="auto" w:fill="auto"/>
            <w:noWrap/>
            <w:vAlign w:val="center"/>
            <w:hideMark/>
          </w:tcPr>
          <w:p w14:paraId="78494E99"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15,00 a</w:t>
            </w:r>
          </w:p>
        </w:tc>
        <w:tc>
          <w:tcPr>
            <w:tcW w:w="1055" w:type="dxa"/>
            <w:tcBorders>
              <w:top w:val="nil"/>
              <w:left w:val="nil"/>
              <w:bottom w:val="nil"/>
              <w:right w:val="nil"/>
            </w:tcBorders>
            <w:shd w:val="clear" w:color="auto" w:fill="auto"/>
            <w:noWrap/>
            <w:vAlign w:val="center"/>
            <w:hideMark/>
          </w:tcPr>
          <w:p w14:paraId="2F592AE9"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20,44 a</w:t>
            </w:r>
          </w:p>
        </w:tc>
        <w:tc>
          <w:tcPr>
            <w:tcW w:w="1055" w:type="dxa"/>
            <w:tcBorders>
              <w:top w:val="nil"/>
              <w:left w:val="nil"/>
              <w:bottom w:val="nil"/>
              <w:right w:val="nil"/>
            </w:tcBorders>
            <w:shd w:val="clear" w:color="auto" w:fill="auto"/>
            <w:noWrap/>
            <w:vAlign w:val="center"/>
            <w:hideMark/>
          </w:tcPr>
          <w:p w14:paraId="0ACFF2B5"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23,44 a</w:t>
            </w:r>
          </w:p>
        </w:tc>
      </w:tr>
      <w:tr w:rsidR="007E75F1" w:rsidRPr="004665A0" w14:paraId="42335191" w14:textId="77777777" w:rsidTr="004F176A">
        <w:trPr>
          <w:trHeight w:val="315"/>
        </w:trPr>
        <w:tc>
          <w:tcPr>
            <w:tcW w:w="2860" w:type="dxa"/>
            <w:tcBorders>
              <w:top w:val="nil"/>
              <w:left w:val="nil"/>
              <w:bottom w:val="single" w:sz="4" w:space="0" w:color="auto"/>
              <w:right w:val="nil"/>
            </w:tcBorders>
            <w:shd w:val="clear" w:color="000000" w:fill="FFFFFF"/>
            <w:noWrap/>
            <w:vAlign w:val="center"/>
            <w:hideMark/>
          </w:tcPr>
          <w:p w14:paraId="71D9FD18"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Pr="004665A0">
              <w:rPr>
                <w:rFonts w:ascii="Times New Roman" w:eastAsia="Times New Roman" w:hAnsi="Times New Roman" w:cs="Times New Roman"/>
                <w:color w:val="000000"/>
                <w:sz w:val="24"/>
                <w:szCs w:val="24"/>
                <w:lang w:eastAsia="id-ID"/>
              </w:rPr>
              <w:t>1500</w:t>
            </w:r>
          </w:p>
        </w:tc>
        <w:tc>
          <w:tcPr>
            <w:tcW w:w="868" w:type="dxa"/>
            <w:tcBorders>
              <w:top w:val="nil"/>
              <w:left w:val="nil"/>
              <w:bottom w:val="single" w:sz="4" w:space="0" w:color="auto"/>
              <w:right w:val="nil"/>
            </w:tcBorders>
            <w:shd w:val="clear" w:color="auto" w:fill="auto"/>
            <w:noWrap/>
            <w:vAlign w:val="center"/>
            <w:hideMark/>
          </w:tcPr>
          <w:p w14:paraId="52CF867E"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5,00 a</w:t>
            </w:r>
          </w:p>
        </w:tc>
        <w:tc>
          <w:tcPr>
            <w:tcW w:w="868" w:type="dxa"/>
            <w:tcBorders>
              <w:top w:val="nil"/>
              <w:left w:val="nil"/>
              <w:bottom w:val="single" w:sz="4" w:space="0" w:color="auto"/>
              <w:right w:val="nil"/>
            </w:tcBorders>
            <w:shd w:val="clear" w:color="auto" w:fill="auto"/>
            <w:noWrap/>
            <w:vAlign w:val="center"/>
            <w:hideMark/>
          </w:tcPr>
          <w:p w14:paraId="7E676484"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7,78 a</w:t>
            </w:r>
          </w:p>
        </w:tc>
        <w:tc>
          <w:tcPr>
            <w:tcW w:w="1055" w:type="dxa"/>
            <w:tcBorders>
              <w:top w:val="nil"/>
              <w:left w:val="nil"/>
              <w:bottom w:val="single" w:sz="4" w:space="0" w:color="auto"/>
              <w:right w:val="nil"/>
            </w:tcBorders>
            <w:shd w:val="clear" w:color="auto" w:fill="auto"/>
            <w:noWrap/>
            <w:vAlign w:val="center"/>
            <w:hideMark/>
          </w:tcPr>
          <w:p w14:paraId="5F880680"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14,11 a</w:t>
            </w:r>
          </w:p>
        </w:tc>
        <w:tc>
          <w:tcPr>
            <w:tcW w:w="1055" w:type="dxa"/>
            <w:tcBorders>
              <w:top w:val="nil"/>
              <w:left w:val="nil"/>
              <w:bottom w:val="single" w:sz="4" w:space="0" w:color="auto"/>
              <w:right w:val="nil"/>
            </w:tcBorders>
            <w:shd w:val="clear" w:color="auto" w:fill="auto"/>
            <w:noWrap/>
            <w:vAlign w:val="center"/>
            <w:hideMark/>
          </w:tcPr>
          <w:p w14:paraId="006E41BB"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18,78 a</w:t>
            </w:r>
          </w:p>
        </w:tc>
        <w:tc>
          <w:tcPr>
            <w:tcW w:w="1055" w:type="dxa"/>
            <w:tcBorders>
              <w:top w:val="nil"/>
              <w:left w:val="nil"/>
              <w:bottom w:val="single" w:sz="4" w:space="0" w:color="auto"/>
              <w:right w:val="nil"/>
            </w:tcBorders>
            <w:shd w:val="clear" w:color="auto" w:fill="auto"/>
            <w:noWrap/>
            <w:vAlign w:val="center"/>
            <w:hideMark/>
          </w:tcPr>
          <w:p w14:paraId="20DC659F"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23,33 a</w:t>
            </w:r>
          </w:p>
        </w:tc>
      </w:tr>
    </w:tbl>
    <w:p w14:paraId="45CCED9F" w14:textId="77777777" w:rsidR="007E75F1" w:rsidRPr="004665A0" w:rsidRDefault="007E75F1" w:rsidP="00C7161A">
      <w:pPr>
        <w:spacing w:line="240" w:lineRule="auto"/>
        <w:ind w:left="1276" w:hanging="1275"/>
        <w:jc w:val="both"/>
        <w:rPr>
          <w:rFonts w:ascii="Times New Roman" w:hAnsi="Times New Roman" w:cs="Times New Roman"/>
          <w:sz w:val="24"/>
          <w:szCs w:val="24"/>
        </w:rPr>
      </w:pPr>
      <w:r w:rsidRPr="004665A0">
        <w:rPr>
          <w:rFonts w:ascii="Times New Roman" w:hAnsi="Times New Roman" w:cs="Times New Roman"/>
          <w:sz w:val="24"/>
          <w:szCs w:val="24"/>
        </w:rPr>
        <w:t xml:space="preserve">Keterangan: </w:t>
      </w:r>
      <w:r>
        <w:rPr>
          <w:rFonts w:ascii="Times New Roman" w:hAnsi="Times New Roman" w:cs="Times New Roman"/>
          <w:sz w:val="24"/>
          <w:szCs w:val="24"/>
        </w:rPr>
        <w:t>Angka yang diikuti h</w:t>
      </w:r>
      <w:r w:rsidRPr="004665A0">
        <w:rPr>
          <w:rFonts w:ascii="Times New Roman" w:hAnsi="Times New Roman" w:cs="Times New Roman"/>
          <w:sz w:val="24"/>
          <w:szCs w:val="24"/>
        </w:rPr>
        <w:t>uruf yang sama pada setiap kolom menun</w:t>
      </w:r>
      <w:r>
        <w:rPr>
          <w:rFonts w:ascii="Times New Roman" w:hAnsi="Times New Roman" w:cs="Times New Roman"/>
          <w:sz w:val="24"/>
          <w:szCs w:val="24"/>
        </w:rPr>
        <w:t>jukkan tidak beda nyata menurut uji F taraf 5%.</w:t>
      </w:r>
    </w:p>
    <w:p w14:paraId="6226D0CF" w14:textId="477B2EA8" w:rsidR="007E75F1" w:rsidRDefault="007E75F1" w:rsidP="00C7161A">
      <w:pPr>
        <w:pStyle w:val="ListParagraph"/>
        <w:spacing w:before="240" w:after="0" w:line="240" w:lineRule="auto"/>
        <w:ind w:left="426" w:right="31"/>
        <w:jc w:val="both"/>
        <w:rPr>
          <w:rFonts w:ascii="Times New Roman" w:hAnsi="Times New Roman" w:cs="Times New Roman"/>
          <w:sz w:val="24"/>
          <w:szCs w:val="24"/>
        </w:rPr>
      </w:pPr>
      <w:r w:rsidRPr="004665A0">
        <w:rPr>
          <w:rFonts w:ascii="Times New Roman" w:hAnsi="Times New Roman" w:cs="Times New Roman"/>
          <w:sz w:val="24"/>
          <w:szCs w:val="24"/>
        </w:rPr>
        <w:tab/>
        <w:t xml:space="preserve">Sidik ragam jumlah daun </w:t>
      </w:r>
      <w:r>
        <w:rPr>
          <w:rFonts w:ascii="Times New Roman" w:hAnsi="Times New Roman" w:cs="Times New Roman"/>
          <w:sz w:val="24"/>
          <w:szCs w:val="24"/>
        </w:rPr>
        <w:t xml:space="preserve">menunjukkan tidak berbeda nyata </w:t>
      </w:r>
      <w:r w:rsidRPr="004665A0">
        <w:rPr>
          <w:rFonts w:ascii="Times New Roman" w:hAnsi="Times New Roman" w:cs="Times New Roman"/>
          <w:sz w:val="24"/>
          <w:szCs w:val="24"/>
        </w:rPr>
        <w:t>pada tiap perlakuan. Data hasil DMRT jumlah daun dapat dilihat pada Tabel 3. Pada Tabel 3, perlakuan AB-Mix dengan konsentrasi 1200 ppm (P0) memberikan hasil tertinggi dan POC bonggol pisang dengan konsentrasi 1200 ppm (P2) memberika</w:t>
      </w:r>
      <w:r>
        <w:rPr>
          <w:rFonts w:ascii="Times New Roman" w:hAnsi="Times New Roman" w:cs="Times New Roman"/>
          <w:sz w:val="24"/>
          <w:szCs w:val="24"/>
        </w:rPr>
        <w:t>n hasil lebih baik</w:t>
      </w:r>
      <w:r w:rsidRPr="004665A0">
        <w:rPr>
          <w:rFonts w:ascii="Times New Roman" w:hAnsi="Times New Roman" w:cs="Times New Roman"/>
          <w:sz w:val="24"/>
          <w:szCs w:val="24"/>
        </w:rPr>
        <w:t xml:space="preserve"> dibandingkan perlakuan dengan konsentrasi 900 ppm (P1) maupun konsentrasi 1500 ppm (P3)</w:t>
      </w:r>
      <w:r w:rsidR="00C7161A">
        <w:rPr>
          <w:rFonts w:ascii="Times New Roman" w:hAnsi="Times New Roman" w:cs="Times New Roman"/>
          <w:sz w:val="24"/>
          <w:szCs w:val="24"/>
        </w:rPr>
        <w:t>.</w:t>
      </w:r>
    </w:p>
    <w:p w14:paraId="43994BD6" w14:textId="77777777" w:rsidR="00703FE8" w:rsidRDefault="00703FE8" w:rsidP="00C7161A">
      <w:pPr>
        <w:pStyle w:val="ListParagraph"/>
        <w:spacing w:before="240" w:after="0" w:line="240" w:lineRule="auto"/>
        <w:ind w:left="426" w:right="31"/>
        <w:jc w:val="both"/>
        <w:rPr>
          <w:rFonts w:ascii="Times New Roman" w:hAnsi="Times New Roman" w:cs="Times New Roman"/>
          <w:sz w:val="24"/>
          <w:szCs w:val="24"/>
        </w:rPr>
      </w:pPr>
    </w:p>
    <w:p w14:paraId="06258C90" w14:textId="77777777" w:rsidR="007E75F1" w:rsidRPr="004665A0" w:rsidRDefault="007E75F1" w:rsidP="00C7161A">
      <w:pPr>
        <w:pStyle w:val="ListParagraph"/>
        <w:numPr>
          <w:ilvl w:val="0"/>
          <w:numId w:val="14"/>
        </w:numPr>
        <w:spacing w:line="240" w:lineRule="auto"/>
        <w:rPr>
          <w:rFonts w:ascii="Times New Roman" w:hAnsi="Times New Roman" w:cs="Times New Roman"/>
          <w:sz w:val="24"/>
          <w:szCs w:val="24"/>
        </w:rPr>
      </w:pPr>
      <w:r w:rsidRPr="004665A0">
        <w:rPr>
          <w:rFonts w:ascii="Times New Roman" w:hAnsi="Times New Roman" w:cs="Times New Roman"/>
          <w:b/>
          <w:sz w:val="24"/>
          <w:szCs w:val="24"/>
        </w:rPr>
        <w:t>Volume Akar</w:t>
      </w:r>
    </w:p>
    <w:p w14:paraId="4D3DD88B" w14:textId="77777777" w:rsidR="00703FE8" w:rsidRDefault="00703FE8" w:rsidP="00C7161A">
      <w:pPr>
        <w:pStyle w:val="ListParagraph"/>
        <w:spacing w:after="0" w:line="240" w:lineRule="auto"/>
        <w:ind w:left="731"/>
        <w:rPr>
          <w:rFonts w:ascii="Times New Roman" w:hAnsi="Times New Roman" w:cs="Times New Roman"/>
          <w:sz w:val="24"/>
          <w:szCs w:val="24"/>
        </w:rPr>
      </w:pPr>
    </w:p>
    <w:p w14:paraId="698E3159" w14:textId="77777777" w:rsidR="007E75F1" w:rsidRPr="004665A0" w:rsidRDefault="007E75F1" w:rsidP="00C7161A">
      <w:pPr>
        <w:pStyle w:val="ListParagraph"/>
        <w:spacing w:after="0" w:line="240" w:lineRule="auto"/>
        <w:ind w:left="731"/>
        <w:rPr>
          <w:rFonts w:ascii="Times New Roman" w:hAnsi="Times New Roman" w:cs="Times New Roman"/>
          <w:sz w:val="24"/>
          <w:szCs w:val="24"/>
        </w:rPr>
      </w:pPr>
      <w:r w:rsidRPr="004665A0">
        <w:rPr>
          <w:rFonts w:ascii="Times New Roman" w:hAnsi="Times New Roman" w:cs="Times New Roman"/>
          <w:sz w:val="24"/>
          <w:szCs w:val="24"/>
        </w:rPr>
        <w:t>Tabel 4. Volume akar sawi pagoda</w:t>
      </w:r>
    </w:p>
    <w:tbl>
      <w:tblPr>
        <w:tblW w:w="5820" w:type="dxa"/>
        <w:jc w:val="center"/>
        <w:tblLook w:val="04A0" w:firstRow="1" w:lastRow="0" w:firstColumn="1" w:lastColumn="0" w:noHBand="0" w:noVBand="1"/>
      </w:tblPr>
      <w:tblGrid>
        <w:gridCol w:w="2920"/>
        <w:gridCol w:w="2900"/>
      </w:tblGrid>
      <w:tr w:rsidR="007E75F1" w:rsidRPr="004665A0" w14:paraId="3E5C733F" w14:textId="77777777" w:rsidTr="004F176A">
        <w:trPr>
          <w:trHeight w:val="315"/>
          <w:jc w:val="center"/>
        </w:trPr>
        <w:tc>
          <w:tcPr>
            <w:tcW w:w="2920" w:type="dxa"/>
            <w:tcBorders>
              <w:top w:val="single" w:sz="4" w:space="0" w:color="auto"/>
              <w:left w:val="nil"/>
              <w:bottom w:val="single" w:sz="4" w:space="0" w:color="auto"/>
              <w:right w:val="nil"/>
            </w:tcBorders>
            <w:shd w:val="clear" w:color="000000" w:fill="FFFFFF"/>
            <w:noWrap/>
            <w:vAlign w:val="center"/>
            <w:hideMark/>
          </w:tcPr>
          <w:p w14:paraId="0F0816A6"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AB-Mix + POC (ppm)</w:t>
            </w:r>
            <w:r w:rsidRPr="004665A0">
              <w:rPr>
                <w:rFonts w:ascii="Times New Roman" w:hAnsi="Times New Roman" w:cs="Times New Roman"/>
                <w:sz w:val="24"/>
                <w:szCs w:val="24"/>
              </w:rPr>
              <w:t xml:space="preserve">   </w:t>
            </w:r>
          </w:p>
        </w:tc>
        <w:tc>
          <w:tcPr>
            <w:tcW w:w="2900" w:type="dxa"/>
            <w:tcBorders>
              <w:top w:val="single" w:sz="4" w:space="0" w:color="auto"/>
              <w:left w:val="nil"/>
              <w:bottom w:val="single" w:sz="4" w:space="0" w:color="000000"/>
              <w:right w:val="nil"/>
            </w:tcBorders>
            <w:shd w:val="clear" w:color="000000" w:fill="FFFFFF"/>
            <w:noWrap/>
            <w:vAlign w:val="center"/>
            <w:hideMark/>
          </w:tcPr>
          <w:p w14:paraId="4459A6AF"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Rerata </w:t>
            </w:r>
            <w:r w:rsidRPr="004665A0">
              <w:rPr>
                <w:rFonts w:ascii="Times New Roman" w:eastAsia="Times New Roman" w:hAnsi="Times New Roman" w:cs="Times New Roman"/>
                <w:b/>
                <w:bCs/>
                <w:color w:val="000000"/>
                <w:sz w:val="24"/>
                <w:szCs w:val="24"/>
                <w:lang w:eastAsia="id-ID"/>
              </w:rPr>
              <w:t>Volume Akar</w:t>
            </w:r>
            <w:r>
              <w:rPr>
                <w:rFonts w:ascii="Times New Roman" w:eastAsia="Times New Roman" w:hAnsi="Times New Roman" w:cs="Times New Roman"/>
                <w:b/>
                <w:bCs/>
                <w:color w:val="000000"/>
                <w:sz w:val="24"/>
                <w:szCs w:val="24"/>
                <w:lang w:eastAsia="id-ID"/>
              </w:rPr>
              <w:t xml:space="preserve"> (ml)</w:t>
            </w:r>
          </w:p>
        </w:tc>
      </w:tr>
      <w:tr w:rsidR="007E75F1" w:rsidRPr="004665A0" w14:paraId="0D668302" w14:textId="77777777" w:rsidTr="004F176A">
        <w:trPr>
          <w:trHeight w:val="315"/>
          <w:jc w:val="center"/>
        </w:trPr>
        <w:tc>
          <w:tcPr>
            <w:tcW w:w="2920" w:type="dxa"/>
            <w:tcBorders>
              <w:top w:val="nil"/>
              <w:left w:val="nil"/>
              <w:bottom w:val="nil"/>
              <w:right w:val="nil"/>
            </w:tcBorders>
            <w:shd w:val="clear" w:color="000000" w:fill="FFFFFF"/>
            <w:noWrap/>
            <w:vAlign w:val="center"/>
            <w:hideMark/>
          </w:tcPr>
          <w:p w14:paraId="7BBE1266"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AB-Mix 1200+0</w:t>
            </w:r>
          </w:p>
        </w:tc>
        <w:tc>
          <w:tcPr>
            <w:tcW w:w="2900" w:type="dxa"/>
            <w:tcBorders>
              <w:top w:val="nil"/>
              <w:left w:val="nil"/>
              <w:bottom w:val="nil"/>
              <w:right w:val="nil"/>
            </w:tcBorders>
            <w:shd w:val="clear" w:color="auto" w:fill="auto"/>
            <w:noWrap/>
            <w:vAlign w:val="center"/>
            <w:hideMark/>
          </w:tcPr>
          <w:p w14:paraId="45D4BD14"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7,44 a</w:t>
            </w:r>
          </w:p>
        </w:tc>
      </w:tr>
      <w:tr w:rsidR="007E75F1" w:rsidRPr="004665A0" w14:paraId="56A7A08F" w14:textId="77777777" w:rsidTr="004F176A">
        <w:trPr>
          <w:trHeight w:val="315"/>
          <w:jc w:val="center"/>
        </w:trPr>
        <w:tc>
          <w:tcPr>
            <w:tcW w:w="2920" w:type="dxa"/>
            <w:tcBorders>
              <w:top w:val="nil"/>
              <w:left w:val="nil"/>
              <w:bottom w:val="nil"/>
              <w:right w:val="nil"/>
            </w:tcBorders>
            <w:shd w:val="clear" w:color="000000" w:fill="FFFFFF"/>
            <w:noWrap/>
            <w:vAlign w:val="center"/>
            <w:hideMark/>
          </w:tcPr>
          <w:p w14:paraId="30BC95EE"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0+900</w:t>
            </w:r>
          </w:p>
        </w:tc>
        <w:tc>
          <w:tcPr>
            <w:tcW w:w="2900" w:type="dxa"/>
            <w:tcBorders>
              <w:top w:val="nil"/>
              <w:left w:val="nil"/>
              <w:bottom w:val="nil"/>
              <w:right w:val="nil"/>
            </w:tcBorders>
            <w:shd w:val="clear" w:color="auto" w:fill="auto"/>
            <w:noWrap/>
            <w:vAlign w:val="center"/>
            <w:hideMark/>
          </w:tcPr>
          <w:p w14:paraId="4DD099C3"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6,56 a</w:t>
            </w:r>
          </w:p>
        </w:tc>
      </w:tr>
      <w:tr w:rsidR="007E75F1" w:rsidRPr="004665A0" w14:paraId="258BAEE3" w14:textId="77777777" w:rsidTr="004F176A">
        <w:trPr>
          <w:trHeight w:val="315"/>
          <w:jc w:val="center"/>
        </w:trPr>
        <w:tc>
          <w:tcPr>
            <w:tcW w:w="2920" w:type="dxa"/>
            <w:tcBorders>
              <w:top w:val="nil"/>
              <w:left w:val="nil"/>
              <w:bottom w:val="nil"/>
              <w:right w:val="nil"/>
            </w:tcBorders>
            <w:shd w:val="clear" w:color="000000" w:fill="FFFFFF"/>
            <w:noWrap/>
            <w:vAlign w:val="center"/>
            <w:hideMark/>
          </w:tcPr>
          <w:p w14:paraId="77C77C2A"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0+1200</w:t>
            </w:r>
          </w:p>
        </w:tc>
        <w:tc>
          <w:tcPr>
            <w:tcW w:w="2900" w:type="dxa"/>
            <w:tcBorders>
              <w:top w:val="nil"/>
              <w:left w:val="nil"/>
              <w:bottom w:val="nil"/>
              <w:right w:val="nil"/>
            </w:tcBorders>
            <w:shd w:val="clear" w:color="auto" w:fill="auto"/>
            <w:noWrap/>
            <w:vAlign w:val="center"/>
            <w:hideMark/>
          </w:tcPr>
          <w:p w14:paraId="3AF35EE1"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6,00 a</w:t>
            </w:r>
          </w:p>
        </w:tc>
      </w:tr>
      <w:tr w:rsidR="007E75F1" w:rsidRPr="004665A0" w14:paraId="79BB1A0B" w14:textId="77777777" w:rsidTr="004F176A">
        <w:trPr>
          <w:trHeight w:val="315"/>
          <w:jc w:val="center"/>
        </w:trPr>
        <w:tc>
          <w:tcPr>
            <w:tcW w:w="2920" w:type="dxa"/>
            <w:tcBorders>
              <w:top w:val="nil"/>
              <w:left w:val="nil"/>
              <w:bottom w:val="single" w:sz="4" w:space="0" w:color="auto"/>
              <w:right w:val="nil"/>
            </w:tcBorders>
            <w:shd w:val="clear" w:color="000000" w:fill="FFFFFF"/>
            <w:noWrap/>
            <w:vAlign w:val="center"/>
            <w:hideMark/>
          </w:tcPr>
          <w:p w14:paraId="7AC10970"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Pr="004665A0">
              <w:rPr>
                <w:rFonts w:ascii="Times New Roman" w:eastAsia="Times New Roman" w:hAnsi="Times New Roman" w:cs="Times New Roman"/>
                <w:color w:val="000000"/>
                <w:sz w:val="24"/>
                <w:szCs w:val="24"/>
                <w:lang w:eastAsia="id-ID"/>
              </w:rPr>
              <w:t>1500</w:t>
            </w:r>
          </w:p>
        </w:tc>
        <w:tc>
          <w:tcPr>
            <w:tcW w:w="2900" w:type="dxa"/>
            <w:tcBorders>
              <w:top w:val="nil"/>
              <w:left w:val="nil"/>
              <w:bottom w:val="single" w:sz="4" w:space="0" w:color="auto"/>
              <w:right w:val="nil"/>
            </w:tcBorders>
            <w:shd w:val="clear" w:color="auto" w:fill="auto"/>
            <w:noWrap/>
            <w:vAlign w:val="center"/>
            <w:hideMark/>
          </w:tcPr>
          <w:p w14:paraId="5A93F8C2"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5,44 a</w:t>
            </w:r>
          </w:p>
        </w:tc>
      </w:tr>
    </w:tbl>
    <w:p w14:paraId="19E30399" w14:textId="77777777" w:rsidR="007E75F1" w:rsidRPr="004665A0" w:rsidRDefault="007E75F1" w:rsidP="00C7161A">
      <w:pPr>
        <w:spacing w:line="240" w:lineRule="auto"/>
        <w:ind w:left="2410" w:hanging="1276"/>
        <w:jc w:val="both"/>
        <w:rPr>
          <w:rFonts w:ascii="Times New Roman" w:hAnsi="Times New Roman" w:cs="Times New Roman"/>
          <w:sz w:val="24"/>
          <w:szCs w:val="24"/>
        </w:rPr>
      </w:pPr>
      <w:r w:rsidRPr="004665A0">
        <w:rPr>
          <w:rFonts w:ascii="Times New Roman" w:hAnsi="Times New Roman" w:cs="Times New Roman"/>
          <w:sz w:val="24"/>
          <w:szCs w:val="24"/>
        </w:rPr>
        <w:t xml:space="preserve">Keterangan: </w:t>
      </w:r>
      <w:r>
        <w:rPr>
          <w:rFonts w:ascii="Times New Roman" w:hAnsi="Times New Roman" w:cs="Times New Roman"/>
          <w:sz w:val="24"/>
          <w:szCs w:val="24"/>
        </w:rPr>
        <w:t>Angka yang diikuti h</w:t>
      </w:r>
      <w:r w:rsidRPr="004665A0">
        <w:rPr>
          <w:rFonts w:ascii="Times New Roman" w:hAnsi="Times New Roman" w:cs="Times New Roman"/>
          <w:sz w:val="24"/>
          <w:szCs w:val="24"/>
        </w:rPr>
        <w:t>uruf yang sama pada setiap kolom menun</w:t>
      </w:r>
      <w:r>
        <w:rPr>
          <w:rFonts w:ascii="Times New Roman" w:hAnsi="Times New Roman" w:cs="Times New Roman"/>
          <w:sz w:val="24"/>
          <w:szCs w:val="24"/>
        </w:rPr>
        <w:t>jukkan tidak beda nyata menurut uji F taraf 5%.</w:t>
      </w:r>
    </w:p>
    <w:p w14:paraId="41E00411" w14:textId="505A40CB" w:rsidR="007E75F1" w:rsidRDefault="007E75F1" w:rsidP="00C7161A">
      <w:pPr>
        <w:pStyle w:val="ListParagraph"/>
        <w:tabs>
          <w:tab w:val="left" w:pos="1418"/>
        </w:tabs>
        <w:spacing w:line="240" w:lineRule="auto"/>
        <w:ind w:left="709"/>
        <w:jc w:val="both"/>
        <w:rPr>
          <w:rFonts w:ascii="Times New Roman" w:hAnsi="Times New Roman" w:cs="Times New Roman"/>
          <w:sz w:val="24"/>
          <w:szCs w:val="24"/>
        </w:rPr>
      </w:pPr>
      <w:r w:rsidRPr="004665A0">
        <w:rPr>
          <w:rFonts w:ascii="Times New Roman" w:hAnsi="Times New Roman" w:cs="Times New Roman"/>
          <w:sz w:val="24"/>
          <w:szCs w:val="24"/>
        </w:rPr>
        <w:tab/>
        <w:t>Dari hasil sidik ragam rerata volume akar menunjukkan bahwa tidak adanya interaksi antar tiap perlakuan, dapat dilihat pada Tabel 4. Pada perlakuan ini AB-Mix dengan konsentrasi 1200 ppm (P0) sebagai kontrol memberikan hasil tertinggi, kemudian diikuti oleh POC bonggol pisang dengan konsentrasi 900 ppm (P1) memberikan hasil paling baik daripada POC bonggol pisang dengan konsentrasi 1200 ppm (P2), dan konsentrasi 1500 ppm (P3)</w:t>
      </w:r>
      <w:r w:rsidR="00C7161A">
        <w:rPr>
          <w:rFonts w:ascii="Times New Roman" w:hAnsi="Times New Roman" w:cs="Times New Roman"/>
          <w:sz w:val="24"/>
          <w:szCs w:val="24"/>
        </w:rPr>
        <w:t>.</w:t>
      </w:r>
    </w:p>
    <w:p w14:paraId="58A931DF" w14:textId="77777777" w:rsidR="00703FE8" w:rsidRDefault="00703FE8" w:rsidP="00C7161A">
      <w:pPr>
        <w:pStyle w:val="ListParagraph"/>
        <w:tabs>
          <w:tab w:val="left" w:pos="1418"/>
        </w:tabs>
        <w:spacing w:line="240" w:lineRule="auto"/>
        <w:ind w:left="709"/>
        <w:jc w:val="both"/>
        <w:rPr>
          <w:rFonts w:ascii="Times New Roman" w:hAnsi="Times New Roman" w:cs="Times New Roman"/>
          <w:sz w:val="24"/>
          <w:szCs w:val="24"/>
        </w:rPr>
      </w:pPr>
    </w:p>
    <w:p w14:paraId="6DEB2EFF" w14:textId="77777777" w:rsidR="00703FE8" w:rsidRDefault="00703FE8" w:rsidP="00C7161A">
      <w:pPr>
        <w:pStyle w:val="ListParagraph"/>
        <w:tabs>
          <w:tab w:val="left" w:pos="1418"/>
        </w:tabs>
        <w:spacing w:line="240" w:lineRule="auto"/>
        <w:ind w:left="709"/>
        <w:jc w:val="both"/>
        <w:rPr>
          <w:rFonts w:ascii="Times New Roman" w:hAnsi="Times New Roman" w:cs="Times New Roman"/>
          <w:sz w:val="24"/>
          <w:szCs w:val="24"/>
        </w:rPr>
      </w:pPr>
    </w:p>
    <w:p w14:paraId="7276D78F" w14:textId="77777777" w:rsidR="00703FE8" w:rsidRDefault="00703FE8" w:rsidP="00C7161A">
      <w:pPr>
        <w:pStyle w:val="ListParagraph"/>
        <w:tabs>
          <w:tab w:val="left" w:pos="1418"/>
        </w:tabs>
        <w:spacing w:line="240" w:lineRule="auto"/>
        <w:ind w:left="709"/>
        <w:jc w:val="both"/>
        <w:rPr>
          <w:rFonts w:ascii="Times New Roman" w:hAnsi="Times New Roman" w:cs="Times New Roman"/>
          <w:sz w:val="24"/>
          <w:szCs w:val="24"/>
        </w:rPr>
      </w:pPr>
    </w:p>
    <w:p w14:paraId="54386A94" w14:textId="77777777" w:rsidR="00703FE8" w:rsidRDefault="00703FE8" w:rsidP="00C7161A">
      <w:pPr>
        <w:pStyle w:val="ListParagraph"/>
        <w:tabs>
          <w:tab w:val="left" w:pos="1418"/>
        </w:tabs>
        <w:spacing w:line="240" w:lineRule="auto"/>
        <w:ind w:left="709"/>
        <w:jc w:val="both"/>
        <w:rPr>
          <w:rFonts w:ascii="Times New Roman" w:hAnsi="Times New Roman" w:cs="Times New Roman"/>
          <w:sz w:val="24"/>
          <w:szCs w:val="24"/>
        </w:rPr>
      </w:pPr>
    </w:p>
    <w:p w14:paraId="135DA3AF" w14:textId="77777777" w:rsidR="00703FE8" w:rsidRDefault="00703FE8" w:rsidP="00C7161A">
      <w:pPr>
        <w:pStyle w:val="ListParagraph"/>
        <w:tabs>
          <w:tab w:val="left" w:pos="1418"/>
        </w:tabs>
        <w:spacing w:line="240" w:lineRule="auto"/>
        <w:ind w:left="709"/>
        <w:jc w:val="both"/>
        <w:rPr>
          <w:rFonts w:ascii="Times New Roman" w:hAnsi="Times New Roman" w:cs="Times New Roman"/>
          <w:sz w:val="24"/>
          <w:szCs w:val="24"/>
        </w:rPr>
      </w:pPr>
    </w:p>
    <w:p w14:paraId="0A5D23FB" w14:textId="77777777" w:rsidR="00703FE8" w:rsidRDefault="00703FE8" w:rsidP="00C7161A">
      <w:pPr>
        <w:pStyle w:val="ListParagraph"/>
        <w:tabs>
          <w:tab w:val="left" w:pos="1418"/>
        </w:tabs>
        <w:spacing w:line="240" w:lineRule="auto"/>
        <w:ind w:left="709"/>
        <w:jc w:val="both"/>
        <w:rPr>
          <w:rFonts w:ascii="Times New Roman" w:hAnsi="Times New Roman" w:cs="Times New Roman"/>
          <w:sz w:val="24"/>
          <w:szCs w:val="24"/>
        </w:rPr>
      </w:pPr>
    </w:p>
    <w:p w14:paraId="3239F886" w14:textId="77777777" w:rsidR="00703FE8" w:rsidRDefault="00703FE8" w:rsidP="00C7161A">
      <w:pPr>
        <w:pStyle w:val="ListParagraph"/>
        <w:tabs>
          <w:tab w:val="left" w:pos="1418"/>
        </w:tabs>
        <w:spacing w:line="240" w:lineRule="auto"/>
        <w:ind w:left="709"/>
        <w:jc w:val="both"/>
        <w:rPr>
          <w:rFonts w:ascii="Times New Roman" w:hAnsi="Times New Roman" w:cs="Times New Roman"/>
          <w:sz w:val="24"/>
          <w:szCs w:val="24"/>
        </w:rPr>
      </w:pPr>
    </w:p>
    <w:p w14:paraId="4A08D179" w14:textId="1649E860" w:rsidR="007E75F1" w:rsidRPr="004665A0" w:rsidRDefault="007E75F1" w:rsidP="00C7161A">
      <w:pPr>
        <w:pStyle w:val="ListParagraph"/>
        <w:numPr>
          <w:ilvl w:val="0"/>
          <w:numId w:val="14"/>
        </w:numPr>
        <w:tabs>
          <w:tab w:val="left" w:pos="385"/>
          <w:tab w:val="center" w:pos="3969"/>
        </w:tabs>
        <w:spacing w:line="240" w:lineRule="auto"/>
        <w:rPr>
          <w:rFonts w:ascii="Times New Roman" w:hAnsi="Times New Roman" w:cs="Times New Roman"/>
          <w:b/>
          <w:sz w:val="24"/>
          <w:szCs w:val="24"/>
        </w:rPr>
      </w:pPr>
      <w:r w:rsidRPr="004665A0">
        <w:rPr>
          <w:rFonts w:ascii="Times New Roman" w:hAnsi="Times New Roman" w:cs="Times New Roman"/>
          <w:b/>
          <w:sz w:val="24"/>
          <w:szCs w:val="24"/>
        </w:rPr>
        <w:lastRenderedPageBreak/>
        <w:t>Bobot Segar</w:t>
      </w:r>
    </w:p>
    <w:p w14:paraId="6AFF257C" w14:textId="77777777" w:rsidR="00703FE8" w:rsidRDefault="00703FE8" w:rsidP="00C7161A">
      <w:pPr>
        <w:pStyle w:val="ListParagraph"/>
        <w:tabs>
          <w:tab w:val="left" w:pos="385"/>
          <w:tab w:val="center" w:pos="3969"/>
        </w:tabs>
        <w:spacing w:after="0" w:line="240" w:lineRule="auto"/>
        <w:ind w:left="731"/>
        <w:rPr>
          <w:rFonts w:ascii="Times New Roman" w:hAnsi="Times New Roman" w:cs="Times New Roman"/>
          <w:sz w:val="24"/>
          <w:szCs w:val="24"/>
        </w:rPr>
      </w:pPr>
    </w:p>
    <w:p w14:paraId="4F58EBDE" w14:textId="16446BFE" w:rsidR="007E75F1" w:rsidRPr="004665A0" w:rsidRDefault="007E75F1" w:rsidP="00C7161A">
      <w:pPr>
        <w:pStyle w:val="ListParagraph"/>
        <w:tabs>
          <w:tab w:val="left" w:pos="385"/>
          <w:tab w:val="center" w:pos="3969"/>
        </w:tabs>
        <w:spacing w:after="0" w:line="240" w:lineRule="auto"/>
        <w:ind w:left="731"/>
        <w:rPr>
          <w:rFonts w:ascii="Times New Roman" w:hAnsi="Times New Roman" w:cs="Times New Roman"/>
          <w:sz w:val="24"/>
          <w:szCs w:val="24"/>
        </w:rPr>
      </w:pPr>
      <w:r w:rsidRPr="004665A0">
        <w:rPr>
          <w:rFonts w:ascii="Times New Roman" w:hAnsi="Times New Roman" w:cs="Times New Roman"/>
          <w:sz w:val="24"/>
          <w:szCs w:val="24"/>
        </w:rPr>
        <w:t>Tabel 5. Bobot segar sawi pagoda</w:t>
      </w:r>
    </w:p>
    <w:tbl>
      <w:tblPr>
        <w:tblW w:w="5820" w:type="dxa"/>
        <w:jc w:val="center"/>
        <w:tblLook w:val="04A0" w:firstRow="1" w:lastRow="0" w:firstColumn="1" w:lastColumn="0" w:noHBand="0" w:noVBand="1"/>
      </w:tblPr>
      <w:tblGrid>
        <w:gridCol w:w="2960"/>
        <w:gridCol w:w="2860"/>
      </w:tblGrid>
      <w:tr w:rsidR="007E75F1" w:rsidRPr="004665A0" w14:paraId="5025FFE6" w14:textId="77777777" w:rsidTr="004F176A">
        <w:trPr>
          <w:trHeight w:val="315"/>
          <w:jc w:val="center"/>
        </w:trPr>
        <w:tc>
          <w:tcPr>
            <w:tcW w:w="2960" w:type="dxa"/>
            <w:tcBorders>
              <w:top w:val="single" w:sz="4" w:space="0" w:color="auto"/>
              <w:left w:val="nil"/>
              <w:bottom w:val="single" w:sz="4" w:space="0" w:color="auto"/>
              <w:right w:val="nil"/>
            </w:tcBorders>
            <w:shd w:val="clear" w:color="000000" w:fill="FFFFFF"/>
            <w:noWrap/>
            <w:vAlign w:val="center"/>
            <w:hideMark/>
          </w:tcPr>
          <w:p w14:paraId="215D867B"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AB-Mix + POC (ppm)</w:t>
            </w:r>
          </w:p>
        </w:tc>
        <w:tc>
          <w:tcPr>
            <w:tcW w:w="2860" w:type="dxa"/>
            <w:tcBorders>
              <w:top w:val="single" w:sz="4" w:space="0" w:color="auto"/>
              <w:left w:val="nil"/>
              <w:bottom w:val="single" w:sz="4" w:space="0" w:color="auto"/>
              <w:right w:val="nil"/>
            </w:tcBorders>
            <w:shd w:val="clear" w:color="000000" w:fill="FFFFFF"/>
            <w:noWrap/>
            <w:vAlign w:val="center"/>
            <w:hideMark/>
          </w:tcPr>
          <w:p w14:paraId="1BFCE691" w14:textId="62105794"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Rerata Bobot Segar (g)</w:t>
            </w:r>
          </w:p>
        </w:tc>
      </w:tr>
      <w:tr w:rsidR="007E75F1" w:rsidRPr="004665A0" w14:paraId="60F64A80" w14:textId="77777777" w:rsidTr="004F176A">
        <w:trPr>
          <w:trHeight w:val="315"/>
          <w:jc w:val="center"/>
        </w:trPr>
        <w:tc>
          <w:tcPr>
            <w:tcW w:w="2960" w:type="dxa"/>
            <w:tcBorders>
              <w:top w:val="nil"/>
              <w:left w:val="nil"/>
              <w:bottom w:val="nil"/>
              <w:right w:val="nil"/>
            </w:tcBorders>
            <w:shd w:val="clear" w:color="000000" w:fill="FFFFFF"/>
            <w:noWrap/>
            <w:vAlign w:val="center"/>
            <w:hideMark/>
          </w:tcPr>
          <w:p w14:paraId="5CD6EF5F"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AB-Mix 1200+0</w:t>
            </w:r>
          </w:p>
        </w:tc>
        <w:tc>
          <w:tcPr>
            <w:tcW w:w="2860" w:type="dxa"/>
            <w:tcBorders>
              <w:top w:val="nil"/>
              <w:left w:val="nil"/>
              <w:bottom w:val="nil"/>
              <w:right w:val="nil"/>
            </w:tcBorders>
            <w:shd w:val="clear" w:color="auto" w:fill="auto"/>
            <w:noWrap/>
            <w:vAlign w:val="center"/>
            <w:hideMark/>
          </w:tcPr>
          <w:p w14:paraId="3CAA0107" w14:textId="08EFF962"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15,00</w:t>
            </w:r>
            <w:r>
              <w:rPr>
                <w:rFonts w:ascii="Times New Roman" w:eastAsia="Times New Roman" w:hAnsi="Times New Roman" w:cs="Times New Roman"/>
                <w:color w:val="000000"/>
                <w:sz w:val="24"/>
                <w:szCs w:val="24"/>
                <w:lang w:eastAsia="id-ID"/>
              </w:rPr>
              <w:t xml:space="preserve"> </w:t>
            </w:r>
            <w:r w:rsidRPr="004665A0">
              <w:rPr>
                <w:rFonts w:ascii="Times New Roman" w:eastAsia="Times New Roman" w:hAnsi="Times New Roman" w:cs="Times New Roman"/>
                <w:color w:val="000000"/>
                <w:sz w:val="24"/>
                <w:szCs w:val="24"/>
                <w:lang w:eastAsia="id-ID"/>
              </w:rPr>
              <w:t>a</w:t>
            </w:r>
          </w:p>
        </w:tc>
      </w:tr>
      <w:tr w:rsidR="007E75F1" w:rsidRPr="004665A0" w14:paraId="7AB8DFC6" w14:textId="77777777" w:rsidTr="004F176A">
        <w:trPr>
          <w:trHeight w:val="315"/>
          <w:jc w:val="center"/>
        </w:trPr>
        <w:tc>
          <w:tcPr>
            <w:tcW w:w="2960" w:type="dxa"/>
            <w:tcBorders>
              <w:top w:val="nil"/>
              <w:left w:val="nil"/>
              <w:bottom w:val="nil"/>
              <w:right w:val="nil"/>
            </w:tcBorders>
            <w:shd w:val="clear" w:color="000000" w:fill="FFFFFF"/>
            <w:noWrap/>
            <w:vAlign w:val="center"/>
            <w:hideMark/>
          </w:tcPr>
          <w:p w14:paraId="6394EBFC"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0+900</w:t>
            </w:r>
          </w:p>
        </w:tc>
        <w:tc>
          <w:tcPr>
            <w:tcW w:w="2860" w:type="dxa"/>
            <w:tcBorders>
              <w:top w:val="nil"/>
              <w:left w:val="nil"/>
              <w:bottom w:val="nil"/>
              <w:right w:val="nil"/>
            </w:tcBorders>
            <w:shd w:val="clear" w:color="auto" w:fill="auto"/>
            <w:noWrap/>
            <w:vAlign w:val="center"/>
            <w:hideMark/>
          </w:tcPr>
          <w:p w14:paraId="632E1A6E" w14:textId="2D7CB186"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13,44</w:t>
            </w:r>
            <w:r>
              <w:rPr>
                <w:rFonts w:ascii="Times New Roman" w:eastAsia="Times New Roman" w:hAnsi="Times New Roman" w:cs="Times New Roman"/>
                <w:color w:val="000000"/>
                <w:sz w:val="24"/>
                <w:szCs w:val="24"/>
                <w:lang w:eastAsia="id-ID"/>
              </w:rPr>
              <w:t xml:space="preserve"> </w:t>
            </w:r>
            <w:r w:rsidRPr="004665A0">
              <w:rPr>
                <w:rFonts w:ascii="Times New Roman" w:eastAsia="Times New Roman" w:hAnsi="Times New Roman" w:cs="Times New Roman"/>
                <w:color w:val="000000"/>
                <w:sz w:val="24"/>
                <w:szCs w:val="24"/>
                <w:lang w:eastAsia="id-ID"/>
              </w:rPr>
              <w:t>a</w:t>
            </w:r>
          </w:p>
        </w:tc>
      </w:tr>
      <w:tr w:rsidR="007E75F1" w:rsidRPr="004665A0" w14:paraId="01424B3C" w14:textId="77777777" w:rsidTr="004F176A">
        <w:trPr>
          <w:trHeight w:val="315"/>
          <w:jc w:val="center"/>
        </w:trPr>
        <w:tc>
          <w:tcPr>
            <w:tcW w:w="2960" w:type="dxa"/>
            <w:tcBorders>
              <w:top w:val="nil"/>
              <w:left w:val="nil"/>
              <w:bottom w:val="nil"/>
              <w:right w:val="nil"/>
            </w:tcBorders>
            <w:shd w:val="clear" w:color="000000" w:fill="FFFFFF"/>
            <w:noWrap/>
            <w:vAlign w:val="center"/>
            <w:hideMark/>
          </w:tcPr>
          <w:p w14:paraId="216DABC3"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0+1200</w:t>
            </w:r>
          </w:p>
        </w:tc>
        <w:tc>
          <w:tcPr>
            <w:tcW w:w="2860" w:type="dxa"/>
            <w:tcBorders>
              <w:top w:val="nil"/>
              <w:left w:val="nil"/>
              <w:bottom w:val="nil"/>
              <w:right w:val="nil"/>
            </w:tcBorders>
            <w:shd w:val="clear" w:color="auto" w:fill="auto"/>
            <w:noWrap/>
            <w:vAlign w:val="center"/>
            <w:hideMark/>
          </w:tcPr>
          <w:p w14:paraId="076322FF"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12,22</w:t>
            </w:r>
            <w:r>
              <w:rPr>
                <w:rFonts w:ascii="Times New Roman" w:eastAsia="Times New Roman" w:hAnsi="Times New Roman" w:cs="Times New Roman"/>
                <w:color w:val="000000"/>
                <w:sz w:val="24"/>
                <w:szCs w:val="24"/>
                <w:lang w:eastAsia="id-ID"/>
              </w:rPr>
              <w:t xml:space="preserve"> </w:t>
            </w:r>
            <w:r w:rsidRPr="004665A0">
              <w:rPr>
                <w:rFonts w:ascii="Times New Roman" w:eastAsia="Times New Roman" w:hAnsi="Times New Roman" w:cs="Times New Roman"/>
                <w:color w:val="000000"/>
                <w:sz w:val="24"/>
                <w:szCs w:val="24"/>
                <w:lang w:eastAsia="id-ID"/>
              </w:rPr>
              <w:t>a</w:t>
            </w:r>
          </w:p>
        </w:tc>
      </w:tr>
      <w:tr w:rsidR="007E75F1" w:rsidRPr="004665A0" w14:paraId="5AE806E4" w14:textId="77777777" w:rsidTr="004F176A">
        <w:trPr>
          <w:trHeight w:val="315"/>
          <w:jc w:val="center"/>
        </w:trPr>
        <w:tc>
          <w:tcPr>
            <w:tcW w:w="2960" w:type="dxa"/>
            <w:tcBorders>
              <w:top w:val="nil"/>
              <w:left w:val="nil"/>
              <w:bottom w:val="single" w:sz="4" w:space="0" w:color="auto"/>
              <w:right w:val="nil"/>
            </w:tcBorders>
            <w:shd w:val="clear" w:color="000000" w:fill="FFFFFF"/>
            <w:noWrap/>
            <w:vAlign w:val="center"/>
            <w:hideMark/>
          </w:tcPr>
          <w:p w14:paraId="674CF1EB"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Pr="004665A0">
              <w:rPr>
                <w:rFonts w:ascii="Times New Roman" w:eastAsia="Times New Roman" w:hAnsi="Times New Roman" w:cs="Times New Roman"/>
                <w:color w:val="000000"/>
                <w:sz w:val="24"/>
                <w:szCs w:val="24"/>
                <w:lang w:eastAsia="id-ID"/>
              </w:rPr>
              <w:t>1500</w:t>
            </w:r>
          </w:p>
        </w:tc>
        <w:tc>
          <w:tcPr>
            <w:tcW w:w="2860" w:type="dxa"/>
            <w:tcBorders>
              <w:top w:val="nil"/>
              <w:left w:val="nil"/>
              <w:bottom w:val="single" w:sz="4" w:space="0" w:color="auto"/>
              <w:right w:val="nil"/>
            </w:tcBorders>
            <w:shd w:val="clear" w:color="auto" w:fill="auto"/>
            <w:noWrap/>
            <w:vAlign w:val="center"/>
            <w:hideMark/>
          </w:tcPr>
          <w:p w14:paraId="0DE9BC43" w14:textId="20F3CE5C"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12,11</w:t>
            </w:r>
            <w:r>
              <w:rPr>
                <w:rFonts w:ascii="Times New Roman" w:eastAsia="Times New Roman" w:hAnsi="Times New Roman" w:cs="Times New Roman"/>
                <w:color w:val="000000"/>
                <w:sz w:val="24"/>
                <w:szCs w:val="24"/>
                <w:lang w:eastAsia="id-ID"/>
              </w:rPr>
              <w:t xml:space="preserve"> </w:t>
            </w:r>
            <w:r w:rsidRPr="004665A0">
              <w:rPr>
                <w:rFonts w:ascii="Times New Roman" w:eastAsia="Times New Roman" w:hAnsi="Times New Roman" w:cs="Times New Roman"/>
                <w:color w:val="000000"/>
                <w:sz w:val="24"/>
                <w:szCs w:val="24"/>
                <w:lang w:eastAsia="id-ID"/>
              </w:rPr>
              <w:t>a</w:t>
            </w:r>
          </w:p>
        </w:tc>
      </w:tr>
    </w:tbl>
    <w:p w14:paraId="125D4DA5" w14:textId="2CFC571F" w:rsidR="007E75F1" w:rsidRPr="004665A0" w:rsidRDefault="007E75F1" w:rsidP="00C7161A">
      <w:pPr>
        <w:spacing w:line="240" w:lineRule="auto"/>
        <w:ind w:left="2410" w:hanging="1275"/>
        <w:jc w:val="both"/>
        <w:rPr>
          <w:rFonts w:ascii="Times New Roman" w:hAnsi="Times New Roman" w:cs="Times New Roman"/>
          <w:sz w:val="24"/>
          <w:szCs w:val="24"/>
        </w:rPr>
      </w:pPr>
      <w:r w:rsidRPr="004665A0">
        <w:rPr>
          <w:rFonts w:ascii="Times New Roman" w:hAnsi="Times New Roman" w:cs="Times New Roman"/>
          <w:sz w:val="24"/>
          <w:szCs w:val="24"/>
        </w:rPr>
        <w:t xml:space="preserve">Keterangan: </w:t>
      </w:r>
      <w:r>
        <w:rPr>
          <w:rFonts w:ascii="Times New Roman" w:hAnsi="Times New Roman" w:cs="Times New Roman"/>
          <w:sz w:val="24"/>
          <w:szCs w:val="24"/>
        </w:rPr>
        <w:t>Angka yang diikuti h</w:t>
      </w:r>
      <w:r w:rsidRPr="004665A0">
        <w:rPr>
          <w:rFonts w:ascii="Times New Roman" w:hAnsi="Times New Roman" w:cs="Times New Roman"/>
          <w:sz w:val="24"/>
          <w:szCs w:val="24"/>
        </w:rPr>
        <w:t xml:space="preserve">uruf yang sama pada setiap kolom menunjukkan tidak beda nyata menurut </w:t>
      </w:r>
      <w:r>
        <w:rPr>
          <w:rFonts w:ascii="Times New Roman" w:hAnsi="Times New Roman" w:cs="Times New Roman"/>
          <w:sz w:val="24"/>
          <w:szCs w:val="24"/>
        </w:rPr>
        <w:t>uji F taraf 5%.</w:t>
      </w:r>
    </w:p>
    <w:p w14:paraId="1DB17180" w14:textId="39EB1D6B" w:rsidR="007E75F1" w:rsidRDefault="007E75F1" w:rsidP="00C7161A">
      <w:pPr>
        <w:pStyle w:val="ListParagraph"/>
        <w:tabs>
          <w:tab w:val="right" w:pos="1418"/>
        </w:tabs>
        <w:spacing w:line="240" w:lineRule="auto"/>
        <w:ind w:left="709"/>
        <w:jc w:val="both"/>
        <w:rPr>
          <w:rFonts w:ascii="Times New Roman" w:hAnsi="Times New Roman" w:cs="Times New Roman"/>
          <w:sz w:val="24"/>
          <w:szCs w:val="24"/>
        </w:rPr>
      </w:pPr>
      <w:r w:rsidRPr="004665A0">
        <w:rPr>
          <w:rFonts w:ascii="Times New Roman" w:hAnsi="Times New Roman" w:cs="Times New Roman"/>
          <w:sz w:val="24"/>
          <w:szCs w:val="24"/>
        </w:rPr>
        <w:tab/>
      </w:r>
      <w:r w:rsidRPr="004665A0">
        <w:rPr>
          <w:rFonts w:ascii="Times New Roman" w:hAnsi="Times New Roman" w:cs="Times New Roman"/>
          <w:sz w:val="24"/>
          <w:szCs w:val="24"/>
        </w:rPr>
        <w:tab/>
        <w:t>Hasil sidik ragam rerata bobot segar menunjukkan tidak adanya perbedaan nyata atau interaksi antar tiap perlakuan. Data DMRT bobot segar dapat dilihat pada Tabel 5. Perlakuan AB-Mix dengan konsentrasi 1200 ppm sebagai kontrol memberikan hasil bobot segar tertinggi dan diikuti oleh POC bonggol pisang dengan konsentrasi 900 ppm (P1), 1200 ppm (P2), dan 1500 ppm (P3) memberikan hasil paling rendah</w:t>
      </w:r>
      <w:r w:rsidR="00C7161A">
        <w:rPr>
          <w:rFonts w:ascii="Times New Roman" w:hAnsi="Times New Roman" w:cs="Times New Roman"/>
          <w:sz w:val="24"/>
          <w:szCs w:val="24"/>
        </w:rPr>
        <w:t>.</w:t>
      </w:r>
    </w:p>
    <w:p w14:paraId="1D93C7A7" w14:textId="77777777" w:rsidR="00703FE8" w:rsidRDefault="00703FE8" w:rsidP="00C7161A">
      <w:pPr>
        <w:pStyle w:val="ListParagraph"/>
        <w:tabs>
          <w:tab w:val="right" w:pos="1418"/>
        </w:tabs>
        <w:spacing w:line="240" w:lineRule="auto"/>
        <w:ind w:left="709"/>
        <w:jc w:val="both"/>
        <w:rPr>
          <w:rFonts w:ascii="Times New Roman" w:hAnsi="Times New Roman" w:cs="Times New Roman"/>
          <w:sz w:val="24"/>
          <w:szCs w:val="24"/>
        </w:rPr>
      </w:pPr>
    </w:p>
    <w:p w14:paraId="3B5BF02D" w14:textId="77777777" w:rsidR="007E75F1" w:rsidRPr="004665A0" w:rsidRDefault="007E75F1" w:rsidP="00C7161A">
      <w:pPr>
        <w:pStyle w:val="ListParagraph"/>
        <w:numPr>
          <w:ilvl w:val="0"/>
          <w:numId w:val="13"/>
        </w:numPr>
        <w:tabs>
          <w:tab w:val="right" w:pos="1418"/>
        </w:tabs>
        <w:spacing w:line="240" w:lineRule="auto"/>
        <w:jc w:val="both"/>
        <w:rPr>
          <w:rFonts w:ascii="Times New Roman" w:hAnsi="Times New Roman" w:cs="Times New Roman"/>
          <w:b/>
          <w:sz w:val="24"/>
          <w:szCs w:val="24"/>
        </w:rPr>
      </w:pPr>
      <w:r w:rsidRPr="004665A0">
        <w:rPr>
          <w:rFonts w:ascii="Times New Roman" w:hAnsi="Times New Roman" w:cs="Times New Roman"/>
          <w:b/>
          <w:sz w:val="24"/>
          <w:szCs w:val="24"/>
        </w:rPr>
        <w:t>Variabel Hasil</w:t>
      </w:r>
    </w:p>
    <w:p w14:paraId="5119BC6C" w14:textId="77777777" w:rsidR="007E75F1" w:rsidRPr="004665A0" w:rsidRDefault="007E75F1" w:rsidP="00C7161A">
      <w:pPr>
        <w:pStyle w:val="ListParagraph"/>
        <w:numPr>
          <w:ilvl w:val="0"/>
          <w:numId w:val="16"/>
        </w:numPr>
        <w:spacing w:line="240" w:lineRule="auto"/>
        <w:jc w:val="both"/>
        <w:rPr>
          <w:rFonts w:ascii="Times New Roman" w:hAnsi="Times New Roman" w:cs="Times New Roman"/>
          <w:b/>
          <w:sz w:val="24"/>
          <w:szCs w:val="24"/>
        </w:rPr>
      </w:pPr>
      <w:r w:rsidRPr="004665A0">
        <w:rPr>
          <w:rFonts w:ascii="Times New Roman" w:hAnsi="Times New Roman" w:cs="Times New Roman"/>
          <w:b/>
          <w:sz w:val="24"/>
          <w:szCs w:val="24"/>
        </w:rPr>
        <w:t>Bobot Ekonomi</w:t>
      </w:r>
    </w:p>
    <w:p w14:paraId="495F2104" w14:textId="77777777" w:rsidR="00703FE8" w:rsidRDefault="00703FE8" w:rsidP="00C7161A">
      <w:pPr>
        <w:pStyle w:val="ListParagraph"/>
        <w:spacing w:after="0" w:line="240" w:lineRule="auto"/>
        <w:ind w:left="731"/>
        <w:jc w:val="both"/>
        <w:rPr>
          <w:rFonts w:ascii="Times New Roman" w:hAnsi="Times New Roman" w:cs="Times New Roman"/>
          <w:sz w:val="24"/>
          <w:szCs w:val="24"/>
        </w:rPr>
      </w:pPr>
    </w:p>
    <w:p w14:paraId="635E5F69" w14:textId="77777777" w:rsidR="007E75F1" w:rsidRPr="004665A0" w:rsidRDefault="007E75F1" w:rsidP="00C7161A">
      <w:pPr>
        <w:pStyle w:val="ListParagraph"/>
        <w:spacing w:after="0" w:line="240" w:lineRule="auto"/>
        <w:ind w:left="731"/>
        <w:jc w:val="both"/>
        <w:rPr>
          <w:rFonts w:ascii="Times New Roman" w:hAnsi="Times New Roman" w:cs="Times New Roman"/>
          <w:sz w:val="24"/>
          <w:szCs w:val="24"/>
        </w:rPr>
      </w:pPr>
      <w:r w:rsidRPr="004665A0">
        <w:rPr>
          <w:rFonts w:ascii="Times New Roman" w:hAnsi="Times New Roman" w:cs="Times New Roman"/>
          <w:sz w:val="24"/>
          <w:szCs w:val="24"/>
        </w:rPr>
        <w:t>Tabel 6. Bobot ekonomi sawi pagoda</w:t>
      </w:r>
    </w:p>
    <w:tbl>
      <w:tblPr>
        <w:tblW w:w="6149" w:type="dxa"/>
        <w:jc w:val="center"/>
        <w:tblLook w:val="04A0" w:firstRow="1" w:lastRow="0" w:firstColumn="1" w:lastColumn="0" w:noHBand="0" w:noVBand="1"/>
      </w:tblPr>
      <w:tblGrid>
        <w:gridCol w:w="3128"/>
        <w:gridCol w:w="3021"/>
      </w:tblGrid>
      <w:tr w:rsidR="007E75F1" w:rsidRPr="004665A0" w14:paraId="4347F8F4" w14:textId="77777777" w:rsidTr="004F176A">
        <w:trPr>
          <w:trHeight w:val="672"/>
          <w:jc w:val="center"/>
        </w:trPr>
        <w:tc>
          <w:tcPr>
            <w:tcW w:w="3128" w:type="dxa"/>
            <w:tcBorders>
              <w:top w:val="single" w:sz="4" w:space="0" w:color="auto"/>
              <w:left w:val="nil"/>
              <w:bottom w:val="single" w:sz="4" w:space="0" w:color="auto"/>
              <w:right w:val="nil"/>
            </w:tcBorders>
            <w:shd w:val="clear" w:color="000000" w:fill="FFFFFF"/>
            <w:noWrap/>
            <w:vAlign w:val="center"/>
            <w:hideMark/>
          </w:tcPr>
          <w:p w14:paraId="367F39BA"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AB-Mix + POC (ppm)</w:t>
            </w:r>
          </w:p>
        </w:tc>
        <w:tc>
          <w:tcPr>
            <w:tcW w:w="3021" w:type="dxa"/>
            <w:tcBorders>
              <w:top w:val="single" w:sz="4" w:space="0" w:color="auto"/>
              <w:left w:val="nil"/>
              <w:bottom w:val="single" w:sz="4" w:space="0" w:color="auto"/>
              <w:right w:val="nil"/>
            </w:tcBorders>
            <w:shd w:val="clear" w:color="000000" w:fill="FFFFFF"/>
            <w:noWrap/>
            <w:vAlign w:val="center"/>
            <w:hideMark/>
          </w:tcPr>
          <w:p w14:paraId="49D674B4" w14:textId="77777777" w:rsidR="007E75F1" w:rsidRPr="004665A0" w:rsidRDefault="007E75F1" w:rsidP="00C7161A">
            <w:pPr>
              <w:spacing w:after="0" w:line="240" w:lineRule="auto"/>
              <w:jc w:val="center"/>
              <w:rPr>
                <w:rFonts w:ascii="Times New Roman" w:eastAsia="Times New Roman" w:hAnsi="Times New Roman" w:cs="Times New Roman"/>
                <w:b/>
                <w:bCs/>
                <w:color w:val="000000"/>
                <w:sz w:val="24"/>
                <w:szCs w:val="24"/>
                <w:lang w:eastAsia="id-ID"/>
              </w:rPr>
            </w:pPr>
            <w:r w:rsidRPr="004665A0">
              <w:rPr>
                <w:rFonts w:ascii="Times New Roman" w:eastAsia="Times New Roman" w:hAnsi="Times New Roman" w:cs="Times New Roman"/>
                <w:b/>
                <w:bCs/>
                <w:color w:val="000000"/>
                <w:sz w:val="24"/>
                <w:szCs w:val="24"/>
                <w:lang w:eastAsia="id-ID"/>
              </w:rPr>
              <w:t>Rerata Bobot Ekonomi</w:t>
            </w:r>
            <w:r>
              <w:rPr>
                <w:rFonts w:ascii="Times New Roman" w:eastAsia="Times New Roman" w:hAnsi="Times New Roman" w:cs="Times New Roman"/>
                <w:b/>
                <w:bCs/>
                <w:color w:val="000000"/>
                <w:sz w:val="24"/>
                <w:szCs w:val="24"/>
                <w:lang w:eastAsia="id-ID"/>
              </w:rPr>
              <w:t xml:space="preserve"> </w:t>
            </w:r>
            <w:r w:rsidRPr="004665A0">
              <w:rPr>
                <w:rFonts w:ascii="Times New Roman" w:eastAsia="Times New Roman" w:hAnsi="Times New Roman" w:cs="Times New Roman"/>
                <w:b/>
                <w:bCs/>
                <w:color w:val="000000"/>
                <w:sz w:val="24"/>
                <w:szCs w:val="24"/>
                <w:lang w:eastAsia="id-ID"/>
              </w:rPr>
              <w:t xml:space="preserve"> (g)</w:t>
            </w:r>
          </w:p>
        </w:tc>
      </w:tr>
      <w:tr w:rsidR="007E75F1" w:rsidRPr="004665A0" w14:paraId="35375C6B" w14:textId="77777777" w:rsidTr="004F176A">
        <w:trPr>
          <w:trHeight w:val="331"/>
          <w:jc w:val="center"/>
        </w:trPr>
        <w:tc>
          <w:tcPr>
            <w:tcW w:w="3128" w:type="dxa"/>
            <w:tcBorders>
              <w:top w:val="single" w:sz="4" w:space="0" w:color="auto"/>
              <w:left w:val="nil"/>
              <w:bottom w:val="nil"/>
              <w:right w:val="nil"/>
            </w:tcBorders>
            <w:shd w:val="clear" w:color="000000" w:fill="FFFFFF"/>
            <w:noWrap/>
            <w:vAlign w:val="center"/>
            <w:hideMark/>
          </w:tcPr>
          <w:p w14:paraId="3B268122"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AB-Mix 1200+0</w:t>
            </w:r>
          </w:p>
        </w:tc>
        <w:tc>
          <w:tcPr>
            <w:tcW w:w="3021" w:type="dxa"/>
            <w:tcBorders>
              <w:top w:val="nil"/>
              <w:left w:val="nil"/>
              <w:bottom w:val="nil"/>
              <w:right w:val="nil"/>
            </w:tcBorders>
            <w:shd w:val="clear" w:color="auto" w:fill="auto"/>
            <w:noWrap/>
            <w:vAlign w:val="center"/>
            <w:hideMark/>
          </w:tcPr>
          <w:p w14:paraId="4F34BCAF"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11,56 a</w:t>
            </w:r>
          </w:p>
        </w:tc>
      </w:tr>
      <w:tr w:rsidR="007E75F1" w:rsidRPr="004665A0" w14:paraId="3B3E608F" w14:textId="77777777" w:rsidTr="004F176A">
        <w:trPr>
          <w:trHeight w:val="331"/>
          <w:jc w:val="center"/>
        </w:trPr>
        <w:tc>
          <w:tcPr>
            <w:tcW w:w="3128" w:type="dxa"/>
            <w:tcBorders>
              <w:top w:val="nil"/>
              <w:left w:val="nil"/>
              <w:bottom w:val="nil"/>
              <w:right w:val="nil"/>
            </w:tcBorders>
            <w:shd w:val="clear" w:color="000000" w:fill="FFFFFF"/>
            <w:noWrap/>
            <w:vAlign w:val="center"/>
            <w:hideMark/>
          </w:tcPr>
          <w:p w14:paraId="27E13C5B"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0+900</w:t>
            </w:r>
          </w:p>
        </w:tc>
        <w:tc>
          <w:tcPr>
            <w:tcW w:w="3021" w:type="dxa"/>
            <w:tcBorders>
              <w:top w:val="nil"/>
              <w:left w:val="nil"/>
              <w:bottom w:val="nil"/>
              <w:right w:val="nil"/>
            </w:tcBorders>
            <w:shd w:val="clear" w:color="auto" w:fill="auto"/>
            <w:noWrap/>
            <w:vAlign w:val="center"/>
            <w:hideMark/>
          </w:tcPr>
          <w:p w14:paraId="06D52D7A"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11,22 a</w:t>
            </w:r>
          </w:p>
        </w:tc>
      </w:tr>
      <w:tr w:rsidR="007E75F1" w:rsidRPr="004665A0" w14:paraId="2A95736C" w14:textId="77777777" w:rsidTr="004F176A">
        <w:trPr>
          <w:trHeight w:val="331"/>
          <w:jc w:val="center"/>
        </w:trPr>
        <w:tc>
          <w:tcPr>
            <w:tcW w:w="3128" w:type="dxa"/>
            <w:tcBorders>
              <w:top w:val="nil"/>
              <w:left w:val="nil"/>
              <w:bottom w:val="nil"/>
              <w:right w:val="nil"/>
            </w:tcBorders>
            <w:shd w:val="clear" w:color="000000" w:fill="FFFFFF"/>
            <w:noWrap/>
            <w:vAlign w:val="center"/>
            <w:hideMark/>
          </w:tcPr>
          <w:p w14:paraId="630B337A"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0+1200</w:t>
            </w:r>
          </w:p>
        </w:tc>
        <w:tc>
          <w:tcPr>
            <w:tcW w:w="3021" w:type="dxa"/>
            <w:tcBorders>
              <w:top w:val="nil"/>
              <w:left w:val="nil"/>
              <w:bottom w:val="nil"/>
              <w:right w:val="nil"/>
            </w:tcBorders>
            <w:shd w:val="clear" w:color="auto" w:fill="auto"/>
            <w:noWrap/>
            <w:vAlign w:val="center"/>
            <w:hideMark/>
          </w:tcPr>
          <w:p w14:paraId="3FC2ADE1"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9,00 a</w:t>
            </w:r>
          </w:p>
        </w:tc>
      </w:tr>
      <w:tr w:rsidR="007E75F1" w:rsidRPr="004665A0" w14:paraId="3384E86B" w14:textId="77777777" w:rsidTr="004F176A">
        <w:trPr>
          <w:trHeight w:val="331"/>
          <w:jc w:val="center"/>
        </w:trPr>
        <w:tc>
          <w:tcPr>
            <w:tcW w:w="3128" w:type="dxa"/>
            <w:tcBorders>
              <w:top w:val="nil"/>
              <w:left w:val="nil"/>
              <w:bottom w:val="single" w:sz="4" w:space="0" w:color="auto"/>
              <w:right w:val="nil"/>
            </w:tcBorders>
            <w:shd w:val="clear" w:color="000000" w:fill="FFFFFF"/>
            <w:noWrap/>
            <w:vAlign w:val="center"/>
            <w:hideMark/>
          </w:tcPr>
          <w:p w14:paraId="4279B22D"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Pr="004665A0">
              <w:rPr>
                <w:rFonts w:ascii="Times New Roman" w:eastAsia="Times New Roman" w:hAnsi="Times New Roman" w:cs="Times New Roman"/>
                <w:color w:val="000000"/>
                <w:sz w:val="24"/>
                <w:szCs w:val="24"/>
                <w:lang w:eastAsia="id-ID"/>
              </w:rPr>
              <w:t>1500</w:t>
            </w:r>
          </w:p>
        </w:tc>
        <w:tc>
          <w:tcPr>
            <w:tcW w:w="3021" w:type="dxa"/>
            <w:tcBorders>
              <w:top w:val="nil"/>
              <w:left w:val="nil"/>
              <w:bottom w:val="single" w:sz="4" w:space="0" w:color="auto"/>
              <w:right w:val="nil"/>
            </w:tcBorders>
            <w:shd w:val="clear" w:color="auto" w:fill="auto"/>
            <w:noWrap/>
            <w:vAlign w:val="center"/>
            <w:hideMark/>
          </w:tcPr>
          <w:p w14:paraId="51B54E2D" w14:textId="77777777" w:rsidR="007E75F1" w:rsidRPr="004665A0" w:rsidRDefault="007E75F1" w:rsidP="00C7161A">
            <w:pPr>
              <w:spacing w:after="0" w:line="240" w:lineRule="auto"/>
              <w:jc w:val="center"/>
              <w:rPr>
                <w:rFonts w:ascii="Times New Roman" w:eastAsia="Times New Roman" w:hAnsi="Times New Roman" w:cs="Times New Roman"/>
                <w:color w:val="000000"/>
                <w:sz w:val="24"/>
                <w:szCs w:val="24"/>
                <w:lang w:eastAsia="id-ID"/>
              </w:rPr>
            </w:pPr>
            <w:r w:rsidRPr="004665A0">
              <w:rPr>
                <w:rFonts w:ascii="Times New Roman" w:eastAsia="Times New Roman" w:hAnsi="Times New Roman" w:cs="Times New Roman"/>
                <w:color w:val="000000"/>
                <w:sz w:val="24"/>
                <w:szCs w:val="24"/>
                <w:lang w:eastAsia="id-ID"/>
              </w:rPr>
              <w:t>9,00 a</w:t>
            </w:r>
          </w:p>
        </w:tc>
      </w:tr>
    </w:tbl>
    <w:p w14:paraId="0CD52312" w14:textId="77777777" w:rsidR="007E75F1" w:rsidRPr="004665A0" w:rsidRDefault="007E75F1" w:rsidP="00C7161A">
      <w:pPr>
        <w:spacing w:line="240" w:lineRule="auto"/>
        <w:ind w:left="2127" w:hanging="1275"/>
        <w:jc w:val="both"/>
        <w:rPr>
          <w:rFonts w:ascii="Times New Roman" w:hAnsi="Times New Roman" w:cs="Times New Roman"/>
          <w:sz w:val="24"/>
          <w:szCs w:val="24"/>
        </w:rPr>
      </w:pPr>
      <w:r w:rsidRPr="004665A0">
        <w:rPr>
          <w:rFonts w:ascii="Times New Roman" w:hAnsi="Times New Roman" w:cs="Times New Roman"/>
          <w:sz w:val="24"/>
          <w:szCs w:val="24"/>
        </w:rPr>
        <w:t xml:space="preserve">Keterangan: </w:t>
      </w:r>
      <w:r>
        <w:rPr>
          <w:rFonts w:ascii="Times New Roman" w:hAnsi="Times New Roman" w:cs="Times New Roman"/>
          <w:sz w:val="24"/>
          <w:szCs w:val="24"/>
        </w:rPr>
        <w:t>Angka yang diikuti h</w:t>
      </w:r>
      <w:r w:rsidRPr="004665A0">
        <w:rPr>
          <w:rFonts w:ascii="Times New Roman" w:hAnsi="Times New Roman" w:cs="Times New Roman"/>
          <w:sz w:val="24"/>
          <w:szCs w:val="24"/>
        </w:rPr>
        <w:t xml:space="preserve">uruf yang sama pada setiap kolom menunjukkan tidak beda nyata menurut </w:t>
      </w:r>
      <w:r>
        <w:rPr>
          <w:rFonts w:ascii="Times New Roman" w:hAnsi="Times New Roman" w:cs="Times New Roman"/>
          <w:sz w:val="24"/>
          <w:szCs w:val="24"/>
        </w:rPr>
        <w:t>uji F taraf 5%.</w:t>
      </w:r>
    </w:p>
    <w:p w14:paraId="100E3B4C" w14:textId="5CFEF7E3" w:rsidR="007E75F1" w:rsidRDefault="007E75F1" w:rsidP="00C7161A">
      <w:pPr>
        <w:pStyle w:val="ListParagraph"/>
        <w:spacing w:before="240" w:line="240" w:lineRule="auto"/>
        <w:ind w:left="731"/>
        <w:jc w:val="both"/>
        <w:rPr>
          <w:rFonts w:ascii="Times New Roman" w:hAnsi="Times New Roman" w:cs="Times New Roman"/>
          <w:sz w:val="24"/>
          <w:szCs w:val="24"/>
        </w:rPr>
      </w:pPr>
      <w:r w:rsidRPr="004665A0">
        <w:rPr>
          <w:rFonts w:ascii="Times New Roman" w:hAnsi="Times New Roman" w:cs="Times New Roman"/>
          <w:sz w:val="24"/>
          <w:szCs w:val="24"/>
        </w:rPr>
        <w:tab/>
        <w:t>Hasil sidik ragam rerata bobot ekonomi menunjukkan tidak adanya perbedaan nyata atau interaksi antar tiap perlakuan. Data DMRT bobot segar dapat dilihat pada Tabel 6. Perlakuan AB-Mix sebagai kontrol den</w:t>
      </w:r>
      <w:r>
        <w:rPr>
          <w:rFonts w:ascii="Times New Roman" w:hAnsi="Times New Roman" w:cs="Times New Roman"/>
          <w:sz w:val="24"/>
          <w:szCs w:val="24"/>
        </w:rPr>
        <w:t>gan konsentrasi 1200 ppm</w:t>
      </w:r>
      <w:r w:rsidRPr="004665A0">
        <w:rPr>
          <w:rFonts w:ascii="Times New Roman" w:hAnsi="Times New Roman" w:cs="Times New Roman"/>
          <w:sz w:val="24"/>
          <w:szCs w:val="24"/>
        </w:rPr>
        <w:t xml:space="preserve"> memberikan hasil bobot </w:t>
      </w:r>
      <w:r>
        <w:rPr>
          <w:rFonts w:ascii="Times New Roman" w:hAnsi="Times New Roman" w:cs="Times New Roman"/>
          <w:sz w:val="24"/>
          <w:szCs w:val="24"/>
        </w:rPr>
        <w:t>ekonomi</w:t>
      </w:r>
      <w:r w:rsidRPr="004665A0">
        <w:rPr>
          <w:rFonts w:ascii="Times New Roman" w:hAnsi="Times New Roman" w:cs="Times New Roman"/>
          <w:sz w:val="24"/>
          <w:szCs w:val="24"/>
        </w:rPr>
        <w:t xml:space="preserve"> tertinggi dan diikuti oleh POC bonggol pisang dengan konsentrasi 900 ppm, sedangkan pada perlakuan POC dengan konsentrasi 1200 ppm dan 1500 ppm menunjukkan nilai yang sama</w:t>
      </w:r>
      <w:r w:rsidR="00C7161A">
        <w:rPr>
          <w:rFonts w:ascii="Times New Roman" w:hAnsi="Times New Roman" w:cs="Times New Roman"/>
          <w:sz w:val="24"/>
          <w:szCs w:val="24"/>
        </w:rPr>
        <w:t>.</w:t>
      </w:r>
    </w:p>
    <w:p w14:paraId="388FB7F2" w14:textId="77777777" w:rsidR="00293F57" w:rsidRPr="004665A0" w:rsidRDefault="00293F57" w:rsidP="00C7161A">
      <w:pPr>
        <w:pStyle w:val="ListParagraph"/>
        <w:spacing w:before="240" w:line="240" w:lineRule="auto"/>
        <w:ind w:left="731"/>
        <w:jc w:val="both"/>
        <w:rPr>
          <w:rFonts w:ascii="Times New Roman" w:hAnsi="Times New Roman" w:cs="Times New Roman"/>
          <w:sz w:val="24"/>
          <w:szCs w:val="24"/>
        </w:rPr>
      </w:pPr>
    </w:p>
    <w:p w14:paraId="0D059021" w14:textId="49CB5AED" w:rsidR="007E75F1" w:rsidRPr="004665A0" w:rsidRDefault="00C7161A" w:rsidP="00C7161A">
      <w:pPr>
        <w:pStyle w:val="ListParagraph"/>
        <w:spacing w:line="240" w:lineRule="auto"/>
        <w:ind w:left="1080"/>
        <w:jc w:val="center"/>
        <w:rPr>
          <w:rFonts w:ascii="Times New Roman" w:hAnsi="Times New Roman" w:cs="Times New Roman"/>
          <w:b/>
          <w:sz w:val="24"/>
          <w:szCs w:val="24"/>
        </w:rPr>
      </w:pPr>
      <w:r w:rsidRPr="004665A0">
        <w:rPr>
          <w:rFonts w:ascii="Times New Roman" w:hAnsi="Times New Roman" w:cs="Times New Roman"/>
          <w:b/>
          <w:sz w:val="24"/>
          <w:szCs w:val="24"/>
        </w:rPr>
        <w:t>PEMBAHASAN</w:t>
      </w:r>
    </w:p>
    <w:p w14:paraId="2976FA56" w14:textId="77777777" w:rsidR="007E75F1" w:rsidRDefault="007E75F1" w:rsidP="00C7161A">
      <w:pPr>
        <w:pStyle w:val="ListParagraph"/>
        <w:spacing w:before="240" w:line="240" w:lineRule="auto"/>
        <w:ind w:left="0"/>
        <w:jc w:val="both"/>
        <w:rPr>
          <w:rFonts w:ascii="Times New Roman" w:hAnsi="Times New Roman" w:cs="Times New Roman"/>
          <w:sz w:val="24"/>
          <w:szCs w:val="24"/>
        </w:rPr>
      </w:pPr>
      <w:r w:rsidRPr="004665A0">
        <w:rPr>
          <w:rFonts w:ascii="Times New Roman" w:hAnsi="Times New Roman" w:cs="Times New Roman"/>
          <w:sz w:val="24"/>
          <w:szCs w:val="24"/>
        </w:rPr>
        <w:tab/>
        <w:t xml:space="preserve">Faktor yang berpengaruh terhadap produktivitas tanaman salah satunya adalah ketersediaan hara bagi tanaman. Menurut Fatma (2009), pertumbuhan daun akan cepat berubah dan dapat mempercepat pertumbuhan vegetatif tanaman karena dengan penyerapan hara N akan dapat meningkatkan pembentukan dan </w:t>
      </w:r>
      <w:r w:rsidRPr="004665A0">
        <w:rPr>
          <w:rFonts w:ascii="Times New Roman" w:hAnsi="Times New Roman" w:cs="Times New Roman"/>
          <w:sz w:val="24"/>
          <w:szCs w:val="24"/>
        </w:rPr>
        <w:lastRenderedPageBreak/>
        <w:t>pertumbuhan daun pada tanaman. Tersedianya N dalam jumlah yang cukup akan memperlancar metabolisme tanaman dan akhirnya mempengaruhi pertumbuhan organ-organ seperti  batang, daun dan akar menjadi baik. Akar akan menyerap unsur hara yang diperlukan tanaman dalam pertumbuhan vegetatif sehingga batang tumbuh tinggi dan mempengaruhi jumlah daun.</w:t>
      </w:r>
    </w:p>
    <w:p w14:paraId="50BA5C1A" w14:textId="59AF6DA4" w:rsidR="00C7161A" w:rsidRPr="00C7161A" w:rsidRDefault="007E75F1" w:rsidP="00C7161A">
      <w:pPr>
        <w:pStyle w:val="ListParagraph"/>
        <w:numPr>
          <w:ilvl w:val="0"/>
          <w:numId w:val="15"/>
        </w:numPr>
        <w:spacing w:before="240" w:line="240" w:lineRule="auto"/>
        <w:jc w:val="both"/>
        <w:rPr>
          <w:rFonts w:ascii="Times New Roman" w:hAnsi="Times New Roman" w:cs="Times New Roman"/>
          <w:b/>
          <w:sz w:val="24"/>
          <w:szCs w:val="24"/>
        </w:rPr>
      </w:pPr>
      <w:r w:rsidRPr="004665A0">
        <w:rPr>
          <w:rFonts w:ascii="Times New Roman" w:hAnsi="Times New Roman" w:cs="Times New Roman"/>
          <w:b/>
          <w:sz w:val="24"/>
          <w:szCs w:val="24"/>
        </w:rPr>
        <w:t>Tinggi Tanaman</w:t>
      </w:r>
    </w:p>
    <w:p w14:paraId="0C999518" w14:textId="3889CE1D" w:rsidR="007E75F1" w:rsidRPr="004665A0" w:rsidRDefault="00C7161A" w:rsidP="00C7161A">
      <w:pPr>
        <w:pStyle w:val="ListParagraph"/>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r w:rsidR="007E75F1" w:rsidRPr="004665A0">
        <w:rPr>
          <w:rFonts w:ascii="Times New Roman" w:hAnsi="Times New Roman" w:cs="Times New Roman"/>
          <w:sz w:val="24"/>
          <w:szCs w:val="24"/>
        </w:rPr>
        <w:t>Konsentrasi yang tepat memacu tinggi tanaman waktu panen sawi pagoda secara keseluruhan terdapat pada perlakuan yang salah satu perlakuannya menggunakan konsentrasi 1200 ppm. Perlakuan 1200 ppm merupakan perlakuan kekentalan nutrisi paling baik yang dapat diaplikasikan untuk memacu pertumbuhan tanaman sawi pagoda. Berdasarkan penelitian yang telah dilakukan dapat dilihat bahwa pemberian nutrisi yang sesuai akan memberikan hasil yang optimal bagi pertumbuhan dan perkembangan tanaman. Tercukupinya kebutuhan hara tanaman akan menghasilkan produk dengan kualitas dan nilai ekonomis yang tinggi.</w:t>
      </w:r>
    </w:p>
    <w:p w14:paraId="7AF97AE7" w14:textId="77777777" w:rsidR="007E75F1" w:rsidRPr="004665A0" w:rsidRDefault="007E75F1" w:rsidP="00C7161A">
      <w:pPr>
        <w:pStyle w:val="ListParagraph"/>
        <w:numPr>
          <w:ilvl w:val="0"/>
          <w:numId w:val="15"/>
        </w:numPr>
        <w:tabs>
          <w:tab w:val="left" w:pos="385"/>
          <w:tab w:val="center" w:pos="3969"/>
        </w:tabs>
        <w:spacing w:line="240" w:lineRule="auto"/>
        <w:jc w:val="both"/>
        <w:rPr>
          <w:rFonts w:ascii="Times New Roman" w:hAnsi="Times New Roman" w:cs="Times New Roman"/>
          <w:b/>
          <w:sz w:val="24"/>
          <w:szCs w:val="24"/>
        </w:rPr>
      </w:pPr>
      <w:r w:rsidRPr="004665A0">
        <w:rPr>
          <w:rFonts w:ascii="Times New Roman" w:hAnsi="Times New Roman" w:cs="Times New Roman"/>
          <w:b/>
          <w:sz w:val="24"/>
          <w:szCs w:val="24"/>
        </w:rPr>
        <w:t>Jumlah Daun</w:t>
      </w:r>
    </w:p>
    <w:p w14:paraId="4FECF12B" w14:textId="77777777" w:rsidR="007E75F1" w:rsidRPr="004665A0" w:rsidRDefault="007E75F1" w:rsidP="00C7161A">
      <w:pPr>
        <w:pStyle w:val="ListParagraph"/>
        <w:tabs>
          <w:tab w:val="left" w:pos="720"/>
        </w:tabs>
        <w:spacing w:before="240" w:line="240" w:lineRule="auto"/>
        <w:jc w:val="both"/>
        <w:rPr>
          <w:rFonts w:ascii="Times New Roman" w:hAnsi="Times New Roman" w:cs="Times New Roman"/>
          <w:sz w:val="24"/>
          <w:szCs w:val="24"/>
        </w:rPr>
      </w:pPr>
      <w:r w:rsidRPr="004665A0">
        <w:rPr>
          <w:rFonts w:ascii="Times New Roman" w:hAnsi="Times New Roman" w:cs="Times New Roman"/>
          <w:sz w:val="24"/>
          <w:szCs w:val="24"/>
        </w:rPr>
        <w:tab/>
        <w:t>Berdasarkan penelitian ini pengamatan jumlah daun mulai dilakukan saat tanaman berumur 1-5 minggu setelah tanam (MST), daun yang dihitung, yaitu daun yang sudah terbuka atau terbentuk sepenuhnya. Pengamatan jumlah daun dilakukan untuk mengetahui laju pertumbuhan tanaman pada fase vegetatif.</w:t>
      </w:r>
    </w:p>
    <w:p w14:paraId="4FECE533" w14:textId="77777777" w:rsidR="007E75F1" w:rsidRDefault="007E75F1" w:rsidP="00C7161A">
      <w:pPr>
        <w:pStyle w:val="ListParagraph"/>
        <w:tabs>
          <w:tab w:val="left" w:pos="720"/>
        </w:tabs>
        <w:spacing w:before="240" w:line="240" w:lineRule="auto"/>
        <w:jc w:val="both"/>
        <w:rPr>
          <w:rFonts w:ascii="Times New Roman" w:hAnsi="Times New Roman" w:cs="Times New Roman"/>
          <w:sz w:val="24"/>
          <w:szCs w:val="24"/>
        </w:rPr>
      </w:pPr>
      <w:r w:rsidRPr="004665A0">
        <w:rPr>
          <w:rFonts w:ascii="Times New Roman" w:hAnsi="Times New Roman" w:cs="Times New Roman"/>
          <w:sz w:val="24"/>
          <w:szCs w:val="24"/>
        </w:rPr>
        <w:tab/>
        <w:t xml:space="preserve">Hasil penelitian menunjukkan bahwa perlakuan 900 ppm, 1200 ppm dan 1500 ppm tidak berbeda nyata pada variabel pengamatan jumlah daun akan tetapi berbeda pada jumlah angka. Pemberian POC bonggol pisang dengan konsentrasi 1200 ppm (P2) memberikan hasil paling baik daripada POC bonggol pisang dengan konsentrasi 900 ppm (P1) maupun 1500 ppm (P3). Sedangkan perlakuan kontrol AB-Mix 1200 ppm (P0) memberikan hasil jumlah daun tertinggi dari semua perlakuan. Semua hara yang terkandung pada nutrisi hidroponik adalah unsur esensial yang diperlukan tanaman dalam pertumbuhan dan perkembangannya. Apabila unsur hara makro dan mikro tidak lengkap ketersediaannya, dapat menghambat pertumbuhan dan perkembangan tanaman (Pairunan dkk, 1997). </w:t>
      </w:r>
    </w:p>
    <w:p w14:paraId="4E21A28E" w14:textId="77777777" w:rsidR="007E75F1" w:rsidRPr="004665A0" w:rsidRDefault="007E75F1" w:rsidP="00C7161A">
      <w:pPr>
        <w:pStyle w:val="ListParagraph"/>
        <w:numPr>
          <w:ilvl w:val="0"/>
          <w:numId w:val="15"/>
        </w:numPr>
        <w:tabs>
          <w:tab w:val="left" w:pos="720"/>
        </w:tabs>
        <w:spacing w:line="240" w:lineRule="auto"/>
        <w:jc w:val="both"/>
        <w:rPr>
          <w:rFonts w:ascii="Times New Roman" w:hAnsi="Times New Roman" w:cs="Times New Roman"/>
          <w:b/>
          <w:sz w:val="24"/>
          <w:szCs w:val="24"/>
        </w:rPr>
      </w:pPr>
      <w:r w:rsidRPr="004665A0">
        <w:rPr>
          <w:rFonts w:ascii="Times New Roman" w:hAnsi="Times New Roman" w:cs="Times New Roman"/>
          <w:b/>
          <w:sz w:val="24"/>
          <w:szCs w:val="24"/>
        </w:rPr>
        <w:t>Volume Akar</w:t>
      </w:r>
    </w:p>
    <w:p w14:paraId="7B65F0EF" w14:textId="77777777" w:rsidR="007E75F1" w:rsidRPr="004665A0" w:rsidRDefault="007E75F1" w:rsidP="00C7161A">
      <w:pPr>
        <w:pStyle w:val="ListParagraph"/>
        <w:tabs>
          <w:tab w:val="left" w:pos="720"/>
        </w:tabs>
        <w:spacing w:line="240" w:lineRule="auto"/>
        <w:jc w:val="both"/>
        <w:rPr>
          <w:rFonts w:ascii="Times New Roman" w:hAnsi="Times New Roman" w:cs="Times New Roman"/>
          <w:sz w:val="24"/>
          <w:szCs w:val="24"/>
        </w:rPr>
      </w:pPr>
      <w:r w:rsidRPr="004665A0">
        <w:rPr>
          <w:rFonts w:ascii="Times New Roman" w:hAnsi="Times New Roman" w:cs="Times New Roman"/>
          <w:sz w:val="24"/>
          <w:szCs w:val="24"/>
        </w:rPr>
        <w:tab/>
        <w:t>Pada penelitian ini volume akar diamati dengan mencelupkan akar tanaman pada kondisi segar yang telah dibersihkan kedalam gelas ukur yang telah diisi air 100 mililiter (ml) kemudian diamati penambahan air yang terjadi, itulah yang disebut volume akar. Meningkatnya panjang akar dan volume akar merupakan respon morfologi yang penting dalam proses adaptasi tanaman terhadap kekurangan air (Budiasih, 2009). Menurut Munarso (2011), Volume akar dipengaruhi oleh perbedaan genotipe dan sistem pengairan.</w:t>
      </w:r>
    </w:p>
    <w:p w14:paraId="10D8E861" w14:textId="77777777" w:rsidR="007E75F1" w:rsidRPr="004665A0" w:rsidRDefault="007E75F1" w:rsidP="00C7161A">
      <w:pPr>
        <w:pStyle w:val="ListParagraph"/>
        <w:tabs>
          <w:tab w:val="left" w:pos="720"/>
        </w:tabs>
        <w:spacing w:line="240" w:lineRule="auto"/>
        <w:jc w:val="both"/>
        <w:rPr>
          <w:rFonts w:ascii="Times New Roman" w:hAnsi="Times New Roman" w:cs="Times New Roman"/>
          <w:sz w:val="24"/>
          <w:szCs w:val="24"/>
        </w:rPr>
      </w:pPr>
      <w:r w:rsidRPr="004665A0">
        <w:rPr>
          <w:rFonts w:ascii="Times New Roman" w:hAnsi="Times New Roman" w:cs="Times New Roman"/>
          <w:sz w:val="24"/>
          <w:szCs w:val="24"/>
        </w:rPr>
        <w:tab/>
        <w:t xml:space="preserve">Hasil analisis volume akar pada Tabel 4 menunjukkan bahwa pada setiap perlakuan tidak berbeda nyata. Hasil pemberian POC bonggol pisang dengan konsentrasi 900 ppm (P1) memberikan hasil volume akar paling baik, yaitu 6,56 ml, pemberian POC bonggol pisang pada konsentrasi 1200 ppm (P2) menunjukkan angka 6,00 ml, dan POC dengan konsentrasi 1500 </w:t>
      </w:r>
      <w:r w:rsidRPr="004665A0">
        <w:rPr>
          <w:rFonts w:ascii="Times New Roman" w:hAnsi="Times New Roman" w:cs="Times New Roman"/>
          <w:sz w:val="24"/>
          <w:szCs w:val="24"/>
        </w:rPr>
        <w:lastRenderedPageBreak/>
        <w:t>ppm (P3) memberikan hasil volume akar terendah, yaitu 5,44 ml. Pada perlakuan konsentrasi AB-Mix 1200 ppm (P0) menunjukkan hasil volume akar tertinggi dari semua perlakuan, yaitu 7,44 ml.</w:t>
      </w:r>
    </w:p>
    <w:p w14:paraId="6C5785E9" w14:textId="77777777" w:rsidR="007E75F1" w:rsidRDefault="007E75F1" w:rsidP="00C7161A">
      <w:pPr>
        <w:pStyle w:val="ListParagraph"/>
        <w:tabs>
          <w:tab w:val="left" w:pos="720"/>
        </w:tabs>
        <w:spacing w:line="240" w:lineRule="auto"/>
        <w:jc w:val="both"/>
        <w:rPr>
          <w:rFonts w:ascii="Times New Roman" w:hAnsi="Times New Roman" w:cs="Times New Roman"/>
          <w:sz w:val="24"/>
          <w:szCs w:val="24"/>
        </w:rPr>
      </w:pPr>
      <w:r w:rsidRPr="004665A0">
        <w:rPr>
          <w:rFonts w:ascii="Times New Roman" w:hAnsi="Times New Roman" w:cs="Times New Roman"/>
          <w:sz w:val="24"/>
          <w:szCs w:val="24"/>
        </w:rPr>
        <w:tab/>
        <w:t>Hasil tanaman yang berat tajuknya tinggi didukung juga oleh perkembangan akar yang maksimal. Akar merupakan organ vegetatif utama yang memasok air, mineral dan bahan-bahan yang penting untuk pertumbuhan dan perkembangan tanaman. Tingginya nilai volume akar tanaman pada konsentrasi POC 900 ppm (P1) diduga karena akar tumbuh dan berkembang secara baik pada konsentrasi nutrisi tersebut sehingga mempengaruhi bagian organ tanaman lainya. Menurut Manuhuttu dkk., (2014), pertumbuhan tanaman menentukan penyerapan unsur hara dan air oleh akar. Menurut Nurshanti dalam Sukmawati dkk., (2015), pertumbuhan dan perkembangan jaringan tanaman akan menyebabkan bertambahnya jumlah daun, batang dan akar semakin besar sehingga bobot segar dan bobot kering tanaman juga meningkat. Selain itu diduga kebutuhan unsur hara dalam POC yang sesuai juga merangsang akar berkembang secara optimum.</w:t>
      </w:r>
    </w:p>
    <w:p w14:paraId="4FBBEBCF" w14:textId="77777777" w:rsidR="00703FE8" w:rsidRPr="004665A0" w:rsidRDefault="00703FE8" w:rsidP="00C7161A">
      <w:pPr>
        <w:pStyle w:val="ListParagraph"/>
        <w:tabs>
          <w:tab w:val="left" w:pos="720"/>
        </w:tabs>
        <w:spacing w:line="240" w:lineRule="auto"/>
        <w:jc w:val="both"/>
        <w:rPr>
          <w:rFonts w:ascii="Times New Roman" w:hAnsi="Times New Roman" w:cs="Times New Roman"/>
          <w:sz w:val="24"/>
          <w:szCs w:val="24"/>
        </w:rPr>
      </w:pPr>
    </w:p>
    <w:p w14:paraId="74B93015" w14:textId="77777777" w:rsidR="007E75F1" w:rsidRPr="004665A0" w:rsidRDefault="007E75F1" w:rsidP="00C7161A">
      <w:pPr>
        <w:pStyle w:val="ListParagraph"/>
        <w:numPr>
          <w:ilvl w:val="0"/>
          <w:numId w:val="15"/>
        </w:numPr>
        <w:tabs>
          <w:tab w:val="left" w:pos="720"/>
        </w:tabs>
        <w:spacing w:line="240" w:lineRule="auto"/>
        <w:jc w:val="both"/>
        <w:rPr>
          <w:rFonts w:ascii="Times New Roman" w:hAnsi="Times New Roman" w:cs="Times New Roman"/>
          <w:b/>
          <w:sz w:val="24"/>
          <w:szCs w:val="24"/>
        </w:rPr>
      </w:pPr>
      <w:r w:rsidRPr="004665A0">
        <w:rPr>
          <w:rFonts w:ascii="Times New Roman" w:hAnsi="Times New Roman" w:cs="Times New Roman"/>
          <w:b/>
          <w:sz w:val="24"/>
          <w:szCs w:val="24"/>
        </w:rPr>
        <w:t>Bobot Segar</w:t>
      </w:r>
    </w:p>
    <w:p w14:paraId="7F7679F4" w14:textId="77777777" w:rsidR="007E75F1" w:rsidRPr="004665A0" w:rsidRDefault="007E75F1" w:rsidP="00C7161A">
      <w:pPr>
        <w:pStyle w:val="ListParagraph"/>
        <w:tabs>
          <w:tab w:val="left" w:pos="720"/>
        </w:tabs>
        <w:spacing w:line="240" w:lineRule="auto"/>
        <w:jc w:val="both"/>
        <w:rPr>
          <w:rFonts w:ascii="Times New Roman" w:hAnsi="Times New Roman" w:cs="Times New Roman"/>
          <w:sz w:val="24"/>
          <w:szCs w:val="24"/>
        </w:rPr>
      </w:pPr>
      <w:r w:rsidRPr="004665A0">
        <w:rPr>
          <w:rFonts w:ascii="Times New Roman" w:hAnsi="Times New Roman" w:cs="Times New Roman"/>
          <w:sz w:val="24"/>
          <w:szCs w:val="24"/>
        </w:rPr>
        <w:tab/>
        <w:t>Pengamatan bobot segar pertanaman dilakukan setelah panen dengan menimbang tanaman secara utuh dari daun hingga akar pada setiap tanaman sampel menggunakan timbangan analitik dengan satuan gram (g) kemudian bobot segar tanaman di rata-rata dan dianalisis dengan sidik ragam apabila berpengaruh nyata dilanjutkan uji DMRT.</w:t>
      </w:r>
    </w:p>
    <w:p w14:paraId="7F318E3B" w14:textId="77777777" w:rsidR="007E75F1" w:rsidRPr="004665A0" w:rsidRDefault="007E75F1" w:rsidP="00C7161A">
      <w:pPr>
        <w:pStyle w:val="ListParagraph"/>
        <w:tabs>
          <w:tab w:val="left" w:pos="720"/>
        </w:tabs>
        <w:spacing w:line="240" w:lineRule="auto"/>
        <w:jc w:val="both"/>
        <w:rPr>
          <w:rFonts w:ascii="Times New Roman" w:hAnsi="Times New Roman" w:cs="Times New Roman"/>
          <w:sz w:val="24"/>
          <w:szCs w:val="24"/>
        </w:rPr>
      </w:pPr>
      <w:r w:rsidRPr="004665A0">
        <w:rPr>
          <w:rFonts w:ascii="Times New Roman" w:hAnsi="Times New Roman" w:cs="Times New Roman"/>
          <w:sz w:val="24"/>
          <w:szCs w:val="24"/>
        </w:rPr>
        <w:tab/>
        <w:t xml:space="preserve">Hasil penelitian bobot segar pertanaman pada saat panen menunjukkan tidak terjadi interaksi dari setiap perlakuan, namun pada taraf konsentrasi POC 900 ppm (P1) menunjukkan hasil paling baik, yaitu 13,44 g, konsentrasi POC 1200 ppm (P2), yaitu 12,22 g, sedangkan konsentrasi POC 1500 ppm (P3), yaitu 12,11 g. Pada Tabel 5 menunjukkan bahwa perlakuan konsentrasi AB-Mix 1200 ppm (P0) memberikan hasil bobot segar tertinggi dari semua perlakuan, yaitu 15,00 g. </w:t>
      </w:r>
    </w:p>
    <w:p w14:paraId="2B2A72BC" w14:textId="77777777" w:rsidR="007E75F1" w:rsidRPr="004665A0" w:rsidRDefault="007E75F1" w:rsidP="00C7161A">
      <w:pPr>
        <w:pStyle w:val="ListParagraph"/>
        <w:tabs>
          <w:tab w:val="left" w:pos="720"/>
        </w:tabs>
        <w:spacing w:before="240" w:line="240" w:lineRule="auto"/>
        <w:jc w:val="both"/>
        <w:rPr>
          <w:rFonts w:ascii="Times New Roman" w:hAnsi="Times New Roman" w:cs="Times New Roman"/>
          <w:sz w:val="24"/>
          <w:szCs w:val="24"/>
        </w:rPr>
      </w:pPr>
      <w:r w:rsidRPr="004665A0">
        <w:rPr>
          <w:rFonts w:ascii="Times New Roman" w:hAnsi="Times New Roman" w:cs="Times New Roman"/>
          <w:sz w:val="24"/>
          <w:szCs w:val="24"/>
        </w:rPr>
        <w:tab/>
        <w:t>Bobot segar atau berat basah tanaman selain ditentukan oleh banyaknya daun untuk proses fotosintesis juga dipengaruhi oleh ketersediaan unsur hara optimal yang diserap oleh akar. Bobot segar tanaman yang meningkat dikarenakan tanaman mengandung protoplasma yang berfungsi sebagai penyimpan air dan CO2. Protoplasma dapat mengikat banyak air sehingga berat basah akan naik pula (Istarofah dan Salamah, 2017). Hal ini sejalan dengan Manuhuttu dkk., (2014), bahwa pertumbuhan tajuk akan meningkat dengan mengikuti peningkatan berat akar. Bobot segar tanaman sawi pagoda merupakan hasil panen yang akan dijual dalam satuan berat sehingga jika semakin tinggi berat segar maka nilai ekonominya semakin tinggi. Tingginya nilai berat segar karena konsentrasi POC yang diberikan pada tanaman sawi pagoda merupakan konsentrasi optimal yang sesuai dengan kebutuhan tanaman.</w:t>
      </w:r>
    </w:p>
    <w:p w14:paraId="16804F2C" w14:textId="77777777" w:rsidR="007E75F1" w:rsidRDefault="007E75F1" w:rsidP="00C7161A">
      <w:pPr>
        <w:pStyle w:val="ListParagraph"/>
        <w:tabs>
          <w:tab w:val="left" w:pos="720"/>
        </w:tabs>
        <w:spacing w:line="240" w:lineRule="auto"/>
        <w:jc w:val="both"/>
        <w:rPr>
          <w:rFonts w:ascii="Times New Roman" w:hAnsi="Times New Roman" w:cs="Times New Roman"/>
          <w:sz w:val="24"/>
          <w:szCs w:val="24"/>
        </w:rPr>
      </w:pPr>
      <w:r w:rsidRPr="004665A0">
        <w:rPr>
          <w:rFonts w:ascii="Times New Roman" w:hAnsi="Times New Roman" w:cs="Times New Roman"/>
          <w:sz w:val="24"/>
          <w:szCs w:val="24"/>
        </w:rPr>
        <w:tab/>
        <w:t xml:space="preserve">Menurut Rajak dkk., (2016), semakin berat suatu tanaman maka proses metabolisme dalam tanaman tersebut berjalan dengan baik. Berat segar tanaman menunjukkan aktivitas metabolisme tanaman dan nilai berat </w:t>
      </w:r>
      <w:r w:rsidRPr="004665A0">
        <w:rPr>
          <w:rFonts w:ascii="Times New Roman" w:hAnsi="Times New Roman" w:cs="Times New Roman"/>
          <w:sz w:val="24"/>
          <w:szCs w:val="24"/>
        </w:rPr>
        <w:lastRenderedPageBreak/>
        <w:t>segar tanaman dipengaruhi oleh kandungan air jaringan, unsur hara dan hasil metabolisme (Ariyani dkk., 2018). Tersedianya unsur hara yang cukup juga mempengaruhi kandungan klorofil pada daun sawi pagoda. Unsur hara yang terpenuhi menyebabkan pertumbuhan tanaman menjadi maksimal sehingga proses fotosintesis berlangsung dengan baik pula dan mengoptimalkan pembentukan klorofil (Siregar, 2017). Kandungan klorofil yang semakin banyak akan berpengaruh juga pada berat segar tanaman. Semakin banyak jumlah klorofil maka fotosintesis akan berjalan lancar dengan adanya intensitas cahaya matahari yang cukup. Dengan meningkatkan hasil fotosintesis maka akan meningkatkan cadangan makanan untuk disimpan sehingga dapat mempengaruhi berat tanaman yang dikonsumsi (Purnama dkk., 2013).</w:t>
      </w:r>
    </w:p>
    <w:p w14:paraId="61827E01" w14:textId="77777777" w:rsidR="00703FE8" w:rsidRDefault="00703FE8" w:rsidP="00C7161A">
      <w:pPr>
        <w:pStyle w:val="ListParagraph"/>
        <w:tabs>
          <w:tab w:val="left" w:pos="720"/>
        </w:tabs>
        <w:spacing w:line="240" w:lineRule="auto"/>
        <w:jc w:val="both"/>
        <w:rPr>
          <w:rFonts w:ascii="Times New Roman" w:hAnsi="Times New Roman" w:cs="Times New Roman"/>
          <w:sz w:val="24"/>
          <w:szCs w:val="24"/>
        </w:rPr>
      </w:pPr>
    </w:p>
    <w:p w14:paraId="03F9EB12" w14:textId="77777777" w:rsidR="007E75F1" w:rsidRPr="004665A0" w:rsidRDefault="007E75F1" w:rsidP="00C7161A">
      <w:pPr>
        <w:pStyle w:val="ListParagraph"/>
        <w:numPr>
          <w:ilvl w:val="0"/>
          <w:numId w:val="15"/>
        </w:numPr>
        <w:tabs>
          <w:tab w:val="left" w:pos="720"/>
        </w:tabs>
        <w:spacing w:line="240" w:lineRule="auto"/>
        <w:jc w:val="both"/>
        <w:rPr>
          <w:rFonts w:ascii="Times New Roman" w:hAnsi="Times New Roman" w:cs="Times New Roman"/>
          <w:b/>
          <w:sz w:val="24"/>
          <w:szCs w:val="24"/>
        </w:rPr>
      </w:pPr>
      <w:r w:rsidRPr="004665A0">
        <w:rPr>
          <w:rFonts w:ascii="Times New Roman" w:hAnsi="Times New Roman" w:cs="Times New Roman"/>
          <w:b/>
          <w:sz w:val="24"/>
          <w:szCs w:val="24"/>
        </w:rPr>
        <w:t>Bobot Ekonomi</w:t>
      </w:r>
    </w:p>
    <w:p w14:paraId="25BBC5EA" w14:textId="77777777" w:rsidR="007E75F1" w:rsidRPr="004665A0" w:rsidRDefault="007E75F1" w:rsidP="00C7161A">
      <w:pPr>
        <w:pStyle w:val="ListParagraph"/>
        <w:tabs>
          <w:tab w:val="left" w:pos="720"/>
        </w:tabs>
        <w:spacing w:before="240" w:line="240" w:lineRule="auto"/>
        <w:jc w:val="both"/>
        <w:rPr>
          <w:rFonts w:ascii="Times New Roman" w:hAnsi="Times New Roman" w:cs="Times New Roman"/>
          <w:sz w:val="24"/>
          <w:szCs w:val="24"/>
        </w:rPr>
      </w:pPr>
      <w:r w:rsidRPr="004665A0">
        <w:rPr>
          <w:rFonts w:ascii="Times New Roman" w:hAnsi="Times New Roman" w:cs="Times New Roman"/>
          <w:sz w:val="24"/>
          <w:szCs w:val="24"/>
        </w:rPr>
        <w:tab/>
        <w:t>Bobot ekonomi adalah bobot tanaman yang akan dikonsumsi, yaitu bagian tanaman setelah akar dan daun-daun yang rusak dibuang. Pengamatan bobot ekonomi pertanaman dilakukan setelah panen dengan  menghilangkan akar serta daun yang rusak pada setiap tanaman sampel kemudian menimbang menggunakan timbangan analitik dengan satuan gram (g) kemudian bobot ekonomi tanaman di rata-rata dan dianalisis dengan sidik ragam apabila berpengaruh nyata dilanjutkan uji DMRT.</w:t>
      </w:r>
    </w:p>
    <w:p w14:paraId="2FA47A93" w14:textId="77777777" w:rsidR="007E75F1" w:rsidRPr="004665A0" w:rsidRDefault="007E75F1" w:rsidP="00C7161A">
      <w:pPr>
        <w:pStyle w:val="ListParagraph"/>
        <w:tabs>
          <w:tab w:val="left" w:pos="720"/>
        </w:tabs>
        <w:spacing w:before="240" w:line="240" w:lineRule="auto"/>
        <w:jc w:val="both"/>
        <w:rPr>
          <w:rFonts w:ascii="Times New Roman" w:hAnsi="Times New Roman" w:cs="Times New Roman"/>
          <w:sz w:val="24"/>
          <w:szCs w:val="24"/>
        </w:rPr>
      </w:pPr>
      <w:r w:rsidRPr="004665A0">
        <w:rPr>
          <w:rFonts w:ascii="Times New Roman" w:hAnsi="Times New Roman" w:cs="Times New Roman"/>
          <w:sz w:val="24"/>
          <w:szCs w:val="24"/>
        </w:rPr>
        <w:tab/>
        <w:t>Hasil penelitian bobot ekonomi pertanaman pada saat panen menunjukkan tidak berbeda nyata dari setiap perlakuan, namun pada taraf konsentrasi POC 900 ppm (P1) menunjukkan hasil paling baik, yaitu 11,22 g, sedangkan konsentrasi POC 1200 ppm (P2), dan konsentrasi POC 1500 ppm (P3) menunjukkan hasil sama, yaitu 9,00 g. Pada Tabel 6 menunjukkan bahwa perlakuan konsentrasi AB-Mix 1200 ppm (P0) memberikan hasil bobot ekonomi tertinggi dari semua perlakuan, yaitu 11,56 g.</w:t>
      </w:r>
    </w:p>
    <w:p w14:paraId="53FF27B4" w14:textId="77777777" w:rsidR="007E75F1" w:rsidRPr="004665A0" w:rsidRDefault="007E75F1" w:rsidP="00C7161A">
      <w:pPr>
        <w:pStyle w:val="ListParagraph"/>
        <w:tabs>
          <w:tab w:val="left" w:pos="720"/>
        </w:tabs>
        <w:spacing w:line="240" w:lineRule="auto"/>
        <w:jc w:val="both"/>
        <w:rPr>
          <w:rFonts w:ascii="Times New Roman" w:hAnsi="Times New Roman" w:cs="Times New Roman"/>
          <w:sz w:val="24"/>
          <w:szCs w:val="24"/>
        </w:rPr>
      </w:pPr>
      <w:r w:rsidRPr="004665A0">
        <w:rPr>
          <w:rFonts w:ascii="Times New Roman" w:hAnsi="Times New Roman" w:cs="Times New Roman"/>
          <w:sz w:val="24"/>
          <w:szCs w:val="24"/>
        </w:rPr>
        <w:tab/>
        <w:t>Pada budidaya tanaman secara hidroponik garam-garam mineral dilarutkan dalam air dengan komposisi tertentu. Campuran garam-garam mineral dan air ini biasa disebut larutan nutrisi. Menurut Lestari (2009), nutrisi yang diberikan pada tanaman harus dalam komposisi yang tepat. Bila kekurangan atau kelebihan, akan mengakibatkan pertumbuhan tanaman terganggu dan hasil produksi yang diperolehpun kurang maksimal. Pupuk hidroponik (larutan nutrisi hidroponik) mengandung semua nutrisi mikro dan makro dalam jumlah sesuai, berbeda dengan pupuk reguler (pupuk tanah). Selain itu, pupuk hidroponik juga bersifat lebih stabil dan cepat larut dalam air karena berada dalam bentuk lebih murni. Sesuai dengan hasil penelitian Mas’ud (2009) pemberian nutrisi dengan berbagai konsentrasi dapat dijadikan metode untuk menemukan konsentrasi yang tepat terhadap pertumbuhan tanaman sesuai dengan macam jenisnya.</w:t>
      </w:r>
    </w:p>
    <w:p w14:paraId="7EA2F71C" w14:textId="77777777" w:rsidR="007E75F1" w:rsidRDefault="007E75F1" w:rsidP="00C7161A">
      <w:pPr>
        <w:pStyle w:val="ListParagraph"/>
        <w:tabs>
          <w:tab w:val="left" w:pos="720"/>
        </w:tabs>
        <w:spacing w:line="240" w:lineRule="auto"/>
        <w:jc w:val="both"/>
        <w:rPr>
          <w:rFonts w:ascii="Times New Roman" w:hAnsi="Times New Roman" w:cs="Times New Roman"/>
          <w:sz w:val="24"/>
          <w:szCs w:val="24"/>
        </w:rPr>
      </w:pPr>
      <w:r w:rsidRPr="004665A0">
        <w:rPr>
          <w:rFonts w:ascii="Times New Roman" w:hAnsi="Times New Roman" w:cs="Times New Roman"/>
          <w:sz w:val="24"/>
          <w:szCs w:val="24"/>
        </w:rPr>
        <w:tab/>
        <w:t xml:space="preserve"> Hasil penelitian juga menunjukkan bahwa setiap perlakuan didapati hasil yang berbeda-beda dan ini diduga karena pengaruh dari beberapa faktor. Menurut Buntoro (2014), faktor eksternal merupakan faktor yang disebabkan dari luar tanaman dapat berupa faktor lingkungan. Faktor internal atau faktor yang berasal dari dalam tanaman dapat berupa faktor </w:t>
      </w:r>
      <w:r w:rsidRPr="004665A0">
        <w:rPr>
          <w:rFonts w:ascii="Times New Roman" w:hAnsi="Times New Roman" w:cs="Times New Roman"/>
          <w:sz w:val="24"/>
          <w:szCs w:val="24"/>
        </w:rPr>
        <w:lastRenderedPageBreak/>
        <w:t>fisiologis dan genetika tanaman. Dari kedua faktor inilah yang menjadikan tiap perlakuan terdapati hasil beragam.</w:t>
      </w:r>
    </w:p>
    <w:p w14:paraId="6628C740" w14:textId="77777777" w:rsidR="00703FE8" w:rsidRPr="004665A0" w:rsidRDefault="00703FE8" w:rsidP="00C7161A">
      <w:pPr>
        <w:pStyle w:val="ListParagraph"/>
        <w:tabs>
          <w:tab w:val="left" w:pos="720"/>
        </w:tabs>
        <w:spacing w:line="240" w:lineRule="auto"/>
        <w:jc w:val="both"/>
        <w:rPr>
          <w:rFonts w:ascii="Times New Roman" w:hAnsi="Times New Roman" w:cs="Times New Roman"/>
          <w:sz w:val="24"/>
          <w:szCs w:val="24"/>
        </w:rPr>
      </w:pPr>
    </w:p>
    <w:p w14:paraId="37B8E107" w14:textId="77777777" w:rsidR="007E75F1" w:rsidRPr="004665A0" w:rsidRDefault="007E75F1" w:rsidP="00C7161A">
      <w:pPr>
        <w:pStyle w:val="ListParagraph"/>
        <w:tabs>
          <w:tab w:val="left" w:pos="385"/>
          <w:tab w:val="center" w:pos="3969"/>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KESIMPULAN</w:t>
      </w:r>
    </w:p>
    <w:p w14:paraId="4A9D8842" w14:textId="77777777" w:rsidR="007E75F1" w:rsidRDefault="007E75F1" w:rsidP="00C7161A">
      <w:pPr>
        <w:pStyle w:val="ListParagraph"/>
        <w:tabs>
          <w:tab w:val="left" w:pos="385"/>
          <w:tab w:val="center" w:pos="3969"/>
        </w:tabs>
        <w:spacing w:line="240" w:lineRule="auto"/>
        <w:rPr>
          <w:rFonts w:ascii="Times New Roman" w:hAnsi="Times New Roman" w:cs="Times New Roman"/>
          <w:sz w:val="24"/>
          <w:szCs w:val="24"/>
        </w:rPr>
      </w:pPr>
      <w:r w:rsidRPr="004665A0">
        <w:rPr>
          <w:rFonts w:ascii="Times New Roman" w:hAnsi="Times New Roman" w:cs="Times New Roman"/>
          <w:sz w:val="24"/>
          <w:szCs w:val="24"/>
        </w:rPr>
        <w:t>Dari penelitia</w:t>
      </w:r>
      <w:r>
        <w:rPr>
          <w:rFonts w:ascii="Times New Roman" w:hAnsi="Times New Roman" w:cs="Times New Roman"/>
          <w:sz w:val="24"/>
          <w:szCs w:val="24"/>
        </w:rPr>
        <w:t>n ini dapat disimpulkan bahwa :</w:t>
      </w:r>
    </w:p>
    <w:p w14:paraId="18812718" w14:textId="77777777" w:rsidR="007E75F1" w:rsidRDefault="007E75F1" w:rsidP="00C7161A">
      <w:pPr>
        <w:pStyle w:val="ListParagraph"/>
        <w:numPr>
          <w:ilvl w:val="0"/>
          <w:numId w:val="32"/>
        </w:numPr>
        <w:tabs>
          <w:tab w:val="left" w:pos="385"/>
          <w:tab w:val="center" w:pos="3969"/>
        </w:tabs>
        <w:spacing w:line="240" w:lineRule="auto"/>
        <w:jc w:val="both"/>
        <w:rPr>
          <w:rFonts w:ascii="Times New Roman" w:hAnsi="Times New Roman" w:cs="Times New Roman"/>
          <w:sz w:val="24"/>
          <w:szCs w:val="24"/>
        </w:rPr>
      </w:pPr>
      <w:r>
        <w:rPr>
          <w:rFonts w:ascii="Times New Roman" w:hAnsi="Times New Roman" w:cs="Times New Roman"/>
          <w:sz w:val="24"/>
          <w:szCs w:val="24"/>
        </w:rPr>
        <w:t>Efek pemupukan sawi pagoda menggunakan pupuik organik cair dari bonggol pisang maupun menggunakan larutan nutrisi AB-Mix dan campuran keduanya tidak ada perbedaan yang nyata terhadap pertumbuhan maupun hasilnya.</w:t>
      </w:r>
    </w:p>
    <w:p w14:paraId="2DC57267" w14:textId="77777777" w:rsidR="007E75F1" w:rsidRDefault="007E75F1" w:rsidP="00C7161A">
      <w:pPr>
        <w:pStyle w:val="ListParagraph"/>
        <w:numPr>
          <w:ilvl w:val="0"/>
          <w:numId w:val="32"/>
        </w:numPr>
        <w:tabs>
          <w:tab w:val="left" w:pos="385"/>
          <w:tab w:val="center" w:pos="3969"/>
        </w:tabs>
        <w:spacing w:line="240" w:lineRule="auto"/>
        <w:jc w:val="both"/>
        <w:rPr>
          <w:rFonts w:ascii="Times New Roman" w:hAnsi="Times New Roman" w:cs="Times New Roman"/>
          <w:sz w:val="24"/>
          <w:szCs w:val="24"/>
        </w:rPr>
      </w:pPr>
      <w:r>
        <w:rPr>
          <w:rFonts w:ascii="Times New Roman" w:hAnsi="Times New Roman" w:cs="Times New Roman"/>
          <w:sz w:val="24"/>
          <w:szCs w:val="24"/>
        </w:rPr>
        <w:t>Hasil bobot</w:t>
      </w:r>
      <w:r w:rsidRPr="00544669">
        <w:rPr>
          <w:rFonts w:ascii="Times New Roman" w:hAnsi="Times New Roman" w:cs="Times New Roman"/>
          <w:sz w:val="24"/>
          <w:szCs w:val="24"/>
        </w:rPr>
        <w:t xml:space="preserve"> ekonomi rata-rata sawi pagoda yang dicapai d</w:t>
      </w:r>
      <w:r>
        <w:rPr>
          <w:rFonts w:ascii="Times New Roman" w:hAnsi="Times New Roman" w:cs="Times New Roman"/>
          <w:sz w:val="24"/>
          <w:szCs w:val="24"/>
        </w:rPr>
        <w:t xml:space="preserve">alam penelitian ini adalah 10,195 </w:t>
      </w:r>
      <w:r w:rsidRPr="00544669">
        <w:rPr>
          <w:rFonts w:ascii="Times New Roman" w:hAnsi="Times New Roman" w:cs="Times New Roman"/>
          <w:sz w:val="24"/>
          <w:szCs w:val="24"/>
        </w:rPr>
        <w:t>g/tanaman, tidak berbeda antara yan</w:t>
      </w:r>
      <w:r>
        <w:rPr>
          <w:rFonts w:ascii="Times New Roman" w:hAnsi="Times New Roman" w:cs="Times New Roman"/>
          <w:sz w:val="24"/>
          <w:szCs w:val="24"/>
        </w:rPr>
        <w:t>g</w:t>
      </w:r>
      <w:r w:rsidRPr="00544669">
        <w:rPr>
          <w:rFonts w:ascii="Times New Roman" w:hAnsi="Times New Roman" w:cs="Times New Roman"/>
          <w:sz w:val="24"/>
          <w:szCs w:val="24"/>
        </w:rPr>
        <w:t xml:space="preserve"> dipupuk dengan POC dari bonggol pisang maupun dengan AB-Mix berbagai konsentrtasi yang dicoba</w:t>
      </w:r>
      <w:r>
        <w:rPr>
          <w:rFonts w:ascii="Times New Roman" w:hAnsi="Times New Roman" w:cs="Times New Roman"/>
          <w:sz w:val="24"/>
          <w:szCs w:val="24"/>
        </w:rPr>
        <w:t>.</w:t>
      </w:r>
    </w:p>
    <w:p w14:paraId="4570C8C0" w14:textId="77777777" w:rsidR="00703FE8" w:rsidRPr="00544669" w:rsidRDefault="00703FE8" w:rsidP="00703FE8">
      <w:pPr>
        <w:pStyle w:val="ListParagraph"/>
        <w:tabs>
          <w:tab w:val="left" w:pos="385"/>
          <w:tab w:val="center" w:pos="3969"/>
        </w:tabs>
        <w:spacing w:line="240" w:lineRule="auto"/>
        <w:ind w:left="1080"/>
        <w:jc w:val="both"/>
        <w:rPr>
          <w:rFonts w:ascii="Times New Roman" w:hAnsi="Times New Roman" w:cs="Times New Roman"/>
          <w:sz w:val="24"/>
          <w:szCs w:val="24"/>
        </w:rPr>
      </w:pPr>
    </w:p>
    <w:p w14:paraId="7C9ABA11" w14:textId="77777777" w:rsidR="007E75F1" w:rsidRPr="004665A0" w:rsidRDefault="007E75F1" w:rsidP="00C7161A">
      <w:pPr>
        <w:pStyle w:val="ListParagraph"/>
        <w:tabs>
          <w:tab w:val="left" w:pos="385"/>
          <w:tab w:val="center" w:pos="3969"/>
        </w:tabs>
        <w:spacing w:line="240" w:lineRule="auto"/>
        <w:ind w:left="0"/>
        <w:jc w:val="center"/>
        <w:rPr>
          <w:rFonts w:ascii="Times New Roman" w:hAnsi="Times New Roman" w:cs="Times New Roman"/>
          <w:b/>
          <w:sz w:val="24"/>
          <w:szCs w:val="24"/>
          <w:lang w:val="en-US"/>
        </w:rPr>
      </w:pPr>
      <w:r w:rsidRPr="004665A0">
        <w:rPr>
          <w:rFonts w:ascii="Times New Roman" w:hAnsi="Times New Roman" w:cs="Times New Roman"/>
          <w:b/>
          <w:sz w:val="24"/>
          <w:szCs w:val="24"/>
          <w:lang w:val="en-US"/>
        </w:rPr>
        <w:t>DAFTAR</w:t>
      </w:r>
      <w:r>
        <w:rPr>
          <w:rFonts w:ascii="Times New Roman" w:hAnsi="Times New Roman" w:cs="Times New Roman"/>
          <w:b/>
          <w:sz w:val="24"/>
          <w:szCs w:val="24"/>
        </w:rPr>
        <w:t xml:space="preserve"> </w:t>
      </w:r>
      <w:r w:rsidRPr="004665A0">
        <w:rPr>
          <w:rFonts w:ascii="Times New Roman" w:hAnsi="Times New Roman" w:cs="Times New Roman"/>
          <w:b/>
          <w:sz w:val="24"/>
          <w:szCs w:val="24"/>
          <w:lang w:val="en-US"/>
        </w:rPr>
        <w:t>PUSTAKA</w:t>
      </w:r>
    </w:p>
    <w:p w14:paraId="56E112B0"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Aryani, I., dan Musbik. 2018. </w:t>
      </w:r>
      <w:r w:rsidRPr="004665A0">
        <w:rPr>
          <w:rFonts w:ascii="Times New Roman" w:hAnsi="Times New Roman" w:cs="Times New Roman"/>
          <w:i/>
          <w:sz w:val="24"/>
          <w:szCs w:val="24"/>
        </w:rPr>
        <w:t>Pengaruh Takaran Pupuk Organik Cair terhadap Pertumbuhan Tanaman Sawi Caisim (Brassica juncea L) di Polibag</w:t>
      </w:r>
      <w:r w:rsidRPr="004665A0">
        <w:rPr>
          <w:rFonts w:ascii="Times New Roman" w:hAnsi="Times New Roman" w:cs="Times New Roman"/>
          <w:sz w:val="24"/>
          <w:szCs w:val="24"/>
        </w:rPr>
        <w:t>. Prospek Agroteknologi, 7(1): 60-6</w:t>
      </w:r>
    </w:p>
    <w:p w14:paraId="1396D52A"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BMKG. 2017. </w:t>
      </w:r>
      <w:r w:rsidRPr="004665A0">
        <w:rPr>
          <w:rFonts w:ascii="Times New Roman" w:hAnsi="Times New Roman" w:cs="Times New Roman"/>
          <w:i/>
          <w:sz w:val="24"/>
          <w:szCs w:val="24"/>
        </w:rPr>
        <w:t>Buletin Pemantauan Ketahanan Pangan Indonesia</w:t>
      </w:r>
      <w:r w:rsidRPr="004665A0">
        <w:rPr>
          <w:rFonts w:ascii="Times New Roman" w:hAnsi="Times New Roman" w:cs="Times New Roman"/>
          <w:sz w:val="24"/>
          <w:szCs w:val="24"/>
        </w:rPr>
        <w:t>. Jakarta: BMKG.</w:t>
      </w:r>
    </w:p>
    <w:p w14:paraId="1C7C5CF7"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Buntoro, B.H. dkk. 2014. </w:t>
      </w:r>
      <w:r w:rsidRPr="004665A0">
        <w:rPr>
          <w:rFonts w:ascii="Times New Roman" w:hAnsi="Times New Roman" w:cs="Times New Roman"/>
          <w:i/>
          <w:sz w:val="24"/>
          <w:szCs w:val="24"/>
        </w:rPr>
        <w:t>Pengaruh Takaran Pupuk Kandang dan Intensitas Cahaya Terhadap Pertumbuhan dan Hasil Temu Putih (Curcuma zedoaria L.)</w:t>
      </w:r>
      <w:r w:rsidRPr="004665A0">
        <w:rPr>
          <w:rFonts w:ascii="Times New Roman" w:hAnsi="Times New Roman" w:cs="Times New Roman"/>
          <w:sz w:val="24"/>
          <w:szCs w:val="24"/>
        </w:rPr>
        <w:t>. Vegetalika Vol.3(4).</w:t>
      </w:r>
    </w:p>
    <w:p w14:paraId="6A0725C0" w14:textId="77777777" w:rsidR="007E75F1" w:rsidRPr="004665A0" w:rsidRDefault="007E75F1" w:rsidP="00C7161A">
      <w:pPr>
        <w:spacing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Cahyono, B. 2003. </w:t>
      </w:r>
      <w:r w:rsidRPr="004665A0">
        <w:rPr>
          <w:rFonts w:ascii="Times New Roman" w:hAnsi="Times New Roman" w:cs="Times New Roman"/>
          <w:i/>
          <w:sz w:val="24"/>
          <w:szCs w:val="24"/>
        </w:rPr>
        <w:t>Teknik dan Strategi Budidaya Sawi Hijau (Pai-Tsai)</w:t>
      </w:r>
      <w:r w:rsidRPr="004665A0">
        <w:rPr>
          <w:rFonts w:ascii="Times New Roman" w:hAnsi="Times New Roman" w:cs="Times New Roman"/>
          <w:sz w:val="24"/>
          <w:szCs w:val="24"/>
        </w:rPr>
        <w:t>. Hal 12- 62. Yogyakarta : Yayasan Pustaka Nusatama.</w:t>
      </w:r>
    </w:p>
    <w:p w14:paraId="2F403588"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Direktorat Gizi Departemen Kesehatan Republik Indonesia. 1981. </w:t>
      </w:r>
      <w:r w:rsidRPr="004665A0">
        <w:rPr>
          <w:rFonts w:ascii="Times New Roman" w:hAnsi="Times New Roman" w:cs="Times New Roman"/>
          <w:i/>
          <w:sz w:val="24"/>
          <w:szCs w:val="24"/>
        </w:rPr>
        <w:t>Daftar Komposisi Bahan Makanan</w:t>
      </w:r>
      <w:r w:rsidRPr="004665A0">
        <w:rPr>
          <w:rFonts w:ascii="Times New Roman" w:hAnsi="Times New Roman" w:cs="Times New Roman"/>
          <w:sz w:val="24"/>
          <w:szCs w:val="24"/>
        </w:rPr>
        <w:t>. Bharatara Karya Aksara, Jakarta.</w:t>
      </w:r>
    </w:p>
    <w:p w14:paraId="4D5262C5" w14:textId="77777777" w:rsidR="007E75F1" w:rsidRPr="004665A0" w:rsidRDefault="007E75F1" w:rsidP="00C7161A">
      <w:pPr>
        <w:spacing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Djuarni, Nan.Ir, M.Sc., Kristian., Setiawan, Budi Susilo. 2006. </w:t>
      </w:r>
      <w:r w:rsidRPr="004665A0">
        <w:rPr>
          <w:rFonts w:ascii="Times New Roman" w:hAnsi="Times New Roman" w:cs="Times New Roman"/>
          <w:i/>
          <w:sz w:val="24"/>
          <w:szCs w:val="24"/>
        </w:rPr>
        <w:t>Cara Cepat Membuat Kompos</w:t>
      </w:r>
      <w:r w:rsidRPr="004665A0">
        <w:rPr>
          <w:rFonts w:ascii="Times New Roman" w:hAnsi="Times New Roman" w:cs="Times New Roman"/>
          <w:sz w:val="24"/>
          <w:szCs w:val="24"/>
        </w:rPr>
        <w:t>. Jakarta : AgroMedia. Hal 36-38.</w:t>
      </w:r>
    </w:p>
    <w:p w14:paraId="6CA3FA87" w14:textId="77777777" w:rsidR="007E75F1" w:rsidRPr="004665A0" w:rsidRDefault="007E75F1" w:rsidP="00C7161A">
      <w:pPr>
        <w:spacing w:line="240" w:lineRule="auto"/>
        <w:ind w:left="567" w:hanging="567"/>
        <w:jc w:val="both"/>
        <w:rPr>
          <w:rFonts w:ascii="Times New Roman" w:eastAsia="Times New Roman" w:hAnsi="Times New Roman" w:cs="Times New Roman"/>
          <w:sz w:val="24"/>
          <w:szCs w:val="24"/>
          <w:lang w:val="en-US" w:eastAsia="id-ID"/>
        </w:rPr>
      </w:pPr>
      <w:r w:rsidRPr="004665A0">
        <w:rPr>
          <w:rFonts w:ascii="Times New Roman" w:hAnsi="Times New Roman" w:cs="Times New Roman"/>
          <w:sz w:val="24"/>
          <w:szCs w:val="24"/>
        </w:rPr>
        <w:t xml:space="preserve">Hadisuwito, S. 2007. </w:t>
      </w:r>
      <w:r w:rsidRPr="004665A0">
        <w:rPr>
          <w:rFonts w:ascii="Times New Roman" w:hAnsi="Times New Roman" w:cs="Times New Roman"/>
          <w:i/>
          <w:sz w:val="24"/>
          <w:szCs w:val="24"/>
        </w:rPr>
        <w:t>Membuat pupuk Kompos Cair</w:t>
      </w:r>
      <w:r w:rsidRPr="004665A0">
        <w:rPr>
          <w:rFonts w:ascii="Times New Roman" w:hAnsi="Times New Roman" w:cs="Times New Roman"/>
          <w:sz w:val="24"/>
          <w:szCs w:val="24"/>
        </w:rPr>
        <w:t>. Agromedia Pustaka. Jakarta</w:t>
      </w:r>
    </w:p>
    <w:p w14:paraId="69CEFA83" w14:textId="77777777" w:rsidR="007E75F1" w:rsidRPr="004665A0" w:rsidRDefault="007E75F1" w:rsidP="00C7161A">
      <w:pPr>
        <w:spacing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Hartatik. 2006. </w:t>
      </w:r>
      <w:r w:rsidRPr="004665A0">
        <w:rPr>
          <w:rFonts w:ascii="Times New Roman" w:hAnsi="Times New Roman" w:cs="Times New Roman"/>
          <w:i/>
          <w:sz w:val="24"/>
          <w:szCs w:val="24"/>
        </w:rPr>
        <w:t>Pupuk Kandang, Pupuk Organik, dan Pupuk Hayati, Kangkung Darat</w:t>
      </w:r>
      <w:r w:rsidRPr="004665A0">
        <w:rPr>
          <w:rFonts w:ascii="Times New Roman" w:hAnsi="Times New Roman" w:cs="Times New Roman"/>
          <w:sz w:val="24"/>
          <w:szCs w:val="24"/>
        </w:rPr>
        <w:t>. Bogor: Balai Besar Penelitian dan Pengembangan Sumber Daya Lahan Pertanian.</w:t>
      </w:r>
    </w:p>
    <w:p w14:paraId="446D5BF7" w14:textId="77777777" w:rsidR="007E75F1" w:rsidRPr="004665A0" w:rsidRDefault="007E75F1" w:rsidP="00C7161A">
      <w:pPr>
        <w:spacing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Haryanto, Eko. 2003. </w:t>
      </w:r>
      <w:r w:rsidRPr="004665A0">
        <w:rPr>
          <w:rFonts w:ascii="Times New Roman" w:hAnsi="Times New Roman" w:cs="Times New Roman"/>
          <w:i/>
          <w:sz w:val="24"/>
          <w:szCs w:val="24"/>
        </w:rPr>
        <w:t>Sawi dan Selada.</w:t>
      </w:r>
      <w:r w:rsidRPr="004665A0">
        <w:rPr>
          <w:rFonts w:ascii="Times New Roman" w:hAnsi="Times New Roman" w:cs="Times New Roman"/>
          <w:sz w:val="24"/>
          <w:szCs w:val="24"/>
        </w:rPr>
        <w:t xml:space="preserve"> Jakarta : Penebar Swadaya.   Haryanto, T. Suhartini dan E.Rahayu. 2002. Tanaman Sawi dan Selada. Depok : Penebar Swadaya.</w:t>
      </w:r>
    </w:p>
    <w:p w14:paraId="326DED8B"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Hendra AH, Handoko A. </w:t>
      </w:r>
      <w:r w:rsidRPr="004665A0">
        <w:rPr>
          <w:rFonts w:ascii="Times New Roman" w:hAnsi="Times New Roman" w:cs="Times New Roman"/>
          <w:i/>
          <w:sz w:val="24"/>
          <w:szCs w:val="24"/>
        </w:rPr>
        <w:t>Hidroponik Alla Paktani Hydroparm</w:t>
      </w:r>
      <w:r w:rsidRPr="004665A0">
        <w:rPr>
          <w:rFonts w:ascii="Times New Roman" w:hAnsi="Times New Roman" w:cs="Times New Roman"/>
          <w:sz w:val="24"/>
          <w:szCs w:val="24"/>
        </w:rPr>
        <w:t>. Jakarta: PT agromedia pustaka. 2014.</w:t>
      </w:r>
    </w:p>
    <w:p w14:paraId="3E3ECD08"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lastRenderedPageBreak/>
        <w:t xml:space="preserve">Istarofah dan Salamah, Z. 2017. </w:t>
      </w:r>
      <w:r w:rsidRPr="004665A0">
        <w:rPr>
          <w:rFonts w:ascii="Times New Roman" w:hAnsi="Times New Roman" w:cs="Times New Roman"/>
          <w:i/>
          <w:sz w:val="24"/>
          <w:szCs w:val="24"/>
        </w:rPr>
        <w:t>Pertumbuhan Tanaman Sawi Hijau (</w:t>
      </w:r>
      <w:r w:rsidRPr="004665A0">
        <w:rPr>
          <w:rFonts w:ascii="Times New Roman" w:hAnsi="Times New Roman" w:cs="Times New Roman"/>
          <w:i/>
          <w:iCs/>
          <w:sz w:val="24"/>
          <w:szCs w:val="24"/>
        </w:rPr>
        <w:t xml:space="preserve">Brassica juncea </w:t>
      </w:r>
      <w:r w:rsidRPr="004665A0">
        <w:rPr>
          <w:rFonts w:ascii="Times New Roman" w:hAnsi="Times New Roman" w:cs="Times New Roman"/>
          <w:i/>
          <w:sz w:val="24"/>
          <w:szCs w:val="24"/>
        </w:rPr>
        <w:t>L.) dengan Pemberian Kompos Berbahan Dasar Daun Paitan</w:t>
      </w:r>
      <w:r w:rsidRPr="004665A0">
        <w:rPr>
          <w:rFonts w:ascii="Times New Roman" w:hAnsi="Times New Roman" w:cs="Times New Roman"/>
          <w:sz w:val="24"/>
          <w:szCs w:val="24"/>
        </w:rPr>
        <w:t xml:space="preserve"> (</w:t>
      </w:r>
      <w:r w:rsidRPr="004665A0">
        <w:rPr>
          <w:rFonts w:ascii="Times New Roman" w:hAnsi="Times New Roman" w:cs="Times New Roman"/>
          <w:i/>
          <w:iCs/>
          <w:sz w:val="24"/>
          <w:szCs w:val="24"/>
        </w:rPr>
        <w:t>Thitonia diversifolia</w:t>
      </w:r>
      <w:r w:rsidRPr="004665A0">
        <w:rPr>
          <w:rFonts w:ascii="Times New Roman" w:hAnsi="Times New Roman" w:cs="Times New Roman"/>
          <w:sz w:val="24"/>
          <w:szCs w:val="24"/>
        </w:rPr>
        <w:t>)</w:t>
      </w:r>
      <w:r w:rsidRPr="004665A0">
        <w:rPr>
          <w:rFonts w:ascii="Times New Roman" w:hAnsi="Times New Roman" w:cs="Times New Roman"/>
          <w:i/>
          <w:iCs/>
          <w:sz w:val="24"/>
          <w:szCs w:val="24"/>
        </w:rPr>
        <w:t xml:space="preserve">. </w:t>
      </w:r>
      <w:r w:rsidRPr="004665A0">
        <w:rPr>
          <w:rFonts w:ascii="Times New Roman" w:hAnsi="Times New Roman" w:cs="Times New Roman"/>
          <w:iCs/>
          <w:sz w:val="24"/>
          <w:szCs w:val="24"/>
        </w:rPr>
        <w:t>Bio-site</w:t>
      </w:r>
      <w:r w:rsidRPr="004665A0">
        <w:rPr>
          <w:rFonts w:ascii="Times New Roman" w:hAnsi="Times New Roman" w:cs="Times New Roman"/>
          <w:i/>
          <w:iCs/>
          <w:sz w:val="24"/>
          <w:szCs w:val="24"/>
        </w:rPr>
        <w:t xml:space="preserve"> </w:t>
      </w:r>
      <w:r w:rsidRPr="004665A0">
        <w:rPr>
          <w:rFonts w:ascii="Times New Roman" w:hAnsi="Times New Roman" w:cs="Times New Roman"/>
          <w:sz w:val="24"/>
          <w:szCs w:val="24"/>
        </w:rPr>
        <w:t>I (1) : 39-46.</w:t>
      </w:r>
    </w:p>
    <w:p w14:paraId="0A4C7617" w14:textId="77777777" w:rsidR="007E75F1" w:rsidRPr="004665A0" w:rsidRDefault="007E75F1" w:rsidP="00C7161A">
      <w:pPr>
        <w:spacing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Lestari, T. 2009. </w:t>
      </w:r>
      <w:r w:rsidRPr="004665A0">
        <w:rPr>
          <w:rFonts w:ascii="Times New Roman" w:hAnsi="Times New Roman" w:cs="Times New Roman"/>
          <w:i/>
          <w:sz w:val="24"/>
          <w:szCs w:val="24"/>
        </w:rPr>
        <w:t>Dampak Konversi Lahan Pertanian Bagi Taraf Hidup Petani</w:t>
      </w:r>
      <w:r w:rsidRPr="004665A0">
        <w:rPr>
          <w:rFonts w:ascii="Times New Roman" w:hAnsi="Times New Roman" w:cs="Times New Roman"/>
          <w:sz w:val="24"/>
          <w:szCs w:val="24"/>
        </w:rPr>
        <w:t>. Makalah Kolokium. Departemen Sains Komunikasi dan Pengembangan Masyarakat . Institut Pertanian Bogor.</w:t>
      </w:r>
    </w:p>
    <w:p w14:paraId="325AFD17"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Lingga, P. 2002. </w:t>
      </w:r>
      <w:r w:rsidRPr="004665A0">
        <w:rPr>
          <w:rFonts w:ascii="Times New Roman" w:hAnsi="Times New Roman" w:cs="Times New Roman"/>
          <w:i/>
          <w:sz w:val="24"/>
          <w:szCs w:val="24"/>
        </w:rPr>
        <w:t>Hidroponik Bercocok Tanam Tanpa Tanah</w:t>
      </w:r>
      <w:r w:rsidRPr="004665A0">
        <w:rPr>
          <w:rFonts w:ascii="Times New Roman" w:hAnsi="Times New Roman" w:cs="Times New Roman"/>
          <w:sz w:val="24"/>
          <w:szCs w:val="24"/>
        </w:rPr>
        <w:t>. Penebar Swadaya, Jakarta</w:t>
      </w:r>
    </w:p>
    <w:p w14:paraId="514895F4" w14:textId="77777777" w:rsidR="007E75F1" w:rsidRPr="004665A0" w:rsidRDefault="007E75F1" w:rsidP="00C7161A">
      <w:pPr>
        <w:spacing w:line="240" w:lineRule="auto"/>
        <w:ind w:left="720" w:hanging="720"/>
        <w:jc w:val="both"/>
        <w:rPr>
          <w:rStyle w:val="Hyperlink"/>
          <w:rFonts w:ascii="Times New Roman" w:hAnsi="Times New Roman" w:cs="Times New Roman"/>
          <w:color w:val="auto"/>
          <w:sz w:val="24"/>
          <w:szCs w:val="24"/>
        </w:rPr>
      </w:pPr>
      <w:r w:rsidRPr="004665A0">
        <w:rPr>
          <w:rFonts w:ascii="Times New Roman" w:hAnsi="Times New Roman" w:cs="Times New Roman"/>
          <w:sz w:val="24"/>
          <w:szCs w:val="24"/>
        </w:rPr>
        <w:t xml:space="preserve">Lynn, Griffith. 2014. </w:t>
      </w:r>
      <w:r w:rsidRPr="004665A0">
        <w:rPr>
          <w:rFonts w:ascii="Times New Roman" w:hAnsi="Times New Roman" w:cs="Times New Roman"/>
          <w:i/>
          <w:sz w:val="24"/>
          <w:szCs w:val="24"/>
        </w:rPr>
        <w:t>Tatsoi : A Super Green</w:t>
      </w:r>
      <w:r w:rsidRPr="004665A0">
        <w:rPr>
          <w:rFonts w:ascii="Times New Roman" w:hAnsi="Times New Roman" w:cs="Times New Roman"/>
          <w:sz w:val="24"/>
          <w:szCs w:val="24"/>
        </w:rPr>
        <w:t xml:space="preserve">. The Raw Food World. </w:t>
      </w:r>
      <w:r>
        <w:fldChar w:fldCharType="begin"/>
      </w:r>
      <w:r>
        <w:instrText xml:space="preserve"> HYPERLINK "https://news.therawfoodworld.com/tatsoi-super-green/" </w:instrText>
      </w:r>
      <w:r>
        <w:fldChar w:fldCharType="separate"/>
      </w:r>
      <w:r w:rsidRPr="00456538">
        <w:rPr>
          <w:rStyle w:val="Hyperlink"/>
          <w:rFonts w:ascii="Times New Roman" w:hAnsi="Times New Roman" w:cs="Times New Roman"/>
          <w:i/>
          <w:color w:val="auto"/>
          <w:sz w:val="24"/>
          <w:szCs w:val="24"/>
          <w:u w:val="none"/>
        </w:rPr>
        <w:t>https://news.therawfoodworld.com/tatsoi-super-green/</w:t>
      </w:r>
      <w:r>
        <w:rPr>
          <w:rStyle w:val="Hyperlink"/>
          <w:rFonts w:ascii="Times New Roman" w:hAnsi="Times New Roman" w:cs="Times New Roman"/>
          <w:i/>
          <w:color w:val="auto"/>
          <w:sz w:val="24"/>
          <w:szCs w:val="24"/>
          <w:u w:val="none"/>
        </w:rPr>
        <w:fldChar w:fldCharType="end"/>
      </w:r>
      <w:r w:rsidRPr="00456538">
        <w:rPr>
          <w:rStyle w:val="Hyperlink"/>
          <w:rFonts w:ascii="Times New Roman" w:hAnsi="Times New Roman" w:cs="Times New Roman"/>
          <w:i/>
          <w:color w:val="auto"/>
          <w:sz w:val="24"/>
          <w:szCs w:val="24"/>
          <w:u w:val="none"/>
        </w:rPr>
        <w:t>.</w:t>
      </w:r>
      <w:r w:rsidRPr="004665A0">
        <w:rPr>
          <w:rStyle w:val="Hyperlink"/>
          <w:rFonts w:ascii="Times New Roman" w:hAnsi="Times New Roman" w:cs="Times New Roman"/>
          <w:color w:val="auto"/>
          <w:sz w:val="24"/>
          <w:szCs w:val="24"/>
          <w:u w:val="none"/>
        </w:rPr>
        <w:t xml:space="preserve"> Diakses tanggal 25 Juli 2019</w:t>
      </w:r>
    </w:p>
    <w:p w14:paraId="68AD8482" w14:textId="77777777" w:rsidR="007E75F1" w:rsidRPr="004665A0" w:rsidRDefault="007E75F1" w:rsidP="00C7161A">
      <w:pPr>
        <w:spacing w:line="240" w:lineRule="auto"/>
        <w:ind w:left="720" w:hanging="720"/>
        <w:jc w:val="both"/>
        <w:rPr>
          <w:rStyle w:val="Hyperlink"/>
          <w:rFonts w:ascii="Times New Roman" w:hAnsi="Times New Roman" w:cs="Times New Roman"/>
          <w:color w:val="auto"/>
          <w:sz w:val="24"/>
          <w:szCs w:val="24"/>
        </w:rPr>
      </w:pPr>
      <w:r w:rsidRPr="004665A0">
        <w:rPr>
          <w:rFonts w:ascii="Times New Roman" w:hAnsi="Times New Roman" w:cs="Times New Roman"/>
          <w:sz w:val="24"/>
          <w:szCs w:val="24"/>
        </w:rPr>
        <w:t xml:space="preserve">Manuhuttu, A. P., H. Rehatta, J. J. G. Kailola. 2014. </w:t>
      </w:r>
      <w:r w:rsidRPr="004665A0">
        <w:rPr>
          <w:rFonts w:ascii="Times New Roman" w:hAnsi="Times New Roman" w:cs="Times New Roman"/>
          <w:i/>
          <w:sz w:val="24"/>
          <w:szCs w:val="24"/>
        </w:rPr>
        <w:t>Pengaruh Konsentrasi Pupuk Hayati Bioboost terhadap Peningkatan Produksi Tanaman Selada</w:t>
      </w:r>
      <w:r w:rsidRPr="004665A0">
        <w:rPr>
          <w:rFonts w:ascii="Times New Roman" w:hAnsi="Times New Roman" w:cs="Times New Roman"/>
          <w:sz w:val="24"/>
          <w:szCs w:val="24"/>
        </w:rPr>
        <w:t xml:space="preserve"> (</w:t>
      </w:r>
      <w:r w:rsidRPr="004665A0">
        <w:rPr>
          <w:rFonts w:ascii="Times New Roman" w:hAnsi="Times New Roman" w:cs="Times New Roman"/>
          <w:i/>
          <w:iCs/>
          <w:sz w:val="24"/>
          <w:szCs w:val="24"/>
        </w:rPr>
        <w:t>Lactuca sativa. L</w:t>
      </w:r>
      <w:r w:rsidRPr="004665A0">
        <w:rPr>
          <w:rFonts w:ascii="Times New Roman" w:hAnsi="Times New Roman" w:cs="Times New Roman"/>
          <w:sz w:val="24"/>
          <w:szCs w:val="24"/>
        </w:rPr>
        <w:t xml:space="preserve">). </w:t>
      </w:r>
      <w:r w:rsidRPr="004665A0">
        <w:rPr>
          <w:rFonts w:ascii="Times New Roman" w:hAnsi="Times New Roman" w:cs="Times New Roman"/>
          <w:iCs/>
          <w:sz w:val="24"/>
          <w:szCs w:val="24"/>
        </w:rPr>
        <w:t>Agologia</w:t>
      </w:r>
      <w:r w:rsidRPr="004665A0">
        <w:rPr>
          <w:rFonts w:ascii="Times New Roman" w:hAnsi="Times New Roman" w:cs="Times New Roman"/>
          <w:sz w:val="24"/>
          <w:szCs w:val="24"/>
        </w:rPr>
        <w:t>, 3(1): 18-27.</w:t>
      </w:r>
    </w:p>
    <w:p w14:paraId="63C16B62"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Manure, Fertilizer Chicken. (2014). “</w:t>
      </w:r>
      <w:r w:rsidRPr="004665A0">
        <w:rPr>
          <w:rFonts w:ascii="Times New Roman" w:hAnsi="Times New Roman" w:cs="Times New Roman"/>
          <w:i/>
          <w:sz w:val="24"/>
          <w:szCs w:val="24"/>
        </w:rPr>
        <w:t>Pertumbuhan Dan Produksi Tanaman Sawi (Brassica Juncea L) Dengan Pemberian Mikroorganisme Lokal (Mol) Dan Pupuk Kandang Ayam.</w:t>
      </w:r>
      <w:r w:rsidRPr="004665A0">
        <w:rPr>
          <w:rFonts w:ascii="Times New Roman" w:hAnsi="Times New Roman" w:cs="Times New Roman"/>
          <w:sz w:val="24"/>
          <w:szCs w:val="24"/>
        </w:rPr>
        <w:t>” Jurnal Agrisistem 10(1): 1858–4330</w:t>
      </w:r>
      <w:r w:rsidRPr="004665A0">
        <w:rPr>
          <w:rFonts w:ascii="Times New Roman" w:hAnsi="Times New Roman" w:cs="Times New Roman"/>
          <w:sz w:val="24"/>
          <w:szCs w:val="24"/>
          <w:lang w:val="en-US"/>
        </w:rPr>
        <w:t>.</w:t>
      </w:r>
      <w:r w:rsidRPr="004665A0">
        <w:rPr>
          <w:rFonts w:ascii="Times New Roman" w:hAnsi="Times New Roman" w:cs="Times New Roman"/>
          <w:sz w:val="24"/>
          <w:szCs w:val="24"/>
        </w:rPr>
        <w:t xml:space="preserve"> </w:t>
      </w:r>
    </w:p>
    <w:p w14:paraId="0E41679F" w14:textId="77777777" w:rsidR="007E75F1" w:rsidRPr="004665A0" w:rsidRDefault="007E75F1" w:rsidP="00C7161A">
      <w:pPr>
        <w:spacing w:after="0" w:line="240" w:lineRule="auto"/>
        <w:jc w:val="both"/>
        <w:rPr>
          <w:rFonts w:ascii="Times New Roman" w:hAnsi="Times New Roman" w:cs="Times New Roman"/>
          <w:sz w:val="24"/>
          <w:szCs w:val="24"/>
        </w:rPr>
      </w:pPr>
      <w:r w:rsidRPr="004665A0">
        <w:rPr>
          <w:rFonts w:ascii="Times New Roman" w:hAnsi="Times New Roman" w:cs="Times New Roman"/>
          <w:sz w:val="24"/>
          <w:szCs w:val="24"/>
        </w:rPr>
        <w:t xml:space="preserve">Margiyanto, E. 2007. </w:t>
      </w:r>
      <w:r w:rsidRPr="004665A0">
        <w:rPr>
          <w:rFonts w:ascii="Times New Roman" w:hAnsi="Times New Roman" w:cs="Times New Roman"/>
          <w:i/>
          <w:sz w:val="24"/>
          <w:szCs w:val="24"/>
        </w:rPr>
        <w:t>Hortikultura</w:t>
      </w:r>
      <w:r w:rsidRPr="004665A0">
        <w:rPr>
          <w:rFonts w:ascii="Times New Roman" w:hAnsi="Times New Roman" w:cs="Times New Roman"/>
          <w:sz w:val="24"/>
          <w:szCs w:val="24"/>
        </w:rPr>
        <w:t>. Bantul : Cahaya Tani.</w:t>
      </w:r>
    </w:p>
    <w:p w14:paraId="7E30EA24"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Maspary.</w:t>
      </w:r>
      <w:r>
        <w:rPr>
          <w:rFonts w:ascii="Times New Roman" w:hAnsi="Times New Roman" w:cs="Times New Roman"/>
          <w:sz w:val="24"/>
          <w:szCs w:val="24"/>
        </w:rPr>
        <w:t xml:space="preserve"> </w:t>
      </w:r>
      <w:r w:rsidRPr="004665A0">
        <w:rPr>
          <w:rFonts w:ascii="Times New Roman" w:hAnsi="Times New Roman" w:cs="Times New Roman"/>
          <w:sz w:val="24"/>
          <w:szCs w:val="24"/>
        </w:rPr>
        <w:t xml:space="preserve">2012. </w:t>
      </w:r>
      <w:r w:rsidRPr="004665A0">
        <w:rPr>
          <w:rFonts w:ascii="Times New Roman" w:hAnsi="Times New Roman" w:cs="Times New Roman"/>
          <w:i/>
          <w:sz w:val="24"/>
          <w:szCs w:val="24"/>
        </w:rPr>
        <w:t>Kehebatan Mol Bonggol Pisang</w:t>
      </w:r>
      <w:r>
        <w:rPr>
          <w:rFonts w:ascii="Times New Roman" w:hAnsi="Times New Roman" w:cs="Times New Roman"/>
          <w:sz w:val="24"/>
          <w:szCs w:val="24"/>
        </w:rPr>
        <w:t xml:space="preserve">. Tersedia: </w:t>
      </w:r>
      <w:r w:rsidRPr="00456538">
        <w:rPr>
          <w:rFonts w:ascii="Times New Roman" w:hAnsi="Times New Roman" w:cs="Times New Roman"/>
          <w:i/>
          <w:sz w:val="24"/>
          <w:szCs w:val="24"/>
        </w:rPr>
        <w:t>http://www.gerbangpertanian.com/2012/05/apa-kehebatan-mol-bonggol pisang.html.</w:t>
      </w:r>
      <w:r w:rsidRPr="004665A0">
        <w:rPr>
          <w:rFonts w:ascii="Times New Roman" w:hAnsi="Times New Roman" w:cs="Times New Roman"/>
          <w:sz w:val="24"/>
          <w:szCs w:val="24"/>
        </w:rPr>
        <w:t xml:space="preserve"> Diakses tanggal 26 Juli 2019.</w:t>
      </w:r>
    </w:p>
    <w:p w14:paraId="35936DCD"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Mas’ud, Hidayati. 2009. </w:t>
      </w:r>
      <w:r w:rsidRPr="004665A0">
        <w:rPr>
          <w:rFonts w:ascii="Times New Roman" w:hAnsi="Times New Roman" w:cs="Times New Roman"/>
          <w:i/>
          <w:sz w:val="24"/>
          <w:szCs w:val="24"/>
        </w:rPr>
        <w:t>Sistem Hidroponik dengan Nutrisi dan Media Tanam Berbeda terhadap Pertumbuhan dan Hasil Selada.</w:t>
      </w:r>
      <w:r w:rsidRPr="004665A0">
        <w:rPr>
          <w:rFonts w:ascii="Times New Roman" w:hAnsi="Times New Roman" w:cs="Times New Roman"/>
          <w:sz w:val="24"/>
          <w:szCs w:val="24"/>
        </w:rPr>
        <w:t xml:space="preserve"> Program Studi Budidaya Pertanian. Fakultas Pertanian. Universitas Tadulako. Palu.</w:t>
      </w:r>
    </w:p>
    <w:p w14:paraId="73E81BB9" w14:textId="77777777" w:rsidR="007E75F1" w:rsidRPr="004665A0" w:rsidRDefault="007E75F1" w:rsidP="00C7161A">
      <w:pPr>
        <w:pStyle w:val="NoSpacing"/>
        <w:spacing w:after="200"/>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Mulyono. 2016. </w:t>
      </w:r>
      <w:r w:rsidRPr="004665A0">
        <w:rPr>
          <w:rFonts w:ascii="Times New Roman" w:hAnsi="Times New Roman" w:cs="Times New Roman"/>
          <w:i/>
          <w:sz w:val="24"/>
          <w:szCs w:val="24"/>
        </w:rPr>
        <w:t>Membuat Mol dan Kompos dari Sampah Rumah Tangga</w:t>
      </w:r>
      <w:r w:rsidRPr="004665A0">
        <w:rPr>
          <w:rFonts w:ascii="Times New Roman" w:hAnsi="Times New Roman" w:cs="Times New Roman"/>
          <w:sz w:val="24"/>
          <w:szCs w:val="24"/>
        </w:rPr>
        <w:t>. Jakarta: Agromedia Pustaka.</w:t>
      </w:r>
    </w:p>
    <w:p w14:paraId="2A7C88A3" w14:textId="77777777" w:rsidR="007E75F1" w:rsidRPr="004665A0" w:rsidRDefault="007E75F1" w:rsidP="00C7161A">
      <w:pPr>
        <w:spacing w:after="240"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Nugraha, Gilang (2015). </w:t>
      </w:r>
      <w:r w:rsidRPr="004665A0">
        <w:rPr>
          <w:rFonts w:ascii="Times New Roman" w:hAnsi="Times New Roman" w:cs="Times New Roman"/>
          <w:i/>
          <w:sz w:val="24"/>
          <w:szCs w:val="24"/>
        </w:rPr>
        <w:t>Panduan Pemeriksaan Laboratorium Hematologi Dasar</w:t>
      </w:r>
      <w:r w:rsidRPr="004665A0">
        <w:rPr>
          <w:rFonts w:ascii="Times New Roman" w:hAnsi="Times New Roman" w:cs="Times New Roman"/>
          <w:sz w:val="24"/>
          <w:szCs w:val="24"/>
        </w:rPr>
        <w:t>. Jakarta: CV Trans Info Medika</w:t>
      </w:r>
      <w:r w:rsidRPr="004665A0">
        <w:rPr>
          <w:rFonts w:ascii="Times New Roman" w:hAnsi="Times New Roman" w:cs="Times New Roman"/>
          <w:sz w:val="24"/>
          <w:szCs w:val="24"/>
          <w:lang w:val="en-US"/>
        </w:rPr>
        <w:t>.</w:t>
      </w:r>
    </w:p>
    <w:p w14:paraId="06929595" w14:textId="77777777" w:rsidR="007E75F1" w:rsidRPr="004665A0" w:rsidRDefault="007E75F1" w:rsidP="00C7161A">
      <w:pPr>
        <w:spacing w:line="240" w:lineRule="auto"/>
        <w:ind w:left="567" w:hanging="567"/>
        <w:jc w:val="both"/>
        <w:rPr>
          <w:rFonts w:ascii="Times New Roman" w:hAnsi="Times New Roman" w:cs="Times New Roman"/>
          <w:sz w:val="24"/>
          <w:szCs w:val="24"/>
          <w:lang w:val="en-US"/>
        </w:rPr>
      </w:pPr>
      <w:proofErr w:type="spellStart"/>
      <w:r w:rsidRPr="004665A0">
        <w:rPr>
          <w:rFonts w:ascii="Times New Roman" w:hAnsi="Times New Roman" w:cs="Times New Roman"/>
          <w:sz w:val="24"/>
          <w:szCs w:val="24"/>
          <w:lang w:val="en-US"/>
        </w:rPr>
        <w:t>Nurcholis</w:t>
      </w:r>
      <w:proofErr w:type="spellEnd"/>
      <w:r w:rsidRPr="004665A0">
        <w:rPr>
          <w:rFonts w:ascii="Times New Roman" w:hAnsi="Times New Roman" w:cs="Times New Roman"/>
          <w:sz w:val="24"/>
          <w:szCs w:val="24"/>
          <w:lang w:val="en-US"/>
        </w:rPr>
        <w:t xml:space="preserve">. </w:t>
      </w:r>
      <w:proofErr w:type="spellStart"/>
      <w:r w:rsidRPr="004665A0">
        <w:rPr>
          <w:rFonts w:ascii="Times New Roman" w:hAnsi="Times New Roman" w:cs="Times New Roman"/>
          <w:i/>
          <w:sz w:val="24"/>
          <w:szCs w:val="24"/>
          <w:lang w:val="en-US"/>
        </w:rPr>
        <w:t>Asyiknya</w:t>
      </w:r>
      <w:proofErr w:type="spellEnd"/>
      <w:r w:rsidRPr="004665A0">
        <w:rPr>
          <w:rFonts w:ascii="Times New Roman" w:hAnsi="Times New Roman" w:cs="Times New Roman"/>
          <w:i/>
          <w:sz w:val="24"/>
          <w:szCs w:val="24"/>
          <w:lang w:val="en-US"/>
        </w:rPr>
        <w:t xml:space="preserve"> </w:t>
      </w:r>
      <w:proofErr w:type="spellStart"/>
      <w:r w:rsidRPr="004665A0">
        <w:rPr>
          <w:rFonts w:ascii="Times New Roman" w:hAnsi="Times New Roman" w:cs="Times New Roman"/>
          <w:i/>
          <w:sz w:val="24"/>
          <w:szCs w:val="24"/>
          <w:lang w:val="en-US"/>
        </w:rPr>
        <w:t>Bercocok</w:t>
      </w:r>
      <w:proofErr w:type="spellEnd"/>
      <w:r w:rsidRPr="004665A0">
        <w:rPr>
          <w:rFonts w:ascii="Times New Roman" w:hAnsi="Times New Roman" w:cs="Times New Roman"/>
          <w:i/>
          <w:sz w:val="24"/>
          <w:szCs w:val="24"/>
          <w:lang w:val="en-US"/>
        </w:rPr>
        <w:t xml:space="preserve"> </w:t>
      </w:r>
      <w:proofErr w:type="spellStart"/>
      <w:r w:rsidRPr="004665A0">
        <w:rPr>
          <w:rFonts w:ascii="Times New Roman" w:hAnsi="Times New Roman" w:cs="Times New Roman"/>
          <w:i/>
          <w:sz w:val="24"/>
          <w:szCs w:val="24"/>
          <w:lang w:val="en-US"/>
        </w:rPr>
        <w:t>tanam</w:t>
      </w:r>
      <w:proofErr w:type="spellEnd"/>
      <w:r w:rsidRPr="004665A0">
        <w:rPr>
          <w:rFonts w:ascii="Times New Roman" w:hAnsi="Times New Roman" w:cs="Times New Roman"/>
          <w:i/>
          <w:sz w:val="24"/>
          <w:szCs w:val="24"/>
          <w:lang w:val="en-US"/>
        </w:rPr>
        <w:t xml:space="preserve"> </w:t>
      </w:r>
      <w:proofErr w:type="spellStart"/>
      <w:r w:rsidRPr="004665A0">
        <w:rPr>
          <w:rFonts w:ascii="Times New Roman" w:hAnsi="Times New Roman" w:cs="Times New Roman"/>
          <w:i/>
          <w:sz w:val="24"/>
          <w:szCs w:val="24"/>
          <w:lang w:val="en-US"/>
        </w:rPr>
        <w:t>hidroponik</w:t>
      </w:r>
      <w:proofErr w:type="spellEnd"/>
      <w:r w:rsidRPr="004665A0">
        <w:rPr>
          <w:rFonts w:ascii="Times New Roman" w:hAnsi="Times New Roman" w:cs="Times New Roman"/>
          <w:i/>
          <w:sz w:val="24"/>
          <w:szCs w:val="24"/>
          <w:lang w:val="en-US"/>
        </w:rPr>
        <w:t xml:space="preserve"> </w:t>
      </w:r>
      <w:proofErr w:type="spellStart"/>
      <w:proofErr w:type="gramStart"/>
      <w:r w:rsidRPr="004665A0">
        <w:rPr>
          <w:rFonts w:ascii="Times New Roman" w:hAnsi="Times New Roman" w:cs="Times New Roman"/>
          <w:i/>
          <w:sz w:val="24"/>
          <w:szCs w:val="24"/>
          <w:lang w:val="en-US"/>
        </w:rPr>
        <w:t>cara</w:t>
      </w:r>
      <w:proofErr w:type="spellEnd"/>
      <w:proofErr w:type="gramEnd"/>
      <w:r w:rsidRPr="004665A0">
        <w:rPr>
          <w:rFonts w:ascii="Times New Roman" w:hAnsi="Times New Roman" w:cs="Times New Roman"/>
          <w:i/>
          <w:sz w:val="24"/>
          <w:szCs w:val="24"/>
          <w:lang w:val="en-US"/>
        </w:rPr>
        <w:t xml:space="preserve"> </w:t>
      </w:r>
      <w:proofErr w:type="spellStart"/>
      <w:r w:rsidRPr="004665A0">
        <w:rPr>
          <w:rFonts w:ascii="Times New Roman" w:hAnsi="Times New Roman" w:cs="Times New Roman"/>
          <w:i/>
          <w:sz w:val="24"/>
          <w:szCs w:val="24"/>
          <w:lang w:val="en-US"/>
        </w:rPr>
        <w:t>sehat</w:t>
      </w:r>
      <w:proofErr w:type="spellEnd"/>
      <w:r w:rsidRPr="004665A0">
        <w:rPr>
          <w:rFonts w:ascii="Times New Roman" w:hAnsi="Times New Roman" w:cs="Times New Roman"/>
          <w:i/>
          <w:sz w:val="24"/>
          <w:szCs w:val="24"/>
          <w:lang w:val="en-US"/>
        </w:rPr>
        <w:t xml:space="preserve">- </w:t>
      </w:r>
      <w:proofErr w:type="spellStart"/>
      <w:r w:rsidRPr="004665A0">
        <w:rPr>
          <w:rFonts w:ascii="Times New Roman" w:hAnsi="Times New Roman" w:cs="Times New Roman"/>
          <w:i/>
          <w:sz w:val="24"/>
          <w:szCs w:val="24"/>
          <w:lang w:val="en-US"/>
        </w:rPr>
        <w:t>menikmati</w:t>
      </w:r>
      <w:proofErr w:type="spellEnd"/>
      <w:r w:rsidRPr="004665A0">
        <w:rPr>
          <w:rFonts w:ascii="Times New Roman" w:hAnsi="Times New Roman" w:cs="Times New Roman"/>
          <w:i/>
          <w:sz w:val="24"/>
          <w:szCs w:val="24"/>
          <w:lang w:val="en-US"/>
        </w:rPr>
        <w:t xml:space="preserve">. </w:t>
      </w:r>
      <w:r w:rsidRPr="004665A0">
        <w:rPr>
          <w:rFonts w:ascii="Times New Roman" w:hAnsi="Times New Roman" w:cs="Times New Roman"/>
          <w:sz w:val="24"/>
          <w:szCs w:val="24"/>
          <w:lang w:val="en-US"/>
        </w:rPr>
        <w:t xml:space="preserve">Yogyakarta: </w:t>
      </w:r>
      <w:proofErr w:type="spellStart"/>
      <w:r w:rsidRPr="004665A0">
        <w:rPr>
          <w:rFonts w:ascii="Times New Roman" w:hAnsi="Times New Roman" w:cs="Times New Roman"/>
          <w:sz w:val="24"/>
          <w:szCs w:val="24"/>
          <w:lang w:val="en-US"/>
        </w:rPr>
        <w:t>Arska</w:t>
      </w:r>
      <w:proofErr w:type="spellEnd"/>
      <w:r w:rsidRPr="004665A0">
        <w:rPr>
          <w:rFonts w:ascii="Times New Roman" w:hAnsi="Times New Roman" w:cs="Times New Roman"/>
          <w:sz w:val="24"/>
          <w:szCs w:val="24"/>
          <w:lang w:val="en-US"/>
        </w:rPr>
        <w:t>. 2015</w:t>
      </w:r>
    </w:p>
    <w:p w14:paraId="408129BB" w14:textId="77777777" w:rsidR="007E75F1" w:rsidRPr="004665A0" w:rsidRDefault="007E75F1" w:rsidP="00C7161A">
      <w:pPr>
        <w:autoSpaceDE w:val="0"/>
        <w:autoSpaceDN w:val="0"/>
        <w:adjustRightInd w:val="0"/>
        <w:spacing w:before="240" w:after="0"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Nurrohman, M., Suryanto, A., Puji, K. 2014. </w:t>
      </w:r>
      <w:r w:rsidRPr="004665A0">
        <w:rPr>
          <w:rFonts w:ascii="Times New Roman" w:hAnsi="Times New Roman" w:cs="Times New Roman"/>
          <w:i/>
          <w:sz w:val="24"/>
          <w:szCs w:val="24"/>
        </w:rPr>
        <w:t>Penggunaan Fermentasi Ekstrak Paitan (Tithonia Diversifolia L) dan Kotoran Kelinci Cair Sebagai Sumber Hara Pada Budidaya Sawi (Brassica Juncea L) Secara Hidroponik Rakit Apung</w:t>
      </w:r>
      <w:r w:rsidRPr="004665A0">
        <w:rPr>
          <w:rFonts w:ascii="Times New Roman" w:hAnsi="Times New Roman" w:cs="Times New Roman"/>
          <w:sz w:val="24"/>
          <w:szCs w:val="24"/>
        </w:rPr>
        <w:t>. Jurnal Produksi Tanaman. 2 (8) : 649 – 657</w:t>
      </w:r>
      <w:r w:rsidRPr="004665A0">
        <w:rPr>
          <w:rFonts w:ascii="Times New Roman" w:hAnsi="Times New Roman" w:cs="Times New Roman"/>
          <w:sz w:val="24"/>
          <w:szCs w:val="24"/>
          <w:lang w:val="en-US"/>
        </w:rPr>
        <w:t>.</w:t>
      </w:r>
    </w:p>
    <w:p w14:paraId="362AB20B" w14:textId="77777777" w:rsidR="007E75F1" w:rsidRPr="004665A0" w:rsidRDefault="007E75F1" w:rsidP="00C7161A">
      <w:pPr>
        <w:autoSpaceDE w:val="0"/>
        <w:autoSpaceDN w:val="0"/>
        <w:adjustRightInd w:val="0"/>
        <w:spacing w:before="240" w:after="0" w:line="240" w:lineRule="auto"/>
        <w:ind w:left="567" w:hanging="567"/>
        <w:jc w:val="both"/>
        <w:rPr>
          <w:rFonts w:ascii="Times New Roman" w:hAnsi="Times New Roman" w:cs="Times New Roman"/>
          <w:sz w:val="24"/>
          <w:szCs w:val="24"/>
        </w:rPr>
      </w:pPr>
      <w:proofErr w:type="spellStart"/>
      <w:r w:rsidRPr="004665A0">
        <w:rPr>
          <w:rFonts w:ascii="Times New Roman" w:eastAsia="Times New Roman" w:hAnsi="Times New Roman" w:cs="Times New Roman"/>
          <w:sz w:val="24"/>
          <w:szCs w:val="24"/>
          <w:lang w:val="en-US" w:eastAsia="id-ID"/>
        </w:rPr>
        <w:t>Ope</w:t>
      </w:r>
      <w:proofErr w:type="spellEnd"/>
      <w:r w:rsidRPr="004665A0">
        <w:rPr>
          <w:rFonts w:ascii="Times New Roman" w:hAnsi="Times New Roman" w:cs="Times New Roman"/>
          <w:sz w:val="24"/>
          <w:szCs w:val="24"/>
        </w:rPr>
        <w:t>ñ</w:t>
      </w:r>
      <w:r w:rsidRPr="004665A0">
        <w:rPr>
          <w:rFonts w:ascii="Times New Roman" w:eastAsia="Times New Roman" w:hAnsi="Times New Roman" w:cs="Times New Roman"/>
          <w:sz w:val="24"/>
          <w:szCs w:val="24"/>
          <w:lang w:val="en-US" w:eastAsia="id-ID"/>
        </w:rPr>
        <w:t>a</w:t>
      </w:r>
      <w:r w:rsidRPr="004665A0">
        <w:rPr>
          <w:rFonts w:ascii="Times New Roman" w:hAnsi="Times New Roman" w:cs="Times New Roman"/>
          <w:sz w:val="24"/>
          <w:szCs w:val="24"/>
        </w:rPr>
        <w:t xml:space="preserve"> RT, Kuo CG, Yoon JY (1988).</w:t>
      </w:r>
      <w:r w:rsidRPr="004665A0">
        <w:rPr>
          <w:rFonts w:ascii="Times New Roman" w:eastAsia="Times New Roman" w:hAnsi="Times New Roman" w:cs="Times New Roman"/>
          <w:sz w:val="24"/>
          <w:szCs w:val="24"/>
          <w:lang w:val="en-US" w:eastAsia="id-ID"/>
        </w:rPr>
        <w:t xml:space="preserve"> </w:t>
      </w:r>
      <w:r w:rsidRPr="004665A0">
        <w:rPr>
          <w:rFonts w:ascii="Times New Roman" w:hAnsi="Times New Roman" w:cs="Times New Roman"/>
          <w:i/>
          <w:sz w:val="24"/>
          <w:szCs w:val="24"/>
        </w:rPr>
        <w:t>Breeding and seed pro</w:t>
      </w:r>
      <w:r w:rsidRPr="004665A0">
        <w:rPr>
          <w:rFonts w:ascii="Times New Roman" w:hAnsi="Times New Roman" w:cs="Times New Roman"/>
          <w:i/>
          <w:sz w:val="24"/>
          <w:szCs w:val="24"/>
        </w:rPr>
        <w:softHyphen/>
        <w:t>duction of Chinese cabbage in the tropics and subtropics</w:t>
      </w:r>
      <w:r w:rsidRPr="004665A0">
        <w:rPr>
          <w:rFonts w:ascii="Times New Roman" w:hAnsi="Times New Roman" w:cs="Times New Roman"/>
          <w:sz w:val="24"/>
          <w:szCs w:val="24"/>
        </w:rPr>
        <w:t>. AVRDC, Shanhua, Tairan, Tech Bull 17:92.</w:t>
      </w:r>
    </w:p>
    <w:p w14:paraId="1EFD11EF" w14:textId="77777777" w:rsidR="007E75F1" w:rsidRPr="004665A0" w:rsidRDefault="007E75F1" w:rsidP="00C7161A">
      <w:pPr>
        <w:autoSpaceDE w:val="0"/>
        <w:autoSpaceDN w:val="0"/>
        <w:adjustRightInd w:val="0"/>
        <w:spacing w:before="240" w:after="0"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lastRenderedPageBreak/>
        <w:t xml:space="preserve">Pairunan, AK., J. L. Nanere., Arifin, S., Samosir., R. Tangkesari., J. R. Lalopua., B. Ibrahim., dan H. Asmadji., 1997. </w:t>
      </w:r>
      <w:r w:rsidRPr="004665A0">
        <w:rPr>
          <w:rFonts w:ascii="Times New Roman" w:hAnsi="Times New Roman" w:cs="Times New Roman"/>
          <w:i/>
          <w:sz w:val="24"/>
          <w:szCs w:val="24"/>
        </w:rPr>
        <w:t>Dasar-Dasar Ilmu Tanah.</w:t>
      </w:r>
      <w:r w:rsidRPr="004665A0">
        <w:rPr>
          <w:rFonts w:ascii="Times New Roman" w:hAnsi="Times New Roman" w:cs="Times New Roman"/>
          <w:sz w:val="24"/>
          <w:szCs w:val="24"/>
        </w:rPr>
        <w:t xml:space="preserve"> Badan Kerjasama P.T.N Indonesia Timur, Ujung Pandang.</w:t>
      </w:r>
    </w:p>
    <w:p w14:paraId="6DA5D1AB" w14:textId="77777777" w:rsidR="007E75F1" w:rsidRPr="004665A0" w:rsidRDefault="007E75F1" w:rsidP="00C7161A">
      <w:pPr>
        <w:autoSpaceDE w:val="0"/>
        <w:autoSpaceDN w:val="0"/>
        <w:adjustRightInd w:val="0"/>
        <w:spacing w:before="240" w:after="0"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Pranata, A.S. 2004. </w:t>
      </w:r>
      <w:r w:rsidRPr="004665A0">
        <w:rPr>
          <w:rFonts w:ascii="Times New Roman" w:hAnsi="Times New Roman" w:cs="Times New Roman"/>
          <w:i/>
          <w:sz w:val="24"/>
          <w:szCs w:val="24"/>
        </w:rPr>
        <w:t>Pupuk Organik Cair Aplikasi dan Manfaatnya</w:t>
      </w:r>
      <w:r w:rsidRPr="004665A0">
        <w:rPr>
          <w:rFonts w:ascii="Times New Roman" w:hAnsi="Times New Roman" w:cs="Times New Roman"/>
          <w:sz w:val="24"/>
          <w:szCs w:val="24"/>
        </w:rPr>
        <w:t>. Jakarta: Agromedia Pustaka.</w:t>
      </w:r>
    </w:p>
    <w:p w14:paraId="0D6970C7" w14:textId="77777777" w:rsidR="007E75F1" w:rsidRPr="004665A0" w:rsidRDefault="007E75F1" w:rsidP="00C7161A">
      <w:pPr>
        <w:autoSpaceDE w:val="0"/>
        <w:autoSpaceDN w:val="0"/>
        <w:adjustRightInd w:val="0"/>
        <w:spacing w:before="240"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Purwasasmita, M. 2009. </w:t>
      </w:r>
      <w:r w:rsidRPr="004665A0">
        <w:rPr>
          <w:rFonts w:ascii="Times New Roman" w:hAnsi="Times New Roman" w:cs="Times New Roman"/>
          <w:i/>
          <w:sz w:val="24"/>
          <w:szCs w:val="24"/>
        </w:rPr>
        <w:t xml:space="preserve">Mikroorganisme Lokal Sebagai Pemicu Siklus Kehidupan dalam Bioreaktor Tanaman. </w:t>
      </w:r>
      <w:r w:rsidRPr="004665A0">
        <w:rPr>
          <w:rFonts w:ascii="Times New Roman" w:hAnsi="Times New Roman" w:cs="Times New Roman"/>
          <w:sz w:val="24"/>
          <w:szCs w:val="24"/>
        </w:rPr>
        <w:t>Seminar Nasional Teknik Kimia Indonesia. 19 –20 Oktober 2009.</w:t>
      </w:r>
    </w:p>
    <w:p w14:paraId="21184C40" w14:textId="77777777" w:rsidR="007E75F1" w:rsidRPr="004665A0" w:rsidRDefault="007E75F1" w:rsidP="00C7161A">
      <w:pPr>
        <w:autoSpaceDE w:val="0"/>
        <w:autoSpaceDN w:val="0"/>
        <w:adjustRightInd w:val="0"/>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Puspadewi, S., W. Sutari., Kusumiyati . 2016. </w:t>
      </w:r>
      <w:r w:rsidRPr="004665A0">
        <w:rPr>
          <w:rFonts w:ascii="Times New Roman" w:hAnsi="Times New Roman" w:cs="Times New Roman"/>
          <w:i/>
          <w:sz w:val="24"/>
          <w:szCs w:val="24"/>
        </w:rPr>
        <w:t>Pengaruh konsentrasi pupuk organik cair (POC) dan dosis pupuk N,P, K terhadap pertumbuhan dan hasil tanaman jagung manis (</w:t>
      </w:r>
      <w:r w:rsidRPr="004665A0">
        <w:rPr>
          <w:rFonts w:ascii="Times New Roman" w:hAnsi="Times New Roman" w:cs="Times New Roman"/>
          <w:i/>
          <w:iCs/>
          <w:sz w:val="24"/>
          <w:szCs w:val="24"/>
        </w:rPr>
        <w:t xml:space="preserve">Zea mays </w:t>
      </w:r>
      <w:r w:rsidRPr="004665A0">
        <w:rPr>
          <w:rFonts w:ascii="Times New Roman" w:hAnsi="Times New Roman" w:cs="Times New Roman"/>
          <w:sz w:val="24"/>
          <w:szCs w:val="24"/>
        </w:rPr>
        <w:t>L</w:t>
      </w:r>
      <w:r w:rsidRPr="004665A0">
        <w:rPr>
          <w:rFonts w:ascii="Times New Roman" w:hAnsi="Times New Roman" w:cs="Times New Roman"/>
          <w:i/>
          <w:sz w:val="24"/>
          <w:szCs w:val="24"/>
        </w:rPr>
        <w:t xml:space="preserve">. var </w:t>
      </w:r>
      <w:r w:rsidRPr="004665A0">
        <w:rPr>
          <w:rFonts w:ascii="Times New Roman" w:hAnsi="Times New Roman" w:cs="Times New Roman"/>
          <w:sz w:val="24"/>
          <w:szCs w:val="24"/>
        </w:rPr>
        <w:t>Rugosa Bonaf</w:t>
      </w:r>
      <w:r w:rsidRPr="004665A0">
        <w:rPr>
          <w:rFonts w:ascii="Times New Roman" w:hAnsi="Times New Roman" w:cs="Times New Roman"/>
          <w:i/>
          <w:sz w:val="24"/>
          <w:szCs w:val="24"/>
        </w:rPr>
        <w:t>) kultivar Talenta</w:t>
      </w:r>
      <w:r w:rsidRPr="004665A0">
        <w:rPr>
          <w:rFonts w:ascii="Times New Roman" w:hAnsi="Times New Roman" w:cs="Times New Roman"/>
          <w:sz w:val="24"/>
          <w:szCs w:val="24"/>
        </w:rPr>
        <w:t xml:space="preserve">. </w:t>
      </w:r>
      <w:r w:rsidRPr="004665A0">
        <w:rPr>
          <w:rFonts w:ascii="Times New Roman" w:hAnsi="Times New Roman" w:cs="Times New Roman"/>
          <w:iCs/>
          <w:sz w:val="24"/>
          <w:szCs w:val="24"/>
        </w:rPr>
        <w:t>Jurnal Kultivasi</w:t>
      </w:r>
      <w:r w:rsidRPr="004665A0">
        <w:rPr>
          <w:rFonts w:ascii="Times New Roman" w:hAnsi="Times New Roman" w:cs="Times New Roman"/>
          <w:i/>
          <w:iCs/>
          <w:sz w:val="24"/>
          <w:szCs w:val="24"/>
        </w:rPr>
        <w:t xml:space="preserve"> </w:t>
      </w:r>
      <w:r w:rsidRPr="004665A0">
        <w:rPr>
          <w:rFonts w:ascii="Times New Roman" w:hAnsi="Times New Roman" w:cs="Times New Roman"/>
          <w:sz w:val="24"/>
          <w:szCs w:val="24"/>
        </w:rPr>
        <w:t>hal 15 (3).</w:t>
      </w:r>
    </w:p>
    <w:p w14:paraId="3C31F171" w14:textId="77777777" w:rsidR="007E75F1" w:rsidRPr="004665A0" w:rsidRDefault="007E75F1" w:rsidP="00C7161A">
      <w:pPr>
        <w:autoSpaceDE w:val="0"/>
        <w:autoSpaceDN w:val="0"/>
        <w:adjustRightInd w:val="0"/>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Rajak, O., J.R., Patty., dan J. I., Nendissa. 2016. </w:t>
      </w:r>
      <w:r w:rsidRPr="004665A0">
        <w:rPr>
          <w:rFonts w:ascii="Times New Roman" w:hAnsi="Times New Roman" w:cs="Times New Roman"/>
          <w:i/>
          <w:sz w:val="24"/>
          <w:szCs w:val="24"/>
        </w:rPr>
        <w:t>Pengaruh Dosis dan Interval Waktu Pemberian Pupuk Organik Cair BMW terhadap Pertumbuhan dan Produksi Tanaman Sawi (Brassica juncea L.)</w:t>
      </w:r>
      <w:r w:rsidRPr="004665A0">
        <w:rPr>
          <w:rFonts w:ascii="Times New Roman" w:hAnsi="Times New Roman" w:cs="Times New Roman"/>
          <w:sz w:val="24"/>
          <w:szCs w:val="24"/>
        </w:rPr>
        <w:t>. Budidaya Pertanian, 12(2): 66-73.</w:t>
      </w:r>
    </w:p>
    <w:p w14:paraId="63084CBF" w14:textId="77777777" w:rsidR="007E75F1" w:rsidRPr="004665A0" w:rsidRDefault="007E75F1" w:rsidP="00C7161A">
      <w:pPr>
        <w:autoSpaceDE w:val="0"/>
        <w:autoSpaceDN w:val="0"/>
        <w:adjustRightInd w:val="0"/>
        <w:spacing w:before="240" w:after="0"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Roidah, Ida Syamsu. 2014. </w:t>
      </w:r>
      <w:r w:rsidRPr="004665A0">
        <w:rPr>
          <w:rFonts w:ascii="Times New Roman" w:hAnsi="Times New Roman" w:cs="Times New Roman"/>
          <w:i/>
          <w:sz w:val="24"/>
          <w:szCs w:val="24"/>
        </w:rPr>
        <w:t>Pemanfaatan Lahan dengan Menggunakan Sistem Hidroponik.</w:t>
      </w:r>
      <w:r w:rsidRPr="004665A0">
        <w:rPr>
          <w:rFonts w:ascii="Times New Roman" w:hAnsi="Times New Roman" w:cs="Times New Roman"/>
          <w:sz w:val="24"/>
          <w:szCs w:val="24"/>
        </w:rPr>
        <w:t xml:space="preserve"> Jurnal Universitas Tulungagung Bonorowo Vol.1 No.2 Tahun 2014.</w:t>
      </w:r>
    </w:p>
    <w:p w14:paraId="50752D47" w14:textId="77777777" w:rsidR="007E75F1" w:rsidRPr="004665A0" w:rsidRDefault="007E75F1" w:rsidP="00C7161A">
      <w:pPr>
        <w:autoSpaceDE w:val="0"/>
        <w:autoSpaceDN w:val="0"/>
        <w:adjustRightInd w:val="0"/>
        <w:spacing w:before="240" w:after="0"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Rosmarkam, A. dan N. W. Yuwono. 2002. </w:t>
      </w:r>
      <w:r w:rsidRPr="004665A0">
        <w:rPr>
          <w:rFonts w:ascii="Times New Roman" w:hAnsi="Times New Roman" w:cs="Times New Roman"/>
          <w:i/>
          <w:sz w:val="24"/>
          <w:szCs w:val="24"/>
        </w:rPr>
        <w:t>Ilmu Kesuburan Tanah</w:t>
      </w:r>
      <w:r w:rsidRPr="004665A0">
        <w:rPr>
          <w:rFonts w:ascii="Times New Roman" w:hAnsi="Times New Roman" w:cs="Times New Roman"/>
          <w:sz w:val="24"/>
          <w:szCs w:val="24"/>
        </w:rPr>
        <w:t>. Kanisius, Yogyakarta.</w:t>
      </w:r>
    </w:p>
    <w:p w14:paraId="3A56DA3B" w14:textId="77777777" w:rsidR="007E75F1" w:rsidRPr="004665A0" w:rsidRDefault="007E75F1" w:rsidP="00C7161A">
      <w:pPr>
        <w:autoSpaceDE w:val="0"/>
        <w:autoSpaceDN w:val="0"/>
        <w:adjustRightInd w:val="0"/>
        <w:spacing w:before="240" w:after="0"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Rukmana, R., 2007. </w:t>
      </w:r>
      <w:r w:rsidRPr="004665A0">
        <w:rPr>
          <w:rFonts w:ascii="Times New Roman" w:hAnsi="Times New Roman" w:cs="Times New Roman"/>
          <w:i/>
          <w:iCs/>
          <w:sz w:val="24"/>
          <w:szCs w:val="24"/>
        </w:rPr>
        <w:t xml:space="preserve">Bertanam Petsai dan Sawi. </w:t>
      </w:r>
      <w:r w:rsidRPr="004665A0">
        <w:rPr>
          <w:rFonts w:ascii="Times New Roman" w:hAnsi="Times New Roman" w:cs="Times New Roman"/>
          <w:sz w:val="24"/>
          <w:szCs w:val="24"/>
        </w:rPr>
        <w:t>Kanisius, Yogyakarta.</w:t>
      </w:r>
    </w:p>
    <w:p w14:paraId="30FED051" w14:textId="77777777" w:rsidR="007E75F1" w:rsidRPr="004665A0" w:rsidRDefault="007E75F1" w:rsidP="00C7161A">
      <w:pPr>
        <w:autoSpaceDE w:val="0"/>
        <w:autoSpaceDN w:val="0"/>
        <w:adjustRightInd w:val="0"/>
        <w:spacing w:before="240"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Setianingsih, R. 2009. </w:t>
      </w:r>
      <w:r w:rsidRPr="004665A0">
        <w:rPr>
          <w:rFonts w:ascii="Times New Roman" w:hAnsi="Times New Roman" w:cs="Times New Roman"/>
          <w:i/>
          <w:sz w:val="24"/>
          <w:szCs w:val="24"/>
        </w:rPr>
        <w:t>Kajian Pemanfaatan Pupuk Organik Cair Mikro Organisme Lokal (MOL) dalam Priming, Umur Bibit dan Peningkatan Daya Hasil Tanaman Padi</w:t>
      </w:r>
      <w:r w:rsidRPr="004665A0">
        <w:rPr>
          <w:rFonts w:ascii="Times New Roman" w:hAnsi="Times New Roman" w:cs="Times New Roman"/>
          <w:sz w:val="24"/>
          <w:szCs w:val="24"/>
        </w:rPr>
        <w:t xml:space="preserve"> (</w:t>
      </w:r>
      <w:r w:rsidRPr="004665A0">
        <w:rPr>
          <w:rFonts w:ascii="Times New Roman" w:hAnsi="Times New Roman" w:cs="Times New Roman"/>
          <w:i/>
          <w:iCs/>
          <w:sz w:val="24"/>
          <w:szCs w:val="24"/>
        </w:rPr>
        <w:t xml:space="preserve">Oryza sativa </w:t>
      </w:r>
      <w:r w:rsidRPr="004665A0">
        <w:rPr>
          <w:rFonts w:ascii="Times New Roman" w:hAnsi="Times New Roman" w:cs="Times New Roman"/>
          <w:sz w:val="24"/>
          <w:szCs w:val="24"/>
        </w:rPr>
        <w:t xml:space="preserve">L.): Uji Coba penerapan </w:t>
      </w:r>
      <w:r w:rsidRPr="004665A0">
        <w:rPr>
          <w:rFonts w:ascii="Times New Roman" w:hAnsi="Times New Roman" w:cs="Times New Roman"/>
          <w:i/>
          <w:iCs/>
          <w:sz w:val="24"/>
          <w:szCs w:val="24"/>
        </w:rPr>
        <w:t xml:space="preserve">System of Rice Intensification </w:t>
      </w:r>
      <w:r w:rsidRPr="004665A0">
        <w:rPr>
          <w:rFonts w:ascii="Times New Roman" w:hAnsi="Times New Roman" w:cs="Times New Roman"/>
          <w:sz w:val="24"/>
          <w:szCs w:val="24"/>
        </w:rPr>
        <w:t>(SRI). BPSB Propinsi DIY. Yogyakarta.</w:t>
      </w:r>
    </w:p>
    <w:p w14:paraId="3A8A86D2"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Siregar, 2017. </w:t>
      </w:r>
      <w:r w:rsidRPr="004665A0">
        <w:rPr>
          <w:rFonts w:ascii="Times New Roman" w:hAnsi="Times New Roman" w:cs="Times New Roman"/>
          <w:i/>
          <w:sz w:val="24"/>
          <w:szCs w:val="24"/>
        </w:rPr>
        <w:t xml:space="preserve">Respon Pemberian Nutrisi AB-Mix pada Sistem Tanam Hidroponik terhadap Pertumbuhan dan Produksi Tanaman Sawi ( </w:t>
      </w:r>
      <w:r w:rsidRPr="004665A0">
        <w:rPr>
          <w:rFonts w:ascii="Times New Roman" w:hAnsi="Times New Roman" w:cs="Times New Roman"/>
          <w:i/>
          <w:iCs/>
          <w:sz w:val="24"/>
          <w:szCs w:val="24"/>
        </w:rPr>
        <w:t>Brassica juncea</w:t>
      </w:r>
      <w:r w:rsidRPr="004665A0">
        <w:rPr>
          <w:rFonts w:ascii="Times New Roman" w:hAnsi="Times New Roman" w:cs="Times New Roman"/>
          <w:i/>
          <w:sz w:val="24"/>
          <w:szCs w:val="24"/>
        </w:rPr>
        <w:t xml:space="preserve">). </w:t>
      </w:r>
      <w:r w:rsidRPr="004665A0">
        <w:rPr>
          <w:rFonts w:ascii="Times New Roman" w:hAnsi="Times New Roman" w:cs="Times New Roman"/>
          <w:iCs/>
          <w:sz w:val="24"/>
          <w:szCs w:val="24"/>
        </w:rPr>
        <w:t>Animal Science and Agronomy Panca Budi</w:t>
      </w:r>
      <w:r w:rsidRPr="004665A0">
        <w:rPr>
          <w:rFonts w:ascii="Times New Roman" w:hAnsi="Times New Roman" w:cs="Times New Roman"/>
          <w:sz w:val="24"/>
          <w:szCs w:val="24"/>
        </w:rPr>
        <w:t>, 2(2): 18-24.</w:t>
      </w:r>
    </w:p>
    <w:p w14:paraId="6F63067F"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Sitompul dan Guritno, B. 2014. </w:t>
      </w:r>
      <w:r w:rsidRPr="004665A0">
        <w:rPr>
          <w:rFonts w:ascii="Times New Roman" w:hAnsi="Times New Roman" w:cs="Times New Roman"/>
          <w:i/>
          <w:sz w:val="24"/>
          <w:szCs w:val="24"/>
        </w:rPr>
        <w:t>Analisis Pertumbuhan Tanaman.</w:t>
      </w:r>
      <w:r w:rsidRPr="004665A0">
        <w:rPr>
          <w:rFonts w:ascii="Times New Roman" w:hAnsi="Times New Roman" w:cs="Times New Roman"/>
          <w:sz w:val="24"/>
          <w:szCs w:val="24"/>
        </w:rPr>
        <w:t xml:space="preserve"> Fakultas Pertanian. Universitas Brawijaya Malang. Malang.</w:t>
      </w:r>
    </w:p>
    <w:p w14:paraId="44FD18AB" w14:textId="77777777" w:rsidR="007E75F1" w:rsidRPr="004665A0" w:rsidRDefault="007E75F1" w:rsidP="00C7161A">
      <w:pPr>
        <w:spacing w:line="240" w:lineRule="auto"/>
        <w:ind w:left="567" w:hanging="567"/>
        <w:jc w:val="both"/>
        <w:rPr>
          <w:rFonts w:ascii="Times New Roman" w:hAnsi="Times New Roman" w:cs="Times New Roman"/>
          <w:sz w:val="24"/>
          <w:szCs w:val="24"/>
        </w:rPr>
      </w:pPr>
      <w:r w:rsidRPr="004665A0">
        <w:rPr>
          <w:rFonts w:ascii="Times New Roman" w:hAnsi="Times New Roman" w:cs="Times New Roman"/>
          <w:sz w:val="24"/>
          <w:szCs w:val="24"/>
        </w:rPr>
        <w:t xml:space="preserve">Suhastyo, A A. 2011. </w:t>
      </w:r>
      <w:r w:rsidRPr="004665A0">
        <w:rPr>
          <w:rFonts w:ascii="Times New Roman" w:hAnsi="Times New Roman" w:cs="Times New Roman"/>
          <w:i/>
          <w:sz w:val="24"/>
          <w:szCs w:val="24"/>
        </w:rPr>
        <w:t>Studi Mikrobiologi dan Sifat Kimia Mikroorganisme Local yang Digunakan pada Budidaya Padi Metode SRI (System of RiceIntensification)</w:t>
      </w:r>
      <w:r w:rsidRPr="004665A0">
        <w:rPr>
          <w:rFonts w:ascii="Times New Roman" w:hAnsi="Times New Roman" w:cs="Times New Roman"/>
          <w:sz w:val="24"/>
          <w:szCs w:val="24"/>
        </w:rPr>
        <w:t>. Tesis. Pascasarjana. Institut Pertanian Bogor.</w:t>
      </w:r>
    </w:p>
    <w:p w14:paraId="3CA82C91" w14:textId="77777777" w:rsidR="007E75F1" w:rsidRPr="004665A0" w:rsidRDefault="007E75F1" w:rsidP="00C7161A">
      <w:pPr>
        <w:autoSpaceDE w:val="0"/>
        <w:autoSpaceDN w:val="0"/>
        <w:adjustRightInd w:val="0"/>
        <w:spacing w:before="240" w:after="0" w:line="240" w:lineRule="auto"/>
        <w:ind w:left="567" w:hanging="567"/>
        <w:jc w:val="both"/>
        <w:rPr>
          <w:rFonts w:ascii="Times New Roman" w:eastAsia="Times New Roman" w:hAnsi="Times New Roman" w:cs="Times New Roman"/>
          <w:sz w:val="24"/>
          <w:szCs w:val="24"/>
          <w:lang w:val="en-ID" w:eastAsia="id-ID"/>
        </w:rPr>
      </w:pPr>
      <w:proofErr w:type="spellStart"/>
      <w:r w:rsidRPr="004665A0">
        <w:rPr>
          <w:rFonts w:ascii="Times New Roman" w:hAnsi="Times New Roman" w:cs="Times New Roman"/>
          <w:sz w:val="24"/>
          <w:szCs w:val="24"/>
          <w:lang w:val="en-US"/>
        </w:rPr>
        <w:t>Suhastyo</w:t>
      </w:r>
      <w:proofErr w:type="spellEnd"/>
      <w:r w:rsidRPr="004665A0">
        <w:rPr>
          <w:rFonts w:ascii="Times New Roman" w:hAnsi="Times New Roman" w:cs="Times New Roman"/>
          <w:sz w:val="24"/>
          <w:szCs w:val="24"/>
          <w:lang w:val="en-US"/>
        </w:rPr>
        <w:t xml:space="preserve">, </w:t>
      </w:r>
      <w:r w:rsidRPr="004665A0">
        <w:rPr>
          <w:rFonts w:ascii="Times New Roman" w:eastAsia="Times New Roman" w:hAnsi="Times New Roman" w:cs="Times New Roman"/>
          <w:sz w:val="24"/>
          <w:szCs w:val="24"/>
          <w:lang w:val="en-ID" w:eastAsia="id-ID"/>
        </w:rPr>
        <w:t>A.A.</w:t>
      </w:r>
      <w:r w:rsidRPr="004665A0">
        <w:rPr>
          <w:rFonts w:ascii="Times New Roman" w:eastAsia="Times New Roman" w:hAnsi="Times New Roman" w:cs="Times New Roman"/>
          <w:sz w:val="24"/>
          <w:szCs w:val="24"/>
          <w:lang w:eastAsia="id-ID"/>
        </w:rPr>
        <w:t xml:space="preserve"> Anas, </w:t>
      </w:r>
      <w:r w:rsidRPr="004665A0">
        <w:rPr>
          <w:rFonts w:ascii="Times New Roman" w:eastAsia="Times New Roman" w:hAnsi="Times New Roman" w:cs="Times New Roman"/>
          <w:sz w:val="24"/>
          <w:szCs w:val="24"/>
          <w:lang w:val="en-ID" w:eastAsia="id-ID"/>
        </w:rPr>
        <w:t xml:space="preserve">I. </w:t>
      </w:r>
      <w:r w:rsidRPr="004665A0">
        <w:rPr>
          <w:rFonts w:ascii="Times New Roman" w:eastAsia="Times New Roman" w:hAnsi="Times New Roman" w:cs="Times New Roman"/>
          <w:sz w:val="24"/>
          <w:szCs w:val="24"/>
          <w:lang w:eastAsia="id-ID"/>
        </w:rPr>
        <w:t>Santosa,</w:t>
      </w:r>
      <w:r w:rsidRPr="004665A0">
        <w:rPr>
          <w:rFonts w:ascii="Times New Roman" w:eastAsia="Times New Roman" w:hAnsi="Times New Roman" w:cs="Times New Roman"/>
          <w:sz w:val="24"/>
          <w:szCs w:val="24"/>
          <w:lang w:val="en-ID" w:eastAsia="id-ID"/>
        </w:rPr>
        <w:t xml:space="preserve"> D.A.</w:t>
      </w:r>
      <w:r w:rsidRPr="004665A0">
        <w:rPr>
          <w:rFonts w:ascii="Times New Roman" w:eastAsia="Times New Roman" w:hAnsi="Times New Roman" w:cs="Times New Roman"/>
          <w:sz w:val="24"/>
          <w:szCs w:val="24"/>
          <w:lang w:eastAsia="id-ID"/>
        </w:rPr>
        <w:t xml:space="preserve"> Lestari Y. 2017. </w:t>
      </w:r>
      <w:r w:rsidRPr="004665A0">
        <w:rPr>
          <w:rFonts w:ascii="Times New Roman" w:eastAsia="Times New Roman" w:hAnsi="Times New Roman" w:cs="Times New Roman"/>
          <w:i/>
          <w:sz w:val="24"/>
          <w:szCs w:val="24"/>
          <w:lang w:eastAsia="id-ID"/>
        </w:rPr>
        <w:t xml:space="preserve">Studi Mikrobiologi dan Sifat Kimia Mikroorganisme Lokal (Mol) yang Digunakan pada Budidaya  Padi </w:t>
      </w:r>
      <w:r w:rsidRPr="004665A0">
        <w:rPr>
          <w:rFonts w:ascii="Times New Roman" w:eastAsia="Times New Roman" w:hAnsi="Times New Roman" w:cs="Times New Roman"/>
          <w:i/>
          <w:sz w:val="24"/>
          <w:szCs w:val="24"/>
          <w:lang w:eastAsia="id-ID"/>
        </w:rPr>
        <w:lastRenderedPageBreak/>
        <w:t>Metode Sri  (System Of Rice Intensification)</w:t>
      </w:r>
      <w:r w:rsidRPr="004665A0">
        <w:rPr>
          <w:rFonts w:ascii="Times New Roman" w:eastAsia="Times New Roman" w:hAnsi="Times New Roman" w:cs="Times New Roman"/>
          <w:i/>
          <w:sz w:val="24"/>
          <w:szCs w:val="24"/>
          <w:lang w:val="en-ID" w:eastAsia="id-ID"/>
        </w:rPr>
        <w:t xml:space="preserve">. </w:t>
      </w:r>
      <w:proofErr w:type="spellStart"/>
      <w:r w:rsidRPr="004665A0">
        <w:rPr>
          <w:rFonts w:ascii="Times New Roman" w:eastAsia="Times New Roman" w:hAnsi="Times New Roman" w:cs="Times New Roman"/>
          <w:sz w:val="24"/>
          <w:szCs w:val="24"/>
          <w:lang w:val="en-ID" w:eastAsia="id-ID"/>
        </w:rPr>
        <w:t>Sainteks</w:t>
      </w:r>
      <w:proofErr w:type="spellEnd"/>
      <w:r w:rsidRPr="004665A0">
        <w:rPr>
          <w:rFonts w:ascii="Times New Roman" w:eastAsia="Times New Roman" w:hAnsi="Times New Roman" w:cs="Times New Roman"/>
          <w:sz w:val="24"/>
          <w:szCs w:val="24"/>
          <w:lang w:val="en-ID" w:eastAsia="id-ID"/>
        </w:rPr>
        <w:t xml:space="preserve"> Volume: </w:t>
      </w:r>
      <w:proofErr w:type="spellStart"/>
      <w:r w:rsidRPr="004665A0">
        <w:rPr>
          <w:rFonts w:ascii="Times New Roman" w:eastAsia="Times New Roman" w:hAnsi="Times New Roman" w:cs="Times New Roman"/>
          <w:sz w:val="24"/>
          <w:szCs w:val="24"/>
          <w:lang w:val="en-ID" w:eastAsia="id-ID"/>
        </w:rPr>
        <w:t>Jurnal</w:t>
      </w:r>
      <w:proofErr w:type="spellEnd"/>
      <w:r w:rsidRPr="004665A0">
        <w:rPr>
          <w:rFonts w:ascii="Times New Roman" w:eastAsia="Times New Roman" w:hAnsi="Times New Roman" w:cs="Times New Roman"/>
          <w:sz w:val="24"/>
          <w:szCs w:val="24"/>
          <w:lang w:val="en-ID" w:eastAsia="id-ID"/>
        </w:rPr>
        <w:t xml:space="preserve">, 10 (2). </w:t>
      </w:r>
      <w:proofErr w:type="spellStart"/>
      <w:r w:rsidRPr="004665A0">
        <w:rPr>
          <w:rFonts w:ascii="Times New Roman" w:eastAsia="Times New Roman" w:hAnsi="Times New Roman" w:cs="Times New Roman"/>
          <w:sz w:val="24"/>
          <w:szCs w:val="24"/>
          <w:lang w:val="en-ID" w:eastAsia="id-ID"/>
        </w:rPr>
        <w:t>Fakultas</w:t>
      </w:r>
      <w:proofErr w:type="spellEnd"/>
      <w:r w:rsidRPr="004665A0">
        <w:rPr>
          <w:rFonts w:ascii="Times New Roman" w:eastAsia="Times New Roman" w:hAnsi="Times New Roman" w:cs="Times New Roman"/>
          <w:sz w:val="24"/>
          <w:szCs w:val="24"/>
          <w:lang w:eastAsia="id-ID"/>
        </w:rPr>
        <w:t xml:space="preserve"> </w:t>
      </w:r>
      <w:proofErr w:type="spellStart"/>
      <w:r w:rsidRPr="004665A0">
        <w:rPr>
          <w:rFonts w:ascii="Times New Roman" w:eastAsia="Times New Roman" w:hAnsi="Times New Roman" w:cs="Times New Roman"/>
          <w:sz w:val="24"/>
          <w:szCs w:val="24"/>
          <w:lang w:val="en-ID" w:eastAsia="id-ID"/>
        </w:rPr>
        <w:t>Pertanian</w:t>
      </w:r>
      <w:proofErr w:type="spellEnd"/>
      <w:r w:rsidRPr="004665A0">
        <w:rPr>
          <w:rFonts w:ascii="Times New Roman" w:eastAsia="Times New Roman" w:hAnsi="Times New Roman" w:cs="Times New Roman"/>
          <w:sz w:val="24"/>
          <w:szCs w:val="24"/>
          <w:lang w:val="en-ID" w:eastAsia="id-ID"/>
        </w:rPr>
        <w:t xml:space="preserve"> IPB. Bogor.</w:t>
      </w:r>
    </w:p>
    <w:p w14:paraId="1AC2855A" w14:textId="77777777" w:rsidR="007E75F1" w:rsidRPr="004665A0" w:rsidRDefault="007E75F1" w:rsidP="00C7161A">
      <w:pPr>
        <w:autoSpaceDE w:val="0"/>
        <w:autoSpaceDN w:val="0"/>
        <w:adjustRightInd w:val="0"/>
        <w:spacing w:before="240" w:after="0" w:line="240" w:lineRule="auto"/>
        <w:ind w:left="567" w:hanging="567"/>
        <w:jc w:val="both"/>
        <w:rPr>
          <w:rFonts w:ascii="Times New Roman" w:eastAsia="Times New Roman" w:hAnsi="Times New Roman" w:cs="Times New Roman"/>
          <w:sz w:val="24"/>
          <w:szCs w:val="24"/>
          <w:lang w:val="en-ID" w:eastAsia="id-ID"/>
        </w:rPr>
      </w:pPr>
      <w:r w:rsidRPr="004665A0">
        <w:rPr>
          <w:rFonts w:ascii="Times New Roman" w:hAnsi="Times New Roman" w:cs="Times New Roman"/>
          <w:sz w:val="24"/>
          <w:szCs w:val="24"/>
        </w:rPr>
        <w:t xml:space="preserve">Sukmawati, S., M. Anshar dan Y. Tambing. 2015. </w:t>
      </w:r>
      <w:r w:rsidRPr="004665A0">
        <w:rPr>
          <w:rFonts w:ascii="Times New Roman" w:hAnsi="Times New Roman" w:cs="Times New Roman"/>
          <w:i/>
          <w:sz w:val="24"/>
          <w:szCs w:val="24"/>
        </w:rPr>
        <w:t xml:space="preserve">Pengaruh Pupuk Organik dan POC dari Kotoran Kambing terhadap Pertumbuhan Tanaman Sawi </w:t>
      </w:r>
      <w:r w:rsidRPr="004665A0">
        <w:rPr>
          <w:rFonts w:ascii="Times New Roman" w:hAnsi="Times New Roman" w:cs="Times New Roman"/>
          <w:sz w:val="24"/>
          <w:szCs w:val="24"/>
        </w:rPr>
        <w:t>(</w:t>
      </w:r>
      <w:r w:rsidRPr="004665A0">
        <w:rPr>
          <w:rFonts w:ascii="Times New Roman" w:hAnsi="Times New Roman" w:cs="Times New Roman"/>
          <w:i/>
          <w:iCs/>
          <w:sz w:val="24"/>
          <w:szCs w:val="24"/>
        </w:rPr>
        <w:t xml:space="preserve">Brassica juncea </w:t>
      </w:r>
      <w:r w:rsidRPr="004665A0">
        <w:rPr>
          <w:rFonts w:ascii="Times New Roman" w:hAnsi="Times New Roman" w:cs="Times New Roman"/>
          <w:sz w:val="24"/>
          <w:szCs w:val="24"/>
        </w:rPr>
        <w:t xml:space="preserve">L.). </w:t>
      </w:r>
      <w:r w:rsidRPr="004665A0">
        <w:rPr>
          <w:rFonts w:ascii="Times New Roman" w:hAnsi="Times New Roman" w:cs="Times New Roman"/>
          <w:iCs/>
          <w:sz w:val="24"/>
          <w:szCs w:val="24"/>
        </w:rPr>
        <w:t>Agrotekbis</w:t>
      </w:r>
      <w:r w:rsidRPr="004665A0">
        <w:rPr>
          <w:rFonts w:ascii="Times New Roman" w:hAnsi="Times New Roman" w:cs="Times New Roman"/>
          <w:sz w:val="24"/>
          <w:szCs w:val="24"/>
        </w:rPr>
        <w:t>, 3(5): 602-611.</w:t>
      </w:r>
    </w:p>
    <w:p w14:paraId="33829CE5" w14:textId="77777777" w:rsidR="007E75F1" w:rsidRPr="004665A0" w:rsidRDefault="007E75F1" w:rsidP="00C7161A">
      <w:pPr>
        <w:autoSpaceDE w:val="0"/>
        <w:autoSpaceDN w:val="0"/>
        <w:adjustRightInd w:val="0"/>
        <w:spacing w:before="240" w:after="0" w:line="240" w:lineRule="auto"/>
        <w:ind w:left="567" w:hanging="567"/>
        <w:jc w:val="both"/>
        <w:rPr>
          <w:rFonts w:ascii="Times New Roman" w:hAnsi="Times New Roman" w:cs="Times New Roman"/>
          <w:sz w:val="24"/>
          <w:szCs w:val="24"/>
          <w:lang w:val="en-US"/>
        </w:rPr>
      </w:pPr>
      <w:proofErr w:type="spellStart"/>
      <w:r w:rsidRPr="004665A0">
        <w:rPr>
          <w:rFonts w:ascii="Times New Roman" w:eastAsia="Times New Roman" w:hAnsi="Times New Roman" w:cs="Times New Roman"/>
          <w:sz w:val="24"/>
          <w:szCs w:val="24"/>
          <w:lang w:val="en-ID" w:eastAsia="id-ID"/>
        </w:rPr>
        <w:t>Suriadikarta</w:t>
      </w:r>
      <w:proofErr w:type="spellEnd"/>
      <w:r w:rsidRPr="004665A0">
        <w:rPr>
          <w:rFonts w:ascii="Times New Roman" w:eastAsia="Times New Roman" w:hAnsi="Times New Roman" w:cs="Times New Roman"/>
          <w:sz w:val="24"/>
          <w:szCs w:val="24"/>
          <w:lang w:val="en-ID" w:eastAsia="id-ID"/>
        </w:rPr>
        <w:t xml:space="preserve">, </w:t>
      </w:r>
      <w:r w:rsidRPr="004665A0">
        <w:rPr>
          <w:rFonts w:ascii="Times New Roman" w:hAnsi="Times New Roman" w:cs="Times New Roman"/>
          <w:sz w:val="24"/>
          <w:szCs w:val="24"/>
        </w:rPr>
        <w:t xml:space="preserve">Didi Ardi., Simanungkalit, R.D.M. (2006). </w:t>
      </w:r>
      <w:r w:rsidRPr="004665A0">
        <w:rPr>
          <w:rFonts w:ascii="Times New Roman" w:hAnsi="Times New Roman" w:cs="Times New Roman"/>
          <w:i/>
          <w:sz w:val="24"/>
          <w:szCs w:val="24"/>
        </w:rPr>
        <w:t>Pupuk Organik dan Pupuk Hayati</w:t>
      </w:r>
      <w:r w:rsidRPr="004665A0">
        <w:rPr>
          <w:rFonts w:ascii="Times New Roman" w:hAnsi="Times New Roman" w:cs="Times New Roman"/>
          <w:sz w:val="24"/>
          <w:szCs w:val="24"/>
        </w:rPr>
        <w:t>. Jawa Barat:</w:t>
      </w:r>
      <w:r w:rsidRPr="004665A0">
        <w:rPr>
          <w:rFonts w:ascii="Times New Roman" w:hAnsi="Times New Roman" w:cs="Times New Roman"/>
          <w:sz w:val="24"/>
          <w:szCs w:val="24"/>
          <w:lang w:val="en-US"/>
        </w:rPr>
        <w:t xml:space="preserve"> </w:t>
      </w:r>
      <w:r w:rsidRPr="004665A0">
        <w:rPr>
          <w:rFonts w:ascii="Times New Roman" w:hAnsi="Times New Roman" w:cs="Times New Roman"/>
          <w:sz w:val="24"/>
          <w:szCs w:val="24"/>
        </w:rPr>
        <w:t>Balai Besar Penelitian dan Pengembangan Sumberdaya Lahan Pertanian.</w:t>
      </w:r>
    </w:p>
    <w:p w14:paraId="34C9D6CF" w14:textId="77777777" w:rsidR="007E75F1" w:rsidRPr="004665A0" w:rsidRDefault="007E75F1" w:rsidP="00C7161A">
      <w:pPr>
        <w:autoSpaceDE w:val="0"/>
        <w:autoSpaceDN w:val="0"/>
        <w:adjustRightInd w:val="0"/>
        <w:spacing w:before="240"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Sutaryat, Alik dan Suparyono. 2011. </w:t>
      </w:r>
      <w:r w:rsidRPr="004665A0">
        <w:rPr>
          <w:rFonts w:ascii="Times New Roman" w:hAnsi="Times New Roman" w:cs="Times New Roman"/>
          <w:i/>
          <w:sz w:val="24"/>
          <w:szCs w:val="24"/>
        </w:rPr>
        <w:t>Sumber Hara</w:t>
      </w:r>
      <w:r w:rsidRPr="004665A0">
        <w:rPr>
          <w:rFonts w:ascii="Times New Roman" w:hAnsi="Times New Roman" w:cs="Times New Roman"/>
          <w:sz w:val="24"/>
          <w:szCs w:val="24"/>
        </w:rPr>
        <w:t>. Trubus. 504:119</w:t>
      </w:r>
    </w:p>
    <w:p w14:paraId="3E427FF7" w14:textId="77777777" w:rsidR="007E75F1" w:rsidRPr="004665A0" w:rsidRDefault="007E75F1" w:rsidP="00C7161A">
      <w:pPr>
        <w:spacing w:line="240" w:lineRule="auto"/>
        <w:rPr>
          <w:rFonts w:ascii="Times New Roman" w:hAnsi="Times New Roman" w:cs="Times New Roman"/>
          <w:sz w:val="24"/>
          <w:szCs w:val="24"/>
        </w:rPr>
      </w:pPr>
      <w:r w:rsidRPr="004665A0">
        <w:rPr>
          <w:rFonts w:ascii="Times New Roman" w:hAnsi="Times New Roman" w:cs="Times New Roman"/>
          <w:sz w:val="24"/>
          <w:szCs w:val="24"/>
        </w:rPr>
        <w:t xml:space="preserve">Sutedjo, M. M. 2002. </w:t>
      </w:r>
      <w:r w:rsidRPr="004665A0">
        <w:rPr>
          <w:rFonts w:ascii="Times New Roman" w:hAnsi="Times New Roman" w:cs="Times New Roman"/>
          <w:i/>
          <w:sz w:val="24"/>
          <w:szCs w:val="24"/>
        </w:rPr>
        <w:t>Pupuk dan Cara Penggunaan</w:t>
      </w:r>
      <w:r w:rsidRPr="004665A0">
        <w:rPr>
          <w:rFonts w:ascii="Times New Roman" w:hAnsi="Times New Roman" w:cs="Times New Roman"/>
          <w:sz w:val="24"/>
          <w:szCs w:val="24"/>
        </w:rPr>
        <w:t>. Rineka Cipta. Jakarta.</w:t>
      </w:r>
    </w:p>
    <w:p w14:paraId="18340C7C" w14:textId="77777777" w:rsidR="007E75F1" w:rsidRPr="004665A0" w:rsidRDefault="007E75F1" w:rsidP="00C7161A">
      <w:pPr>
        <w:autoSpaceDE w:val="0"/>
        <w:autoSpaceDN w:val="0"/>
        <w:adjustRightInd w:val="0"/>
        <w:spacing w:before="240" w:after="0"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Tim Karya Tani Mandiri. 2010. </w:t>
      </w:r>
      <w:r w:rsidRPr="004665A0">
        <w:rPr>
          <w:rFonts w:ascii="Times New Roman" w:hAnsi="Times New Roman" w:cs="Times New Roman"/>
          <w:i/>
          <w:sz w:val="24"/>
          <w:szCs w:val="24"/>
        </w:rPr>
        <w:t>Pedoman Budidaya Secara Hidroponik</w:t>
      </w:r>
      <w:r w:rsidRPr="004665A0">
        <w:rPr>
          <w:rFonts w:ascii="Times New Roman" w:hAnsi="Times New Roman" w:cs="Times New Roman"/>
          <w:sz w:val="24"/>
          <w:szCs w:val="24"/>
        </w:rPr>
        <w:t>. Nuansa Aulia. Bandung</w:t>
      </w:r>
      <w:r w:rsidRPr="004665A0">
        <w:rPr>
          <w:rFonts w:ascii="Times New Roman" w:hAnsi="Times New Roman" w:cs="Times New Roman"/>
          <w:sz w:val="24"/>
          <w:szCs w:val="24"/>
          <w:lang w:val="en-US"/>
        </w:rPr>
        <w:t>.</w:t>
      </w:r>
    </w:p>
    <w:p w14:paraId="1FCFBE26" w14:textId="77777777" w:rsidR="007E75F1" w:rsidRPr="004665A0" w:rsidRDefault="007E75F1" w:rsidP="00C7161A">
      <w:pPr>
        <w:autoSpaceDE w:val="0"/>
        <w:autoSpaceDN w:val="0"/>
        <w:adjustRightInd w:val="0"/>
        <w:spacing w:before="240" w:after="0"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Utami S.N.H. 2003. </w:t>
      </w:r>
      <w:r w:rsidRPr="004665A0">
        <w:rPr>
          <w:rFonts w:ascii="Times New Roman" w:hAnsi="Times New Roman" w:cs="Times New Roman"/>
          <w:i/>
          <w:sz w:val="24"/>
          <w:szCs w:val="24"/>
        </w:rPr>
        <w:t>Nutrisi Tanaman.</w:t>
      </w:r>
      <w:r w:rsidRPr="004665A0">
        <w:rPr>
          <w:rFonts w:ascii="Times New Roman" w:hAnsi="Times New Roman" w:cs="Times New Roman"/>
          <w:sz w:val="24"/>
          <w:szCs w:val="24"/>
        </w:rPr>
        <w:t xml:space="preserve"> Yogyakarta: Jurusan Tanah Fakultas Pertanian Universitas Gadjah Mada</w:t>
      </w:r>
      <w:r w:rsidRPr="004665A0">
        <w:rPr>
          <w:rFonts w:ascii="Times New Roman" w:hAnsi="Times New Roman" w:cs="Times New Roman"/>
          <w:sz w:val="24"/>
          <w:szCs w:val="24"/>
          <w:lang w:val="en-US"/>
        </w:rPr>
        <w:t>.</w:t>
      </w:r>
    </w:p>
    <w:p w14:paraId="7FBE8E1E" w14:textId="77777777" w:rsidR="007E75F1" w:rsidRPr="004665A0" w:rsidRDefault="007E75F1" w:rsidP="00C7161A">
      <w:pPr>
        <w:autoSpaceDE w:val="0"/>
        <w:autoSpaceDN w:val="0"/>
        <w:adjustRightInd w:val="0"/>
        <w:spacing w:before="240" w:after="0" w:line="240" w:lineRule="auto"/>
        <w:ind w:left="567" w:hanging="567"/>
        <w:jc w:val="both"/>
        <w:rPr>
          <w:rStyle w:val="Hyperlink"/>
          <w:rFonts w:ascii="Times New Roman" w:hAnsi="Times New Roman" w:cs="Times New Roman"/>
          <w:color w:val="auto"/>
          <w:sz w:val="24"/>
          <w:szCs w:val="24"/>
          <w:u w:val="none"/>
          <w:lang w:val="en-US"/>
        </w:rPr>
      </w:pPr>
      <w:proofErr w:type="spellStart"/>
      <w:r w:rsidRPr="004665A0">
        <w:rPr>
          <w:rFonts w:ascii="Times New Roman" w:hAnsi="Times New Roman" w:cs="Times New Roman"/>
          <w:sz w:val="24"/>
          <w:szCs w:val="24"/>
          <w:lang w:val="en-US"/>
        </w:rPr>
        <w:t>Waluyo</w:t>
      </w:r>
      <w:proofErr w:type="spellEnd"/>
      <w:r w:rsidRPr="004665A0">
        <w:rPr>
          <w:rFonts w:ascii="Times New Roman" w:hAnsi="Times New Roman" w:cs="Times New Roman"/>
          <w:sz w:val="24"/>
          <w:szCs w:val="24"/>
          <w:lang w:val="en-US"/>
        </w:rPr>
        <w:t xml:space="preserve">, </w:t>
      </w:r>
      <w:r w:rsidRPr="004665A0">
        <w:rPr>
          <w:rFonts w:ascii="Times New Roman" w:hAnsi="Times New Roman" w:cs="Times New Roman"/>
          <w:sz w:val="24"/>
          <w:szCs w:val="24"/>
        </w:rPr>
        <w:t xml:space="preserve">Eko. 2017. </w:t>
      </w:r>
      <w:r w:rsidRPr="004665A0">
        <w:rPr>
          <w:rFonts w:ascii="Times New Roman" w:hAnsi="Times New Roman" w:cs="Times New Roman"/>
          <w:i/>
          <w:sz w:val="24"/>
          <w:szCs w:val="24"/>
        </w:rPr>
        <w:t>Budidaya Konvensional: Budidaya Pagoda</w:t>
      </w:r>
      <w:r w:rsidRPr="004665A0">
        <w:rPr>
          <w:rFonts w:ascii="Times New Roman" w:hAnsi="Times New Roman" w:cs="Times New Roman"/>
          <w:sz w:val="24"/>
          <w:szCs w:val="24"/>
        </w:rPr>
        <w:t xml:space="preserve">. </w:t>
      </w:r>
      <w:hyperlink r:id="rId8" w:history="1">
        <w:r w:rsidRPr="00456538">
          <w:rPr>
            <w:rStyle w:val="Hyperlink"/>
            <w:rFonts w:ascii="Times New Roman" w:hAnsi="Times New Roman" w:cs="Times New Roman"/>
            <w:i/>
            <w:color w:val="auto"/>
            <w:sz w:val="24"/>
            <w:szCs w:val="24"/>
            <w:u w:val="none"/>
          </w:rPr>
          <w:t>http://www.kebunrumahan.com/budidaya-pagoda.html</w:t>
        </w:r>
      </w:hyperlink>
      <w:r w:rsidRPr="00456538">
        <w:rPr>
          <w:rStyle w:val="Hyperlink"/>
          <w:rFonts w:ascii="Times New Roman" w:hAnsi="Times New Roman" w:cs="Times New Roman"/>
          <w:color w:val="auto"/>
          <w:sz w:val="24"/>
          <w:szCs w:val="24"/>
          <w:u w:val="none"/>
        </w:rPr>
        <w:t>.</w:t>
      </w:r>
      <w:r w:rsidRPr="004665A0">
        <w:rPr>
          <w:rStyle w:val="Hyperlink"/>
          <w:rFonts w:ascii="Times New Roman" w:hAnsi="Times New Roman" w:cs="Times New Roman"/>
          <w:color w:val="auto"/>
          <w:sz w:val="24"/>
          <w:szCs w:val="24"/>
          <w:u w:val="none"/>
        </w:rPr>
        <w:t xml:space="preserve"> Diakses tanggal 24 September 2019</w:t>
      </w:r>
    </w:p>
    <w:p w14:paraId="4C5F1EB1" w14:textId="77777777" w:rsidR="007E75F1" w:rsidRPr="004665A0" w:rsidRDefault="007E75F1" w:rsidP="00C7161A">
      <w:pPr>
        <w:autoSpaceDE w:val="0"/>
        <w:autoSpaceDN w:val="0"/>
        <w:adjustRightInd w:val="0"/>
        <w:spacing w:before="240" w:after="0" w:line="240" w:lineRule="auto"/>
        <w:ind w:left="567" w:hanging="567"/>
        <w:jc w:val="both"/>
        <w:rPr>
          <w:rFonts w:ascii="Times New Roman" w:hAnsi="Times New Roman" w:cs="Times New Roman"/>
          <w:sz w:val="24"/>
          <w:szCs w:val="24"/>
          <w:lang w:val="en-US"/>
        </w:rPr>
      </w:pPr>
      <w:proofErr w:type="spellStart"/>
      <w:r w:rsidRPr="004665A0">
        <w:rPr>
          <w:rStyle w:val="Hyperlink"/>
          <w:rFonts w:ascii="Times New Roman" w:hAnsi="Times New Roman" w:cs="Times New Roman"/>
          <w:color w:val="auto"/>
          <w:sz w:val="24"/>
          <w:szCs w:val="24"/>
          <w:u w:val="none"/>
          <w:lang w:val="en-US"/>
        </w:rPr>
        <w:t>Wijaya</w:t>
      </w:r>
      <w:proofErr w:type="spellEnd"/>
      <w:r w:rsidRPr="004665A0">
        <w:rPr>
          <w:rStyle w:val="Hyperlink"/>
          <w:rFonts w:ascii="Times New Roman" w:hAnsi="Times New Roman" w:cs="Times New Roman"/>
          <w:color w:val="auto"/>
          <w:sz w:val="24"/>
          <w:szCs w:val="24"/>
          <w:u w:val="none"/>
          <w:lang w:val="en-US"/>
        </w:rPr>
        <w:t xml:space="preserve">, </w:t>
      </w:r>
      <w:r w:rsidRPr="004665A0">
        <w:rPr>
          <w:rFonts w:ascii="Times New Roman" w:hAnsi="Times New Roman" w:cs="Times New Roman"/>
          <w:sz w:val="24"/>
          <w:szCs w:val="24"/>
        </w:rPr>
        <w:t xml:space="preserve">Kelik. 2010. </w:t>
      </w:r>
      <w:r w:rsidRPr="004665A0">
        <w:rPr>
          <w:rFonts w:ascii="Times New Roman" w:hAnsi="Times New Roman" w:cs="Times New Roman"/>
          <w:i/>
          <w:sz w:val="24"/>
          <w:szCs w:val="24"/>
        </w:rPr>
        <w:t>Pengaruh Konsentrasi dan Frekuensi Pemberian Pupuk Organik Cair Hasil Perombakan Anaerob Limbah Makanan Terhadap Pertumbuhan Tanaman Sawi (Brassica juncea L,).</w:t>
      </w:r>
      <w:r w:rsidRPr="004665A0">
        <w:rPr>
          <w:rFonts w:ascii="Times New Roman" w:hAnsi="Times New Roman" w:cs="Times New Roman"/>
          <w:sz w:val="24"/>
          <w:szCs w:val="24"/>
        </w:rPr>
        <w:t xml:space="preserve"> Skripsi.</w:t>
      </w:r>
      <w:r w:rsidRPr="004665A0">
        <w:rPr>
          <w:rFonts w:ascii="Times New Roman" w:hAnsi="Times New Roman" w:cs="Times New Roman"/>
          <w:sz w:val="24"/>
          <w:szCs w:val="24"/>
          <w:lang w:val="en-US"/>
        </w:rPr>
        <w:t xml:space="preserve"> </w:t>
      </w:r>
      <w:r w:rsidRPr="004665A0">
        <w:rPr>
          <w:rFonts w:ascii="Times New Roman" w:hAnsi="Times New Roman" w:cs="Times New Roman"/>
          <w:sz w:val="24"/>
          <w:szCs w:val="24"/>
        </w:rPr>
        <w:t>Surakarta : Universitas Sebelas Maret.</w:t>
      </w:r>
    </w:p>
    <w:p w14:paraId="782947A3" w14:textId="77777777" w:rsidR="007E75F1" w:rsidRPr="004665A0" w:rsidRDefault="007E75F1" w:rsidP="00C7161A">
      <w:pPr>
        <w:autoSpaceDE w:val="0"/>
        <w:autoSpaceDN w:val="0"/>
        <w:adjustRightInd w:val="0"/>
        <w:spacing w:before="240" w:line="240" w:lineRule="auto"/>
        <w:ind w:left="567" w:hanging="567"/>
        <w:jc w:val="both"/>
        <w:rPr>
          <w:rFonts w:ascii="Times New Roman" w:hAnsi="Times New Roman" w:cs="Times New Roman"/>
          <w:sz w:val="24"/>
          <w:szCs w:val="24"/>
        </w:rPr>
      </w:pPr>
      <w:proofErr w:type="spellStart"/>
      <w:r w:rsidRPr="004665A0">
        <w:rPr>
          <w:rFonts w:ascii="Times New Roman" w:hAnsi="Times New Roman" w:cs="Times New Roman"/>
          <w:sz w:val="24"/>
          <w:szCs w:val="24"/>
          <w:lang w:val="en-US"/>
        </w:rPr>
        <w:t>Wijayani</w:t>
      </w:r>
      <w:proofErr w:type="spellEnd"/>
      <w:r w:rsidRPr="004665A0">
        <w:rPr>
          <w:rFonts w:ascii="Times New Roman" w:hAnsi="Times New Roman" w:cs="Times New Roman"/>
          <w:sz w:val="24"/>
          <w:szCs w:val="24"/>
          <w:lang w:val="en-US"/>
        </w:rPr>
        <w:t xml:space="preserve"> </w:t>
      </w:r>
      <w:r w:rsidRPr="004665A0">
        <w:rPr>
          <w:rFonts w:ascii="Times New Roman" w:hAnsi="Times New Roman" w:cs="Times New Roman"/>
          <w:sz w:val="24"/>
          <w:szCs w:val="24"/>
        </w:rPr>
        <w:t xml:space="preserve">A dan Widodo, W. 2005. </w:t>
      </w:r>
      <w:r w:rsidRPr="004665A0">
        <w:rPr>
          <w:rFonts w:ascii="Times New Roman" w:hAnsi="Times New Roman" w:cs="Times New Roman"/>
          <w:i/>
          <w:sz w:val="24"/>
          <w:szCs w:val="24"/>
        </w:rPr>
        <w:t>Usaha Meningkatkan Kualitas Beberapa Vaietas Tomat Dengan System Hidroponik</w:t>
      </w:r>
      <w:r w:rsidRPr="004665A0">
        <w:rPr>
          <w:rFonts w:ascii="Times New Roman" w:hAnsi="Times New Roman" w:cs="Times New Roman"/>
          <w:sz w:val="24"/>
          <w:szCs w:val="24"/>
        </w:rPr>
        <w:t>. Ilmu Pertanian, (12) 1 :77-83.</w:t>
      </w:r>
    </w:p>
    <w:p w14:paraId="62AE2229" w14:textId="77777777" w:rsidR="007E75F1" w:rsidRPr="004665A0" w:rsidRDefault="007E75F1" w:rsidP="00C7161A">
      <w:pPr>
        <w:autoSpaceDE w:val="0"/>
        <w:autoSpaceDN w:val="0"/>
        <w:adjustRightInd w:val="0"/>
        <w:spacing w:line="240" w:lineRule="auto"/>
        <w:ind w:left="567" w:hanging="567"/>
        <w:jc w:val="both"/>
        <w:rPr>
          <w:rFonts w:ascii="Times New Roman" w:hAnsi="Times New Roman" w:cs="Times New Roman"/>
          <w:sz w:val="24"/>
          <w:szCs w:val="24"/>
          <w:lang w:val="en-US"/>
        </w:rPr>
      </w:pPr>
      <w:proofErr w:type="spellStart"/>
      <w:r w:rsidRPr="004665A0">
        <w:rPr>
          <w:rFonts w:ascii="Times New Roman" w:hAnsi="Times New Roman" w:cs="Times New Roman"/>
          <w:sz w:val="24"/>
          <w:szCs w:val="24"/>
          <w:lang w:val="en-US"/>
        </w:rPr>
        <w:t>Wirosoedarmo</w:t>
      </w:r>
      <w:proofErr w:type="spellEnd"/>
      <w:r w:rsidRPr="004665A0">
        <w:rPr>
          <w:rFonts w:ascii="Times New Roman" w:hAnsi="Times New Roman" w:cs="Times New Roman"/>
          <w:sz w:val="24"/>
          <w:szCs w:val="24"/>
          <w:lang w:val="en-US"/>
        </w:rPr>
        <w:t xml:space="preserve"> </w:t>
      </w:r>
      <w:r w:rsidRPr="004665A0">
        <w:rPr>
          <w:rFonts w:ascii="Times New Roman" w:hAnsi="Times New Roman" w:cs="Times New Roman"/>
          <w:sz w:val="24"/>
          <w:szCs w:val="24"/>
        </w:rPr>
        <w:t>R. 2001.</w:t>
      </w:r>
      <w:r w:rsidRPr="004665A0">
        <w:rPr>
          <w:rFonts w:ascii="Times New Roman" w:hAnsi="Times New Roman" w:cs="Times New Roman"/>
          <w:i/>
          <w:sz w:val="24"/>
          <w:szCs w:val="24"/>
        </w:rPr>
        <w:t xml:space="preserve"> Pengaruh Sistem Pemberian Air dan Ketebalan Spon Terendam terhadap Pertumbuhan Tanaman Sawi (Brassica juncea) dengan Metode Aqua Culture</w:t>
      </w:r>
      <w:r w:rsidRPr="004665A0">
        <w:rPr>
          <w:rFonts w:ascii="Times New Roman" w:hAnsi="Times New Roman" w:cs="Times New Roman"/>
          <w:sz w:val="24"/>
          <w:szCs w:val="24"/>
        </w:rPr>
        <w:t>. Jurnal Teknologi Pertanian 2 (2) : 52-57</w:t>
      </w:r>
    </w:p>
    <w:p w14:paraId="4D61791A" w14:textId="77777777" w:rsidR="007E75F1" w:rsidRPr="004665A0" w:rsidRDefault="007E75F1" w:rsidP="00C7161A">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4665A0">
        <w:rPr>
          <w:rFonts w:ascii="Times New Roman" w:hAnsi="Times New Roman" w:cs="Times New Roman"/>
          <w:sz w:val="24"/>
          <w:szCs w:val="24"/>
        </w:rPr>
        <w:t xml:space="preserve">Zulfitri. 2005. </w:t>
      </w:r>
      <w:r w:rsidRPr="004665A0">
        <w:rPr>
          <w:rFonts w:ascii="Times New Roman" w:hAnsi="Times New Roman" w:cs="Times New Roman"/>
          <w:i/>
          <w:sz w:val="24"/>
          <w:szCs w:val="24"/>
        </w:rPr>
        <w:t>Analisis Varietas Dan Polybag Terhadap Pertumbuhan Serta Hasil Cabai (Capsicum Annum L.) Sistem Hidroponik</w:t>
      </w:r>
      <w:r w:rsidRPr="004665A0">
        <w:rPr>
          <w:rFonts w:ascii="Times New Roman" w:hAnsi="Times New Roman" w:cs="Times New Roman"/>
          <w:sz w:val="24"/>
          <w:szCs w:val="24"/>
        </w:rPr>
        <w:t>. Bulletin Penelitian (8):1-10</w:t>
      </w:r>
    </w:p>
    <w:p w14:paraId="2F6FBE1A" w14:textId="77777777" w:rsidR="007E75F1" w:rsidRPr="004665A0" w:rsidRDefault="007E75F1" w:rsidP="00C7161A">
      <w:pPr>
        <w:spacing w:line="240" w:lineRule="auto"/>
        <w:jc w:val="center"/>
        <w:rPr>
          <w:rFonts w:ascii="Times New Roman" w:hAnsi="Times New Roman" w:cs="Times New Roman"/>
          <w:b/>
          <w:sz w:val="24"/>
          <w:szCs w:val="24"/>
        </w:rPr>
      </w:pPr>
    </w:p>
    <w:p w14:paraId="6CDCB53F" w14:textId="77777777" w:rsidR="007E75F1" w:rsidRPr="004665A0" w:rsidRDefault="007E75F1" w:rsidP="00C7161A">
      <w:pPr>
        <w:spacing w:line="240" w:lineRule="auto"/>
        <w:jc w:val="center"/>
        <w:rPr>
          <w:rFonts w:ascii="Times New Roman" w:hAnsi="Times New Roman" w:cs="Times New Roman"/>
          <w:b/>
          <w:sz w:val="24"/>
          <w:szCs w:val="24"/>
        </w:rPr>
      </w:pPr>
    </w:p>
    <w:p w14:paraId="6A222EDD" w14:textId="77777777" w:rsidR="007E75F1" w:rsidRPr="004665A0" w:rsidRDefault="007E75F1" w:rsidP="00C7161A">
      <w:pPr>
        <w:spacing w:line="240" w:lineRule="auto"/>
        <w:jc w:val="center"/>
        <w:rPr>
          <w:rFonts w:ascii="Times New Roman" w:hAnsi="Times New Roman" w:cs="Times New Roman"/>
          <w:b/>
          <w:sz w:val="24"/>
          <w:szCs w:val="24"/>
        </w:rPr>
      </w:pPr>
    </w:p>
    <w:p w14:paraId="3C6CD397" w14:textId="77777777" w:rsidR="007E75F1" w:rsidRPr="004665A0" w:rsidRDefault="007E75F1" w:rsidP="00C7161A">
      <w:pPr>
        <w:spacing w:line="240" w:lineRule="auto"/>
        <w:jc w:val="center"/>
        <w:rPr>
          <w:rFonts w:ascii="Times New Roman" w:hAnsi="Times New Roman" w:cs="Times New Roman"/>
          <w:b/>
          <w:sz w:val="24"/>
          <w:szCs w:val="24"/>
        </w:rPr>
      </w:pPr>
    </w:p>
    <w:p w14:paraId="24B6DED0" w14:textId="7AD09895" w:rsidR="008F4898" w:rsidRPr="007E75F1" w:rsidRDefault="008F4898" w:rsidP="00C7161A">
      <w:pPr>
        <w:spacing w:line="240" w:lineRule="auto"/>
      </w:pPr>
      <w:bookmarkStart w:id="1" w:name="_GoBack"/>
      <w:bookmarkEnd w:id="1"/>
    </w:p>
    <w:sectPr w:rsidR="008F4898" w:rsidRPr="007E75F1" w:rsidSect="00293F57">
      <w:footerReference w:type="default" r:id="rId9"/>
      <w:pgSz w:w="11907" w:h="16839" w:code="9"/>
      <w:pgMar w:top="2268" w:right="1701" w:bottom="1701" w:left="2268"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ED464" w14:textId="77777777" w:rsidR="00F23F84" w:rsidRDefault="00F23F84" w:rsidP="00D02E52">
      <w:pPr>
        <w:spacing w:after="0" w:line="240" w:lineRule="auto"/>
      </w:pPr>
      <w:r>
        <w:separator/>
      </w:r>
    </w:p>
  </w:endnote>
  <w:endnote w:type="continuationSeparator" w:id="0">
    <w:p w14:paraId="312D33E4" w14:textId="77777777" w:rsidR="00F23F84" w:rsidRDefault="00F23F84" w:rsidP="00D0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3E503" w14:textId="77777777" w:rsidR="00F23F84" w:rsidRPr="00D02E52" w:rsidRDefault="00F23F84" w:rsidP="00D02E52">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C27F6" w14:textId="77777777" w:rsidR="00F23F84" w:rsidRDefault="00F23F84" w:rsidP="00D02E52">
      <w:pPr>
        <w:spacing w:after="0" w:line="240" w:lineRule="auto"/>
      </w:pPr>
      <w:r>
        <w:separator/>
      </w:r>
    </w:p>
  </w:footnote>
  <w:footnote w:type="continuationSeparator" w:id="0">
    <w:p w14:paraId="6570B070" w14:textId="77777777" w:rsidR="00F23F84" w:rsidRDefault="00F23F84" w:rsidP="00D02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5F3"/>
    <w:multiLevelType w:val="hybridMultilevel"/>
    <w:tmpl w:val="597EA796"/>
    <w:lvl w:ilvl="0" w:tplc="C1AC934E">
      <w:start w:val="1"/>
      <w:numFmt w:val="lowerLetter"/>
      <w:lvlText w:val="%1."/>
      <w:lvlJc w:val="left"/>
      <w:pPr>
        <w:ind w:left="731" w:hanging="360"/>
      </w:pPr>
      <w:rPr>
        <w:rFonts w:hint="default"/>
        <w:b/>
      </w:rPr>
    </w:lvl>
    <w:lvl w:ilvl="1" w:tplc="04210019" w:tentative="1">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1">
    <w:nsid w:val="0201114C"/>
    <w:multiLevelType w:val="hybridMultilevel"/>
    <w:tmpl w:val="D182FD78"/>
    <w:lvl w:ilvl="0" w:tplc="ACCEF322">
      <w:start w:val="1"/>
      <w:numFmt w:val="decimal"/>
      <w:lvlText w:val="%1."/>
      <w:lvlJc w:val="left"/>
      <w:pPr>
        <w:ind w:left="284" w:hanging="360"/>
      </w:pPr>
      <w:rPr>
        <w:rFonts w:ascii="Times New Roman" w:eastAsiaTheme="minorHAnsi" w:hAnsi="Times New Roman" w:cs="Times New Roman"/>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2">
    <w:nsid w:val="056B1ADD"/>
    <w:multiLevelType w:val="hybridMultilevel"/>
    <w:tmpl w:val="EC18040A"/>
    <w:lvl w:ilvl="0" w:tplc="9BE89F0A">
      <w:start w:val="1"/>
      <w:numFmt w:val="upperLetter"/>
      <w:lvlText w:val="%1."/>
      <w:lvlJc w:val="left"/>
      <w:pPr>
        <w:ind w:left="780" w:hanging="360"/>
      </w:pPr>
      <w:rPr>
        <w:rFonts w:cs="Times New Roman" w:hint="default"/>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3">
    <w:nsid w:val="085270D3"/>
    <w:multiLevelType w:val="hybridMultilevel"/>
    <w:tmpl w:val="F6442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A04EBF"/>
    <w:multiLevelType w:val="hybridMultilevel"/>
    <w:tmpl w:val="188647B4"/>
    <w:lvl w:ilvl="0" w:tplc="59800516">
      <w:start w:val="1"/>
      <w:numFmt w:val="decimal"/>
      <w:lvlText w:val="%1."/>
      <w:lvlJc w:val="left"/>
      <w:pPr>
        <w:ind w:left="1353"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2747DD7"/>
    <w:multiLevelType w:val="hybridMultilevel"/>
    <w:tmpl w:val="4E5C9D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C155A9"/>
    <w:multiLevelType w:val="hybridMultilevel"/>
    <w:tmpl w:val="721E8290"/>
    <w:lvl w:ilvl="0" w:tplc="25FC8EF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95604B3"/>
    <w:multiLevelType w:val="hybridMultilevel"/>
    <w:tmpl w:val="ECDEA05E"/>
    <w:lvl w:ilvl="0" w:tplc="5B4E1D6A">
      <w:start w:val="1"/>
      <w:numFmt w:val="decimal"/>
      <w:lvlText w:val="%1."/>
      <w:lvlJc w:val="left"/>
      <w:pPr>
        <w:ind w:left="371" w:hanging="360"/>
      </w:pPr>
      <w:rPr>
        <w:rFonts w:hint="default"/>
      </w:rPr>
    </w:lvl>
    <w:lvl w:ilvl="1" w:tplc="04210019" w:tentative="1">
      <w:start w:val="1"/>
      <w:numFmt w:val="lowerLetter"/>
      <w:lvlText w:val="%2."/>
      <w:lvlJc w:val="left"/>
      <w:pPr>
        <w:ind w:left="1091" w:hanging="360"/>
      </w:pPr>
    </w:lvl>
    <w:lvl w:ilvl="2" w:tplc="0421001B" w:tentative="1">
      <w:start w:val="1"/>
      <w:numFmt w:val="lowerRoman"/>
      <w:lvlText w:val="%3."/>
      <w:lvlJc w:val="right"/>
      <w:pPr>
        <w:ind w:left="1811" w:hanging="180"/>
      </w:pPr>
    </w:lvl>
    <w:lvl w:ilvl="3" w:tplc="0421000F" w:tentative="1">
      <w:start w:val="1"/>
      <w:numFmt w:val="decimal"/>
      <w:lvlText w:val="%4."/>
      <w:lvlJc w:val="left"/>
      <w:pPr>
        <w:ind w:left="2531" w:hanging="360"/>
      </w:pPr>
    </w:lvl>
    <w:lvl w:ilvl="4" w:tplc="04210019" w:tentative="1">
      <w:start w:val="1"/>
      <w:numFmt w:val="lowerLetter"/>
      <w:lvlText w:val="%5."/>
      <w:lvlJc w:val="left"/>
      <w:pPr>
        <w:ind w:left="3251" w:hanging="360"/>
      </w:pPr>
    </w:lvl>
    <w:lvl w:ilvl="5" w:tplc="0421001B" w:tentative="1">
      <w:start w:val="1"/>
      <w:numFmt w:val="lowerRoman"/>
      <w:lvlText w:val="%6."/>
      <w:lvlJc w:val="right"/>
      <w:pPr>
        <w:ind w:left="3971" w:hanging="180"/>
      </w:pPr>
    </w:lvl>
    <w:lvl w:ilvl="6" w:tplc="0421000F" w:tentative="1">
      <w:start w:val="1"/>
      <w:numFmt w:val="decimal"/>
      <w:lvlText w:val="%7."/>
      <w:lvlJc w:val="left"/>
      <w:pPr>
        <w:ind w:left="4691" w:hanging="360"/>
      </w:pPr>
    </w:lvl>
    <w:lvl w:ilvl="7" w:tplc="04210019" w:tentative="1">
      <w:start w:val="1"/>
      <w:numFmt w:val="lowerLetter"/>
      <w:lvlText w:val="%8."/>
      <w:lvlJc w:val="left"/>
      <w:pPr>
        <w:ind w:left="5411" w:hanging="360"/>
      </w:pPr>
    </w:lvl>
    <w:lvl w:ilvl="8" w:tplc="0421001B" w:tentative="1">
      <w:start w:val="1"/>
      <w:numFmt w:val="lowerRoman"/>
      <w:lvlText w:val="%9."/>
      <w:lvlJc w:val="right"/>
      <w:pPr>
        <w:ind w:left="6131" w:hanging="180"/>
      </w:pPr>
    </w:lvl>
  </w:abstractNum>
  <w:abstractNum w:abstractNumId="8">
    <w:nsid w:val="2C7F4954"/>
    <w:multiLevelType w:val="hybridMultilevel"/>
    <w:tmpl w:val="CB60D134"/>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CD34BE3"/>
    <w:multiLevelType w:val="hybridMultilevel"/>
    <w:tmpl w:val="3E909C34"/>
    <w:lvl w:ilvl="0" w:tplc="FB5A634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BB234C"/>
    <w:multiLevelType w:val="hybridMultilevel"/>
    <w:tmpl w:val="3DD0D3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375255"/>
    <w:multiLevelType w:val="hybridMultilevel"/>
    <w:tmpl w:val="D11013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5D5E52"/>
    <w:multiLevelType w:val="hybridMultilevel"/>
    <w:tmpl w:val="8C82C652"/>
    <w:lvl w:ilvl="0" w:tplc="4EB6EF4A">
      <w:start w:val="1"/>
      <w:numFmt w:val="upperRoman"/>
      <w:lvlText w:val="%1."/>
      <w:lvlJc w:val="left"/>
      <w:pPr>
        <w:ind w:left="1080" w:hanging="7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36C71EE0"/>
    <w:multiLevelType w:val="hybridMultilevel"/>
    <w:tmpl w:val="A6F6C91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7EB00F3"/>
    <w:multiLevelType w:val="hybridMultilevel"/>
    <w:tmpl w:val="37426BC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A296C2C"/>
    <w:multiLevelType w:val="hybridMultilevel"/>
    <w:tmpl w:val="3026A534"/>
    <w:lvl w:ilvl="0" w:tplc="89D087B2">
      <w:start w:val="1"/>
      <w:numFmt w:val="upp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6">
    <w:nsid w:val="3BF204E2"/>
    <w:multiLevelType w:val="hybridMultilevel"/>
    <w:tmpl w:val="8E166E2E"/>
    <w:lvl w:ilvl="0" w:tplc="03DE93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C0F3B65"/>
    <w:multiLevelType w:val="hybridMultilevel"/>
    <w:tmpl w:val="015A2F5A"/>
    <w:lvl w:ilvl="0" w:tplc="9F32B630">
      <w:start w:val="1"/>
      <w:numFmt w:val="lowerLetter"/>
      <w:lvlText w:val="%1."/>
      <w:lvlJc w:val="left"/>
      <w:pPr>
        <w:ind w:left="1091" w:hanging="360"/>
      </w:pPr>
      <w:rPr>
        <w:rFonts w:hint="default"/>
      </w:rPr>
    </w:lvl>
    <w:lvl w:ilvl="1" w:tplc="04210019" w:tentative="1">
      <w:start w:val="1"/>
      <w:numFmt w:val="lowerLetter"/>
      <w:lvlText w:val="%2."/>
      <w:lvlJc w:val="left"/>
      <w:pPr>
        <w:ind w:left="1811" w:hanging="360"/>
      </w:pPr>
    </w:lvl>
    <w:lvl w:ilvl="2" w:tplc="0421001B" w:tentative="1">
      <w:start w:val="1"/>
      <w:numFmt w:val="lowerRoman"/>
      <w:lvlText w:val="%3."/>
      <w:lvlJc w:val="right"/>
      <w:pPr>
        <w:ind w:left="2531" w:hanging="180"/>
      </w:pPr>
    </w:lvl>
    <w:lvl w:ilvl="3" w:tplc="0421000F" w:tentative="1">
      <w:start w:val="1"/>
      <w:numFmt w:val="decimal"/>
      <w:lvlText w:val="%4."/>
      <w:lvlJc w:val="left"/>
      <w:pPr>
        <w:ind w:left="3251" w:hanging="360"/>
      </w:pPr>
    </w:lvl>
    <w:lvl w:ilvl="4" w:tplc="04210019" w:tentative="1">
      <w:start w:val="1"/>
      <w:numFmt w:val="lowerLetter"/>
      <w:lvlText w:val="%5."/>
      <w:lvlJc w:val="left"/>
      <w:pPr>
        <w:ind w:left="3971" w:hanging="360"/>
      </w:pPr>
    </w:lvl>
    <w:lvl w:ilvl="5" w:tplc="0421001B" w:tentative="1">
      <w:start w:val="1"/>
      <w:numFmt w:val="lowerRoman"/>
      <w:lvlText w:val="%6."/>
      <w:lvlJc w:val="right"/>
      <w:pPr>
        <w:ind w:left="4691" w:hanging="180"/>
      </w:pPr>
    </w:lvl>
    <w:lvl w:ilvl="6" w:tplc="0421000F" w:tentative="1">
      <w:start w:val="1"/>
      <w:numFmt w:val="decimal"/>
      <w:lvlText w:val="%7."/>
      <w:lvlJc w:val="left"/>
      <w:pPr>
        <w:ind w:left="5411" w:hanging="360"/>
      </w:pPr>
    </w:lvl>
    <w:lvl w:ilvl="7" w:tplc="04210019" w:tentative="1">
      <w:start w:val="1"/>
      <w:numFmt w:val="lowerLetter"/>
      <w:lvlText w:val="%8."/>
      <w:lvlJc w:val="left"/>
      <w:pPr>
        <w:ind w:left="6131" w:hanging="360"/>
      </w:pPr>
    </w:lvl>
    <w:lvl w:ilvl="8" w:tplc="0421001B" w:tentative="1">
      <w:start w:val="1"/>
      <w:numFmt w:val="lowerRoman"/>
      <w:lvlText w:val="%9."/>
      <w:lvlJc w:val="right"/>
      <w:pPr>
        <w:ind w:left="6851" w:hanging="180"/>
      </w:pPr>
    </w:lvl>
  </w:abstractNum>
  <w:abstractNum w:abstractNumId="18">
    <w:nsid w:val="3EEF0781"/>
    <w:multiLevelType w:val="hybridMultilevel"/>
    <w:tmpl w:val="802805D6"/>
    <w:lvl w:ilvl="0" w:tplc="1ED67D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5F15FAF"/>
    <w:multiLevelType w:val="hybridMultilevel"/>
    <w:tmpl w:val="C0785766"/>
    <w:lvl w:ilvl="0" w:tplc="DFB47BCC">
      <w:start w:val="1"/>
      <w:numFmt w:val="upperLetter"/>
      <w:lvlText w:val="%1."/>
      <w:lvlJc w:val="left"/>
      <w:pPr>
        <w:ind w:left="780" w:hanging="360"/>
      </w:pPr>
      <w:rPr>
        <w:rFonts w:cs="Times New Roman" w:hint="default"/>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20">
    <w:nsid w:val="481F1D01"/>
    <w:multiLevelType w:val="hybridMultilevel"/>
    <w:tmpl w:val="C336A2BC"/>
    <w:lvl w:ilvl="0" w:tplc="8B20D9E4">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0482165"/>
    <w:multiLevelType w:val="hybridMultilevel"/>
    <w:tmpl w:val="27FE9398"/>
    <w:lvl w:ilvl="0" w:tplc="1ED67D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4F15AD1"/>
    <w:multiLevelType w:val="hybridMultilevel"/>
    <w:tmpl w:val="A2144FA6"/>
    <w:lvl w:ilvl="0" w:tplc="3A7645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E7BF0"/>
    <w:multiLevelType w:val="hybridMultilevel"/>
    <w:tmpl w:val="03EA95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9B672D0"/>
    <w:multiLevelType w:val="hybridMultilevel"/>
    <w:tmpl w:val="CB2A9638"/>
    <w:lvl w:ilvl="0" w:tplc="B460406C">
      <w:start w:val="1"/>
      <w:numFmt w:val="upperLetter"/>
      <w:lvlText w:val="%1."/>
      <w:lvlJc w:val="left"/>
      <w:pPr>
        <w:ind w:left="780" w:hanging="360"/>
      </w:pPr>
      <w:rPr>
        <w:rFonts w:cs="Times New Roman" w:hint="default"/>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25">
    <w:nsid w:val="5CEC1C86"/>
    <w:multiLevelType w:val="hybridMultilevel"/>
    <w:tmpl w:val="84DEDC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83A3A9D"/>
    <w:multiLevelType w:val="hybridMultilevel"/>
    <w:tmpl w:val="CB1A51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9B91C2A"/>
    <w:multiLevelType w:val="hybridMultilevel"/>
    <w:tmpl w:val="F6442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B8D56D1"/>
    <w:multiLevelType w:val="hybridMultilevel"/>
    <w:tmpl w:val="EB5CD8F6"/>
    <w:lvl w:ilvl="0" w:tplc="03F076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E8835E9"/>
    <w:multiLevelType w:val="hybridMultilevel"/>
    <w:tmpl w:val="140EAA2E"/>
    <w:lvl w:ilvl="0" w:tplc="23B4FB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2F91CF4"/>
    <w:multiLevelType w:val="hybridMultilevel"/>
    <w:tmpl w:val="014ABF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AC22B97"/>
    <w:multiLevelType w:val="hybridMultilevel"/>
    <w:tmpl w:val="51A6A0B6"/>
    <w:lvl w:ilvl="0" w:tplc="9A7AAAC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3"/>
  </w:num>
  <w:num w:numId="2">
    <w:abstractNumId w:val="20"/>
  </w:num>
  <w:num w:numId="3">
    <w:abstractNumId w:val="1"/>
  </w:num>
  <w:num w:numId="4">
    <w:abstractNumId w:val="13"/>
  </w:num>
  <w:num w:numId="5">
    <w:abstractNumId w:val="14"/>
  </w:num>
  <w:num w:numId="6">
    <w:abstractNumId w:val="9"/>
  </w:num>
  <w:num w:numId="7">
    <w:abstractNumId w:val="8"/>
  </w:num>
  <w:num w:numId="8">
    <w:abstractNumId w:val="22"/>
  </w:num>
  <w:num w:numId="9">
    <w:abstractNumId w:val="4"/>
  </w:num>
  <w:num w:numId="10">
    <w:abstractNumId w:val="29"/>
  </w:num>
  <w:num w:numId="11">
    <w:abstractNumId w:val="16"/>
  </w:num>
  <w:num w:numId="12">
    <w:abstractNumId w:val="31"/>
  </w:num>
  <w:num w:numId="13">
    <w:abstractNumId w:val="7"/>
  </w:num>
  <w:num w:numId="14">
    <w:abstractNumId w:val="0"/>
  </w:num>
  <w:num w:numId="15">
    <w:abstractNumId w:val="10"/>
  </w:num>
  <w:num w:numId="16">
    <w:abstractNumId w:val="17"/>
  </w:num>
  <w:num w:numId="17">
    <w:abstractNumId w:val="25"/>
  </w:num>
  <w:num w:numId="18">
    <w:abstractNumId w:val="21"/>
  </w:num>
  <w:num w:numId="19">
    <w:abstractNumId w:val="11"/>
  </w:num>
  <w:num w:numId="20">
    <w:abstractNumId w:val="18"/>
  </w:num>
  <w:num w:numId="21">
    <w:abstractNumId w:val="30"/>
  </w:num>
  <w:num w:numId="22">
    <w:abstractNumId w:val="26"/>
  </w:num>
  <w:num w:numId="23">
    <w:abstractNumId w:val="12"/>
  </w:num>
  <w:num w:numId="24">
    <w:abstractNumId w:val="2"/>
  </w:num>
  <w:num w:numId="25">
    <w:abstractNumId w:val="24"/>
  </w:num>
  <w:num w:numId="26">
    <w:abstractNumId w:val="19"/>
  </w:num>
  <w:num w:numId="27">
    <w:abstractNumId w:val="6"/>
  </w:num>
  <w:num w:numId="28">
    <w:abstractNumId w:val="5"/>
  </w:num>
  <w:num w:numId="29">
    <w:abstractNumId w:val="27"/>
  </w:num>
  <w:num w:numId="30">
    <w:abstractNumId w:val="3"/>
  </w:num>
  <w:num w:numId="31">
    <w:abstractNumId w:val="15"/>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68"/>
    <w:rsid w:val="00001F4B"/>
    <w:rsid w:val="000035ED"/>
    <w:rsid w:val="00003FE9"/>
    <w:rsid w:val="000048C3"/>
    <w:rsid w:val="00005512"/>
    <w:rsid w:val="00040BA4"/>
    <w:rsid w:val="00044A8C"/>
    <w:rsid w:val="00061076"/>
    <w:rsid w:val="00063584"/>
    <w:rsid w:val="0006377D"/>
    <w:rsid w:val="00075D7C"/>
    <w:rsid w:val="00082953"/>
    <w:rsid w:val="00083156"/>
    <w:rsid w:val="000966D9"/>
    <w:rsid w:val="000C65C3"/>
    <w:rsid w:val="000D12E4"/>
    <w:rsid w:val="000D729B"/>
    <w:rsid w:val="000D7C39"/>
    <w:rsid w:val="000E708A"/>
    <w:rsid w:val="0010596A"/>
    <w:rsid w:val="00112DF8"/>
    <w:rsid w:val="001251C5"/>
    <w:rsid w:val="001253D1"/>
    <w:rsid w:val="00147F5D"/>
    <w:rsid w:val="00151110"/>
    <w:rsid w:val="00161F09"/>
    <w:rsid w:val="00163CB9"/>
    <w:rsid w:val="001641F2"/>
    <w:rsid w:val="00167FBE"/>
    <w:rsid w:val="001734D8"/>
    <w:rsid w:val="0017535E"/>
    <w:rsid w:val="0018118B"/>
    <w:rsid w:val="00181FAB"/>
    <w:rsid w:val="00183905"/>
    <w:rsid w:val="001865D0"/>
    <w:rsid w:val="00190138"/>
    <w:rsid w:val="00190C83"/>
    <w:rsid w:val="00196339"/>
    <w:rsid w:val="001A1FCD"/>
    <w:rsid w:val="001A2101"/>
    <w:rsid w:val="001A69F9"/>
    <w:rsid w:val="001A7779"/>
    <w:rsid w:val="001A7EDB"/>
    <w:rsid w:val="001B0309"/>
    <w:rsid w:val="001B34F5"/>
    <w:rsid w:val="001B619C"/>
    <w:rsid w:val="001B7242"/>
    <w:rsid w:val="001B7DE3"/>
    <w:rsid w:val="001C02C1"/>
    <w:rsid w:val="001C0FFB"/>
    <w:rsid w:val="001C36BE"/>
    <w:rsid w:val="001D1B22"/>
    <w:rsid w:val="001E51A9"/>
    <w:rsid w:val="001F1268"/>
    <w:rsid w:val="001F419B"/>
    <w:rsid w:val="001F5A8C"/>
    <w:rsid w:val="002049A5"/>
    <w:rsid w:val="00207142"/>
    <w:rsid w:val="002117F2"/>
    <w:rsid w:val="002143B5"/>
    <w:rsid w:val="002145C0"/>
    <w:rsid w:val="00214AAF"/>
    <w:rsid w:val="002274AE"/>
    <w:rsid w:val="00234F3C"/>
    <w:rsid w:val="002470C9"/>
    <w:rsid w:val="00251B67"/>
    <w:rsid w:val="002544B9"/>
    <w:rsid w:val="002577A0"/>
    <w:rsid w:val="00272AC4"/>
    <w:rsid w:val="00272E24"/>
    <w:rsid w:val="00273041"/>
    <w:rsid w:val="00276173"/>
    <w:rsid w:val="0028027C"/>
    <w:rsid w:val="0028483E"/>
    <w:rsid w:val="00293F57"/>
    <w:rsid w:val="002A494D"/>
    <w:rsid w:val="002B125C"/>
    <w:rsid w:val="002B3C58"/>
    <w:rsid w:val="002B6C34"/>
    <w:rsid w:val="002B7A3E"/>
    <w:rsid w:val="002D12F0"/>
    <w:rsid w:val="002D44E4"/>
    <w:rsid w:val="002D58C7"/>
    <w:rsid w:val="002E25E5"/>
    <w:rsid w:val="002E6369"/>
    <w:rsid w:val="002F265F"/>
    <w:rsid w:val="002F2840"/>
    <w:rsid w:val="002F3DAA"/>
    <w:rsid w:val="002F401D"/>
    <w:rsid w:val="00315ABF"/>
    <w:rsid w:val="003170F9"/>
    <w:rsid w:val="00327603"/>
    <w:rsid w:val="0033633E"/>
    <w:rsid w:val="003421F9"/>
    <w:rsid w:val="00345067"/>
    <w:rsid w:val="00352E18"/>
    <w:rsid w:val="00355D90"/>
    <w:rsid w:val="00355F28"/>
    <w:rsid w:val="00370759"/>
    <w:rsid w:val="00371B80"/>
    <w:rsid w:val="0037655E"/>
    <w:rsid w:val="00383346"/>
    <w:rsid w:val="003A12F7"/>
    <w:rsid w:val="003A39D3"/>
    <w:rsid w:val="003A7A1B"/>
    <w:rsid w:val="003B13F4"/>
    <w:rsid w:val="003B1E46"/>
    <w:rsid w:val="003C1649"/>
    <w:rsid w:val="003C733E"/>
    <w:rsid w:val="003C7898"/>
    <w:rsid w:val="003D0907"/>
    <w:rsid w:val="003D3CB8"/>
    <w:rsid w:val="003E0D6D"/>
    <w:rsid w:val="003E2CCC"/>
    <w:rsid w:val="003F535C"/>
    <w:rsid w:val="0040160B"/>
    <w:rsid w:val="004059B2"/>
    <w:rsid w:val="004149B6"/>
    <w:rsid w:val="00433367"/>
    <w:rsid w:val="00434D34"/>
    <w:rsid w:val="00435F23"/>
    <w:rsid w:val="00451CF8"/>
    <w:rsid w:val="0045777E"/>
    <w:rsid w:val="004665A0"/>
    <w:rsid w:val="004673A4"/>
    <w:rsid w:val="004701D8"/>
    <w:rsid w:val="004742A0"/>
    <w:rsid w:val="00475460"/>
    <w:rsid w:val="00484EE4"/>
    <w:rsid w:val="00484EFD"/>
    <w:rsid w:val="00490BB6"/>
    <w:rsid w:val="00496E6E"/>
    <w:rsid w:val="004A701C"/>
    <w:rsid w:val="004C356A"/>
    <w:rsid w:val="004C79EB"/>
    <w:rsid w:val="004D0EC2"/>
    <w:rsid w:val="004D1932"/>
    <w:rsid w:val="004D76F3"/>
    <w:rsid w:val="004E1349"/>
    <w:rsid w:val="004E6C3E"/>
    <w:rsid w:val="004F0452"/>
    <w:rsid w:val="004F0549"/>
    <w:rsid w:val="004F071B"/>
    <w:rsid w:val="005001F7"/>
    <w:rsid w:val="005145C2"/>
    <w:rsid w:val="005155D4"/>
    <w:rsid w:val="00521E81"/>
    <w:rsid w:val="00522ADC"/>
    <w:rsid w:val="00524FD8"/>
    <w:rsid w:val="00534D54"/>
    <w:rsid w:val="005364B7"/>
    <w:rsid w:val="00544669"/>
    <w:rsid w:val="005467A6"/>
    <w:rsid w:val="005540A7"/>
    <w:rsid w:val="00556350"/>
    <w:rsid w:val="00560BF9"/>
    <w:rsid w:val="00567A3D"/>
    <w:rsid w:val="0057242A"/>
    <w:rsid w:val="005736BD"/>
    <w:rsid w:val="005A20BB"/>
    <w:rsid w:val="005B15F9"/>
    <w:rsid w:val="005C3D8D"/>
    <w:rsid w:val="005C5DB1"/>
    <w:rsid w:val="005E2448"/>
    <w:rsid w:val="005E3EAD"/>
    <w:rsid w:val="005E4A95"/>
    <w:rsid w:val="005E549E"/>
    <w:rsid w:val="005E7D9B"/>
    <w:rsid w:val="005F32F5"/>
    <w:rsid w:val="005F3ADC"/>
    <w:rsid w:val="0060016F"/>
    <w:rsid w:val="0060244A"/>
    <w:rsid w:val="00606B6F"/>
    <w:rsid w:val="00611376"/>
    <w:rsid w:val="00613B5C"/>
    <w:rsid w:val="00615E23"/>
    <w:rsid w:val="00622BBE"/>
    <w:rsid w:val="00624FA4"/>
    <w:rsid w:val="00626609"/>
    <w:rsid w:val="00642D1B"/>
    <w:rsid w:val="00651A1D"/>
    <w:rsid w:val="006552C2"/>
    <w:rsid w:val="006613C9"/>
    <w:rsid w:val="006622C4"/>
    <w:rsid w:val="006655B2"/>
    <w:rsid w:val="00671586"/>
    <w:rsid w:val="0068383B"/>
    <w:rsid w:val="006865DF"/>
    <w:rsid w:val="00693B0F"/>
    <w:rsid w:val="006B3415"/>
    <w:rsid w:val="006B62CB"/>
    <w:rsid w:val="006C111A"/>
    <w:rsid w:val="006C4860"/>
    <w:rsid w:val="006C73CC"/>
    <w:rsid w:val="006E3D3E"/>
    <w:rsid w:val="006E44EE"/>
    <w:rsid w:val="006F0364"/>
    <w:rsid w:val="006F1FB2"/>
    <w:rsid w:val="00700CA3"/>
    <w:rsid w:val="00703FE8"/>
    <w:rsid w:val="00711B4E"/>
    <w:rsid w:val="00723795"/>
    <w:rsid w:val="007311F3"/>
    <w:rsid w:val="00733752"/>
    <w:rsid w:val="0074701F"/>
    <w:rsid w:val="00751253"/>
    <w:rsid w:val="00755EED"/>
    <w:rsid w:val="0075628D"/>
    <w:rsid w:val="0076495D"/>
    <w:rsid w:val="007668EE"/>
    <w:rsid w:val="00766A05"/>
    <w:rsid w:val="007729A4"/>
    <w:rsid w:val="00775C77"/>
    <w:rsid w:val="00776E78"/>
    <w:rsid w:val="0078389E"/>
    <w:rsid w:val="00787D4A"/>
    <w:rsid w:val="00791797"/>
    <w:rsid w:val="0079466C"/>
    <w:rsid w:val="007A10CE"/>
    <w:rsid w:val="007B0657"/>
    <w:rsid w:val="007C79F3"/>
    <w:rsid w:val="007D1EDC"/>
    <w:rsid w:val="007D6986"/>
    <w:rsid w:val="007E32E9"/>
    <w:rsid w:val="007E4DB2"/>
    <w:rsid w:val="007E75F1"/>
    <w:rsid w:val="0080166E"/>
    <w:rsid w:val="00801B0E"/>
    <w:rsid w:val="00801B1F"/>
    <w:rsid w:val="008020B5"/>
    <w:rsid w:val="008023B6"/>
    <w:rsid w:val="00805B7C"/>
    <w:rsid w:val="00805FD4"/>
    <w:rsid w:val="00811EC6"/>
    <w:rsid w:val="008124C0"/>
    <w:rsid w:val="008210CD"/>
    <w:rsid w:val="008233B7"/>
    <w:rsid w:val="008411A5"/>
    <w:rsid w:val="0084205E"/>
    <w:rsid w:val="0084376D"/>
    <w:rsid w:val="0084445E"/>
    <w:rsid w:val="00846D8B"/>
    <w:rsid w:val="00856A2F"/>
    <w:rsid w:val="00860027"/>
    <w:rsid w:val="0086630B"/>
    <w:rsid w:val="008764CC"/>
    <w:rsid w:val="00880940"/>
    <w:rsid w:val="00880C7B"/>
    <w:rsid w:val="00884C9E"/>
    <w:rsid w:val="0089362A"/>
    <w:rsid w:val="00894A3B"/>
    <w:rsid w:val="008A7D36"/>
    <w:rsid w:val="008B3A15"/>
    <w:rsid w:val="008B48DE"/>
    <w:rsid w:val="008C3BE9"/>
    <w:rsid w:val="008E7867"/>
    <w:rsid w:val="008F0B71"/>
    <w:rsid w:val="008F4569"/>
    <w:rsid w:val="008F4898"/>
    <w:rsid w:val="008F7967"/>
    <w:rsid w:val="00900047"/>
    <w:rsid w:val="009149AD"/>
    <w:rsid w:val="00914CAD"/>
    <w:rsid w:val="00921A11"/>
    <w:rsid w:val="00932A6E"/>
    <w:rsid w:val="00943D5E"/>
    <w:rsid w:val="00963B43"/>
    <w:rsid w:val="00970344"/>
    <w:rsid w:val="00980DAD"/>
    <w:rsid w:val="00981B77"/>
    <w:rsid w:val="009962F6"/>
    <w:rsid w:val="009C1B03"/>
    <w:rsid w:val="009C3C52"/>
    <w:rsid w:val="009C40D2"/>
    <w:rsid w:val="009D4F69"/>
    <w:rsid w:val="009F4B2F"/>
    <w:rsid w:val="009F671A"/>
    <w:rsid w:val="00A01F25"/>
    <w:rsid w:val="00A1245F"/>
    <w:rsid w:val="00A12914"/>
    <w:rsid w:val="00A172D7"/>
    <w:rsid w:val="00A25063"/>
    <w:rsid w:val="00A362D0"/>
    <w:rsid w:val="00A41803"/>
    <w:rsid w:val="00A5077D"/>
    <w:rsid w:val="00A5184C"/>
    <w:rsid w:val="00A5302F"/>
    <w:rsid w:val="00A54B77"/>
    <w:rsid w:val="00A61219"/>
    <w:rsid w:val="00A75D49"/>
    <w:rsid w:val="00A81F84"/>
    <w:rsid w:val="00A84B93"/>
    <w:rsid w:val="00A85598"/>
    <w:rsid w:val="00A86489"/>
    <w:rsid w:val="00A90E61"/>
    <w:rsid w:val="00A90EAA"/>
    <w:rsid w:val="00A9726F"/>
    <w:rsid w:val="00AA0E60"/>
    <w:rsid w:val="00AA1FC3"/>
    <w:rsid w:val="00AA5BCD"/>
    <w:rsid w:val="00AB4904"/>
    <w:rsid w:val="00AB6B4B"/>
    <w:rsid w:val="00AD25B8"/>
    <w:rsid w:val="00AD320F"/>
    <w:rsid w:val="00AE4D27"/>
    <w:rsid w:val="00AE547D"/>
    <w:rsid w:val="00AE6F68"/>
    <w:rsid w:val="00AE776E"/>
    <w:rsid w:val="00B12106"/>
    <w:rsid w:val="00B247CC"/>
    <w:rsid w:val="00B26CE5"/>
    <w:rsid w:val="00B33097"/>
    <w:rsid w:val="00B350B5"/>
    <w:rsid w:val="00B353EF"/>
    <w:rsid w:val="00B37950"/>
    <w:rsid w:val="00B41918"/>
    <w:rsid w:val="00B4386D"/>
    <w:rsid w:val="00B4424B"/>
    <w:rsid w:val="00B4685B"/>
    <w:rsid w:val="00B52146"/>
    <w:rsid w:val="00B5233B"/>
    <w:rsid w:val="00B538DB"/>
    <w:rsid w:val="00B5529D"/>
    <w:rsid w:val="00B57B12"/>
    <w:rsid w:val="00B728BF"/>
    <w:rsid w:val="00B761E3"/>
    <w:rsid w:val="00B80A9C"/>
    <w:rsid w:val="00B81B2D"/>
    <w:rsid w:val="00B84998"/>
    <w:rsid w:val="00BA112D"/>
    <w:rsid w:val="00BA2A98"/>
    <w:rsid w:val="00BA4569"/>
    <w:rsid w:val="00BA592B"/>
    <w:rsid w:val="00BA634B"/>
    <w:rsid w:val="00BB7226"/>
    <w:rsid w:val="00BC02AA"/>
    <w:rsid w:val="00BC485B"/>
    <w:rsid w:val="00BE085C"/>
    <w:rsid w:val="00BF0E6A"/>
    <w:rsid w:val="00C02ED4"/>
    <w:rsid w:val="00C05289"/>
    <w:rsid w:val="00C055DD"/>
    <w:rsid w:val="00C07164"/>
    <w:rsid w:val="00C10DB3"/>
    <w:rsid w:val="00C2485A"/>
    <w:rsid w:val="00C3100D"/>
    <w:rsid w:val="00C35BC0"/>
    <w:rsid w:val="00C61378"/>
    <w:rsid w:val="00C63079"/>
    <w:rsid w:val="00C66613"/>
    <w:rsid w:val="00C7161A"/>
    <w:rsid w:val="00C71EB4"/>
    <w:rsid w:val="00C72C52"/>
    <w:rsid w:val="00C81A1F"/>
    <w:rsid w:val="00C96A9A"/>
    <w:rsid w:val="00CB25F2"/>
    <w:rsid w:val="00CB4738"/>
    <w:rsid w:val="00CB4EA2"/>
    <w:rsid w:val="00CC2EE4"/>
    <w:rsid w:val="00CC5A53"/>
    <w:rsid w:val="00CD0141"/>
    <w:rsid w:val="00CD365D"/>
    <w:rsid w:val="00CD69BE"/>
    <w:rsid w:val="00CE5380"/>
    <w:rsid w:val="00CF5154"/>
    <w:rsid w:val="00D000A2"/>
    <w:rsid w:val="00D00531"/>
    <w:rsid w:val="00D02E52"/>
    <w:rsid w:val="00D1645C"/>
    <w:rsid w:val="00D1708E"/>
    <w:rsid w:val="00D203D8"/>
    <w:rsid w:val="00D27BB5"/>
    <w:rsid w:val="00D41EDC"/>
    <w:rsid w:val="00D46FB3"/>
    <w:rsid w:val="00D51570"/>
    <w:rsid w:val="00D52296"/>
    <w:rsid w:val="00D65D6E"/>
    <w:rsid w:val="00D66E23"/>
    <w:rsid w:val="00D85634"/>
    <w:rsid w:val="00D8783D"/>
    <w:rsid w:val="00D965BB"/>
    <w:rsid w:val="00DA5D10"/>
    <w:rsid w:val="00DB04A5"/>
    <w:rsid w:val="00DB11D5"/>
    <w:rsid w:val="00DB229B"/>
    <w:rsid w:val="00DB278E"/>
    <w:rsid w:val="00DB62F1"/>
    <w:rsid w:val="00DB77E2"/>
    <w:rsid w:val="00DD4BAF"/>
    <w:rsid w:val="00DE3F25"/>
    <w:rsid w:val="00DF16A3"/>
    <w:rsid w:val="00DF79F4"/>
    <w:rsid w:val="00DF7C40"/>
    <w:rsid w:val="00E00370"/>
    <w:rsid w:val="00E01ADA"/>
    <w:rsid w:val="00E122F2"/>
    <w:rsid w:val="00E12533"/>
    <w:rsid w:val="00E16722"/>
    <w:rsid w:val="00E226F4"/>
    <w:rsid w:val="00E2755D"/>
    <w:rsid w:val="00E300F2"/>
    <w:rsid w:val="00E3478C"/>
    <w:rsid w:val="00E431CE"/>
    <w:rsid w:val="00E435B9"/>
    <w:rsid w:val="00E450A0"/>
    <w:rsid w:val="00E45B6A"/>
    <w:rsid w:val="00E45BDA"/>
    <w:rsid w:val="00E46AD9"/>
    <w:rsid w:val="00E50CA5"/>
    <w:rsid w:val="00E664C1"/>
    <w:rsid w:val="00E91E41"/>
    <w:rsid w:val="00E93860"/>
    <w:rsid w:val="00E96A8C"/>
    <w:rsid w:val="00EA5828"/>
    <w:rsid w:val="00EB2101"/>
    <w:rsid w:val="00EB2BFB"/>
    <w:rsid w:val="00EB32C0"/>
    <w:rsid w:val="00EB4EF7"/>
    <w:rsid w:val="00EB79DA"/>
    <w:rsid w:val="00EC5446"/>
    <w:rsid w:val="00ED3A10"/>
    <w:rsid w:val="00ED4C80"/>
    <w:rsid w:val="00EF397C"/>
    <w:rsid w:val="00EF5FFD"/>
    <w:rsid w:val="00F00397"/>
    <w:rsid w:val="00F1564A"/>
    <w:rsid w:val="00F16E52"/>
    <w:rsid w:val="00F2287D"/>
    <w:rsid w:val="00F23F84"/>
    <w:rsid w:val="00F333B0"/>
    <w:rsid w:val="00F369A0"/>
    <w:rsid w:val="00F40392"/>
    <w:rsid w:val="00F443D5"/>
    <w:rsid w:val="00F47905"/>
    <w:rsid w:val="00F656BE"/>
    <w:rsid w:val="00F70036"/>
    <w:rsid w:val="00F75C2D"/>
    <w:rsid w:val="00F80319"/>
    <w:rsid w:val="00F80D84"/>
    <w:rsid w:val="00F839FE"/>
    <w:rsid w:val="00F84B5A"/>
    <w:rsid w:val="00F9210E"/>
    <w:rsid w:val="00F92480"/>
    <w:rsid w:val="00FB1287"/>
    <w:rsid w:val="00FC5DA3"/>
    <w:rsid w:val="00FC6D98"/>
    <w:rsid w:val="00FD314A"/>
    <w:rsid w:val="00FD741C"/>
    <w:rsid w:val="00FE1AF5"/>
    <w:rsid w:val="00FE1DE9"/>
    <w:rsid w:val="00FF3972"/>
    <w:rsid w:val="00FF4354"/>
    <w:rsid w:val="00FF63E6"/>
    <w:rsid w:val="00FF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53F5CC"/>
  <w15:docId w15:val="{732319AF-3388-440D-9CAF-FA467A73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26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1268"/>
    <w:pPr>
      <w:ind w:left="720"/>
      <w:contextualSpacing/>
    </w:pPr>
  </w:style>
  <w:style w:type="paragraph" w:styleId="BalloonText">
    <w:name w:val="Balloon Text"/>
    <w:basedOn w:val="Normal"/>
    <w:link w:val="BalloonTextChar"/>
    <w:uiPriority w:val="99"/>
    <w:semiHidden/>
    <w:unhideWhenUsed/>
    <w:rsid w:val="001F1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68"/>
    <w:rPr>
      <w:rFonts w:ascii="Tahoma" w:hAnsi="Tahoma" w:cs="Tahoma"/>
      <w:sz w:val="16"/>
      <w:szCs w:val="16"/>
      <w:lang w:val="id-ID"/>
    </w:rPr>
  </w:style>
  <w:style w:type="paragraph" w:customStyle="1" w:styleId="Default">
    <w:name w:val="Default"/>
    <w:rsid w:val="001F1268"/>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811EC6"/>
    <w:rPr>
      <w:color w:val="0000FF" w:themeColor="hyperlink"/>
      <w:u w:val="single"/>
    </w:rPr>
  </w:style>
  <w:style w:type="table" w:styleId="TableGrid">
    <w:name w:val="Table Grid"/>
    <w:basedOn w:val="TableNormal"/>
    <w:uiPriority w:val="39"/>
    <w:rsid w:val="008023B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2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E52"/>
    <w:rPr>
      <w:lang w:val="id-ID"/>
    </w:rPr>
  </w:style>
  <w:style w:type="paragraph" w:styleId="Footer">
    <w:name w:val="footer"/>
    <w:basedOn w:val="Normal"/>
    <w:link w:val="FooterChar"/>
    <w:uiPriority w:val="99"/>
    <w:unhideWhenUsed/>
    <w:rsid w:val="00D02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52"/>
    <w:rPr>
      <w:lang w:val="id-ID"/>
    </w:rPr>
  </w:style>
  <w:style w:type="paragraph" w:styleId="NoSpacing">
    <w:name w:val="No Spacing"/>
    <w:uiPriority w:val="1"/>
    <w:qFormat/>
    <w:rsid w:val="0075628D"/>
    <w:pPr>
      <w:spacing w:after="0" w:line="240" w:lineRule="auto"/>
    </w:pPr>
    <w:rPr>
      <w:lang w:val="id-ID"/>
    </w:rPr>
  </w:style>
  <w:style w:type="character" w:styleId="CommentReference">
    <w:name w:val="annotation reference"/>
    <w:basedOn w:val="DefaultParagraphFont"/>
    <w:uiPriority w:val="99"/>
    <w:semiHidden/>
    <w:unhideWhenUsed/>
    <w:rsid w:val="005E4A95"/>
    <w:rPr>
      <w:sz w:val="16"/>
      <w:szCs w:val="16"/>
    </w:rPr>
  </w:style>
  <w:style w:type="paragraph" w:styleId="CommentText">
    <w:name w:val="annotation text"/>
    <w:basedOn w:val="Normal"/>
    <w:link w:val="CommentTextChar"/>
    <w:uiPriority w:val="99"/>
    <w:unhideWhenUsed/>
    <w:rsid w:val="005E4A95"/>
    <w:pPr>
      <w:spacing w:line="240" w:lineRule="auto"/>
    </w:pPr>
    <w:rPr>
      <w:sz w:val="20"/>
      <w:szCs w:val="20"/>
    </w:rPr>
  </w:style>
  <w:style w:type="character" w:customStyle="1" w:styleId="CommentTextChar">
    <w:name w:val="Comment Text Char"/>
    <w:basedOn w:val="DefaultParagraphFont"/>
    <w:link w:val="CommentText"/>
    <w:uiPriority w:val="99"/>
    <w:rsid w:val="005E4A95"/>
    <w:rPr>
      <w:sz w:val="20"/>
      <w:szCs w:val="20"/>
      <w:lang w:val="id-ID"/>
    </w:rPr>
  </w:style>
  <w:style w:type="character" w:customStyle="1" w:styleId="ListParagraphChar">
    <w:name w:val="List Paragraph Char"/>
    <w:link w:val="ListParagraph"/>
    <w:uiPriority w:val="34"/>
    <w:rsid w:val="0018118B"/>
    <w:rPr>
      <w:lang w:val="id-ID"/>
    </w:rPr>
  </w:style>
  <w:style w:type="paragraph" w:customStyle="1" w:styleId="Body">
    <w:name w:val="Body"/>
    <w:basedOn w:val="BodyTextIndent"/>
    <w:rsid w:val="0018118B"/>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18118B"/>
    <w:pPr>
      <w:spacing w:after="120"/>
      <w:ind w:left="283"/>
    </w:pPr>
  </w:style>
  <w:style w:type="character" w:customStyle="1" w:styleId="BodyTextIndentChar">
    <w:name w:val="Body Text Indent Char"/>
    <w:basedOn w:val="DefaultParagraphFont"/>
    <w:link w:val="BodyTextIndent"/>
    <w:uiPriority w:val="99"/>
    <w:semiHidden/>
    <w:rsid w:val="0018118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518">
      <w:bodyDiv w:val="1"/>
      <w:marLeft w:val="0"/>
      <w:marRight w:val="0"/>
      <w:marTop w:val="0"/>
      <w:marBottom w:val="0"/>
      <w:divBdr>
        <w:top w:val="none" w:sz="0" w:space="0" w:color="auto"/>
        <w:left w:val="none" w:sz="0" w:space="0" w:color="auto"/>
        <w:bottom w:val="none" w:sz="0" w:space="0" w:color="auto"/>
        <w:right w:val="none" w:sz="0" w:space="0" w:color="auto"/>
      </w:divBdr>
    </w:div>
    <w:div w:id="55125258">
      <w:bodyDiv w:val="1"/>
      <w:marLeft w:val="0"/>
      <w:marRight w:val="0"/>
      <w:marTop w:val="0"/>
      <w:marBottom w:val="0"/>
      <w:divBdr>
        <w:top w:val="none" w:sz="0" w:space="0" w:color="auto"/>
        <w:left w:val="none" w:sz="0" w:space="0" w:color="auto"/>
        <w:bottom w:val="none" w:sz="0" w:space="0" w:color="auto"/>
        <w:right w:val="none" w:sz="0" w:space="0" w:color="auto"/>
      </w:divBdr>
    </w:div>
    <w:div w:id="93284740">
      <w:bodyDiv w:val="1"/>
      <w:marLeft w:val="0"/>
      <w:marRight w:val="0"/>
      <w:marTop w:val="0"/>
      <w:marBottom w:val="0"/>
      <w:divBdr>
        <w:top w:val="none" w:sz="0" w:space="0" w:color="auto"/>
        <w:left w:val="none" w:sz="0" w:space="0" w:color="auto"/>
        <w:bottom w:val="none" w:sz="0" w:space="0" w:color="auto"/>
        <w:right w:val="none" w:sz="0" w:space="0" w:color="auto"/>
      </w:divBdr>
    </w:div>
    <w:div w:id="95369881">
      <w:bodyDiv w:val="1"/>
      <w:marLeft w:val="0"/>
      <w:marRight w:val="0"/>
      <w:marTop w:val="0"/>
      <w:marBottom w:val="0"/>
      <w:divBdr>
        <w:top w:val="none" w:sz="0" w:space="0" w:color="auto"/>
        <w:left w:val="none" w:sz="0" w:space="0" w:color="auto"/>
        <w:bottom w:val="none" w:sz="0" w:space="0" w:color="auto"/>
        <w:right w:val="none" w:sz="0" w:space="0" w:color="auto"/>
      </w:divBdr>
    </w:div>
    <w:div w:id="169755482">
      <w:bodyDiv w:val="1"/>
      <w:marLeft w:val="0"/>
      <w:marRight w:val="0"/>
      <w:marTop w:val="0"/>
      <w:marBottom w:val="0"/>
      <w:divBdr>
        <w:top w:val="none" w:sz="0" w:space="0" w:color="auto"/>
        <w:left w:val="none" w:sz="0" w:space="0" w:color="auto"/>
        <w:bottom w:val="none" w:sz="0" w:space="0" w:color="auto"/>
        <w:right w:val="none" w:sz="0" w:space="0" w:color="auto"/>
      </w:divBdr>
    </w:div>
    <w:div w:id="185751484">
      <w:bodyDiv w:val="1"/>
      <w:marLeft w:val="0"/>
      <w:marRight w:val="0"/>
      <w:marTop w:val="0"/>
      <w:marBottom w:val="0"/>
      <w:divBdr>
        <w:top w:val="none" w:sz="0" w:space="0" w:color="auto"/>
        <w:left w:val="none" w:sz="0" w:space="0" w:color="auto"/>
        <w:bottom w:val="none" w:sz="0" w:space="0" w:color="auto"/>
        <w:right w:val="none" w:sz="0" w:space="0" w:color="auto"/>
      </w:divBdr>
    </w:div>
    <w:div w:id="321009564">
      <w:bodyDiv w:val="1"/>
      <w:marLeft w:val="0"/>
      <w:marRight w:val="0"/>
      <w:marTop w:val="0"/>
      <w:marBottom w:val="0"/>
      <w:divBdr>
        <w:top w:val="none" w:sz="0" w:space="0" w:color="auto"/>
        <w:left w:val="none" w:sz="0" w:space="0" w:color="auto"/>
        <w:bottom w:val="none" w:sz="0" w:space="0" w:color="auto"/>
        <w:right w:val="none" w:sz="0" w:space="0" w:color="auto"/>
      </w:divBdr>
    </w:div>
    <w:div w:id="338167242">
      <w:bodyDiv w:val="1"/>
      <w:marLeft w:val="0"/>
      <w:marRight w:val="0"/>
      <w:marTop w:val="0"/>
      <w:marBottom w:val="0"/>
      <w:divBdr>
        <w:top w:val="none" w:sz="0" w:space="0" w:color="auto"/>
        <w:left w:val="none" w:sz="0" w:space="0" w:color="auto"/>
        <w:bottom w:val="none" w:sz="0" w:space="0" w:color="auto"/>
        <w:right w:val="none" w:sz="0" w:space="0" w:color="auto"/>
      </w:divBdr>
    </w:div>
    <w:div w:id="345593313">
      <w:bodyDiv w:val="1"/>
      <w:marLeft w:val="0"/>
      <w:marRight w:val="0"/>
      <w:marTop w:val="0"/>
      <w:marBottom w:val="0"/>
      <w:divBdr>
        <w:top w:val="none" w:sz="0" w:space="0" w:color="auto"/>
        <w:left w:val="none" w:sz="0" w:space="0" w:color="auto"/>
        <w:bottom w:val="none" w:sz="0" w:space="0" w:color="auto"/>
        <w:right w:val="none" w:sz="0" w:space="0" w:color="auto"/>
      </w:divBdr>
    </w:div>
    <w:div w:id="359208785">
      <w:bodyDiv w:val="1"/>
      <w:marLeft w:val="0"/>
      <w:marRight w:val="0"/>
      <w:marTop w:val="0"/>
      <w:marBottom w:val="0"/>
      <w:divBdr>
        <w:top w:val="none" w:sz="0" w:space="0" w:color="auto"/>
        <w:left w:val="none" w:sz="0" w:space="0" w:color="auto"/>
        <w:bottom w:val="none" w:sz="0" w:space="0" w:color="auto"/>
        <w:right w:val="none" w:sz="0" w:space="0" w:color="auto"/>
      </w:divBdr>
    </w:div>
    <w:div w:id="388306266">
      <w:bodyDiv w:val="1"/>
      <w:marLeft w:val="0"/>
      <w:marRight w:val="0"/>
      <w:marTop w:val="0"/>
      <w:marBottom w:val="0"/>
      <w:divBdr>
        <w:top w:val="none" w:sz="0" w:space="0" w:color="auto"/>
        <w:left w:val="none" w:sz="0" w:space="0" w:color="auto"/>
        <w:bottom w:val="none" w:sz="0" w:space="0" w:color="auto"/>
        <w:right w:val="none" w:sz="0" w:space="0" w:color="auto"/>
      </w:divBdr>
    </w:div>
    <w:div w:id="497769168">
      <w:bodyDiv w:val="1"/>
      <w:marLeft w:val="0"/>
      <w:marRight w:val="0"/>
      <w:marTop w:val="0"/>
      <w:marBottom w:val="0"/>
      <w:divBdr>
        <w:top w:val="none" w:sz="0" w:space="0" w:color="auto"/>
        <w:left w:val="none" w:sz="0" w:space="0" w:color="auto"/>
        <w:bottom w:val="none" w:sz="0" w:space="0" w:color="auto"/>
        <w:right w:val="none" w:sz="0" w:space="0" w:color="auto"/>
      </w:divBdr>
    </w:div>
    <w:div w:id="563568499">
      <w:bodyDiv w:val="1"/>
      <w:marLeft w:val="0"/>
      <w:marRight w:val="0"/>
      <w:marTop w:val="0"/>
      <w:marBottom w:val="0"/>
      <w:divBdr>
        <w:top w:val="none" w:sz="0" w:space="0" w:color="auto"/>
        <w:left w:val="none" w:sz="0" w:space="0" w:color="auto"/>
        <w:bottom w:val="none" w:sz="0" w:space="0" w:color="auto"/>
        <w:right w:val="none" w:sz="0" w:space="0" w:color="auto"/>
      </w:divBdr>
    </w:div>
    <w:div w:id="595793524">
      <w:bodyDiv w:val="1"/>
      <w:marLeft w:val="0"/>
      <w:marRight w:val="0"/>
      <w:marTop w:val="0"/>
      <w:marBottom w:val="0"/>
      <w:divBdr>
        <w:top w:val="none" w:sz="0" w:space="0" w:color="auto"/>
        <w:left w:val="none" w:sz="0" w:space="0" w:color="auto"/>
        <w:bottom w:val="none" w:sz="0" w:space="0" w:color="auto"/>
        <w:right w:val="none" w:sz="0" w:space="0" w:color="auto"/>
      </w:divBdr>
    </w:div>
    <w:div w:id="722217559">
      <w:bodyDiv w:val="1"/>
      <w:marLeft w:val="0"/>
      <w:marRight w:val="0"/>
      <w:marTop w:val="0"/>
      <w:marBottom w:val="0"/>
      <w:divBdr>
        <w:top w:val="none" w:sz="0" w:space="0" w:color="auto"/>
        <w:left w:val="none" w:sz="0" w:space="0" w:color="auto"/>
        <w:bottom w:val="none" w:sz="0" w:space="0" w:color="auto"/>
        <w:right w:val="none" w:sz="0" w:space="0" w:color="auto"/>
      </w:divBdr>
    </w:div>
    <w:div w:id="748578319">
      <w:bodyDiv w:val="1"/>
      <w:marLeft w:val="0"/>
      <w:marRight w:val="0"/>
      <w:marTop w:val="0"/>
      <w:marBottom w:val="0"/>
      <w:divBdr>
        <w:top w:val="none" w:sz="0" w:space="0" w:color="auto"/>
        <w:left w:val="none" w:sz="0" w:space="0" w:color="auto"/>
        <w:bottom w:val="none" w:sz="0" w:space="0" w:color="auto"/>
        <w:right w:val="none" w:sz="0" w:space="0" w:color="auto"/>
      </w:divBdr>
    </w:div>
    <w:div w:id="766654799">
      <w:bodyDiv w:val="1"/>
      <w:marLeft w:val="0"/>
      <w:marRight w:val="0"/>
      <w:marTop w:val="0"/>
      <w:marBottom w:val="0"/>
      <w:divBdr>
        <w:top w:val="none" w:sz="0" w:space="0" w:color="auto"/>
        <w:left w:val="none" w:sz="0" w:space="0" w:color="auto"/>
        <w:bottom w:val="none" w:sz="0" w:space="0" w:color="auto"/>
        <w:right w:val="none" w:sz="0" w:space="0" w:color="auto"/>
      </w:divBdr>
    </w:div>
    <w:div w:id="784888872">
      <w:bodyDiv w:val="1"/>
      <w:marLeft w:val="0"/>
      <w:marRight w:val="0"/>
      <w:marTop w:val="0"/>
      <w:marBottom w:val="0"/>
      <w:divBdr>
        <w:top w:val="none" w:sz="0" w:space="0" w:color="auto"/>
        <w:left w:val="none" w:sz="0" w:space="0" w:color="auto"/>
        <w:bottom w:val="none" w:sz="0" w:space="0" w:color="auto"/>
        <w:right w:val="none" w:sz="0" w:space="0" w:color="auto"/>
      </w:divBdr>
    </w:div>
    <w:div w:id="820587085">
      <w:bodyDiv w:val="1"/>
      <w:marLeft w:val="0"/>
      <w:marRight w:val="0"/>
      <w:marTop w:val="0"/>
      <w:marBottom w:val="0"/>
      <w:divBdr>
        <w:top w:val="none" w:sz="0" w:space="0" w:color="auto"/>
        <w:left w:val="none" w:sz="0" w:space="0" w:color="auto"/>
        <w:bottom w:val="none" w:sz="0" w:space="0" w:color="auto"/>
        <w:right w:val="none" w:sz="0" w:space="0" w:color="auto"/>
      </w:divBdr>
    </w:div>
    <w:div w:id="831726222">
      <w:bodyDiv w:val="1"/>
      <w:marLeft w:val="0"/>
      <w:marRight w:val="0"/>
      <w:marTop w:val="0"/>
      <w:marBottom w:val="0"/>
      <w:divBdr>
        <w:top w:val="none" w:sz="0" w:space="0" w:color="auto"/>
        <w:left w:val="none" w:sz="0" w:space="0" w:color="auto"/>
        <w:bottom w:val="none" w:sz="0" w:space="0" w:color="auto"/>
        <w:right w:val="none" w:sz="0" w:space="0" w:color="auto"/>
      </w:divBdr>
    </w:div>
    <w:div w:id="890574601">
      <w:bodyDiv w:val="1"/>
      <w:marLeft w:val="0"/>
      <w:marRight w:val="0"/>
      <w:marTop w:val="0"/>
      <w:marBottom w:val="0"/>
      <w:divBdr>
        <w:top w:val="none" w:sz="0" w:space="0" w:color="auto"/>
        <w:left w:val="none" w:sz="0" w:space="0" w:color="auto"/>
        <w:bottom w:val="none" w:sz="0" w:space="0" w:color="auto"/>
        <w:right w:val="none" w:sz="0" w:space="0" w:color="auto"/>
      </w:divBdr>
    </w:div>
    <w:div w:id="1005328022">
      <w:bodyDiv w:val="1"/>
      <w:marLeft w:val="0"/>
      <w:marRight w:val="0"/>
      <w:marTop w:val="0"/>
      <w:marBottom w:val="0"/>
      <w:divBdr>
        <w:top w:val="none" w:sz="0" w:space="0" w:color="auto"/>
        <w:left w:val="none" w:sz="0" w:space="0" w:color="auto"/>
        <w:bottom w:val="none" w:sz="0" w:space="0" w:color="auto"/>
        <w:right w:val="none" w:sz="0" w:space="0" w:color="auto"/>
      </w:divBdr>
    </w:div>
    <w:div w:id="1009452407">
      <w:bodyDiv w:val="1"/>
      <w:marLeft w:val="0"/>
      <w:marRight w:val="0"/>
      <w:marTop w:val="0"/>
      <w:marBottom w:val="0"/>
      <w:divBdr>
        <w:top w:val="none" w:sz="0" w:space="0" w:color="auto"/>
        <w:left w:val="none" w:sz="0" w:space="0" w:color="auto"/>
        <w:bottom w:val="none" w:sz="0" w:space="0" w:color="auto"/>
        <w:right w:val="none" w:sz="0" w:space="0" w:color="auto"/>
      </w:divBdr>
    </w:div>
    <w:div w:id="1010764923">
      <w:bodyDiv w:val="1"/>
      <w:marLeft w:val="0"/>
      <w:marRight w:val="0"/>
      <w:marTop w:val="0"/>
      <w:marBottom w:val="0"/>
      <w:divBdr>
        <w:top w:val="none" w:sz="0" w:space="0" w:color="auto"/>
        <w:left w:val="none" w:sz="0" w:space="0" w:color="auto"/>
        <w:bottom w:val="none" w:sz="0" w:space="0" w:color="auto"/>
        <w:right w:val="none" w:sz="0" w:space="0" w:color="auto"/>
      </w:divBdr>
    </w:div>
    <w:div w:id="1059668499">
      <w:bodyDiv w:val="1"/>
      <w:marLeft w:val="0"/>
      <w:marRight w:val="0"/>
      <w:marTop w:val="0"/>
      <w:marBottom w:val="0"/>
      <w:divBdr>
        <w:top w:val="none" w:sz="0" w:space="0" w:color="auto"/>
        <w:left w:val="none" w:sz="0" w:space="0" w:color="auto"/>
        <w:bottom w:val="none" w:sz="0" w:space="0" w:color="auto"/>
        <w:right w:val="none" w:sz="0" w:space="0" w:color="auto"/>
      </w:divBdr>
    </w:div>
    <w:div w:id="1145781525">
      <w:bodyDiv w:val="1"/>
      <w:marLeft w:val="0"/>
      <w:marRight w:val="0"/>
      <w:marTop w:val="0"/>
      <w:marBottom w:val="0"/>
      <w:divBdr>
        <w:top w:val="none" w:sz="0" w:space="0" w:color="auto"/>
        <w:left w:val="none" w:sz="0" w:space="0" w:color="auto"/>
        <w:bottom w:val="none" w:sz="0" w:space="0" w:color="auto"/>
        <w:right w:val="none" w:sz="0" w:space="0" w:color="auto"/>
      </w:divBdr>
    </w:div>
    <w:div w:id="1293487316">
      <w:bodyDiv w:val="1"/>
      <w:marLeft w:val="0"/>
      <w:marRight w:val="0"/>
      <w:marTop w:val="0"/>
      <w:marBottom w:val="0"/>
      <w:divBdr>
        <w:top w:val="none" w:sz="0" w:space="0" w:color="auto"/>
        <w:left w:val="none" w:sz="0" w:space="0" w:color="auto"/>
        <w:bottom w:val="none" w:sz="0" w:space="0" w:color="auto"/>
        <w:right w:val="none" w:sz="0" w:space="0" w:color="auto"/>
      </w:divBdr>
    </w:div>
    <w:div w:id="1318074550">
      <w:bodyDiv w:val="1"/>
      <w:marLeft w:val="0"/>
      <w:marRight w:val="0"/>
      <w:marTop w:val="0"/>
      <w:marBottom w:val="0"/>
      <w:divBdr>
        <w:top w:val="none" w:sz="0" w:space="0" w:color="auto"/>
        <w:left w:val="none" w:sz="0" w:space="0" w:color="auto"/>
        <w:bottom w:val="none" w:sz="0" w:space="0" w:color="auto"/>
        <w:right w:val="none" w:sz="0" w:space="0" w:color="auto"/>
      </w:divBdr>
    </w:div>
    <w:div w:id="1878198210">
      <w:bodyDiv w:val="1"/>
      <w:marLeft w:val="0"/>
      <w:marRight w:val="0"/>
      <w:marTop w:val="0"/>
      <w:marBottom w:val="0"/>
      <w:divBdr>
        <w:top w:val="none" w:sz="0" w:space="0" w:color="auto"/>
        <w:left w:val="none" w:sz="0" w:space="0" w:color="auto"/>
        <w:bottom w:val="none" w:sz="0" w:space="0" w:color="auto"/>
        <w:right w:val="none" w:sz="0" w:space="0" w:color="auto"/>
      </w:divBdr>
    </w:div>
    <w:div w:id="1923641772">
      <w:bodyDiv w:val="1"/>
      <w:marLeft w:val="0"/>
      <w:marRight w:val="0"/>
      <w:marTop w:val="0"/>
      <w:marBottom w:val="0"/>
      <w:divBdr>
        <w:top w:val="none" w:sz="0" w:space="0" w:color="auto"/>
        <w:left w:val="none" w:sz="0" w:space="0" w:color="auto"/>
        <w:bottom w:val="none" w:sz="0" w:space="0" w:color="auto"/>
        <w:right w:val="none" w:sz="0" w:space="0" w:color="auto"/>
      </w:divBdr>
    </w:div>
    <w:div w:id="20470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bunrumahan.com/budidaya-pago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06FB-E16E-45EB-97F4-8B4B109E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4152</Words>
  <Characters>23670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SEVEN</cp:lastModifiedBy>
  <cp:revision>3</cp:revision>
  <cp:lastPrinted>2020-09-08T09:26:00Z</cp:lastPrinted>
  <dcterms:created xsi:type="dcterms:W3CDTF">2020-09-08T09:46:00Z</dcterms:created>
  <dcterms:modified xsi:type="dcterms:W3CDTF">2020-09-09T15:40:00Z</dcterms:modified>
</cp:coreProperties>
</file>