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36" w:rsidRPr="00E354FC" w:rsidRDefault="00245536" w:rsidP="00921F61">
      <w:pPr>
        <w:spacing w:line="240" w:lineRule="auto"/>
        <w:jc w:val="center"/>
        <w:rPr>
          <w:rFonts w:ascii="Times New Roman" w:hAnsi="Times New Roman" w:cs="Times New Roman"/>
          <w:b/>
          <w:sz w:val="24"/>
          <w:szCs w:val="24"/>
        </w:rPr>
      </w:pPr>
      <w:r w:rsidRPr="00E354FC">
        <w:rPr>
          <w:rFonts w:ascii="Times New Roman" w:hAnsi="Times New Roman" w:cs="Times New Roman"/>
          <w:b/>
          <w:sz w:val="24"/>
          <w:szCs w:val="24"/>
        </w:rPr>
        <w:t>Pengaruh Substitusi Eceng Gondok Terhadap Pertumbuhan Dan Hasil Jamur Tiram Putih</w:t>
      </w:r>
    </w:p>
    <w:p w:rsidR="00B219F3" w:rsidRDefault="00245536" w:rsidP="00233240">
      <w:pPr>
        <w:spacing w:line="360" w:lineRule="auto"/>
        <w:jc w:val="center"/>
        <w:rPr>
          <w:rFonts w:ascii="Times New Roman" w:hAnsi="Times New Roman" w:cs="Times New Roman"/>
          <w:b/>
          <w:sz w:val="24"/>
          <w:szCs w:val="24"/>
          <w:vertAlign w:val="superscript"/>
          <w:lang w:val="id-ID"/>
        </w:rPr>
      </w:pPr>
      <w:r w:rsidRPr="00E354FC">
        <w:rPr>
          <w:rFonts w:ascii="Times New Roman" w:hAnsi="Times New Roman" w:cs="Times New Roman"/>
          <w:b/>
          <w:sz w:val="24"/>
          <w:szCs w:val="24"/>
          <w:lang w:val="id-ID"/>
        </w:rPr>
        <w:t>Maulana Faisal Wilmar</w:t>
      </w:r>
      <w:r w:rsidR="00E2000D" w:rsidRPr="00E354FC">
        <w:rPr>
          <w:rFonts w:ascii="Times New Roman" w:hAnsi="Times New Roman" w:cs="Times New Roman"/>
          <w:b/>
          <w:sz w:val="24"/>
          <w:szCs w:val="24"/>
          <w:vertAlign w:val="superscript"/>
          <w:lang w:val="id-ID"/>
        </w:rPr>
        <w:t>1</w:t>
      </w:r>
      <w:r w:rsidR="00EF4DEA" w:rsidRPr="00E354FC">
        <w:rPr>
          <w:rFonts w:ascii="Times New Roman" w:hAnsi="Times New Roman" w:cs="Times New Roman"/>
          <w:b/>
          <w:color w:val="000000" w:themeColor="text1"/>
          <w:sz w:val="24"/>
          <w:szCs w:val="24"/>
          <w:shd w:val="clear" w:color="auto" w:fill="FFFFFF"/>
          <w:lang w:val="id-ID"/>
        </w:rPr>
        <w:t xml:space="preserve">, </w:t>
      </w:r>
      <w:r w:rsidRPr="00E354FC">
        <w:rPr>
          <w:rFonts w:ascii="Times New Roman" w:hAnsi="Times New Roman" w:cs="Times New Roman"/>
          <w:b/>
          <w:color w:val="000000" w:themeColor="text1"/>
          <w:sz w:val="24"/>
          <w:szCs w:val="24"/>
          <w:shd w:val="clear" w:color="auto" w:fill="FFFFFF"/>
          <w:lang w:val="id-ID"/>
        </w:rPr>
        <w:t xml:space="preserve">Umul Aiman </w:t>
      </w:r>
      <w:r w:rsidR="00F26886" w:rsidRPr="00E354FC">
        <w:rPr>
          <w:rFonts w:ascii="Times New Roman" w:hAnsi="Times New Roman" w:cs="Times New Roman"/>
          <w:b/>
          <w:sz w:val="24"/>
          <w:szCs w:val="24"/>
          <w:vertAlign w:val="superscript"/>
          <w:lang w:val="id-ID"/>
        </w:rPr>
        <w:t>2</w:t>
      </w:r>
      <w:r w:rsidR="00EF4DEA" w:rsidRPr="00E354FC">
        <w:rPr>
          <w:rFonts w:ascii="Times New Roman" w:hAnsi="Times New Roman" w:cs="Times New Roman"/>
          <w:b/>
          <w:color w:val="000000" w:themeColor="text1"/>
          <w:sz w:val="24"/>
          <w:szCs w:val="24"/>
          <w:shd w:val="clear" w:color="auto" w:fill="FFFFFF"/>
          <w:lang w:val="id-ID"/>
        </w:rPr>
        <w:t xml:space="preserve">, </w:t>
      </w:r>
      <w:r w:rsidRPr="00E354FC">
        <w:rPr>
          <w:rFonts w:ascii="Times New Roman" w:hAnsi="Times New Roman" w:cs="Times New Roman"/>
          <w:b/>
          <w:sz w:val="24"/>
          <w:szCs w:val="24"/>
          <w:lang w:val="id-ID"/>
        </w:rPr>
        <w:t>Riyanto</w:t>
      </w:r>
      <w:r w:rsidR="00F26886" w:rsidRPr="00E354FC">
        <w:rPr>
          <w:rFonts w:ascii="Times New Roman" w:hAnsi="Times New Roman" w:cs="Times New Roman"/>
          <w:b/>
          <w:sz w:val="24"/>
          <w:szCs w:val="24"/>
          <w:vertAlign w:val="superscript"/>
          <w:lang w:val="id-ID"/>
        </w:rPr>
        <w:t>3</w:t>
      </w:r>
    </w:p>
    <w:p w:rsidR="00921F61" w:rsidRDefault="00E354FC" w:rsidP="00921F61">
      <w:pPr>
        <w:spacing w:after="0" w:line="240" w:lineRule="auto"/>
        <w:jc w:val="center"/>
        <w:rPr>
          <w:rFonts w:ascii="Times New Roman" w:hAnsi="Times New Roman" w:cs="Times New Roman"/>
          <w:sz w:val="24"/>
          <w:szCs w:val="24"/>
        </w:rPr>
      </w:pPr>
      <w:r w:rsidRPr="00921F61">
        <w:rPr>
          <w:rFonts w:ascii="Times New Roman" w:hAnsi="Times New Roman" w:cs="Times New Roman"/>
          <w:sz w:val="24"/>
          <w:szCs w:val="24"/>
          <w:vertAlign w:val="superscript"/>
        </w:rPr>
        <w:t>1*</w:t>
      </w:r>
      <w:r w:rsidRPr="00E354FC">
        <w:rPr>
          <w:rFonts w:ascii="Times New Roman" w:hAnsi="Times New Roman" w:cs="Times New Roman"/>
          <w:sz w:val="24"/>
          <w:szCs w:val="24"/>
        </w:rPr>
        <w:t xml:space="preserve">Mahasiswa Program Studi Agroteknologi, Fakultas Agroindustri, UMBY </w:t>
      </w:r>
    </w:p>
    <w:p w:rsidR="00921F61" w:rsidRDefault="00E354FC" w:rsidP="00921F61">
      <w:pPr>
        <w:spacing w:after="0" w:line="240" w:lineRule="auto"/>
        <w:jc w:val="center"/>
        <w:rPr>
          <w:rFonts w:ascii="Times New Roman" w:hAnsi="Times New Roman" w:cs="Times New Roman"/>
          <w:sz w:val="24"/>
          <w:szCs w:val="24"/>
        </w:rPr>
      </w:pPr>
      <w:r w:rsidRPr="00921F61">
        <w:rPr>
          <w:rFonts w:ascii="Times New Roman" w:hAnsi="Times New Roman" w:cs="Times New Roman"/>
          <w:sz w:val="24"/>
          <w:szCs w:val="24"/>
          <w:vertAlign w:val="superscript"/>
        </w:rPr>
        <w:t>2,3</w:t>
      </w:r>
      <w:r w:rsidRPr="00E354FC">
        <w:rPr>
          <w:rFonts w:ascii="Times New Roman" w:hAnsi="Times New Roman" w:cs="Times New Roman"/>
          <w:sz w:val="24"/>
          <w:szCs w:val="24"/>
        </w:rPr>
        <w:t>Dosen Program Studi Agroteknologi, Fakultas Agroindustri, UMBY Jl. Wates Km. 10 Yogyakarta 55753, Indonesia Telp.: 0274-6498212, Fax.: 0274-6498213</w:t>
      </w:r>
    </w:p>
    <w:p w:rsidR="00921F61" w:rsidRDefault="00E354FC" w:rsidP="00921F61">
      <w:pPr>
        <w:spacing w:after="0" w:line="240" w:lineRule="auto"/>
        <w:jc w:val="center"/>
        <w:rPr>
          <w:rFonts w:ascii="Times New Roman" w:hAnsi="Times New Roman" w:cs="Times New Roman"/>
          <w:sz w:val="24"/>
          <w:szCs w:val="24"/>
        </w:rPr>
      </w:pPr>
      <w:r w:rsidRPr="00E354FC">
        <w:rPr>
          <w:rFonts w:ascii="Times New Roman" w:hAnsi="Times New Roman" w:cs="Times New Roman"/>
          <w:sz w:val="24"/>
          <w:szCs w:val="24"/>
        </w:rPr>
        <w:t xml:space="preserve"> Email: </w:t>
      </w:r>
      <w:hyperlink r:id="rId5" w:history="1">
        <w:r w:rsidR="00921F61" w:rsidRPr="00D56E20">
          <w:rPr>
            <w:rStyle w:val="Hyperlink"/>
            <w:rFonts w:ascii="Times New Roman" w:hAnsi="Times New Roman" w:cs="Times New Roman"/>
            <w:sz w:val="24"/>
            <w:szCs w:val="24"/>
            <w:lang w:val="id-ID"/>
          </w:rPr>
          <w:t>wilmar10071998</w:t>
        </w:r>
        <w:r w:rsidR="00921F61" w:rsidRPr="00D56E20">
          <w:rPr>
            <w:rStyle w:val="Hyperlink"/>
            <w:rFonts w:ascii="Times New Roman" w:hAnsi="Times New Roman" w:cs="Times New Roman"/>
            <w:sz w:val="24"/>
            <w:szCs w:val="24"/>
          </w:rPr>
          <w:t>@gmail.com</w:t>
        </w:r>
      </w:hyperlink>
      <w:r w:rsidRPr="00921F61">
        <w:rPr>
          <w:rFonts w:ascii="Times New Roman" w:hAnsi="Times New Roman" w:cs="Times New Roman"/>
          <w:sz w:val="24"/>
          <w:szCs w:val="24"/>
        </w:rPr>
        <w:t xml:space="preserve"> </w:t>
      </w:r>
    </w:p>
    <w:p w:rsidR="00921F61" w:rsidRDefault="00921F61" w:rsidP="00921F61">
      <w:pPr>
        <w:spacing w:after="0" w:line="240" w:lineRule="auto"/>
        <w:jc w:val="center"/>
        <w:rPr>
          <w:rFonts w:ascii="Times New Roman" w:hAnsi="Times New Roman" w:cs="Times New Roman"/>
          <w:sz w:val="24"/>
          <w:szCs w:val="24"/>
        </w:rPr>
      </w:pPr>
    </w:p>
    <w:p w:rsidR="00E354FC" w:rsidRPr="00921F61" w:rsidRDefault="00E354FC" w:rsidP="00921F61">
      <w:pPr>
        <w:spacing w:line="240" w:lineRule="auto"/>
        <w:jc w:val="center"/>
        <w:rPr>
          <w:rFonts w:ascii="Times New Roman" w:hAnsi="Times New Roman" w:cs="Times New Roman"/>
          <w:b/>
          <w:sz w:val="24"/>
          <w:szCs w:val="24"/>
          <w:lang w:val="id-ID"/>
        </w:rPr>
      </w:pPr>
      <w:r w:rsidRPr="00921F61">
        <w:rPr>
          <w:rFonts w:ascii="Times New Roman" w:hAnsi="Times New Roman" w:cs="Times New Roman"/>
          <w:b/>
          <w:sz w:val="24"/>
          <w:szCs w:val="24"/>
        </w:rPr>
        <w:t>ABSTRAK</w:t>
      </w:r>
    </w:p>
    <w:p w:rsidR="0042497C" w:rsidRPr="00E354FC" w:rsidRDefault="0042497C" w:rsidP="00921F61">
      <w:pPr>
        <w:spacing w:after="0" w:line="240" w:lineRule="auto"/>
        <w:ind w:firstLine="720"/>
        <w:jc w:val="both"/>
        <w:rPr>
          <w:rFonts w:ascii="Times New Roman" w:hAnsi="Times New Roman" w:cs="Times New Roman"/>
          <w:sz w:val="24"/>
          <w:szCs w:val="24"/>
        </w:rPr>
      </w:pPr>
      <w:r w:rsidRPr="00E354FC">
        <w:rPr>
          <w:rFonts w:ascii="Times New Roman" w:hAnsi="Times New Roman" w:cs="Times New Roman"/>
          <w:sz w:val="24"/>
          <w:szCs w:val="24"/>
        </w:rPr>
        <w:t>Penelitian mengenai pengaruh substitusi eceng gondok terhadap pertumbuhan dan hasil jamur tiram putih ini telah dilaksanakan pada bulan Februari - Juli 2020 di tempat budidaya Jamur Tiram Putih (</w:t>
      </w:r>
      <w:r w:rsidRPr="00E354FC">
        <w:rPr>
          <w:rFonts w:ascii="Times New Roman" w:hAnsi="Times New Roman" w:cs="Times New Roman"/>
          <w:i/>
          <w:sz w:val="24"/>
          <w:szCs w:val="24"/>
        </w:rPr>
        <w:t>Pleurotus ostreatus</w:t>
      </w:r>
      <w:r w:rsidR="00A721F5" w:rsidRPr="00E354FC">
        <w:rPr>
          <w:rFonts w:ascii="Times New Roman" w:hAnsi="Times New Roman" w:cs="Times New Roman"/>
          <w:sz w:val="24"/>
          <w:szCs w:val="24"/>
        </w:rPr>
        <w:t xml:space="preserve">) CV. </w:t>
      </w:r>
      <w:r w:rsidRPr="00E354FC">
        <w:rPr>
          <w:rFonts w:ascii="Times New Roman" w:hAnsi="Times New Roman" w:cs="Times New Roman"/>
          <w:sz w:val="24"/>
          <w:szCs w:val="24"/>
        </w:rPr>
        <w:t xml:space="preserve">Ujang Marno di daerah Desa Tambakan, Kecamatan Jalancagak, Kabupaten Subang, Provinsi Jawa Barat. Dengan ketinggian tempat 700 meter dari permukaan laut. Penelitian ini menggunakan Rancangan Acak Kelompok Lengkap (RAKL) dengan faktor tunggal yang terdiri dari 6 perlakuan E0, E1, E2, E3, E4 dan E5. Setiap perlakuan terdiri dari 3 kali ulangan, setiap ulangan terdiri dari </w:t>
      </w:r>
      <w:r w:rsidRPr="00E354FC">
        <w:rPr>
          <w:rFonts w:ascii="Times New Roman" w:hAnsi="Times New Roman" w:cs="Times New Roman"/>
          <w:color w:val="000000"/>
          <w:sz w:val="24"/>
          <w:szCs w:val="24"/>
        </w:rPr>
        <w:t>5 baglog jamur tiram.</w:t>
      </w:r>
      <w:r w:rsidRPr="00E354FC">
        <w:rPr>
          <w:rFonts w:ascii="Times New Roman" w:hAnsi="Times New Roman" w:cs="Times New Roman"/>
          <w:sz w:val="24"/>
          <w:szCs w:val="24"/>
        </w:rPr>
        <w:t xml:space="preserve"> Sehingga keseluruhan terdapat 90 baglog yang digunakan. Hasil penelitian menunjukkan bahwa per</w:t>
      </w:r>
      <w:r w:rsidR="00A721F5" w:rsidRPr="00E354FC">
        <w:rPr>
          <w:rFonts w:ascii="Times New Roman" w:hAnsi="Times New Roman" w:cs="Times New Roman"/>
          <w:sz w:val="24"/>
          <w:szCs w:val="24"/>
        </w:rPr>
        <w:t xml:space="preserve">tumbuhan dan hasil kuantitatif </w:t>
      </w:r>
      <w:r w:rsidRPr="00E354FC">
        <w:rPr>
          <w:rFonts w:ascii="Times New Roman" w:hAnsi="Times New Roman" w:cs="Times New Roman"/>
          <w:sz w:val="24"/>
          <w:szCs w:val="24"/>
        </w:rPr>
        <w:t>jamur tiram tanpa eceng gondok, dengan subtitusi eceng gondok 500 g, 1000 g dan 1500 g memberikan pertumbuhan yang lebih baik dibandingkan dengan 2000 g maupun 2500 g. Kandungan protein jamur tiram dengan substitusi eceng gondok 2500 g terbaik diikuti 2000 g, kemudian 1500 g, 0 g dan yang paling rendah adalah dengan substitusi eceng gondok 500 g dan eceng gondok 1000 g.</w:t>
      </w:r>
    </w:p>
    <w:p w:rsidR="0042497C" w:rsidRPr="00E354FC" w:rsidRDefault="0042497C" w:rsidP="00724E54">
      <w:pPr>
        <w:spacing w:after="0" w:line="240" w:lineRule="auto"/>
        <w:jc w:val="both"/>
        <w:rPr>
          <w:rFonts w:ascii="Times New Roman" w:hAnsi="Times New Roman" w:cs="Times New Roman"/>
          <w:sz w:val="24"/>
          <w:szCs w:val="24"/>
        </w:rPr>
      </w:pPr>
    </w:p>
    <w:p w:rsidR="00876D97" w:rsidRDefault="0042497C" w:rsidP="00921F61">
      <w:pPr>
        <w:spacing w:line="240" w:lineRule="auto"/>
        <w:ind w:left="1350" w:hanging="1350"/>
        <w:jc w:val="both"/>
        <w:rPr>
          <w:rFonts w:ascii="Times New Roman" w:hAnsi="Times New Roman" w:cs="Times New Roman"/>
          <w:sz w:val="24"/>
          <w:szCs w:val="24"/>
        </w:rPr>
      </w:pPr>
      <w:r w:rsidRPr="00E354FC">
        <w:rPr>
          <w:rFonts w:ascii="Times New Roman" w:hAnsi="Times New Roman" w:cs="Times New Roman"/>
          <w:b/>
          <w:sz w:val="24"/>
          <w:szCs w:val="24"/>
        </w:rPr>
        <w:t xml:space="preserve">Kata </w:t>
      </w:r>
      <w:proofErr w:type="gramStart"/>
      <w:r w:rsidRPr="00E354FC">
        <w:rPr>
          <w:rFonts w:ascii="Times New Roman" w:hAnsi="Times New Roman" w:cs="Times New Roman"/>
          <w:b/>
          <w:sz w:val="24"/>
          <w:szCs w:val="24"/>
        </w:rPr>
        <w:t>kunci :</w:t>
      </w:r>
      <w:proofErr w:type="gramEnd"/>
      <w:r w:rsidRPr="00E354FC">
        <w:rPr>
          <w:rFonts w:ascii="Times New Roman" w:hAnsi="Times New Roman" w:cs="Times New Roman"/>
          <w:sz w:val="24"/>
          <w:szCs w:val="24"/>
        </w:rPr>
        <w:t xml:space="preserve"> </w:t>
      </w:r>
      <w:r w:rsidR="00A721F5" w:rsidRPr="00E354FC">
        <w:rPr>
          <w:rFonts w:ascii="Times New Roman" w:hAnsi="Times New Roman" w:cs="Times New Roman"/>
          <w:sz w:val="24"/>
          <w:szCs w:val="24"/>
        </w:rPr>
        <w:t>Jamur Tiram Putih (</w:t>
      </w:r>
      <w:r w:rsidRPr="00E354FC">
        <w:rPr>
          <w:rFonts w:ascii="Times New Roman" w:hAnsi="Times New Roman" w:cs="Times New Roman"/>
          <w:i/>
          <w:sz w:val="24"/>
          <w:szCs w:val="24"/>
        </w:rPr>
        <w:t xml:space="preserve">Pleurotus </w:t>
      </w:r>
      <w:r w:rsidR="00A721F5" w:rsidRPr="00E354FC">
        <w:rPr>
          <w:rFonts w:ascii="Times New Roman" w:hAnsi="Times New Roman" w:cs="Times New Roman"/>
          <w:i/>
          <w:sz w:val="24"/>
          <w:szCs w:val="24"/>
        </w:rPr>
        <w:t>Ostreatus</w:t>
      </w:r>
      <w:r w:rsidR="00A721F5" w:rsidRPr="00E354FC">
        <w:rPr>
          <w:rFonts w:ascii="Times New Roman" w:hAnsi="Times New Roman" w:cs="Times New Roman"/>
          <w:sz w:val="24"/>
          <w:szCs w:val="24"/>
        </w:rPr>
        <w:t>), Eceng Gondok (</w:t>
      </w:r>
      <w:r w:rsidRPr="00E354FC">
        <w:rPr>
          <w:rFonts w:ascii="Times New Roman" w:hAnsi="Times New Roman" w:cs="Times New Roman"/>
          <w:i/>
          <w:sz w:val="24"/>
          <w:szCs w:val="24"/>
        </w:rPr>
        <w:t xml:space="preserve">Eichhornia </w:t>
      </w:r>
      <w:r w:rsidR="00A721F5" w:rsidRPr="00E354FC">
        <w:rPr>
          <w:rFonts w:ascii="Times New Roman" w:hAnsi="Times New Roman" w:cs="Times New Roman"/>
          <w:i/>
          <w:sz w:val="24"/>
          <w:szCs w:val="24"/>
        </w:rPr>
        <w:t>Crassipes</w:t>
      </w:r>
      <w:r w:rsidR="00A721F5" w:rsidRPr="00E354FC">
        <w:rPr>
          <w:rFonts w:ascii="Times New Roman" w:hAnsi="Times New Roman" w:cs="Times New Roman"/>
          <w:sz w:val="24"/>
          <w:szCs w:val="24"/>
        </w:rPr>
        <w:t>), Substitusi.</w:t>
      </w:r>
    </w:p>
    <w:p w:rsidR="00921F61" w:rsidRDefault="00E10D48" w:rsidP="00921F6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724E54" w:rsidRPr="0062550E" w:rsidRDefault="00724E54" w:rsidP="00724E54">
      <w:pPr>
        <w:spacing w:after="0" w:line="240" w:lineRule="auto"/>
        <w:ind w:firstLine="720"/>
        <w:jc w:val="both"/>
        <w:rPr>
          <w:rFonts w:ascii="Times New Roman" w:hAnsi="Times New Roman"/>
          <w:i/>
          <w:sz w:val="24"/>
        </w:rPr>
      </w:pPr>
      <w:r w:rsidRPr="0062550E">
        <w:rPr>
          <w:rFonts w:ascii="Times New Roman" w:hAnsi="Times New Roman"/>
          <w:i/>
          <w:sz w:val="24"/>
        </w:rPr>
        <w:t>Research effect of water hyacinth substitusion on growth and yield of  white oyster mushroom and the results of this white has been implemented in february - july 2020 in the place of oyster mushroom cultivation white (pleurotus ostreatus) CV. Ujang Marno in the village centre , sub districts jalancagak , districts subang , west java province .With a height of place 700 meters from the surface of the sea ( mdpl ) .Random design group was used in the study complete ( rakl ) single by a factor of which consisted of 6 treatment E0, E1, E2, E3, E4 and E5. Every treatment consisting of 3 times deuteronomy, every deuteronomy consisting of 5 baglog oyster mushroom. So that the whole there are 90 baglog used. The results showed that the growth and quantitative yield of oyster mushrooms without water hyacinth, with 500 g, 1000 g and 1500 g water hyacinth substitution gave better growth compared to 2000 g or 2500 g. The best protein content of oyster mushrooms with water hyacinth substitution is 2500 g followed by 2000 g, then 1500 g, 0 g and the lowest is by substitution of 500 g of water hyacinth and 1000 g of water hyacinth.</w:t>
      </w:r>
    </w:p>
    <w:p w:rsidR="00724E54" w:rsidRPr="0062550E" w:rsidRDefault="00724E54" w:rsidP="00724E54">
      <w:pPr>
        <w:spacing w:after="0" w:line="240" w:lineRule="auto"/>
        <w:ind w:firstLine="720"/>
        <w:jc w:val="both"/>
        <w:rPr>
          <w:rFonts w:ascii="Times New Roman" w:hAnsi="Times New Roman"/>
          <w:i/>
          <w:sz w:val="24"/>
        </w:rPr>
      </w:pPr>
    </w:p>
    <w:p w:rsidR="00724E54" w:rsidRPr="00724E54" w:rsidRDefault="00724E54" w:rsidP="000538E9">
      <w:pPr>
        <w:pStyle w:val="NoSpacing"/>
        <w:ind w:left="1134" w:hanging="1134"/>
        <w:rPr>
          <w:rFonts w:ascii="Times New Roman" w:hAnsi="Times New Roman"/>
          <w:i/>
          <w:sz w:val="24"/>
          <w:szCs w:val="24"/>
        </w:rPr>
      </w:pPr>
      <w:proofErr w:type="gramStart"/>
      <w:r w:rsidRPr="0062550E">
        <w:rPr>
          <w:rFonts w:ascii="Times New Roman" w:hAnsi="Times New Roman"/>
          <w:b/>
          <w:i/>
          <w:sz w:val="24"/>
          <w:szCs w:val="24"/>
        </w:rPr>
        <w:t xml:space="preserve">Keywords </w:t>
      </w:r>
      <w:r w:rsidRPr="0062550E">
        <w:rPr>
          <w:rFonts w:ascii="Times New Roman" w:hAnsi="Times New Roman"/>
          <w:i/>
          <w:sz w:val="24"/>
          <w:szCs w:val="24"/>
        </w:rPr>
        <w:t>:</w:t>
      </w:r>
      <w:proofErr w:type="gramEnd"/>
      <w:r w:rsidRPr="0062550E">
        <w:rPr>
          <w:rFonts w:ascii="Times New Roman" w:hAnsi="Times New Roman"/>
          <w:i/>
          <w:sz w:val="24"/>
          <w:szCs w:val="24"/>
        </w:rPr>
        <w:t xml:space="preserve"> White Oyster Mushroom (Pleurotus ostreatus), Water Hyacinth</w:t>
      </w:r>
      <w:r>
        <w:rPr>
          <w:rFonts w:ascii="Times New Roman" w:hAnsi="Times New Roman"/>
          <w:i/>
          <w:sz w:val="24"/>
          <w:szCs w:val="24"/>
          <w:lang w:val="id-ID"/>
        </w:rPr>
        <w:t xml:space="preserve"> </w:t>
      </w:r>
      <w:r w:rsidRPr="0062550E">
        <w:rPr>
          <w:rFonts w:ascii="Times New Roman" w:hAnsi="Times New Roman"/>
          <w:i/>
          <w:sz w:val="24"/>
          <w:szCs w:val="24"/>
        </w:rPr>
        <w:t>(Eichhornia crassipes), Substitution.</w:t>
      </w:r>
    </w:p>
    <w:p w:rsidR="00921F61" w:rsidRPr="00E354FC" w:rsidRDefault="00921F61" w:rsidP="00921F61">
      <w:pPr>
        <w:spacing w:line="240" w:lineRule="auto"/>
        <w:ind w:left="1350" w:hanging="1350"/>
        <w:jc w:val="center"/>
        <w:rPr>
          <w:rFonts w:ascii="Times New Roman" w:hAnsi="Times New Roman" w:cs="Times New Roman"/>
          <w:i/>
          <w:sz w:val="24"/>
          <w:szCs w:val="24"/>
        </w:rPr>
      </w:pPr>
    </w:p>
    <w:p w:rsidR="00EF4DEA" w:rsidRPr="00E354FC" w:rsidRDefault="00EF4DEA" w:rsidP="00233240">
      <w:pPr>
        <w:spacing w:line="360" w:lineRule="auto"/>
        <w:jc w:val="both"/>
        <w:rPr>
          <w:rFonts w:ascii="Times New Roman" w:eastAsia="Times New Roman" w:hAnsi="Times New Roman" w:cs="Times New Roman"/>
          <w:b/>
          <w:color w:val="000000"/>
          <w:sz w:val="24"/>
          <w:szCs w:val="24"/>
          <w:lang w:val="id-ID" w:eastAsia="id-ID"/>
        </w:rPr>
      </w:pPr>
      <w:r w:rsidRPr="00E354FC">
        <w:rPr>
          <w:rFonts w:ascii="Times New Roman" w:eastAsia="Times New Roman" w:hAnsi="Times New Roman" w:cs="Times New Roman"/>
          <w:b/>
          <w:color w:val="000000"/>
          <w:sz w:val="24"/>
          <w:szCs w:val="24"/>
          <w:lang w:val="id-ID" w:eastAsia="id-ID"/>
        </w:rPr>
        <w:lastRenderedPageBreak/>
        <w:t>PENDAHULUAN</w:t>
      </w:r>
    </w:p>
    <w:p w:rsidR="00D36E47" w:rsidRPr="002B792D" w:rsidRDefault="00D36E47" w:rsidP="00502964">
      <w:pPr>
        <w:spacing w:after="0" w:line="480" w:lineRule="auto"/>
        <w:ind w:firstLine="720"/>
        <w:jc w:val="both"/>
        <w:rPr>
          <w:rFonts w:ascii="Times New Roman" w:hAnsi="Times New Roman"/>
          <w:sz w:val="24"/>
          <w:lang w:val="id-ID"/>
        </w:rPr>
      </w:pPr>
      <w:r>
        <w:rPr>
          <w:rFonts w:ascii="Times New Roman" w:hAnsi="Times New Roman"/>
          <w:sz w:val="24"/>
        </w:rPr>
        <w:t>Masalah yang dihadapi dalam budidaya jamur tiram adalah pertumbuhan miselium jamur yang masih relatif lama. Pertumbuhan miselium jamur antara 45-60 hari, pemanenan tubuh buah dapat dilakukan dengan selang waktu antara masing-masing panen adalah 1 – 2 minggu (Parlindungan, 2003).</w:t>
      </w:r>
      <w:r w:rsidR="00DA29B3">
        <w:rPr>
          <w:rFonts w:ascii="Times New Roman" w:hAnsi="Times New Roman"/>
          <w:sz w:val="24"/>
          <w:lang w:val="id-ID"/>
        </w:rPr>
        <w:t xml:space="preserve"> Media tanam akan mempengaruhi pertumbuhan jamur tiram. Secara umum media tumbuh </w:t>
      </w:r>
      <w:r w:rsidR="00EC13A3">
        <w:rPr>
          <w:rFonts w:ascii="Times New Roman" w:hAnsi="Times New Roman"/>
          <w:sz w:val="24"/>
          <w:lang w:val="id-ID"/>
        </w:rPr>
        <w:t>jamur tiram</w:t>
      </w:r>
      <w:r w:rsidR="00DA29B3">
        <w:rPr>
          <w:rFonts w:ascii="Times New Roman" w:hAnsi="Times New Roman"/>
          <w:sz w:val="24"/>
          <w:lang w:val="id-ID"/>
        </w:rPr>
        <w:t xml:space="preserve"> yang digunakan </w:t>
      </w:r>
      <w:r w:rsidR="0014491B">
        <w:rPr>
          <w:rFonts w:ascii="Times New Roman" w:hAnsi="Times New Roman"/>
          <w:sz w:val="24"/>
          <w:lang w:val="id-ID"/>
        </w:rPr>
        <w:t>adalah serbuk</w:t>
      </w:r>
      <w:r w:rsidR="00EC13A3">
        <w:rPr>
          <w:rFonts w:ascii="Times New Roman" w:hAnsi="Times New Roman"/>
          <w:sz w:val="24"/>
          <w:lang w:val="id-ID"/>
        </w:rPr>
        <w:t xml:space="preserve"> gergaji.</w:t>
      </w:r>
      <w:r w:rsidR="00B63356">
        <w:rPr>
          <w:rFonts w:ascii="Times New Roman" w:hAnsi="Times New Roman"/>
          <w:sz w:val="24"/>
          <w:lang w:val="id-ID"/>
        </w:rPr>
        <w:t xml:space="preserve"> Untuk meningkatkan pertumbuhan jamur tiram media tana dapat disubstitusikan dengan eceng gondok. </w:t>
      </w:r>
      <w:r w:rsidR="00B63356">
        <w:rPr>
          <w:rFonts w:ascii="Times New Roman" w:hAnsi="Times New Roman"/>
          <w:sz w:val="24"/>
        </w:rPr>
        <w:t xml:space="preserve">Menurut Marlina (2001) tumbuhan eceng gondok memiliki kandungan lignin sebesar 7,69% sehingga eceng gondok diharapkan bisa menjadi salah satu media yang dapat digunakan untuk pertumbuhan jamur tiram. </w:t>
      </w:r>
    </w:p>
    <w:p w:rsidR="00D83602" w:rsidRDefault="002B792D" w:rsidP="0017022E">
      <w:pPr>
        <w:spacing w:after="0" w:line="480" w:lineRule="auto"/>
        <w:ind w:firstLine="720"/>
        <w:jc w:val="both"/>
        <w:rPr>
          <w:rFonts w:ascii="Times New Roman" w:hAnsi="Times New Roman"/>
          <w:sz w:val="24"/>
        </w:rPr>
      </w:pPr>
      <w:r>
        <w:rPr>
          <w:rFonts w:ascii="Times New Roman" w:hAnsi="Times New Roman"/>
          <w:sz w:val="24"/>
        </w:rPr>
        <w:t>Eceng gondok merupakan tanama</w:t>
      </w:r>
      <w:r w:rsidR="00E41F3B">
        <w:rPr>
          <w:rFonts w:ascii="Times New Roman" w:hAnsi="Times New Roman"/>
          <w:sz w:val="24"/>
        </w:rPr>
        <w:t xml:space="preserve">n yang melimpah di alam. </w:t>
      </w:r>
      <w:r w:rsidR="00E41F3B" w:rsidRPr="00246033">
        <w:rPr>
          <w:rFonts w:ascii="Times New Roman" w:hAnsi="Times New Roman"/>
          <w:sz w:val="24"/>
        </w:rPr>
        <w:t>Eceng gondok saat ini masih dimanfaatkan sebagai briket, pupuk, kompos, pupuk cair, pakan ternak, kerajinan tangan, bahan pembuat kertas dan bahan pembuat etanol (Kriswiyanti dan Endah, 2009).</w:t>
      </w:r>
      <w:r w:rsidR="00E8020B">
        <w:rPr>
          <w:rFonts w:ascii="Times New Roman" w:hAnsi="Times New Roman"/>
          <w:sz w:val="24"/>
          <w:lang w:val="id-ID"/>
        </w:rPr>
        <w:t xml:space="preserve"> </w:t>
      </w:r>
      <w:r w:rsidR="00E8020B">
        <w:rPr>
          <w:rFonts w:ascii="Times New Roman" w:hAnsi="Times New Roman"/>
          <w:sz w:val="24"/>
        </w:rPr>
        <w:t>E</w:t>
      </w:r>
      <w:r w:rsidR="00E8020B" w:rsidRPr="00246033">
        <w:rPr>
          <w:rFonts w:ascii="Times New Roman" w:hAnsi="Times New Roman"/>
          <w:sz w:val="24"/>
        </w:rPr>
        <w:t>ceng gondok berpotensi digunakan sebagai bahan tambahan pada media tanam untuk budidaya jamur tiram putih (</w:t>
      </w:r>
      <w:r w:rsidR="00E8020B" w:rsidRPr="0041584B">
        <w:rPr>
          <w:rFonts w:ascii="Times New Roman" w:hAnsi="Times New Roman"/>
          <w:i/>
          <w:sz w:val="24"/>
        </w:rPr>
        <w:t>Pleurotus ostreatus</w:t>
      </w:r>
      <w:r w:rsidR="00E8020B">
        <w:rPr>
          <w:rFonts w:ascii="Times New Roman" w:hAnsi="Times New Roman"/>
          <w:sz w:val="24"/>
        </w:rPr>
        <w:t>).</w:t>
      </w:r>
      <w:r w:rsidR="00CC7E19">
        <w:rPr>
          <w:rFonts w:ascii="Times New Roman" w:hAnsi="Times New Roman"/>
          <w:sz w:val="24"/>
          <w:lang w:val="id-ID"/>
        </w:rPr>
        <w:t xml:space="preserve"> Eceng gondok</w:t>
      </w:r>
      <w:r w:rsidR="00AB0895">
        <w:rPr>
          <w:rFonts w:ascii="Times New Roman" w:hAnsi="Times New Roman"/>
          <w:sz w:val="24"/>
          <w:lang w:val="id-ID"/>
        </w:rPr>
        <w:t xml:space="preserve"> </w:t>
      </w:r>
      <w:r w:rsidR="00CC7E19">
        <w:rPr>
          <w:rFonts w:ascii="Times New Roman" w:hAnsi="Times New Roman"/>
          <w:sz w:val="24"/>
          <w:lang w:val="id-ID"/>
        </w:rPr>
        <w:t xml:space="preserve">sering tumbuh di </w:t>
      </w:r>
      <w:r w:rsidR="009C081B" w:rsidRPr="002E7487">
        <w:rPr>
          <w:rFonts w:ascii="Times New Roman" w:hAnsi="Times New Roman"/>
          <w:sz w:val="24"/>
        </w:rPr>
        <w:t>Danau dan waduk</w:t>
      </w:r>
      <w:r w:rsidR="00CC7E19">
        <w:rPr>
          <w:rFonts w:ascii="Times New Roman" w:hAnsi="Times New Roman"/>
          <w:sz w:val="24"/>
          <w:lang w:val="id-ID"/>
        </w:rPr>
        <w:t xml:space="preserve">. </w:t>
      </w:r>
      <w:r w:rsidR="0027302B">
        <w:rPr>
          <w:rFonts w:ascii="Times New Roman" w:hAnsi="Times New Roman"/>
          <w:sz w:val="24"/>
          <w:lang w:val="id-ID"/>
        </w:rPr>
        <w:t>Danau dan waduk</w:t>
      </w:r>
      <w:r w:rsidR="009C081B" w:rsidRPr="002E7487">
        <w:rPr>
          <w:rFonts w:ascii="Times New Roman" w:hAnsi="Times New Roman"/>
          <w:sz w:val="24"/>
        </w:rPr>
        <w:t xml:space="preserve"> yang telah ditumbuhi enceng gondok semakin ba</w:t>
      </w:r>
      <w:r w:rsidR="009C081B">
        <w:rPr>
          <w:rFonts w:ascii="Times New Roman" w:hAnsi="Times New Roman"/>
          <w:sz w:val="24"/>
        </w:rPr>
        <w:t>nyak, misalnya Danau Tambakan, Danau Tambak Mekar, Danau Bunihayu, Waduk Jatiluhur</w:t>
      </w:r>
      <w:r w:rsidR="009C081B" w:rsidRPr="002E7487">
        <w:rPr>
          <w:rFonts w:ascii="Times New Roman" w:hAnsi="Times New Roman"/>
          <w:sz w:val="24"/>
        </w:rPr>
        <w:t>, waduk dan bendung Curug (ketiganya di DAS Citarum). Beberapa faktor lingkungan ternyata sangat mempengaruhi kelimpahan dan penyebaran enceng gondok di perairan tersebut, diantaranya kecepatan arus dan kedalaman air.</w:t>
      </w:r>
      <w:r w:rsidR="00D83602" w:rsidRPr="00D83602">
        <w:rPr>
          <w:rFonts w:ascii="Times New Roman" w:hAnsi="Times New Roman"/>
          <w:sz w:val="24"/>
        </w:rPr>
        <w:t xml:space="preserve"> </w:t>
      </w:r>
    </w:p>
    <w:p w:rsidR="001508C6" w:rsidRDefault="00421CCC" w:rsidP="002A1616">
      <w:pPr>
        <w:spacing w:after="0" w:line="480" w:lineRule="auto"/>
        <w:ind w:firstLine="720"/>
        <w:jc w:val="both"/>
        <w:rPr>
          <w:rFonts w:ascii="Times New Roman" w:hAnsi="Times New Roman"/>
          <w:sz w:val="24"/>
        </w:rPr>
      </w:pPr>
      <w:r>
        <w:rPr>
          <w:rFonts w:ascii="Times New Roman" w:hAnsi="Times New Roman"/>
          <w:sz w:val="24"/>
          <w:lang w:val="id-ID"/>
        </w:rPr>
        <w:t xml:space="preserve"> Menurut </w:t>
      </w:r>
      <w:r w:rsidRPr="00246033">
        <w:rPr>
          <w:rFonts w:ascii="Times New Roman" w:hAnsi="Times New Roman"/>
          <w:sz w:val="24"/>
        </w:rPr>
        <w:t xml:space="preserve">Ratri </w:t>
      </w:r>
      <w:r w:rsidRPr="0084268B">
        <w:rPr>
          <w:rFonts w:ascii="Times New Roman" w:hAnsi="Times New Roman"/>
          <w:i/>
          <w:sz w:val="24"/>
        </w:rPr>
        <w:t>et al</w:t>
      </w:r>
      <w:r w:rsidRPr="00246033">
        <w:rPr>
          <w:rFonts w:ascii="Times New Roman" w:hAnsi="Times New Roman"/>
          <w:sz w:val="24"/>
        </w:rPr>
        <w:t xml:space="preserve">. (2007) </w:t>
      </w:r>
      <w:r w:rsidR="006552A6">
        <w:rPr>
          <w:rFonts w:ascii="Times New Roman" w:hAnsi="Times New Roman"/>
          <w:sz w:val="24"/>
          <w:lang w:val="id-ID"/>
        </w:rPr>
        <w:t>e</w:t>
      </w:r>
      <w:r w:rsidR="00D83602" w:rsidRPr="00246033">
        <w:rPr>
          <w:rFonts w:ascii="Times New Roman" w:hAnsi="Times New Roman"/>
          <w:sz w:val="24"/>
        </w:rPr>
        <w:t xml:space="preserve">ceng gondok dapat meningkatkan kandungan nitrogen, dimana nitrogen merupakan unsur penting yang menyusun protein. Selain itu, bekatul dan eceng gondok juga merupakan sumber karbon yang dibutuhkan untuk pertumbuhan dan perkembangan jamur untuk proses metabolisme sel. Keseimbangan antara karbon dan nitrogen sangat </w:t>
      </w:r>
      <w:r w:rsidR="00D83602" w:rsidRPr="00246033">
        <w:rPr>
          <w:rFonts w:ascii="Times New Roman" w:hAnsi="Times New Roman"/>
          <w:sz w:val="24"/>
        </w:rPr>
        <w:lastRenderedPageBreak/>
        <w:t>mempengaruhi pertumbuhan dan perkembangan jamur. Rasio C/N yang rendah menjamin tin</w:t>
      </w:r>
      <w:r w:rsidR="00D83602">
        <w:rPr>
          <w:rFonts w:ascii="Times New Roman" w:hAnsi="Times New Roman"/>
          <w:sz w:val="24"/>
        </w:rPr>
        <w:t>gginya kandungan protein jamur.</w:t>
      </w:r>
    </w:p>
    <w:p w:rsidR="00B444CA" w:rsidRPr="00D35A78" w:rsidRDefault="00F86AFA" w:rsidP="00D35A78">
      <w:pPr>
        <w:spacing w:line="480" w:lineRule="auto"/>
        <w:ind w:firstLine="720"/>
        <w:jc w:val="both"/>
        <w:rPr>
          <w:rFonts w:ascii="Times New Roman" w:hAnsi="Times New Roman"/>
          <w:sz w:val="24"/>
        </w:rPr>
      </w:pPr>
      <w:r w:rsidRPr="00B900DF">
        <w:rPr>
          <w:rFonts w:ascii="Times New Roman" w:hAnsi="Times New Roman"/>
          <w:sz w:val="24"/>
        </w:rPr>
        <w:t>Ada berbagai macam manfaat dalam eceng godok diantaranya dalam segi kesehatan, tanaman eceng gondok ternyata memiliki banyak manfaat, diantaranya; mengandung zat protein, karbohidrat, zat besi, kalsium, kalori, dan fosfor. Mengandung vitamin A, B1, dan C. dalam segi pertanian eceng gondok dapat dimanfaatkan sebagai pupuk organik karena asam humat yang terkandung dalam eceng gondok, mampu menghasilkan senyawa fitohara yang berfungsi untuk mempercepat pertumbuhan akar pada tanaman, eceng gondok juga mengandung asam triterpenoid, sianida, alkaloid dan kaya akan kalsium. Dan didalam eceng gondok bermanfaat juga sebagai biogas.</w:t>
      </w:r>
      <w:r w:rsidR="00471823">
        <w:rPr>
          <w:rFonts w:ascii="Times New Roman" w:hAnsi="Times New Roman"/>
          <w:sz w:val="24"/>
          <w:lang w:val="id-ID"/>
        </w:rPr>
        <w:t xml:space="preserve"> </w:t>
      </w:r>
      <w:r w:rsidR="00924ABF" w:rsidRPr="00924ABF">
        <w:rPr>
          <w:rStyle w:val="fontstyle01"/>
          <w:lang w:val="id-ID"/>
        </w:rPr>
        <w:t xml:space="preserve">Pada </w:t>
      </w:r>
      <w:r w:rsidR="00924ABF">
        <w:rPr>
          <w:rStyle w:val="fontstyle01"/>
          <w:lang w:val="id-ID"/>
        </w:rPr>
        <w:t>penelitian ini</w:t>
      </w:r>
      <w:r w:rsidR="00924ABF" w:rsidRPr="00924ABF">
        <w:rPr>
          <w:rStyle w:val="fontstyle01"/>
          <w:lang w:val="id-ID"/>
        </w:rPr>
        <w:t xml:space="preserve"> bertujuan untuk </w:t>
      </w:r>
      <w:r w:rsidR="00C4510E" w:rsidRPr="00BD02CA">
        <w:rPr>
          <w:rFonts w:ascii="Times New Roman" w:hAnsi="Times New Roman"/>
          <w:sz w:val="24"/>
        </w:rPr>
        <w:t xml:space="preserve">mengetahui substitusi </w:t>
      </w:r>
      <w:r w:rsidR="00BD02CA">
        <w:rPr>
          <w:rFonts w:ascii="Times New Roman" w:hAnsi="Times New Roman"/>
          <w:sz w:val="24"/>
          <w:lang w:val="id-ID"/>
        </w:rPr>
        <w:t xml:space="preserve"> dan takaran </w:t>
      </w:r>
      <w:r w:rsidR="00C4510E" w:rsidRPr="00BD02CA">
        <w:rPr>
          <w:rFonts w:ascii="Times New Roman" w:hAnsi="Times New Roman"/>
          <w:sz w:val="24"/>
        </w:rPr>
        <w:t xml:space="preserve">eceng gondok </w:t>
      </w:r>
      <w:r w:rsidR="00C4510E" w:rsidRPr="00BD02CA">
        <w:rPr>
          <w:rFonts w:ascii="Times New Roman" w:hAnsi="Times New Roman"/>
          <w:i/>
          <w:sz w:val="24"/>
        </w:rPr>
        <w:t>(Eichhornia crassipes)</w:t>
      </w:r>
      <w:r w:rsidR="001121D8">
        <w:rPr>
          <w:rFonts w:ascii="Times New Roman" w:hAnsi="Times New Roman"/>
          <w:i/>
          <w:sz w:val="24"/>
          <w:lang w:val="id-ID"/>
        </w:rPr>
        <w:t xml:space="preserve"> </w:t>
      </w:r>
      <w:r w:rsidR="001121D8">
        <w:rPr>
          <w:rFonts w:ascii="Times New Roman" w:hAnsi="Times New Roman"/>
          <w:sz w:val="24"/>
        </w:rPr>
        <w:t>yang memberikan pertumbuhan dan hasil yang paling baik</w:t>
      </w:r>
      <w:r w:rsidR="00C4510E" w:rsidRPr="00BD02CA">
        <w:rPr>
          <w:rFonts w:ascii="Times New Roman" w:hAnsi="Times New Roman"/>
          <w:sz w:val="24"/>
        </w:rPr>
        <w:t xml:space="preserve"> pada media utama serbuk gergaji terhadap pertumbuhan dan hasil jamur tiram putih </w:t>
      </w:r>
      <w:r w:rsidR="00C4510E" w:rsidRPr="00BD02CA">
        <w:rPr>
          <w:rFonts w:ascii="Times New Roman" w:hAnsi="Times New Roman"/>
          <w:i/>
          <w:sz w:val="24"/>
        </w:rPr>
        <w:t>(Pleurotus ostreatus)</w:t>
      </w:r>
      <w:r w:rsidR="00C4510E" w:rsidRPr="00BD02CA">
        <w:rPr>
          <w:rFonts w:ascii="Times New Roman" w:hAnsi="Times New Roman"/>
          <w:sz w:val="24"/>
        </w:rPr>
        <w:t>.</w:t>
      </w:r>
    </w:p>
    <w:p w:rsidR="005523FF" w:rsidRPr="00E354FC" w:rsidRDefault="00F526B1" w:rsidP="00233240">
      <w:pPr>
        <w:spacing w:after="0" w:line="360" w:lineRule="auto"/>
        <w:rPr>
          <w:rFonts w:ascii="Times New Roman" w:hAnsi="Times New Roman" w:cs="Times New Roman"/>
          <w:b/>
          <w:sz w:val="24"/>
          <w:szCs w:val="24"/>
          <w:lang w:val="id-ID"/>
        </w:rPr>
      </w:pPr>
      <w:r w:rsidRPr="00E354FC">
        <w:rPr>
          <w:rFonts w:ascii="Times New Roman" w:hAnsi="Times New Roman" w:cs="Times New Roman"/>
          <w:b/>
          <w:sz w:val="24"/>
          <w:szCs w:val="24"/>
          <w:lang w:val="id-ID"/>
        </w:rPr>
        <w:t>METODE</w:t>
      </w:r>
    </w:p>
    <w:p w:rsidR="00F526B1" w:rsidRPr="00E354FC" w:rsidRDefault="00F526B1" w:rsidP="00233240">
      <w:pPr>
        <w:spacing w:after="0" w:line="360" w:lineRule="auto"/>
        <w:rPr>
          <w:rFonts w:ascii="Times New Roman" w:hAnsi="Times New Roman" w:cs="Times New Roman"/>
          <w:b/>
          <w:sz w:val="24"/>
          <w:szCs w:val="24"/>
          <w:lang w:val="id-ID"/>
        </w:rPr>
      </w:pPr>
      <w:r w:rsidRPr="00E354FC">
        <w:rPr>
          <w:rFonts w:ascii="Times New Roman" w:hAnsi="Times New Roman" w:cs="Times New Roman"/>
          <w:b/>
          <w:sz w:val="24"/>
          <w:szCs w:val="24"/>
          <w:lang w:val="id-ID"/>
        </w:rPr>
        <w:t xml:space="preserve">Bahan </w:t>
      </w:r>
    </w:p>
    <w:p w:rsidR="00F01CD9" w:rsidRPr="003E7140" w:rsidRDefault="00F01CD9" w:rsidP="00BF53AA">
      <w:pPr>
        <w:spacing w:after="0" w:line="360" w:lineRule="auto"/>
        <w:ind w:firstLine="567"/>
        <w:jc w:val="both"/>
        <w:rPr>
          <w:rFonts w:ascii="Times New Roman" w:hAnsi="Times New Roman"/>
          <w:sz w:val="24"/>
        </w:rPr>
      </w:pPr>
      <w:r w:rsidRPr="003E7140">
        <w:rPr>
          <w:rFonts w:ascii="Times New Roman" w:hAnsi="Times New Roman"/>
          <w:sz w:val="24"/>
        </w:rPr>
        <w:t xml:space="preserve">Bahan yang digunakan dalam melakukan penelitian ini yaitu eceng gondok, bibit jamur tiram putih F2, serbuk kayu gergaji sengon, kapur pertanian </w:t>
      </w:r>
      <w:r w:rsidRPr="00EE4E73">
        <w:rPr>
          <w:rFonts w:ascii="Times New Roman" w:hAnsi="Times New Roman" w:cs="Times New Roman"/>
          <w:sz w:val="24"/>
          <w:szCs w:val="24"/>
        </w:rPr>
        <w:t>(CaCO3</w:t>
      </w:r>
      <w:r w:rsidRPr="003E7140">
        <w:rPr>
          <w:rFonts w:ascii="Times New Roman" w:hAnsi="Times New Roman"/>
          <w:sz w:val="24"/>
        </w:rPr>
        <w:t>), bekatul, air, dan alkohol 70%.</w:t>
      </w:r>
    </w:p>
    <w:p w:rsidR="00F526B1" w:rsidRPr="00E354FC" w:rsidRDefault="001549BD" w:rsidP="00BF53AA">
      <w:pPr>
        <w:spacing w:after="0" w:line="360" w:lineRule="auto"/>
        <w:rPr>
          <w:rFonts w:ascii="Times New Roman" w:hAnsi="Times New Roman" w:cs="Times New Roman"/>
          <w:b/>
          <w:sz w:val="24"/>
          <w:szCs w:val="24"/>
          <w:lang w:val="id-ID"/>
        </w:rPr>
      </w:pPr>
      <w:r w:rsidRPr="00E354FC">
        <w:rPr>
          <w:rFonts w:ascii="Times New Roman" w:hAnsi="Times New Roman" w:cs="Times New Roman"/>
          <w:b/>
          <w:sz w:val="24"/>
          <w:szCs w:val="24"/>
          <w:lang w:val="id-ID"/>
        </w:rPr>
        <w:t>Alat</w:t>
      </w:r>
    </w:p>
    <w:p w:rsidR="004C200A" w:rsidRDefault="004C200A" w:rsidP="00BF53AA">
      <w:pPr>
        <w:spacing w:after="0" w:line="360" w:lineRule="auto"/>
        <w:ind w:firstLine="567"/>
        <w:jc w:val="both"/>
        <w:rPr>
          <w:rFonts w:ascii="Times New Roman" w:hAnsi="Times New Roman"/>
          <w:sz w:val="24"/>
        </w:rPr>
      </w:pPr>
      <w:r w:rsidRPr="00BE1357">
        <w:rPr>
          <w:rFonts w:ascii="Times New Roman" w:hAnsi="Times New Roman"/>
          <w:sz w:val="24"/>
        </w:rPr>
        <w:t>Alat yang digunakan kamera, termometer, gunting, pisau, bunsen, pinset, handsprayer, alat tulis, meter line, timbangan, sekop, selang air, kapas, kumbung jamur, plastik baglog, cincin baglog, karet gelang, spidol, kore</w:t>
      </w:r>
      <w:r>
        <w:rPr>
          <w:rFonts w:ascii="Times New Roman" w:hAnsi="Times New Roman"/>
          <w:sz w:val="24"/>
        </w:rPr>
        <w:t>k api, masker, r</w:t>
      </w:r>
      <w:r w:rsidR="00BF53AA">
        <w:rPr>
          <w:rFonts w:ascii="Times New Roman" w:hAnsi="Times New Roman"/>
          <w:sz w:val="24"/>
        </w:rPr>
        <w:t>ak penyimpanan dan Combustion (</w:t>
      </w:r>
      <w:r>
        <w:rPr>
          <w:rFonts w:ascii="Times New Roman" w:hAnsi="Times New Roman"/>
          <w:sz w:val="24"/>
        </w:rPr>
        <w:t>Dumaster Proein Analyzer Buchi).</w:t>
      </w:r>
    </w:p>
    <w:p w:rsidR="001B039C" w:rsidRDefault="001B039C" w:rsidP="00BF53AA">
      <w:pPr>
        <w:spacing w:after="0" w:line="360" w:lineRule="auto"/>
        <w:ind w:firstLine="567"/>
        <w:jc w:val="both"/>
        <w:rPr>
          <w:rFonts w:ascii="Times New Roman" w:hAnsi="Times New Roman"/>
          <w:sz w:val="24"/>
        </w:rPr>
      </w:pPr>
    </w:p>
    <w:p w:rsidR="001B039C" w:rsidRPr="00BE1357" w:rsidRDefault="001B039C" w:rsidP="00BF53AA">
      <w:pPr>
        <w:spacing w:after="0" w:line="360" w:lineRule="auto"/>
        <w:ind w:firstLine="567"/>
        <w:jc w:val="both"/>
        <w:rPr>
          <w:rFonts w:ascii="Times New Roman" w:hAnsi="Times New Roman"/>
          <w:sz w:val="24"/>
        </w:rPr>
      </w:pPr>
    </w:p>
    <w:p w:rsidR="001549BD" w:rsidRPr="00E354FC" w:rsidRDefault="001549BD" w:rsidP="004C200A">
      <w:pPr>
        <w:pStyle w:val="ListParagraph"/>
        <w:tabs>
          <w:tab w:val="left" w:pos="-90"/>
        </w:tabs>
        <w:spacing w:after="0" w:line="360" w:lineRule="auto"/>
        <w:ind w:left="0"/>
        <w:jc w:val="both"/>
        <w:rPr>
          <w:rFonts w:ascii="Times New Roman" w:hAnsi="Times New Roman" w:cs="Times New Roman"/>
          <w:b/>
          <w:sz w:val="24"/>
          <w:szCs w:val="24"/>
          <w:lang w:val="id-ID"/>
        </w:rPr>
      </w:pPr>
      <w:r w:rsidRPr="00E354FC">
        <w:rPr>
          <w:rFonts w:ascii="Times New Roman" w:hAnsi="Times New Roman" w:cs="Times New Roman"/>
          <w:b/>
          <w:sz w:val="24"/>
          <w:szCs w:val="24"/>
          <w:lang w:val="id-ID"/>
        </w:rPr>
        <w:t>Metode</w:t>
      </w:r>
    </w:p>
    <w:p w:rsidR="000257B6" w:rsidRPr="000257B6" w:rsidRDefault="00FB14BD" w:rsidP="000257B6">
      <w:pPr>
        <w:spacing w:after="0" w:line="360" w:lineRule="auto"/>
        <w:ind w:firstLine="720"/>
        <w:jc w:val="both"/>
        <w:rPr>
          <w:rFonts w:ascii="Times New Roman" w:hAnsi="Times New Roman"/>
          <w:sz w:val="24"/>
          <w:lang w:val="id-ID"/>
        </w:rPr>
      </w:pPr>
      <w:r w:rsidRPr="003E7140">
        <w:rPr>
          <w:rFonts w:ascii="Times New Roman" w:hAnsi="Times New Roman"/>
          <w:sz w:val="24"/>
        </w:rPr>
        <w:t xml:space="preserve">Rancangan penelitian yang digunakan adalah Rancangan Acak Kelompok Lengkap (RAKL) dengan faktor tunggal yang terdiri dari 6 perlakuan. Setiap perlakuan terdiri dari 3 kali </w:t>
      </w:r>
      <w:r w:rsidRPr="003E7140">
        <w:rPr>
          <w:rFonts w:ascii="Times New Roman" w:hAnsi="Times New Roman"/>
          <w:sz w:val="24"/>
        </w:rPr>
        <w:lastRenderedPageBreak/>
        <w:t xml:space="preserve">ulangan, setiap ulangan terdiri dari 5 baglog bibit jamur tiram. Sehingga keseluruhan terdapat 90 baglog yang digunakan. </w:t>
      </w:r>
      <w:r w:rsidR="000257B6">
        <w:rPr>
          <w:rFonts w:ascii="Times New Roman" w:hAnsi="Times New Roman"/>
          <w:sz w:val="24"/>
          <w:lang w:val="id-ID"/>
        </w:rPr>
        <w:t xml:space="preserve">Menggunakan formulasi sebagai berikut </w:t>
      </w:r>
      <w:r w:rsidR="0054277C">
        <w:rPr>
          <w:rFonts w:ascii="Times New Roman" w:hAnsi="Times New Roman"/>
          <w:sz w:val="24"/>
          <w:lang w:val="id-ID"/>
        </w:rPr>
        <w:t xml:space="preserve">: </w:t>
      </w:r>
    </w:p>
    <w:p w:rsidR="000257B6" w:rsidRPr="00016526" w:rsidRDefault="000257B6" w:rsidP="0054277C">
      <w:pPr>
        <w:pStyle w:val="ListParagraph"/>
        <w:spacing w:line="360" w:lineRule="auto"/>
        <w:ind w:left="0"/>
        <w:jc w:val="both"/>
        <w:rPr>
          <w:rFonts w:ascii="Times New Roman" w:hAnsi="Times New Roman"/>
          <w:sz w:val="24"/>
        </w:rPr>
      </w:pPr>
      <w:r>
        <w:rPr>
          <w:rFonts w:ascii="Times New Roman" w:hAnsi="Times New Roman"/>
          <w:sz w:val="24"/>
        </w:rPr>
        <w:t>E</w:t>
      </w:r>
      <w:proofErr w:type="gramStart"/>
      <w:r>
        <w:rPr>
          <w:rFonts w:ascii="Times New Roman" w:hAnsi="Times New Roman"/>
          <w:sz w:val="24"/>
        </w:rPr>
        <w:t>0 :</w:t>
      </w:r>
      <w:proofErr w:type="gramEnd"/>
      <w:r>
        <w:rPr>
          <w:rFonts w:ascii="Times New Roman" w:hAnsi="Times New Roman"/>
          <w:sz w:val="24"/>
        </w:rPr>
        <w:t xml:space="preserve"> Tanpa eceng gondok 0 gram + 2500 gram serbuk kayu gergaji</w:t>
      </w:r>
    </w:p>
    <w:p w:rsidR="000257B6" w:rsidRPr="00861214" w:rsidRDefault="000257B6" w:rsidP="0054277C">
      <w:pPr>
        <w:pStyle w:val="ListParagraph"/>
        <w:spacing w:line="360" w:lineRule="auto"/>
        <w:ind w:left="0"/>
        <w:jc w:val="both"/>
        <w:rPr>
          <w:rFonts w:ascii="Times New Roman" w:hAnsi="Times New Roman"/>
          <w:sz w:val="24"/>
        </w:rPr>
      </w:pPr>
      <w:r>
        <w:rPr>
          <w:rFonts w:ascii="Times New Roman" w:hAnsi="Times New Roman"/>
          <w:sz w:val="24"/>
        </w:rPr>
        <w:t>E</w:t>
      </w:r>
      <w:proofErr w:type="gramStart"/>
      <w:r>
        <w:rPr>
          <w:rFonts w:ascii="Times New Roman" w:hAnsi="Times New Roman"/>
          <w:sz w:val="24"/>
        </w:rPr>
        <w:t>1 :</w:t>
      </w:r>
      <w:proofErr w:type="gramEnd"/>
      <w:r>
        <w:rPr>
          <w:rFonts w:ascii="Times New Roman" w:hAnsi="Times New Roman"/>
          <w:sz w:val="24"/>
        </w:rPr>
        <w:t xml:space="preserve"> Eceng gondok 500 gram + 2000 gram serbuk kayu </w:t>
      </w:r>
      <w:r w:rsidRPr="00861214">
        <w:rPr>
          <w:rFonts w:ascii="Times New Roman" w:hAnsi="Times New Roman"/>
          <w:sz w:val="24"/>
        </w:rPr>
        <w:t>gergaji.</w:t>
      </w:r>
    </w:p>
    <w:p w:rsidR="000257B6" w:rsidRDefault="000257B6" w:rsidP="0054277C">
      <w:pPr>
        <w:pStyle w:val="ListParagraph"/>
        <w:spacing w:line="360" w:lineRule="auto"/>
        <w:ind w:left="0"/>
        <w:jc w:val="both"/>
        <w:rPr>
          <w:rFonts w:ascii="Times New Roman" w:hAnsi="Times New Roman"/>
          <w:sz w:val="24"/>
        </w:rPr>
      </w:pPr>
      <w:r>
        <w:rPr>
          <w:rFonts w:ascii="Times New Roman" w:hAnsi="Times New Roman"/>
          <w:sz w:val="24"/>
        </w:rPr>
        <w:t>E</w:t>
      </w:r>
      <w:proofErr w:type="gramStart"/>
      <w:r>
        <w:rPr>
          <w:rFonts w:ascii="Times New Roman" w:hAnsi="Times New Roman"/>
          <w:sz w:val="24"/>
        </w:rPr>
        <w:t>2 :</w:t>
      </w:r>
      <w:proofErr w:type="gramEnd"/>
      <w:r>
        <w:rPr>
          <w:rFonts w:ascii="Times New Roman" w:hAnsi="Times New Roman"/>
          <w:sz w:val="24"/>
        </w:rPr>
        <w:t xml:space="preserve"> Eceng gondok 1000 gram + 1500 gram serbuk kayu </w:t>
      </w:r>
      <w:r w:rsidRPr="006262C4">
        <w:rPr>
          <w:rFonts w:ascii="Times New Roman" w:hAnsi="Times New Roman"/>
          <w:sz w:val="24"/>
        </w:rPr>
        <w:t>gergaji.</w:t>
      </w:r>
    </w:p>
    <w:p w:rsidR="000257B6" w:rsidRPr="006262C4" w:rsidRDefault="000257B6" w:rsidP="0054277C">
      <w:pPr>
        <w:pStyle w:val="ListParagraph"/>
        <w:spacing w:line="360" w:lineRule="auto"/>
        <w:ind w:left="0"/>
        <w:jc w:val="both"/>
        <w:rPr>
          <w:rFonts w:ascii="Times New Roman" w:hAnsi="Times New Roman"/>
          <w:sz w:val="24"/>
        </w:rPr>
      </w:pPr>
      <w:r>
        <w:rPr>
          <w:rFonts w:ascii="Times New Roman" w:hAnsi="Times New Roman"/>
          <w:sz w:val="24"/>
        </w:rPr>
        <w:t>E</w:t>
      </w:r>
      <w:proofErr w:type="gramStart"/>
      <w:r>
        <w:rPr>
          <w:rFonts w:ascii="Times New Roman" w:hAnsi="Times New Roman"/>
          <w:sz w:val="24"/>
        </w:rPr>
        <w:t>3 :</w:t>
      </w:r>
      <w:proofErr w:type="gramEnd"/>
      <w:r>
        <w:rPr>
          <w:rFonts w:ascii="Times New Roman" w:hAnsi="Times New Roman"/>
          <w:sz w:val="24"/>
        </w:rPr>
        <w:t xml:space="preserve"> Eceng gondok 1500 gram + 1000 gram serbuk kayu </w:t>
      </w:r>
      <w:r w:rsidRPr="006262C4">
        <w:rPr>
          <w:rFonts w:ascii="Times New Roman" w:hAnsi="Times New Roman"/>
          <w:sz w:val="24"/>
        </w:rPr>
        <w:t>gergaji.</w:t>
      </w:r>
    </w:p>
    <w:p w:rsidR="000257B6" w:rsidRDefault="000257B6" w:rsidP="0054277C">
      <w:pPr>
        <w:pStyle w:val="ListParagraph"/>
        <w:spacing w:line="360" w:lineRule="auto"/>
        <w:ind w:left="0"/>
        <w:jc w:val="both"/>
        <w:rPr>
          <w:rFonts w:ascii="Times New Roman" w:hAnsi="Times New Roman"/>
          <w:sz w:val="24"/>
        </w:rPr>
      </w:pPr>
      <w:r>
        <w:rPr>
          <w:rFonts w:ascii="Times New Roman" w:hAnsi="Times New Roman"/>
          <w:sz w:val="24"/>
        </w:rPr>
        <w:t>E</w:t>
      </w:r>
      <w:proofErr w:type="gramStart"/>
      <w:r>
        <w:rPr>
          <w:rFonts w:ascii="Times New Roman" w:hAnsi="Times New Roman"/>
          <w:sz w:val="24"/>
        </w:rPr>
        <w:t>4 :</w:t>
      </w:r>
      <w:proofErr w:type="gramEnd"/>
      <w:r>
        <w:rPr>
          <w:rFonts w:ascii="Times New Roman" w:hAnsi="Times New Roman"/>
          <w:sz w:val="24"/>
        </w:rPr>
        <w:t xml:space="preserve"> Eceng gondok 2000 gram + 500 gram serbuk kayu </w:t>
      </w:r>
      <w:r w:rsidRPr="006262C4">
        <w:rPr>
          <w:rFonts w:ascii="Times New Roman" w:hAnsi="Times New Roman"/>
          <w:sz w:val="24"/>
        </w:rPr>
        <w:t>gergaji.</w:t>
      </w:r>
    </w:p>
    <w:p w:rsidR="000257B6" w:rsidRPr="004D01D6" w:rsidRDefault="000257B6" w:rsidP="0054277C">
      <w:pPr>
        <w:pStyle w:val="ListParagraph"/>
        <w:spacing w:line="360" w:lineRule="auto"/>
        <w:ind w:left="0"/>
        <w:jc w:val="both"/>
        <w:rPr>
          <w:rFonts w:ascii="Times New Roman" w:hAnsi="Times New Roman"/>
          <w:sz w:val="24"/>
        </w:rPr>
      </w:pPr>
      <w:r>
        <w:rPr>
          <w:rFonts w:ascii="Times New Roman" w:hAnsi="Times New Roman"/>
          <w:sz w:val="24"/>
        </w:rPr>
        <w:t>E</w:t>
      </w:r>
      <w:proofErr w:type="gramStart"/>
      <w:r>
        <w:rPr>
          <w:rFonts w:ascii="Times New Roman" w:hAnsi="Times New Roman"/>
          <w:sz w:val="24"/>
        </w:rPr>
        <w:t>5 :</w:t>
      </w:r>
      <w:proofErr w:type="gramEnd"/>
      <w:r>
        <w:rPr>
          <w:rFonts w:ascii="Times New Roman" w:hAnsi="Times New Roman"/>
          <w:sz w:val="24"/>
        </w:rPr>
        <w:t xml:space="preserve"> Eceng gondok 2500 gram + 0 gram serbuk gergaji.</w:t>
      </w:r>
    </w:p>
    <w:p w:rsidR="000257B6" w:rsidRPr="00361733" w:rsidRDefault="000257B6" w:rsidP="00521DDF">
      <w:pPr>
        <w:pStyle w:val="ListParagraph"/>
        <w:spacing w:after="0" w:line="360" w:lineRule="auto"/>
        <w:ind w:left="0"/>
        <w:jc w:val="both"/>
        <w:rPr>
          <w:rFonts w:ascii="Times New Roman" w:hAnsi="Times New Roman"/>
          <w:sz w:val="24"/>
        </w:rPr>
      </w:pPr>
      <w:r w:rsidRPr="00A3011D">
        <w:rPr>
          <w:rFonts w:ascii="Times New Roman" w:hAnsi="Times New Roman"/>
          <w:sz w:val="24"/>
        </w:rPr>
        <w:t xml:space="preserve">Masing- masing komposisi </w:t>
      </w:r>
      <w:r>
        <w:rPr>
          <w:rFonts w:ascii="Times New Roman" w:hAnsi="Times New Roman"/>
          <w:sz w:val="24"/>
        </w:rPr>
        <w:t>media ditambahkan 250 gram bekatul dan</w:t>
      </w:r>
      <w:r w:rsidRPr="00A3011D">
        <w:rPr>
          <w:rFonts w:ascii="Times New Roman" w:hAnsi="Times New Roman"/>
          <w:sz w:val="24"/>
        </w:rPr>
        <w:t xml:space="preserve"> 20 g</w:t>
      </w:r>
      <w:r>
        <w:rPr>
          <w:rFonts w:ascii="Times New Roman" w:hAnsi="Times New Roman"/>
          <w:sz w:val="24"/>
        </w:rPr>
        <w:t xml:space="preserve">ram kapur pertanian </w:t>
      </w:r>
      <w:r w:rsidRPr="00574272">
        <w:rPr>
          <w:rFonts w:ascii="Times New Roman" w:hAnsi="Times New Roman" w:cs="Times New Roman"/>
          <w:sz w:val="24"/>
          <w:szCs w:val="24"/>
        </w:rPr>
        <w:t>(CaCO3).</w:t>
      </w:r>
    </w:p>
    <w:p w:rsidR="00115EDC" w:rsidRDefault="00115EDC" w:rsidP="00574272">
      <w:pPr>
        <w:spacing w:after="0" w:line="360" w:lineRule="auto"/>
        <w:jc w:val="both"/>
        <w:rPr>
          <w:rFonts w:ascii="Times New Roman" w:hAnsi="Times New Roman"/>
          <w:sz w:val="24"/>
        </w:rPr>
      </w:pPr>
    </w:p>
    <w:p w:rsidR="00E04E7A" w:rsidRDefault="00A86429" w:rsidP="00E04E7A">
      <w:pPr>
        <w:spacing w:after="0" w:line="360" w:lineRule="auto"/>
        <w:rPr>
          <w:rFonts w:ascii="Times New Roman" w:hAnsi="Times New Roman" w:cs="Times New Roman"/>
          <w:b/>
          <w:sz w:val="24"/>
          <w:szCs w:val="24"/>
          <w:lang w:val="id-ID"/>
        </w:rPr>
      </w:pPr>
      <w:r w:rsidRPr="00E354FC">
        <w:rPr>
          <w:rFonts w:ascii="Times New Roman" w:hAnsi="Times New Roman" w:cs="Times New Roman"/>
          <w:b/>
          <w:sz w:val="24"/>
          <w:szCs w:val="24"/>
          <w:lang w:val="id-ID"/>
        </w:rPr>
        <w:t>PEMBAHASAN</w:t>
      </w:r>
    </w:p>
    <w:p w:rsidR="00001030" w:rsidRDefault="00001030" w:rsidP="00DC72C8">
      <w:pPr>
        <w:spacing w:after="0" w:line="360" w:lineRule="auto"/>
        <w:ind w:firstLine="567"/>
        <w:jc w:val="both"/>
        <w:rPr>
          <w:rFonts w:ascii="Times New Roman" w:hAnsi="Times New Roman"/>
          <w:sz w:val="24"/>
          <w:szCs w:val="24"/>
        </w:rPr>
      </w:pPr>
      <w:r w:rsidRPr="000535AC">
        <w:rPr>
          <w:rFonts w:ascii="Times New Roman" w:hAnsi="Times New Roman"/>
          <w:sz w:val="24"/>
          <w:szCs w:val="24"/>
        </w:rPr>
        <w:t>Miselium merupakan fase pertumbuhan vegetatif dari jamur, yang terdiri dari hifa yang saling membelit membentuk massa benang yang cukup besar. Miselium berfungsi untuk menyerap air, nutrisi dan bahan organik dari media untuk memacu pertumbuhan dan perkembangan jamur untuk membentuk tubuh buah (Yanuati, 2007).</w:t>
      </w:r>
    </w:p>
    <w:p w:rsidR="00301E9F" w:rsidRPr="00835B2A" w:rsidRDefault="00835B2A" w:rsidP="00835B2A">
      <w:pPr>
        <w:pStyle w:val="ListParagraph"/>
        <w:numPr>
          <w:ilvl w:val="0"/>
          <w:numId w:val="14"/>
        </w:numPr>
        <w:spacing w:after="0" w:line="360" w:lineRule="auto"/>
        <w:ind w:left="284" w:hanging="284"/>
        <w:jc w:val="both"/>
        <w:rPr>
          <w:rFonts w:ascii="Times New Roman" w:hAnsi="Times New Roman"/>
          <w:b/>
          <w:sz w:val="24"/>
          <w:szCs w:val="24"/>
          <w:lang w:val="id-ID"/>
        </w:rPr>
      </w:pPr>
      <w:r w:rsidRPr="00835B2A">
        <w:rPr>
          <w:rFonts w:ascii="Times New Roman" w:hAnsi="Times New Roman"/>
          <w:b/>
          <w:sz w:val="24"/>
          <w:szCs w:val="24"/>
          <w:lang w:val="id-ID"/>
        </w:rPr>
        <w:t xml:space="preserve">Variabel Pertumbuhan </w:t>
      </w:r>
    </w:p>
    <w:p w:rsidR="000073CD" w:rsidRPr="00835B2A" w:rsidRDefault="000073CD" w:rsidP="00835B2A">
      <w:pPr>
        <w:pStyle w:val="ListParagraph"/>
        <w:numPr>
          <w:ilvl w:val="0"/>
          <w:numId w:val="18"/>
        </w:numPr>
        <w:spacing w:after="0" w:line="360" w:lineRule="auto"/>
        <w:ind w:left="284" w:hanging="284"/>
        <w:jc w:val="both"/>
        <w:rPr>
          <w:rFonts w:ascii="Times New Roman" w:hAnsi="Times New Roman" w:cs="Times New Roman"/>
          <w:b/>
          <w:sz w:val="24"/>
          <w:szCs w:val="24"/>
          <w:lang w:val="id-ID"/>
        </w:rPr>
      </w:pPr>
      <w:r w:rsidRPr="00835B2A">
        <w:rPr>
          <w:rFonts w:ascii="Times New Roman" w:hAnsi="Times New Roman" w:cs="Times New Roman"/>
          <w:b/>
          <w:sz w:val="24"/>
          <w:szCs w:val="24"/>
          <w:lang w:val="id-ID"/>
        </w:rPr>
        <w:t xml:space="preserve">Pemanjangan Miselium </w:t>
      </w:r>
    </w:p>
    <w:p w:rsidR="00561422" w:rsidRPr="001F13AA" w:rsidRDefault="00DC72C8" w:rsidP="00434051">
      <w:pPr>
        <w:tabs>
          <w:tab w:val="left" w:pos="851"/>
        </w:tabs>
        <w:spacing w:after="0" w:line="240" w:lineRule="auto"/>
        <w:rPr>
          <w:rFonts w:ascii="Times New Roman" w:hAnsi="Times New Roman"/>
          <w:sz w:val="24"/>
        </w:rPr>
      </w:pPr>
      <w:r>
        <w:rPr>
          <w:rFonts w:ascii="Times New Roman" w:hAnsi="Times New Roman"/>
          <w:b/>
          <w:sz w:val="24"/>
        </w:rPr>
        <w:t>Tabel 1</w:t>
      </w:r>
      <w:r w:rsidR="00561422" w:rsidRPr="00DC72C8">
        <w:rPr>
          <w:rFonts w:ascii="Times New Roman" w:hAnsi="Times New Roman"/>
          <w:sz w:val="24"/>
        </w:rPr>
        <w:t>. Panjang miselium jamur tiram dengan substitusi ece</w:t>
      </w:r>
      <w:r w:rsidR="00434051">
        <w:rPr>
          <w:rFonts w:ascii="Times New Roman" w:hAnsi="Times New Roman"/>
          <w:sz w:val="24"/>
        </w:rPr>
        <w:t xml:space="preserve">ng gondok hari </w:t>
      </w:r>
      <w:r w:rsidR="00561422" w:rsidRPr="001F13AA">
        <w:rPr>
          <w:rFonts w:ascii="Times New Roman" w:hAnsi="Times New Roman"/>
          <w:sz w:val="24"/>
        </w:rPr>
        <w:t>ke 2, 4, 6, dan 8</w:t>
      </w:r>
      <w:r w:rsidR="00434051">
        <w:rPr>
          <w:rFonts w:ascii="Times New Roman" w:hAnsi="Times New Roman"/>
          <w:sz w:val="24"/>
        </w:rPr>
        <w:t xml:space="preserve"> cm</w:t>
      </w:r>
    </w:p>
    <w:tbl>
      <w:tblPr>
        <w:tblStyle w:val="TableGrid2"/>
        <w:tblW w:w="9356"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7"/>
        <w:gridCol w:w="1224"/>
        <w:gridCol w:w="1183"/>
        <w:gridCol w:w="1184"/>
        <w:gridCol w:w="1408"/>
      </w:tblGrid>
      <w:tr w:rsidR="00561422" w:rsidRPr="002823C5" w:rsidTr="00434051">
        <w:trPr>
          <w:trHeight w:val="314"/>
        </w:trPr>
        <w:tc>
          <w:tcPr>
            <w:tcW w:w="4357" w:type="dxa"/>
            <w:tcBorders>
              <w:top w:val="single" w:sz="4" w:space="0" w:color="auto"/>
            </w:tcBorders>
            <w:vAlign w:val="center"/>
          </w:tcPr>
          <w:p w:rsidR="00561422" w:rsidRPr="002823C5" w:rsidRDefault="00561422" w:rsidP="008766B4">
            <w:pPr>
              <w:jc w:val="center"/>
              <w:rPr>
                <w:rFonts w:ascii="Times New Roman" w:hAnsi="Times New Roman"/>
                <w:b/>
                <w:sz w:val="24"/>
                <w:szCs w:val="24"/>
              </w:rPr>
            </w:pPr>
            <w:r w:rsidRPr="002823C5">
              <w:rPr>
                <w:rFonts w:ascii="Times New Roman" w:hAnsi="Times New Roman"/>
                <w:b/>
                <w:sz w:val="24"/>
                <w:szCs w:val="24"/>
              </w:rPr>
              <w:t>Perlakuan</w:t>
            </w:r>
          </w:p>
        </w:tc>
        <w:tc>
          <w:tcPr>
            <w:tcW w:w="4999" w:type="dxa"/>
            <w:gridSpan w:val="4"/>
            <w:tcBorders>
              <w:top w:val="single" w:sz="4" w:space="0" w:color="auto"/>
            </w:tcBorders>
            <w:vAlign w:val="center"/>
          </w:tcPr>
          <w:p w:rsidR="00561422" w:rsidRPr="002823C5" w:rsidRDefault="00561422" w:rsidP="008766B4">
            <w:pPr>
              <w:jc w:val="center"/>
              <w:rPr>
                <w:b/>
                <w:sz w:val="24"/>
                <w:szCs w:val="24"/>
              </w:rPr>
            </w:pPr>
            <w:r w:rsidRPr="002823C5">
              <w:rPr>
                <w:rFonts w:ascii="Times New Roman" w:hAnsi="Times New Roman"/>
                <w:b/>
                <w:color w:val="000000"/>
                <w:sz w:val="24"/>
                <w:szCs w:val="24"/>
              </w:rPr>
              <w:t>Panjang Miselium Hari Ke (cm)</w:t>
            </w:r>
          </w:p>
        </w:tc>
      </w:tr>
      <w:tr w:rsidR="00561422" w:rsidRPr="002823C5" w:rsidTr="00FF570F">
        <w:trPr>
          <w:trHeight w:val="80"/>
        </w:trPr>
        <w:tc>
          <w:tcPr>
            <w:tcW w:w="4357" w:type="dxa"/>
            <w:tcBorders>
              <w:top w:val="nil"/>
              <w:bottom w:val="single" w:sz="4" w:space="0" w:color="auto"/>
            </w:tcBorders>
            <w:vAlign w:val="center"/>
          </w:tcPr>
          <w:p w:rsidR="00561422" w:rsidRPr="002823C5" w:rsidRDefault="00561422" w:rsidP="008766B4">
            <w:pPr>
              <w:jc w:val="center"/>
              <w:rPr>
                <w:b/>
                <w:sz w:val="24"/>
                <w:szCs w:val="24"/>
              </w:rPr>
            </w:pPr>
            <w:r w:rsidRPr="002823C5">
              <w:rPr>
                <w:rFonts w:ascii="Times New Roman" w:hAnsi="Times New Roman"/>
                <w:b/>
                <w:sz w:val="24"/>
                <w:szCs w:val="24"/>
              </w:rPr>
              <w:t>Eceng Gondok + Serbuk Kayu Gergaji</w:t>
            </w:r>
          </w:p>
        </w:tc>
        <w:tc>
          <w:tcPr>
            <w:tcW w:w="1224" w:type="dxa"/>
            <w:tcBorders>
              <w:top w:val="nil"/>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2</w:t>
            </w:r>
          </w:p>
        </w:tc>
        <w:tc>
          <w:tcPr>
            <w:tcW w:w="1183" w:type="dxa"/>
            <w:tcBorders>
              <w:top w:val="nil"/>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4</w:t>
            </w:r>
          </w:p>
        </w:tc>
        <w:tc>
          <w:tcPr>
            <w:tcW w:w="1184" w:type="dxa"/>
            <w:tcBorders>
              <w:top w:val="nil"/>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6</w:t>
            </w:r>
          </w:p>
        </w:tc>
        <w:tc>
          <w:tcPr>
            <w:tcW w:w="1408" w:type="dxa"/>
            <w:tcBorders>
              <w:top w:val="nil"/>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8</w:t>
            </w:r>
          </w:p>
        </w:tc>
      </w:tr>
      <w:tr w:rsidR="00561422" w:rsidRPr="002823C5" w:rsidTr="00434051">
        <w:trPr>
          <w:trHeight w:val="224"/>
        </w:trPr>
        <w:tc>
          <w:tcPr>
            <w:tcW w:w="4357" w:type="dxa"/>
            <w:tcBorders>
              <w:top w:val="single" w:sz="4" w:space="0" w:color="auto"/>
            </w:tcBorders>
          </w:tcPr>
          <w:p w:rsidR="00561422" w:rsidRPr="002823C5" w:rsidRDefault="00561422" w:rsidP="008766B4">
            <w:pPr>
              <w:jc w:val="center"/>
              <w:rPr>
                <w:sz w:val="24"/>
                <w:szCs w:val="24"/>
              </w:rPr>
            </w:pPr>
            <w:r w:rsidRPr="002823C5">
              <w:rPr>
                <w:rFonts w:ascii="Times New Roman" w:hAnsi="Times New Roman"/>
                <w:sz w:val="24"/>
                <w:szCs w:val="24"/>
              </w:rPr>
              <w:t>0 g + 2500 g</w:t>
            </w:r>
          </w:p>
        </w:tc>
        <w:tc>
          <w:tcPr>
            <w:tcW w:w="1224"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1.53 a</w:t>
            </w:r>
          </w:p>
        </w:tc>
        <w:tc>
          <w:tcPr>
            <w:tcW w:w="1183"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3.67 a</w:t>
            </w:r>
          </w:p>
        </w:tc>
        <w:tc>
          <w:tcPr>
            <w:tcW w:w="1184"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6.07 a</w:t>
            </w:r>
          </w:p>
        </w:tc>
        <w:tc>
          <w:tcPr>
            <w:tcW w:w="1408"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8.00 a</w:t>
            </w:r>
          </w:p>
        </w:tc>
      </w:tr>
      <w:tr w:rsidR="00561422" w:rsidRPr="002823C5" w:rsidTr="00434051">
        <w:trPr>
          <w:trHeight w:val="224"/>
        </w:trPr>
        <w:tc>
          <w:tcPr>
            <w:tcW w:w="4357" w:type="dxa"/>
          </w:tcPr>
          <w:p w:rsidR="00561422" w:rsidRPr="002823C5" w:rsidRDefault="00561422" w:rsidP="008766B4">
            <w:pPr>
              <w:jc w:val="center"/>
              <w:rPr>
                <w:sz w:val="24"/>
                <w:szCs w:val="24"/>
              </w:rPr>
            </w:pPr>
            <w:r w:rsidRPr="002823C5">
              <w:rPr>
                <w:rFonts w:ascii="Times New Roman" w:hAnsi="Times New Roman"/>
                <w:sz w:val="24"/>
                <w:szCs w:val="24"/>
              </w:rPr>
              <w:t>500 g + 2000 g</w:t>
            </w:r>
          </w:p>
        </w:tc>
        <w:tc>
          <w:tcPr>
            <w:tcW w:w="122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1.60 a</w:t>
            </w:r>
          </w:p>
        </w:tc>
        <w:tc>
          <w:tcPr>
            <w:tcW w:w="118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3.67 a</w:t>
            </w:r>
          </w:p>
        </w:tc>
        <w:tc>
          <w:tcPr>
            <w:tcW w:w="118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6.33 a</w:t>
            </w:r>
          </w:p>
        </w:tc>
        <w:tc>
          <w:tcPr>
            <w:tcW w:w="1408"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8.13 a</w:t>
            </w:r>
          </w:p>
        </w:tc>
      </w:tr>
      <w:tr w:rsidR="00561422" w:rsidRPr="002823C5" w:rsidTr="00434051">
        <w:trPr>
          <w:trHeight w:val="237"/>
        </w:trPr>
        <w:tc>
          <w:tcPr>
            <w:tcW w:w="4357" w:type="dxa"/>
          </w:tcPr>
          <w:p w:rsidR="00561422" w:rsidRPr="002823C5" w:rsidRDefault="00561422" w:rsidP="008766B4">
            <w:pPr>
              <w:jc w:val="center"/>
              <w:rPr>
                <w:sz w:val="24"/>
                <w:szCs w:val="24"/>
              </w:rPr>
            </w:pPr>
            <w:r w:rsidRPr="002823C5">
              <w:rPr>
                <w:rFonts w:ascii="Times New Roman" w:hAnsi="Times New Roman"/>
                <w:sz w:val="24"/>
                <w:szCs w:val="24"/>
              </w:rPr>
              <w:t>1000 g + 1500 g</w:t>
            </w:r>
          </w:p>
        </w:tc>
        <w:tc>
          <w:tcPr>
            <w:tcW w:w="122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1.40 ab</w:t>
            </w:r>
          </w:p>
        </w:tc>
        <w:tc>
          <w:tcPr>
            <w:tcW w:w="118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3.27 ab</w:t>
            </w:r>
          </w:p>
        </w:tc>
        <w:tc>
          <w:tcPr>
            <w:tcW w:w="118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5.80 ab</w:t>
            </w:r>
          </w:p>
        </w:tc>
        <w:tc>
          <w:tcPr>
            <w:tcW w:w="1408"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7.23 b</w:t>
            </w:r>
          </w:p>
        </w:tc>
      </w:tr>
      <w:tr w:rsidR="00561422" w:rsidRPr="002823C5" w:rsidTr="00434051">
        <w:trPr>
          <w:trHeight w:val="224"/>
        </w:trPr>
        <w:tc>
          <w:tcPr>
            <w:tcW w:w="4357" w:type="dxa"/>
          </w:tcPr>
          <w:p w:rsidR="00561422" w:rsidRPr="002823C5" w:rsidRDefault="00561422" w:rsidP="008766B4">
            <w:pPr>
              <w:jc w:val="center"/>
              <w:rPr>
                <w:sz w:val="24"/>
                <w:szCs w:val="24"/>
              </w:rPr>
            </w:pPr>
            <w:r w:rsidRPr="002823C5">
              <w:rPr>
                <w:rFonts w:ascii="Times New Roman" w:hAnsi="Times New Roman"/>
                <w:sz w:val="24"/>
                <w:szCs w:val="24"/>
              </w:rPr>
              <w:t>1500 g + 1000 g</w:t>
            </w:r>
          </w:p>
        </w:tc>
        <w:tc>
          <w:tcPr>
            <w:tcW w:w="122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1.40 ab</w:t>
            </w:r>
          </w:p>
        </w:tc>
        <w:tc>
          <w:tcPr>
            <w:tcW w:w="118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2.90 ab</w:t>
            </w:r>
          </w:p>
        </w:tc>
        <w:tc>
          <w:tcPr>
            <w:tcW w:w="118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4.67 b</w:t>
            </w:r>
          </w:p>
        </w:tc>
        <w:tc>
          <w:tcPr>
            <w:tcW w:w="1408"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6.43 bc</w:t>
            </w:r>
          </w:p>
        </w:tc>
      </w:tr>
      <w:tr w:rsidR="00561422" w:rsidRPr="002823C5" w:rsidTr="00434051">
        <w:trPr>
          <w:trHeight w:val="224"/>
        </w:trPr>
        <w:tc>
          <w:tcPr>
            <w:tcW w:w="4357" w:type="dxa"/>
            <w:tcBorders>
              <w:bottom w:val="nil"/>
            </w:tcBorders>
          </w:tcPr>
          <w:p w:rsidR="00561422" w:rsidRPr="002823C5" w:rsidRDefault="00561422" w:rsidP="008766B4">
            <w:pPr>
              <w:jc w:val="center"/>
              <w:rPr>
                <w:sz w:val="24"/>
                <w:szCs w:val="24"/>
              </w:rPr>
            </w:pPr>
            <w:r w:rsidRPr="002823C5">
              <w:rPr>
                <w:rFonts w:ascii="Times New Roman" w:hAnsi="Times New Roman"/>
                <w:sz w:val="24"/>
                <w:szCs w:val="24"/>
              </w:rPr>
              <w:t>2000 g + 500 g</w:t>
            </w:r>
          </w:p>
        </w:tc>
        <w:tc>
          <w:tcPr>
            <w:tcW w:w="1224" w:type="dxa"/>
            <w:tcBorders>
              <w:bottom w:val="nil"/>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0.73 b</w:t>
            </w:r>
          </w:p>
        </w:tc>
        <w:tc>
          <w:tcPr>
            <w:tcW w:w="1183" w:type="dxa"/>
            <w:tcBorders>
              <w:bottom w:val="nil"/>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1.77 b</w:t>
            </w:r>
          </w:p>
        </w:tc>
        <w:tc>
          <w:tcPr>
            <w:tcW w:w="1184" w:type="dxa"/>
            <w:tcBorders>
              <w:bottom w:val="nil"/>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2.77 c</w:t>
            </w:r>
          </w:p>
        </w:tc>
        <w:tc>
          <w:tcPr>
            <w:tcW w:w="1408" w:type="dxa"/>
            <w:tcBorders>
              <w:bottom w:val="nil"/>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3.60 d</w:t>
            </w:r>
          </w:p>
        </w:tc>
      </w:tr>
      <w:tr w:rsidR="00561422" w:rsidRPr="002823C5" w:rsidTr="00434051">
        <w:tblPrEx>
          <w:tblLook w:val="0000" w:firstRow="0" w:lastRow="0" w:firstColumn="0" w:lastColumn="0" w:noHBand="0" w:noVBand="0"/>
        </w:tblPrEx>
        <w:trPr>
          <w:trHeight w:val="144"/>
        </w:trPr>
        <w:tc>
          <w:tcPr>
            <w:tcW w:w="4357" w:type="dxa"/>
            <w:tcBorders>
              <w:top w:val="nil"/>
              <w:bottom w:val="single" w:sz="4" w:space="0" w:color="auto"/>
            </w:tcBorders>
          </w:tcPr>
          <w:p w:rsidR="00561422" w:rsidRPr="002823C5" w:rsidRDefault="00561422" w:rsidP="008766B4">
            <w:pPr>
              <w:jc w:val="center"/>
              <w:rPr>
                <w:sz w:val="24"/>
                <w:szCs w:val="24"/>
              </w:rPr>
            </w:pPr>
            <w:r w:rsidRPr="002823C5">
              <w:rPr>
                <w:rFonts w:ascii="Times New Roman" w:hAnsi="Times New Roman"/>
                <w:sz w:val="24"/>
                <w:szCs w:val="24"/>
              </w:rPr>
              <w:t>2500 g + 0 g</w:t>
            </w:r>
          </w:p>
        </w:tc>
        <w:tc>
          <w:tcPr>
            <w:tcW w:w="1224" w:type="dxa"/>
            <w:tcBorders>
              <w:top w:val="nil"/>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0.67 b</w:t>
            </w:r>
          </w:p>
        </w:tc>
        <w:tc>
          <w:tcPr>
            <w:tcW w:w="1183" w:type="dxa"/>
            <w:tcBorders>
              <w:top w:val="nil"/>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2.17 b</w:t>
            </w:r>
          </w:p>
        </w:tc>
        <w:tc>
          <w:tcPr>
            <w:tcW w:w="1184" w:type="dxa"/>
            <w:tcBorders>
              <w:top w:val="nil"/>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3.13 bc</w:t>
            </w:r>
          </w:p>
        </w:tc>
        <w:tc>
          <w:tcPr>
            <w:tcW w:w="1408" w:type="dxa"/>
            <w:tcBorders>
              <w:top w:val="nil"/>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4.17 c</w:t>
            </w:r>
          </w:p>
        </w:tc>
      </w:tr>
    </w:tbl>
    <w:p w:rsidR="00561422" w:rsidRPr="00197AFB" w:rsidRDefault="00561422" w:rsidP="000A23DF">
      <w:pPr>
        <w:spacing w:line="240" w:lineRule="auto"/>
        <w:ind w:left="1276" w:hanging="1276"/>
        <w:rPr>
          <w:rFonts w:ascii="Times New Roman" w:hAnsi="Times New Roman"/>
          <w:sz w:val="24"/>
          <w:szCs w:val="24"/>
        </w:rPr>
      </w:pPr>
      <w:proofErr w:type="gramStart"/>
      <w:r w:rsidRPr="00197AFB">
        <w:rPr>
          <w:rFonts w:ascii="Times New Roman" w:hAnsi="Times New Roman"/>
          <w:sz w:val="24"/>
          <w:szCs w:val="24"/>
        </w:rPr>
        <w:t>Keterangan :</w:t>
      </w:r>
      <w:proofErr w:type="gramEnd"/>
      <w:r w:rsidRPr="00197AFB">
        <w:rPr>
          <w:rFonts w:ascii="Times New Roman" w:hAnsi="Times New Roman"/>
          <w:sz w:val="24"/>
          <w:szCs w:val="24"/>
        </w:rPr>
        <w:t xml:space="preserve"> Angka-angka yang diikuti huruf yang sama pada kolom yang sama, menunjukkan tidak berbeda nyata pada DMRT 5%</w:t>
      </w:r>
    </w:p>
    <w:p w:rsidR="00FF570F" w:rsidRDefault="00FF570F">
      <w:pPr>
        <w:rPr>
          <w:rFonts w:ascii="Times New Roman" w:hAnsi="Times New Roman"/>
          <w:b/>
          <w:bCs/>
          <w:sz w:val="24"/>
        </w:rPr>
      </w:pPr>
      <w:r>
        <w:rPr>
          <w:rFonts w:ascii="Times New Roman" w:hAnsi="Times New Roman"/>
          <w:b/>
          <w:bCs/>
          <w:sz w:val="24"/>
        </w:rPr>
        <w:br w:type="page"/>
      </w:r>
    </w:p>
    <w:p w:rsidR="00561422" w:rsidRPr="00434051" w:rsidRDefault="00561422" w:rsidP="00A23E35">
      <w:pPr>
        <w:tabs>
          <w:tab w:val="left" w:pos="851"/>
        </w:tabs>
        <w:spacing w:after="0" w:line="240" w:lineRule="auto"/>
        <w:ind w:left="851" w:hanging="851"/>
        <w:jc w:val="both"/>
        <w:rPr>
          <w:rFonts w:ascii="Times New Roman" w:hAnsi="Times New Roman"/>
          <w:sz w:val="24"/>
        </w:rPr>
      </w:pPr>
      <w:r w:rsidRPr="00434051">
        <w:rPr>
          <w:rFonts w:ascii="Times New Roman" w:hAnsi="Times New Roman"/>
          <w:b/>
          <w:bCs/>
          <w:sz w:val="24"/>
        </w:rPr>
        <w:lastRenderedPageBreak/>
        <w:t xml:space="preserve">Tabel </w:t>
      </w:r>
      <w:r w:rsidR="00FF570F">
        <w:rPr>
          <w:rFonts w:ascii="Times New Roman" w:hAnsi="Times New Roman"/>
          <w:b/>
          <w:bCs/>
          <w:sz w:val="24"/>
        </w:rPr>
        <w:t>2</w:t>
      </w:r>
      <w:r w:rsidRPr="00434051">
        <w:rPr>
          <w:rFonts w:ascii="Times New Roman" w:hAnsi="Times New Roman"/>
          <w:sz w:val="24"/>
        </w:rPr>
        <w:t>. Panjang miselium jamur tiram dengan subs</w:t>
      </w:r>
      <w:r w:rsidR="00434051">
        <w:rPr>
          <w:rFonts w:ascii="Times New Roman" w:hAnsi="Times New Roman"/>
          <w:sz w:val="24"/>
        </w:rPr>
        <w:t>titusi eceng gondok hari</w:t>
      </w:r>
      <w:r w:rsidRPr="00434051">
        <w:rPr>
          <w:rFonts w:ascii="Times New Roman" w:hAnsi="Times New Roman"/>
          <w:sz w:val="24"/>
        </w:rPr>
        <w:t xml:space="preserve"> </w:t>
      </w:r>
      <w:r w:rsidR="00434051">
        <w:rPr>
          <w:rFonts w:ascii="Times New Roman" w:hAnsi="Times New Roman"/>
          <w:sz w:val="24"/>
        </w:rPr>
        <w:t xml:space="preserve">ke 10, </w:t>
      </w:r>
      <w:r w:rsidRPr="00434051">
        <w:rPr>
          <w:rFonts w:ascii="Times New Roman" w:hAnsi="Times New Roman"/>
          <w:sz w:val="24"/>
        </w:rPr>
        <w:t>12, 14 dan 16 (cm).</w:t>
      </w:r>
    </w:p>
    <w:tbl>
      <w:tblPr>
        <w:tblStyle w:val="TableGrid1"/>
        <w:tblW w:w="9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1083"/>
        <w:gridCol w:w="1193"/>
        <w:gridCol w:w="1364"/>
        <w:gridCol w:w="1367"/>
      </w:tblGrid>
      <w:tr w:rsidR="00561422" w:rsidRPr="002823C5" w:rsidTr="00FF570F">
        <w:trPr>
          <w:trHeight w:val="199"/>
        </w:trPr>
        <w:tc>
          <w:tcPr>
            <w:tcW w:w="4415" w:type="dxa"/>
            <w:tcBorders>
              <w:top w:val="single" w:sz="4" w:space="0" w:color="auto"/>
            </w:tcBorders>
          </w:tcPr>
          <w:p w:rsidR="00561422" w:rsidRPr="002823C5" w:rsidRDefault="00561422" w:rsidP="008766B4">
            <w:pPr>
              <w:jc w:val="center"/>
              <w:rPr>
                <w:rFonts w:ascii="Times New Roman" w:hAnsi="Times New Roman"/>
                <w:b/>
                <w:sz w:val="24"/>
                <w:szCs w:val="24"/>
              </w:rPr>
            </w:pPr>
            <w:r w:rsidRPr="002823C5">
              <w:rPr>
                <w:rFonts w:ascii="Times New Roman" w:hAnsi="Times New Roman"/>
                <w:b/>
                <w:sz w:val="24"/>
                <w:szCs w:val="24"/>
              </w:rPr>
              <w:t xml:space="preserve">Perlakuan </w:t>
            </w:r>
          </w:p>
        </w:tc>
        <w:tc>
          <w:tcPr>
            <w:tcW w:w="5007" w:type="dxa"/>
            <w:gridSpan w:val="4"/>
            <w:tcBorders>
              <w:top w:val="single" w:sz="4" w:space="0" w:color="auto"/>
            </w:tcBorders>
          </w:tcPr>
          <w:p w:rsidR="00561422" w:rsidRPr="002823C5" w:rsidRDefault="00561422" w:rsidP="008766B4">
            <w:pPr>
              <w:jc w:val="center"/>
              <w:rPr>
                <w:b/>
                <w:sz w:val="24"/>
                <w:szCs w:val="24"/>
              </w:rPr>
            </w:pPr>
            <w:r w:rsidRPr="002823C5">
              <w:rPr>
                <w:rFonts w:ascii="Times New Roman" w:hAnsi="Times New Roman"/>
                <w:b/>
                <w:color w:val="000000"/>
                <w:sz w:val="24"/>
                <w:szCs w:val="24"/>
              </w:rPr>
              <w:t>Panjang Miselium Hari Ke (cm)</w:t>
            </w:r>
          </w:p>
        </w:tc>
      </w:tr>
      <w:tr w:rsidR="00561422" w:rsidRPr="002823C5" w:rsidTr="00FF570F">
        <w:trPr>
          <w:trHeight w:val="80"/>
        </w:trPr>
        <w:tc>
          <w:tcPr>
            <w:tcW w:w="4415" w:type="dxa"/>
            <w:tcBorders>
              <w:bottom w:val="single" w:sz="4" w:space="0" w:color="auto"/>
            </w:tcBorders>
            <w:vAlign w:val="center"/>
          </w:tcPr>
          <w:p w:rsidR="00561422" w:rsidRPr="002823C5" w:rsidRDefault="00561422" w:rsidP="008766B4">
            <w:pPr>
              <w:jc w:val="center"/>
              <w:rPr>
                <w:b/>
                <w:sz w:val="24"/>
                <w:szCs w:val="24"/>
              </w:rPr>
            </w:pPr>
            <w:r w:rsidRPr="002823C5">
              <w:rPr>
                <w:rFonts w:ascii="Times New Roman" w:hAnsi="Times New Roman"/>
                <w:b/>
                <w:sz w:val="24"/>
                <w:szCs w:val="24"/>
              </w:rPr>
              <w:t>Eceng Gondok + Serbuk Kayu Gergaji</w:t>
            </w:r>
          </w:p>
        </w:tc>
        <w:tc>
          <w:tcPr>
            <w:tcW w:w="1083" w:type="dxa"/>
            <w:tcBorders>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10</w:t>
            </w:r>
          </w:p>
        </w:tc>
        <w:tc>
          <w:tcPr>
            <w:tcW w:w="1193" w:type="dxa"/>
            <w:tcBorders>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12</w:t>
            </w:r>
          </w:p>
        </w:tc>
        <w:tc>
          <w:tcPr>
            <w:tcW w:w="1364" w:type="dxa"/>
            <w:tcBorders>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14</w:t>
            </w:r>
          </w:p>
        </w:tc>
        <w:tc>
          <w:tcPr>
            <w:tcW w:w="1365" w:type="dxa"/>
            <w:tcBorders>
              <w:bottom w:val="single" w:sz="4" w:space="0" w:color="auto"/>
            </w:tcBorders>
            <w:vAlign w:val="center"/>
          </w:tcPr>
          <w:p w:rsidR="00561422" w:rsidRPr="002823C5" w:rsidRDefault="00561422" w:rsidP="008766B4">
            <w:pPr>
              <w:jc w:val="center"/>
              <w:rPr>
                <w:rFonts w:ascii="Times New Roman" w:hAnsi="Times New Roman"/>
                <w:b/>
                <w:color w:val="000000"/>
                <w:sz w:val="24"/>
                <w:szCs w:val="24"/>
              </w:rPr>
            </w:pPr>
            <w:r w:rsidRPr="002823C5">
              <w:rPr>
                <w:rFonts w:ascii="Times New Roman" w:hAnsi="Times New Roman"/>
                <w:b/>
                <w:color w:val="000000"/>
                <w:sz w:val="24"/>
                <w:szCs w:val="24"/>
              </w:rPr>
              <w:t>16</w:t>
            </w:r>
          </w:p>
        </w:tc>
      </w:tr>
      <w:tr w:rsidR="00561422" w:rsidRPr="002823C5" w:rsidTr="00FF570F">
        <w:trPr>
          <w:trHeight w:val="199"/>
        </w:trPr>
        <w:tc>
          <w:tcPr>
            <w:tcW w:w="4415" w:type="dxa"/>
            <w:tcBorders>
              <w:top w:val="single" w:sz="4" w:space="0" w:color="auto"/>
            </w:tcBorders>
          </w:tcPr>
          <w:p w:rsidR="00561422" w:rsidRPr="002823C5" w:rsidRDefault="00561422" w:rsidP="008766B4">
            <w:pPr>
              <w:jc w:val="center"/>
              <w:rPr>
                <w:sz w:val="24"/>
                <w:szCs w:val="24"/>
              </w:rPr>
            </w:pPr>
            <w:r w:rsidRPr="002823C5">
              <w:rPr>
                <w:rFonts w:ascii="Times New Roman" w:hAnsi="Times New Roman"/>
                <w:sz w:val="24"/>
                <w:szCs w:val="24"/>
              </w:rPr>
              <w:t>0 g + 2500 g</w:t>
            </w:r>
          </w:p>
        </w:tc>
        <w:tc>
          <w:tcPr>
            <w:tcW w:w="1083"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9.57 a</w:t>
            </w:r>
          </w:p>
        </w:tc>
        <w:tc>
          <w:tcPr>
            <w:tcW w:w="1193"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11.87 a</w:t>
            </w:r>
          </w:p>
        </w:tc>
        <w:tc>
          <w:tcPr>
            <w:tcW w:w="1364"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13.47 a</w:t>
            </w:r>
          </w:p>
        </w:tc>
        <w:tc>
          <w:tcPr>
            <w:tcW w:w="1365" w:type="dxa"/>
            <w:tcBorders>
              <w:top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15.00 a</w:t>
            </w:r>
          </w:p>
        </w:tc>
      </w:tr>
      <w:tr w:rsidR="00561422" w:rsidRPr="002823C5" w:rsidTr="00FF570F">
        <w:trPr>
          <w:trHeight w:val="199"/>
        </w:trPr>
        <w:tc>
          <w:tcPr>
            <w:tcW w:w="4415" w:type="dxa"/>
          </w:tcPr>
          <w:p w:rsidR="00561422" w:rsidRPr="002823C5" w:rsidRDefault="00561422" w:rsidP="008766B4">
            <w:pPr>
              <w:jc w:val="center"/>
              <w:rPr>
                <w:sz w:val="24"/>
                <w:szCs w:val="24"/>
              </w:rPr>
            </w:pPr>
            <w:r w:rsidRPr="002823C5">
              <w:rPr>
                <w:rFonts w:ascii="Times New Roman" w:hAnsi="Times New Roman"/>
                <w:sz w:val="24"/>
                <w:szCs w:val="24"/>
              </w:rPr>
              <w:t>500 g + 2000 g</w:t>
            </w:r>
          </w:p>
        </w:tc>
        <w:tc>
          <w:tcPr>
            <w:tcW w:w="108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9.73 a</w:t>
            </w:r>
          </w:p>
        </w:tc>
        <w:tc>
          <w:tcPr>
            <w:tcW w:w="119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11.27 a</w:t>
            </w:r>
          </w:p>
        </w:tc>
        <w:tc>
          <w:tcPr>
            <w:tcW w:w="136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13.03 a</w:t>
            </w:r>
          </w:p>
        </w:tc>
        <w:tc>
          <w:tcPr>
            <w:tcW w:w="1365"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14.77 a</w:t>
            </w:r>
          </w:p>
        </w:tc>
      </w:tr>
      <w:tr w:rsidR="00561422" w:rsidRPr="002823C5" w:rsidTr="00FF570F">
        <w:trPr>
          <w:trHeight w:val="210"/>
        </w:trPr>
        <w:tc>
          <w:tcPr>
            <w:tcW w:w="4415" w:type="dxa"/>
          </w:tcPr>
          <w:p w:rsidR="00561422" w:rsidRPr="002823C5" w:rsidRDefault="00561422" w:rsidP="008766B4">
            <w:pPr>
              <w:jc w:val="center"/>
              <w:rPr>
                <w:sz w:val="24"/>
                <w:szCs w:val="24"/>
              </w:rPr>
            </w:pPr>
            <w:r w:rsidRPr="002823C5">
              <w:rPr>
                <w:rFonts w:ascii="Times New Roman" w:hAnsi="Times New Roman"/>
                <w:sz w:val="24"/>
                <w:szCs w:val="24"/>
              </w:rPr>
              <w:t>1000 g + 1500 g</w:t>
            </w:r>
          </w:p>
        </w:tc>
        <w:tc>
          <w:tcPr>
            <w:tcW w:w="108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8.47 ab</w:t>
            </w:r>
          </w:p>
        </w:tc>
        <w:tc>
          <w:tcPr>
            <w:tcW w:w="119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9.87 ab</w:t>
            </w:r>
          </w:p>
        </w:tc>
        <w:tc>
          <w:tcPr>
            <w:tcW w:w="136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12.10 ab</w:t>
            </w:r>
          </w:p>
        </w:tc>
        <w:tc>
          <w:tcPr>
            <w:tcW w:w="1365"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14.07 a</w:t>
            </w:r>
          </w:p>
        </w:tc>
      </w:tr>
      <w:tr w:rsidR="00561422" w:rsidRPr="002823C5" w:rsidTr="00FF570F">
        <w:trPr>
          <w:trHeight w:val="199"/>
        </w:trPr>
        <w:tc>
          <w:tcPr>
            <w:tcW w:w="4415" w:type="dxa"/>
          </w:tcPr>
          <w:p w:rsidR="00561422" w:rsidRPr="002823C5" w:rsidRDefault="00561422" w:rsidP="008766B4">
            <w:pPr>
              <w:jc w:val="center"/>
              <w:rPr>
                <w:sz w:val="24"/>
                <w:szCs w:val="24"/>
              </w:rPr>
            </w:pPr>
            <w:r w:rsidRPr="002823C5">
              <w:rPr>
                <w:rFonts w:ascii="Times New Roman" w:hAnsi="Times New Roman"/>
                <w:sz w:val="24"/>
                <w:szCs w:val="24"/>
              </w:rPr>
              <w:t>1500 g + 1000 g</w:t>
            </w:r>
          </w:p>
        </w:tc>
        <w:tc>
          <w:tcPr>
            <w:tcW w:w="108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7.70 b</w:t>
            </w:r>
          </w:p>
        </w:tc>
        <w:tc>
          <w:tcPr>
            <w:tcW w:w="119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9.00 b</w:t>
            </w:r>
          </w:p>
        </w:tc>
        <w:tc>
          <w:tcPr>
            <w:tcW w:w="136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10.97 b</w:t>
            </w:r>
          </w:p>
        </w:tc>
        <w:tc>
          <w:tcPr>
            <w:tcW w:w="1365"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12.23 b</w:t>
            </w:r>
          </w:p>
        </w:tc>
      </w:tr>
      <w:tr w:rsidR="00561422" w:rsidRPr="002823C5" w:rsidTr="00FF570F">
        <w:trPr>
          <w:trHeight w:val="210"/>
        </w:trPr>
        <w:tc>
          <w:tcPr>
            <w:tcW w:w="4415" w:type="dxa"/>
          </w:tcPr>
          <w:p w:rsidR="00561422" w:rsidRPr="002823C5" w:rsidRDefault="00561422" w:rsidP="008766B4">
            <w:pPr>
              <w:jc w:val="center"/>
              <w:rPr>
                <w:sz w:val="24"/>
                <w:szCs w:val="24"/>
              </w:rPr>
            </w:pPr>
            <w:r w:rsidRPr="002823C5">
              <w:rPr>
                <w:rFonts w:ascii="Times New Roman" w:hAnsi="Times New Roman"/>
                <w:sz w:val="24"/>
                <w:szCs w:val="24"/>
              </w:rPr>
              <w:t>2000 g + 500 g</w:t>
            </w:r>
          </w:p>
        </w:tc>
        <w:tc>
          <w:tcPr>
            <w:tcW w:w="108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4.27 c</w:t>
            </w:r>
          </w:p>
        </w:tc>
        <w:tc>
          <w:tcPr>
            <w:tcW w:w="1193"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5.23 c</w:t>
            </w:r>
          </w:p>
        </w:tc>
        <w:tc>
          <w:tcPr>
            <w:tcW w:w="1364"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6.97 bc</w:t>
            </w:r>
          </w:p>
        </w:tc>
        <w:tc>
          <w:tcPr>
            <w:tcW w:w="1365" w:type="dxa"/>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8.00 c</w:t>
            </w:r>
          </w:p>
        </w:tc>
      </w:tr>
      <w:tr w:rsidR="00561422" w:rsidRPr="002823C5" w:rsidTr="00FF570F">
        <w:tblPrEx>
          <w:tblLook w:val="0000" w:firstRow="0" w:lastRow="0" w:firstColumn="0" w:lastColumn="0" w:noHBand="0" w:noVBand="0"/>
        </w:tblPrEx>
        <w:trPr>
          <w:trHeight w:val="161"/>
        </w:trPr>
        <w:tc>
          <w:tcPr>
            <w:tcW w:w="4415" w:type="dxa"/>
            <w:tcBorders>
              <w:bottom w:val="single" w:sz="4" w:space="0" w:color="auto"/>
            </w:tcBorders>
          </w:tcPr>
          <w:p w:rsidR="00561422" w:rsidRPr="002823C5" w:rsidRDefault="00561422" w:rsidP="008766B4">
            <w:pPr>
              <w:jc w:val="center"/>
              <w:rPr>
                <w:sz w:val="24"/>
                <w:szCs w:val="24"/>
              </w:rPr>
            </w:pPr>
            <w:r w:rsidRPr="002823C5">
              <w:rPr>
                <w:rFonts w:ascii="Times New Roman" w:hAnsi="Times New Roman"/>
                <w:sz w:val="24"/>
                <w:szCs w:val="24"/>
              </w:rPr>
              <w:t>2500 g + 0 g</w:t>
            </w:r>
          </w:p>
        </w:tc>
        <w:tc>
          <w:tcPr>
            <w:tcW w:w="1083" w:type="dxa"/>
            <w:tcBorders>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5.10 bc</w:t>
            </w:r>
          </w:p>
        </w:tc>
        <w:tc>
          <w:tcPr>
            <w:tcW w:w="1193" w:type="dxa"/>
            <w:tcBorders>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6.17 bc</w:t>
            </w:r>
          </w:p>
        </w:tc>
        <w:tc>
          <w:tcPr>
            <w:tcW w:w="1364" w:type="dxa"/>
            <w:tcBorders>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7.23 c</w:t>
            </w:r>
          </w:p>
        </w:tc>
        <w:tc>
          <w:tcPr>
            <w:tcW w:w="1365" w:type="dxa"/>
            <w:tcBorders>
              <w:bottom w:val="single" w:sz="4" w:space="0" w:color="auto"/>
            </w:tcBorders>
            <w:vAlign w:val="bottom"/>
          </w:tcPr>
          <w:p w:rsidR="00561422" w:rsidRPr="002823C5" w:rsidRDefault="00561422" w:rsidP="008766B4">
            <w:pPr>
              <w:jc w:val="center"/>
              <w:rPr>
                <w:rFonts w:ascii="Times New Roman" w:hAnsi="Times New Roman"/>
                <w:color w:val="000000"/>
                <w:sz w:val="24"/>
                <w:szCs w:val="24"/>
              </w:rPr>
            </w:pPr>
            <w:r w:rsidRPr="002823C5">
              <w:rPr>
                <w:rFonts w:ascii="Times New Roman" w:hAnsi="Times New Roman"/>
                <w:color w:val="000000"/>
                <w:sz w:val="24"/>
                <w:szCs w:val="24"/>
              </w:rPr>
              <w:t>8.20 c</w:t>
            </w:r>
          </w:p>
        </w:tc>
      </w:tr>
    </w:tbl>
    <w:p w:rsidR="00561422" w:rsidRPr="00DD1C22" w:rsidRDefault="00561422" w:rsidP="000A23DF">
      <w:pPr>
        <w:spacing w:line="240" w:lineRule="auto"/>
        <w:ind w:left="1276" w:hanging="1276"/>
        <w:rPr>
          <w:rFonts w:ascii="Times New Roman" w:hAnsi="Times New Roman"/>
          <w:sz w:val="24"/>
          <w:szCs w:val="24"/>
        </w:rPr>
      </w:pPr>
      <w:proofErr w:type="gramStart"/>
      <w:r w:rsidRPr="00DD1C22">
        <w:rPr>
          <w:rFonts w:ascii="Times New Roman" w:hAnsi="Times New Roman"/>
          <w:sz w:val="24"/>
          <w:szCs w:val="24"/>
        </w:rPr>
        <w:t>Keterangan :</w:t>
      </w:r>
      <w:proofErr w:type="gramEnd"/>
      <w:r w:rsidRPr="00DD1C22">
        <w:rPr>
          <w:rFonts w:ascii="Times New Roman" w:hAnsi="Times New Roman"/>
          <w:sz w:val="24"/>
          <w:szCs w:val="24"/>
        </w:rPr>
        <w:t xml:space="preserve"> Angka-angka yang diikuti huruf yang sama pada kolom yang sama, menunjukkan tidak berbeda nyata pada DMRT 5%.</w:t>
      </w:r>
    </w:p>
    <w:p w:rsidR="00561422" w:rsidRPr="0057122E" w:rsidRDefault="00A23E35" w:rsidP="00A23E35">
      <w:pPr>
        <w:spacing w:after="0" w:line="240" w:lineRule="auto"/>
        <w:ind w:left="851" w:hanging="851"/>
        <w:rPr>
          <w:rFonts w:ascii="Times New Roman" w:hAnsi="Times New Roman"/>
          <w:sz w:val="20"/>
        </w:rPr>
      </w:pPr>
      <w:r>
        <w:rPr>
          <w:rFonts w:ascii="Times New Roman" w:hAnsi="Times New Roman"/>
          <w:b/>
          <w:bCs/>
          <w:sz w:val="24"/>
        </w:rPr>
        <w:t>Tabel 3</w:t>
      </w:r>
      <w:r w:rsidR="00561422" w:rsidRPr="0057122E">
        <w:rPr>
          <w:rFonts w:ascii="Times New Roman" w:hAnsi="Times New Roman"/>
          <w:sz w:val="24"/>
        </w:rPr>
        <w:t>. Panjang miselium jamur tiram dengan subs</w:t>
      </w:r>
      <w:r w:rsidR="0057122E">
        <w:rPr>
          <w:rFonts w:ascii="Times New Roman" w:hAnsi="Times New Roman"/>
          <w:sz w:val="24"/>
        </w:rPr>
        <w:t>titusi eceng gondok hari ke</w:t>
      </w:r>
      <w:r w:rsidR="00561422" w:rsidRPr="0057122E">
        <w:rPr>
          <w:rFonts w:ascii="Times New Roman" w:hAnsi="Times New Roman"/>
          <w:sz w:val="24"/>
        </w:rPr>
        <w:t>18, 20, 22 dan 24 (cm).</w:t>
      </w:r>
    </w:p>
    <w:tbl>
      <w:tblPr>
        <w:tblStyle w:val="TableGrid3"/>
        <w:tblW w:w="9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1182"/>
        <w:gridCol w:w="1181"/>
        <w:gridCol w:w="1181"/>
        <w:gridCol w:w="1184"/>
      </w:tblGrid>
      <w:tr w:rsidR="00561422" w:rsidRPr="006A3AFF" w:rsidTr="006E7012">
        <w:trPr>
          <w:trHeight w:val="232"/>
        </w:trPr>
        <w:tc>
          <w:tcPr>
            <w:tcW w:w="4728" w:type="dxa"/>
            <w:tcBorders>
              <w:top w:val="single" w:sz="4" w:space="0" w:color="auto"/>
            </w:tcBorders>
          </w:tcPr>
          <w:p w:rsidR="00561422" w:rsidRPr="006A3AFF" w:rsidRDefault="00561422" w:rsidP="003A2B3A">
            <w:pPr>
              <w:jc w:val="center"/>
              <w:rPr>
                <w:rFonts w:ascii="Times New Roman" w:hAnsi="Times New Roman"/>
                <w:b/>
                <w:sz w:val="24"/>
                <w:szCs w:val="24"/>
              </w:rPr>
            </w:pPr>
            <w:r w:rsidRPr="006A3AFF">
              <w:rPr>
                <w:rFonts w:ascii="Times New Roman" w:hAnsi="Times New Roman"/>
                <w:b/>
                <w:sz w:val="24"/>
                <w:szCs w:val="24"/>
              </w:rPr>
              <w:t>Perlakuan</w:t>
            </w:r>
          </w:p>
        </w:tc>
        <w:tc>
          <w:tcPr>
            <w:tcW w:w="4728" w:type="dxa"/>
            <w:gridSpan w:val="4"/>
            <w:tcBorders>
              <w:top w:val="single" w:sz="4" w:space="0" w:color="auto"/>
            </w:tcBorders>
          </w:tcPr>
          <w:p w:rsidR="00561422" w:rsidRPr="006A3AFF" w:rsidRDefault="00561422" w:rsidP="003A2B3A">
            <w:pPr>
              <w:jc w:val="center"/>
              <w:rPr>
                <w:b/>
                <w:sz w:val="24"/>
                <w:szCs w:val="24"/>
              </w:rPr>
            </w:pPr>
            <w:r w:rsidRPr="006A3AFF">
              <w:rPr>
                <w:rFonts w:ascii="Times New Roman" w:hAnsi="Times New Roman"/>
                <w:b/>
                <w:color w:val="000000"/>
                <w:sz w:val="24"/>
                <w:szCs w:val="24"/>
              </w:rPr>
              <w:t>Panjang Miselium Hari Ke (cm)</w:t>
            </w:r>
          </w:p>
        </w:tc>
      </w:tr>
      <w:tr w:rsidR="00561422" w:rsidRPr="006A3AFF" w:rsidTr="006E7012">
        <w:trPr>
          <w:trHeight w:val="80"/>
        </w:trPr>
        <w:tc>
          <w:tcPr>
            <w:tcW w:w="4728" w:type="dxa"/>
            <w:tcBorders>
              <w:bottom w:val="single" w:sz="4" w:space="0" w:color="auto"/>
            </w:tcBorders>
          </w:tcPr>
          <w:p w:rsidR="00561422" w:rsidRPr="006A3AFF" w:rsidRDefault="00561422" w:rsidP="003A2B3A">
            <w:pPr>
              <w:jc w:val="center"/>
              <w:rPr>
                <w:b/>
                <w:sz w:val="24"/>
                <w:szCs w:val="24"/>
              </w:rPr>
            </w:pPr>
            <w:r w:rsidRPr="006A3AFF">
              <w:rPr>
                <w:rFonts w:ascii="Times New Roman" w:hAnsi="Times New Roman"/>
                <w:b/>
                <w:sz w:val="24"/>
                <w:szCs w:val="24"/>
              </w:rPr>
              <w:t>Eceng Gondok + Serbuk Kayu Gergaji</w:t>
            </w:r>
          </w:p>
        </w:tc>
        <w:tc>
          <w:tcPr>
            <w:tcW w:w="1182"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18</w:t>
            </w:r>
          </w:p>
        </w:tc>
        <w:tc>
          <w:tcPr>
            <w:tcW w:w="1181"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20</w:t>
            </w:r>
          </w:p>
        </w:tc>
        <w:tc>
          <w:tcPr>
            <w:tcW w:w="1181"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22</w:t>
            </w:r>
          </w:p>
        </w:tc>
        <w:tc>
          <w:tcPr>
            <w:tcW w:w="1181"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24</w:t>
            </w:r>
          </w:p>
        </w:tc>
      </w:tr>
      <w:tr w:rsidR="00561422" w:rsidRPr="006A3AFF" w:rsidTr="006E7012">
        <w:trPr>
          <w:trHeight w:val="232"/>
        </w:trPr>
        <w:tc>
          <w:tcPr>
            <w:tcW w:w="4728" w:type="dxa"/>
            <w:tcBorders>
              <w:top w:val="single" w:sz="4" w:space="0" w:color="auto"/>
            </w:tcBorders>
            <w:vAlign w:val="center"/>
          </w:tcPr>
          <w:p w:rsidR="00561422" w:rsidRPr="006A3AFF" w:rsidRDefault="00561422" w:rsidP="003A2B3A">
            <w:pPr>
              <w:jc w:val="center"/>
              <w:rPr>
                <w:sz w:val="24"/>
                <w:szCs w:val="24"/>
              </w:rPr>
            </w:pPr>
            <w:r w:rsidRPr="006A3AFF">
              <w:rPr>
                <w:rFonts w:ascii="Times New Roman" w:hAnsi="Times New Roman"/>
                <w:sz w:val="24"/>
                <w:szCs w:val="24"/>
              </w:rPr>
              <w:t>0 g + 2500 g</w:t>
            </w:r>
          </w:p>
        </w:tc>
        <w:tc>
          <w:tcPr>
            <w:tcW w:w="1182"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16.73 a</w:t>
            </w:r>
          </w:p>
        </w:tc>
        <w:tc>
          <w:tcPr>
            <w:tcW w:w="1181"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17.83 a</w:t>
            </w:r>
          </w:p>
        </w:tc>
        <w:tc>
          <w:tcPr>
            <w:tcW w:w="1181"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19.23 a</w:t>
            </w:r>
          </w:p>
        </w:tc>
        <w:tc>
          <w:tcPr>
            <w:tcW w:w="1181"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20.27 a</w:t>
            </w:r>
          </w:p>
        </w:tc>
      </w:tr>
      <w:tr w:rsidR="00561422" w:rsidRPr="006A3AFF" w:rsidTr="006E7012">
        <w:trPr>
          <w:trHeight w:val="232"/>
        </w:trPr>
        <w:tc>
          <w:tcPr>
            <w:tcW w:w="4728" w:type="dxa"/>
            <w:vAlign w:val="center"/>
          </w:tcPr>
          <w:p w:rsidR="00561422" w:rsidRPr="006A3AFF" w:rsidRDefault="00561422" w:rsidP="003A2B3A">
            <w:pPr>
              <w:jc w:val="center"/>
              <w:rPr>
                <w:sz w:val="24"/>
                <w:szCs w:val="24"/>
              </w:rPr>
            </w:pPr>
            <w:r w:rsidRPr="006A3AFF">
              <w:rPr>
                <w:rFonts w:ascii="Times New Roman" w:hAnsi="Times New Roman"/>
                <w:sz w:val="24"/>
                <w:szCs w:val="24"/>
              </w:rPr>
              <w:t>500 g + 2000 g</w:t>
            </w:r>
          </w:p>
        </w:tc>
        <w:tc>
          <w:tcPr>
            <w:tcW w:w="118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16.13 a</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17.63 a</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18.80 a</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20.13 a</w:t>
            </w:r>
          </w:p>
        </w:tc>
      </w:tr>
      <w:tr w:rsidR="00561422" w:rsidRPr="006A3AFF" w:rsidTr="006E7012">
        <w:trPr>
          <w:trHeight w:val="245"/>
        </w:trPr>
        <w:tc>
          <w:tcPr>
            <w:tcW w:w="4728" w:type="dxa"/>
            <w:vAlign w:val="center"/>
          </w:tcPr>
          <w:p w:rsidR="00561422" w:rsidRPr="006A3AFF" w:rsidRDefault="00561422" w:rsidP="003A2B3A">
            <w:pPr>
              <w:jc w:val="center"/>
              <w:rPr>
                <w:sz w:val="24"/>
                <w:szCs w:val="24"/>
              </w:rPr>
            </w:pPr>
            <w:r w:rsidRPr="006A3AFF">
              <w:rPr>
                <w:rFonts w:ascii="Times New Roman" w:hAnsi="Times New Roman"/>
                <w:sz w:val="24"/>
                <w:szCs w:val="24"/>
              </w:rPr>
              <w:t>1000 g + 1500 g</w:t>
            </w:r>
          </w:p>
        </w:tc>
        <w:tc>
          <w:tcPr>
            <w:tcW w:w="118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16.00 a</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17.17 a</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18.63 a</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20.07 a</w:t>
            </w:r>
          </w:p>
        </w:tc>
      </w:tr>
      <w:tr w:rsidR="00561422" w:rsidRPr="006A3AFF" w:rsidTr="006E7012">
        <w:trPr>
          <w:trHeight w:val="232"/>
        </w:trPr>
        <w:tc>
          <w:tcPr>
            <w:tcW w:w="4728" w:type="dxa"/>
            <w:vAlign w:val="center"/>
          </w:tcPr>
          <w:p w:rsidR="00561422" w:rsidRPr="006A3AFF" w:rsidRDefault="00561422" w:rsidP="003A2B3A">
            <w:pPr>
              <w:jc w:val="center"/>
              <w:rPr>
                <w:sz w:val="24"/>
                <w:szCs w:val="24"/>
              </w:rPr>
            </w:pPr>
            <w:r w:rsidRPr="006A3AFF">
              <w:rPr>
                <w:rFonts w:ascii="Times New Roman" w:hAnsi="Times New Roman"/>
                <w:sz w:val="24"/>
                <w:szCs w:val="24"/>
              </w:rPr>
              <w:t>1500 g + 1000 g</w:t>
            </w:r>
          </w:p>
        </w:tc>
        <w:tc>
          <w:tcPr>
            <w:tcW w:w="118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14.13 b</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15.60 b</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16.77 b</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18.13 b</w:t>
            </w:r>
          </w:p>
        </w:tc>
      </w:tr>
      <w:tr w:rsidR="00561422" w:rsidRPr="006A3AFF" w:rsidTr="006E7012">
        <w:trPr>
          <w:trHeight w:val="245"/>
        </w:trPr>
        <w:tc>
          <w:tcPr>
            <w:tcW w:w="4728" w:type="dxa"/>
            <w:vAlign w:val="center"/>
          </w:tcPr>
          <w:p w:rsidR="00561422" w:rsidRPr="006A3AFF" w:rsidRDefault="00561422" w:rsidP="003A2B3A">
            <w:pPr>
              <w:jc w:val="center"/>
              <w:rPr>
                <w:sz w:val="24"/>
                <w:szCs w:val="24"/>
              </w:rPr>
            </w:pPr>
            <w:r w:rsidRPr="006A3AFF">
              <w:rPr>
                <w:rFonts w:ascii="Times New Roman" w:hAnsi="Times New Roman"/>
                <w:sz w:val="24"/>
                <w:szCs w:val="24"/>
              </w:rPr>
              <w:t>2000 g + 500 g</w:t>
            </w:r>
          </w:p>
        </w:tc>
        <w:tc>
          <w:tcPr>
            <w:tcW w:w="118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8.97 c</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10.23 c</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11.30 c</w:t>
            </w:r>
          </w:p>
        </w:tc>
        <w:tc>
          <w:tcPr>
            <w:tcW w:w="118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12.10 c</w:t>
            </w:r>
          </w:p>
        </w:tc>
      </w:tr>
      <w:tr w:rsidR="00561422" w:rsidRPr="006A3AFF" w:rsidTr="006E7012">
        <w:tblPrEx>
          <w:tblLook w:val="0000" w:firstRow="0" w:lastRow="0" w:firstColumn="0" w:lastColumn="0" w:noHBand="0" w:noVBand="0"/>
        </w:tblPrEx>
        <w:trPr>
          <w:trHeight w:val="105"/>
        </w:trPr>
        <w:tc>
          <w:tcPr>
            <w:tcW w:w="4728" w:type="dxa"/>
            <w:tcBorders>
              <w:bottom w:val="single" w:sz="4" w:space="0" w:color="auto"/>
            </w:tcBorders>
            <w:vAlign w:val="center"/>
          </w:tcPr>
          <w:p w:rsidR="00561422" w:rsidRPr="006A3AFF" w:rsidRDefault="00561422" w:rsidP="003A2B3A">
            <w:pPr>
              <w:jc w:val="center"/>
              <w:rPr>
                <w:sz w:val="24"/>
                <w:szCs w:val="24"/>
              </w:rPr>
            </w:pPr>
            <w:r w:rsidRPr="006A3AFF">
              <w:rPr>
                <w:rFonts w:ascii="Times New Roman" w:hAnsi="Times New Roman"/>
                <w:sz w:val="24"/>
                <w:szCs w:val="24"/>
              </w:rPr>
              <w:t>2500 g + 0 g</w:t>
            </w:r>
          </w:p>
        </w:tc>
        <w:tc>
          <w:tcPr>
            <w:tcW w:w="1182"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9.23 c</w:t>
            </w:r>
          </w:p>
        </w:tc>
        <w:tc>
          <w:tcPr>
            <w:tcW w:w="1181"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10.20 c</w:t>
            </w:r>
          </w:p>
        </w:tc>
        <w:tc>
          <w:tcPr>
            <w:tcW w:w="1181"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11.27 c</w:t>
            </w:r>
          </w:p>
        </w:tc>
        <w:tc>
          <w:tcPr>
            <w:tcW w:w="1181"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12.27 c</w:t>
            </w:r>
          </w:p>
        </w:tc>
      </w:tr>
    </w:tbl>
    <w:p w:rsidR="00561422" w:rsidRPr="006E7012" w:rsidRDefault="00561422" w:rsidP="000A23DF">
      <w:pPr>
        <w:spacing w:line="240" w:lineRule="auto"/>
        <w:ind w:left="1276" w:hanging="1276"/>
        <w:jc w:val="both"/>
        <w:rPr>
          <w:rFonts w:ascii="Times New Roman" w:hAnsi="Times New Roman"/>
          <w:sz w:val="24"/>
          <w:szCs w:val="24"/>
        </w:rPr>
      </w:pPr>
      <w:proofErr w:type="gramStart"/>
      <w:r w:rsidRPr="006E7012">
        <w:rPr>
          <w:rFonts w:ascii="Times New Roman" w:hAnsi="Times New Roman"/>
          <w:sz w:val="24"/>
          <w:szCs w:val="24"/>
        </w:rPr>
        <w:t>Keterangan :</w:t>
      </w:r>
      <w:proofErr w:type="gramEnd"/>
      <w:r w:rsidRPr="006E7012">
        <w:rPr>
          <w:rFonts w:ascii="Times New Roman" w:hAnsi="Times New Roman"/>
          <w:sz w:val="24"/>
          <w:szCs w:val="24"/>
        </w:rPr>
        <w:t xml:space="preserve"> Angka-angka yang diikuti huruf yang sama pada kolom yang sama, menunjukkan tidak berbeda nyata pada DMRT 5%.</w:t>
      </w:r>
    </w:p>
    <w:p w:rsidR="00561422" w:rsidRPr="006E7012" w:rsidRDefault="00A23E35" w:rsidP="00A23E35">
      <w:pPr>
        <w:spacing w:after="0" w:line="240" w:lineRule="auto"/>
        <w:ind w:left="851" w:hanging="851"/>
        <w:jc w:val="both"/>
        <w:rPr>
          <w:rFonts w:ascii="Times New Roman" w:hAnsi="Times New Roman"/>
          <w:sz w:val="24"/>
        </w:rPr>
      </w:pPr>
      <w:r>
        <w:rPr>
          <w:rFonts w:ascii="Times New Roman" w:hAnsi="Times New Roman"/>
          <w:b/>
          <w:bCs/>
          <w:sz w:val="24"/>
        </w:rPr>
        <w:t>Tabel 4</w:t>
      </w:r>
      <w:r w:rsidR="00561422" w:rsidRPr="006E7012">
        <w:rPr>
          <w:rFonts w:ascii="Times New Roman" w:hAnsi="Times New Roman"/>
          <w:sz w:val="24"/>
        </w:rPr>
        <w:t>. Panjang miselium jamur tiram dengan</w:t>
      </w:r>
      <w:r w:rsidR="006E7012">
        <w:rPr>
          <w:rFonts w:ascii="Times New Roman" w:hAnsi="Times New Roman"/>
          <w:sz w:val="24"/>
        </w:rPr>
        <w:t xml:space="preserve"> substitusi eceng gondok hari</w:t>
      </w:r>
      <w:r w:rsidR="00561422" w:rsidRPr="006E7012">
        <w:rPr>
          <w:rFonts w:ascii="Times New Roman" w:hAnsi="Times New Roman"/>
          <w:sz w:val="24"/>
        </w:rPr>
        <w:t xml:space="preserve"> ke 26, 28, 30 dan 32 (cm).</w:t>
      </w:r>
    </w:p>
    <w:tbl>
      <w:tblPr>
        <w:tblStyle w:val="TableGrid4"/>
        <w:tblW w:w="95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1188"/>
        <w:gridCol w:w="1187"/>
        <w:gridCol w:w="1187"/>
        <w:gridCol w:w="1188"/>
      </w:tblGrid>
      <w:tr w:rsidR="00561422" w:rsidRPr="006A3AFF" w:rsidTr="00A23B40">
        <w:trPr>
          <w:trHeight w:val="232"/>
        </w:trPr>
        <w:tc>
          <w:tcPr>
            <w:tcW w:w="4750" w:type="dxa"/>
            <w:tcBorders>
              <w:top w:val="single" w:sz="4" w:space="0" w:color="auto"/>
            </w:tcBorders>
          </w:tcPr>
          <w:p w:rsidR="00561422" w:rsidRPr="006A3AFF" w:rsidRDefault="00561422" w:rsidP="003A2B3A">
            <w:pPr>
              <w:jc w:val="center"/>
              <w:rPr>
                <w:rFonts w:ascii="Times New Roman" w:hAnsi="Times New Roman"/>
                <w:b/>
                <w:sz w:val="24"/>
                <w:szCs w:val="24"/>
              </w:rPr>
            </w:pPr>
            <w:r w:rsidRPr="006A3AFF">
              <w:rPr>
                <w:rFonts w:ascii="Times New Roman" w:hAnsi="Times New Roman"/>
                <w:b/>
                <w:sz w:val="24"/>
                <w:szCs w:val="24"/>
              </w:rPr>
              <w:t>Perlakuan</w:t>
            </w:r>
          </w:p>
        </w:tc>
        <w:tc>
          <w:tcPr>
            <w:tcW w:w="4750" w:type="dxa"/>
            <w:gridSpan w:val="4"/>
            <w:tcBorders>
              <w:top w:val="single" w:sz="4" w:space="0" w:color="auto"/>
            </w:tcBorders>
          </w:tcPr>
          <w:p w:rsidR="00561422" w:rsidRPr="006A3AFF" w:rsidRDefault="00561422" w:rsidP="003A2B3A">
            <w:pPr>
              <w:jc w:val="center"/>
              <w:rPr>
                <w:b/>
                <w:sz w:val="24"/>
                <w:szCs w:val="24"/>
              </w:rPr>
            </w:pPr>
            <w:r w:rsidRPr="006A3AFF">
              <w:rPr>
                <w:rFonts w:ascii="Times New Roman" w:hAnsi="Times New Roman"/>
                <w:b/>
                <w:color w:val="000000"/>
                <w:sz w:val="24"/>
                <w:szCs w:val="24"/>
              </w:rPr>
              <w:t>Panjang Miselium Hari Ke (cm)</w:t>
            </w:r>
          </w:p>
        </w:tc>
      </w:tr>
      <w:tr w:rsidR="00561422" w:rsidRPr="006A3AFF" w:rsidTr="00A23B40">
        <w:trPr>
          <w:trHeight w:val="80"/>
        </w:trPr>
        <w:tc>
          <w:tcPr>
            <w:tcW w:w="4750" w:type="dxa"/>
            <w:tcBorders>
              <w:bottom w:val="single" w:sz="4" w:space="0" w:color="auto"/>
            </w:tcBorders>
          </w:tcPr>
          <w:p w:rsidR="00561422" w:rsidRPr="006A3AFF" w:rsidRDefault="00561422" w:rsidP="003A2B3A">
            <w:pPr>
              <w:jc w:val="center"/>
              <w:rPr>
                <w:b/>
                <w:sz w:val="24"/>
                <w:szCs w:val="24"/>
              </w:rPr>
            </w:pPr>
            <w:r w:rsidRPr="006A3AFF">
              <w:rPr>
                <w:rFonts w:ascii="Times New Roman" w:hAnsi="Times New Roman"/>
                <w:b/>
                <w:sz w:val="24"/>
                <w:szCs w:val="24"/>
              </w:rPr>
              <w:t>Eceng Gondok + Serbuk Kayu Gergaji</w:t>
            </w:r>
          </w:p>
        </w:tc>
        <w:tc>
          <w:tcPr>
            <w:tcW w:w="1188"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26</w:t>
            </w:r>
          </w:p>
        </w:tc>
        <w:tc>
          <w:tcPr>
            <w:tcW w:w="1187"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28</w:t>
            </w:r>
          </w:p>
        </w:tc>
        <w:tc>
          <w:tcPr>
            <w:tcW w:w="1187"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30</w:t>
            </w:r>
          </w:p>
        </w:tc>
        <w:tc>
          <w:tcPr>
            <w:tcW w:w="1187"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32</w:t>
            </w:r>
          </w:p>
        </w:tc>
      </w:tr>
      <w:tr w:rsidR="00561422" w:rsidRPr="006A3AFF" w:rsidTr="00A23B40">
        <w:trPr>
          <w:trHeight w:val="232"/>
        </w:trPr>
        <w:tc>
          <w:tcPr>
            <w:tcW w:w="4750" w:type="dxa"/>
            <w:tcBorders>
              <w:top w:val="single" w:sz="4" w:space="0" w:color="auto"/>
            </w:tcBorders>
          </w:tcPr>
          <w:p w:rsidR="00561422" w:rsidRPr="006A3AFF" w:rsidRDefault="00561422" w:rsidP="003A2B3A">
            <w:pPr>
              <w:jc w:val="center"/>
              <w:rPr>
                <w:sz w:val="24"/>
                <w:szCs w:val="24"/>
              </w:rPr>
            </w:pPr>
            <w:r w:rsidRPr="006A3AFF">
              <w:rPr>
                <w:rFonts w:ascii="Times New Roman" w:hAnsi="Times New Roman"/>
                <w:sz w:val="24"/>
                <w:szCs w:val="24"/>
              </w:rPr>
              <w:t>0 g + 2500 g</w:t>
            </w:r>
          </w:p>
        </w:tc>
        <w:tc>
          <w:tcPr>
            <w:tcW w:w="1188"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21.53 a</w:t>
            </w:r>
          </w:p>
        </w:tc>
        <w:tc>
          <w:tcPr>
            <w:tcW w:w="1187"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23.00 a</w:t>
            </w:r>
          </w:p>
        </w:tc>
        <w:tc>
          <w:tcPr>
            <w:tcW w:w="1187"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24.53 a</w:t>
            </w:r>
          </w:p>
        </w:tc>
        <w:tc>
          <w:tcPr>
            <w:tcW w:w="1187"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24.53 a</w:t>
            </w:r>
          </w:p>
        </w:tc>
      </w:tr>
      <w:tr w:rsidR="00561422" w:rsidRPr="006A3AFF" w:rsidTr="00A23B40">
        <w:trPr>
          <w:trHeight w:val="232"/>
        </w:trPr>
        <w:tc>
          <w:tcPr>
            <w:tcW w:w="4750" w:type="dxa"/>
          </w:tcPr>
          <w:p w:rsidR="00561422" w:rsidRPr="006A3AFF" w:rsidRDefault="00561422" w:rsidP="003A2B3A">
            <w:pPr>
              <w:jc w:val="center"/>
              <w:rPr>
                <w:sz w:val="24"/>
                <w:szCs w:val="24"/>
              </w:rPr>
            </w:pPr>
            <w:r w:rsidRPr="006A3AFF">
              <w:rPr>
                <w:rFonts w:ascii="Times New Roman" w:hAnsi="Times New Roman"/>
                <w:sz w:val="24"/>
                <w:szCs w:val="24"/>
              </w:rPr>
              <w:t>500 g + 2000 g</w:t>
            </w:r>
          </w:p>
        </w:tc>
        <w:tc>
          <w:tcPr>
            <w:tcW w:w="1188"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21.37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22.87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r>
      <w:tr w:rsidR="00561422" w:rsidRPr="006A3AFF" w:rsidTr="00A23B40">
        <w:trPr>
          <w:trHeight w:val="245"/>
        </w:trPr>
        <w:tc>
          <w:tcPr>
            <w:tcW w:w="4750" w:type="dxa"/>
          </w:tcPr>
          <w:p w:rsidR="00561422" w:rsidRPr="006A3AFF" w:rsidRDefault="00561422" w:rsidP="003A2B3A">
            <w:pPr>
              <w:jc w:val="center"/>
              <w:rPr>
                <w:sz w:val="24"/>
                <w:szCs w:val="24"/>
              </w:rPr>
            </w:pPr>
            <w:r w:rsidRPr="006A3AFF">
              <w:rPr>
                <w:rFonts w:ascii="Times New Roman" w:hAnsi="Times New Roman"/>
                <w:sz w:val="24"/>
                <w:szCs w:val="24"/>
              </w:rPr>
              <w:t>1000 g + 1500 g</w:t>
            </w:r>
          </w:p>
        </w:tc>
        <w:tc>
          <w:tcPr>
            <w:tcW w:w="1188"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21.73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23.17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r>
      <w:tr w:rsidR="00561422" w:rsidRPr="006A3AFF" w:rsidTr="00A23B40">
        <w:trPr>
          <w:trHeight w:val="232"/>
        </w:trPr>
        <w:tc>
          <w:tcPr>
            <w:tcW w:w="4750" w:type="dxa"/>
          </w:tcPr>
          <w:p w:rsidR="00561422" w:rsidRPr="006A3AFF" w:rsidRDefault="00561422" w:rsidP="003A2B3A">
            <w:pPr>
              <w:jc w:val="center"/>
              <w:rPr>
                <w:sz w:val="24"/>
                <w:szCs w:val="24"/>
              </w:rPr>
            </w:pPr>
            <w:r w:rsidRPr="006A3AFF">
              <w:rPr>
                <w:rFonts w:ascii="Times New Roman" w:hAnsi="Times New Roman"/>
                <w:sz w:val="24"/>
                <w:szCs w:val="24"/>
              </w:rPr>
              <w:t>1500 g + 1000 g</w:t>
            </w:r>
          </w:p>
        </w:tc>
        <w:tc>
          <w:tcPr>
            <w:tcW w:w="1188"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19.93 b</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22.80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r>
      <w:tr w:rsidR="00561422" w:rsidRPr="006A3AFF" w:rsidTr="00A23B40">
        <w:trPr>
          <w:trHeight w:val="76"/>
        </w:trPr>
        <w:tc>
          <w:tcPr>
            <w:tcW w:w="4750" w:type="dxa"/>
          </w:tcPr>
          <w:p w:rsidR="00561422" w:rsidRPr="006A3AFF" w:rsidRDefault="00561422" w:rsidP="003A2B3A">
            <w:pPr>
              <w:jc w:val="center"/>
              <w:rPr>
                <w:sz w:val="24"/>
                <w:szCs w:val="24"/>
              </w:rPr>
            </w:pPr>
            <w:r w:rsidRPr="006A3AFF">
              <w:rPr>
                <w:rFonts w:ascii="Times New Roman" w:hAnsi="Times New Roman"/>
                <w:sz w:val="24"/>
                <w:szCs w:val="24"/>
              </w:rPr>
              <w:t>2000 g + 500 g</w:t>
            </w:r>
          </w:p>
        </w:tc>
        <w:tc>
          <w:tcPr>
            <w:tcW w:w="1188"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13.43 c</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14.63 b</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16.30 b</w:t>
            </w:r>
          </w:p>
        </w:tc>
        <w:tc>
          <w:tcPr>
            <w:tcW w:w="1187"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17.77 b</w:t>
            </w:r>
          </w:p>
        </w:tc>
      </w:tr>
      <w:tr w:rsidR="00561422" w:rsidRPr="006A3AFF" w:rsidTr="00A23B40">
        <w:tblPrEx>
          <w:tblLook w:val="0000" w:firstRow="0" w:lastRow="0" w:firstColumn="0" w:lastColumn="0" w:noHBand="0" w:noVBand="0"/>
        </w:tblPrEx>
        <w:trPr>
          <w:trHeight w:val="110"/>
        </w:trPr>
        <w:tc>
          <w:tcPr>
            <w:tcW w:w="4750" w:type="dxa"/>
            <w:tcBorders>
              <w:bottom w:val="single" w:sz="4" w:space="0" w:color="auto"/>
            </w:tcBorders>
          </w:tcPr>
          <w:p w:rsidR="00561422" w:rsidRPr="006A3AFF" w:rsidRDefault="00561422" w:rsidP="003A2B3A">
            <w:pPr>
              <w:jc w:val="center"/>
              <w:rPr>
                <w:sz w:val="24"/>
                <w:szCs w:val="24"/>
              </w:rPr>
            </w:pPr>
            <w:r w:rsidRPr="006A3AFF">
              <w:rPr>
                <w:rFonts w:ascii="Times New Roman" w:hAnsi="Times New Roman"/>
                <w:sz w:val="24"/>
                <w:szCs w:val="24"/>
              </w:rPr>
              <w:t>2500 g + 0 g</w:t>
            </w:r>
          </w:p>
        </w:tc>
        <w:tc>
          <w:tcPr>
            <w:tcW w:w="1188"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13.23 c</w:t>
            </w:r>
          </w:p>
        </w:tc>
        <w:tc>
          <w:tcPr>
            <w:tcW w:w="1187"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14.17 b</w:t>
            </w:r>
          </w:p>
        </w:tc>
        <w:tc>
          <w:tcPr>
            <w:tcW w:w="1187"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15.60 b</w:t>
            </w:r>
          </w:p>
        </w:tc>
        <w:tc>
          <w:tcPr>
            <w:tcW w:w="1187"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16.93 b</w:t>
            </w:r>
          </w:p>
        </w:tc>
      </w:tr>
    </w:tbl>
    <w:p w:rsidR="00561422" w:rsidRPr="00A23E35" w:rsidRDefault="00561422" w:rsidP="000A23DF">
      <w:pPr>
        <w:spacing w:line="240" w:lineRule="auto"/>
        <w:ind w:left="1276" w:hanging="1276"/>
        <w:jc w:val="both"/>
        <w:rPr>
          <w:rFonts w:ascii="Times New Roman" w:hAnsi="Times New Roman"/>
          <w:sz w:val="24"/>
          <w:szCs w:val="24"/>
        </w:rPr>
      </w:pPr>
      <w:proofErr w:type="gramStart"/>
      <w:r w:rsidRPr="00A23E35">
        <w:rPr>
          <w:rFonts w:ascii="Times New Roman" w:hAnsi="Times New Roman"/>
          <w:sz w:val="24"/>
          <w:szCs w:val="24"/>
        </w:rPr>
        <w:t>Keterangan :</w:t>
      </w:r>
      <w:proofErr w:type="gramEnd"/>
      <w:r w:rsidRPr="00A23E35">
        <w:rPr>
          <w:rFonts w:ascii="Times New Roman" w:hAnsi="Times New Roman"/>
          <w:sz w:val="24"/>
          <w:szCs w:val="24"/>
        </w:rPr>
        <w:t xml:space="preserve"> Angka-angka yang diikuti huruf yang sama pada kolom yang sama, menunjukkan tidak berbeda nyata pada DMRT 5%.</w:t>
      </w:r>
    </w:p>
    <w:p w:rsidR="00A23E35" w:rsidRDefault="00A23E35">
      <w:pPr>
        <w:rPr>
          <w:rFonts w:ascii="Times New Roman" w:hAnsi="Times New Roman"/>
          <w:b/>
          <w:bCs/>
          <w:sz w:val="24"/>
        </w:rPr>
      </w:pPr>
      <w:r>
        <w:rPr>
          <w:rFonts w:ascii="Times New Roman" w:hAnsi="Times New Roman"/>
          <w:b/>
          <w:bCs/>
          <w:sz w:val="24"/>
        </w:rPr>
        <w:br w:type="page"/>
      </w:r>
    </w:p>
    <w:p w:rsidR="00561422" w:rsidRPr="00E34E66" w:rsidRDefault="00DA3514" w:rsidP="00A23E35">
      <w:pPr>
        <w:spacing w:after="0" w:line="240" w:lineRule="auto"/>
        <w:ind w:left="993" w:hanging="993"/>
        <w:jc w:val="both"/>
        <w:rPr>
          <w:rFonts w:ascii="Times New Roman" w:hAnsi="Times New Roman"/>
          <w:sz w:val="24"/>
        </w:rPr>
      </w:pPr>
      <w:r>
        <w:rPr>
          <w:rFonts w:ascii="Times New Roman" w:hAnsi="Times New Roman"/>
          <w:b/>
          <w:bCs/>
          <w:sz w:val="24"/>
        </w:rPr>
        <w:lastRenderedPageBreak/>
        <w:t>Tabel 5</w:t>
      </w:r>
      <w:r w:rsidR="00561422" w:rsidRPr="00E34E66">
        <w:rPr>
          <w:rFonts w:ascii="Times New Roman" w:hAnsi="Times New Roman"/>
          <w:sz w:val="24"/>
        </w:rPr>
        <w:t>. Panjang miselium jamur tiram dengan</w:t>
      </w:r>
      <w:r w:rsidR="00E34E66">
        <w:rPr>
          <w:rFonts w:ascii="Times New Roman" w:hAnsi="Times New Roman"/>
          <w:sz w:val="24"/>
        </w:rPr>
        <w:t xml:space="preserve"> substitusi eceng gondok hari</w:t>
      </w:r>
      <w:r w:rsidR="00723AC8">
        <w:rPr>
          <w:rFonts w:ascii="Times New Roman" w:hAnsi="Times New Roman"/>
          <w:sz w:val="24"/>
          <w:lang w:val="id-ID"/>
        </w:rPr>
        <w:t xml:space="preserve"> </w:t>
      </w:r>
      <w:r w:rsidR="00561422" w:rsidRPr="00E34E66">
        <w:rPr>
          <w:rFonts w:ascii="Times New Roman" w:hAnsi="Times New Roman"/>
          <w:sz w:val="24"/>
        </w:rPr>
        <w:t>ke 34, 36, 38, 40 dan 42 (cm).</w:t>
      </w:r>
    </w:p>
    <w:tbl>
      <w:tblPr>
        <w:tblStyle w:val="TableGrid5"/>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992"/>
        <w:gridCol w:w="992"/>
        <w:gridCol w:w="992"/>
        <w:gridCol w:w="993"/>
        <w:gridCol w:w="991"/>
      </w:tblGrid>
      <w:tr w:rsidR="00561422" w:rsidRPr="006A3AFF" w:rsidTr="00A724A8">
        <w:trPr>
          <w:trHeight w:val="70"/>
        </w:trPr>
        <w:tc>
          <w:tcPr>
            <w:tcW w:w="4395" w:type="dxa"/>
            <w:tcBorders>
              <w:top w:val="single" w:sz="4" w:space="0" w:color="auto"/>
            </w:tcBorders>
            <w:vAlign w:val="center"/>
          </w:tcPr>
          <w:p w:rsidR="00561422" w:rsidRPr="006A3AFF" w:rsidRDefault="00561422" w:rsidP="003A2B3A">
            <w:pPr>
              <w:jc w:val="center"/>
              <w:rPr>
                <w:rFonts w:ascii="Times New Roman" w:hAnsi="Times New Roman"/>
                <w:b/>
                <w:sz w:val="24"/>
                <w:szCs w:val="24"/>
              </w:rPr>
            </w:pPr>
            <w:r w:rsidRPr="006A3AFF">
              <w:rPr>
                <w:rFonts w:ascii="Times New Roman" w:hAnsi="Times New Roman"/>
                <w:b/>
                <w:sz w:val="24"/>
                <w:szCs w:val="24"/>
              </w:rPr>
              <w:t>Perlakuan</w:t>
            </w:r>
          </w:p>
        </w:tc>
        <w:tc>
          <w:tcPr>
            <w:tcW w:w="4960" w:type="dxa"/>
            <w:gridSpan w:val="5"/>
            <w:tcBorders>
              <w:top w:val="single" w:sz="4" w:space="0" w:color="auto"/>
            </w:tcBorders>
            <w:vAlign w:val="center"/>
          </w:tcPr>
          <w:p w:rsidR="00561422" w:rsidRPr="006A3AFF" w:rsidRDefault="00561422" w:rsidP="003A2B3A">
            <w:pPr>
              <w:jc w:val="center"/>
              <w:rPr>
                <w:b/>
                <w:sz w:val="24"/>
                <w:szCs w:val="24"/>
              </w:rPr>
            </w:pPr>
            <w:r w:rsidRPr="006A3AFF">
              <w:rPr>
                <w:rFonts w:ascii="Times New Roman" w:hAnsi="Times New Roman"/>
                <w:b/>
                <w:color w:val="000000"/>
                <w:sz w:val="24"/>
                <w:szCs w:val="24"/>
              </w:rPr>
              <w:t>Panjang Miselium Hari Ke (cm)</w:t>
            </w:r>
          </w:p>
        </w:tc>
      </w:tr>
      <w:tr w:rsidR="00561422" w:rsidRPr="006A3AFF" w:rsidTr="00A23E35">
        <w:trPr>
          <w:trHeight w:val="80"/>
        </w:trPr>
        <w:tc>
          <w:tcPr>
            <w:tcW w:w="4395" w:type="dxa"/>
            <w:tcBorders>
              <w:bottom w:val="single" w:sz="4" w:space="0" w:color="auto"/>
            </w:tcBorders>
          </w:tcPr>
          <w:p w:rsidR="00561422" w:rsidRPr="006A3AFF" w:rsidRDefault="00561422" w:rsidP="003A2B3A">
            <w:pPr>
              <w:jc w:val="center"/>
              <w:rPr>
                <w:b/>
                <w:sz w:val="24"/>
                <w:szCs w:val="24"/>
              </w:rPr>
            </w:pPr>
            <w:r w:rsidRPr="006A3AFF">
              <w:rPr>
                <w:rFonts w:ascii="Times New Roman" w:hAnsi="Times New Roman"/>
                <w:b/>
                <w:sz w:val="24"/>
                <w:szCs w:val="24"/>
              </w:rPr>
              <w:t>Eceng Gondok + Serbuk Kayu Gergaji</w:t>
            </w:r>
          </w:p>
        </w:tc>
        <w:tc>
          <w:tcPr>
            <w:tcW w:w="992"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34</w:t>
            </w:r>
          </w:p>
        </w:tc>
        <w:tc>
          <w:tcPr>
            <w:tcW w:w="992"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36</w:t>
            </w:r>
          </w:p>
        </w:tc>
        <w:tc>
          <w:tcPr>
            <w:tcW w:w="992"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38</w:t>
            </w:r>
          </w:p>
        </w:tc>
        <w:tc>
          <w:tcPr>
            <w:tcW w:w="993"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40</w:t>
            </w:r>
          </w:p>
        </w:tc>
        <w:tc>
          <w:tcPr>
            <w:tcW w:w="991" w:type="dxa"/>
            <w:tcBorders>
              <w:bottom w:val="single" w:sz="4" w:space="0" w:color="auto"/>
            </w:tcBorders>
            <w:vAlign w:val="bottom"/>
          </w:tcPr>
          <w:p w:rsidR="00561422" w:rsidRPr="006A3AFF" w:rsidRDefault="00561422" w:rsidP="003A2B3A">
            <w:pPr>
              <w:jc w:val="center"/>
              <w:rPr>
                <w:rFonts w:ascii="Times New Roman" w:hAnsi="Times New Roman"/>
                <w:b/>
                <w:color w:val="000000"/>
                <w:sz w:val="24"/>
                <w:szCs w:val="24"/>
              </w:rPr>
            </w:pPr>
            <w:r w:rsidRPr="006A3AFF">
              <w:rPr>
                <w:rFonts w:ascii="Times New Roman" w:hAnsi="Times New Roman"/>
                <w:b/>
                <w:color w:val="000000"/>
                <w:sz w:val="24"/>
                <w:szCs w:val="24"/>
              </w:rPr>
              <w:t>42</w:t>
            </w:r>
          </w:p>
        </w:tc>
      </w:tr>
      <w:tr w:rsidR="00561422" w:rsidRPr="006A3AFF" w:rsidTr="00A23E35">
        <w:trPr>
          <w:trHeight w:val="70"/>
        </w:trPr>
        <w:tc>
          <w:tcPr>
            <w:tcW w:w="4395" w:type="dxa"/>
            <w:tcBorders>
              <w:top w:val="single" w:sz="4" w:space="0" w:color="auto"/>
            </w:tcBorders>
            <w:vAlign w:val="center"/>
          </w:tcPr>
          <w:p w:rsidR="00561422" w:rsidRPr="006A3AFF" w:rsidRDefault="00561422" w:rsidP="003A2B3A">
            <w:pPr>
              <w:jc w:val="center"/>
              <w:rPr>
                <w:sz w:val="24"/>
                <w:szCs w:val="24"/>
              </w:rPr>
            </w:pPr>
            <w:r w:rsidRPr="006A3AFF">
              <w:rPr>
                <w:rFonts w:ascii="Times New Roman" w:hAnsi="Times New Roman"/>
                <w:sz w:val="24"/>
                <w:szCs w:val="24"/>
              </w:rPr>
              <w:t>0 g + 2500 g</w:t>
            </w:r>
          </w:p>
        </w:tc>
        <w:tc>
          <w:tcPr>
            <w:tcW w:w="992"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24.53 a</w:t>
            </w:r>
          </w:p>
        </w:tc>
        <w:tc>
          <w:tcPr>
            <w:tcW w:w="992"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24.53 a</w:t>
            </w:r>
          </w:p>
        </w:tc>
        <w:tc>
          <w:tcPr>
            <w:tcW w:w="992"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24.53 a</w:t>
            </w:r>
          </w:p>
        </w:tc>
        <w:tc>
          <w:tcPr>
            <w:tcW w:w="993"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24.53 a</w:t>
            </w:r>
          </w:p>
        </w:tc>
        <w:tc>
          <w:tcPr>
            <w:tcW w:w="991" w:type="dxa"/>
            <w:tcBorders>
              <w:top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24.53 a</w:t>
            </w:r>
          </w:p>
        </w:tc>
      </w:tr>
      <w:tr w:rsidR="00561422" w:rsidRPr="006A3AFF" w:rsidTr="00A23E35">
        <w:trPr>
          <w:trHeight w:val="80"/>
        </w:trPr>
        <w:tc>
          <w:tcPr>
            <w:tcW w:w="4395" w:type="dxa"/>
            <w:vAlign w:val="center"/>
          </w:tcPr>
          <w:p w:rsidR="00561422" w:rsidRPr="006A3AFF" w:rsidRDefault="00561422" w:rsidP="003A2B3A">
            <w:pPr>
              <w:jc w:val="center"/>
              <w:rPr>
                <w:sz w:val="24"/>
                <w:szCs w:val="24"/>
              </w:rPr>
            </w:pPr>
            <w:r w:rsidRPr="006A3AFF">
              <w:rPr>
                <w:rFonts w:ascii="Times New Roman" w:hAnsi="Times New Roman"/>
                <w:sz w:val="24"/>
                <w:szCs w:val="24"/>
              </w:rPr>
              <w:t>500 g + 2000 g</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c>
          <w:tcPr>
            <w:tcW w:w="993"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c>
          <w:tcPr>
            <w:tcW w:w="99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r>
      <w:tr w:rsidR="00561422" w:rsidRPr="006A3AFF" w:rsidTr="00A23E35">
        <w:trPr>
          <w:trHeight w:val="80"/>
        </w:trPr>
        <w:tc>
          <w:tcPr>
            <w:tcW w:w="4395" w:type="dxa"/>
            <w:vAlign w:val="center"/>
          </w:tcPr>
          <w:p w:rsidR="00561422" w:rsidRPr="006A3AFF" w:rsidRDefault="00561422" w:rsidP="003A2B3A">
            <w:pPr>
              <w:jc w:val="center"/>
              <w:rPr>
                <w:sz w:val="24"/>
                <w:szCs w:val="24"/>
              </w:rPr>
            </w:pPr>
            <w:r w:rsidRPr="006A3AFF">
              <w:rPr>
                <w:rFonts w:ascii="Times New Roman" w:hAnsi="Times New Roman"/>
                <w:sz w:val="24"/>
                <w:szCs w:val="24"/>
              </w:rPr>
              <w:t>1000 g + 1500 g</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3"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r>
      <w:tr w:rsidR="00561422" w:rsidRPr="006A3AFF" w:rsidTr="00A23E35">
        <w:trPr>
          <w:trHeight w:val="80"/>
        </w:trPr>
        <w:tc>
          <w:tcPr>
            <w:tcW w:w="4395" w:type="dxa"/>
            <w:vAlign w:val="center"/>
          </w:tcPr>
          <w:p w:rsidR="00561422" w:rsidRPr="006A3AFF" w:rsidRDefault="00561422" w:rsidP="003A2B3A">
            <w:pPr>
              <w:jc w:val="center"/>
              <w:rPr>
                <w:sz w:val="24"/>
                <w:szCs w:val="24"/>
              </w:rPr>
            </w:pPr>
            <w:r w:rsidRPr="006A3AFF">
              <w:rPr>
                <w:rFonts w:ascii="Times New Roman" w:hAnsi="Times New Roman"/>
                <w:sz w:val="24"/>
                <w:szCs w:val="24"/>
              </w:rPr>
              <w:t>1500 g + 1000 g</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3"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c>
          <w:tcPr>
            <w:tcW w:w="99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24.60 a</w:t>
            </w:r>
          </w:p>
        </w:tc>
      </w:tr>
      <w:tr w:rsidR="00561422" w:rsidRPr="006A3AFF" w:rsidTr="00A23E35">
        <w:trPr>
          <w:trHeight w:val="80"/>
        </w:trPr>
        <w:tc>
          <w:tcPr>
            <w:tcW w:w="4395" w:type="dxa"/>
            <w:vAlign w:val="center"/>
          </w:tcPr>
          <w:p w:rsidR="00561422" w:rsidRPr="006A3AFF" w:rsidRDefault="00561422" w:rsidP="003A2B3A">
            <w:pPr>
              <w:jc w:val="center"/>
              <w:rPr>
                <w:sz w:val="24"/>
                <w:szCs w:val="24"/>
              </w:rPr>
            </w:pPr>
            <w:r w:rsidRPr="006A3AFF">
              <w:rPr>
                <w:rFonts w:ascii="Times New Roman" w:hAnsi="Times New Roman"/>
                <w:sz w:val="24"/>
                <w:szCs w:val="24"/>
              </w:rPr>
              <w:t>2000 g + 500 g</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19.47 b</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20.80 b</w:t>
            </w:r>
          </w:p>
        </w:tc>
        <w:tc>
          <w:tcPr>
            <w:tcW w:w="992"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22.47 b</w:t>
            </w:r>
          </w:p>
        </w:tc>
        <w:tc>
          <w:tcPr>
            <w:tcW w:w="993"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c>
          <w:tcPr>
            <w:tcW w:w="991" w:type="dxa"/>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24.40 a</w:t>
            </w:r>
          </w:p>
        </w:tc>
      </w:tr>
      <w:tr w:rsidR="00561422" w:rsidRPr="006A3AFF" w:rsidTr="00A23E35">
        <w:tblPrEx>
          <w:tblLook w:val="0000" w:firstRow="0" w:lastRow="0" w:firstColumn="0" w:lastColumn="0" w:noHBand="0" w:noVBand="0"/>
        </w:tblPrEx>
        <w:trPr>
          <w:trHeight w:val="209"/>
        </w:trPr>
        <w:tc>
          <w:tcPr>
            <w:tcW w:w="4395" w:type="dxa"/>
            <w:tcBorders>
              <w:bottom w:val="single" w:sz="4" w:space="0" w:color="auto"/>
            </w:tcBorders>
            <w:vAlign w:val="center"/>
          </w:tcPr>
          <w:p w:rsidR="00561422" w:rsidRPr="006A3AFF" w:rsidRDefault="00561422" w:rsidP="003A2B3A">
            <w:pPr>
              <w:jc w:val="center"/>
              <w:rPr>
                <w:sz w:val="24"/>
                <w:szCs w:val="24"/>
              </w:rPr>
            </w:pPr>
            <w:r w:rsidRPr="006A3AFF">
              <w:rPr>
                <w:rFonts w:ascii="Times New Roman" w:hAnsi="Times New Roman"/>
                <w:sz w:val="24"/>
                <w:szCs w:val="24"/>
              </w:rPr>
              <w:t>2500 g + 0 g</w:t>
            </w:r>
          </w:p>
        </w:tc>
        <w:tc>
          <w:tcPr>
            <w:tcW w:w="992"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18.03 b</w:t>
            </w:r>
          </w:p>
        </w:tc>
        <w:tc>
          <w:tcPr>
            <w:tcW w:w="992"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19.33 b</w:t>
            </w:r>
          </w:p>
        </w:tc>
        <w:tc>
          <w:tcPr>
            <w:tcW w:w="992"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20.87 b</w:t>
            </w:r>
          </w:p>
        </w:tc>
        <w:tc>
          <w:tcPr>
            <w:tcW w:w="993"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22.60 a</w:t>
            </w:r>
          </w:p>
        </w:tc>
        <w:tc>
          <w:tcPr>
            <w:tcW w:w="991" w:type="dxa"/>
            <w:tcBorders>
              <w:bottom w:val="single" w:sz="4" w:space="0" w:color="auto"/>
            </w:tcBorders>
            <w:vAlign w:val="bottom"/>
          </w:tcPr>
          <w:p w:rsidR="00561422" w:rsidRPr="006A3AFF" w:rsidRDefault="00561422" w:rsidP="003A2B3A">
            <w:pPr>
              <w:jc w:val="center"/>
              <w:rPr>
                <w:rFonts w:ascii="Times New Roman" w:hAnsi="Times New Roman"/>
                <w:color w:val="000000"/>
                <w:sz w:val="24"/>
                <w:szCs w:val="24"/>
              </w:rPr>
            </w:pPr>
            <w:r w:rsidRPr="006A3AFF">
              <w:rPr>
                <w:rFonts w:ascii="Times New Roman" w:hAnsi="Times New Roman"/>
                <w:color w:val="000000"/>
                <w:sz w:val="24"/>
                <w:szCs w:val="24"/>
              </w:rPr>
              <w:t>24.47 a</w:t>
            </w:r>
          </w:p>
        </w:tc>
      </w:tr>
    </w:tbl>
    <w:p w:rsidR="00561422" w:rsidRDefault="00561422" w:rsidP="000A23DF">
      <w:pPr>
        <w:spacing w:after="0" w:line="240" w:lineRule="auto"/>
        <w:ind w:left="1276" w:hanging="1276"/>
        <w:jc w:val="both"/>
        <w:rPr>
          <w:rFonts w:ascii="Times New Roman" w:hAnsi="Times New Roman"/>
          <w:sz w:val="24"/>
          <w:szCs w:val="24"/>
        </w:rPr>
      </w:pPr>
      <w:proofErr w:type="gramStart"/>
      <w:r w:rsidRPr="00A23E35">
        <w:rPr>
          <w:rFonts w:ascii="Times New Roman" w:hAnsi="Times New Roman"/>
          <w:sz w:val="24"/>
          <w:szCs w:val="24"/>
        </w:rPr>
        <w:t>Keterangan :</w:t>
      </w:r>
      <w:proofErr w:type="gramEnd"/>
      <w:r w:rsidRPr="00A23E35">
        <w:rPr>
          <w:rFonts w:ascii="Times New Roman" w:hAnsi="Times New Roman"/>
          <w:sz w:val="24"/>
          <w:szCs w:val="24"/>
        </w:rPr>
        <w:t xml:space="preserve"> Angka-angka yang diikuti huruf yang sama pada kolom yang sama, menunjukkan tidak berbeda nyata pada DMRT 5%.</w:t>
      </w:r>
    </w:p>
    <w:p w:rsidR="00B44FC4" w:rsidRDefault="00B44FC4" w:rsidP="00A23E35">
      <w:pPr>
        <w:spacing w:after="0" w:line="240" w:lineRule="auto"/>
        <w:jc w:val="both"/>
        <w:rPr>
          <w:rFonts w:ascii="Times New Roman" w:hAnsi="Times New Roman"/>
          <w:sz w:val="24"/>
          <w:szCs w:val="24"/>
        </w:rPr>
      </w:pPr>
    </w:p>
    <w:p w:rsidR="00B44FC4" w:rsidRDefault="00B44FC4" w:rsidP="00BA6944">
      <w:pPr>
        <w:spacing w:after="0" w:line="360" w:lineRule="auto"/>
        <w:ind w:firstLine="567"/>
        <w:jc w:val="both"/>
        <w:rPr>
          <w:rFonts w:ascii="Times New Roman" w:hAnsi="Times New Roman"/>
          <w:sz w:val="24"/>
          <w:lang w:val="id-ID"/>
        </w:rPr>
      </w:pPr>
      <w:r w:rsidRPr="00972B25">
        <w:rPr>
          <w:rFonts w:ascii="Times New Roman" w:hAnsi="Times New Roman"/>
          <w:sz w:val="24"/>
        </w:rPr>
        <w:t>Berdasarkan hasil analisis sidik ragam dengan taraf 5% menunjukkan perlakuan sub</w:t>
      </w:r>
      <w:r>
        <w:rPr>
          <w:rFonts w:ascii="Times New Roman" w:hAnsi="Times New Roman"/>
          <w:sz w:val="24"/>
        </w:rPr>
        <w:t>s</w:t>
      </w:r>
      <w:r w:rsidRPr="00972B25">
        <w:rPr>
          <w:rFonts w:ascii="Times New Roman" w:hAnsi="Times New Roman"/>
          <w:sz w:val="24"/>
        </w:rPr>
        <w:t>titusi eceng gondok terhadap Panjang miselium jamur tiram pada 2,</w:t>
      </w:r>
      <w:r>
        <w:rPr>
          <w:rFonts w:ascii="Times New Roman" w:hAnsi="Times New Roman"/>
          <w:sz w:val="24"/>
        </w:rPr>
        <w:t xml:space="preserve"> </w:t>
      </w:r>
      <w:r w:rsidRPr="00972B25">
        <w:rPr>
          <w:rFonts w:ascii="Times New Roman" w:hAnsi="Times New Roman"/>
          <w:sz w:val="24"/>
        </w:rPr>
        <w:t>4,</w:t>
      </w:r>
      <w:r>
        <w:rPr>
          <w:rFonts w:ascii="Times New Roman" w:hAnsi="Times New Roman"/>
          <w:sz w:val="24"/>
        </w:rPr>
        <w:t xml:space="preserve"> </w:t>
      </w:r>
      <w:r w:rsidRPr="00972B25">
        <w:rPr>
          <w:rFonts w:ascii="Times New Roman" w:hAnsi="Times New Roman"/>
          <w:sz w:val="24"/>
        </w:rPr>
        <w:t>6,</w:t>
      </w:r>
      <w:r>
        <w:rPr>
          <w:rFonts w:ascii="Times New Roman" w:hAnsi="Times New Roman"/>
          <w:sz w:val="24"/>
        </w:rPr>
        <w:t xml:space="preserve"> </w:t>
      </w:r>
      <w:r w:rsidRPr="00972B25">
        <w:rPr>
          <w:rFonts w:ascii="Times New Roman" w:hAnsi="Times New Roman"/>
          <w:sz w:val="24"/>
        </w:rPr>
        <w:t>8,</w:t>
      </w:r>
      <w:r>
        <w:rPr>
          <w:rFonts w:ascii="Times New Roman" w:hAnsi="Times New Roman"/>
          <w:sz w:val="24"/>
        </w:rPr>
        <w:t xml:space="preserve"> 10, 12, </w:t>
      </w:r>
      <w:r w:rsidRPr="00972B25">
        <w:rPr>
          <w:rFonts w:ascii="Times New Roman" w:hAnsi="Times New Roman"/>
          <w:sz w:val="24"/>
        </w:rPr>
        <w:t>14,</w:t>
      </w:r>
      <w:r>
        <w:rPr>
          <w:rFonts w:ascii="Times New Roman" w:hAnsi="Times New Roman"/>
          <w:sz w:val="24"/>
        </w:rPr>
        <w:t xml:space="preserve"> </w:t>
      </w:r>
      <w:r w:rsidRPr="00972B25">
        <w:rPr>
          <w:rFonts w:ascii="Times New Roman" w:hAnsi="Times New Roman"/>
          <w:sz w:val="24"/>
        </w:rPr>
        <w:t>18,</w:t>
      </w:r>
      <w:r>
        <w:rPr>
          <w:rFonts w:ascii="Times New Roman" w:hAnsi="Times New Roman"/>
          <w:sz w:val="24"/>
        </w:rPr>
        <w:t xml:space="preserve"> </w:t>
      </w:r>
      <w:r w:rsidRPr="00972B25">
        <w:rPr>
          <w:rFonts w:ascii="Times New Roman" w:hAnsi="Times New Roman"/>
          <w:sz w:val="24"/>
        </w:rPr>
        <w:t>20,</w:t>
      </w:r>
      <w:r>
        <w:rPr>
          <w:rFonts w:ascii="Times New Roman" w:hAnsi="Times New Roman"/>
          <w:sz w:val="24"/>
        </w:rPr>
        <w:t xml:space="preserve"> </w:t>
      </w:r>
      <w:r w:rsidRPr="00972B25">
        <w:rPr>
          <w:rFonts w:ascii="Times New Roman" w:hAnsi="Times New Roman"/>
          <w:sz w:val="24"/>
        </w:rPr>
        <w:t>22,</w:t>
      </w:r>
      <w:r>
        <w:rPr>
          <w:rFonts w:ascii="Times New Roman" w:hAnsi="Times New Roman"/>
          <w:sz w:val="24"/>
        </w:rPr>
        <w:t xml:space="preserve"> </w:t>
      </w:r>
      <w:r w:rsidRPr="00972B25">
        <w:rPr>
          <w:rFonts w:ascii="Times New Roman" w:hAnsi="Times New Roman"/>
          <w:sz w:val="24"/>
        </w:rPr>
        <w:t>24,</w:t>
      </w:r>
      <w:r>
        <w:rPr>
          <w:rFonts w:ascii="Times New Roman" w:hAnsi="Times New Roman"/>
          <w:sz w:val="24"/>
        </w:rPr>
        <w:t xml:space="preserve"> </w:t>
      </w:r>
      <w:r w:rsidRPr="00972B25">
        <w:rPr>
          <w:rFonts w:ascii="Times New Roman" w:hAnsi="Times New Roman"/>
          <w:sz w:val="24"/>
        </w:rPr>
        <w:t>26,</w:t>
      </w:r>
      <w:r>
        <w:rPr>
          <w:rFonts w:ascii="Times New Roman" w:hAnsi="Times New Roman"/>
          <w:sz w:val="24"/>
        </w:rPr>
        <w:t xml:space="preserve"> </w:t>
      </w:r>
      <w:r w:rsidRPr="00972B25">
        <w:rPr>
          <w:rFonts w:ascii="Times New Roman" w:hAnsi="Times New Roman"/>
          <w:sz w:val="24"/>
        </w:rPr>
        <w:t>28,</w:t>
      </w:r>
      <w:r>
        <w:rPr>
          <w:rFonts w:ascii="Times New Roman" w:hAnsi="Times New Roman"/>
          <w:sz w:val="24"/>
        </w:rPr>
        <w:t xml:space="preserve"> </w:t>
      </w:r>
      <w:r w:rsidRPr="00972B25">
        <w:rPr>
          <w:rFonts w:ascii="Times New Roman" w:hAnsi="Times New Roman"/>
          <w:sz w:val="24"/>
        </w:rPr>
        <w:t>30,</w:t>
      </w:r>
      <w:r>
        <w:rPr>
          <w:rFonts w:ascii="Times New Roman" w:hAnsi="Times New Roman"/>
          <w:sz w:val="24"/>
        </w:rPr>
        <w:t xml:space="preserve"> </w:t>
      </w:r>
      <w:r w:rsidRPr="00972B25">
        <w:rPr>
          <w:rFonts w:ascii="Times New Roman" w:hAnsi="Times New Roman"/>
          <w:sz w:val="24"/>
        </w:rPr>
        <w:t>32,</w:t>
      </w:r>
      <w:r>
        <w:rPr>
          <w:rFonts w:ascii="Times New Roman" w:hAnsi="Times New Roman"/>
          <w:sz w:val="24"/>
        </w:rPr>
        <w:t xml:space="preserve"> </w:t>
      </w:r>
      <w:r w:rsidRPr="00972B25">
        <w:rPr>
          <w:rFonts w:ascii="Times New Roman" w:hAnsi="Times New Roman"/>
          <w:sz w:val="24"/>
        </w:rPr>
        <w:t>34,</w:t>
      </w:r>
      <w:r>
        <w:rPr>
          <w:rFonts w:ascii="Times New Roman" w:hAnsi="Times New Roman"/>
          <w:sz w:val="24"/>
        </w:rPr>
        <w:t xml:space="preserve"> </w:t>
      </w:r>
      <w:r w:rsidRPr="00972B25">
        <w:rPr>
          <w:rFonts w:ascii="Times New Roman" w:hAnsi="Times New Roman"/>
          <w:sz w:val="24"/>
        </w:rPr>
        <w:t>36,</w:t>
      </w:r>
      <w:r>
        <w:rPr>
          <w:rFonts w:ascii="Times New Roman" w:hAnsi="Times New Roman"/>
          <w:sz w:val="24"/>
        </w:rPr>
        <w:t xml:space="preserve"> </w:t>
      </w:r>
      <w:r w:rsidRPr="00972B25">
        <w:rPr>
          <w:rFonts w:ascii="Times New Roman" w:hAnsi="Times New Roman"/>
          <w:sz w:val="24"/>
        </w:rPr>
        <w:t>38,</w:t>
      </w:r>
      <w:r>
        <w:rPr>
          <w:rFonts w:ascii="Times New Roman" w:hAnsi="Times New Roman"/>
          <w:sz w:val="24"/>
        </w:rPr>
        <w:t xml:space="preserve"> </w:t>
      </w:r>
      <w:r w:rsidRPr="00972B25">
        <w:rPr>
          <w:rFonts w:ascii="Times New Roman" w:hAnsi="Times New Roman"/>
          <w:sz w:val="24"/>
        </w:rPr>
        <w:t>40 dan 42</w:t>
      </w:r>
      <w:r>
        <w:rPr>
          <w:rFonts w:ascii="Times New Roman" w:hAnsi="Times New Roman"/>
          <w:sz w:val="24"/>
        </w:rPr>
        <w:t xml:space="preserve"> Hari Setelah Inokulasi (HSI) </w:t>
      </w:r>
      <w:r w:rsidRPr="00972B25">
        <w:rPr>
          <w:rFonts w:ascii="Times New Roman" w:hAnsi="Times New Roman"/>
          <w:sz w:val="24"/>
        </w:rPr>
        <w:t>menjukkukan adany</w:t>
      </w:r>
      <w:r>
        <w:rPr>
          <w:rFonts w:ascii="Times New Roman" w:hAnsi="Times New Roman"/>
          <w:sz w:val="24"/>
        </w:rPr>
        <w:t>a perbedaan (Lampiran 2</w:t>
      </w:r>
      <w:r w:rsidRPr="00972B25">
        <w:rPr>
          <w:rFonts w:ascii="Times New Roman" w:hAnsi="Times New Roman"/>
          <w:sz w:val="24"/>
        </w:rPr>
        <w:t>). Panjang miselium pada 2 hari setelah inokulasi me</w:t>
      </w:r>
      <w:r>
        <w:rPr>
          <w:rFonts w:ascii="Times New Roman" w:hAnsi="Times New Roman"/>
          <w:sz w:val="24"/>
        </w:rPr>
        <w:t>nunjukkan bahwa perlakuan E0 (E</w:t>
      </w:r>
      <w:r w:rsidRPr="00972B25">
        <w:rPr>
          <w:rFonts w:ascii="Times New Roman" w:hAnsi="Times New Roman"/>
          <w:sz w:val="24"/>
        </w:rPr>
        <w:t xml:space="preserve">ceng gondok </w:t>
      </w:r>
      <w:smartTag w:uri="urn:schemas-microsoft-com:office:smarttags" w:element="metricconverter">
        <w:smartTagPr>
          <w:attr w:name="ProductID" w:val="0 gram"/>
        </w:smartTagPr>
        <w:r w:rsidRPr="00972B25">
          <w:rPr>
            <w:rFonts w:ascii="Times New Roman" w:hAnsi="Times New Roman"/>
            <w:sz w:val="24"/>
          </w:rPr>
          <w:t>0 gram</w:t>
        </w:r>
      </w:smartTag>
      <w:r w:rsidRPr="00972B25">
        <w:rPr>
          <w:rFonts w:ascii="Times New Roman" w:hAnsi="Times New Roman"/>
          <w:sz w:val="24"/>
        </w:rPr>
        <w:t xml:space="preserve"> + </w:t>
      </w:r>
      <w:smartTag w:uri="urn:schemas-microsoft-com:office:smarttags" w:element="metricconverter">
        <w:smartTagPr>
          <w:attr w:name="ProductID" w:val="2500 gram"/>
        </w:smartTagPr>
        <w:r w:rsidRPr="00972B25">
          <w:rPr>
            <w:rFonts w:ascii="Times New Roman" w:hAnsi="Times New Roman"/>
            <w:sz w:val="24"/>
          </w:rPr>
          <w:t>2500 gram</w:t>
        </w:r>
      </w:smartTag>
      <w:r w:rsidRPr="00972B25">
        <w:rPr>
          <w:rFonts w:ascii="Times New Roman" w:hAnsi="Times New Roman"/>
          <w:sz w:val="24"/>
        </w:rPr>
        <w:t xml:space="preserve"> serbuk kayu gergaji), E1</w:t>
      </w:r>
      <w:r>
        <w:rPr>
          <w:rFonts w:ascii="Times New Roman" w:hAnsi="Times New Roman"/>
          <w:sz w:val="24"/>
        </w:rPr>
        <w:t xml:space="preserve"> (</w:t>
      </w:r>
      <w:r w:rsidRPr="00972B25">
        <w:rPr>
          <w:rFonts w:ascii="Times New Roman" w:hAnsi="Times New Roman"/>
          <w:sz w:val="24"/>
        </w:rPr>
        <w:t xml:space="preserve">Eceng gondok </w:t>
      </w:r>
      <w:smartTag w:uri="urn:schemas-microsoft-com:office:smarttags" w:element="metricconverter">
        <w:smartTagPr>
          <w:attr w:name="ProductID" w:val="500 gram"/>
        </w:smartTagPr>
        <w:r w:rsidRPr="00972B25">
          <w:rPr>
            <w:rFonts w:ascii="Times New Roman" w:hAnsi="Times New Roman"/>
            <w:sz w:val="24"/>
          </w:rPr>
          <w:t>500 gram</w:t>
        </w:r>
      </w:smartTag>
      <w:r w:rsidRPr="00972B25">
        <w:rPr>
          <w:rFonts w:ascii="Times New Roman" w:hAnsi="Times New Roman"/>
          <w:sz w:val="24"/>
        </w:rPr>
        <w:t xml:space="preserve"> + </w:t>
      </w:r>
      <w:smartTag w:uri="urn:schemas-microsoft-com:office:smarttags" w:element="metricconverter">
        <w:smartTagPr>
          <w:attr w:name="ProductID" w:val="2000 gram"/>
        </w:smartTagPr>
        <w:r w:rsidRPr="00972B25">
          <w:rPr>
            <w:rFonts w:ascii="Times New Roman" w:hAnsi="Times New Roman"/>
            <w:sz w:val="24"/>
          </w:rPr>
          <w:t>2000 gram</w:t>
        </w:r>
      </w:smartTag>
      <w:r w:rsidRPr="00972B25">
        <w:rPr>
          <w:rFonts w:ascii="Times New Roman" w:hAnsi="Times New Roman"/>
          <w:sz w:val="24"/>
        </w:rPr>
        <w:t xml:space="preserve"> serbuk kayu gergaji</w:t>
      </w:r>
      <w:r>
        <w:rPr>
          <w:rFonts w:ascii="Times New Roman" w:hAnsi="Times New Roman"/>
          <w:sz w:val="24"/>
        </w:rPr>
        <w:t>)</w:t>
      </w:r>
      <w:r w:rsidRPr="00972B25">
        <w:rPr>
          <w:rFonts w:ascii="Times New Roman" w:hAnsi="Times New Roman"/>
          <w:sz w:val="24"/>
        </w:rPr>
        <w:t>, lebih panjan</w:t>
      </w:r>
      <w:r>
        <w:rPr>
          <w:rFonts w:ascii="Times New Roman" w:hAnsi="Times New Roman"/>
          <w:sz w:val="24"/>
        </w:rPr>
        <w:t>g dan tidak berbeda dengan E2 (</w:t>
      </w:r>
      <w:r w:rsidRPr="00972B25">
        <w:rPr>
          <w:rFonts w:ascii="Times New Roman" w:hAnsi="Times New Roman"/>
          <w:sz w:val="24"/>
        </w:rPr>
        <w:t xml:space="preserve">Eceng gondok </w:t>
      </w:r>
      <w:smartTag w:uri="urn:schemas-microsoft-com:office:smarttags" w:element="metricconverter">
        <w:smartTagPr>
          <w:attr w:name="ProductID" w:val="1000 gram"/>
        </w:smartTagPr>
        <w:r w:rsidRPr="00972B25">
          <w:rPr>
            <w:rFonts w:ascii="Times New Roman" w:hAnsi="Times New Roman"/>
            <w:sz w:val="24"/>
          </w:rPr>
          <w:t>1000 gram</w:t>
        </w:r>
      </w:smartTag>
      <w:r w:rsidRPr="00972B25">
        <w:rPr>
          <w:rFonts w:ascii="Times New Roman" w:hAnsi="Times New Roman"/>
          <w:sz w:val="24"/>
        </w:rPr>
        <w:t xml:space="preserve"> + </w:t>
      </w:r>
      <w:smartTag w:uri="urn:schemas-microsoft-com:office:smarttags" w:element="metricconverter">
        <w:smartTagPr>
          <w:attr w:name="ProductID" w:val="1500 gram"/>
        </w:smartTagPr>
        <w:r w:rsidRPr="00972B25">
          <w:rPr>
            <w:rFonts w:ascii="Times New Roman" w:hAnsi="Times New Roman"/>
            <w:sz w:val="24"/>
          </w:rPr>
          <w:t>1500 gram</w:t>
        </w:r>
      </w:smartTag>
      <w:r w:rsidRPr="00972B25">
        <w:rPr>
          <w:rFonts w:ascii="Times New Roman" w:hAnsi="Times New Roman"/>
          <w:sz w:val="24"/>
        </w:rPr>
        <w:t xml:space="preserve"> serbuk kayu gergaji</w:t>
      </w:r>
      <w:r>
        <w:rPr>
          <w:rFonts w:ascii="Times New Roman" w:hAnsi="Times New Roman"/>
          <w:sz w:val="24"/>
        </w:rPr>
        <w:t>) dan E3 (</w:t>
      </w:r>
      <w:r w:rsidRPr="00972B25">
        <w:rPr>
          <w:rFonts w:ascii="Times New Roman" w:hAnsi="Times New Roman"/>
          <w:sz w:val="24"/>
        </w:rPr>
        <w:t xml:space="preserve">Eceng gondok </w:t>
      </w:r>
      <w:smartTag w:uri="urn:schemas-microsoft-com:office:smarttags" w:element="metricconverter">
        <w:smartTagPr>
          <w:attr w:name="ProductID" w:val="1500 gram"/>
        </w:smartTagPr>
        <w:r w:rsidRPr="00972B25">
          <w:rPr>
            <w:rFonts w:ascii="Times New Roman" w:hAnsi="Times New Roman"/>
            <w:sz w:val="24"/>
          </w:rPr>
          <w:t>1500 gram</w:t>
        </w:r>
      </w:smartTag>
      <w:r w:rsidRPr="00972B25">
        <w:rPr>
          <w:rFonts w:ascii="Times New Roman" w:hAnsi="Times New Roman"/>
          <w:sz w:val="24"/>
        </w:rPr>
        <w:t xml:space="preserve"> + </w:t>
      </w:r>
      <w:smartTag w:uri="urn:schemas-microsoft-com:office:smarttags" w:element="metricconverter">
        <w:smartTagPr>
          <w:attr w:name="ProductID" w:val="1000 gram"/>
        </w:smartTagPr>
        <w:r w:rsidRPr="00972B25">
          <w:rPr>
            <w:rFonts w:ascii="Times New Roman" w:hAnsi="Times New Roman"/>
            <w:sz w:val="24"/>
          </w:rPr>
          <w:t>1000 gram</w:t>
        </w:r>
      </w:smartTag>
      <w:r w:rsidRPr="00972B25">
        <w:rPr>
          <w:rFonts w:ascii="Times New Roman" w:hAnsi="Times New Roman"/>
          <w:sz w:val="24"/>
        </w:rPr>
        <w:t xml:space="preserve"> serbuk kayu gergaji)</w:t>
      </w:r>
      <w:r>
        <w:rPr>
          <w:rFonts w:ascii="Times New Roman" w:hAnsi="Times New Roman"/>
          <w:sz w:val="24"/>
        </w:rPr>
        <w:t xml:space="preserve">.  dan pada E4 (Eceng gondok </w:t>
      </w:r>
      <w:smartTag w:uri="urn:schemas-microsoft-com:office:smarttags" w:element="metricconverter">
        <w:smartTagPr>
          <w:attr w:name="ProductID" w:val="2000 gram"/>
        </w:smartTagPr>
        <w:r>
          <w:rPr>
            <w:rFonts w:ascii="Times New Roman" w:hAnsi="Times New Roman"/>
            <w:sz w:val="24"/>
          </w:rPr>
          <w:t>2000 gram</w:t>
        </w:r>
      </w:smartTag>
      <w:r>
        <w:rPr>
          <w:rFonts w:ascii="Times New Roman" w:hAnsi="Times New Roman"/>
          <w:sz w:val="24"/>
        </w:rPr>
        <w:t xml:space="preserve"> + </w:t>
      </w:r>
      <w:smartTag w:uri="urn:schemas-microsoft-com:office:smarttags" w:element="metricconverter">
        <w:smartTagPr>
          <w:attr w:name="ProductID" w:val="500 gram"/>
        </w:smartTagPr>
        <w:r>
          <w:rPr>
            <w:rFonts w:ascii="Times New Roman" w:hAnsi="Times New Roman"/>
            <w:sz w:val="24"/>
          </w:rPr>
          <w:t>500 gram</w:t>
        </w:r>
      </w:smartTag>
      <w:r>
        <w:rPr>
          <w:rFonts w:ascii="Times New Roman" w:hAnsi="Times New Roman"/>
          <w:sz w:val="24"/>
        </w:rPr>
        <w:t xml:space="preserve"> serbuk kayu gergaji) dan E5 (Eceng gondok </w:t>
      </w:r>
      <w:smartTag w:uri="urn:schemas-microsoft-com:office:smarttags" w:element="metricconverter">
        <w:smartTagPr>
          <w:attr w:name="ProductID" w:val="2500 gram"/>
        </w:smartTagPr>
        <w:r>
          <w:rPr>
            <w:rFonts w:ascii="Times New Roman" w:hAnsi="Times New Roman"/>
            <w:sz w:val="24"/>
          </w:rPr>
          <w:t>2500 gram</w:t>
        </w:r>
      </w:smartTag>
      <w:r>
        <w:rPr>
          <w:rFonts w:ascii="Times New Roman" w:hAnsi="Times New Roman"/>
          <w:sz w:val="24"/>
        </w:rPr>
        <w:t xml:space="preserve"> + </w:t>
      </w:r>
      <w:smartTag w:uri="urn:schemas-microsoft-com:office:smarttags" w:element="metricconverter">
        <w:smartTagPr>
          <w:attr w:name="ProductID" w:val="0 gram"/>
        </w:smartTagPr>
        <w:r>
          <w:rPr>
            <w:rFonts w:ascii="Times New Roman" w:hAnsi="Times New Roman"/>
            <w:sz w:val="24"/>
          </w:rPr>
          <w:t>0 gram</w:t>
        </w:r>
      </w:smartTag>
      <w:r>
        <w:rPr>
          <w:rFonts w:ascii="Times New Roman" w:hAnsi="Times New Roman"/>
          <w:sz w:val="24"/>
        </w:rPr>
        <w:t xml:space="preserve"> serbuk gergaji)</w:t>
      </w:r>
      <w:r w:rsidR="00323551">
        <w:rPr>
          <w:rFonts w:ascii="Times New Roman" w:hAnsi="Times New Roman"/>
          <w:sz w:val="24"/>
          <w:lang w:val="id-ID"/>
        </w:rPr>
        <w:t xml:space="preserve"> pertumbuhan lebih pendek</w:t>
      </w:r>
      <w:r w:rsidR="000073CD">
        <w:rPr>
          <w:rFonts w:ascii="Times New Roman" w:hAnsi="Times New Roman"/>
          <w:sz w:val="24"/>
          <w:lang w:val="id-ID"/>
        </w:rPr>
        <w:t>.</w:t>
      </w:r>
    </w:p>
    <w:p w:rsidR="00BA6944" w:rsidRPr="00BA6944" w:rsidRDefault="00BA6944" w:rsidP="00BA6944">
      <w:pPr>
        <w:spacing w:line="360" w:lineRule="auto"/>
        <w:ind w:firstLine="720"/>
        <w:jc w:val="both"/>
        <w:rPr>
          <w:rFonts w:ascii="Times New Roman" w:hAnsi="Times New Roman"/>
          <w:sz w:val="24"/>
          <w:szCs w:val="24"/>
        </w:rPr>
      </w:pPr>
      <w:r w:rsidRPr="00834EB3">
        <w:rPr>
          <w:rFonts w:ascii="Times New Roman" w:hAnsi="Times New Roman"/>
          <w:sz w:val="24"/>
          <w:szCs w:val="24"/>
        </w:rPr>
        <w:t>Selanjutnya jamur akan memasuki fase perkembangbiakan generatif yaitu terjadinya fusi atau penggabungan dua miselium primer dan membentuk miselium sekunder yang bersifat diploid (2n) (Muliani, 2000). Hasil pengamatan menunjukkan bahwa miselium jamur tiram putih (P. ostreatus) mulai tumbuh pada titik awal inokulasi pada media setelah 2 hari inokulasi, kemudian media akan dipenuhi oleh miselium berwarna putih kira-kira setelah 2 minggu.</w:t>
      </w:r>
    </w:p>
    <w:p w:rsidR="007F6927" w:rsidRPr="00C864E4" w:rsidRDefault="00EA15D8" w:rsidP="00835B2A">
      <w:pPr>
        <w:pStyle w:val="ListParagraph"/>
        <w:numPr>
          <w:ilvl w:val="0"/>
          <w:numId w:val="18"/>
        </w:numPr>
        <w:spacing w:after="0" w:line="360" w:lineRule="auto"/>
        <w:ind w:left="284" w:hanging="284"/>
        <w:jc w:val="both"/>
        <w:rPr>
          <w:rFonts w:ascii="Times New Roman" w:hAnsi="Times New Roman"/>
          <w:sz w:val="24"/>
          <w:lang w:val="id-ID"/>
        </w:rPr>
      </w:pPr>
      <w:r>
        <w:rPr>
          <w:rFonts w:ascii="Times New Roman" w:hAnsi="Times New Roman"/>
          <w:b/>
          <w:sz w:val="24"/>
          <w:lang w:val="id-ID"/>
        </w:rPr>
        <w:t xml:space="preserve">Lama Masa Pemenuhan Miselium </w:t>
      </w:r>
    </w:p>
    <w:p w:rsidR="00A235C6" w:rsidRPr="00F27B7A" w:rsidRDefault="0088564B" w:rsidP="00F27B7A">
      <w:pPr>
        <w:spacing w:after="0" w:line="240" w:lineRule="auto"/>
        <w:jc w:val="both"/>
        <w:rPr>
          <w:rFonts w:ascii="Times New Roman" w:hAnsi="Times New Roman"/>
          <w:sz w:val="24"/>
          <w:szCs w:val="24"/>
        </w:rPr>
      </w:pPr>
      <w:r>
        <w:rPr>
          <w:rFonts w:ascii="Times New Roman" w:hAnsi="Times New Roman"/>
          <w:bCs/>
          <w:sz w:val="24"/>
          <w:szCs w:val="24"/>
        </w:rPr>
        <w:t>Tabel 6</w:t>
      </w:r>
      <w:r w:rsidR="00A235C6" w:rsidRPr="0088564B">
        <w:rPr>
          <w:rFonts w:ascii="Times New Roman" w:hAnsi="Times New Roman"/>
          <w:bCs/>
          <w:sz w:val="24"/>
          <w:szCs w:val="24"/>
        </w:rPr>
        <w:t>.</w:t>
      </w:r>
      <w:r w:rsidR="00A235C6" w:rsidRPr="00F27B7A">
        <w:rPr>
          <w:rFonts w:ascii="Times New Roman" w:hAnsi="Times New Roman"/>
          <w:b/>
          <w:bCs/>
          <w:sz w:val="24"/>
          <w:szCs w:val="24"/>
        </w:rPr>
        <w:t xml:space="preserve"> </w:t>
      </w:r>
      <w:r w:rsidR="00A235C6" w:rsidRPr="00F27B7A">
        <w:rPr>
          <w:rFonts w:ascii="Times New Roman" w:hAnsi="Times New Roman"/>
          <w:sz w:val="24"/>
          <w:szCs w:val="24"/>
        </w:rPr>
        <w:t>Lama masa pemenuhan miselium pada substitusi eceng gondok (hari)</w:t>
      </w:r>
    </w:p>
    <w:tbl>
      <w:tblPr>
        <w:tblW w:w="9356"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A235C6" w:rsidRPr="005207A4" w:rsidTr="0088564B">
        <w:trPr>
          <w:trHeight w:val="334"/>
        </w:trPr>
        <w:tc>
          <w:tcPr>
            <w:tcW w:w="5670" w:type="dxa"/>
            <w:tcBorders>
              <w:top w:val="single" w:sz="4" w:space="0" w:color="auto"/>
              <w:right w:val="nil"/>
            </w:tcBorders>
          </w:tcPr>
          <w:p w:rsidR="00A235C6" w:rsidRPr="005207A4" w:rsidRDefault="00A235C6" w:rsidP="00A70473">
            <w:pPr>
              <w:spacing w:after="0" w:line="240" w:lineRule="auto"/>
              <w:jc w:val="center"/>
              <w:rPr>
                <w:rFonts w:ascii="Times New Roman" w:hAnsi="Times New Roman"/>
                <w:b/>
                <w:bCs/>
                <w:sz w:val="24"/>
                <w:szCs w:val="24"/>
              </w:rPr>
            </w:pPr>
            <w:r w:rsidRPr="005207A4">
              <w:rPr>
                <w:rFonts w:ascii="Times New Roman" w:hAnsi="Times New Roman"/>
                <w:b/>
                <w:bCs/>
                <w:sz w:val="24"/>
                <w:szCs w:val="24"/>
              </w:rPr>
              <w:t>Perlakuan</w:t>
            </w:r>
          </w:p>
          <w:p w:rsidR="00A235C6" w:rsidRPr="005207A4" w:rsidRDefault="00A235C6" w:rsidP="00A70473">
            <w:pPr>
              <w:spacing w:after="0" w:line="240" w:lineRule="auto"/>
              <w:jc w:val="center"/>
              <w:rPr>
                <w:b/>
                <w:sz w:val="24"/>
                <w:szCs w:val="24"/>
              </w:rPr>
            </w:pPr>
            <w:r w:rsidRPr="005207A4">
              <w:rPr>
                <w:rFonts w:ascii="Times New Roman" w:hAnsi="Times New Roman"/>
                <w:b/>
                <w:sz w:val="24"/>
                <w:szCs w:val="24"/>
              </w:rPr>
              <w:t>Eceng Gondok + Serbuk Kayu Gergaji</w:t>
            </w:r>
          </w:p>
        </w:tc>
        <w:tc>
          <w:tcPr>
            <w:tcW w:w="3686" w:type="dxa"/>
            <w:tcBorders>
              <w:top w:val="single" w:sz="4" w:space="0" w:color="auto"/>
              <w:left w:val="nil"/>
            </w:tcBorders>
          </w:tcPr>
          <w:p w:rsidR="00A235C6" w:rsidRPr="005207A4" w:rsidRDefault="00A235C6" w:rsidP="00A70473">
            <w:pPr>
              <w:spacing w:line="240" w:lineRule="auto"/>
              <w:jc w:val="center"/>
              <w:rPr>
                <w:sz w:val="24"/>
                <w:szCs w:val="24"/>
              </w:rPr>
            </w:pPr>
            <w:r w:rsidRPr="005207A4">
              <w:rPr>
                <w:rFonts w:ascii="Times New Roman" w:hAnsi="Times New Roman"/>
                <w:b/>
                <w:bCs/>
                <w:sz w:val="24"/>
                <w:szCs w:val="24"/>
              </w:rPr>
              <w:t>Rerata</w:t>
            </w:r>
          </w:p>
        </w:tc>
      </w:tr>
      <w:tr w:rsidR="00A235C6" w:rsidRPr="005207A4" w:rsidTr="0088564B">
        <w:trPr>
          <w:trHeight w:val="167"/>
        </w:trPr>
        <w:tc>
          <w:tcPr>
            <w:tcW w:w="5670" w:type="dxa"/>
            <w:tcBorders>
              <w:bottom w:val="nil"/>
              <w:right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0 g + 2500 g</w:t>
            </w:r>
          </w:p>
        </w:tc>
        <w:tc>
          <w:tcPr>
            <w:tcW w:w="3686" w:type="dxa"/>
            <w:tcBorders>
              <w:left w:val="nil"/>
              <w:bottom w:val="nil"/>
            </w:tcBorders>
          </w:tcPr>
          <w:p w:rsidR="00A235C6" w:rsidRPr="005207A4" w:rsidRDefault="00A235C6" w:rsidP="00A70473">
            <w:pPr>
              <w:spacing w:after="0" w:line="240" w:lineRule="auto"/>
              <w:jc w:val="center"/>
              <w:rPr>
                <w:sz w:val="24"/>
                <w:szCs w:val="24"/>
              </w:rPr>
            </w:pPr>
            <w:bookmarkStart w:id="0" w:name="_Hlk44242045"/>
            <w:r w:rsidRPr="005207A4">
              <w:rPr>
                <w:rFonts w:ascii="Times New Roman" w:hAnsi="Times New Roman"/>
                <w:sz w:val="24"/>
                <w:szCs w:val="24"/>
              </w:rPr>
              <w:t xml:space="preserve">32.20 </w:t>
            </w:r>
            <w:bookmarkEnd w:id="0"/>
            <w:r w:rsidRPr="005207A4">
              <w:rPr>
                <w:rFonts w:ascii="Times New Roman" w:hAnsi="Times New Roman"/>
                <w:sz w:val="24"/>
                <w:szCs w:val="24"/>
              </w:rPr>
              <w:t>a</w:t>
            </w:r>
          </w:p>
        </w:tc>
      </w:tr>
      <w:tr w:rsidR="00A235C6" w:rsidRPr="005207A4" w:rsidTr="0088564B">
        <w:trPr>
          <w:trHeight w:val="272"/>
        </w:trPr>
        <w:tc>
          <w:tcPr>
            <w:tcW w:w="5670" w:type="dxa"/>
            <w:tcBorders>
              <w:top w:val="nil"/>
              <w:bottom w:val="nil"/>
              <w:right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500 g + 2000 g</w:t>
            </w:r>
          </w:p>
        </w:tc>
        <w:tc>
          <w:tcPr>
            <w:tcW w:w="3686" w:type="dxa"/>
            <w:tcBorders>
              <w:top w:val="nil"/>
              <w:left w:val="nil"/>
              <w:bottom w:val="nil"/>
            </w:tcBorders>
          </w:tcPr>
          <w:p w:rsidR="00A235C6" w:rsidRPr="005207A4" w:rsidRDefault="00A235C6" w:rsidP="00A70473">
            <w:pPr>
              <w:spacing w:after="0" w:line="240" w:lineRule="auto"/>
              <w:jc w:val="center"/>
              <w:rPr>
                <w:rFonts w:ascii="Times New Roman" w:hAnsi="Times New Roman"/>
                <w:sz w:val="24"/>
                <w:szCs w:val="24"/>
              </w:rPr>
            </w:pPr>
            <w:r w:rsidRPr="005207A4">
              <w:rPr>
                <w:rFonts w:ascii="Times New Roman" w:hAnsi="Times New Roman"/>
                <w:sz w:val="24"/>
                <w:szCs w:val="24"/>
              </w:rPr>
              <w:t>32.40 a</w:t>
            </w:r>
          </w:p>
        </w:tc>
      </w:tr>
      <w:tr w:rsidR="00A235C6" w:rsidRPr="005207A4" w:rsidTr="0088564B">
        <w:trPr>
          <w:trHeight w:val="167"/>
        </w:trPr>
        <w:tc>
          <w:tcPr>
            <w:tcW w:w="5670" w:type="dxa"/>
            <w:tcBorders>
              <w:top w:val="nil"/>
              <w:bottom w:val="nil"/>
              <w:right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1000 g + 1500 g</w:t>
            </w:r>
          </w:p>
        </w:tc>
        <w:tc>
          <w:tcPr>
            <w:tcW w:w="3686" w:type="dxa"/>
            <w:tcBorders>
              <w:top w:val="nil"/>
              <w:left w:val="nil"/>
              <w:bottom w:val="nil"/>
            </w:tcBorders>
          </w:tcPr>
          <w:p w:rsidR="00A235C6" w:rsidRPr="005207A4" w:rsidRDefault="00A235C6" w:rsidP="00A70473">
            <w:pPr>
              <w:spacing w:after="0" w:line="240" w:lineRule="auto"/>
              <w:jc w:val="center"/>
              <w:rPr>
                <w:rFonts w:ascii="Times New Roman" w:hAnsi="Times New Roman"/>
                <w:sz w:val="24"/>
                <w:szCs w:val="24"/>
              </w:rPr>
            </w:pPr>
            <w:r w:rsidRPr="005207A4">
              <w:rPr>
                <w:rFonts w:ascii="Times New Roman" w:hAnsi="Times New Roman"/>
                <w:sz w:val="24"/>
                <w:szCs w:val="24"/>
              </w:rPr>
              <w:t>33.73 ab</w:t>
            </w:r>
          </w:p>
        </w:tc>
      </w:tr>
      <w:tr w:rsidR="00A235C6" w:rsidRPr="005207A4" w:rsidTr="0088564B">
        <w:trPr>
          <w:trHeight w:val="96"/>
        </w:trPr>
        <w:tc>
          <w:tcPr>
            <w:tcW w:w="5670" w:type="dxa"/>
            <w:tcBorders>
              <w:top w:val="nil"/>
              <w:bottom w:val="nil"/>
              <w:right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1500 g + 1000 g</w:t>
            </w:r>
          </w:p>
        </w:tc>
        <w:tc>
          <w:tcPr>
            <w:tcW w:w="3686" w:type="dxa"/>
            <w:tcBorders>
              <w:top w:val="nil"/>
              <w:left w:val="nil"/>
              <w:bottom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33.40 ab</w:t>
            </w:r>
          </w:p>
        </w:tc>
      </w:tr>
      <w:tr w:rsidR="00A235C6" w:rsidRPr="005207A4" w:rsidTr="0088564B">
        <w:trPr>
          <w:trHeight w:val="159"/>
        </w:trPr>
        <w:tc>
          <w:tcPr>
            <w:tcW w:w="5670" w:type="dxa"/>
            <w:tcBorders>
              <w:top w:val="nil"/>
              <w:bottom w:val="nil"/>
              <w:right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2000 g + 500 g</w:t>
            </w:r>
          </w:p>
        </w:tc>
        <w:tc>
          <w:tcPr>
            <w:tcW w:w="3686" w:type="dxa"/>
            <w:tcBorders>
              <w:top w:val="nil"/>
              <w:left w:val="nil"/>
              <w:bottom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39.27 b</w:t>
            </w:r>
          </w:p>
        </w:tc>
      </w:tr>
      <w:tr w:rsidR="00A235C6" w:rsidRPr="005207A4" w:rsidTr="0088564B">
        <w:trPr>
          <w:trHeight w:val="156"/>
        </w:trPr>
        <w:tc>
          <w:tcPr>
            <w:tcW w:w="5670" w:type="dxa"/>
            <w:tcBorders>
              <w:top w:val="nil"/>
              <w:right w:val="nil"/>
            </w:tcBorders>
          </w:tcPr>
          <w:p w:rsidR="00A235C6" w:rsidRPr="005207A4" w:rsidRDefault="00A235C6" w:rsidP="00A70473">
            <w:pPr>
              <w:spacing w:after="0" w:line="240" w:lineRule="auto"/>
              <w:jc w:val="center"/>
              <w:rPr>
                <w:sz w:val="24"/>
                <w:szCs w:val="24"/>
              </w:rPr>
            </w:pPr>
            <w:r w:rsidRPr="005207A4">
              <w:rPr>
                <w:rFonts w:ascii="Times New Roman" w:hAnsi="Times New Roman"/>
                <w:sz w:val="24"/>
                <w:szCs w:val="24"/>
              </w:rPr>
              <w:t>2500 g + 0 g</w:t>
            </w:r>
          </w:p>
        </w:tc>
        <w:tc>
          <w:tcPr>
            <w:tcW w:w="3686" w:type="dxa"/>
            <w:tcBorders>
              <w:top w:val="nil"/>
              <w:left w:val="nil"/>
            </w:tcBorders>
          </w:tcPr>
          <w:p w:rsidR="00A235C6" w:rsidRPr="005207A4" w:rsidRDefault="00A235C6" w:rsidP="00A70473">
            <w:pPr>
              <w:spacing w:after="0" w:line="240" w:lineRule="auto"/>
              <w:jc w:val="center"/>
              <w:rPr>
                <w:sz w:val="24"/>
                <w:szCs w:val="24"/>
              </w:rPr>
            </w:pPr>
            <w:bookmarkStart w:id="1" w:name="_Hlk44242110"/>
            <w:r w:rsidRPr="005207A4">
              <w:rPr>
                <w:rFonts w:ascii="Times New Roman" w:hAnsi="Times New Roman"/>
                <w:sz w:val="24"/>
                <w:szCs w:val="24"/>
              </w:rPr>
              <w:t xml:space="preserve">43.20 </w:t>
            </w:r>
            <w:bookmarkEnd w:id="1"/>
            <w:r w:rsidRPr="005207A4">
              <w:rPr>
                <w:rFonts w:ascii="Times New Roman" w:hAnsi="Times New Roman"/>
                <w:sz w:val="24"/>
                <w:szCs w:val="24"/>
              </w:rPr>
              <w:t>c</w:t>
            </w:r>
          </w:p>
        </w:tc>
      </w:tr>
    </w:tbl>
    <w:p w:rsidR="00BC1789" w:rsidRDefault="00B14CA2" w:rsidP="000A23DF">
      <w:pPr>
        <w:spacing w:line="240" w:lineRule="auto"/>
        <w:ind w:left="1276" w:hanging="1276"/>
        <w:jc w:val="both"/>
        <w:rPr>
          <w:rFonts w:ascii="Times New Roman" w:hAnsi="Times New Roman"/>
          <w:sz w:val="24"/>
          <w:szCs w:val="24"/>
        </w:rPr>
      </w:pPr>
      <w:proofErr w:type="gramStart"/>
      <w:r>
        <w:rPr>
          <w:rFonts w:ascii="Times New Roman" w:hAnsi="Times New Roman"/>
          <w:sz w:val="24"/>
          <w:szCs w:val="24"/>
        </w:rPr>
        <w:lastRenderedPageBreak/>
        <w:t xml:space="preserve">Keterangan </w:t>
      </w:r>
      <w:r w:rsidR="000A23DF">
        <w:rPr>
          <w:rFonts w:ascii="Times New Roman" w:hAnsi="Times New Roman"/>
          <w:sz w:val="24"/>
          <w:szCs w:val="24"/>
        </w:rPr>
        <w:t>:</w:t>
      </w:r>
      <w:proofErr w:type="gramEnd"/>
      <w:r w:rsidR="000A23DF">
        <w:rPr>
          <w:rFonts w:ascii="Times New Roman" w:hAnsi="Times New Roman"/>
          <w:sz w:val="24"/>
          <w:szCs w:val="24"/>
        </w:rPr>
        <w:t xml:space="preserve"> R</w:t>
      </w:r>
      <w:r w:rsidR="00F971CF" w:rsidRPr="000A23DF">
        <w:rPr>
          <w:rFonts w:ascii="Times New Roman" w:hAnsi="Times New Roman"/>
          <w:sz w:val="24"/>
          <w:szCs w:val="24"/>
        </w:rPr>
        <w:t>erata yang diikuti huruf yang sama pada kolom yang sama, menunjukkan tidak berbeda nyata pada DMRT 5 %.</w:t>
      </w:r>
      <w:r w:rsidR="00F971CF" w:rsidRPr="000A23DF">
        <w:rPr>
          <w:rFonts w:ascii="Times New Roman" w:hAnsi="Times New Roman"/>
          <w:sz w:val="24"/>
          <w:szCs w:val="24"/>
        </w:rPr>
        <w:tab/>
      </w:r>
    </w:p>
    <w:p w:rsidR="00C26E78" w:rsidRPr="00834EB3" w:rsidRDefault="00C26E78" w:rsidP="00CD69E8">
      <w:pPr>
        <w:spacing w:after="0" w:line="360" w:lineRule="auto"/>
        <w:ind w:firstLine="720"/>
        <w:jc w:val="both"/>
        <w:rPr>
          <w:rFonts w:ascii="Times New Roman" w:hAnsi="Times New Roman"/>
          <w:bCs/>
          <w:sz w:val="24"/>
          <w:szCs w:val="24"/>
        </w:rPr>
      </w:pPr>
      <w:r>
        <w:rPr>
          <w:rFonts w:ascii="Times New Roman" w:hAnsi="Times New Roman"/>
          <w:bCs/>
          <w:sz w:val="24"/>
          <w:szCs w:val="24"/>
        </w:rPr>
        <w:t>L</w:t>
      </w:r>
      <w:r w:rsidRPr="00834EB3">
        <w:rPr>
          <w:rFonts w:ascii="Times New Roman" w:hAnsi="Times New Roman"/>
          <w:bCs/>
          <w:sz w:val="24"/>
          <w:szCs w:val="24"/>
        </w:rPr>
        <w:t xml:space="preserve">ama pemenuhan miselium perlakuan </w:t>
      </w:r>
      <w:r w:rsidRPr="00834EB3">
        <w:rPr>
          <w:rFonts w:ascii="Times New Roman" w:hAnsi="Times New Roman"/>
          <w:sz w:val="24"/>
          <w:szCs w:val="24"/>
        </w:rPr>
        <w:t xml:space="preserve">E0 (eceng gondok 0 gram + 2500 gram serbuk kayu gergaji), E1 (Eceng gondok 500 gram + 2000 gram serbuk kayu gergaji), E2 (Eceng gondok 1000 gram + 1500 gram serbuk kayu gergaji) dan E3 (Eceng gondok 1500 gram + 1000 gram serbuk kayu gergaji) </w:t>
      </w:r>
      <w:r w:rsidRPr="00834EB3">
        <w:rPr>
          <w:rFonts w:ascii="Times New Roman" w:hAnsi="Times New Roman"/>
          <w:bCs/>
          <w:sz w:val="24"/>
          <w:szCs w:val="24"/>
        </w:rPr>
        <w:t>memerlukann waktu yang lebih cepat dibandingkan dengan perlakuan</w:t>
      </w:r>
      <w:r w:rsidRPr="00834EB3">
        <w:rPr>
          <w:rFonts w:ascii="Times New Roman" w:hAnsi="Times New Roman"/>
          <w:sz w:val="24"/>
          <w:szCs w:val="24"/>
        </w:rPr>
        <w:t xml:space="preserve"> E4 (Eceng gondok 2000 gram + 500 gram serbuk kayu gergaji) dan E5 (Eceng gondok 2500 gram + 0 gram serbuk gergaji) yang terbilang lambat dalam pemenuhan miselium</w:t>
      </w:r>
      <w:r w:rsidRPr="00834EB3">
        <w:rPr>
          <w:rFonts w:ascii="Times New Roman" w:hAnsi="Times New Roman"/>
          <w:bCs/>
          <w:sz w:val="24"/>
          <w:szCs w:val="24"/>
        </w:rPr>
        <w:t>.</w:t>
      </w:r>
    </w:p>
    <w:p w:rsidR="00C26E78" w:rsidRPr="00361B37" w:rsidRDefault="00C26E78" w:rsidP="00CD69E8">
      <w:pPr>
        <w:spacing w:line="360" w:lineRule="auto"/>
        <w:ind w:firstLine="720"/>
        <w:jc w:val="both"/>
        <w:rPr>
          <w:rFonts w:ascii="Times New Roman" w:hAnsi="Times New Roman"/>
          <w:sz w:val="24"/>
          <w:szCs w:val="24"/>
          <w:lang w:val="id-ID"/>
        </w:rPr>
      </w:pPr>
      <w:r w:rsidRPr="00834EB3">
        <w:rPr>
          <w:rFonts w:ascii="Times New Roman" w:hAnsi="Times New Roman"/>
          <w:sz w:val="24"/>
          <w:szCs w:val="24"/>
        </w:rPr>
        <w:t>Campbell (2003) menyatakan bahw</w:t>
      </w:r>
      <w:r w:rsidR="001F5B86">
        <w:rPr>
          <w:rFonts w:ascii="Times New Roman" w:hAnsi="Times New Roman"/>
          <w:sz w:val="24"/>
          <w:szCs w:val="24"/>
        </w:rPr>
        <w:t>a pemenuhan miselium yang cepat</w:t>
      </w:r>
      <w:r w:rsidRPr="00834EB3">
        <w:rPr>
          <w:rFonts w:ascii="Times New Roman" w:hAnsi="Times New Roman"/>
          <w:sz w:val="24"/>
          <w:szCs w:val="24"/>
        </w:rPr>
        <w:t xml:space="preserve"> disebabkan oleh kandungan protein dan nutrisi lain yang terdapa</w:t>
      </w:r>
      <w:r w:rsidR="00361B37">
        <w:rPr>
          <w:rFonts w:ascii="Times New Roman" w:hAnsi="Times New Roman"/>
          <w:sz w:val="24"/>
          <w:szCs w:val="24"/>
        </w:rPr>
        <w:t>t pada media</w:t>
      </w:r>
      <w:r w:rsidRPr="00834EB3">
        <w:rPr>
          <w:rFonts w:ascii="Times New Roman" w:hAnsi="Times New Roman"/>
          <w:sz w:val="24"/>
          <w:szCs w:val="24"/>
        </w:rPr>
        <w:t xml:space="preserve"> dapat diserap oleh hifa sehingga dapat m</w:t>
      </w:r>
      <w:r w:rsidR="00361B37">
        <w:rPr>
          <w:rFonts w:ascii="Times New Roman" w:hAnsi="Times New Roman"/>
          <w:sz w:val="24"/>
          <w:szCs w:val="24"/>
        </w:rPr>
        <w:t xml:space="preserve">emanjangkan hifa dan juga akan </w:t>
      </w:r>
      <w:r w:rsidRPr="00834EB3">
        <w:rPr>
          <w:rFonts w:ascii="Times New Roman" w:hAnsi="Times New Roman"/>
          <w:sz w:val="24"/>
          <w:szCs w:val="24"/>
        </w:rPr>
        <w:t>menambah luas permukaan absorptif keseluruhan. Penambahan eceng gondok dimungkinkan cukup dapat membantu untuk memenuhi kebutuhan jamur selama pertumbuhan miselium selain yang telah disediakan oleh serbuk kayu gergaji sengon.</w:t>
      </w:r>
      <w:r w:rsidR="00361B37">
        <w:rPr>
          <w:rFonts w:ascii="Times New Roman" w:hAnsi="Times New Roman"/>
          <w:sz w:val="24"/>
          <w:szCs w:val="24"/>
          <w:lang w:val="id-ID"/>
        </w:rPr>
        <w:t xml:space="preserve"> </w:t>
      </w:r>
      <w:r w:rsidR="00C60993">
        <w:rPr>
          <w:rFonts w:ascii="Times New Roman" w:hAnsi="Times New Roman"/>
          <w:sz w:val="24"/>
          <w:szCs w:val="24"/>
          <w:lang w:val="id-ID"/>
        </w:rPr>
        <w:t xml:space="preserve">Kepadatan baglog akan mempengaruhi pertumbuhan miselium. </w:t>
      </w:r>
      <w:r w:rsidR="00361B37">
        <w:rPr>
          <w:rFonts w:ascii="Times New Roman" w:hAnsi="Times New Roman"/>
          <w:sz w:val="24"/>
          <w:szCs w:val="24"/>
        </w:rPr>
        <w:t>K</w:t>
      </w:r>
      <w:r w:rsidR="00361B37" w:rsidRPr="00834EB3">
        <w:rPr>
          <w:rFonts w:ascii="Times New Roman" w:hAnsi="Times New Roman"/>
          <w:sz w:val="24"/>
          <w:szCs w:val="24"/>
        </w:rPr>
        <w:t xml:space="preserve">epadatan </w:t>
      </w:r>
      <w:r w:rsidR="00361B37">
        <w:rPr>
          <w:rFonts w:ascii="Times New Roman" w:hAnsi="Times New Roman"/>
          <w:sz w:val="24"/>
          <w:szCs w:val="24"/>
          <w:lang w:val="id-ID"/>
        </w:rPr>
        <w:t xml:space="preserve">baglog </w:t>
      </w:r>
      <w:r w:rsidR="00361B37" w:rsidRPr="00834EB3">
        <w:rPr>
          <w:rFonts w:ascii="Times New Roman" w:hAnsi="Times New Roman"/>
          <w:sz w:val="24"/>
          <w:szCs w:val="24"/>
        </w:rPr>
        <w:t>y</w:t>
      </w:r>
      <w:r w:rsidR="000619A5">
        <w:rPr>
          <w:rFonts w:ascii="Times New Roman" w:hAnsi="Times New Roman"/>
          <w:sz w:val="24"/>
          <w:szCs w:val="24"/>
        </w:rPr>
        <w:t xml:space="preserve">ang paling optimum adalah yang </w:t>
      </w:r>
      <w:r w:rsidR="00361B37" w:rsidRPr="00834EB3">
        <w:rPr>
          <w:rFonts w:ascii="Times New Roman" w:hAnsi="Times New Roman"/>
          <w:sz w:val="24"/>
          <w:szCs w:val="24"/>
        </w:rPr>
        <w:t xml:space="preserve">sedang-sedang saja tidak terlalu padat dan tidak terlalu </w:t>
      </w:r>
      <w:r w:rsidR="00361B37">
        <w:rPr>
          <w:rFonts w:ascii="Times New Roman" w:hAnsi="Times New Roman"/>
          <w:sz w:val="24"/>
          <w:szCs w:val="24"/>
        </w:rPr>
        <w:t>berongga sehingga waktu yang di</w:t>
      </w:r>
      <w:r w:rsidR="00361B37" w:rsidRPr="00834EB3">
        <w:rPr>
          <w:rFonts w:ascii="Times New Roman" w:hAnsi="Times New Roman"/>
          <w:sz w:val="24"/>
          <w:szCs w:val="24"/>
        </w:rPr>
        <w:t>butuhkan miselium memenuhi baglog menjadi lebih cepat.</w:t>
      </w:r>
    </w:p>
    <w:p w:rsidR="00822561" w:rsidRPr="00822561" w:rsidRDefault="00B750F6" w:rsidP="00835B2A">
      <w:pPr>
        <w:pStyle w:val="ListParagraph"/>
        <w:numPr>
          <w:ilvl w:val="0"/>
          <w:numId w:val="18"/>
        </w:numPr>
        <w:spacing w:after="0" w:line="360" w:lineRule="auto"/>
        <w:ind w:left="284" w:hanging="284"/>
        <w:jc w:val="both"/>
        <w:rPr>
          <w:rFonts w:ascii="Times New Roman" w:hAnsi="Times New Roman"/>
          <w:sz w:val="24"/>
          <w:lang w:val="id-ID"/>
        </w:rPr>
      </w:pPr>
      <w:r w:rsidRPr="00B750F6">
        <w:rPr>
          <w:rFonts w:ascii="Times New Roman" w:hAnsi="Times New Roman"/>
          <w:b/>
          <w:bCs/>
          <w:sz w:val="24"/>
          <w:szCs w:val="24"/>
        </w:rPr>
        <w:t>Waktu kemunculan bakal buah jamur tiram (hari)</w:t>
      </w:r>
    </w:p>
    <w:p w:rsidR="00822561" w:rsidRPr="00822561" w:rsidRDefault="004E629C" w:rsidP="00C1017D">
      <w:pPr>
        <w:spacing w:after="0" w:line="240" w:lineRule="auto"/>
        <w:ind w:left="993" w:hanging="993"/>
        <w:jc w:val="both"/>
        <w:rPr>
          <w:rFonts w:ascii="Times New Roman" w:hAnsi="Times New Roman"/>
          <w:sz w:val="24"/>
          <w:lang w:val="id-ID"/>
        </w:rPr>
      </w:pPr>
      <w:r>
        <w:rPr>
          <w:rFonts w:ascii="Times New Roman" w:hAnsi="Times New Roman"/>
          <w:b/>
          <w:bCs/>
          <w:sz w:val="24"/>
          <w:szCs w:val="24"/>
        </w:rPr>
        <w:t>Tabel</w:t>
      </w:r>
      <w:r>
        <w:rPr>
          <w:rFonts w:ascii="Times New Roman" w:hAnsi="Times New Roman"/>
          <w:sz w:val="24"/>
          <w:szCs w:val="24"/>
        </w:rPr>
        <w:t xml:space="preserve"> 7. </w:t>
      </w:r>
      <w:r w:rsidR="00822561" w:rsidRPr="00822561">
        <w:rPr>
          <w:rFonts w:ascii="Times New Roman" w:hAnsi="Times New Roman"/>
          <w:sz w:val="24"/>
          <w:szCs w:val="24"/>
        </w:rPr>
        <w:t>Waktu kemunculan bakal buah jamur tiram putih dihitung sejak</w:t>
      </w:r>
      <w:r w:rsidR="00822561">
        <w:rPr>
          <w:rFonts w:ascii="Times New Roman" w:hAnsi="Times New Roman"/>
          <w:sz w:val="24"/>
          <w:lang w:val="id-ID"/>
        </w:rPr>
        <w:t xml:space="preserve"> </w:t>
      </w:r>
      <w:r w:rsidR="00822561" w:rsidRPr="00822561">
        <w:rPr>
          <w:rFonts w:ascii="Times New Roman" w:hAnsi="Times New Roman"/>
          <w:sz w:val="24"/>
          <w:szCs w:val="24"/>
        </w:rPr>
        <w:t>miselium telah memenuhi baglog (hari setelah penyobekan).</w:t>
      </w:r>
    </w:p>
    <w:tbl>
      <w:tblPr>
        <w:tblW w:w="9356" w:type="dxa"/>
        <w:tblInd w:w="108" w:type="dxa"/>
        <w:tblLook w:val="04A0" w:firstRow="1" w:lastRow="0" w:firstColumn="1" w:lastColumn="0" w:noHBand="0" w:noVBand="1"/>
      </w:tblPr>
      <w:tblGrid>
        <w:gridCol w:w="5868"/>
        <w:gridCol w:w="3488"/>
      </w:tblGrid>
      <w:tr w:rsidR="00131124" w:rsidRPr="007C24D6" w:rsidTr="0025492B">
        <w:trPr>
          <w:trHeight w:val="262"/>
        </w:trPr>
        <w:tc>
          <w:tcPr>
            <w:tcW w:w="5868" w:type="dxa"/>
            <w:tcBorders>
              <w:top w:val="single" w:sz="4" w:space="0" w:color="auto"/>
              <w:bottom w:val="single" w:sz="4" w:space="0" w:color="auto"/>
            </w:tcBorders>
          </w:tcPr>
          <w:p w:rsidR="00131124" w:rsidRPr="007C24D6" w:rsidRDefault="00131124" w:rsidP="008766B4">
            <w:pPr>
              <w:spacing w:after="0" w:line="240" w:lineRule="auto"/>
              <w:jc w:val="center"/>
              <w:rPr>
                <w:rFonts w:ascii="Times New Roman" w:hAnsi="Times New Roman"/>
                <w:b/>
                <w:bCs/>
                <w:sz w:val="24"/>
                <w:szCs w:val="24"/>
              </w:rPr>
            </w:pPr>
            <w:r w:rsidRPr="007C24D6">
              <w:rPr>
                <w:rFonts w:ascii="Times New Roman" w:hAnsi="Times New Roman"/>
                <w:b/>
                <w:bCs/>
                <w:sz w:val="24"/>
                <w:szCs w:val="24"/>
              </w:rPr>
              <w:t>Perlakuan</w:t>
            </w:r>
          </w:p>
          <w:p w:rsidR="00131124" w:rsidRPr="007C24D6" w:rsidRDefault="00131124" w:rsidP="008766B4">
            <w:pPr>
              <w:spacing w:after="0" w:line="240" w:lineRule="auto"/>
              <w:jc w:val="center"/>
              <w:rPr>
                <w:b/>
                <w:sz w:val="24"/>
                <w:szCs w:val="24"/>
              </w:rPr>
            </w:pPr>
            <w:r w:rsidRPr="007C24D6">
              <w:rPr>
                <w:rFonts w:ascii="Times New Roman" w:hAnsi="Times New Roman"/>
                <w:b/>
                <w:sz w:val="24"/>
                <w:szCs w:val="24"/>
              </w:rPr>
              <w:t>Eceng Gondok + Serbuk Kayu Gergaji</w:t>
            </w:r>
          </w:p>
        </w:tc>
        <w:tc>
          <w:tcPr>
            <w:tcW w:w="3488" w:type="dxa"/>
            <w:tcBorders>
              <w:top w:val="single" w:sz="4" w:space="0" w:color="auto"/>
              <w:bottom w:val="single" w:sz="4" w:space="0" w:color="auto"/>
            </w:tcBorders>
          </w:tcPr>
          <w:p w:rsidR="00131124" w:rsidRPr="007C24D6" w:rsidRDefault="00131124" w:rsidP="008766B4">
            <w:pPr>
              <w:spacing w:line="240" w:lineRule="auto"/>
              <w:jc w:val="center"/>
              <w:rPr>
                <w:sz w:val="24"/>
                <w:szCs w:val="24"/>
              </w:rPr>
            </w:pPr>
            <w:r w:rsidRPr="007C24D6">
              <w:rPr>
                <w:rFonts w:ascii="Times New Roman" w:hAnsi="Times New Roman"/>
                <w:b/>
                <w:bCs/>
                <w:sz w:val="24"/>
                <w:szCs w:val="24"/>
              </w:rPr>
              <w:t>Rerata</w:t>
            </w:r>
          </w:p>
        </w:tc>
      </w:tr>
      <w:tr w:rsidR="00131124" w:rsidRPr="007C24D6" w:rsidTr="0025492B">
        <w:trPr>
          <w:trHeight w:val="252"/>
        </w:trPr>
        <w:tc>
          <w:tcPr>
            <w:tcW w:w="5868" w:type="dxa"/>
            <w:tcBorders>
              <w:top w:val="single" w:sz="4" w:space="0" w:color="auto"/>
            </w:tcBorders>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0 g + 2500 g</w:t>
            </w:r>
          </w:p>
        </w:tc>
        <w:tc>
          <w:tcPr>
            <w:tcW w:w="3488" w:type="dxa"/>
            <w:tcBorders>
              <w:top w:val="single" w:sz="4" w:space="0" w:color="auto"/>
            </w:tcBorders>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8.20 a</w:t>
            </w:r>
          </w:p>
        </w:tc>
      </w:tr>
      <w:tr w:rsidR="00131124" w:rsidRPr="007C24D6" w:rsidTr="0025492B">
        <w:trPr>
          <w:trHeight w:val="145"/>
        </w:trPr>
        <w:tc>
          <w:tcPr>
            <w:tcW w:w="5868" w:type="dxa"/>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500 g + 2000 g</w:t>
            </w:r>
          </w:p>
        </w:tc>
        <w:tc>
          <w:tcPr>
            <w:tcW w:w="3488" w:type="dxa"/>
          </w:tcPr>
          <w:p w:rsidR="00131124" w:rsidRPr="007C24D6" w:rsidRDefault="00131124" w:rsidP="008766B4">
            <w:pPr>
              <w:spacing w:after="0" w:line="240" w:lineRule="auto"/>
              <w:jc w:val="center"/>
              <w:rPr>
                <w:rFonts w:ascii="Times New Roman" w:hAnsi="Times New Roman"/>
                <w:sz w:val="24"/>
                <w:szCs w:val="24"/>
              </w:rPr>
            </w:pPr>
            <w:r w:rsidRPr="007C24D6">
              <w:rPr>
                <w:rFonts w:ascii="Times New Roman" w:hAnsi="Times New Roman"/>
                <w:sz w:val="24"/>
                <w:szCs w:val="24"/>
              </w:rPr>
              <w:t>8.07 a</w:t>
            </w:r>
          </w:p>
        </w:tc>
      </w:tr>
      <w:tr w:rsidR="00131124" w:rsidRPr="007C24D6" w:rsidTr="0025492B">
        <w:trPr>
          <w:trHeight w:val="252"/>
        </w:trPr>
        <w:tc>
          <w:tcPr>
            <w:tcW w:w="5868" w:type="dxa"/>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1000 g + 1500 g</w:t>
            </w:r>
          </w:p>
        </w:tc>
        <w:tc>
          <w:tcPr>
            <w:tcW w:w="3488" w:type="dxa"/>
          </w:tcPr>
          <w:p w:rsidR="00131124" w:rsidRPr="007C24D6" w:rsidRDefault="00131124" w:rsidP="008766B4">
            <w:pPr>
              <w:spacing w:after="0" w:line="240" w:lineRule="auto"/>
              <w:jc w:val="center"/>
              <w:rPr>
                <w:rFonts w:ascii="Times New Roman" w:hAnsi="Times New Roman"/>
                <w:sz w:val="24"/>
                <w:szCs w:val="24"/>
              </w:rPr>
            </w:pPr>
            <w:r w:rsidRPr="007C24D6">
              <w:rPr>
                <w:rFonts w:ascii="Times New Roman" w:hAnsi="Times New Roman"/>
                <w:sz w:val="24"/>
                <w:szCs w:val="24"/>
              </w:rPr>
              <w:t>8.27 a</w:t>
            </w:r>
          </w:p>
        </w:tc>
      </w:tr>
      <w:tr w:rsidR="00131124" w:rsidRPr="007C24D6" w:rsidTr="0025492B">
        <w:trPr>
          <w:trHeight w:val="252"/>
        </w:trPr>
        <w:tc>
          <w:tcPr>
            <w:tcW w:w="5868" w:type="dxa"/>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1500 g + 1000 g</w:t>
            </w:r>
          </w:p>
        </w:tc>
        <w:tc>
          <w:tcPr>
            <w:tcW w:w="3488" w:type="dxa"/>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8.47 a</w:t>
            </w:r>
          </w:p>
        </w:tc>
      </w:tr>
      <w:tr w:rsidR="00131124" w:rsidRPr="007C24D6" w:rsidTr="0025492B">
        <w:trPr>
          <w:trHeight w:val="241"/>
        </w:trPr>
        <w:tc>
          <w:tcPr>
            <w:tcW w:w="5868" w:type="dxa"/>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2000 g + 500 g</w:t>
            </w:r>
          </w:p>
        </w:tc>
        <w:tc>
          <w:tcPr>
            <w:tcW w:w="3488" w:type="dxa"/>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12.60 b</w:t>
            </w:r>
          </w:p>
        </w:tc>
      </w:tr>
      <w:tr w:rsidR="00131124" w:rsidRPr="007C24D6" w:rsidTr="006D1F6F">
        <w:trPr>
          <w:trHeight w:val="80"/>
        </w:trPr>
        <w:tc>
          <w:tcPr>
            <w:tcW w:w="5868" w:type="dxa"/>
            <w:tcBorders>
              <w:bottom w:val="single" w:sz="4" w:space="0" w:color="auto"/>
            </w:tcBorders>
          </w:tcPr>
          <w:p w:rsidR="00131124" w:rsidRPr="007C24D6" w:rsidRDefault="00131124" w:rsidP="008766B4">
            <w:pPr>
              <w:spacing w:after="0" w:line="240" w:lineRule="auto"/>
              <w:jc w:val="center"/>
              <w:rPr>
                <w:sz w:val="24"/>
                <w:szCs w:val="24"/>
              </w:rPr>
            </w:pPr>
            <w:r w:rsidRPr="007C24D6">
              <w:rPr>
                <w:rFonts w:ascii="Times New Roman" w:hAnsi="Times New Roman"/>
                <w:sz w:val="24"/>
                <w:szCs w:val="24"/>
              </w:rPr>
              <w:t>2500 g + 0 g</w:t>
            </w:r>
          </w:p>
        </w:tc>
        <w:tc>
          <w:tcPr>
            <w:tcW w:w="3488" w:type="dxa"/>
            <w:tcBorders>
              <w:bottom w:val="single" w:sz="4" w:space="0" w:color="auto"/>
            </w:tcBorders>
          </w:tcPr>
          <w:p w:rsidR="00131124" w:rsidRPr="004E629C" w:rsidRDefault="00131124" w:rsidP="008766B4">
            <w:pPr>
              <w:pStyle w:val="ListParagraph"/>
              <w:numPr>
                <w:ilvl w:val="1"/>
                <w:numId w:val="19"/>
              </w:numPr>
              <w:spacing w:after="0" w:line="240" w:lineRule="auto"/>
              <w:jc w:val="center"/>
              <w:rPr>
                <w:sz w:val="24"/>
                <w:szCs w:val="24"/>
              </w:rPr>
            </w:pPr>
          </w:p>
        </w:tc>
      </w:tr>
    </w:tbl>
    <w:p w:rsidR="00B14CA2" w:rsidRDefault="00B14CA2" w:rsidP="00B14CA2">
      <w:pPr>
        <w:spacing w:line="240" w:lineRule="auto"/>
        <w:ind w:left="1276" w:hanging="1276"/>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R</w:t>
      </w:r>
      <w:r w:rsidRPr="000A23DF">
        <w:rPr>
          <w:rFonts w:ascii="Times New Roman" w:hAnsi="Times New Roman"/>
          <w:sz w:val="24"/>
          <w:szCs w:val="24"/>
        </w:rPr>
        <w:t>erata yang diikuti huruf yang sama pada kolom yang sama, menunjukkan tidak berbeda nyata pada DMRT 5 %.</w:t>
      </w:r>
      <w:r w:rsidRPr="000A23DF">
        <w:rPr>
          <w:rFonts w:ascii="Times New Roman" w:hAnsi="Times New Roman"/>
          <w:sz w:val="24"/>
          <w:szCs w:val="24"/>
        </w:rPr>
        <w:tab/>
      </w:r>
    </w:p>
    <w:p w:rsidR="002244C9" w:rsidRDefault="002244C9" w:rsidP="0040502D">
      <w:pPr>
        <w:spacing w:after="0" w:line="360" w:lineRule="auto"/>
        <w:ind w:firstLine="720"/>
        <w:jc w:val="both"/>
        <w:rPr>
          <w:rFonts w:ascii="Times New Roman" w:hAnsi="Times New Roman"/>
          <w:sz w:val="24"/>
          <w:szCs w:val="24"/>
        </w:rPr>
      </w:pPr>
      <w:r w:rsidRPr="00834EB3">
        <w:rPr>
          <w:rFonts w:ascii="Times New Roman" w:hAnsi="Times New Roman"/>
          <w:sz w:val="24"/>
          <w:szCs w:val="24"/>
        </w:rPr>
        <w:t>Perlakuan subtitusi eceng gond</w:t>
      </w:r>
      <w:r w:rsidR="00347AAE">
        <w:rPr>
          <w:rFonts w:ascii="Times New Roman" w:hAnsi="Times New Roman"/>
          <w:sz w:val="24"/>
          <w:szCs w:val="24"/>
        </w:rPr>
        <w:t xml:space="preserve">ok menunjukkan bahwa perlakuan </w:t>
      </w:r>
      <w:r w:rsidRPr="00834EB3">
        <w:rPr>
          <w:rFonts w:ascii="Times New Roman" w:hAnsi="Times New Roman"/>
          <w:sz w:val="24"/>
          <w:szCs w:val="24"/>
        </w:rPr>
        <w:t xml:space="preserve">E0 (Eceng gondok 0 gram + 2500 gram serbuk kayu gergaji), dan E1 (Eceng gondok 500 gram + 2000 gram serbuk kayu gergaji) lebih cepat muncul dan tidak berbeda dengan E2 (Eceng gondok 1000 gram + 1500 gram serbuk kayu gergaji) dan E3 (Eceng gondok 1500 gram + 1000 gram serbuk kayu gergaji). Dan pada E4 (Eceng gondok 2000 gram + 500 gram serbuk kayu gergaji) dan E5 (Eceng gondok </w:t>
      </w:r>
      <w:r w:rsidRPr="00834EB3">
        <w:rPr>
          <w:rFonts w:ascii="Times New Roman" w:hAnsi="Times New Roman"/>
          <w:sz w:val="24"/>
          <w:szCs w:val="24"/>
        </w:rPr>
        <w:lastRenderedPageBreak/>
        <w:t>2500 gram + 0 gram serbuk gergaji</w:t>
      </w:r>
      <w:r>
        <w:rPr>
          <w:rFonts w:ascii="Times New Roman" w:hAnsi="Times New Roman"/>
          <w:sz w:val="24"/>
          <w:szCs w:val="24"/>
        </w:rPr>
        <w:t>)</w:t>
      </w:r>
      <w:r w:rsidRPr="00834EB3">
        <w:rPr>
          <w:rFonts w:ascii="Times New Roman" w:hAnsi="Times New Roman"/>
          <w:sz w:val="24"/>
          <w:szCs w:val="24"/>
        </w:rPr>
        <w:t xml:space="preserve"> memerlukan waktu cukup lama untuk kemunculan bakal buah jamur tiram putih.</w:t>
      </w:r>
    </w:p>
    <w:p w:rsidR="003D75B1" w:rsidRDefault="0040502D" w:rsidP="0097264B">
      <w:pPr>
        <w:spacing w:after="0" w:line="360" w:lineRule="auto"/>
        <w:ind w:firstLine="720"/>
        <w:jc w:val="both"/>
        <w:rPr>
          <w:rFonts w:ascii="Times New Roman" w:hAnsi="Times New Roman"/>
          <w:sz w:val="24"/>
          <w:szCs w:val="24"/>
        </w:rPr>
      </w:pPr>
      <w:r w:rsidRPr="00834EB3">
        <w:rPr>
          <w:rFonts w:ascii="Times New Roman" w:hAnsi="Times New Roman"/>
          <w:sz w:val="24"/>
          <w:szCs w:val="24"/>
        </w:rPr>
        <w:t>Fa</w:t>
      </w:r>
      <w:r>
        <w:rPr>
          <w:rFonts w:ascii="Times New Roman" w:hAnsi="Times New Roman"/>
          <w:sz w:val="24"/>
          <w:szCs w:val="24"/>
        </w:rPr>
        <w:t xml:space="preserve">se pembentukan tunas dan tubuh </w:t>
      </w:r>
      <w:r w:rsidR="00A962EA">
        <w:rPr>
          <w:rFonts w:ascii="Times New Roman" w:hAnsi="Times New Roman"/>
          <w:sz w:val="24"/>
          <w:szCs w:val="24"/>
        </w:rPr>
        <w:t xml:space="preserve">buah </w:t>
      </w:r>
      <w:r w:rsidR="00CD69E8">
        <w:rPr>
          <w:rFonts w:ascii="Times New Roman" w:hAnsi="Times New Roman"/>
          <w:sz w:val="24"/>
          <w:szCs w:val="24"/>
        </w:rPr>
        <w:t xml:space="preserve">memerlukan </w:t>
      </w:r>
      <w:r w:rsidR="00DE7D63">
        <w:rPr>
          <w:rFonts w:ascii="Times New Roman" w:hAnsi="Times New Roman"/>
          <w:sz w:val="24"/>
          <w:szCs w:val="24"/>
        </w:rPr>
        <w:t>suhu udara antara 16-</w:t>
      </w:r>
      <w:r w:rsidRPr="00834EB3">
        <w:rPr>
          <w:rFonts w:ascii="Times New Roman" w:hAnsi="Times New Roman"/>
          <w:sz w:val="24"/>
          <w:szCs w:val="24"/>
        </w:rPr>
        <w:t>22</w:t>
      </w:r>
      <w:r w:rsidRPr="00834EB3">
        <w:rPr>
          <w:rFonts w:ascii="Cambria Math" w:hAnsi="Cambria Math" w:cs="Cambria Math"/>
          <w:sz w:val="24"/>
          <w:szCs w:val="24"/>
        </w:rPr>
        <w:t>℃</w:t>
      </w:r>
      <w:r w:rsidRPr="00834EB3">
        <w:rPr>
          <w:rFonts w:ascii="Times New Roman" w:hAnsi="Times New Roman"/>
          <w:sz w:val="24"/>
          <w:szCs w:val="24"/>
        </w:rPr>
        <w:t xml:space="preserve"> (Widyastuti, 2008).  Hasil penelitian ini dengan penambahan eceng gondok lebih banyak pada media tanam seharusnya memiliki pertumbuhan lebih cepat, karena kadar lignin lebih sedikit dan selulosa lebih banyak bila dibandingkan dengan media tanam yang ditambahkan eceng gondok lebih sedikit, hal tersebut ada hubungannya dengan kandungan silika pada eceng gondok. Kandungan silika pada berat kering eceng gondok sebanyak 5.56 % Berdasarkan hasil penelitian (Anonymous 1996 dalam Pratiwi dkk., 2013), sementara kandungan silika kayu </w:t>
      </w:r>
      <w:proofErr w:type="gramStart"/>
      <w:r w:rsidRPr="00834EB3">
        <w:rPr>
          <w:rFonts w:ascii="Times New Roman" w:hAnsi="Times New Roman"/>
          <w:sz w:val="24"/>
          <w:szCs w:val="24"/>
        </w:rPr>
        <w:t>jati  hanya</w:t>
      </w:r>
      <w:proofErr w:type="gramEnd"/>
      <w:r w:rsidRPr="00834EB3">
        <w:rPr>
          <w:rFonts w:ascii="Times New Roman" w:hAnsi="Times New Roman"/>
          <w:sz w:val="24"/>
          <w:szCs w:val="24"/>
        </w:rPr>
        <w:t xml:space="preserve"> 0.4 % (Harahap, 2013).</w:t>
      </w:r>
    </w:p>
    <w:p w:rsidR="00822561" w:rsidRPr="004E629C" w:rsidRDefault="00822561" w:rsidP="00CA5477">
      <w:pPr>
        <w:pStyle w:val="ListParagraph"/>
        <w:numPr>
          <w:ilvl w:val="0"/>
          <w:numId w:val="14"/>
        </w:numPr>
        <w:spacing w:after="0" w:line="360" w:lineRule="auto"/>
        <w:ind w:left="284" w:hanging="284"/>
        <w:jc w:val="both"/>
        <w:rPr>
          <w:rFonts w:ascii="Times New Roman" w:hAnsi="Times New Roman"/>
          <w:b/>
          <w:bCs/>
          <w:sz w:val="24"/>
          <w:szCs w:val="24"/>
        </w:rPr>
      </w:pPr>
      <w:r w:rsidRPr="004E629C">
        <w:rPr>
          <w:rFonts w:ascii="Times New Roman" w:hAnsi="Times New Roman"/>
          <w:b/>
          <w:bCs/>
          <w:sz w:val="24"/>
          <w:szCs w:val="24"/>
        </w:rPr>
        <w:t xml:space="preserve">Variabel Hasil </w:t>
      </w:r>
    </w:p>
    <w:p w:rsidR="007B579F" w:rsidRDefault="00822561" w:rsidP="000F40A0">
      <w:pPr>
        <w:pStyle w:val="ListParagraph"/>
        <w:numPr>
          <w:ilvl w:val="0"/>
          <w:numId w:val="16"/>
        </w:numPr>
        <w:spacing w:after="0" w:line="360" w:lineRule="auto"/>
        <w:ind w:left="284" w:hanging="284"/>
        <w:rPr>
          <w:rFonts w:ascii="Times New Roman" w:hAnsi="Times New Roman"/>
          <w:b/>
          <w:bCs/>
          <w:sz w:val="24"/>
          <w:szCs w:val="24"/>
        </w:rPr>
      </w:pPr>
      <w:r w:rsidRPr="00305537">
        <w:rPr>
          <w:rFonts w:ascii="Times New Roman" w:hAnsi="Times New Roman"/>
          <w:b/>
          <w:bCs/>
          <w:sz w:val="24"/>
          <w:szCs w:val="24"/>
        </w:rPr>
        <w:t>Jumlah badan buah jamur tiram</w:t>
      </w:r>
      <w:r>
        <w:rPr>
          <w:rFonts w:ascii="Times New Roman" w:hAnsi="Times New Roman"/>
          <w:b/>
          <w:bCs/>
          <w:sz w:val="24"/>
          <w:szCs w:val="24"/>
        </w:rPr>
        <w:t xml:space="preserve"> tiap kali</w:t>
      </w:r>
      <w:r w:rsidRPr="00305537">
        <w:rPr>
          <w:rFonts w:ascii="Times New Roman" w:hAnsi="Times New Roman"/>
          <w:b/>
          <w:bCs/>
          <w:sz w:val="24"/>
          <w:szCs w:val="24"/>
        </w:rPr>
        <w:t xml:space="preserve"> panen (buah)</w:t>
      </w:r>
    </w:p>
    <w:p w:rsidR="006D1F6F" w:rsidRPr="007B579F" w:rsidRDefault="009A2173" w:rsidP="000D586F">
      <w:pPr>
        <w:spacing w:after="0" w:line="240" w:lineRule="auto"/>
        <w:ind w:left="993" w:hanging="993"/>
        <w:rPr>
          <w:rFonts w:ascii="Times New Roman" w:hAnsi="Times New Roman"/>
          <w:b/>
          <w:bCs/>
          <w:sz w:val="24"/>
          <w:szCs w:val="24"/>
        </w:rPr>
      </w:pPr>
      <w:r>
        <w:rPr>
          <w:rFonts w:ascii="Times New Roman" w:hAnsi="Times New Roman"/>
          <w:b/>
          <w:bCs/>
          <w:sz w:val="24"/>
          <w:szCs w:val="24"/>
        </w:rPr>
        <w:t>Tabel 8.</w:t>
      </w:r>
      <w:r w:rsidR="006D1F6F" w:rsidRPr="007B579F">
        <w:rPr>
          <w:rFonts w:ascii="Times New Roman" w:hAnsi="Times New Roman"/>
          <w:sz w:val="24"/>
          <w:szCs w:val="24"/>
        </w:rPr>
        <w:t xml:space="preserve"> Jumlah badan buah jamur tiram </w:t>
      </w:r>
      <w:r w:rsidR="00164EDA">
        <w:rPr>
          <w:rFonts w:ascii="Times New Roman" w:hAnsi="Times New Roman"/>
          <w:sz w:val="24"/>
          <w:szCs w:val="24"/>
          <w:lang w:val="id-ID"/>
        </w:rPr>
        <w:t xml:space="preserve">pada </w:t>
      </w:r>
      <w:r w:rsidR="006D1F6F" w:rsidRPr="007B579F">
        <w:rPr>
          <w:rFonts w:ascii="Times New Roman" w:hAnsi="Times New Roman"/>
          <w:sz w:val="24"/>
          <w:szCs w:val="24"/>
        </w:rPr>
        <w:t>panen pertama</w:t>
      </w:r>
      <w:r w:rsidR="00164EDA">
        <w:rPr>
          <w:rFonts w:ascii="Times New Roman" w:hAnsi="Times New Roman"/>
          <w:sz w:val="24"/>
          <w:szCs w:val="24"/>
          <w:lang w:val="id-ID"/>
        </w:rPr>
        <w:t>, kedua, ketiga dan keempat</w:t>
      </w:r>
      <w:r w:rsidR="006D1F6F" w:rsidRPr="007B579F">
        <w:rPr>
          <w:rFonts w:ascii="Times New Roman" w:hAnsi="Times New Roman"/>
          <w:sz w:val="24"/>
          <w:szCs w:val="24"/>
        </w:rPr>
        <w:t xml:space="preserve"> pada substitusi</w:t>
      </w:r>
      <w:r w:rsidR="007B579F">
        <w:rPr>
          <w:rFonts w:ascii="Times New Roman" w:hAnsi="Times New Roman"/>
          <w:b/>
          <w:bCs/>
          <w:sz w:val="24"/>
          <w:szCs w:val="24"/>
          <w:lang w:val="id-ID"/>
        </w:rPr>
        <w:t xml:space="preserve"> </w:t>
      </w:r>
      <w:r w:rsidR="006D1F6F" w:rsidRPr="007B579F">
        <w:rPr>
          <w:rFonts w:ascii="Times New Roman" w:hAnsi="Times New Roman"/>
          <w:sz w:val="24"/>
          <w:szCs w:val="24"/>
        </w:rPr>
        <w:t>eceng gondok (buah)</w:t>
      </w:r>
    </w:p>
    <w:tbl>
      <w:tblPr>
        <w:tblW w:w="9214" w:type="dxa"/>
        <w:tblInd w:w="108" w:type="dxa"/>
        <w:tblLook w:val="04A0" w:firstRow="1" w:lastRow="0" w:firstColumn="1" w:lastColumn="0" w:noHBand="0" w:noVBand="1"/>
      </w:tblPr>
      <w:tblGrid>
        <w:gridCol w:w="2977"/>
        <w:gridCol w:w="1701"/>
        <w:gridCol w:w="1418"/>
        <w:gridCol w:w="1417"/>
        <w:gridCol w:w="1701"/>
      </w:tblGrid>
      <w:tr w:rsidR="00E67DD7" w:rsidRPr="000E19D8" w:rsidTr="00CA315B">
        <w:trPr>
          <w:trHeight w:val="177"/>
        </w:trPr>
        <w:tc>
          <w:tcPr>
            <w:tcW w:w="2977" w:type="dxa"/>
            <w:vMerge w:val="restart"/>
            <w:tcBorders>
              <w:top w:val="single" w:sz="4" w:space="0" w:color="auto"/>
            </w:tcBorders>
          </w:tcPr>
          <w:p w:rsidR="00E67DD7" w:rsidRPr="000E19D8" w:rsidRDefault="00E67DD7" w:rsidP="00D84089">
            <w:pPr>
              <w:spacing w:after="0" w:line="240" w:lineRule="auto"/>
              <w:jc w:val="center"/>
              <w:rPr>
                <w:rFonts w:ascii="Times New Roman" w:hAnsi="Times New Roman"/>
                <w:b/>
                <w:bCs/>
                <w:sz w:val="24"/>
                <w:szCs w:val="24"/>
              </w:rPr>
            </w:pPr>
            <w:r w:rsidRPr="000E19D8">
              <w:rPr>
                <w:rFonts w:ascii="Times New Roman" w:hAnsi="Times New Roman"/>
                <w:b/>
                <w:bCs/>
                <w:sz w:val="24"/>
                <w:szCs w:val="24"/>
              </w:rPr>
              <w:t>Perlakuan</w:t>
            </w:r>
          </w:p>
          <w:p w:rsidR="00E67DD7" w:rsidRPr="000E19D8" w:rsidRDefault="00E67DD7" w:rsidP="00D84089">
            <w:pPr>
              <w:spacing w:after="0" w:line="240" w:lineRule="auto"/>
              <w:jc w:val="center"/>
              <w:rPr>
                <w:rFonts w:ascii="Times New Roman" w:hAnsi="Times New Roman"/>
                <w:b/>
                <w:bCs/>
                <w:sz w:val="24"/>
                <w:szCs w:val="24"/>
              </w:rPr>
            </w:pPr>
            <w:r w:rsidRPr="000E19D8">
              <w:rPr>
                <w:rFonts w:ascii="Times New Roman" w:hAnsi="Times New Roman"/>
                <w:b/>
                <w:sz w:val="24"/>
                <w:szCs w:val="24"/>
              </w:rPr>
              <w:t>Eceng Gondok + Serbuk Kayu Gergaji</w:t>
            </w:r>
          </w:p>
        </w:tc>
        <w:tc>
          <w:tcPr>
            <w:tcW w:w="6237" w:type="dxa"/>
            <w:gridSpan w:val="4"/>
            <w:tcBorders>
              <w:top w:val="single" w:sz="4" w:space="0" w:color="auto"/>
              <w:bottom w:val="single" w:sz="4" w:space="0" w:color="auto"/>
            </w:tcBorders>
          </w:tcPr>
          <w:p w:rsidR="00E67DD7" w:rsidRPr="00E67DD7" w:rsidRDefault="00E67DD7" w:rsidP="00E67DD7">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 xml:space="preserve">Rerata </w:t>
            </w:r>
          </w:p>
        </w:tc>
      </w:tr>
      <w:tr w:rsidR="00E67DD7" w:rsidRPr="000E19D8" w:rsidTr="00E67DD7">
        <w:trPr>
          <w:trHeight w:val="261"/>
        </w:trPr>
        <w:tc>
          <w:tcPr>
            <w:tcW w:w="2977" w:type="dxa"/>
            <w:vMerge/>
            <w:tcBorders>
              <w:bottom w:val="single" w:sz="4" w:space="0" w:color="auto"/>
            </w:tcBorders>
          </w:tcPr>
          <w:p w:rsidR="00E67DD7" w:rsidRPr="000E19D8" w:rsidRDefault="00E67DD7" w:rsidP="00D84089">
            <w:pPr>
              <w:spacing w:after="0" w:line="240" w:lineRule="auto"/>
              <w:jc w:val="center"/>
              <w:rPr>
                <w:b/>
                <w:sz w:val="24"/>
                <w:szCs w:val="24"/>
              </w:rPr>
            </w:pPr>
          </w:p>
        </w:tc>
        <w:tc>
          <w:tcPr>
            <w:tcW w:w="1701" w:type="dxa"/>
            <w:tcBorders>
              <w:top w:val="single" w:sz="4" w:space="0" w:color="auto"/>
              <w:bottom w:val="single" w:sz="4" w:space="0" w:color="auto"/>
            </w:tcBorders>
          </w:tcPr>
          <w:p w:rsidR="00E67DD7" w:rsidRPr="00AB6D86" w:rsidRDefault="00E67DD7" w:rsidP="00E67DD7">
            <w:pPr>
              <w:spacing w:after="0" w:line="240" w:lineRule="auto"/>
              <w:jc w:val="center"/>
              <w:rPr>
                <w:sz w:val="24"/>
                <w:szCs w:val="24"/>
                <w:lang w:val="id-ID"/>
              </w:rPr>
            </w:pPr>
            <w:r>
              <w:rPr>
                <w:rFonts w:ascii="Times New Roman" w:hAnsi="Times New Roman"/>
                <w:b/>
                <w:bCs/>
                <w:sz w:val="24"/>
                <w:szCs w:val="24"/>
                <w:lang w:val="id-ID"/>
              </w:rPr>
              <w:t xml:space="preserve">Panen Pertama </w:t>
            </w:r>
          </w:p>
        </w:tc>
        <w:tc>
          <w:tcPr>
            <w:tcW w:w="1418" w:type="dxa"/>
            <w:tcBorders>
              <w:top w:val="single" w:sz="4" w:space="0" w:color="auto"/>
              <w:bottom w:val="single" w:sz="4" w:space="0" w:color="auto"/>
            </w:tcBorders>
          </w:tcPr>
          <w:p w:rsidR="00E67DD7" w:rsidRPr="000E19D8" w:rsidRDefault="00E67DD7" w:rsidP="00E67DD7">
            <w:pPr>
              <w:spacing w:after="0" w:line="240" w:lineRule="auto"/>
              <w:jc w:val="center"/>
              <w:rPr>
                <w:rFonts w:ascii="Times New Roman" w:hAnsi="Times New Roman"/>
                <w:b/>
                <w:bCs/>
                <w:sz w:val="24"/>
                <w:szCs w:val="24"/>
              </w:rPr>
            </w:pPr>
            <w:r>
              <w:rPr>
                <w:rFonts w:ascii="Times New Roman" w:hAnsi="Times New Roman"/>
                <w:b/>
                <w:bCs/>
                <w:sz w:val="24"/>
                <w:szCs w:val="24"/>
                <w:lang w:val="id-ID"/>
              </w:rPr>
              <w:t xml:space="preserve">Panen Kedua </w:t>
            </w:r>
          </w:p>
        </w:tc>
        <w:tc>
          <w:tcPr>
            <w:tcW w:w="1417" w:type="dxa"/>
            <w:tcBorders>
              <w:top w:val="single" w:sz="4" w:space="0" w:color="auto"/>
              <w:bottom w:val="single" w:sz="4" w:space="0" w:color="auto"/>
            </w:tcBorders>
          </w:tcPr>
          <w:p w:rsidR="00E67DD7" w:rsidRPr="000E19D8" w:rsidRDefault="00E67DD7" w:rsidP="00E67DD7">
            <w:pPr>
              <w:spacing w:after="0" w:line="240" w:lineRule="auto"/>
              <w:jc w:val="center"/>
              <w:rPr>
                <w:rFonts w:ascii="Times New Roman" w:hAnsi="Times New Roman"/>
                <w:b/>
                <w:bCs/>
                <w:sz w:val="24"/>
                <w:szCs w:val="24"/>
              </w:rPr>
            </w:pPr>
            <w:r>
              <w:rPr>
                <w:rFonts w:ascii="Times New Roman" w:hAnsi="Times New Roman"/>
                <w:b/>
                <w:bCs/>
                <w:sz w:val="24"/>
                <w:szCs w:val="24"/>
                <w:lang w:val="id-ID"/>
              </w:rPr>
              <w:t xml:space="preserve">Panen Ketiga </w:t>
            </w:r>
          </w:p>
        </w:tc>
        <w:tc>
          <w:tcPr>
            <w:tcW w:w="1701" w:type="dxa"/>
            <w:tcBorders>
              <w:top w:val="single" w:sz="4" w:space="0" w:color="auto"/>
              <w:bottom w:val="single" w:sz="4" w:space="0" w:color="auto"/>
            </w:tcBorders>
          </w:tcPr>
          <w:p w:rsidR="00E67DD7" w:rsidRPr="000E19D8" w:rsidRDefault="00E67DD7" w:rsidP="00E67DD7">
            <w:pPr>
              <w:spacing w:after="0" w:line="240" w:lineRule="auto"/>
              <w:jc w:val="center"/>
              <w:rPr>
                <w:rFonts w:ascii="Times New Roman" w:hAnsi="Times New Roman"/>
                <w:b/>
                <w:bCs/>
                <w:sz w:val="24"/>
                <w:szCs w:val="24"/>
              </w:rPr>
            </w:pPr>
            <w:r>
              <w:rPr>
                <w:rFonts w:ascii="Times New Roman" w:hAnsi="Times New Roman"/>
                <w:b/>
                <w:bCs/>
                <w:sz w:val="24"/>
                <w:szCs w:val="24"/>
                <w:lang w:val="id-ID"/>
              </w:rPr>
              <w:t xml:space="preserve">Panen Keempat </w:t>
            </w:r>
          </w:p>
        </w:tc>
      </w:tr>
      <w:tr w:rsidR="00223088" w:rsidRPr="000E19D8" w:rsidTr="00E67DD7">
        <w:trPr>
          <w:trHeight w:val="214"/>
        </w:trPr>
        <w:tc>
          <w:tcPr>
            <w:tcW w:w="2977" w:type="dxa"/>
            <w:tcBorders>
              <w:top w:val="single" w:sz="4" w:space="0" w:color="auto"/>
            </w:tcBorders>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0 g + 2500 g</w:t>
            </w:r>
          </w:p>
        </w:tc>
        <w:tc>
          <w:tcPr>
            <w:tcW w:w="1701" w:type="dxa"/>
            <w:tcBorders>
              <w:top w:val="single" w:sz="4" w:space="0" w:color="auto"/>
            </w:tcBorders>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12.60 a</w:t>
            </w:r>
          </w:p>
        </w:tc>
        <w:tc>
          <w:tcPr>
            <w:tcW w:w="1418" w:type="dxa"/>
            <w:tcBorders>
              <w:top w:val="single" w:sz="4" w:space="0" w:color="auto"/>
            </w:tcBorders>
          </w:tcPr>
          <w:p w:rsidR="00223088" w:rsidRPr="00FE3A3E" w:rsidRDefault="00223088" w:rsidP="00223088">
            <w:pPr>
              <w:spacing w:after="0" w:line="240" w:lineRule="auto"/>
              <w:jc w:val="center"/>
              <w:rPr>
                <w:sz w:val="24"/>
                <w:szCs w:val="24"/>
              </w:rPr>
            </w:pPr>
            <w:r w:rsidRPr="00FE3A3E">
              <w:rPr>
                <w:rFonts w:ascii="Times New Roman" w:hAnsi="Times New Roman"/>
                <w:sz w:val="24"/>
                <w:szCs w:val="24"/>
              </w:rPr>
              <w:t>7.80 bc</w:t>
            </w:r>
          </w:p>
        </w:tc>
        <w:tc>
          <w:tcPr>
            <w:tcW w:w="1417" w:type="dxa"/>
            <w:tcBorders>
              <w:top w:val="single" w:sz="4" w:space="0" w:color="auto"/>
            </w:tcBorders>
          </w:tcPr>
          <w:p w:rsidR="00223088" w:rsidRPr="00420B4C" w:rsidRDefault="00223088" w:rsidP="00223088">
            <w:pPr>
              <w:spacing w:after="0" w:line="240" w:lineRule="auto"/>
              <w:jc w:val="center"/>
              <w:rPr>
                <w:sz w:val="24"/>
                <w:szCs w:val="24"/>
              </w:rPr>
            </w:pPr>
            <w:r w:rsidRPr="00420B4C">
              <w:rPr>
                <w:rFonts w:ascii="Times New Roman" w:hAnsi="Times New Roman"/>
                <w:sz w:val="24"/>
                <w:szCs w:val="24"/>
              </w:rPr>
              <w:t>7.00 a</w:t>
            </w:r>
          </w:p>
        </w:tc>
        <w:tc>
          <w:tcPr>
            <w:tcW w:w="1701" w:type="dxa"/>
            <w:tcBorders>
              <w:top w:val="single" w:sz="4" w:space="0" w:color="auto"/>
            </w:tcBorders>
          </w:tcPr>
          <w:p w:rsidR="00223088" w:rsidRPr="00F90B04" w:rsidRDefault="00223088" w:rsidP="00223088">
            <w:pPr>
              <w:spacing w:after="0" w:line="240" w:lineRule="auto"/>
              <w:jc w:val="center"/>
              <w:rPr>
                <w:sz w:val="24"/>
                <w:szCs w:val="24"/>
              </w:rPr>
            </w:pPr>
            <w:r w:rsidRPr="00F90B04">
              <w:rPr>
                <w:rFonts w:ascii="Times New Roman" w:hAnsi="Times New Roman"/>
                <w:sz w:val="24"/>
                <w:szCs w:val="24"/>
              </w:rPr>
              <w:t>7.53 a</w:t>
            </w:r>
          </w:p>
        </w:tc>
      </w:tr>
      <w:tr w:rsidR="00223088" w:rsidRPr="000E19D8" w:rsidTr="00E67DD7">
        <w:trPr>
          <w:trHeight w:val="214"/>
        </w:trPr>
        <w:tc>
          <w:tcPr>
            <w:tcW w:w="2977" w:type="dxa"/>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500 g + 2000 g</w:t>
            </w:r>
          </w:p>
        </w:tc>
        <w:tc>
          <w:tcPr>
            <w:tcW w:w="1701" w:type="dxa"/>
          </w:tcPr>
          <w:p w:rsidR="00223088" w:rsidRPr="000E19D8" w:rsidRDefault="00223088" w:rsidP="00223088">
            <w:pPr>
              <w:spacing w:after="0" w:line="240" w:lineRule="auto"/>
              <w:jc w:val="center"/>
              <w:rPr>
                <w:rFonts w:ascii="Times New Roman" w:hAnsi="Times New Roman"/>
                <w:sz w:val="24"/>
                <w:szCs w:val="24"/>
              </w:rPr>
            </w:pPr>
            <w:r w:rsidRPr="000E19D8">
              <w:rPr>
                <w:rFonts w:ascii="Times New Roman" w:hAnsi="Times New Roman"/>
                <w:sz w:val="24"/>
                <w:szCs w:val="24"/>
              </w:rPr>
              <w:t>9.93 b</w:t>
            </w:r>
          </w:p>
        </w:tc>
        <w:tc>
          <w:tcPr>
            <w:tcW w:w="1418" w:type="dxa"/>
          </w:tcPr>
          <w:p w:rsidR="00223088" w:rsidRPr="00FE3A3E" w:rsidRDefault="00223088" w:rsidP="00223088">
            <w:pPr>
              <w:spacing w:after="0" w:line="240" w:lineRule="auto"/>
              <w:jc w:val="center"/>
              <w:rPr>
                <w:rFonts w:ascii="Times New Roman" w:hAnsi="Times New Roman"/>
                <w:sz w:val="24"/>
                <w:szCs w:val="24"/>
              </w:rPr>
            </w:pPr>
            <w:r w:rsidRPr="00FE3A3E">
              <w:rPr>
                <w:rFonts w:ascii="Times New Roman" w:hAnsi="Times New Roman"/>
                <w:sz w:val="24"/>
                <w:szCs w:val="24"/>
              </w:rPr>
              <w:t>8.40 b</w:t>
            </w:r>
          </w:p>
        </w:tc>
        <w:tc>
          <w:tcPr>
            <w:tcW w:w="1417" w:type="dxa"/>
          </w:tcPr>
          <w:p w:rsidR="00223088" w:rsidRPr="00420B4C" w:rsidRDefault="00223088" w:rsidP="00223088">
            <w:pPr>
              <w:spacing w:after="0" w:line="240" w:lineRule="auto"/>
              <w:jc w:val="center"/>
              <w:rPr>
                <w:rFonts w:ascii="Times New Roman" w:hAnsi="Times New Roman"/>
                <w:sz w:val="24"/>
                <w:szCs w:val="24"/>
              </w:rPr>
            </w:pPr>
            <w:r w:rsidRPr="00420B4C">
              <w:rPr>
                <w:rFonts w:ascii="Times New Roman" w:hAnsi="Times New Roman"/>
                <w:sz w:val="24"/>
                <w:szCs w:val="24"/>
              </w:rPr>
              <w:t>7.20 a</w:t>
            </w:r>
          </w:p>
        </w:tc>
        <w:tc>
          <w:tcPr>
            <w:tcW w:w="1701" w:type="dxa"/>
          </w:tcPr>
          <w:p w:rsidR="00223088" w:rsidRPr="00F90B04" w:rsidRDefault="00223088" w:rsidP="00223088">
            <w:pPr>
              <w:spacing w:after="0" w:line="240" w:lineRule="auto"/>
              <w:jc w:val="center"/>
              <w:rPr>
                <w:rFonts w:ascii="Times New Roman" w:hAnsi="Times New Roman"/>
                <w:sz w:val="24"/>
                <w:szCs w:val="24"/>
              </w:rPr>
            </w:pPr>
            <w:r w:rsidRPr="00F90B04">
              <w:rPr>
                <w:rFonts w:ascii="Times New Roman" w:hAnsi="Times New Roman"/>
                <w:sz w:val="24"/>
                <w:szCs w:val="24"/>
              </w:rPr>
              <w:t>6.33 b</w:t>
            </w:r>
          </w:p>
        </w:tc>
      </w:tr>
      <w:tr w:rsidR="00223088" w:rsidRPr="000E19D8" w:rsidTr="00E67DD7">
        <w:trPr>
          <w:trHeight w:val="214"/>
        </w:trPr>
        <w:tc>
          <w:tcPr>
            <w:tcW w:w="2977" w:type="dxa"/>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1000 g + 1500 g</w:t>
            </w:r>
          </w:p>
        </w:tc>
        <w:tc>
          <w:tcPr>
            <w:tcW w:w="1701" w:type="dxa"/>
          </w:tcPr>
          <w:p w:rsidR="00223088" w:rsidRPr="000E19D8" w:rsidRDefault="00223088" w:rsidP="00223088">
            <w:pPr>
              <w:spacing w:after="0" w:line="240" w:lineRule="auto"/>
              <w:jc w:val="center"/>
              <w:rPr>
                <w:rFonts w:ascii="Times New Roman" w:hAnsi="Times New Roman"/>
                <w:sz w:val="24"/>
                <w:szCs w:val="24"/>
              </w:rPr>
            </w:pPr>
            <w:r w:rsidRPr="000E19D8">
              <w:rPr>
                <w:rFonts w:ascii="Times New Roman" w:hAnsi="Times New Roman"/>
                <w:sz w:val="24"/>
                <w:szCs w:val="24"/>
              </w:rPr>
              <w:t>8.53 bc</w:t>
            </w:r>
          </w:p>
        </w:tc>
        <w:tc>
          <w:tcPr>
            <w:tcW w:w="1418" w:type="dxa"/>
          </w:tcPr>
          <w:p w:rsidR="00223088" w:rsidRPr="00FE3A3E" w:rsidRDefault="00223088" w:rsidP="00223088">
            <w:pPr>
              <w:spacing w:after="0" w:line="240" w:lineRule="auto"/>
              <w:jc w:val="center"/>
              <w:rPr>
                <w:rFonts w:ascii="Times New Roman" w:hAnsi="Times New Roman"/>
                <w:sz w:val="24"/>
                <w:szCs w:val="24"/>
              </w:rPr>
            </w:pPr>
            <w:r w:rsidRPr="00FE3A3E">
              <w:rPr>
                <w:rFonts w:ascii="Times New Roman" w:hAnsi="Times New Roman"/>
                <w:sz w:val="24"/>
                <w:szCs w:val="24"/>
              </w:rPr>
              <w:t>7.33 c</w:t>
            </w:r>
          </w:p>
        </w:tc>
        <w:tc>
          <w:tcPr>
            <w:tcW w:w="1417" w:type="dxa"/>
          </w:tcPr>
          <w:p w:rsidR="00223088" w:rsidRPr="00420B4C" w:rsidRDefault="00223088" w:rsidP="00223088">
            <w:pPr>
              <w:spacing w:after="0" w:line="240" w:lineRule="auto"/>
              <w:jc w:val="center"/>
              <w:rPr>
                <w:rFonts w:ascii="Times New Roman" w:hAnsi="Times New Roman"/>
                <w:sz w:val="24"/>
                <w:szCs w:val="24"/>
              </w:rPr>
            </w:pPr>
            <w:r w:rsidRPr="00420B4C">
              <w:rPr>
                <w:rFonts w:ascii="Times New Roman" w:hAnsi="Times New Roman"/>
                <w:sz w:val="24"/>
                <w:szCs w:val="24"/>
              </w:rPr>
              <w:t>7.33 a</w:t>
            </w:r>
          </w:p>
        </w:tc>
        <w:tc>
          <w:tcPr>
            <w:tcW w:w="1701" w:type="dxa"/>
          </w:tcPr>
          <w:p w:rsidR="00223088" w:rsidRPr="00F90B04" w:rsidRDefault="00223088" w:rsidP="00223088">
            <w:pPr>
              <w:spacing w:after="0" w:line="240" w:lineRule="auto"/>
              <w:jc w:val="center"/>
              <w:rPr>
                <w:rFonts w:ascii="Times New Roman" w:hAnsi="Times New Roman"/>
                <w:sz w:val="24"/>
                <w:szCs w:val="24"/>
              </w:rPr>
            </w:pPr>
            <w:r w:rsidRPr="00F90B04">
              <w:rPr>
                <w:rFonts w:ascii="Times New Roman" w:hAnsi="Times New Roman"/>
                <w:sz w:val="24"/>
                <w:szCs w:val="24"/>
              </w:rPr>
              <w:t>6.67 bc</w:t>
            </w:r>
          </w:p>
        </w:tc>
      </w:tr>
      <w:tr w:rsidR="00223088" w:rsidRPr="000E19D8" w:rsidTr="00E67DD7">
        <w:trPr>
          <w:trHeight w:val="214"/>
        </w:trPr>
        <w:tc>
          <w:tcPr>
            <w:tcW w:w="2977" w:type="dxa"/>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1500 g + 1000 g</w:t>
            </w:r>
          </w:p>
        </w:tc>
        <w:tc>
          <w:tcPr>
            <w:tcW w:w="1701" w:type="dxa"/>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9.93 b</w:t>
            </w:r>
          </w:p>
        </w:tc>
        <w:tc>
          <w:tcPr>
            <w:tcW w:w="1418" w:type="dxa"/>
          </w:tcPr>
          <w:p w:rsidR="00223088" w:rsidRPr="00FE3A3E" w:rsidRDefault="00223088" w:rsidP="00223088">
            <w:pPr>
              <w:spacing w:after="0" w:line="240" w:lineRule="auto"/>
              <w:jc w:val="center"/>
              <w:rPr>
                <w:sz w:val="24"/>
                <w:szCs w:val="24"/>
              </w:rPr>
            </w:pPr>
            <w:r w:rsidRPr="00FE3A3E">
              <w:rPr>
                <w:rFonts w:ascii="Times New Roman" w:hAnsi="Times New Roman"/>
                <w:sz w:val="24"/>
                <w:szCs w:val="24"/>
              </w:rPr>
              <w:t>9.93 a</w:t>
            </w:r>
          </w:p>
        </w:tc>
        <w:tc>
          <w:tcPr>
            <w:tcW w:w="1417" w:type="dxa"/>
          </w:tcPr>
          <w:p w:rsidR="00223088" w:rsidRPr="00420B4C" w:rsidRDefault="00223088" w:rsidP="00223088">
            <w:pPr>
              <w:spacing w:after="0" w:line="240" w:lineRule="auto"/>
              <w:jc w:val="center"/>
              <w:rPr>
                <w:sz w:val="24"/>
                <w:szCs w:val="24"/>
              </w:rPr>
            </w:pPr>
            <w:r w:rsidRPr="00420B4C">
              <w:rPr>
                <w:rFonts w:ascii="Times New Roman" w:hAnsi="Times New Roman"/>
                <w:sz w:val="24"/>
                <w:szCs w:val="24"/>
              </w:rPr>
              <w:t>7.27 a</w:t>
            </w:r>
          </w:p>
        </w:tc>
        <w:tc>
          <w:tcPr>
            <w:tcW w:w="1701" w:type="dxa"/>
          </w:tcPr>
          <w:p w:rsidR="00223088" w:rsidRPr="00F90B04" w:rsidRDefault="00223088" w:rsidP="00223088">
            <w:pPr>
              <w:spacing w:after="0" w:line="240" w:lineRule="auto"/>
              <w:jc w:val="center"/>
              <w:rPr>
                <w:sz w:val="24"/>
                <w:szCs w:val="24"/>
              </w:rPr>
            </w:pPr>
            <w:r w:rsidRPr="00F90B04">
              <w:rPr>
                <w:rFonts w:ascii="Times New Roman" w:hAnsi="Times New Roman"/>
                <w:sz w:val="24"/>
                <w:szCs w:val="24"/>
              </w:rPr>
              <w:t>7.00 b</w:t>
            </w:r>
          </w:p>
        </w:tc>
      </w:tr>
      <w:tr w:rsidR="00223088" w:rsidRPr="000E19D8" w:rsidTr="00E67DD7">
        <w:trPr>
          <w:trHeight w:val="205"/>
        </w:trPr>
        <w:tc>
          <w:tcPr>
            <w:tcW w:w="2977" w:type="dxa"/>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2000 g + 500 g</w:t>
            </w:r>
          </w:p>
        </w:tc>
        <w:tc>
          <w:tcPr>
            <w:tcW w:w="1701" w:type="dxa"/>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8.07 c</w:t>
            </w:r>
          </w:p>
        </w:tc>
        <w:tc>
          <w:tcPr>
            <w:tcW w:w="1418" w:type="dxa"/>
          </w:tcPr>
          <w:p w:rsidR="00223088" w:rsidRPr="00FE3A3E" w:rsidRDefault="00223088" w:rsidP="00223088">
            <w:pPr>
              <w:spacing w:after="0" w:line="240" w:lineRule="auto"/>
              <w:jc w:val="center"/>
              <w:rPr>
                <w:sz w:val="24"/>
                <w:szCs w:val="24"/>
              </w:rPr>
            </w:pPr>
            <w:r w:rsidRPr="00FE3A3E">
              <w:rPr>
                <w:rFonts w:ascii="Times New Roman" w:hAnsi="Times New Roman"/>
                <w:sz w:val="24"/>
                <w:szCs w:val="24"/>
              </w:rPr>
              <w:t>8.07 ab</w:t>
            </w:r>
          </w:p>
        </w:tc>
        <w:tc>
          <w:tcPr>
            <w:tcW w:w="1417" w:type="dxa"/>
          </w:tcPr>
          <w:p w:rsidR="00223088" w:rsidRPr="00420B4C" w:rsidRDefault="00223088" w:rsidP="00223088">
            <w:pPr>
              <w:spacing w:after="0" w:line="240" w:lineRule="auto"/>
              <w:jc w:val="center"/>
              <w:rPr>
                <w:sz w:val="24"/>
                <w:szCs w:val="24"/>
              </w:rPr>
            </w:pPr>
            <w:r w:rsidRPr="00420B4C">
              <w:rPr>
                <w:rFonts w:ascii="Times New Roman" w:hAnsi="Times New Roman"/>
                <w:sz w:val="24"/>
                <w:szCs w:val="24"/>
              </w:rPr>
              <w:t>7.73 a</w:t>
            </w:r>
          </w:p>
        </w:tc>
        <w:tc>
          <w:tcPr>
            <w:tcW w:w="1701" w:type="dxa"/>
          </w:tcPr>
          <w:p w:rsidR="00223088" w:rsidRPr="00F90B04" w:rsidRDefault="00223088" w:rsidP="00223088">
            <w:pPr>
              <w:spacing w:after="0" w:line="240" w:lineRule="auto"/>
              <w:jc w:val="center"/>
              <w:rPr>
                <w:sz w:val="24"/>
                <w:szCs w:val="24"/>
              </w:rPr>
            </w:pPr>
            <w:r w:rsidRPr="00F90B04">
              <w:rPr>
                <w:rFonts w:ascii="Times New Roman" w:hAnsi="Times New Roman"/>
                <w:sz w:val="24"/>
                <w:szCs w:val="24"/>
              </w:rPr>
              <w:t>6.67 bc</w:t>
            </w:r>
          </w:p>
        </w:tc>
      </w:tr>
      <w:tr w:rsidR="00223088" w:rsidRPr="000E19D8" w:rsidTr="00E67DD7">
        <w:trPr>
          <w:trHeight w:val="200"/>
        </w:trPr>
        <w:tc>
          <w:tcPr>
            <w:tcW w:w="2977" w:type="dxa"/>
            <w:tcBorders>
              <w:bottom w:val="single" w:sz="4" w:space="0" w:color="auto"/>
            </w:tcBorders>
          </w:tcPr>
          <w:p w:rsidR="00223088" w:rsidRPr="000E19D8" w:rsidRDefault="00223088" w:rsidP="00223088">
            <w:pPr>
              <w:spacing w:after="0" w:line="240" w:lineRule="auto"/>
              <w:jc w:val="center"/>
              <w:rPr>
                <w:sz w:val="24"/>
                <w:szCs w:val="24"/>
              </w:rPr>
            </w:pPr>
            <w:r w:rsidRPr="000E19D8">
              <w:rPr>
                <w:rFonts w:ascii="Times New Roman" w:hAnsi="Times New Roman"/>
                <w:sz w:val="24"/>
                <w:szCs w:val="24"/>
              </w:rPr>
              <w:t>2500 g + 0 g</w:t>
            </w:r>
          </w:p>
        </w:tc>
        <w:tc>
          <w:tcPr>
            <w:tcW w:w="1701" w:type="dxa"/>
            <w:tcBorders>
              <w:bottom w:val="single" w:sz="4" w:space="0" w:color="auto"/>
            </w:tcBorders>
          </w:tcPr>
          <w:p w:rsidR="00223088" w:rsidRPr="000E19D8" w:rsidRDefault="00223088" w:rsidP="00223088">
            <w:pPr>
              <w:spacing w:after="0" w:line="240" w:lineRule="auto"/>
              <w:jc w:val="center"/>
              <w:rPr>
                <w:sz w:val="24"/>
                <w:szCs w:val="24"/>
              </w:rPr>
            </w:pPr>
            <w:r w:rsidRPr="000E19D8">
              <w:rPr>
                <w:rFonts w:ascii="Times New Roman" w:hAnsi="Times New Roman"/>
                <w:color w:val="000000"/>
                <w:sz w:val="24"/>
                <w:szCs w:val="24"/>
              </w:rPr>
              <w:t>8.20 c</w:t>
            </w:r>
          </w:p>
        </w:tc>
        <w:tc>
          <w:tcPr>
            <w:tcW w:w="1418" w:type="dxa"/>
            <w:tcBorders>
              <w:bottom w:val="single" w:sz="4" w:space="0" w:color="auto"/>
            </w:tcBorders>
          </w:tcPr>
          <w:p w:rsidR="00223088" w:rsidRPr="00FE3A3E" w:rsidRDefault="00223088" w:rsidP="00223088">
            <w:pPr>
              <w:spacing w:after="0" w:line="240" w:lineRule="auto"/>
              <w:jc w:val="center"/>
              <w:rPr>
                <w:sz w:val="24"/>
                <w:szCs w:val="24"/>
              </w:rPr>
            </w:pPr>
            <w:r w:rsidRPr="00FE3A3E">
              <w:rPr>
                <w:rFonts w:ascii="Times New Roman" w:hAnsi="Times New Roman"/>
                <w:color w:val="000000"/>
                <w:sz w:val="24"/>
                <w:szCs w:val="24"/>
              </w:rPr>
              <w:t>8.20 ab</w:t>
            </w:r>
          </w:p>
        </w:tc>
        <w:tc>
          <w:tcPr>
            <w:tcW w:w="1417" w:type="dxa"/>
            <w:tcBorders>
              <w:bottom w:val="single" w:sz="4" w:space="0" w:color="auto"/>
            </w:tcBorders>
          </w:tcPr>
          <w:p w:rsidR="00223088" w:rsidRPr="00420B4C" w:rsidRDefault="00223088" w:rsidP="00223088">
            <w:pPr>
              <w:spacing w:after="0" w:line="240" w:lineRule="auto"/>
              <w:jc w:val="center"/>
              <w:rPr>
                <w:sz w:val="24"/>
                <w:szCs w:val="24"/>
              </w:rPr>
            </w:pPr>
            <w:r w:rsidRPr="00420B4C">
              <w:rPr>
                <w:rFonts w:ascii="Times New Roman" w:hAnsi="Times New Roman"/>
                <w:sz w:val="24"/>
                <w:szCs w:val="24"/>
              </w:rPr>
              <w:t>7.07 a</w:t>
            </w:r>
          </w:p>
        </w:tc>
        <w:tc>
          <w:tcPr>
            <w:tcW w:w="1701" w:type="dxa"/>
            <w:tcBorders>
              <w:bottom w:val="single" w:sz="4" w:space="0" w:color="auto"/>
            </w:tcBorders>
          </w:tcPr>
          <w:p w:rsidR="00223088" w:rsidRPr="00F90B04" w:rsidRDefault="00223088" w:rsidP="00223088">
            <w:pPr>
              <w:spacing w:after="0" w:line="240" w:lineRule="auto"/>
              <w:jc w:val="center"/>
              <w:rPr>
                <w:sz w:val="24"/>
                <w:szCs w:val="24"/>
              </w:rPr>
            </w:pPr>
            <w:r w:rsidRPr="00F90B04">
              <w:rPr>
                <w:rFonts w:ascii="Times New Roman" w:hAnsi="Times New Roman"/>
                <w:sz w:val="24"/>
                <w:szCs w:val="24"/>
              </w:rPr>
              <w:t>7.07 ab</w:t>
            </w:r>
          </w:p>
        </w:tc>
      </w:tr>
    </w:tbl>
    <w:p w:rsidR="006D1F6F" w:rsidRDefault="006D1F6F" w:rsidP="00EF033E">
      <w:pPr>
        <w:spacing w:line="240" w:lineRule="auto"/>
        <w:ind w:left="1276" w:hanging="1276"/>
        <w:rPr>
          <w:rFonts w:ascii="Times New Roman" w:hAnsi="Times New Roman"/>
          <w:sz w:val="24"/>
          <w:szCs w:val="24"/>
        </w:rPr>
      </w:pPr>
      <w:proofErr w:type="gramStart"/>
      <w:r w:rsidRPr="00EF033E">
        <w:rPr>
          <w:rFonts w:ascii="Times New Roman" w:hAnsi="Times New Roman"/>
          <w:sz w:val="24"/>
          <w:szCs w:val="24"/>
        </w:rPr>
        <w:t>Keterangan :</w:t>
      </w:r>
      <w:proofErr w:type="gramEnd"/>
      <w:r w:rsidRPr="00EF033E">
        <w:rPr>
          <w:rFonts w:ascii="Times New Roman" w:hAnsi="Times New Roman"/>
          <w:sz w:val="24"/>
          <w:szCs w:val="24"/>
        </w:rPr>
        <w:t xml:space="preserve"> rerata yang diikuti huruf yang sama pada kolom yang sama, menunjukkan tidak berbeda nyata pada </w:t>
      </w:r>
    </w:p>
    <w:p w:rsidR="00B000F7" w:rsidRPr="00834EB3" w:rsidRDefault="005A4563" w:rsidP="00695700">
      <w:pPr>
        <w:spacing w:line="360" w:lineRule="auto"/>
        <w:ind w:firstLine="720"/>
        <w:jc w:val="both"/>
        <w:rPr>
          <w:rFonts w:ascii="Times New Roman" w:hAnsi="Times New Roman"/>
          <w:sz w:val="24"/>
          <w:szCs w:val="24"/>
        </w:rPr>
      </w:pPr>
      <w:r w:rsidRPr="00834EB3">
        <w:rPr>
          <w:rFonts w:ascii="Times New Roman" w:hAnsi="Times New Roman"/>
          <w:sz w:val="24"/>
          <w:szCs w:val="24"/>
        </w:rPr>
        <w:t xml:space="preserve">Penambahan eceng gondok berpengaruh nyata  terhadap jumlah badan buah, namun jika penambahan eceng gondoknya terlalu banyak justru jumlah badan buah akan menurun, karena kandungan nutrient yang tidak memadai untuk pembentukan badan buah sebab sebagian besar dari nutrient telah digunakan untuk pertumbuhan miselium, terbukti  perlakuan E4 (Eceng gondok 2000 gram + 500 gram serbuk kayu gergaji) dan E5 (Eceng gondok 2500 gram + 0 gram serbuk gergaji) dengan eceng gondok terbanyak memiliki miselium yang paling subur dan tebal, tapi memiliki rata-rata jumlah badan buah terendah. </w:t>
      </w:r>
      <w:r w:rsidR="00B000F7" w:rsidRPr="00834EB3">
        <w:rPr>
          <w:rFonts w:ascii="Times New Roman" w:hAnsi="Times New Roman"/>
          <w:sz w:val="24"/>
          <w:szCs w:val="24"/>
        </w:rPr>
        <w:t>Menurut Ningsih (2008) badan buah yang terbentuk biasanya tergantung pada bany</w:t>
      </w:r>
      <w:r w:rsidR="00B000F7">
        <w:rPr>
          <w:rFonts w:ascii="Times New Roman" w:hAnsi="Times New Roman"/>
          <w:sz w:val="24"/>
          <w:szCs w:val="24"/>
        </w:rPr>
        <w:t xml:space="preserve">aknya </w:t>
      </w:r>
      <w:proofErr w:type="gramStart"/>
      <w:r w:rsidR="00B000F7">
        <w:rPr>
          <w:rFonts w:ascii="Times New Roman" w:hAnsi="Times New Roman"/>
          <w:sz w:val="24"/>
          <w:szCs w:val="24"/>
        </w:rPr>
        <w:t>tunas</w:t>
      </w:r>
      <w:proofErr w:type="gramEnd"/>
      <w:r w:rsidR="00B000F7">
        <w:rPr>
          <w:rFonts w:ascii="Times New Roman" w:hAnsi="Times New Roman"/>
          <w:sz w:val="24"/>
          <w:szCs w:val="24"/>
        </w:rPr>
        <w:t xml:space="preserve"> yang tumbuh. Jumlah </w:t>
      </w:r>
      <w:proofErr w:type="gramStart"/>
      <w:r w:rsidR="00B000F7" w:rsidRPr="00834EB3">
        <w:rPr>
          <w:rFonts w:ascii="Times New Roman" w:hAnsi="Times New Roman"/>
          <w:sz w:val="24"/>
          <w:szCs w:val="24"/>
        </w:rPr>
        <w:t>tunas</w:t>
      </w:r>
      <w:proofErr w:type="gramEnd"/>
      <w:r w:rsidR="00B000F7" w:rsidRPr="00834EB3">
        <w:rPr>
          <w:rFonts w:ascii="Times New Roman" w:hAnsi="Times New Roman"/>
          <w:sz w:val="24"/>
          <w:szCs w:val="24"/>
        </w:rPr>
        <w:t xml:space="preserve"> yang banyak membuat badan b</w:t>
      </w:r>
      <w:r w:rsidR="00EE4E73">
        <w:rPr>
          <w:rFonts w:ascii="Times New Roman" w:hAnsi="Times New Roman"/>
          <w:sz w:val="24"/>
          <w:szCs w:val="24"/>
        </w:rPr>
        <w:t>uah yang terbentuk juga banyak.</w:t>
      </w:r>
      <w:r w:rsidR="00B000F7" w:rsidRPr="00834EB3">
        <w:rPr>
          <w:rFonts w:ascii="Times New Roman" w:hAnsi="Times New Roman"/>
          <w:sz w:val="24"/>
          <w:szCs w:val="24"/>
        </w:rPr>
        <w:t xml:space="preserve"> Selain faktor nutrien juga dipengaruhi oleh sifat eceng gondok yang mampu menyimpan banyak air.</w:t>
      </w:r>
    </w:p>
    <w:p w:rsidR="000E0B61" w:rsidRDefault="000E0B61" w:rsidP="007F3774">
      <w:pPr>
        <w:pStyle w:val="ListParagraph"/>
        <w:numPr>
          <w:ilvl w:val="0"/>
          <w:numId w:val="16"/>
        </w:numPr>
        <w:ind w:left="284" w:hanging="284"/>
        <w:rPr>
          <w:rFonts w:ascii="Times New Roman" w:hAnsi="Times New Roman"/>
          <w:b/>
          <w:bCs/>
          <w:sz w:val="24"/>
          <w:szCs w:val="24"/>
        </w:rPr>
      </w:pPr>
      <w:r w:rsidRPr="000E0B61">
        <w:rPr>
          <w:rFonts w:ascii="Times New Roman" w:hAnsi="Times New Roman"/>
          <w:b/>
          <w:bCs/>
          <w:sz w:val="24"/>
          <w:szCs w:val="24"/>
        </w:rPr>
        <w:lastRenderedPageBreak/>
        <w:t>Jumlah badan buah jamur tiram total panen (buah)</w:t>
      </w:r>
    </w:p>
    <w:p w:rsidR="001539A3" w:rsidRPr="001539A3" w:rsidRDefault="009E5F4D" w:rsidP="001539A3">
      <w:pPr>
        <w:spacing w:after="0" w:line="240" w:lineRule="auto"/>
        <w:jc w:val="both"/>
        <w:rPr>
          <w:rFonts w:ascii="Times New Roman" w:hAnsi="Times New Roman"/>
          <w:sz w:val="24"/>
          <w:szCs w:val="24"/>
        </w:rPr>
      </w:pPr>
      <w:r>
        <w:rPr>
          <w:rFonts w:ascii="Times New Roman" w:hAnsi="Times New Roman"/>
          <w:b/>
          <w:bCs/>
          <w:sz w:val="24"/>
          <w:szCs w:val="24"/>
        </w:rPr>
        <w:t>Tabel 9</w:t>
      </w:r>
      <w:r w:rsidR="001539A3" w:rsidRPr="001539A3">
        <w:rPr>
          <w:rFonts w:ascii="Times New Roman" w:hAnsi="Times New Roman"/>
          <w:sz w:val="24"/>
          <w:szCs w:val="24"/>
        </w:rPr>
        <w:t>. Jumlah badan buah jamur tiram total</w:t>
      </w:r>
      <w:r w:rsidR="001539A3">
        <w:rPr>
          <w:rFonts w:ascii="Times New Roman" w:hAnsi="Times New Roman"/>
          <w:sz w:val="24"/>
          <w:szCs w:val="24"/>
        </w:rPr>
        <w:t xml:space="preserve"> panen </w:t>
      </w:r>
      <w:r w:rsidR="001539A3" w:rsidRPr="001539A3">
        <w:rPr>
          <w:rFonts w:ascii="Times New Roman" w:hAnsi="Times New Roman"/>
          <w:sz w:val="24"/>
          <w:szCs w:val="24"/>
        </w:rPr>
        <w:t>pada substitusi eceng gondok (buah)</w:t>
      </w:r>
    </w:p>
    <w:tbl>
      <w:tblPr>
        <w:tblW w:w="9363" w:type="dxa"/>
        <w:tblInd w:w="108" w:type="dxa"/>
        <w:tblLook w:val="04A0" w:firstRow="1" w:lastRow="0" w:firstColumn="1" w:lastColumn="0" w:noHBand="0" w:noVBand="1"/>
      </w:tblPr>
      <w:tblGrid>
        <w:gridCol w:w="7078"/>
        <w:gridCol w:w="2285"/>
      </w:tblGrid>
      <w:tr w:rsidR="001539A3" w:rsidRPr="00DE1E66" w:rsidTr="007F3774">
        <w:trPr>
          <w:trHeight w:val="220"/>
        </w:trPr>
        <w:tc>
          <w:tcPr>
            <w:tcW w:w="7078" w:type="dxa"/>
            <w:tcBorders>
              <w:top w:val="single" w:sz="4" w:space="0" w:color="auto"/>
              <w:bottom w:val="single" w:sz="4" w:space="0" w:color="auto"/>
            </w:tcBorders>
          </w:tcPr>
          <w:p w:rsidR="001539A3" w:rsidRPr="00DE1E66" w:rsidRDefault="001539A3" w:rsidP="008766B4">
            <w:pPr>
              <w:spacing w:after="0" w:line="240" w:lineRule="auto"/>
              <w:jc w:val="center"/>
              <w:rPr>
                <w:rFonts w:ascii="Times New Roman" w:hAnsi="Times New Roman"/>
                <w:b/>
                <w:bCs/>
                <w:sz w:val="24"/>
                <w:szCs w:val="24"/>
              </w:rPr>
            </w:pPr>
            <w:r w:rsidRPr="00DE1E66">
              <w:rPr>
                <w:rFonts w:ascii="Times New Roman" w:hAnsi="Times New Roman"/>
                <w:b/>
                <w:bCs/>
                <w:sz w:val="24"/>
                <w:szCs w:val="24"/>
              </w:rPr>
              <w:t>Perlakuan</w:t>
            </w:r>
          </w:p>
          <w:p w:rsidR="001539A3" w:rsidRPr="00DE1E66" w:rsidRDefault="001539A3" w:rsidP="008766B4">
            <w:pPr>
              <w:spacing w:after="0" w:line="240" w:lineRule="auto"/>
              <w:jc w:val="center"/>
              <w:rPr>
                <w:b/>
                <w:sz w:val="24"/>
                <w:szCs w:val="24"/>
              </w:rPr>
            </w:pPr>
            <w:r w:rsidRPr="00DE1E66">
              <w:rPr>
                <w:rFonts w:ascii="Times New Roman" w:hAnsi="Times New Roman"/>
                <w:b/>
                <w:sz w:val="24"/>
                <w:szCs w:val="24"/>
              </w:rPr>
              <w:t>Eceng Gondok + Serbuk Kayu Gergaji</w:t>
            </w:r>
          </w:p>
        </w:tc>
        <w:tc>
          <w:tcPr>
            <w:tcW w:w="2285" w:type="dxa"/>
            <w:tcBorders>
              <w:top w:val="single" w:sz="4" w:space="0" w:color="auto"/>
              <w:bottom w:val="single" w:sz="4" w:space="0" w:color="auto"/>
            </w:tcBorders>
          </w:tcPr>
          <w:p w:rsidR="001539A3" w:rsidRPr="00DE1E66" w:rsidRDefault="001539A3" w:rsidP="008766B4">
            <w:pPr>
              <w:spacing w:line="240" w:lineRule="auto"/>
              <w:jc w:val="center"/>
              <w:rPr>
                <w:sz w:val="24"/>
                <w:szCs w:val="24"/>
              </w:rPr>
            </w:pPr>
            <w:r w:rsidRPr="00DE1E66">
              <w:rPr>
                <w:rFonts w:ascii="Times New Roman" w:hAnsi="Times New Roman"/>
                <w:b/>
                <w:bCs/>
                <w:sz w:val="24"/>
                <w:szCs w:val="24"/>
              </w:rPr>
              <w:t>Rerata</w:t>
            </w:r>
          </w:p>
        </w:tc>
      </w:tr>
      <w:tr w:rsidR="001539A3" w:rsidRPr="00DE1E66" w:rsidTr="007F3774">
        <w:trPr>
          <w:trHeight w:val="167"/>
        </w:trPr>
        <w:tc>
          <w:tcPr>
            <w:tcW w:w="7078" w:type="dxa"/>
            <w:tcBorders>
              <w:top w:val="single" w:sz="4" w:space="0" w:color="auto"/>
            </w:tcBorders>
          </w:tcPr>
          <w:p w:rsidR="001539A3" w:rsidRPr="00DE1E66" w:rsidRDefault="001539A3" w:rsidP="008766B4">
            <w:pPr>
              <w:spacing w:after="0" w:line="240" w:lineRule="auto"/>
              <w:jc w:val="center"/>
              <w:rPr>
                <w:sz w:val="24"/>
                <w:szCs w:val="24"/>
              </w:rPr>
            </w:pPr>
            <w:r w:rsidRPr="00DE1E66">
              <w:rPr>
                <w:rFonts w:ascii="Times New Roman" w:hAnsi="Times New Roman"/>
                <w:sz w:val="24"/>
                <w:szCs w:val="24"/>
              </w:rPr>
              <w:t>0 g + 2500 g</w:t>
            </w:r>
          </w:p>
        </w:tc>
        <w:tc>
          <w:tcPr>
            <w:tcW w:w="2285" w:type="dxa"/>
            <w:tcBorders>
              <w:top w:val="single" w:sz="4" w:space="0" w:color="auto"/>
            </w:tcBorders>
          </w:tcPr>
          <w:p w:rsidR="001539A3" w:rsidRPr="00DE1E66" w:rsidRDefault="001539A3" w:rsidP="008766B4">
            <w:pPr>
              <w:spacing w:after="0" w:line="240" w:lineRule="auto"/>
              <w:ind w:left="717" w:hanging="717"/>
              <w:jc w:val="center"/>
              <w:rPr>
                <w:sz w:val="24"/>
                <w:szCs w:val="24"/>
              </w:rPr>
            </w:pPr>
            <w:r w:rsidRPr="00DE1E66">
              <w:rPr>
                <w:rFonts w:ascii="Times New Roman" w:hAnsi="Times New Roman"/>
                <w:sz w:val="24"/>
                <w:szCs w:val="24"/>
              </w:rPr>
              <w:t>34.93 a</w:t>
            </w:r>
          </w:p>
        </w:tc>
      </w:tr>
      <w:tr w:rsidR="001539A3" w:rsidRPr="00DE1E66" w:rsidTr="007F3774">
        <w:trPr>
          <w:trHeight w:val="167"/>
        </w:trPr>
        <w:tc>
          <w:tcPr>
            <w:tcW w:w="7078" w:type="dxa"/>
          </w:tcPr>
          <w:p w:rsidR="001539A3" w:rsidRPr="00DE1E66" w:rsidRDefault="001539A3" w:rsidP="008766B4">
            <w:pPr>
              <w:spacing w:after="0" w:line="240" w:lineRule="auto"/>
              <w:jc w:val="center"/>
              <w:rPr>
                <w:sz w:val="24"/>
                <w:szCs w:val="24"/>
              </w:rPr>
            </w:pPr>
            <w:r w:rsidRPr="00DE1E66">
              <w:rPr>
                <w:rFonts w:ascii="Times New Roman" w:hAnsi="Times New Roman"/>
                <w:sz w:val="24"/>
                <w:szCs w:val="24"/>
              </w:rPr>
              <w:t>500 g + 2000 g</w:t>
            </w:r>
          </w:p>
        </w:tc>
        <w:tc>
          <w:tcPr>
            <w:tcW w:w="2285" w:type="dxa"/>
          </w:tcPr>
          <w:p w:rsidR="001539A3" w:rsidRPr="00DE1E66" w:rsidRDefault="001539A3" w:rsidP="008766B4">
            <w:pPr>
              <w:spacing w:after="0" w:line="240" w:lineRule="auto"/>
              <w:ind w:left="717" w:hanging="717"/>
              <w:jc w:val="center"/>
              <w:rPr>
                <w:rFonts w:ascii="Times New Roman" w:hAnsi="Times New Roman"/>
                <w:sz w:val="24"/>
                <w:szCs w:val="24"/>
              </w:rPr>
            </w:pPr>
            <w:r w:rsidRPr="00DE1E66">
              <w:rPr>
                <w:rFonts w:ascii="Times New Roman" w:hAnsi="Times New Roman"/>
                <w:sz w:val="24"/>
                <w:szCs w:val="24"/>
              </w:rPr>
              <w:t>31.87 ab</w:t>
            </w:r>
          </w:p>
        </w:tc>
      </w:tr>
      <w:tr w:rsidR="001539A3" w:rsidRPr="00DE1E66" w:rsidTr="007F3774">
        <w:trPr>
          <w:trHeight w:val="167"/>
        </w:trPr>
        <w:tc>
          <w:tcPr>
            <w:tcW w:w="7078" w:type="dxa"/>
          </w:tcPr>
          <w:p w:rsidR="001539A3" w:rsidRPr="00DE1E66" w:rsidRDefault="001539A3" w:rsidP="008766B4">
            <w:pPr>
              <w:spacing w:after="0" w:line="240" w:lineRule="auto"/>
              <w:jc w:val="center"/>
              <w:rPr>
                <w:sz w:val="24"/>
                <w:szCs w:val="24"/>
              </w:rPr>
            </w:pPr>
            <w:r w:rsidRPr="00DE1E66">
              <w:rPr>
                <w:rFonts w:ascii="Times New Roman" w:hAnsi="Times New Roman"/>
                <w:sz w:val="24"/>
                <w:szCs w:val="24"/>
              </w:rPr>
              <w:t>1000 g + 1500 g</w:t>
            </w:r>
          </w:p>
        </w:tc>
        <w:tc>
          <w:tcPr>
            <w:tcW w:w="2285" w:type="dxa"/>
          </w:tcPr>
          <w:p w:rsidR="001539A3" w:rsidRPr="00DE1E66" w:rsidRDefault="001539A3" w:rsidP="008766B4">
            <w:pPr>
              <w:spacing w:after="0" w:line="240" w:lineRule="auto"/>
              <w:ind w:left="717" w:hanging="717"/>
              <w:jc w:val="center"/>
              <w:rPr>
                <w:rFonts w:ascii="Times New Roman" w:hAnsi="Times New Roman"/>
                <w:sz w:val="24"/>
                <w:szCs w:val="24"/>
              </w:rPr>
            </w:pPr>
            <w:r w:rsidRPr="00DE1E66">
              <w:rPr>
                <w:rFonts w:ascii="Times New Roman" w:hAnsi="Times New Roman"/>
                <w:sz w:val="24"/>
                <w:szCs w:val="24"/>
              </w:rPr>
              <w:t>31.27 b</w:t>
            </w:r>
          </w:p>
        </w:tc>
      </w:tr>
      <w:tr w:rsidR="001539A3" w:rsidRPr="00DE1E66" w:rsidTr="007F3774">
        <w:trPr>
          <w:trHeight w:val="167"/>
        </w:trPr>
        <w:tc>
          <w:tcPr>
            <w:tcW w:w="7078" w:type="dxa"/>
          </w:tcPr>
          <w:p w:rsidR="001539A3" w:rsidRPr="00DE1E66" w:rsidRDefault="001539A3" w:rsidP="008766B4">
            <w:pPr>
              <w:spacing w:after="0" w:line="240" w:lineRule="auto"/>
              <w:jc w:val="center"/>
              <w:rPr>
                <w:sz w:val="24"/>
                <w:szCs w:val="24"/>
              </w:rPr>
            </w:pPr>
            <w:r w:rsidRPr="00DE1E66">
              <w:rPr>
                <w:rFonts w:ascii="Times New Roman" w:hAnsi="Times New Roman"/>
                <w:sz w:val="24"/>
                <w:szCs w:val="24"/>
              </w:rPr>
              <w:t>1500 g + 1000 g</w:t>
            </w:r>
          </w:p>
        </w:tc>
        <w:tc>
          <w:tcPr>
            <w:tcW w:w="2285" w:type="dxa"/>
          </w:tcPr>
          <w:p w:rsidR="001539A3" w:rsidRPr="00DE1E66" w:rsidRDefault="001539A3" w:rsidP="008766B4">
            <w:pPr>
              <w:spacing w:after="0" w:line="240" w:lineRule="auto"/>
              <w:ind w:left="717" w:hanging="717"/>
              <w:jc w:val="center"/>
              <w:rPr>
                <w:sz w:val="24"/>
                <w:szCs w:val="24"/>
              </w:rPr>
            </w:pPr>
            <w:r w:rsidRPr="00DE1E66">
              <w:rPr>
                <w:rFonts w:ascii="Times New Roman" w:hAnsi="Times New Roman"/>
                <w:sz w:val="24"/>
                <w:szCs w:val="24"/>
              </w:rPr>
              <w:t>34.13 a</w:t>
            </w:r>
          </w:p>
        </w:tc>
      </w:tr>
      <w:tr w:rsidR="001539A3" w:rsidRPr="00DE1E66" w:rsidTr="007F3774">
        <w:trPr>
          <w:trHeight w:val="160"/>
        </w:trPr>
        <w:tc>
          <w:tcPr>
            <w:tcW w:w="7078" w:type="dxa"/>
          </w:tcPr>
          <w:p w:rsidR="001539A3" w:rsidRPr="00DE1E66" w:rsidRDefault="001539A3" w:rsidP="008766B4">
            <w:pPr>
              <w:spacing w:after="0" w:line="240" w:lineRule="auto"/>
              <w:jc w:val="center"/>
              <w:rPr>
                <w:sz w:val="24"/>
                <w:szCs w:val="24"/>
              </w:rPr>
            </w:pPr>
            <w:r w:rsidRPr="00DE1E66">
              <w:rPr>
                <w:rFonts w:ascii="Times New Roman" w:hAnsi="Times New Roman"/>
                <w:sz w:val="24"/>
                <w:szCs w:val="24"/>
              </w:rPr>
              <w:t>2000 g + 500 g</w:t>
            </w:r>
          </w:p>
        </w:tc>
        <w:tc>
          <w:tcPr>
            <w:tcW w:w="2285" w:type="dxa"/>
          </w:tcPr>
          <w:p w:rsidR="001539A3" w:rsidRPr="00DE1E66" w:rsidRDefault="001539A3" w:rsidP="008766B4">
            <w:pPr>
              <w:spacing w:after="0" w:line="240" w:lineRule="auto"/>
              <w:ind w:left="717" w:hanging="717"/>
              <w:jc w:val="center"/>
              <w:rPr>
                <w:sz w:val="24"/>
                <w:szCs w:val="24"/>
              </w:rPr>
            </w:pPr>
            <w:r w:rsidRPr="00DE1E66">
              <w:rPr>
                <w:rFonts w:ascii="Times New Roman" w:hAnsi="Times New Roman"/>
                <w:sz w:val="24"/>
                <w:szCs w:val="24"/>
              </w:rPr>
              <w:t>30.53 c</w:t>
            </w:r>
          </w:p>
        </w:tc>
      </w:tr>
      <w:tr w:rsidR="001539A3" w:rsidRPr="00DE1E66" w:rsidTr="007F3774">
        <w:trPr>
          <w:trHeight w:val="157"/>
        </w:trPr>
        <w:tc>
          <w:tcPr>
            <w:tcW w:w="7078" w:type="dxa"/>
            <w:tcBorders>
              <w:bottom w:val="single" w:sz="4" w:space="0" w:color="auto"/>
            </w:tcBorders>
          </w:tcPr>
          <w:p w:rsidR="001539A3" w:rsidRPr="00DE1E66" w:rsidRDefault="001539A3" w:rsidP="008766B4">
            <w:pPr>
              <w:spacing w:after="0" w:line="240" w:lineRule="auto"/>
              <w:jc w:val="center"/>
              <w:rPr>
                <w:sz w:val="24"/>
                <w:szCs w:val="24"/>
              </w:rPr>
            </w:pPr>
            <w:r w:rsidRPr="00DE1E66">
              <w:rPr>
                <w:rFonts w:ascii="Times New Roman" w:hAnsi="Times New Roman"/>
                <w:sz w:val="24"/>
                <w:szCs w:val="24"/>
              </w:rPr>
              <w:t>2500 g + 0 g</w:t>
            </w:r>
          </w:p>
        </w:tc>
        <w:tc>
          <w:tcPr>
            <w:tcW w:w="2285" w:type="dxa"/>
            <w:tcBorders>
              <w:bottom w:val="single" w:sz="4" w:space="0" w:color="auto"/>
            </w:tcBorders>
          </w:tcPr>
          <w:p w:rsidR="001539A3" w:rsidRPr="00DE1E66" w:rsidRDefault="001539A3" w:rsidP="008766B4">
            <w:pPr>
              <w:spacing w:after="0" w:line="240" w:lineRule="auto"/>
              <w:ind w:left="717" w:hanging="717"/>
              <w:jc w:val="center"/>
              <w:rPr>
                <w:rFonts w:ascii="Times New Roman" w:hAnsi="Times New Roman"/>
                <w:sz w:val="24"/>
                <w:szCs w:val="24"/>
              </w:rPr>
            </w:pPr>
            <w:r w:rsidRPr="00DE1E66">
              <w:rPr>
                <w:rFonts w:ascii="Times New Roman" w:hAnsi="Times New Roman"/>
                <w:sz w:val="24"/>
                <w:szCs w:val="24"/>
              </w:rPr>
              <w:t>30.53 c</w:t>
            </w:r>
          </w:p>
        </w:tc>
      </w:tr>
    </w:tbl>
    <w:p w:rsidR="001539A3" w:rsidRDefault="007F3774" w:rsidP="007F3774">
      <w:pPr>
        <w:ind w:left="1134" w:hanging="1134"/>
        <w:rPr>
          <w:rFonts w:ascii="Times New Roman" w:hAnsi="Times New Roman"/>
          <w:sz w:val="20"/>
        </w:rPr>
      </w:pPr>
      <w:proofErr w:type="gramStart"/>
      <w:r>
        <w:rPr>
          <w:rFonts w:ascii="Times New Roman" w:hAnsi="Times New Roman"/>
          <w:sz w:val="20"/>
        </w:rPr>
        <w:t>Keterangan :</w:t>
      </w:r>
      <w:proofErr w:type="gramEnd"/>
      <w:r>
        <w:rPr>
          <w:rFonts w:ascii="Times New Roman" w:hAnsi="Times New Roman"/>
          <w:sz w:val="20"/>
        </w:rPr>
        <w:t xml:space="preserve"> R</w:t>
      </w:r>
      <w:r w:rsidR="001539A3" w:rsidRPr="007F3774">
        <w:rPr>
          <w:rFonts w:ascii="Times New Roman" w:hAnsi="Times New Roman"/>
          <w:sz w:val="20"/>
        </w:rPr>
        <w:t>erata yang diikuti huruf yang sama pada kolom yang sama, menunjukkan tidak berbeda nyata pada DMRT 5 %.</w:t>
      </w:r>
    </w:p>
    <w:p w:rsidR="00925512" w:rsidRPr="009119A9" w:rsidRDefault="00CD6474" w:rsidP="00F15B27">
      <w:pPr>
        <w:spacing w:line="360" w:lineRule="auto"/>
        <w:ind w:firstLine="567"/>
        <w:jc w:val="both"/>
        <w:rPr>
          <w:rFonts w:ascii="Times New Roman" w:hAnsi="Times New Roman"/>
          <w:sz w:val="24"/>
          <w:szCs w:val="24"/>
          <w:lang w:val="id-ID"/>
        </w:rPr>
      </w:pPr>
      <w:r w:rsidRPr="00834EB3">
        <w:rPr>
          <w:rFonts w:ascii="Times New Roman" w:hAnsi="Times New Roman"/>
          <w:sz w:val="24"/>
          <w:szCs w:val="24"/>
        </w:rPr>
        <w:t>Pada perlakuan subtitusi eceng gondok menunjukkan hasil jumlah terbesar perlakuan E0 (Eceng gondok 0 gram + 2500 gram serbuk kayu gergaji), dan E3 (Eceng gondok 1500 gram + 1000 gram serbuk kayu gergaji). Dan tidak berbeda dengan E1 (Eceng gondok 500 gram + 2000 gram serbuk kayu gergaji) tidak berbeda dengan E2 (Eceng gondok 1000 gram + 1500 gram serbuk kayu gergaji), dan jumlah terkecil pada E4 (Eceng gondok 2000 gram + 500 gram serbuk kayu gergaji) dan E5 (Eceng gondok 2500 gram + 0 gram serbuk gergaji</w:t>
      </w:r>
      <w:r w:rsidR="00925512">
        <w:rPr>
          <w:rFonts w:ascii="Times New Roman" w:hAnsi="Times New Roman"/>
          <w:sz w:val="24"/>
          <w:szCs w:val="24"/>
        </w:rPr>
        <w:t xml:space="preserve">). </w:t>
      </w:r>
      <w:r w:rsidR="00925512" w:rsidRPr="00834EB3">
        <w:rPr>
          <w:rFonts w:ascii="Times New Roman" w:hAnsi="Times New Roman"/>
          <w:sz w:val="24"/>
          <w:szCs w:val="24"/>
        </w:rPr>
        <w:t>Kondisi media yang kering akan membuat pertumbuhan</w:t>
      </w:r>
      <w:r w:rsidR="009119A9">
        <w:rPr>
          <w:rFonts w:ascii="Times New Roman" w:hAnsi="Times New Roman"/>
          <w:sz w:val="24"/>
          <w:szCs w:val="24"/>
          <w:lang w:val="id-ID"/>
        </w:rPr>
        <w:t xml:space="preserve"> badan buah</w:t>
      </w:r>
      <w:r w:rsidR="00925512" w:rsidRPr="00834EB3">
        <w:rPr>
          <w:rFonts w:ascii="Times New Roman" w:hAnsi="Times New Roman"/>
          <w:sz w:val="24"/>
          <w:szCs w:val="24"/>
        </w:rPr>
        <w:t xml:space="preserve"> terganggu atau berhenti, sebaliknya apabila kadar air terlalu tinggi maka miselium akan membusuk dan bisa saja mati sebelum jamur mengeluarkan tunas ataupun badan buah</w:t>
      </w:r>
      <w:r w:rsidR="009119A9">
        <w:rPr>
          <w:rFonts w:ascii="Times New Roman" w:hAnsi="Times New Roman"/>
          <w:sz w:val="24"/>
          <w:szCs w:val="24"/>
          <w:lang w:val="id-ID"/>
        </w:rPr>
        <w:t xml:space="preserve">. Total panen buah di pengaruhi oleh kondisi media yang mendukung pertumbuhan. </w:t>
      </w:r>
    </w:p>
    <w:p w:rsidR="009A7706" w:rsidRDefault="009A7706" w:rsidP="00C73A3D">
      <w:pPr>
        <w:pStyle w:val="ListParagraph"/>
        <w:numPr>
          <w:ilvl w:val="0"/>
          <w:numId w:val="16"/>
        </w:numPr>
        <w:ind w:left="284" w:hanging="284"/>
        <w:rPr>
          <w:rFonts w:ascii="Times New Roman" w:hAnsi="Times New Roman"/>
          <w:b/>
          <w:bCs/>
          <w:sz w:val="24"/>
          <w:szCs w:val="24"/>
        </w:rPr>
      </w:pPr>
      <w:r w:rsidRPr="009A7706">
        <w:rPr>
          <w:rFonts w:ascii="Times New Roman" w:hAnsi="Times New Roman"/>
          <w:b/>
          <w:bCs/>
          <w:sz w:val="24"/>
          <w:szCs w:val="24"/>
        </w:rPr>
        <w:t>Diameter badan buah jamur tiram putih (cm)</w:t>
      </w:r>
    </w:p>
    <w:p w:rsidR="006904B7" w:rsidRPr="006904B7" w:rsidRDefault="00590C8D" w:rsidP="006904B7">
      <w:pPr>
        <w:spacing w:after="0" w:line="240" w:lineRule="auto"/>
        <w:rPr>
          <w:rFonts w:ascii="Times New Roman" w:hAnsi="Times New Roman"/>
          <w:sz w:val="24"/>
          <w:szCs w:val="24"/>
        </w:rPr>
      </w:pPr>
      <w:r>
        <w:rPr>
          <w:rFonts w:ascii="Times New Roman" w:hAnsi="Times New Roman"/>
          <w:b/>
          <w:bCs/>
          <w:sz w:val="24"/>
          <w:szCs w:val="24"/>
        </w:rPr>
        <w:t>Tabel 10</w:t>
      </w:r>
      <w:r w:rsidR="006904B7" w:rsidRPr="006904B7">
        <w:rPr>
          <w:rFonts w:ascii="Times New Roman" w:hAnsi="Times New Roman"/>
          <w:sz w:val="24"/>
          <w:szCs w:val="24"/>
        </w:rPr>
        <w:t>. Diameter badan buah jamur tiram putih pada substitusi eceng gondok(cm)</w:t>
      </w:r>
    </w:p>
    <w:tbl>
      <w:tblPr>
        <w:tblW w:w="9498" w:type="dxa"/>
        <w:tblInd w:w="108" w:type="dxa"/>
        <w:tblLook w:val="04A0" w:firstRow="1" w:lastRow="0" w:firstColumn="1" w:lastColumn="0" w:noHBand="0" w:noVBand="1"/>
      </w:tblPr>
      <w:tblGrid>
        <w:gridCol w:w="5999"/>
        <w:gridCol w:w="3499"/>
      </w:tblGrid>
      <w:tr w:rsidR="00C73A3D" w:rsidRPr="00AC1345" w:rsidTr="00C73A3D">
        <w:trPr>
          <w:trHeight w:val="289"/>
        </w:trPr>
        <w:tc>
          <w:tcPr>
            <w:tcW w:w="5999" w:type="dxa"/>
            <w:tcBorders>
              <w:top w:val="single" w:sz="4" w:space="0" w:color="auto"/>
              <w:bottom w:val="single" w:sz="4" w:space="0" w:color="auto"/>
            </w:tcBorders>
          </w:tcPr>
          <w:p w:rsidR="00C73A3D" w:rsidRPr="00AC1345" w:rsidRDefault="00C73A3D" w:rsidP="00590C8D">
            <w:pPr>
              <w:spacing w:after="0" w:line="240" w:lineRule="auto"/>
              <w:jc w:val="center"/>
              <w:rPr>
                <w:rFonts w:ascii="Times New Roman" w:hAnsi="Times New Roman"/>
                <w:b/>
                <w:bCs/>
                <w:sz w:val="24"/>
                <w:szCs w:val="24"/>
              </w:rPr>
            </w:pPr>
            <w:r w:rsidRPr="00AC1345">
              <w:rPr>
                <w:rFonts w:ascii="Times New Roman" w:hAnsi="Times New Roman"/>
                <w:b/>
                <w:bCs/>
                <w:sz w:val="24"/>
                <w:szCs w:val="24"/>
              </w:rPr>
              <w:t>Perlakuan</w:t>
            </w:r>
          </w:p>
          <w:p w:rsidR="00C73A3D" w:rsidRPr="00AC1345" w:rsidRDefault="00C73A3D" w:rsidP="00590C8D">
            <w:pPr>
              <w:spacing w:after="0" w:line="240" w:lineRule="auto"/>
              <w:jc w:val="center"/>
              <w:rPr>
                <w:b/>
                <w:sz w:val="24"/>
                <w:szCs w:val="24"/>
              </w:rPr>
            </w:pPr>
            <w:r w:rsidRPr="00AC1345">
              <w:rPr>
                <w:rFonts w:ascii="Times New Roman" w:hAnsi="Times New Roman"/>
                <w:b/>
                <w:sz w:val="24"/>
                <w:szCs w:val="24"/>
              </w:rPr>
              <w:t>Eceng Gondok + Serbuk Kayu Gergaji</w:t>
            </w:r>
          </w:p>
        </w:tc>
        <w:tc>
          <w:tcPr>
            <w:tcW w:w="3499" w:type="dxa"/>
            <w:tcBorders>
              <w:top w:val="single" w:sz="4" w:space="0" w:color="auto"/>
              <w:bottom w:val="single" w:sz="4" w:space="0" w:color="auto"/>
            </w:tcBorders>
          </w:tcPr>
          <w:p w:rsidR="00C73A3D" w:rsidRPr="00AC1345" w:rsidRDefault="00C73A3D" w:rsidP="00590C8D">
            <w:pPr>
              <w:spacing w:line="240" w:lineRule="auto"/>
              <w:jc w:val="center"/>
              <w:rPr>
                <w:sz w:val="24"/>
                <w:szCs w:val="24"/>
              </w:rPr>
            </w:pPr>
            <w:r w:rsidRPr="00AC1345">
              <w:rPr>
                <w:rFonts w:ascii="Times New Roman" w:hAnsi="Times New Roman"/>
                <w:b/>
                <w:bCs/>
                <w:sz w:val="24"/>
                <w:szCs w:val="24"/>
              </w:rPr>
              <w:t>Rerata</w:t>
            </w:r>
          </w:p>
        </w:tc>
      </w:tr>
      <w:tr w:rsidR="00C73A3D" w:rsidRPr="00AC1345" w:rsidTr="00C73A3D">
        <w:trPr>
          <w:trHeight w:val="220"/>
        </w:trPr>
        <w:tc>
          <w:tcPr>
            <w:tcW w:w="5999" w:type="dxa"/>
            <w:tcBorders>
              <w:top w:val="single" w:sz="4" w:space="0" w:color="auto"/>
            </w:tcBorders>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0 g + 2500 g</w:t>
            </w:r>
          </w:p>
        </w:tc>
        <w:tc>
          <w:tcPr>
            <w:tcW w:w="3499" w:type="dxa"/>
            <w:tcBorders>
              <w:top w:val="single" w:sz="4" w:space="0" w:color="auto"/>
            </w:tcBorders>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8.74 a</w:t>
            </w:r>
          </w:p>
        </w:tc>
      </w:tr>
      <w:tr w:rsidR="00C73A3D" w:rsidRPr="00AC1345" w:rsidTr="00C73A3D">
        <w:trPr>
          <w:trHeight w:val="220"/>
        </w:trPr>
        <w:tc>
          <w:tcPr>
            <w:tcW w:w="5999" w:type="dxa"/>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500 g + 2000 g</w:t>
            </w:r>
          </w:p>
        </w:tc>
        <w:tc>
          <w:tcPr>
            <w:tcW w:w="3499" w:type="dxa"/>
          </w:tcPr>
          <w:p w:rsidR="00C73A3D" w:rsidRPr="00AC1345" w:rsidRDefault="00C73A3D" w:rsidP="00590C8D">
            <w:pPr>
              <w:spacing w:after="0" w:line="240" w:lineRule="auto"/>
              <w:jc w:val="center"/>
              <w:rPr>
                <w:rFonts w:ascii="Times New Roman" w:hAnsi="Times New Roman"/>
                <w:sz w:val="24"/>
                <w:szCs w:val="24"/>
              </w:rPr>
            </w:pPr>
            <w:r w:rsidRPr="00AC1345">
              <w:rPr>
                <w:rFonts w:ascii="Times New Roman" w:hAnsi="Times New Roman"/>
                <w:sz w:val="24"/>
                <w:szCs w:val="24"/>
              </w:rPr>
              <w:t>8.41 ab</w:t>
            </w:r>
          </w:p>
        </w:tc>
      </w:tr>
      <w:tr w:rsidR="00C73A3D" w:rsidRPr="00AC1345" w:rsidTr="00C73A3D">
        <w:trPr>
          <w:trHeight w:val="220"/>
        </w:trPr>
        <w:tc>
          <w:tcPr>
            <w:tcW w:w="5999" w:type="dxa"/>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1000 g + 1500 g</w:t>
            </w:r>
          </w:p>
        </w:tc>
        <w:tc>
          <w:tcPr>
            <w:tcW w:w="3499" w:type="dxa"/>
          </w:tcPr>
          <w:p w:rsidR="00C73A3D" w:rsidRPr="00AC1345" w:rsidRDefault="00C73A3D" w:rsidP="00590C8D">
            <w:pPr>
              <w:spacing w:after="0" w:line="240" w:lineRule="auto"/>
              <w:jc w:val="center"/>
              <w:rPr>
                <w:rFonts w:ascii="Times New Roman" w:hAnsi="Times New Roman"/>
                <w:sz w:val="24"/>
                <w:szCs w:val="24"/>
              </w:rPr>
            </w:pPr>
            <w:r w:rsidRPr="00AC1345">
              <w:rPr>
                <w:rFonts w:ascii="Times New Roman" w:hAnsi="Times New Roman"/>
                <w:sz w:val="24"/>
                <w:szCs w:val="24"/>
              </w:rPr>
              <w:t>7.62 b</w:t>
            </w:r>
          </w:p>
        </w:tc>
      </w:tr>
      <w:tr w:rsidR="00C73A3D" w:rsidRPr="00AC1345" w:rsidTr="00C73A3D">
        <w:trPr>
          <w:trHeight w:val="220"/>
        </w:trPr>
        <w:tc>
          <w:tcPr>
            <w:tcW w:w="5999" w:type="dxa"/>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1500 g + 1000 g</w:t>
            </w:r>
          </w:p>
        </w:tc>
        <w:tc>
          <w:tcPr>
            <w:tcW w:w="3499" w:type="dxa"/>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7.48 bc</w:t>
            </w:r>
          </w:p>
        </w:tc>
      </w:tr>
      <w:tr w:rsidR="00C73A3D" w:rsidRPr="00AC1345" w:rsidTr="00C73A3D">
        <w:trPr>
          <w:trHeight w:val="210"/>
        </w:trPr>
        <w:tc>
          <w:tcPr>
            <w:tcW w:w="5999" w:type="dxa"/>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2000 g + 500 g</w:t>
            </w:r>
          </w:p>
        </w:tc>
        <w:tc>
          <w:tcPr>
            <w:tcW w:w="3499" w:type="dxa"/>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6.79 c</w:t>
            </w:r>
          </w:p>
        </w:tc>
      </w:tr>
      <w:tr w:rsidR="00C73A3D" w:rsidRPr="00AC1345" w:rsidTr="00C73A3D">
        <w:trPr>
          <w:trHeight w:val="206"/>
        </w:trPr>
        <w:tc>
          <w:tcPr>
            <w:tcW w:w="5999" w:type="dxa"/>
            <w:tcBorders>
              <w:bottom w:val="single" w:sz="4" w:space="0" w:color="auto"/>
            </w:tcBorders>
          </w:tcPr>
          <w:p w:rsidR="00C73A3D" w:rsidRPr="00AC1345" w:rsidRDefault="00C73A3D" w:rsidP="00590C8D">
            <w:pPr>
              <w:spacing w:after="0" w:line="240" w:lineRule="auto"/>
              <w:jc w:val="center"/>
              <w:rPr>
                <w:sz w:val="24"/>
                <w:szCs w:val="24"/>
              </w:rPr>
            </w:pPr>
            <w:r w:rsidRPr="00AC1345">
              <w:rPr>
                <w:rFonts w:ascii="Times New Roman" w:hAnsi="Times New Roman"/>
                <w:sz w:val="24"/>
                <w:szCs w:val="24"/>
              </w:rPr>
              <w:t>2500 g + 0 g</w:t>
            </w:r>
          </w:p>
        </w:tc>
        <w:tc>
          <w:tcPr>
            <w:tcW w:w="3499" w:type="dxa"/>
            <w:tcBorders>
              <w:bottom w:val="single" w:sz="4" w:space="0" w:color="auto"/>
            </w:tcBorders>
          </w:tcPr>
          <w:p w:rsidR="00C73A3D" w:rsidRPr="007B1BB9" w:rsidRDefault="00C73A3D" w:rsidP="00590C8D">
            <w:pPr>
              <w:pStyle w:val="ListParagraph"/>
              <w:numPr>
                <w:ilvl w:val="1"/>
                <w:numId w:val="23"/>
              </w:numPr>
              <w:tabs>
                <w:tab w:val="left" w:pos="480"/>
                <w:tab w:val="center" w:pos="860"/>
              </w:tabs>
              <w:spacing w:after="0" w:line="240" w:lineRule="auto"/>
              <w:jc w:val="center"/>
              <w:rPr>
                <w:rFonts w:ascii="Times New Roman" w:hAnsi="Times New Roman"/>
                <w:sz w:val="24"/>
                <w:szCs w:val="24"/>
              </w:rPr>
            </w:pPr>
            <w:r w:rsidRPr="007B1BB9">
              <w:rPr>
                <w:rFonts w:ascii="Times New Roman" w:hAnsi="Times New Roman"/>
                <w:sz w:val="24"/>
                <w:szCs w:val="24"/>
              </w:rPr>
              <w:t>c</w:t>
            </w:r>
          </w:p>
        </w:tc>
      </w:tr>
    </w:tbl>
    <w:p w:rsidR="00A50DD7" w:rsidRDefault="00A50DD7" w:rsidP="00A50DD7">
      <w:pPr>
        <w:ind w:left="1134" w:hanging="1134"/>
        <w:rPr>
          <w:rFonts w:ascii="Times New Roman" w:hAnsi="Times New Roman"/>
          <w:sz w:val="20"/>
        </w:rPr>
      </w:pPr>
      <w:proofErr w:type="gramStart"/>
      <w:r>
        <w:rPr>
          <w:rFonts w:ascii="Times New Roman" w:hAnsi="Times New Roman"/>
          <w:sz w:val="20"/>
        </w:rPr>
        <w:t>Keterangan :</w:t>
      </w:r>
      <w:proofErr w:type="gramEnd"/>
      <w:r>
        <w:rPr>
          <w:rFonts w:ascii="Times New Roman" w:hAnsi="Times New Roman"/>
          <w:sz w:val="20"/>
        </w:rPr>
        <w:t xml:space="preserve"> R</w:t>
      </w:r>
      <w:r w:rsidRPr="007F3774">
        <w:rPr>
          <w:rFonts w:ascii="Times New Roman" w:hAnsi="Times New Roman"/>
          <w:sz w:val="20"/>
        </w:rPr>
        <w:t>erata yang diikuti huruf yang sama pada kolom yang sama, menunjukkan tidak berbeda nyata pada DMRT 5 %.</w:t>
      </w:r>
    </w:p>
    <w:p w:rsidR="00202462" w:rsidRPr="00746DE1" w:rsidRDefault="00C551DD" w:rsidP="00746DE1">
      <w:pPr>
        <w:spacing w:line="360" w:lineRule="auto"/>
        <w:ind w:firstLine="720"/>
        <w:jc w:val="both"/>
        <w:rPr>
          <w:rFonts w:ascii="Times New Roman" w:hAnsi="Times New Roman"/>
          <w:sz w:val="24"/>
          <w:szCs w:val="24"/>
        </w:rPr>
      </w:pPr>
      <w:r>
        <w:rPr>
          <w:rFonts w:ascii="Times New Roman" w:hAnsi="Times New Roman"/>
          <w:sz w:val="24"/>
          <w:szCs w:val="24"/>
        </w:rPr>
        <w:t>B</w:t>
      </w:r>
      <w:r w:rsidRPr="00834EB3">
        <w:rPr>
          <w:rFonts w:ascii="Times New Roman" w:hAnsi="Times New Roman"/>
          <w:sz w:val="24"/>
          <w:szCs w:val="24"/>
        </w:rPr>
        <w:t>erdasarkan hasil analisis sidik ragam dengan taraf 5% menunjukkan bahwa perlakuan substitusi eceng gondok</w:t>
      </w:r>
      <w:r w:rsidR="001355AA">
        <w:rPr>
          <w:rFonts w:ascii="Times New Roman" w:hAnsi="Times New Roman"/>
          <w:sz w:val="24"/>
          <w:szCs w:val="24"/>
        </w:rPr>
        <w:t xml:space="preserve"> </w:t>
      </w:r>
      <w:bookmarkStart w:id="2" w:name="_GoBack"/>
      <w:r w:rsidR="001355AA" w:rsidRPr="00EC05DE">
        <w:rPr>
          <w:rFonts w:ascii="Times New Roman" w:hAnsi="Times New Roman"/>
          <w:sz w:val="24"/>
          <w:szCs w:val="24"/>
        </w:rPr>
        <w:t>berpengaru</w:t>
      </w:r>
      <w:r w:rsidR="001355AA" w:rsidRPr="00EC05DE">
        <w:rPr>
          <w:rFonts w:ascii="Times New Roman" w:hAnsi="Times New Roman"/>
          <w:sz w:val="24"/>
          <w:szCs w:val="24"/>
          <w:lang w:val="id-ID"/>
        </w:rPr>
        <w:t>h</w:t>
      </w:r>
      <w:r w:rsidR="00746DE1" w:rsidRPr="00EC05DE">
        <w:rPr>
          <w:rFonts w:ascii="Times New Roman" w:hAnsi="Times New Roman"/>
          <w:sz w:val="24"/>
          <w:szCs w:val="24"/>
          <w:lang w:val="id-ID"/>
        </w:rPr>
        <w:t xml:space="preserve"> t</w:t>
      </w:r>
      <w:bookmarkEnd w:id="2"/>
      <w:r w:rsidR="00746DE1" w:rsidRPr="00746DE1">
        <w:rPr>
          <w:rFonts w:ascii="Times New Roman" w:hAnsi="Times New Roman"/>
          <w:sz w:val="24"/>
          <w:szCs w:val="24"/>
          <w:lang w:val="id-ID"/>
        </w:rPr>
        <w:t>erhadap diameter buah</w:t>
      </w:r>
      <w:r w:rsidRPr="00834EB3">
        <w:rPr>
          <w:rFonts w:ascii="Times New Roman" w:hAnsi="Times New Roman"/>
          <w:sz w:val="24"/>
          <w:szCs w:val="24"/>
        </w:rPr>
        <w:t xml:space="preserve">. Pada perlakuan subtitusi eceng gondok menunjukkan hasil jumlah terbesar perlakuan E0 (Eceng gondok 0 gram + 2500 gram </w:t>
      </w:r>
      <w:r w:rsidRPr="00834EB3">
        <w:rPr>
          <w:rFonts w:ascii="Times New Roman" w:hAnsi="Times New Roman"/>
          <w:sz w:val="24"/>
          <w:szCs w:val="24"/>
        </w:rPr>
        <w:lastRenderedPageBreak/>
        <w:t>serbuk kayu gergaji), dan E1 (Eceng gondok 500 gram + 2000 gram serbuk kayu gergaji), dan tidak berbeda dengan E2 (Eceng gondok 1000 gram + 1500 gram serbuk kayu gergaji) dan E3 (Eceng gondok 1500 gram + 1000 gram serbuk kayu gergaji). jumlah terkecil pada E4 (Eceng gondok 2000 gram + 500 gram serbuk kayu gergaji) dan E5 (Eceng gondok 2500 gram + 0 gram serbuk gergaji.</w:t>
      </w:r>
    </w:p>
    <w:p w:rsidR="007B1BB9" w:rsidRDefault="007B1BB9" w:rsidP="00590C8D">
      <w:pPr>
        <w:pStyle w:val="ListParagraph"/>
        <w:numPr>
          <w:ilvl w:val="0"/>
          <w:numId w:val="16"/>
        </w:numPr>
        <w:ind w:left="284" w:hanging="284"/>
        <w:rPr>
          <w:rFonts w:ascii="Times New Roman" w:hAnsi="Times New Roman"/>
          <w:b/>
          <w:bCs/>
          <w:sz w:val="24"/>
          <w:szCs w:val="24"/>
        </w:rPr>
      </w:pPr>
      <w:r w:rsidRPr="007B1BB9">
        <w:rPr>
          <w:rFonts w:ascii="Times New Roman" w:hAnsi="Times New Roman"/>
          <w:b/>
          <w:bCs/>
          <w:sz w:val="24"/>
          <w:szCs w:val="24"/>
        </w:rPr>
        <w:t>Bobot segar jamur tiram putih tiap panen (gram)</w:t>
      </w:r>
    </w:p>
    <w:p w:rsidR="00A51263" w:rsidRPr="00A51263" w:rsidRDefault="00590C8D" w:rsidP="00A51263">
      <w:pPr>
        <w:spacing w:after="0" w:line="240" w:lineRule="auto"/>
        <w:rPr>
          <w:rFonts w:ascii="Times New Roman" w:hAnsi="Times New Roman"/>
          <w:sz w:val="24"/>
          <w:szCs w:val="24"/>
        </w:rPr>
      </w:pPr>
      <w:r>
        <w:rPr>
          <w:rFonts w:ascii="Times New Roman" w:hAnsi="Times New Roman"/>
          <w:b/>
          <w:bCs/>
          <w:sz w:val="24"/>
          <w:szCs w:val="24"/>
        </w:rPr>
        <w:t>Tabel 11</w:t>
      </w:r>
      <w:r w:rsidR="00A51263" w:rsidRPr="00A51263">
        <w:rPr>
          <w:rFonts w:ascii="Times New Roman" w:hAnsi="Times New Roman"/>
          <w:sz w:val="24"/>
          <w:szCs w:val="24"/>
        </w:rPr>
        <w:t>. Bobot segar jamur tiram putih panen pertama pada substitusi eceng gondok (gram)</w:t>
      </w:r>
    </w:p>
    <w:tbl>
      <w:tblPr>
        <w:tblW w:w="9214" w:type="dxa"/>
        <w:tblInd w:w="108" w:type="dxa"/>
        <w:tblLook w:val="04A0" w:firstRow="1" w:lastRow="0" w:firstColumn="1" w:lastColumn="0" w:noHBand="0" w:noVBand="1"/>
      </w:tblPr>
      <w:tblGrid>
        <w:gridCol w:w="2977"/>
        <w:gridCol w:w="1701"/>
        <w:gridCol w:w="1418"/>
        <w:gridCol w:w="1417"/>
        <w:gridCol w:w="1701"/>
      </w:tblGrid>
      <w:tr w:rsidR="000F673A" w:rsidRPr="000E19D8" w:rsidTr="000028F2">
        <w:trPr>
          <w:trHeight w:val="177"/>
        </w:trPr>
        <w:tc>
          <w:tcPr>
            <w:tcW w:w="2977" w:type="dxa"/>
            <w:vMerge w:val="restart"/>
            <w:tcBorders>
              <w:top w:val="single" w:sz="4" w:space="0" w:color="auto"/>
            </w:tcBorders>
          </w:tcPr>
          <w:p w:rsidR="000F673A" w:rsidRPr="000E19D8" w:rsidRDefault="000F673A" w:rsidP="00590C8D">
            <w:pPr>
              <w:spacing w:after="0" w:line="240" w:lineRule="auto"/>
              <w:jc w:val="center"/>
              <w:rPr>
                <w:rFonts w:ascii="Times New Roman" w:hAnsi="Times New Roman"/>
                <w:b/>
                <w:bCs/>
                <w:sz w:val="24"/>
                <w:szCs w:val="24"/>
              </w:rPr>
            </w:pPr>
            <w:r w:rsidRPr="000E19D8">
              <w:rPr>
                <w:rFonts w:ascii="Times New Roman" w:hAnsi="Times New Roman"/>
                <w:b/>
                <w:bCs/>
                <w:sz w:val="24"/>
                <w:szCs w:val="24"/>
              </w:rPr>
              <w:t>Perlakuan</w:t>
            </w:r>
          </w:p>
          <w:p w:rsidR="000F673A" w:rsidRPr="000E19D8" w:rsidRDefault="000F673A" w:rsidP="00590C8D">
            <w:pPr>
              <w:spacing w:after="0" w:line="240" w:lineRule="auto"/>
              <w:jc w:val="center"/>
              <w:rPr>
                <w:rFonts w:ascii="Times New Roman" w:hAnsi="Times New Roman"/>
                <w:b/>
                <w:bCs/>
                <w:sz w:val="24"/>
                <w:szCs w:val="24"/>
              </w:rPr>
            </w:pPr>
            <w:r w:rsidRPr="000E19D8">
              <w:rPr>
                <w:rFonts w:ascii="Times New Roman" w:hAnsi="Times New Roman"/>
                <w:b/>
                <w:sz w:val="24"/>
                <w:szCs w:val="24"/>
              </w:rPr>
              <w:t>Eceng Gondok + Serbuk Kayu Gergaji</w:t>
            </w:r>
          </w:p>
        </w:tc>
        <w:tc>
          <w:tcPr>
            <w:tcW w:w="6237" w:type="dxa"/>
            <w:gridSpan w:val="4"/>
            <w:tcBorders>
              <w:top w:val="single" w:sz="4" w:space="0" w:color="auto"/>
              <w:bottom w:val="single" w:sz="4" w:space="0" w:color="auto"/>
            </w:tcBorders>
          </w:tcPr>
          <w:p w:rsidR="000F673A" w:rsidRPr="00E67DD7" w:rsidRDefault="000F673A" w:rsidP="00590C8D">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 xml:space="preserve">Rerata </w:t>
            </w:r>
          </w:p>
        </w:tc>
      </w:tr>
      <w:tr w:rsidR="000F673A" w:rsidRPr="000E19D8" w:rsidTr="000028F2">
        <w:trPr>
          <w:trHeight w:val="261"/>
        </w:trPr>
        <w:tc>
          <w:tcPr>
            <w:tcW w:w="2977" w:type="dxa"/>
            <w:vMerge/>
            <w:tcBorders>
              <w:bottom w:val="single" w:sz="4" w:space="0" w:color="auto"/>
            </w:tcBorders>
          </w:tcPr>
          <w:p w:rsidR="000F673A" w:rsidRPr="000E19D8" w:rsidRDefault="000F673A" w:rsidP="00590C8D">
            <w:pPr>
              <w:spacing w:after="0" w:line="240" w:lineRule="auto"/>
              <w:jc w:val="center"/>
              <w:rPr>
                <w:b/>
                <w:sz w:val="24"/>
                <w:szCs w:val="24"/>
              </w:rPr>
            </w:pPr>
          </w:p>
        </w:tc>
        <w:tc>
          <w:tcPr>
            <w:tcW w:w="1701" w:type="dxa"/>
            <w:tcBorders>
              <w:top w:val="single" w:sz="4" w:space="0" w:color="auto"/>
              <w:bottom w:val="single" w:sz="4" w:space="0" w:color="auto"/>
            </w:tcBorders>
          </w:tcPr>
          <w:p w:rsidR="000F673A" w:rsidRPr="00AB6D86" w:rsidRDefault="000F673A" w:rsidP="00590C8D">
            <w:pPr>
              <w:spacing w:after="0" w:line="240" w:lineRule="auto"/>
              <w:jc w:val="center"/>
              <w:rPr>
                <w:sz w:val="24"/>
                <w:szCs w:val="24"/>
                <w:lang w:val="id-ID"/>
              </w:rPr>
            </w:pPr>
            <w:r>
              <w:rPr>
                <w:rFonts w:ascii="Times New Roman" w:hAnsi="Times New Roman"/>
                <w:b/>
                <w:bCs/>
                <w:sz w:val="24"/>
                <w:szCs w:val="24"/>
                <w:lang w:val="id-ID"/>
              </w:rPr>
              <w:t xml:space="preserve">Panen Pertama </w:t>
            </w:r>
          </w:p>
        </w:tc>
        <w:tc>
          <w:tcPr>
            <w:tcW w:w="1418" w:type="dxa"/>
            <w:tcBorders>
              <w:top w:val="single" w:sz="4" w:space="0" w:color="auto"/>
              <w:bottom w:val="single" w:sz="4" w:space="0" w:color="auto"/>
            </w:tcBorders>
          </w:tcPr>
          <w:p w:rsidR="000F673A" w:rsidRPr="000E19D8" w:rsidRDefault="000F673A" w:rsidP="00590C8D">
            <w:pPr>
              <w:spacing w:after="0" w:line="240" w:lineRule="auto"/>
              <w:jc w:val="center"/>
              <w:rPr>
                <w:rFonts w:ascii="Times New Roman" w:hAnsi="Times New Roman"/>
                <w:b/>
                <w:bCs/>
                <w:sz w:val="24"/>
                <w:szCs w:val="24"/>
              </w:rPr>
            </w:pPr>
            <w:r>
              <w:rPr>
                <w:rFonts w:ascii="Times New Roman" w:hAnsi="Times New Roman"/>
                <w:b/>
                <w:bCs/>
                <w:sz w:val="24"/>
                <w:szCs w:val="24"/>
                <w:lang w:val="id-ID"/>
              </w:rPr>
              <w:t xml:space="preserve">Panen Kedua </w:t>
            </w:r>
          </w:p>
        </w:tc>
        <w:tc>
          <w:tcPr>
            <w:tcW w:w="1417" w:type="dxa"/>
            <w:tcBorders>
              <w:top w:val="single" w:sz="4" w:space="0" w:color="auto"/>
              <w:bottom w:val="single" w:sz="4" w:space="0" w:color="auto"/>
            </w:tcBorders>
          </w:tcPr>
          <w:p w:rsidR="000F673A" w:rsidRPr="000E19D8" w:rsidRDefault="000F673A" w:rsidP="00590C8D">
            <w:pPr>
              <w:spacing w:after="0" w:line="240" w:lineRule="auto"/>
              <w:jc w:val="center"/>
              <w:rPr>
                <w:rFonts w:ascii="Times New Roman" w:hAnsi="Times New Roman"/>
                <w:b/>
                <w:bCs/>
                <w:sz w:val="24"/>
                <w:szCs w:val="24"/>
              </w:rPr>
            </w:pPr>
            <w:r>
              <w:rPr>
                <w:rFonts w:ascii="Times New Roman" w:hAnsi="Times New Roman"/>
                <w:b/>
                <w:bCs/>
                <w:sz w:val="24"/>
                <w:szCs w:val="24"/>
                <w:lang w:val="id-ID"/>
              </w:rPr>
              <w:t xml:space="preserve">Panen Ketiga </w:t>
            </w:r>
          </w:p>
        </w:tc>
        <w:tc>
          <w:tcPr>
            <w:tcW w:w="1701" w:type="dxa"/>
            <w:tcBorders>
              <w:top w:val="single" w:sz="4" w:space="0" w:color="auto"/>
              <w:bottom w:val="single" w:sz="4" w:space="0" w:color="auto"/>
            </w:tcBorders>
          </w:tcPr>
          <w:p w:rsidR="000F673A" w:rsidRPr="000E19D8" w:rsidRDefault="000F673A" w:rsidP="00590C8D">
            <w:pPr>
              <w:spacing w:after="0" w:line="240" w:lineRule="auto"/>
              <w:jc w:val="center"/>
              <w:rPr>
                <w:rFonts w:ascii="Times New Roman" w:hAnsi="Times New Roman"/>
                <w:b/>
                <w:bCs/>
                <w:sz w:val="24"/>
                <w:szCs w:val="24"/>
              </w:rPr>
            </w:pPr>
            <w:r>
              <w:rPr>
                <w:rFonts w:ascii="Times New Roman" w:hAnsi="Times New Roman"/>
                <w:b/>
                <w:bCs/>
                <w:sz w:val="24"/>
                <w:szCs w:val="24"/>
                <w:lang w:val="id-ID"/>
              </w:rPr>
              <w:t xml:space="preserve">Panen Keempat </w:t>
            </w:r>
          </w:p>
        </w:tc>
      </w:tr>
      <w:tr w:rsidR="00D55FF7" w:rsidRPr="000E19D8" w:rsidTr="000028F2">
        <w:trPr>
          <w:trHeight w:val="214"/>
        </w:trPr>
        <w:tc>
          <w:tcPr>
            <w:tcW w:w="2977" w:type="dxa"/>
            <w:tcBorders>
              <w:top w:val="single" w:sz="4" w:space="0" w:color="auto"/>
            </w:tcBorders>
          </w:tcPr>
          <w:p w:rsidR="00D55FF7" w:rsidRPr="000E19D8" w:rsidRDefault="00D55FF7" w:rsidP="00590C8D">
            <w:pPr>
              <w:spacing w:after="0" w:line="240" w:lineRule="auto"/>
              <w:jc w:val="center"/>
              <w:rPr>
                <w:sz w:val="24"/>
                <w:szCs w:val="24"/>
              </w:rPr>
            </w:pPr>
            <w:r w:rsidRPr="000E19D8">
              <w:rPr>
                <w:rFonts w:ascii="Times New Roman" w:hAnsi="Times New Roman"/>
                <w:sz w:val="24"/>
                <w:szCs w:val="24"/>
              </w:rPr>
              <w:t>0 g + 2500 g</w:t>
            </w:r>
          </w:p>
        </w:tc>
        <w:tc>
          <w:tcPr>
            <w:tcW w:w="1701" w:type="dxa"/>
            <w:tcBorders>
              <w:top w:val="single" w:sz="4" w:space="0" w:color="auto"/>
            </w:tcBorders>
          </w:tcPr>
          <w:p w:rsidR="00D55FF7" w:rsidRPr="004C6B60" w:rsidRDefault="00D55FF7" w:rsidP="00590C8D">
            <w:pPr>
              <w:spacing w:after="0" w:line="240" w:lineRule="auto"/>
              <w:jc w:val="center"/>
              <w:rPr>
                <w:sz w:val="24"/>
                <w:szCs w:val="24"/>
              </w:rPr>
            </w:pPr>
            <w:r w:rsidRPr="004C6B60">
              <w:rPr>
                <w:rFonts w:ascii="Times New Roman" w:hAnsi="Times New Roman"/>
                <w:sz w:val="24"/>
                <w:szCs w:val="24"/>
              </w:rPr>
              <w:t>357.33 a</w:t>
            </w:r>
          </w:p>
        </w:tc>
        <w:tc>
          <w:tcPr>
            <w:tcW w:w="1418" w:type="dxa"/>
            <w:tcBorders>
              <w:top w:val="single" w:sz="4" w:space="0" w:color="auto"/>
            </w:tcBorders>
          </w:tcPr>
          <w:p w:rsidR="00D55FF7" w:rsidRPr="00D06077" w:rsidRDefault="00D55FF7" w:rsidP="00590C8D">
            <w:pPr>
              <w:spacing w:after="0" w:line="240" w:lineRule="auto"/>
              <w:jc w:val="center"/>
              <w:rPr>
                <w:sz w:val="24"/>
                <w:szCs w:val="24"/>
              </w:rPr>
            </w:pPr>
            <w:r w:rsidRPr="00D06077">
              <w:rPr>
                <w:rFonts w:ascii="Times New Roman" w:hAnsi="Times New Roman"/>
                <w:sz w:val="24"/>
                <w:szCs w:val="24"/>
              </w:rPr>
              <w:t>258.67 a</w:t>
            </w:r>
          </w:p>
        </w:tc>
        <w:tc>
          <w:tcPr>
            <w:tcW w:w="1417" w:type="dxa"/>
            <w:tcBorders>
              <w:top w:val="single" w:sz="4" w:space="0" w:color="auto"/>
            </w:tcBorders>
          </w:tcPr>
          <w:p w:rsidR="00D55FF7" w:rsidRPr="00DB63DF" w:rsidRDefault="00D55FF7" w:rsidP="00590C8D">
            <w:pPr>
              <w:spacing w:after="0" w:line="240" w:lineRule="auto"/>
              <w:jc w:val="center"/>
              <w:rPr>
                <w:sz w:val="24"/>
                <w:szCs w:val="24"/>
              </w:rPr>
            </w:pPr>
            <w:r w:rsidRPr="00DB63DF">
              <w:rPr>
                <w:rFonts w:ascii="Times New Roman" w:hAnsi="Times New Roman"/>
                <w:sz w:val="24"/>
                <w:szCs w:val="24"/>
              </w:rPr>
              <w:t>246.67 a</w:t>
            </w:r>
          </w:p>
        </w:tc>
        <w:tc>
          <w:tcPr>
            <w:tcW w:w="1701" w:type="dxa"/>
            <w:tcBorders>
              <w:top w:val="single" w:sz="4" w:space="0" w:color="auto"/>
            </w:tcBorders>
          </w:tcPr>
          <w:p w:rsidR="00D55FF7" w:rsidRPr="00DB63DF" w:rsidRDefault="00D55FF7" w:rsidP="00590C8D">
            <w:pPr>
              <w:spacing w:after="0" w:line="240" w:lineRule="auto"/>
              <w:jc w:val="center"/>
              <w:rPr>
                <w:sz w:val="24"/>
                <w:szCs w:val="24"/>
              </w:rPr>
            </w:pPr>
            <w:r w:rsidRPr="00DB63DF">
              <w:rPr>
                <w:rFonts w:ascii="Times New Roman" w:hAnsi="Times New Roman"/>
                <w:sz w:val="24"/>
                <w:szCs w:val="24"/>
              </w:rPr>
              <w:t>256.00 a</w:t>
            </w:r>
          </w:p>
        </w:tc>
      </w:tr>
      <w:tr w:rsidR="00D55FF7" w:rsidRPr="000E19D8" w:rsidTr="000028F2">
        <w:trPr>
          <w:trHeight w:val="214"/>
        </w:trPr>
        <w:tc>
          <w:tcPr>
            <w:tcW w:w="2977" w:type="dxa"/>
          </w:tcPr>
          <w:p w:rsidR="00D55FF7" w:rsidRPr="000E19D8" w:rsidRDefault="00D55FF7" w:rsidP="00590C8D">
            <w:pPr>
              <w:spacing w:after="0" w:line="240" w:lineRule="auto"/>
              <w:jc w:val="center"/>
              <w:rPr>
                <w:sz w:val="24"/>
                <w:szCs w:val="24"/>
              </w:rPr>
            </w:pPr>
            <w:r w:rsidRPr="000E19D8">
              <w:rPr>
                <w:rFonts w:ascii="Times New Roman" w:hAnsi="Times New Roman"/>
                <w:sz w:val="24"/>
                <w:szCs w:val="24"/>
              </w:rPr>
              <w:t>500 g + 2000 g</w:t>
            </w:r>
          </w:p>
        </w:tc>
        <w:tc>
          <w:tcPr>
            <w:tcW w:w="1701" w:type="dxa"/>
          </w:tcPr>
          <w:p w:rsidR="00D55FF7" w:rsidRPr="004C6B60" w:rsidRDefault="00D55FF7" w:rsidP="00590C8D">
            <w:pPr>
              <w:spacing w:after="0" w:line="240" w:lineRule="auto"/>
              <w:jc w:val="center"/>
              <w:rPr>
                <w:rFonts w:ascii="Times New Roman" w:hAnsi="Times New Roman"/>
                <w:sz w:val="24"/>
                <w:szCs w:val="24"/>
              </w:rPr>
            </w:pPr>
            <w:r w:rsidRPr="004C6B60">
              <w:rPr>
                <w:rFonts w:ascii="Times New Roman" w:hAnsi="Times New Roman"/>
                <w:sz w:val="24"/>
                <w:szCs w:val="24"/>
              </w:rPr>
              <w:t>303.33 ab</w:t>
            </w:r>
          </w:p>
        </w:tc>
        <w:tc>
          <w:tcPr>
            <w:tcW w:w="1418" w:type="dxa"/>
          </w:tcPr>
          <w:p w:rsidR="00D55FF7" w:rsidRPr="00D06077" w:rsidRDefault="00D55FF7" w:rsidP="00590C8D">
            <w:pPr>
              <w:spacing w:after="0" w:line="240" w:lineRule="auto"/>
              <w:jc w:val="center"/>
              <w:rPr>
                <w:rFonts w:ascii="Times New Roman" w:hAnsi="Times New Roman"/>
                <w:sz w:val="24"/>
                <w:szCs w:val="24"/>
              </w:rPr>
            </w:pPr>
            <w:r w:rsidRPr="00D06077">
              <w:rPr>
                <w:rFonts w:ascii="Times New Roman" w:hAnsi="Times New Roman"/>
                <w:sz w:val="24"/>
                <w:szCs w:val="24"/>
              </w:rPr>
              <w:t>264.67 a</w:t>
            </w:r>
          </w:p>
        </w:tc>
        <w:tc>
          <w:tcPr>
            <w:tcW w:w="1417" w:type="dxa"/>
          </w:tcPr>
          <w:p w:rsidR="00D55FF7" w:rsidRPr="00DB63DF" w:rsidRDefault="00D55FF7" w:rsidP="00590C8D">
            <w:pPr>
              <w:spacing w:after="0" w:line="240" w:lineRule="auto"/>
              <w:jc w:val="center"/>
              <w:rPr>
                <w:rFonts w:ascii="Times New Roman" w:hAnsi="Times New Roman"/>
                <w:sz w:val="24"/>
                <w:szCs w:val="24"/>
              </w:rPr>
            </w:pPr>
            <w:r w:rsidRPr="00DB63DF">
              <w:rPr>
                <w:rFonts w:ascii="Times New Roman" w:hAnsi="Times New Roman"/>
                <w:sz w:val="24"/>
                <w:szCs w:val="24"/>
              </w:rPr>
              <w:t>249.33 a</w:t>
            </w:r>
          </w:p>
        </w:tc>
        <w:tc>
          <w:tcPr>
            <w:tcW w:w="1701" w:type="dxa"/>
          </w:tcPr>
          <w:p w:rsidR="00D55FF7" w:rsidRPr="00DB63DF" w:rsidRDefault="00D55FF7" w:rsidP="00590C8D">
            <w:pPr>
              <w:spacing w:after="0" w:line="240" w:lineRule="auto"/>
              <w:jc w:val="center"/>
              <w:rPr>
                <w:rFonts w:ascii="Times New Roman" w:hAnsi="Times New Roman"/>
                <w:sz w:val="24"/>
                <w:szCs w:val="24"/>
              </w:rPr>
            </w:pPr>
            <w:r w:rsidRPr="00DB63DF">
              <w:rPr>
                <w:rFonts w:ascii="Times New Roman" w:hAnsi="Times New Roman"/>
                <w:sz w:val="24"/>
                <w:szCs w:val="24"/>
              </w:rPr>
              <w:t>232.67 a</w:t>
            </w:r>
          </w:p>
        </w:tc>
      </w:tr>
      <w:tr w:rsidR="00D55FF7" w:rsidRPr="000E19D8" w:rsidTr="000028F2">
        <w:trPr>
          <w:trHeight w:val="214"/>
        </w:trPr>
        <w:tc>
          <w:tcPr>
            <w:tcW w:w="2977" w:type="dxa"/>
          </w:tcPr>
          <w:p w:rsidR="00D55FF7" w:rsidRPr="000E19D8" w:rsidRDefault="00D55FF7" w:rsidP="00590C8D">
            <w:pPr>
              <w:spacing w:after="0" w:line="240" w:lineRule="auto"/>
              <w:jc w:val="center"/>
              <w:rPr>
                <w:sz w:val="24"/>
                <w:szCs w:val="24"/>
              </w:rPr>
            </w:pPr>
            <w:r w:rsidRPr="000E19D8">
              <w:rPr>
                <w:rFonts w:ascii="Times New Roman" w:hAnsi="Times New Roman"/>
                <w:sz w:val="24"/>
                <w:szCs w:val="24"/>
              </w:rPr>
              <w:t>1000 g + 1500 g</w:t>
            </w:r>
          </w:p>
        </w:tc>
        <w:tc>
          <w:tcPr>
            <w:tcW w:w="1701" w:type="dxa"/>
          </w:tcPr>
          <w:p w:rsidR="00D55FF7" w:rsidRPr="004C6B60" w:rsidRDefault="00D55FF7" w:rsidP="00590C8D">
            <w:pPr>
              <w:spacing w:after="0" w:line="240" w:lineRule="auto"/>
              <w:jc w:val="center"/>
              <w:rPr>
                <w:rFonts w:ascii="Times New Roman" w:hAnsi="Times New Roman"/>
                <w:sz w:val="24"/>
                <w:szCs w:val="24"/>
              </w:rPr>
            </w:pPr>
            <w:r w:rsidRPr="004C6B60">
              <w:rPr>
                <w:rFonts w:ascii="Times New Roman" w:hAnsi="Times New Roman"/>
                <w:sz w:val="24"/>
                <w:szCs w:val="24"/>
              </w:rPr>
              <w:t>274.67 bc</w:t>
            </w:r>
          </w:p>
        </w:tc>
        <w:tc>
          <w:tcPr>
            <w:tcW w:w="1418" w:type="dxa"/>
          </w:tcPr>
          <w:p w:rsidR="00D55FF7" w:rsidRPr="00D06077" w:rsidRDefault="00D55FF7" w:rsidP="00590C8D">
            <w:pPr>
              <w:spacing w:after="0" w:line="240" w:lineRule="auto"/>
              <w:jc w:val="center"/>
              <w:rPr>
                <w:rFonts w:ascii="Times New Roman" w:hAnsi="Times New Roman"/>
                <w:sz w:val="24"/>
                <w:szCs w:val="24"/>
              </w:rPr>
            </w:pPr>
            <w:r w:rsidRPr="00D06077">
              <w:rPr>
                <w:rFonts w:ascii="Times New Roman" w:hAnsi="Times New Roman"/>
                <w:sz w:val="24"/>
                <w:szCs w:val="24"/>
              </w:rPr>
              <w:t>252.67 a</w:t>
            </w:r>
          </w:p>
        </w:tc>
        <w:tc>
          <w:tcPr>
            <w:tcW w:w="1417" w:type="dxa"/>
          </w:tcPr>
          <w:p w:rsidR="00D55FF7" w:rsidRPr="00DB63DF" w:rsidRDefault="00D55FF7" w:rsidP="00590C8D">
            <w:pPr>
              <w:spacing w:after="0" w:line="240" w:lineRule="auto"/>
              <w:jc w:val="center"/>
              <w:rPr>
                <w:rFonts w:ascii="Times New Roman" w:hAnsi="Times New Roman"/>
                <w:sz w:val="24"/>
                <w:szCs w:val="24"/>
              </w:rPr>
            </w:pPr>
            <w:r w:rsidRPr="00DB63DF">
              <w:rPr>
                <w:rFonts w:ascii="Times New Roman" w:hAnsi="Times New Roman"/>
                <w:sz w:val="24"/>
                <w:szCs w:val="24"/>
              </w:rPr>
              <w:t>248.00 a</w:t>
            </w:r>
          </w:p>
        </w:tc>
        <w:tc>
          <w:tcPr>
            <w:tcW w:w="1701" w:type="dxa"/>
          </w:tcPr>
          <w:p w:rsidR="00D55FF7" w:rsidRPr="00DB63DF" w:rsidRDefault="00D55FF7" w:rsidP="00590C8D">
            <w:pPr>
              <w:spacing w:after="0" w:line="240" w:lineRule="auto"/>
              <w:jc w:val="center"/>
              <w:rPr>
                <w:rFonts w:ascii="Times New Roman" w:hAnsi="Times New Roman"/>
                <w:sz w:val="24"/>
                <w:szCs w:val="24"/>
              </w:rPr>
            </w:pPr>
            <w:r w:rsidRPr="00DB63DF">
              <w:rPr>
                <w:rFonts w:ascii="Times New Roman" w:hAnsi="Times New Roman"/>
                <w:sz w:val="24"/>
                <w:szCs w:val="24"/>
              </w:rPr>
              <w:t>238.00 a</w:t>
            </w:r>
          </w:p>
        </w:tc>
      </w:tr>
      <w:tr w:rsidR="00D55FF7" w:rsidRPr="000E19D8" w:rsidTr="000028F2">
        <w:trPr>
          <w:trHeight w:val="214"/>
        </w:trPr>
        <w:tc>
          <w:tcPr>
            <w:tcW w:w="2977" w:type="dxa"/>
          </w:tcPr>
          <w:p w:rsidR="00D55FF7" w:rsidRPr="000E19D8" w:rsidRDefault="00D55FF7" w:rsidP="00590C8D">
            <w:pPr>
              <w:spacing w:after="0" w:line="240" w:lineRule="auto"/>
              <w:jc w:val="center"/>
              <w:rPr>
                <w:sz w:val="24"/>
                <w:szCs w:val="24"/>
              </w:rPr>
            </w:pPr>
            <w:r w:rsidRPr="000E19D8">
              <w:rPr>
                <w:rFonts w:ascii="Times New Roman" w:hAnsi="Times New Roman"/>
                <w:sz w:val="24"/>
                <w:szCs w:val="24"/>
              </w:rPr>
              <w:t>1500 g + 1000 g</w:t>
            </w:r>
          </w:p>
        </w:tc>
        <w:tc>
          <w:tcPr>
            <w:tcW w:w="1701" w:type="dxa"/>
          </w:tcPr>
          <w:p w:rsidR="00D55FF7" w:rsidRPr="004C6B60" w:rsidRDefault="00D55FF7" w:rsidP="00590C8D">
            <w:pPr>
              <w:spacing w:after="0" w:line="240" w:lineRule="auto"/>
              <w:jc w:val="center"/>
              <w:rPr>
                <w:sz w:val="24"/>
                <w:szCs w:val="24"/>
              </w:rPr>
            </w:pPr>
            <w:r w:rsidRPr="004C6B60">
              <w:rPr>
                <w:rFonts w:ascii="Times New Roman" w:hAnsi="Times New Roman"/>
                <w:sz w:val="24"/>
                <w:szCs w:val="24"/>
              </w:rPr>
              <w:t>301.33 b</w:t>
            </w:r>
          </w:p>
        </w:tc>
        <w:tc>
          <w:tcPr>
            <w:tcW w:w="1418" w:type="dxa"/>
          </w:tcPr>
          <w:p w:rsidR="00D55FF7" w:rsidRPr="00D06077" w:rsidRDefault="00D55FF7" w:rsidP="00590C8D">
            <w:pPr>
              <w:spacing w:after="0" w:line="240" w:lineRule="auto"/>
              <w:jc w:val="center"/>
              <w:rPr>
                <w:sz w:val="24"/>
                <w:szCs w:val="24"/>
              </w:rPr>
            </w:pPr>
            <w:r w:rsidRPr="00D06077">
              <w:rPr>
                <w:rFonts w:ascii="Times New Roman" w:hAnsi="Times New Roman"/>
                <w:sz w:val="24"/>
                <w:szCs w:val="24"/>
              </w:rPr>
              <w:t>248.00 a</w:t>
            </w:r>
          </w:p>
        </w:tc>
        <w:tc>
          <w:tcPr>
            <w:tcW w:w="1417" w:type="dxa"/>
          </w:tcPr>
          <w:p w:rsidR="00D55FF7" w:rsidRPr="00DB63DF" w:rsidRDefault="00D55FF7" w:rsidP="00590C8D">
            <w:pPr>
              <w:spacing w:after="0" w:line="240" w:lineRule="auto"/>
              <w:jc w:val="center"/>
              <w:rPr>
                <w:sz w:val="24"/>
                <w:szCs w:val="24"/>
              </w:rPr>
            </w:pPr>
            <w:r w:rsidRPr="00DB63DF">
              <w:rPr>
                <w:rFonts w:ascii="Times New Roman" w:hAnsi="Times New Roman"/>
                <w:sz w:val="24"/>
                <w:szCs w:val="24"/>
              </w:rPr>
              <w:t>251.33 a</w:t>
            </w:r>
          </w:p>
        </w:tc>
        <w:tc>
          <w:tcPr>
            <w:tcW w:w="1701" w:type="dxa"/>
          </w:tcPr>
          <w:p w:rsidR="00D55FF7" w:rsidRPr="00DB63DF" w:rsidRDefault="00D55FF7" w:rsidP="00590C8D">
            <w:pPr>
              <w:spacing w:after="0" w:line="240" w:lineRule="auto"/>
              <w:jc w:val="center"/>
              <w:rPr>
                <w:sz w:val="24"/>
                <w:szCs w:val="24"/>
              </w:rPr>
            </w:pPr>
            <w:r w:rsidRPr="00DB63DF">
              <w:rPr>
                <w:rFonts w:ascii="Times New Roman" w:hAnsi="Times New Roman"/>
                <w:sz w:val="24"/>
                <w:szCs w:val="24"/>
              </w:rPr>
              <w:t>245.33 a</w:t>
            </w:r>
          </w:p>
        </w:tc>
      </w:tr>
      <w:tr w:rsidR="00D55FF7" w:rsidRPr="000E19D8" w:rsidTr="000028F2">
        <w:trPr>
          <w:trHeight w:val="205"/>
        </w:trPr>
        <w:tc>
          <w:tcPr>
            <w:tcW w:w="2977" w:type="dxa"/>
          </w:tcPr>
          <w:p w:rsidR="00D55FF7" w:rsidRPr="000E19D8" w:rsidRDefault="00D55FF7" w:rsidP="00590C8D">
            <w:pPr>
              <w:spacing w:after="0" w:line="240" w:lineRule="auto"/>
              <w:jc w:val="center"/>
              <w:rPr>
                <w:sz w:val="24"/>
                <w:szCs w:val="24"/>
              </w:rPr>
            </w:pPr>
            <w:r w:rsidRPr="000E19D8">
              <w:rPr>
                <w:rFonts w:ascii="Times New Roman" w:hAnsi="Times New Roman"/>
                <w:sz w:val="24"/>
                <w:szCs w:val="24"/>
              </w:rPr>
              <w:t>2000 g + 500 g</w:t>
            </w:r>
          </w:p>
        </w:tc>
        <w:tc>
          <w:tcPr>
            <w:tcW w:w="1701" w:type="dxa"/>
          </w:tcPr>
          <w:p w:rsidR="00D55FF7" w:rsidRPr="004C6B60" w:rsidRDefault="00D55FF7" w:rsidP="00590C8D">
            <w:pPr>
              <w:spacing w:after="0" w:line="240" w:lineRule="auto"/>
              <w:jc w:val="center"/>
              <w:rPr>
                <w:sz w:val="24"/>
                <w:szCs w:val="24"/>
              </w:rPr>
            </w:pPr>
            <w:r w:rsidRPr="004C6B60">
              <w:rPr>
                <w:rFonts w:ascii="Times New Roman" w:hAnsi="Times New Roman"/>
                <w:sz w:val="24"/>
                <w:szCs w:val="24"/>
              </w:rPr>
              <w:t>265.33 c</w:t>
            </w:r>
          </w:p>
        </w:tc>
        <w:tc>
          <w:tcPr>
            <w:tcW w:w="1418" w:type="dxa"/>
          </w:tcPr>
          <w:p w:rsidR="00D55FF7" w:rsidRPr="00D06077" w:rsidRDefault="00D55FF7" w:rsidP="00590C8D">
            <w:pPr>
              <w:spacing w:after="0" w:line="240" w:lineRule="auto"/>
              <w:jc w:val="center"/>
              <w:rPr>
                <w:sz w:val="24"/>
                <w:szCs w:val="24"/>
              </w:rPr>
            </w:pPr>
            <w:r w:rsidRPr="00D06077">
              <w:rPr>
                <w:rFonts w:ascii="Times New Roman" w:hAnsi="Times New Roman"/>
                <w:sz w:val="24"/>
                <w:szCs w:val="24"/>
              </w:rPr>
              <w:t>262.67 a</w:t>
            </w:r>
          </w:p>
        </w:tc>
        <w:tc>
          <w:tcPr>
            <w:tcW w:w="1417" w:type="dxa"/>
          </w:tcPr>
          <w:p w:rsidR="00D55FF7" w:rsidRPr="00DB63DF" w:rsidRDefault="00D55FF7" w:rsidP="00590C8D">
            <w:pPr>
              <w:spacing w:after="0" w:line="240" w:lineRule="auto"/>
              <w:jc w:val="center"/>
              <w:rPr>
                <w:sz w:val="24"/>
                <w:szCs w:val="24"/>
              </w:rPr>
            </w:pPr>
            <w:r w:rsidRPr="00DB63DF">
              <w:rPr>
                <w:rFonts w:ascii="Times New Roman" w:hAnsi="Times New Roman"/>
                <w:sz w:val="24"/>
                <w:szCs w:val="24"/>
              </w:rPr>
              <w:t>244.67 a</w:t>
            </w:r>
          </w:p>
        </w:tc>
        <w:tc>
          <w:tcPr>
            <w:tcW w:w="1701" w:type="dxa"/>
          </w:tcPr>
          <w:p w:rsidR="00D55FF7" w:rsidRPr="00DB63DF" w:rsidRDefault="00D55FF7" w:rsidP="00590C8D">
            <w:pPr>
              <w:spacing w:after="0" w:line="240" w:lineRule="auto"/>
              <w:jc w:val="center"/>
              <w:rPr>
                <w:sz w:val="24"/>
                <w:szCs w:val="24"/>
              </w:rPr>
            </w:pPr>
            <w:r w:rsidRPr="00DB63DF">
              <w:rPr>
                <w:rFonts w:ascii="Times New Roman" w:hAnsi="Times New Roman"/>
                <w:sz w:val="24"/>
                <w:szCs w:val="24"/>
              </w:rPr>
              <w:t>240.67 a</w:t>
            </w:r>
          </w:p>
        </w:tc>
      </w:tr>
      <w:tr w:rsidR="00D55FF7" w:rsidRPr="000E19D8" w:rsidTr="000028F2">
        <w:trPr>
          <w:trHeight w:val="200"/>
        </w:trPr>
        <w:tc>
          <w:tcPr>
            <w:tcW w:w="2977" w:type="dxa"/>
            <w:tcBorders>
              <w:bottom w:val="single" w:sz="4" w:space="0" w:color="auto"/>
            </w:tcBorders>
          </w:tcPr>
          <w:p w:rsidR="00D55FF7" w:rsidRPr="000E19D8" w:rsidRDefault="00D55FF7" w:rsidP="00590C8D">
            <w:pPr>
              <w:spacing w:after="0" w:line="240" w:lineRule="auto"/>
              <w:jc w:val="center"/>
              <w:rPr>
                <w:sz w:val="24"/>
                <w:szCs w:val="24"/>
              </w:rPr>
            </w:pPr>
            <w:r w:rsidRPr="000E19D8">
              <w:rPr>
                <w:rFonts w:ascii="Times New Roman" w:hAnsi="Times New Roman"/>
                <w:sz w:val="24"/>
                <w:szCs w:val="24"/>
              </w:rPr>
              <w:t>2500 g + 0 g</w:t>
            </w:r>
          </w:p>
        </w:tc>
        <w:tc>
          <w:tcPr>
            <w:tcW w:w="1701" w:type="dxa"/>
            <w:tcBorders>
              <w:bottom w:val="single" w:sz="4" w:space="0" w:color="auto"/>
            </w:tcBorders>
          </w:tcPr>
          <w:p w:rsidR="00D55FF7" w:rsidRPr="004C6B60" w:rsidRDefault="00D55FF7" w:rsidP="00590C8D">
            <w:pPr>
              <w:spacing w:after="0" w:line="240" w:lineRule="auto"/>
              <w:jc w:val="center"/>
              <w:rPr>
                <w:rFonts w:ascii="Times New Roman" w:hAnsi="Times New Roman"/>
                <w:sz w:val="24"/>
                <w:szCs w:val="24"/>
              </w:rPr>
            </w:pPr>
            <w:r w:rsidRPr="004C6B60">
              <w:rPr>
                <w:rFonts w:ascii="Times New Roman" w:hAnsi="Times New Roman"/>
                <w:sz w:val="24"/>
                <w:szCs w:val="24"/>
              </w:rPr>
              <w:t>270.00 c</w:t>
            </w:r>
          </w:p>
        </w:tc>
        <w:tc>
          <w:tcPr>
            <w:tcW w:w="1418" w:type="dxa"/>
            <w:tcBorders>
              <w:bottom w:val="single" w:sz="4" w:space="0" w:color="auto"/>
            </w:tcBorders>
          </w:tcPr>
          <w:p w:rsidR="00D55FF7" w:rsidRPr="00D06077" w:rsidRDefault="00D55FF7" w:rsidP="00590C8D">
            <w:pPr>
              <w:spacing w:after="0" w:line="240" w:lineRule="auto"/>
              <w:jc w:val="center"/>
              <w:rPr>
                <w:rFonts w:ascii="Times New Roman" w:hAnsi="Times New Roman"/>
                <w:sz w:val="24"/>
                <w:szCs w:val="24"/>
              </w:rPr>
            </w:pPr>
            <w:r w:rsidRPr="00D06077">
              <w:rPr>
                <w:rFonts w:ascii="Times New Roman" w:hAnsi="Times New Roman"/>
                <w:sz w:val="24"/>
                <w:szCs w:val="24"/>
              </w:rPr>
              <w:t>263.33 a</w:t>
            </w:r>
          </w:p>
        </w:tc>
        <w:tc>
          <w:tcPr>
            <w:tcW w:w="1417" w:type="dxa"/>
            <w:tcBorders>
              <w:bottom w:val="single" w:sz="4" w:space="0" w:color="auto"/>
            </w:tcBorders>
          </w:tcPr>
          <w:p w:rsidR="00D55FF7" w:rsidRPr="00DB63DF" w:rsidRDefault="00D55FF7" w:rsidP="00590C8D">
            <w:pPr>
              <w:spacing w:after="0" w:line="240" w:lineRule="auto"/>
              <w:jc w:val="center"/>
              <w:rPr>
                <w:rFonts w:ascii="Times New Roman" w:hAnsi="Times New Roman"/>
                <w:sz w:val="24"/>
                <w:szCs w:val="24"/>
              </w:rPr>
            </w:pPr>
            <w:r w:rsidRPr="00DB63DF">
              <w:rPr>
                <w:rFonts w:ascii="Times New Roman" w:hAnsi="Times New Roman"/>
                <w:sz w:val="24"/>
                <w:szCs w:val="24"/>
              </w:rPr>
              <w:t>243.33 a</w:t>
            </w:r>
          </w:p>
        </w:tc>
        <w:tc>
          <w:tcPr>
            <w:tcW w:w="1701" w:type="dxa"/>
            <w:tcBorders>
              <w:bottom w:val="single" w:sz="4" w:space="0" w:color="auto"/>
            </w:tcBorders>
          </w:tcPr>
          <w:p w:rsidR="00D55FF7" w:rsidRPr="00DB63DF" w:rsidRDefault="00D55FF7" w:rsidP="00590C8D">
            <w:pPr>
              <w:spacing w:after="0" w:line="240" w:lineRule="auto"/>
              <w:jc w:val="center"/>
              <w:rPr>
                <w:rFonts w:ascii="Times New Roman" w:hAnsi="Times New Roman"/>
                <w:sz w:val="24"/>
                <w:szCs w:val="24"/>
              </w:rPr>
            </w:pPr>
            <w:r w:rsidRPr="00DB63DF">
              <w:rPr>
                <w:rFonts w:ascii="Times New Roman" w:hAnsi="Times New Roman"/>
                <w:sz w:val="24"/>
                <w:szCs w:val="24"/>
              </w:rPr>
              <w:t>255.33 a</w:t>
            </w:r>
          </w:p>
        </w:tc>
      </w:tr>
    </w:tbl>
    <w:p w:rsidR="00A50DD7" w:rsidRDefault="00A50DD7" w:rsidP="00A50DD7">
      <w:pPr>
        <w:ind w:left="1134" w:hanging="1134"/>
        <w:rPr>
          <w:rFonts w:ascii="Times New Roman" w:hAnsi="Times New Roman"/>
          <w:sz w:val="20"/>
        </w:rPr>
      </w:pPr>
      <w:proofErr w:type="gramStart"/>
      <w:r w:rsidRPr="00A50DD7">
        <w:rPr>
          <w:rFonts w:ascii="Times New Roman" w:hAnsi="Times New Roman"/>
          <w:sz w:val="20"/>
        </w:rPr>
        <w:t>Keterangan :</w:t>
      </w:r>
      <w:proofErr w:type="gramEnd"/>
      <w:r w:rsidRPr="00A50DD7">
        <w:rPr>
          <w:rFonts w:ascii="Times New Roman" w:hAnsi="Times New Roman"/>
          <w:sz w:val="20"/>
        </w:rPr>
        <w:t xml:space="preserve"> Rerata yang diikuti huruf yang sama pada kolom yang sama, menunjukkan tidak berbeda nyata pada DMRT 5 %.</w:t>
      </w:r>
    </w:p>
    <w:p w:rsidR="008441D9" w:rsidRDefault="00465A81" w:rsidP="00590C8D">
      <w:pPr>
        <w:pStyle w:val="ListParagraph"/>
        <w:numPr>
          <w:ilvl w:val="0"/>
          <w:numId w:val="16"/>
        </w:numPr>
        <w:ind w:left="284" w:hanging="284"/>
        <w:rPr>
          <w:rFonts w:ascii="Times New Roman" w:hAnsi="Times New Roman"/>
          <w:b/>
          <w:bCs/>
          <w:sz w:val="24"/>
          <w:szCs w:val="24"/>
        </w:rPr>
      </w:pPr>
      <w:r w:rsidRPr="00305537">
        <w:rPr>
          <w:rFonts w:ascii="Times New Roman" w:hAnsi="Times New Roman"/>
          <w:b/>
          <w:bCs/>
          <w:sz w:val="24"/>
          <w:szCs w:val="24"/>
        </w:rPr>
        <w:t>Bobot segar jamur tiram putih total panen (gram)</w:t>
      </w:r>
    </w:p>
    <w:p w:rsidR="008441D9" w:rsidRPr="008441D9" w:rsidRDefault="00590C8D" w:rsidP="00590C8D">
      <w:pPr>
        <w:spacing w:after="0"/>
        <w:rPr>
          <w:rFonts w:ascii="Times New Roman" w:hAnsi="Times New Roman"/>
          <w:b/>
          <w:bCs/>
          <w:sz w:val="24"/>
          <w:szCs w:val="24"/>
        </w:rPr>
      </w:pPr>
      <w:r>
        <w:rPr>
          <w:rFonts w:ascii="Times New Roman" w:hAnsi="Times New Roman"/>
          <w:b/>
          <w:bCs/>
          <w:sz w:val="24"/>
          <w:szCs w:val="24"/>
        </w:rPr>
        <w:t xml:space="preserve">Tabel </w:t>
      </w:r>
      <w:r>
        <w:rPr>
          <w:rFonts w:ascii="Times New Roman" w:hAnsi="Times New Roman"/>
          <w:b/>
          <w:bCs/>
          <w:sz w:val="24"/>
          <w:szCs w:val="24"/>
          <w:lang w:val="id-ID"/>
        </w:rPr>
        <w:t>1</w:t>
      </w:r>
      <w:r>
        <w:rPr>
          <w:rFonts w:ascii="Times New Roman" w:hAnsi="Times New Roman"/>
          <w:b/>
          <w:bCs/>
          <w:sz w:val="24"/>
          <w:szCs w:val="24"/>
        </w:rPr>
        <w:t>2</w:t>
      </w:r>
      <w:r w:rsidR="008441D9" w:rsidRPr="008441D9">
        <w:rPr>
          <w:rFonts w:ascii="Times New Roman" w:hAnsi="Times New Roman"/>
          <w:sz w:val="24"/>
          <w:szCs w:val="24"/>
        </w:rPr>
        <w:t>. Bobot segar jamur tiram putih total panen pada substitusi eceng gondok (gram)</w:t>
      </w:r>
    </w:p>
    <w:tbl>
      <w:tblPr>
        <w:tblW w:w="9194" w:type="dxa"/>
        <w:tblInd w:w="108" w:type="dxa"/>
        <w:tblLook w:val="04A0" w:firstRow="1" w:lastRow="0" w:firstColumn="1" w:lastColumn="0" w:noHBand="0" w:noVBand="1"/>
      </w:tblPr>
      <w:tblGrid>
        <w:gridCol w:w="6924"/>
        <w:gridCol w:w="2270"/>
      </w:tblGrid>
      <w:tr w:rsidR="008441D9" w:rsidRPr="00DB63DF" w:rsidTr="00A50DD7">
        <w:trPr>
          <w:trHeight w:val="263"/>
        </w:trPr>
        <w:tc>
          <w:tcPr>
            <w:tcW w:w="6924" w:type="dxa"/>
            <w:tcBorders>
              <w:top w:val="single" w:sz="4" w:space="0" w:color="auto"/>
              <w:bottom w:val="single" w:sz="4" w:space="0" w:color="auto"/>
            </w:tcBorders>
          </w:tcPr>
          <w:p w:rsidR="008441D9" w:rsidRPr="00DB63DF" w:rsidRDefault="008441D9" w:rsidP="00590C8D">
            <w:pPr>
              <w:spacing w:after="0" w:line="240" w:lineRule="auto"/>
              <w:jc w:val="center"/>
              <w:rPr>
                <w:rFonts w:ascii="Times New Roman" w:hAnsi="Times New Roman"/>
                <w:b/>
                <w:bCs/>
                <w:sz w:val="24"/>
                <w:szCs w:val="24"/>
              </w:rPr>
            </w:pPr>
            <w:r w:rsidRPr="00DB63DF">
              <w:rPr>
                <w:rFonts w:ascii="Times New Roman" w:hAnsi="Times New Roman"/>
                <w:b/>
                <w:bCs/>
                <w:sz w:val="24"/>
                <w:szCs w:val="24"/>
              </w:rPr>
              <w:t>Perlakuan</w:t>
            </w:r>
          </w:p>
          <w:p w:rsidR="008441D9" w:rsidRPr="00DB63DF" w:rsidRDefault="008441D9" w:rsidP="00590C8D">
            <w:pPr>
              <w:spacing w:after="0" w:line="240" w:lineRule="auto"/>
              <w:jc w:val="center"/>
              <w:rPr>
                <w:b/>
                <w:sz w:val="24"/>
                <w:szCs w:val="24"/>
              </w:rPr>
            </w:pPr>
            <w:r w:rsidRPr="00DB63DF">
              <w:rPr>
                <w:rFonts w:ascii="Times New Roman" w:hAnsi="Times New Roman"/>
                <w:b/>
                <w:sz w:val="24"/>
                <w:szCs w:val="24"/>
              </w:rPr>
              <w:t>Eceng Gondok + Serbuk Kayu Gergaji</w:t>
            </w:r>
          </w:p>
        </w:tc>
        <w:tc>
          <w:tcPr>
            <w:tcW w:w="2270" w:type="dxa"/>
            <w:tcBorders>
              <w:top w:val="single" w:sz="4" w:space="0" w:color="auto"/>
              <w:bottom w:val="single" w:sz="4" w:space="0" w:color="auto"/>
            </w:tcBorders>
          </w:tcPr>
          <w:p w:rsidR="008441D9" w:rsidRPr="00DB63DF" w:rsidRDefault="008441D9" w:rsidP="00590C8D">
            <w:pPr>
              <w:spacing w:line="240" w:lineRule="auto"/>
              <w:jc w:val="center"/>
              <w:rPr>
                <w:sz w:val="24"/>
                <w:szCs w:val="24"/>
              </w:rPr>
            </w:pPr>
            <w:r w:rsidRPr="00DB63DF">
              <w:rPr>
                <w:rFonts w:ascii="Times New Roman" w:hAnsi="Times New Roman"/>
                <w:b/>
                <w:bCs/>
                <w:sz w:val="24"/>
                <w:szCs w:val="24"/>
              </w:rPr>
              <w:t>Rerata</w:t>
            </w:r>
          </w:p>
        </w:tc>
      </w:tr>
      <w:tr w:rsidR="008441D9" w:rsidRPr="00DB63DF" w:rsidTr="00A50DD7">
        <w:trPr>
          <w:trHeight w:val="200"/>
        </w:trPr>
        <w:tc>
          <w:tcPr>
            <w:tcW w:w="6924" w:type="dxa"/>
            <w:tcBorders>
              <w:top w:val="single" w:sz="4" w:space="0" w:color="auto"/>
            </w:tcBorders>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0 g + 2500 g</w:t>
            </w:r>
          </w:p>
        </w:tc>
        <w:tc>
          <w:tcPr>
            <w:tcW w:w="2270" w:type="dxa"/>
            <w:tcBorders>
              <w:top w:val="single" w:sz="4" w:space="0" w:color="auto"/>
            </w:tcBorders>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1118.67 a</w:t>
            </w:r>
          </w:p>
        </w:tc>
      </w:tr>
      <w:tr w:rsidR="008441D9" w:rsidRPr="00DB63DF" w:rsidTr="00A50DD7">
        <w:trPr>
          <w:trHeight w:val="200"/>
        </w:trPr>
        <w:tc>
          <w:tcPr>
            <w:tcW w:w="6924" w:type="dxa"/>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500 g + 2000 g</w:t>
            </w:r>
          </w:p>
        </w:tc>
        <w:tc>
          <w:tcPr>
            <w:tcW w:w="2270" w:type="dxa"/>
          </w:tcPr>
          <w:p w:rsidR="008441D9" w:rsidRPr="00DB63DF" w:rsidRDefault="008441D9" w:rsidP="00590C8D">
            <w:pPr>
              <w:spacing w:after="0" w:line="240" w:lineRule="auto"/>
              <w:jc w:val="center"/>
              <w:rPr>
                <w:rFonts w:ascii="Times New Roman" w:hAnsi="Times New Roman"/>
                <w:sz w:val="24"/>
                <w:szCs w:val="24"/>
              </w:rPr>
            </w:pPr>
            <w:r w:rsidRPr="00DB63DF">
              <w:rPr>
                <w:rFonts w:ascii="Times New Roman" w:hAnsi="Times New Roman"/>
                <w:sz w:val="24"/>
                <w:szCs w:val="24"/>
              </w:rPr>
              <w:t>1050.00 a</w:t>
            </w:r>
          </w:p>
        </w:tc>
      </w:tr>
      <w:tr w:rsidR="008441D9" w:rsidRPr="00DB63DF" w:rsidTr="00A50DD7">
        <w:trPr>
          <w:trHeight w:val="200"/>
        </w:trPr>
        <w:tc>
          <w:tcPr>
            <w:tcW w:w="6924" w:type="dxa"/>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1000 g + 1500 g</w:t>
            </w:r>
          </w:p>
        </w:tc>
        <w:tc>
          <w:tcPr>
            <w:tcW w:w="2270" w:type="dxa"/>
          </w:tcPr>
          <w:p w:rsidR="008441D9" w:rsidRPr="00DB63DF" w:rsidRDefault="008441D9" w:rsidP="00590C8D">
            <w:pPr>
              <w:spacing w:after="0" w:line="240" w:lineRule="auto"/>
              <w:jc w:val="center"/>
              <w:rPr>
                <w:rFonts w:ascii="Times New Roman" w:hAnsi="Times New Roman"/>
                <w:sz w:val="24"/>
                <w:szCs w:val="24"/>
              </w:rPr>
            </w:pPr>
            <w:r w:rsidRPr="00DB63DF">
              <w:rPr>
                <w:rFonts w:ascii="Times New Roman" w:hAnsi="Times New Roman"/>
                <w:sz w:val="24"/>
                <w:szCs w:val="24"/>
              </w:rPr>
              <w:t>1013.33 a</w:t>
            </w:r>
          </w:p>
        </w:tc>
      </w:tr>
      <w:tr w:rsidR="008441D9" w:rsidRPr="00DB63DF" w:rsidTr="00A50DD7">
        <w:trPr>
          <w:trHeight w:val="200"/>
        </w:trPr>
        <w:tc>
          <w:tcPr>
            <w:tcW w:w="6924" w:type="dxa"/>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1500 g + 1000 g</w:t>
            </w:r>
          </w:p>
        </w:tc>
        <w:tc>
          <w:tcPr>
            <w:tcW w:w="2270" w:type="dxa"/>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1046.00 a</w:t>
            </w:r>
          </w:p>
        </w:tc>
      </w:tr>
      <w:tr w:rsidR="008441D9" w:rsidRPr="00DB63DF" w:rsidTr="00A50DD7">
        <w:trPr>
          <w:trHeight w:val="191"/>
        </w:trPr>
        <w:tc>
          <w:tcPr>
            <w:tcW w:w="6924" w:type="dxa"/>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2000 g + 500 g</w:t>
            </w:r>
          </w:p>
        </w:tc>
        <w:tc>
          <w:tcPr>
            <w:tcW w:w="2270" w:type="dxa"/>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1028.67 a</w:t>
            </w:r>
          </w:p>
        </w:tc>
      </w:tr>
      <w:tr w:rsidR="008441D9" w:rsidRPr="00DB63DF" w:rsidTr="00A50DD7">
        <w:trPr>
          <w:trHeight w:val="187"/>
        </w:trPr>
        <w:tc>
          <w:tcPr>
            <w:tcW w:w="6924" w:type="dxa"/>
            <w:tcBorders>
              <w:bottom w:val="single" w:sz="4" w:space="0" w:color="auto"/>
            </w:tcBorders>
          </w:tcPr>
          <w:p w:rsidR="008441D9" w:rsidRPr="00DB63DF" w:rsidRDefault="008441D9" w:rsidP="00590C8D">
            <w:pPr>
              <w:spacing w:after="0" w:line="240" w:lineRule="auto"/>
              <w:jc w:val="center"/>
              <w:rPr>
                <w:sz w:val="24"/>
                <w:szCs w:val="24"/>
              </w:rPr>
            </w:pPr>
            <w:r w:rsidRPr="00DB63DF">
              <w:rPr>
                <w:rFonts w:ascii="Times New Roman" w:hAnsi="Times New Roman"/>
                <w:sz w:val="24"/>
                <w:szCs w:val="24"/>
              </w:rPr>
              <w:t>2500 g + 0 g</w:t>
            </w:r>
          </w:p>
        </w:tc>
        <w:tc>
          <w:tcPr>
            <w:tcW w:w="2270" w:type="dxa"/>
            <w:tcBorders>
              <w:bottom w:val="single" w:sz="4" w:space="0" w:color="auto"/>
            </w:tcBorders>
          </w:tcPr>
          <w:p w:rsidR="008441D9" w:rsidRPr="00DB63DF" w:rsidRDefault="008441D9" w:rsidP="00590C8D">
            <w:pPr>
              <w:spacing w:after="0" w:line="240" w:lineRule="auto"/>
              <w:jc w:val="center"/>
              <w:rPr>
                <w:rFonts w:ascii="Times New Roman" w:hAnsi="Times New Roman"/>
                <w:sz w:val="24"/>
                <w:szCs w:val="24"/>
              </w:rPr>
            </w:pPr>
            <w:r w:rsidRPr="00DB63DF">
              <w:rPr>
                <w:rFonts w:ascii="Times New Roman" w:hAnsi="Times New Roman"/>
                <w:sz w:val="24"/>
                <w:szCs w:val="24"/>
              </w:rPr>
              <w:t>1036.67 a</w:t>
            </w:r>
          </w:p>
        </w:tc>
      </w:tr>
    </w:tbl>
    <w:p w:rsidR="003A5DAD" w:rsidRDefault="008441D9" w:rsidP="00A50DD7">
      <w:pPr>
        <w:ind w:left="1134" w:hanging="1134"/>
        <w:rPr>
          <w:rFonts w:ascii="Times New Roman" w:hAnsi="Times New Roman"/>
          <w:sz w:val="20"/>
        </w:rPr>
      </w:pPr>
      <w:proofErr w:type="gramStart"/>
      <w:r w:rsidRPr="00156F84">
        <w:rPr>
          <w:rFonts w:ascii="Times New Roman" w:hAnsi="Times New Roman"/>
          <w:sz w:val="20"/>
        </w:rPr>
        <w:t>Keterangan :</w:t>
      </w:r>
      <w:proofErr w:type="gramEnd"/>
      <w:r w:rsidR="00A50DD7">
        <w:rPr>
          <w:rFonts w:ascii="Times New Roman" w:hAnsi="Times New Roman"/>
          <w:sz w:val="20"/>
        </w:rPr>
        <w:t xml:space="preserve"> R</w:t>
      </w:r>
      <w:r w:rsidRPr="00156F84">
        <w:rPr>
          <w:rFonts w:ascii="Times New Roman" w:hAnsi="Times New Roman"/>
          <w:sz w:val="20"/>
        </w:rPr>
        <w:t>erata yang diikuti huruf yang sama pada kolom yang sama, menunjukkan tidak berbeda nyata pada DMRT 5 %.</w:t>
      </w:r>
    </w:p>
    <w:p w:rsidR="00374EB5" w:rsidRPr="0000100A" w:rsidRDefault="0000100A" w:rsidP="0000100A">
      <w:pPr>
        <w:spacing w:line="360" w:lineRule="auto"/>
        <w:ind w:firstLine="720"/>
        <w:jc w:val="both"/>
        <w:rPr>
          <w:rFonts w:ascii="Times New Roman" w:hAnsi="Times New Roman"/>
          <w:sz w:val="24"/>
          <w:szCs w:val="24"/>
        </w:rPr>
      </w:pPr>
      <w:r w:rsidRPr="00834EB3">
        <w:rPr>
          <w:rFonts w:ascii="Times New Roman" w:hAnsi="Times New Roman"/>
          <w:sz w:val="24"/>
          <w:szCs w:val="24"/>
        </w:rPr>
        <w:t>Pada parameter bobot segar jamur tiram putih tiap panen panen pertama hingga panen ke empat dan total panen tidak menunjukkan adanya perbedaan nyata. Bobot segar jamur tiram putih berkorelasi dengan badan buah yang muncul dan ukuran diameter batang, semakin banyak badan buah yang muncul dan diameter badan buah yang luas akan berpengaruh terhadap bobot segar yang dihasilkan. Penambahan substitusi eceng gondok yang cukup akan menambah nutrisi yang dibutuhkan jamur tiram untuk tumbuh dan memperbanyak badan buah jamur tiram sehingga akan meningkatkan bobot segar jamur tiram putih.</w:t>
      </w:r>
      <w:r>
        <w:rPr>
          <w:rFonts w:ascii="Times New Roman" w:hAnsi="Times New Roman"/>
          <w:sz w:val="24"/>
          <w:szCs w:val="24"/>
          <w:lang w:val="id-ID"/>
        </w:rPr>
        <w:t xml:space="preserve"> </w:t>
      </w:r>
      <w:r w:rsidRPr="00834EB3">
        <w:rPr>
          <w:rFonts w:ascii="Times New Roman" w:hAnsi="Times New Roman"/>
          <w:sz w:val="24"/>
          <w:szCs w:val="24"/>
        </w:rPr>
        <w:t xml:space="preserve">Hasil penelitian ini didukung oleh Nur (2013) unsur </w:t>
      </w:r>
      <w:r w:rsidRPr="00834EB3">
        <w:rPr>
          <w:rFonts w:ascii="Times New Roman" w:hAnsi="Times New Roman"/>
          <w:sz w:val="24"/>
          <w:szCs w:val="24"/>
        </w:rPr>
        <w:lastRenderedPageBreak/>
        <w:t>yang terdapat di dalam media tanam belum seluruhnya terdekomposisi secara merata, sehingga jamur harus berperan lebih aktif untuk menguraikan senyawa kompleks yang ada menjadi senyawa yang lebih sederhana yang dapat dimanfaatkan oleh jamur untuk mendukung pertumbuhan dan perkembangannya, termasuk mengalirkan nutrien ke semua badan buah agar bisa tumbuh besar.</w:t>
      </w:r>
    </w:p>
    <w:p w:rsidR="003A5DAD" w:rsidRDefault="000C5CFE" w:rsidP="00590C8D">
      <w:pPr>
        <w:pStyle w:val="ListParagraph"/>
        <w:numPr>
          <w:ilvl w:val="0"/>
          <w:numId w:val="16"/>
        </w:numPr>
        <w:ind w:left="284" w:hanging="284"/>
        <w:rPr>
          <w:rFonts w:ascii="Times New Roman" w:hAnsi="Times New Roman"/>
          <w:b/>
          <w:bCs/>
          <w:sz w:val="24"/>
          <w:szCs w:val="24"/>
        </w:rPr>
      </w:pPr>
      <w:r w:rsidRPr="000C5CFE">
        <w:rPr>
          <w:rFonts w:ascii="Times New Roman" w:hAnsi="Times New Roman"/>
          <w:b/>
          <w:bCs/>
          <w:sz w:val="24"/>
          <w:szCs w:val="24"/>
        </w:rPr>
        <w:t>Lama masa panen (hari)</w:t>
      </w:r>
    </w:p>
    <w:p w:rsidR="003A5DAD" w:rsidRPr="009E586B" w:rsidRDefault="00590C8D" w:rsidP="008766B4">
      <w:pPr>
        <w:spacing w:after="0"/>
        <w:rPr>
          <w:rFonts w:ascii="Times New Roman" w:hAnsi="Times New Roman"/>
          <w:b/>
          <w:bCs/>
          <w:sz w:val="24"/>
          <w:szCs w:val="24"/>
        </w:rPr>
      </w:pPr>
      <w:r>
        <w:rPr>
          <w:rFonts w:ascii="Times New Roman" w:hAnsi="Times New Roman"/>
          <w:b/>
          <w:bCs/>
          <w:sz w:val="24"/>
          <w:szCs w:val="24"/>
        </w:rPr>
        <w:t>Tabel 13</w:t>
      </w:r>
      <w:r w:rsidR="003A5DAD" w:rsidRPr="009E586B">
        <w:rPr>
          <w:rFonts w:ascii="Times New Roman" w:hAnsi="Times New Roman"/>
          <w:sz w:val="24"/>
          <w:szCs w:val="24"/>
        </w:rPr>
        <w:t>. Lama masa panen jamur tiram putih pada substitusi eceng gondok(hari)</w:t>
      </w:r>
    </w:p>
    <w:tbl>
      <w:tblPr>
        <w:tblW w:w="9194" w:type="dxa"/>
        <w:tblInd w:w="108" w:type="dxa"/>
        <w:tblLook w:val="04A0" w:firstRow="1" w:lastRow="0" w:firstColumn="1" w:lastColumn="0" w:noHBand="0" w:noVBand="1"/>
      </w:tblPr>
      <w:tblGrid>
        <w:gridCol w:w="6924"/>
        <w:gridCol w:w="2270"/>
      </w:tblGrid>
      <w:tr w:rsidR="003A5DAD" w:rsidRPr="00DB63DF" w:rsidTr="00FB3A8C">
        <w:trPr>
          <w:trHeight w:val="298"/>
        </w:trPr>
        <w:tc>
          <w:tcPr>
            <w:tcW w:w="6924" w:type="dxa"/>
            <w:tcBorders>
              <w:top w:val="single" w:sz="4" w:space="0" w:color="auto"/>
              <w:bottom w:val="single" w:sz="4" w:space="0" w:color="auto"/>
            </w:tcBorders>
          </w:tcPr>
          <w:p w:rsidR="003A5DAD" w:rsidRPr="00DB63DF" w:rsidRDefault="003A5DAD" w:rsidP="008766B4">
            <w:pPr>
              <w:spacing w:after="0" w:line="240" w:lineRule="auto"/>
              <w:jc w:val="center"/>
              <w:rPr>
                <w:rFonts w:ascii="Times New Roman" w:hAnsi="Times New Roman"/>
                <w:b/>
                <w:bCs/>
                <w:sz w:val="24"/>
                <w:szCs w:val="24"/>
              </w:rPr>
            </w:pPr>
            <w:r w:rsidRPr="00DB63DF">
              <w:rPr>
                <w:rFonts w:ascii="Times New Roman" w:hAnsi="Times New Roman"/>
                <w:b/>
                <w:bCs/>
                <w:sz w:val="24"/>
                <w:szCs w:val="24"/>
              </w:rPr>
              <w:t>Perlakuan</w:t>
            </w:r>
          </w:p>
          <w:p w:rsidR="003A5DAD" w:rsidRPr="00DB63DF" w:rsidRDefault="003A5DAD" w:rsidP="008766B4">
            <w:pPr>
              <w:spacing w:after="0" w:line="240" w:lineRule="auto"/>
              <w:jc w:val="center"/>
              <w:rPr>
                <w:b/>
                <w:sz w:val="24"/>
                <w:szCs w:val="24"/>
              </w:rPr>
            </w:pPr>
            <w:r w:rsidRPr="00DB63DF">
              <w:rPr>
                <w:rFonts w:ascii="Times New Roman" w:hAnsi="Times New Roman"/>
                <w:b/>
                <w:sz w:val="24"/>
                <w:szCs w:val="24"/>
              </w:rPr>
              <w:t>Eceng Gondok + Serbuk Kayu Gergaji</w:t>
            </w:r>
          </w:p>
        </w:tc>
        <w:tc>
          <w:tcPr>
            <w:tcW w:w="2270" w:type="dxa"/>
            <w:tcBorders>
              <w:top w:val="single" w:sz="4" w:space="0" w:color="auto"/>
              <w:bottom w:val="single" w:sz="4" w:space="0" w:color="auto"/>
            </w:tcBorders>
          </w:tcPr>
          <w:p w:rsidR="003A5DAD" w:rsidRPr="00DB63DF" w:rsidRDefault="003A5DAD" w:rsidP="008766B4">
            <w:pPr>
              <w:spacing w:line="240" w:lineRule="auto"/>
              <w:jc w:val="center"/>
              <w:rPr>
                <w:sz w:val="24"/>
                <w:szCs w:val="24"/>
              </w:rPr>
            </w:pPr>
            <w:r w:rsidRPr="00DB63DF">
              <w:rPr>
                <w:rFonts w:ascii="Times New Roman" w:hAnsi="Times New Roman"/>
                <w:b/>
                <w:bCs/>
                <w:sz w:val="24"/>
                <w:szCs w:val="24"/>
              </w:rPr>
              <w:t>Rerata</w:t>
            </w:r>
          </w:p>
        </w:tc>
      </w:tr>
      <w:tr w:rsidR="003A5DAD" w:rsidRPr="00DB63DF" w:rsidTr="00FB3A8C">
        <w:trPr>
          <w:trHeight w:val="227"/>
        </w:trPr>
        <w:tc>
          <w:tcPr>
            <w:tcW w:w="6924" w:type="dxa"/>
            <w:tcBorders>
              <w:top w:val="single" w:sz="4" w:space="0" w:color="auto"/>
            </w:tcBorders>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0 g + 2500 g</w:t>
            </w:r>
          </w:p>
        </w:tc>
        <w:tc>
          <w:tcPr>
            <w:tcW w:w="2270" w:type="dxa"/>
            <w:tcBorders>
              <w:top w:val="single" w:sz="4" w:space="0" w:color="auto"/>
            </w:tcBorders>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49.80 c</w:t>
            </w:r>
          </w:p>
        </w:tc>
      </w:tr>
      <w:tr w:rsidR="003A5DAD" w:rsidRPr="00DB63DF" w:rsidTr="00FB3A8C">
        <w:trPr>
          <w:trHeight w:val="227"/>
        </w:trPr>
        <w:tc>
          <w:tcPr>
            <w:tcW w:w="6924" w:type="dxa"/>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500 g + 2000 g</w:t>
            </w:r>
          </w:p>
        </w:tc>
        <w:tc>
          <w:tcPr>
            <w:tcW w:w="2270" w:type="dxa"/>
          </w:tcPr>
          <w:p w:rsidR="003A5DAD" w:rsidRPr="00DB63DF" w:rsidRDefault="003A5DAD" w:rsidP="008766B4">
            <w:pPr>
              <w:spacing w:after="0" w:line="240" w:lineRule="auto"/>
              <w:jc w:val="center"/>
              <w:rPr>
                <w:rFonts w:ascii="Times New Roman" w:hAnsi="Times New Roman"/>
                <w:sz w:val="24"/>
                <w:szCs w:val="24"/>
              </w:rPr>
            </w:pPr>
            <w:r w:rsidRPr="00DB63DF">
              <w:rPr>
                <w:rFonts w:ascii="Times New Roman" w:hAnsi="Times New Roman"/>
                <w:sz w:val="24"/>
                <w:szCs w:val="24"/>
              </w:rPr>
              <w:t>49.80 c</w:t>
            </w:r>
          </w:p>
        </w:tc>
      </w:tr>
      <w:tr w:rsidR="003A5DAD" w:rsidRPr="00DB63DF" w:rsidTr="00FB3A8C">
        <w:trPr>
          <w:trHeight w:val="227"/>
        </w:trPr>
        <w:tc>
          <w:tcPr>
            <w:tcW w:w="6924" w:type="dxa"/>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1000 g + 1500 g</w:t>
            </w:r>
          </w:p>
        </w:tc>
        <w:tc>
          <w:tcPr>
            <w:tcW w:w="2270" w:type="dxa"/>
          </w:tcPr>
          <w:p w:rsidR="003A5DAD" w:rsidRPr="00DB63DF" w:rsidRDefault="003A5DAD" w:rsidP="008766B4">
            <w:pPr>
              <w:spacing w:after="0" w:line="240" w:lineRule="auto"/>
              <w:jc w:val="center"/>
              <w:rPr>
                <w:rFonts w:ascii="Times New Roman" w:hAnsi="Times New Roman"/>
                <w:sz w:val="24"/>
                <w:szCs w:val="24"/>
              </w:rPr>
            </w:pPr>
            <w:r w:rsidRPr="00DB63DF">
              <w:rPr>
                <w:rFonts w:ascii="Times New Roman" w:hAnsi="Times New Roman"/>
                <w:sz w:val="24"/>
                <w:szCs w:val="24"/>
              </w:rPr>
              <w:t>50.00 b</w:t>
            </w:r>
          </w:p>
        </w:tc>
      </w:tr>
      <w:tr w:rsidR="003A5DAD" w:rsidRPr="00DB63DF" w:rsidTr="00FB3A8C">
        <w:trPr>
          <w:trHeight w:val="227"/>
        </w:trPr>
        <w:tc>
          <w:tcPr>
            <w:tcW w:w="6924" w:type="dxa"/>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1500 g + 1000 g</w:t>
            </w:r>
          </w:p>
        </w:tc>
        <w:tc>
          <w:tcPr>
            <w:tcW w:w="2270" w:type="dxa"/>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50.67 ab</w:t>
            </w:r>
          </w:p>
        </w:tc>
      </w:tr>
      <w:tr w:rsidR="003A5DAD" w:rsidRPr="00DB63DF" w:rsidTr="00FB3A8C">
        <w:trPr>
          <w:trHeight w:val="217"/>
        </w:trPr>
        <w:tc>
          <w:tcPr>
            <w:tcW w:w="6924" w:type="dxa"/>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2000 g + 500 g</w:t>
            </w:r>
          </w:p>
        </w:tc>
        <w:tc>
          <w:tcPr>
            <w:tcW w:w="2270" w:type="dxa"/>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 xml:space="preserve">55.60 a </w:t>
            </w:r>
          </w:p>
        </w:tc>
      </w:tr>
      <w:tr w:rsidR="003A5DAD" w:rsidRPr="00DB63DF" w:rsidTr="00FB3A8C">
        <w:trPr>
          <w:trHeight w:val="212"/>
        </w:trPr>
        <w:tc>
          <w:tcPr>
            <w:tcW w:w="6924" w:type="dxa"/>
            <w:tcBorders>
              <w:bottom w:val="single" w:sz="4" w:space="0" w:color="auto"/>
            </w:tcBorders>
          </w:tcPr>
          <w:p w:rsidR="003A5DAD" w:rsidRPr="00DB63DF" w:rsidRDefault="003A5DAD" w:rsidP="008766B4">
            <w:pPr>
              <w:spacing w:after="0" w:line="240" w:lineRule="auto"/>
              <w:jc w:val="center"/>
              <w:rPr>
                <w:sz w:val="24"/>
                <w:szCs w:val="24"/>
              </w:rPr>
            </w:pPr>
            <w:r w:rsidRPr="00DB63DF">
              <w:rPr>
                <w:rFonts w:ascii="Times New Roman" w:hAnsi="Times New Roman"/>
                <w:sz w:val="24"/>
                <w:szCs w:val="24"/>
              </w:rPr>
              <w:t>2500 g + 0 g</w:t>
            </w:r>
          </w:p>
        </w:tc>
        <w:tc>
          <w:tcPr>
            <w:tcW w:w="2270" w:type="dxa"/>
            <w:tcBorders>
              <w:bottom w:val="single" w:sz="4" w:space="0" w:color="auto"/>
            </w:tcBorders>
          </w:tcPr>
          <w:p w:rsidR="003A5DAD" w:rsidRPr="00DB63DF" w:rsidRDefault="003A5DAD" w:rsidP="008766B4">
            <w:pPr>
              <w:spacing w:after="0" w:line="240" w:lineRule="auto"/>
              <w:jc w:val="center"/>
              <w:rPr>
                <w:rFonts w:ascii="Times New Roman" w:hAnsi="Times New Roman"/>
                <w:sz w:val="24"/>
                <w:szCs w:val="24"/>
              </w:rPr>
            </w:pPr>
            <w:r w:rsidRPr="00DB63DF">
              <w:rPr>
                <w:rFonts w:ascii="Times New Roman" w:hAnsi="Times New Roman"/>
                <w:sz w:val="24"/>
                <w:szCs w:val="24"/>
              </w:rPr>
              <w:t>55.80 a</w:t>
            </w:r>
          </w:p>
        </w:tc>
      </w:tr>
    </w:tbl>
    <w:p w:rsidR="003A5DAD" w:rsidRDefault="003A5DAD" w:rsidP="00496961">
      <w:pPr>
        <w:ind w:left="1276" w:hanging="1276"/>
        <w:rPr>
          <w:rFonts w:ascii="Times New Roman" w:hAnsi="Times New Roman"/>
          <w:sz w:val="24"/>
          <w:szCs w:val="24"/>
        </w:rPr>
      </w:pPr>
      <w:proofErr w:type="gramStart"/>
      <w:r w:rsidRPr="00496961">
        <w:rPr>
          <w:rFonts w:ascii="Times New Roman" w:hAnsi="Times New Roman"/>
          <w:sz w:val="24"/>
          <w:szCs w:val="24"/>
        </w:rPr>
        <w:t>Keterangan :</w:t>
      </w:r>
      <w:proofErr w:type="gramEnd"/>
      <w:r w:rsidR="0022598E" w:rsidRPr="00496961">
        <w:rPr>
          <w:rFonts w:ascii="Times New Roman" w:hAnsi="Times New Roman"/>
          <w:sz w:val="24"/>
          <w:szCs w:val="24"/>
        </w:rPr>
        <w:t xml:space="preserve"> R</w:t>
      </w:r>
      <w:r w:rsidRPr="00496961">
        <w:rPr>
          <w:rFonts w:ascii="Times New Roman" w:hAnsi="Times New Roman"/>
          <w:sz w:val="24"/>
          <w:szCs w:val="24"/>
        </w:rPr>
        <w:t>erata yang diikuti huruf yang sama pada kolom yang sama, menunjukkan tidak berbeda nyata pada  DMRT 5 %.</w:t>
      </w:r>
    </w:p>
    <w:p w:rsidR="00FB3F84" w:rsidRPr="00496961" w:rsidRDefault="00FB3F84" w:rsidP="00FB3F84">
      <w:pPr>
        <w:spacing w:line="360" w:lineRule="auto"/>
        <w:ind w:firstLine="720"/>
        <w:jc w:val="both"/>
        <w:rPr>
          <w:rFonts w:ascii="Times New Roman" w:hAnsi="Times New Roman"/>
          <w:sz w:val="24"/>
          <w:szCs w:val="24"/>
        </w:rPr>
      </w:pPr>
      <w:r w:rsidRPr="00834EB3">
        <w:rPr>
          <w:rFonts w:ascii="Times New Roman" w:hAnsi="Times New Roman"/>
          <w:sz w:val="24"/>
          <w:szCs w:val="24"/>
        </w:rPr>
        <w:t>Jumlah lama masa panen jamur tiram putih pada subtitusi eceng gondok di tiap perlakuan tidak berbeda nyata. Hal ini diduga karena kandungan nutrisi pada media tercukupi sehingga pertumbuhan jamur tiram dapat optimal, mmaka dari itu komposisi media tanam dan nutrisi baglog sebagai substrat sangat mempengaruhi pertumbuhan jamur tiram. Pada penambahan substitusi eceng gondok mempengaruhi masa lama panen jamur tiram putih.</w:t>
      </w:r>
    </w:p>
    <w:p w:rsidR="0023010A" w:rsidRDefault="0023010A" w:rsidP="008766B4">
      <w:pPr>
        <w:pStyle w:val="ListParagraph"/>
        <w:numPr>
          <w:ilvl w:val="0"/>
          <w:numId w:val="16"/>
        </w:numPr>
        <w:ind w:left="284" w:hanging="284"/>
        <w:rPr>
          <w:rFonts w:ascii="Times New Roman" w:hAnsi="Times New Roman"/>
          <w:b/>
          <w:bCs/>
          <w:sz w:val="24"/>
          <w:szCs w:val="24"/>
        </w:rPr>
      </w:pPr>
      <w:r w:rsidRPr="00305537">
        <w:rPr>
          <w:rFonts w:ascii="Times New Roman" w:hAnsi="Times New Roman"/>
          <w:b/>
          <w:bCs/>
          <w:sz w:val="24"/>
          <w:szCs w:val="24"/>
        </w:rPr>
        <w:t>Jumlah pemanenan</w:t>
      </w:r>
    </w:p>
    <w:p w:rsidR="0023010A" w:rsidRDefault="0004543D" w:rsidP="0023010A">
      <w:pPr>
        <w:spacing w:after="0" w:line="240" w:lineRule="auto"/>
        <w:rPr>
          <w:rFonts w:ascii="Times New Roman" w:hAnsi="Times New Roman"/>
          <w:sz w:val="24"/>
          <w:szCs w:val="24"/>
        </w:rPr>
      </w:pPr>
      <w:r>
        <w:rPr>
          <w:rFonts w:ascii="Times New Roman" w:hAnsi="Times New Roman"/>
          <w:b/>
          <w:bCs/>
          <w:sz w:val="24"/>
          <w:szCs w:val="24"/>
        </w:rPr>
        <w:t>Tabel 14</w:t>
      </w:r>
      <w:r w:rsidR="0023010A" w:rsidRPr="00597478">
        <w:rPr>
          <w:rFonts w:ascii="Times New Roman" w:hAnsi="Times New Roman"/>
          <w:sz w:val="24"/>
          <w:szCs w:val="24"/>
        </w:rPr>
        <w:t xml:space="preserve">. </w:t>
      </w:r>
      <w:r w:rsidR="0023010A">
        <w:rPr>
          <w:rFonts w:ascii="Times New Roman" w:hAnsi="Times New Roman"/>
          <w:sz w:val="24"/>
          <w:szCs w:val="24"/>
        </w:rPr>
        <w:t xml:space="preserve">Jumlah pemanenan jamur tiram putih </w:t>
      </w:r>
      <w:r w:rsidR="0023010A" w:rsidRPr="00597478">
        <w:rPr>
          <w:rFonts w:ascii="Times New Roman" w:hAnsi="Times New Roman"/>
          <w:sz w:val="24"/>
          <w:szCs w:val="24"/>
        </w:rPr>
        <w:t>pada sub</w:t>
      </w:r>
      <w:r w:rsidR="0023010A">
        <w:rPr>
          <w:rFonts w:ascii="Times New Roman" w:hAnsi="Times New Roman"/>
          <w:sz w:val="24"/>
          <w:szCs w:val="24"/>
        </w:rPr>
        <w:t>s</w:t>
      </w:r>
      <w:r w:rsidR="0023010A" w:rsidRPr="00597478">
        <w:rPr>
          <w:rFonts w:ascii="Times New Roman" w:hAnsi="Times New Roman"/>
          <w:sz w:val="24"/>
          <w:szCs w:val="24"/>
        </w:rPr>
        <w:t>titusi eceng gondok</w:t>
      </w:r>
      <w:r w:rsidR="0023010A">
        <w:rPr>
          <w:rFonts w:ascii="Times New Roman" w:hAnsi="Times New Roman"/>
          <w:sz w:val="24"/>
          <w:szCs w:val="24"/>
        </w:rPr>
        <w:t>.</w:t>
      </w:r>
    </w:p>
    <w:tbl>
      <w:tblPr>
        <w:tblW w:w="9255" w:type="dxa"/>
        <w:tblInd w:w="108" w:type="dxa"/>
        <w:tblLook w:val="04A0" w:firstRow="1" w:lastRow="0" w:firstColumn="1" w:lastColumn="0" w:noHBand="0" w:noVBand="1"/>
      </w:tblPr>
      <w:tblGrid>
        <w:gridCol w:w="6970"/>
        <w:gridCol w:w="2285"/>
      </w:tblGrid>
      <w:tr w:rsidR="0023010A" w:rsidRPr="00B67567" w:rsidTr="00FB3A8C">
        <w:trPr>
          <w:trHeight w:val="287"/>
        </w:trPr>
        <w:tc>
          <w:tcPr>
            <w:tcW w:w="6970" w:type="dxa"/>
            <w:tcBorders>
              <w:top w:val="single" w:sz="4" w:space="0" w:color="auto"/>
              <w:bottom w:val="single" w:sz="4" w:space="0" w:color="auto"/>
            </w:tcBorders>
          </w:tcPr>
          <w:p w:rsidR="0023010A" w:rsidRPr="00B67567" w:rsidRDefault="0023010A" w:rsidP="008766B4">
            <w:pPr>
              <w:spacing w:after="0" w:line="240" w:lineRule="auto"/>
              <w:jc w:val="center"/>
              <w:rPr>
                <w:rFonts w:ascii="Times New Roman" w:hAnsi="Times New Roman"/>
                <w:b/>
                <w:bCs/>
                <w:sz w:val="24"/>
                <w:szCs w:val="24"/>
              </w:rPr>
            </w:pPr>
            <w:r w:rsidRPr="00B67567">
              <w:rPr>
                <w:rFonts w:ascii="Times New Roman" w:hAnsi="Times New Roman"/>
                <w:b/>
                <w:bCs/>
                <w:sz w:val="24"/>
                <w:szCs w:val="24"/>
              </w:rPr>
              <w:t>Perlakuan</w:t>
            </w:r>
          </w:p>
          <w:p w:rsidR="0023010A" w:rsidRPr="00B67567" w:rsidRDefault="0023010A" w:rsidP="008766B4">
            <w:pPr>
              <w:spacing w:after="0" w:line="240" w:lineRule="auto"/>
              <w:jc w:val="center"/>
              <w:rPr>
                <w:b/>
                <w:sz w:val="24"/>
                <w:szCs w:val="24"/>
              </w:rPr>
            </w:pPr>
            <w:r w:rsidRPr="00B67567">
              <w:rPr>
                <w:rFonts w:ascii="Times New Roman" w:hAnsi="Times New Roman"/>
                <w:b/>
                <w:sz w:val="24"/>
                <w:szCs w:val="24"/>
              </w:rPr>
              <w:t>Eceng Gondok + Serbuk Kayu Gergaji</w:t>
            </w:r>
          </w:p>
        </w:tc>
        <w:tc>
          <w:tcPr>
            <w:tcW w:w="2285" w:type="dxa"/>
            <w:tcBorders>
              <w:top w:val="single" w:sz="4" w:space="0" w:color="auto"/>
              <w:bottom w:val="single" w:sz="4" w:space="0" w:color="auto"/>
            </w:tcBorders>
          </w:tcPr>
          <w:p w:rsidR="0023010A" w:rsidRPr="00B67567" w:rsidRDefault="0023010A" w:rsidP="008766B4">
            <w:pPr>
              <w:spacing w:line="240" w:lineRule="auto"/>
              <w:jc w:val="center"/>
              <w:rPr>
                <w:sz w:val="24"/>
                <w:szCs w:val="24"/>
              </w:rPr>
            </w:pPr>
            <w:r w:rsidRPr="00B67567">
              <w:rPr>
                <w:rFonts w:ascii="Times New Roman" w:hAnsi="Times New Roman"/>
                <w:b/>
                <w:bCs/>
                <w:sz w:val="24"/>
                <w:szCs w:val="24"/>
              </w:rPr>
              <w:t>Rerata</w:t>
            </w:r>
          </w:p>
        </w:tc>
      </w:tr>
      <w:tr w:rsidR="0023010A" w:rsidRPr="00B67567" w:rsidTr="00FB3A8C">
        <w:trPr>
          <w:trHeight w:val="218"/>
        </w:trPr>
        <w:tc>
          <w:tcPr>
            <w:tcW w:w="6970" w:type="dxa"/>
            <w:tcBorders>
              <w:top w:val="single" w:sz="4" w:space="0" w:color="auto"/>
            </w:tcBorders>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0 g + 2500 g</w:t>
            </w:r>
          </w:p>
        </w:tc>
        <w:tc>
          <w:tcPr>
            <w:tcW w:w="2285" w:type="dxa"/>
            <w:tcBorders>
              <w:top w:val="single" w:sz="4" w:space="0" w:color="auto"/>
            </w:tcBorders>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4.87 a</w:t>
            </w:r>
          </w:p>
        </w:tc>
      </w:tr>
      <w:tr w:rsidR="0023010A" w:rsidRPr="00B67567" w:rsidTr="00FB3A8C">
        <w:trPr>
          <w:trHeight w:val="218"/>
        </w:trPr>
        <w:tc>
          <w:tcPr>
            <w:tcW w:w="6970" w:type="dxa"/>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500 g + 2000 g</w:t>
            </w:r>
          </w:p>
        </w:tc>
        <w:tc>
          <w:tcPr>
            <w:tcW w:w="2285" w:type="dxa"/>
          </w:tcPr>
          <w:p w:rsidR="0023010A" w:rsidRPr="00B67567" w:rsidRDefault="0023010A" w:rsidP="008766B4">
            <w:pPr>
              <w:spacing w:after="0" w:line="240" w:lineRule="auto"/>
              <w:jc w:val="center"/>
              <w:rPr>
                <w:rFonts w:ascii="Times New Roman" w:hAnsi="Times New Roman"/>
                <w:sz w:val="24"/>
                <w:szCs w:val="24"/>
              </w:rPr>
            </w:pPr>
            <w:r w:rsidRPr="00B67567">
              <w:rPr>
                <w:rFonts w:ascii="Times New Roman" w:hAnsi="Times New Roman"/>
                <w:sz w:val="24"/>
                <w:szCs w:val="24"/>
              </w:rPr>
              <w:t>4.60 a</w:t>
            </w:r>
          </w:p>
        </w:tc>
      </w:tr>
      <w:tr w:rsidR="0023010A" w:rsidRPr="00B67567" w:rsidTr="00FB3A8C">
        <w:trPr>
          <w:trHeight w:val="218"/>
        </w:trPr>
        <w:tc>
          <w:tcPr>
            <w:tcW w:w="6970" w:type="dxa"/>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1000 g + 1500 g</w:t>
            </w:r>
          </w:p>
        </w:tc>
        <w:tc>
          <w:tcPr>
            <w:tcW w:w="2285" w:type="dxa"/>
          </w:tcPr>
          <w:p w:rsidR="0023010A" w:rsidRPr="00B67567" w:rsidRDefault="0023010A" w:rsidP="008766B4">
            <w:pPr>
              <w:spacing w:after="0" w:line="240" w:lineRule="auto"/>
              <w:jc w:val="center"/>
              <w:rPr>
                <w:rFonts w:ascii="Times New Roman" w:hAnsi="Times New Roman"/>
                <w:sz w:val="24"/>
                <w:szCs w:val="24"/>
              </w:rPr>
            </w:pPr>
            <w:r w:rsidRPr="00B67567">
              <w:rPr>
                <w:rFonts w:ascii="Times New Roman" w:hAnsi="Times New Roman"/>
                <w:sz w:val="24"/>
                <w:szCs w:val="24"/>
              </w:rPr>
              <w:t>4.67 a</w:t>
            </w:r>
          </w:p>
        </w:tc>
      </w:tr>
      <w:tr w:rsidR="0023010A" w:rsidRPr="00B67567" w:rsidTr="00FB3A8C">
        <w:trPr>
          <w:trHeight w:val="218"/>
        </w:trPr>
        <w:tc>
          <w:tcPr>
            <w:tcW w:w="6970" w:type="dxa"/>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1500 g + 1000 g</w:t>
            </w:r>
          </w:p>
        </w:tc>
        <w:tc>
          <w:tcPr>
            <w:tcW w:w="2285" w:type="dxa"/>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4.67 a</w:t>
            </w:r>
          </w:p>
        </w:tc>
      </w:tr>
      <w:tr w:rsidR="0023010A" w:rsidRPr="00B67567" w:rsidTr="00FB3A8C">
        <w:trPr>
          <w:trHeight w:val="208"/>
        </w:trPr>
        <w:tc>
          <w:tcPr>
            <w:tcW w:w="6970" w:type="dxa"/>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2000 g + 500 g</w:t>
            </w:r>
          </w:p>
        </w:tc>
        <w:tc>
          <w:tcPr>
            <w:tcW w:w="2285" w:type="dxa"/>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4.27 a</w:t>
            </w:r>
          </w:p>
        </w:tc>
      </w:tr>
      <w:tr w:rsidR="0023010A" w:rsidRPr="00B67567" w:rsidTr="00FB3A8C">
        <w:trPr>
          <w:trHeight w:val="204"/>
        </w:trPr>
        <w:tc>
          <w:tcPr>
            <w:tcW w:w="6970" w:type="dxa"/>
            <w:tcBorders>
              <w:bottom w:val="single" w:sz="4" w:space="0" w:color="auto"/>
            </w:tcBorders>
          </w:tcPr>
          <w:p w:rsidR="0023010A" w:rsidRPr="00B67567" w:rsidRDefault="0023010A" w:rsidP="008766B4">
            <w:pPr>
              <w:spacing w:after="0" w:line="240" w:lineRule="auto"/>
              <w:jc w:val="center"/>
              <w:rPr>
                <w:sz w:val="24"/>
                <w:szCs w:val="24"/>
              </w:rPr>
            </w:pPr>
            <w:r w:rsidRPr="00B67567">
              <w:rPr>
                <w:rFonts w:ascii="Times New Roman" w:hAnsi="Times New Roman"/>
                <w:sz w:val="24"/>
                <w:szCs w:val="24"/>
              </w:rPr>
              <w:t>2500 g + 0 g</w:t>
            </w:r>
          </w:p>
        </w:tc>
        <w:tc>
          <w:tcPr>
            <w:tcW w:w="2285" w:type="dxa"/>
            <w:tcBorders>
              <w:bottom w:val="single" w:sz="4" w:space="0" w:color="auto"/>
            </w:tcBorders>
          </w:tcPr>
          <w:p w:rsidR="0023010A" w:rsidRPr="00B67567" w:rsidRDefault="0023010A" w:rsidP="008766B4">
            <w:pPr>
              <w:spacing w:after="0" w:line="240" w:lineRule="auto"/>
              <w:jc w:val="center"/>
              <w:rPr>
                <w:rFonts w:ascii="Times New Roman" w:hAnsi="Times New Roman"/>
                <w:sz w:val="24"/>
                <w:szCs w:val="24"/>
              </w:rPr>
            </w:pPr>
            <w:r w:rsidRPr="00B67567">
              <w:rPr>
                <w:rFonts w:ascii="Times New Roman" w:hAnsi="Times New Roman"/>
                <w:sz w:val="24"/>
                <w:szCs w:val="24"/>
              </w:rPr>
              <w:t>4.33 a</w:t>
            </w:r>
          </w:p>
        </w:tc>
      </w:tr>
    </w:tbl>
    <w:p w:rsidR="0023010A" w:rsidRDefault="00496961" w:rsidP="00496961">
      <w:pPr>
        <w:ind w:left="1134" w:hanging="1134"/>
        <w:rPr>
          <w:rFonts w:ascii="Times New Roman" w:hAnsi="Times New Roman"/>
          <w:sz w:val="20"/>
        </w:rPr>
      </w:pPr>
      <w:proofErr w:type="gramStart"/>
      <w:r>
        <w:rPr>
          <w:rFonts w:ascii="Times New Roman" w:hAnsi="Times New Roman"/>
          <w:sz w:val="20"/>
        </w:rPr>
        <w:t>Keterangan :</w:t>
      </w:r>
      <w:proofErr w:type="gramEnd"/>
      <w:r>
        <w:rPr>
          <w:rFonts w:ascii="Times New Roman" w:hAnsi="Times New Roman"/>
          <w:sz w:val="20"/>
        </w:rPr>
        <w:t xml:space="preserve"> R</w:t>
      </w:r>
      <w:r w:rsidR="0023010A" w:rsidRPr="00DE020E">
        <w:rPr>
          <w:rFonts w:ascii="Times New Roman" w:hAnsi="Times New Roman"/>
          <w:sz w:val="20"/>
        </w:rPr>
        <w:t>erata yang diikuti huruf yang sama pada kolom yang sama, menunjukkan tidak berbeda nyata</w:t>
      </w:r>
      <w:r w:rsidR="0023010A">
        <w:rPr>
          <w:rFonts w:ascii="Times New Roman" w:hAnsi="Times New Roman"/>
          <w:sz w:val="20"/>
        </w:rPr>
        <w:t xml:space="preserve"> pada</w:t>
      </w:r>
      <w:r w:rsidR="0023010A" w:rsidRPr="00DE020E">
        <w:rPr>
          <w:rFonts w:ascii="Times New Roman" w:hAnsi="Times New Roman"/>
          <w:sz w:val="20"/>
        </w:rPr>
        <w:t xml:space="preserve"> DMRT 5 %.</w:t>
      </w:r>
    </w:p>
    <w:p w:rsidR="004A2E84" w:rsidRPr="00834EB3" w:rsidRDefault="004A2E84" w:rsidP="004A2E84">
      <w:pPr>
        <w:spacing w:after="0" w:line="360" w:lineRule="auto"/>
        <w:ind w:firstLine="720"/>
        <w:jc w:val="both"/>
        <w:rPr>
          <w:rFonts w:ascii="Times New Roman" w:hAnsi="Times New Roman"/>
          <w:sz w:val="24"/>
          <w:szCs w:val="24"/>
        </w:rPr>
      </w:pPr>
      <w:r w:rsidRPr="00834EB3">
        <w:rPr>
          <w:rFonts w:ascii="Times New Roman" w:hAnsi="Times New Roman"/>
          <w:sz w:val="24"/>
          <w:szCs w:val="24"/>
        </w:rPr>
        <w:t xml:space="preserve">Jumlah pemanenan jamur tiram putih pada subtitusi eceng gondok di tiap perlakuan tidak berbeda nyata. Hal ini diduga karena kandungan nutrisi pada media tercukupi sehingga pertumbuhan jamur tiram dapat optimal, mmaka dari itu komposisi media tanam dan nutrisi baglog </w:t>
      </w:r>
      <w:r w:rsidRPr="00834EB3">
        <w:rPr>
          <w:rFonts w:ascii="Times New Roman" w:hAnsi="Times New Roman"/>
          <w:sz w:val="24"/>
          <w:szCs w:val="24"/>
        </w:rPr>
        <w:lastRenderedPageBreak/>
        <w:t>sebagai substrat sangat mempengaruhi pertumbuhan jamur tiram. Pada penambahan substitusi eceng gondok mempengaruhi jumlah pemanenan yang bisa lebih dari satu kali panen.</w:t>
      </w:r>
    </w:p>
    <w:p w:rsidR="00FB3F84" w:rsidRPr="00DE020E" w:rsidRDefault="00FB3F84" w:rsidP="004A2E84">
      <w:pPr>
        <w:spacing w:after="0"/>
        <w:ind w:left="1134" w:hanging="1134"/>
        <w:rPr>
          <w:rFonts w:ascii="Times New Roman" w:hAnsi="Times New Roman"/>
          <w:sz w:val="20"/>
        </w:rPr>
      </w:pPr>
    </w:p>
    <w:p w:rsidR="0023010A" w:rsidRDefault="0023010A" w:rsidP="008766B4">
      <w:pPr>
        <w:pStyle w:val="ListParagraph"/>
        <w:numPr>
          <w:ilvl w:val="0"/>
          <w:numId w:val="16"/>
        </w:numPr>
        <w:ind w:left="284" w:hanging="284"/>
        <w:rPr>
          <w:rFonts w:ascii="Times New Roman" w:hAnsi="Times New Roman"/>
          <w:b/>
          <w:bCs/>
          <w:sz w:val="24"/>
          <w:szCs w:val="24"/>
        </w:rPr>
      </w:pPr>
      <w:r w:rsidRPr="00305537">
        <w:rPr>
          <w:rFonts w:ascii="Times New Roman" w:hAnsi="Times New Roman"/>
          <w:b/>
          <w:bCs/>
          <w:sz w:val="24"/>
          <w:szCs w:val="24"/>
        </w:rPr>
        <w:t>Bobot media setelah produksi (gram)</w:t>
      </w:r>
    </w:p>
    <w:p w:rsidR="004766B3" w:rsidRDefault="0004543D" w:rsidP="004766B3">
      <w:pPr>
        <w:spacing w:after="0"/>
        <w:rPr>
          <w:rFonts w:ascii="Times New Roman" w:hAnsi="Times New Roman"/>
          <w:sz w:val="24"/>
          <w:szCs w:val="24"/>
        </w:rPr>
      </w:pPr>
      <w:r>
        <w:rPr>
          <w:rFonts w:ascii="Times New Roman" w:hAnsi="Times New Roman"/>
          <w:b/>
          <w:bCs/>
          <w:sz w:val="24"/>
          <w:szCs w:val="24"/>
        </w:rPr>
        <w:t>Tabel 15</w:t>
      </w:r>
      <w:r w:rsidR="004766B3" w:rsidRPr="00597478">
        <w:rPr>
          <w:rFonts w:ascii="Times New Roman" w:hAnsi="Times New Roman"/>
          <w:sz w:val="24"/>
          <w:szCs w:val="24"/>
        </w:rPr>
        <w:t xml:space="preserve">. </w:t>
      </w:r>
      <w:r w:rsidR="004766B3">
        <w:rPr>
          <w:rFonts w:ascii="Times New Roman" w:hAnsi="Times New Roman"/>
          <w:sz w:val="24"/>
          <w:szCs w:val="24"/>
        </w:rPr>
        <w:t>Bobot media setelah produksi (gram)</w:t>
      </w:r>
    </w:p>
    <w:tbl>
      <w:tblPr>
        <w:tblW w:w="9214" w:type="dxa"/>
        <w:tblInd w:w="108" w:type="dxa"/>
        <w:tblLook w:val="04A0" w:firstRow="1" w:lastRow="0" w:firstColumn="1" w:lastColumn="0" w:noHBand="0" w:noVBand="1"/>
      </w:tblPr>
      <w:tblGrid>
        <w:gridCol w:w="7095"/>
        <w:gridCol w:w="2119"/>
      </w:tblGrid>
      <w:tr w:rsidR="004766B3" w:rsidRPr="00E4559B" w:rsidTr="00FB3A8C">
        <w:trPr>
          <w:trHeight w:val="253"/>
        </w:trPr>
        <w:tc>
          <w:tcPr>
            <w:tcW w:w="7095" w:type="dxa"/>
            <w:tcBorders>
              <w:top w:val="single" w:sz="4" w:space="0" w:color="auto"/>
              <w:bottom w:val="single" w:sz="4" w:space="0" w:color="auto"/>
            </w:tcBorders>
          </w:tcPr>
          <w:p w:rsidR="004766B3" w:rsidRPr="00E4559B" w:rsidRDefault="004766B3" w:rsidP="008766B4">
            <w:pPr>
              <w:spacing w:after="0" w:line="240" w:lineRule="auto"/>
              <w:jc w:val="center"/>
              <w:rPr>
                <w:rFonts w:ascii="Times New Roman" w:hAnsi="Times New Roman"/>
                <w:b/>
                <w:bCs/>
                <w:sz w:val="24"/>
                <w:szCs w:val="24"/>
              </w:rPr>
            </w:pPr>
            <w:r w:rsidRPr="00E4559B">
              <w:rPr>
                <w:rFonts w:ascii="Times New Roman" w:hAnsi="Times New Roman"/>
                <w:b/>
                <w:bCs/>
                <w:sz w:val="24"/>
                <w:szCs w:val="24"/>
              </w:rPr>
              <w:t>Perlakuan</w:t>
            </w:r>
          </w:p>
          <w:p w:rsidR="004766B3" w:rsidRPr="00E4559B" w:rsidRDefault="004766B3" w:rsidP="008766B4">
            <w:pPr>
              <w:spacing w:after="0" w:line="240" w:lineRule="auto"/>
              <w:jc w:val="center"/>
              <w:rPr>
                <w:b/>
                <w:sz w:val="24"/>
                <w:szCs w:val="24"/>
              </w:rPr>
            </w:pPr>
            <w:r w:rsidRPr="00E4559B">
              <w:rPr>
                <w:rFonts w:ascii="Times New Roman" w:hAnsi="Times New Roman"/>
                <w:b/>
                <w:sz w:val="24"/>
                <w:szCs w:val="24"/>
              </w:rPr>
              <w:t>Eceng Gondok + Serbuk Kayu Gergaji</w:t>
            </w:r>
          </w:p>
        </w:tc>
        <w:tc>
          <w:tcPr>
            <w:tcW w:w="2119" w:type="dxa"/>
            <w:tcBorders>
              <w:top w:val="single" w:sz="4" w:space="0" w:color="auto"/>
              <w:bottom w:val="single" w:sz="4" w:space="0" w:color="auto"/>
            </w:tcBorders>
          </w:tcPr>
          <w:p w:rsidR="004766B3" w:rsidRPr="00E4559B" w:rsidRDefault="004766B3" w:rsidP="008766B4">
            <w:pPr>
              <w:spacing w:line="240" w:lineRule="auto"/>
              <w:jc w:val="center"/>
              <w:rPr>
                <w:sz w:val="24"/>
                <w:szCs w:val="24"/>
              </w:rPr>
            </w:pPr>
            <w:r w:rsidRPr="00E4559B">
              <w:rPr>
                <w:rFonts w:ascii="Times New Roman" w:hAnsi="Times New Roman"/>
                <w:b/>
                <w:bCs/>
                <w:sz w:val="24"/>
                <w:szCs w:val="24"/>
              </w:rPr>
              <w:t>Rerata</w:t>
            </w:r>
          </w:p>
        </w:tc>
      </w:tr>
      <w:tr w:rsidR="004766B3" w:rsidRPr="00E4559B" w:rsidTr="00FB3A8C">
        <w:trPr>
          <w:trHeight w:val="193"/>
        </w:trPr>
        <w:tc>
          <w:tcPr>
            <w:tcW w:w="7095" w:type="dxa"/>
            <w:tcBorders>
              <w:top w:val="single" w:sz="4" w:space="0" w:color="auto"/>
            </w:tcBorders>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0 g + 2500 g</w:t>
            </w:r>
          </w:p>
        </w:tc>
        <w:tc>
          <w:tcPr>
            <w:tcW w:w="2119" w:type="dxa"/>
            <w:tcBorders>
              <w:top w:val="single" w:sz="4" w:space="0" w:color="auto"/>
            </w:tcBorders>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1700 a</w:t>
            </w:r>
          </w:p>
        </w:tc>
      </w:tr>
      <w:tr w:rsidR="004766B3" w:rsidRPr="00E4559B" w:rsidTr="00FB3A8C">
        <w:trPr>
          <w:trHeight w:val="193"/>
        </w:trPr>
        <w:tc>
          <w:tcPr>
            <w:tcW w:w="7095" w:type="dxa"/>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500 g + 2000 g</w:t>
            </w:r>
          </w:p>
        </w:tc>
        <w:tc>
          <w:tcPr>
            <w:tcW w:w="2119" w:type="dxa"/>
          </w:tcPr>
          <w:p w:rsidR="004766B3" w:rsidRPr="00E4559B" w:rsidRDefault="004766B3" w:rsidP="008766B4">
            <w:pPr>
              <w:spacing w:after="0" w:line="240" w:lineRule="auto"/>
              <w:jc w:val="center"/>
              <w:rPr>
                <w:rFonts w:ascii="Times New Roman" w:hAnsi="Times New Roman"/>
                <w:sz w:val="24"/>
                <w:szCs w:val="24"/>
              </w:rPr>
            </w:pPr>
            <w:r w:rsidRPr="00E4559B">
              <w:rPr>
                <w:rFonts w:ascii="Times New Roman" w:hAnsi="Times New Roman"/>
                <w:sz w:val="24"/>
                <w:szCs w:val="24"/>
              </w:rPr>
              <w:t>1970 a</w:t>
            </w:r>
          </w:p>
        </w:tc>
      </w:tr>
      <w:tr w:rsidR="004766B3" w:rsidRPr="00E4559B" w:rsidTr="00FB3A8C">
        <w:trPr>
          <w:trHeight w:val="193"/>
        </w:trPr>
        <w:tc>
          <w:tcPr>
            <w:tcW w:w="7095" w:type="dxa"/>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1000 g + 1500 g</w:t>
            </w:r>
          </w:p>
        </w:tc>
        <w:tc>
          <w:tcPr>
            <w:tcW w:w="2119" w:type="dxa"/>
          </w:tcPr>
          <w:p w:rsidR="004766B3" w:rsidRPr="00E4559B" w:rsidRDefault="004766B3" w:rsidP="008766B4">
            <w:pPr>
              <w:spacing w:after="0" w:line="240" w:lineRule="auto"/>
              <w:jc w:val="center"/>
              <w:rPr>
                <w:rFonts w:ascii="Times New Roman" w:hAnsi="Times New Roman"/>
                <w:sz w:val="24"/>
                <w:szCs w:val="24"/>
              </w:rPr>
            </w:pPr>
            <w:r w:rsidRPr="00E4559B">
              <w:rPr>
                <w:rFonts w:ascii="Times New Roman" w:hAnsi="Times New Roman"/>
                <w:sz w:val="24"/>
                <w:szCs w:val="24"/>
              </w:rPr>
              <w:t>1697 a</w:t>
            </w:r>
          </w:p>
        </w:tc>
      </w:tr>
      <w:tr w:rsidR="004766B3" w:rsidRPr="00E4559B" w:rsidTr="00FB3A8C">
        <w:trPr>
          <w:trHeight w:val="193"/>
        </w:trPr>
        <w:tc>
          <w:tcPr>
            <w:tcW w:w="7095" w:type="dxa"/>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1500 g + 1000 g</w:t>
            </w:r>
          </w:p>
        </w:tc>
        <w:tc>
          <w:tcPr>
            <w:tcW w:w="2119" w:type="dxa"/>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1690 a</w:t>
            </w:r>
          </w:p>
        </w:tc>
      </w:tr>
      <w:tr w:rsidR="004766B3" w:rsidRPr="00E4559B" w:rsidTr="00FB3A8C">
        <w:trPr>
          <w:trHeight w:val="184"/>
        </w:trPr>
        <w:tc>
          <w:tcPr>
            <w:tcW w:w="7095" w:type="dxa"/>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2000 g + 500 g</w:t>
            </w:r>
          </w:p>
        </w:tc>
        <w:tc>
          <w:tcPr>
            <w:tcW w:w="2119" w:type="dxa"/>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1617 a</w:t>
            </w:r>
          </w:p>
        </w:tc>
      </w:tr>
      <w:tr w:rsidR="004766B3" w:rsidRPr="00E4559B" w:rsidTr="00FB3A8C">
        <w:trPr>
          <w:trHeight w:val="181"/>
        </w:trPr>
        <w:tc>
          <w:tcPr>
            <w:tcW w:w="7095" w:type="dxa"/>
            <w:tcBorders>
              <w:bottom w:val="single" w:sz="4" w:space="0" w:color="auto"/>
            </w:tcBorders>
          </w:tcPr>
          <w:p w:rsidR="004766B3" w:rsidRPr="00E4559B" w:rsidRDefault="004766B3" w:rsidP="008766B4">
            <w:pPr>
              <w:spacing w:after="0" w:line="240" w:lineRule="auto"/>
              <w:jc w:val="center"/>
              <w:rPr>
                <w:sz w:val="24"/>
                <w:szCs w:val="24"/>
              </w:rPr>
            </w:pPr>
            <w:r w:rsidRPr="00E4559B">
              <w:rPr>
                <w:rFonts w:ascii="Times New Roman" w:hAnsi="Times New Roman"/>
                <w:sz w:val="24"/>
                <w:szCs w:val="24"/>
              </w:rPr>
              <w:t>2500 g + 0 g</w:t>
            </w:r>
          </w:p>
        </w:tc>
        <w:tc>
          <w:tcPr>
            <w:tcW w:w="2119" w:type="dxa"/>
            <w:tcBorders>
              <w:bottom w:val="single" w:sz="4" w:space="0" w:color="auto"/>
            </w:tcBorders>
          </w:tcPr>
          <w:p w:rsidR="004766B3" w:rsidRPr="00E4559B" w:rsidRDefault="004766B3" w:rsidP="008766B4">
            <w:pPr>
              <w:spacing w:after="0" w:line="240" w:lineRule="auto"/>
              <w:jc w:val="center"/>
              <w:rPr>
                <w:rFonts w:ascii="Times New Roman" w:hAnsi="Times New Roman"/>
                <w:sz w:val="24"/>
                <w:szCs w:val="24"/>
              </w:rPr>
            </w:pPr>
            <w:r w:rsidRPr="00E4559B">
              <w:rPr>
                <w:rFonts w:ascii="Times New Roman" w:hAnsi="Times New Roman"/>
                <w:sz w:val="24"/>
                <w:szCs w:val="24"/>
              </w:rPr>
              <w:t>1537 a</w:t>
            </w:r>
          </w:p>
        </w:tc>
      </w:tr>
    </w:tbl>
    <w:p w:rsidR="004766B3" w:rsidRDefault="00AC7761" w:rsidP="00AC7761">
      <w:pPr>
        <w:ind w:left="1134" w:hanging="1134"/>
        <w:rPr>
          <w:rFonts w:ascii="Times New Roman" w:hAnsi="Times New Roman"/>
          <w:sz w:val="20"/>
        </w:rPr>
      </w:pPr>
      <w:proofErr w:type="gramStart"/>
      <w:r>
        <w:rPr>
          <w:rFonts w:ascii="Times New Roman" w:hAnsi="Times New Roman"/>
          <w:sz w:val="20"/>
        </w:rPr>
        <w:t>Keterangan :</w:t>
      </w:r>
      <w:proofErr w:type="gramEnd"/>
      <w:r>
        <w:rPr>
          <w:rFonts w:ascii="Times New Roman" w:hAnsi="Times New Roman"/>
          <w:sz w:val="20"/>
        </w:rPr>
        <w:t xml:space="preserve"> R</w:t>
      </w:r>
      <w:r w:rsidR="004766B3" w:rsidRPr="00DE020E">
        <w:rPr>
          <w:rFonts w:ascii="Times New Roman" w:hAnsi="Times New Roman"/>
          <w:sz w:val="20"/>
        </w:rPr>
        <w:t>erata yang diikuti huruf yang sama pada kolom yang sama, menunjukkan tidak berbeda nyata pa</w:t>
      </w:r>
      <w:r w:rsidR="004766B3">
        <w:rPr>
          <w:rFonts w:ascii="Times New Roman" w:hAnsi="Times New Roman"/>
          <w:sz w:val="20"/>
        </w:rPr>
        <w:t>da</w:t>
      </w:r>
      <w:r w:rsidR="004766B3" w:rsidRPr="00DE020E">
        <w:rPr>
          <w:rFonts w:ascii="Times New Roman" w:hAnsi="Times New Roman"/>
          <w:sz w:val="20"/>
        </w:rPr>
        <w:t xml:space="preserve"> DMRT 5 %.</w:t>
      </w:r>
    </w:p>
    <w:p w:rsidR="008766B4" w:rsidRPr="007B0BDC" w:rsidRDefault="007B0BDC" w:rsidP="007B0BDC">
      <w:pPr>
        <w:spacing w:line="360" w:lineRule="auto"/>
        <w:ind w:firstLine="720"/>
        <w:jc w:val="both"/>
        <w:rPr>
          <w:rFonts w:ascii="Times New Roman" w:hAnsi="Times New Roman"/>
          <w:sz w:val="24"/>
          <w:szCs w:val="24"/>
        </w:rPr>
      </w:pPr>
      <w:r w:rsidRPr="00834EB3">
        <w:rPr>
          <w:rFonts w:ascii="Times New Roman" w:hAnsi="Times New Roman"/>
          <w:sz w:val="24"/>
          <w:szCs w:val="24"/>
        </w:rPr>
        <w:t>Jumlah bobot media jamur tiram putih setelah produksi</w:t>
      </w:r>
      <w:r>
        <w:rPr>
          <w:rFonts w:ascii="Times New Roman" w:hAnsi="Times New Roman"/>
          <w:sz w:val="24"/>
          <w:szCs w:val="24"/>
        </w:rPr>
        <w:t xml:space="preserve"> pada subtitusi eceng gondok di</w:t>
      </w:r>
      <w:r w:rsidRPr="00834EB3">
        <w:rPr>
          <w:rFonts w:ascii="Times New Roman" w:hAnsi="Times New Roman"/>
          <w:sz w:val="24"/>
          <w:szCs w:val="24"/>
        </w:rPr>
        <w:t>tiap perlakuan tidak berbeda nyata. Hal ini menunjukkan jamur tiram memanfaatkan nutrisi pada media baglog sampai habis sehingga tidak dapat di urai untuk menumbuhkan jamur tiram Kembali. Sesuai dengan pendapat (Khan, dkk. 2012) bahwa komposisi media tanam sebagai substrat sangat mempengaruhi pertumbuhan, produksi dan bobot akhir media jamur tiram yang menunjukkan penggunaan nutrisi dimanfaatkan dan dirombak secara optimal oleh jamur tiram.</w:t>
      </w:r>
    </w:p>
    <w:p w:rsidR="004766B3" w:rsidRPr="009614ED" w:rsidRDefault="004766B3" w:rsidP="009614ED">
      <w:pPr>
        <w:pStyle w:val="ListParagraph"/>
        <w:numPr>
          <w:ilvl w:val="0"/>
          <w:numId w:val="16"/>
        </w:numPr>
        <w:spacing w:after="0" w:line="360" w:lineRule="auto"/>
        <w:ind w:left="284" w:hanging="284"/>
        <w:rPr>
          <w:rFonts w:ascii="Times New Roman" w:hAnsi="Times New Roman"/>
          <w:sz w:val="20"/>
          <w:szCs w:val="20"/>
        </w:rPr>
      </w:pPr>
      <w:r w:rsidRPr="009614ED">
        <w:rPr>
          <w:rFonts w:ascii="Times New Roman" w:hAnsi="Times New Roman"/>
          <w:b/>
          <w:bCs/>
          <w:sz w:val="24"/>
          <w:szCs w:val="24"/>
        </w:rPr>
        <w:t xml:space="preserve">Kandungan protein </w:t>
      </w:r>
    </w:p>
    <w:p w:rsidR="00590C8D" w:rsidRPr="00590C8D" w:rsidRDefault="00FB3A8C" w:rsidP="008766B4">
      <w:pPr>
        <w:spacing w:after="0"/>
        <w:rPr>
          <w:rFonts w:ascii="Times New Roman" w:hAnsi="Times New Roman"/>
          <w:sz w:val="24"/>
          <w:szCs w:val="24"/>
        </w:rPr>
      </w:pPr>
      <w:r>
        <w:rPr>
          <w:rFonts w:ascii="Times New Roman" w:hAnsi="Times New Roman"/>
          <w:b/>
          <w:bCs/>
          <w:sz w:val="24"/>
          <w:szCs w:val="24"/>
        </w:rPr>
        <w:t>Tabel 16</w:t>
      </w:r>
      <w:r w:rsidR="00590C8D" w:rsidRPr="00590C8D">
        <w:rPr>
          <w:rFonts w:ascii="Times New Roman" w:hAnsi="Times New Roman"/>
          <w:sz w:val="24"/>
          <w:szCs w:val="24"/>
        </w:rPr>
        <w:t>. Kandungan protein jamur tiram pada substitusi eceng gondok</w:t>
      </w:r>
    </w:p>
    <w:tbl>
      <w:tblPr>
        <w:tblW w:w="9180" w:type="dxa"/>
        <w:tblInd w:w="108" w:type="dxa"/>
        <w:tblLook w:val="04A0" w:firstRow="1" w:lastRow="0" w:firstColumn="1" w:lastColumn="0" w:noHBand="0" w:noVBand="1"/>
      </w:tblPr>
      <w:tblGrid>
        <w:gridCol w:w="5999"/>
        <w:gridCol w:w="3181"/>
      </w:tblGrid>
      <w:tr w:rsidR="00590C8D" w:rsidRPr="00F66AB2" w:rsidTr="00FB3A8C">
        <w:trPr>
          <w:trHeight w:val="289"/>
        </w:trPr>
        <w:tc>
          <w:tcPr>
            <w:tcW w:w="5999" w:type="dxa"/>
            <w:tcBorders>
              <w:top w:val="single" w:sz="4" w:space="0" w:color="auto"/>
              <w:bottom w:val="single" w:sz="4" w:space="0" w:color="auto"/>
            </w:tcBorders>
          </w:tcPr>
          <w:p w:rsidR="00590C8D" w:rsidRPr="00F66AB2" w:rsidRDefault="00590C8D" w:rsidP="008766B4">
            <w:pPr>
              <w:spacing w:after="0" w:line="240" w:lineRule="auto"/>
              <w:jc w:val="center"/>
              <w:rPr>
                <w:rFonts w:ascii="Times New Roman" w:hAnsi="Times New Roman"/>
                <w:b/>
                <w:bCs/>
                <w:sz w:val="24"/>
                <w:szCs w:val="24"/>
              </w:rPr>
            </w:pPr>
            <w:r w:rsidRPr="00F66AB2">
              <w:rPr>
                <w:rFonts w:ascii="Times New Roman" w:hAnsi="Times New Roman"/>
                <w:b/>
                <w:bCs/>
                <w:sz w:val="24"/>
                <w:szCs w:val="24"/>
              </w:rPr>
              <w:t>Perlakuan</w:t>
            </w:r>
          </w:p>
          <w:p w:rsidR="00590C8D" w:rsidRPr="00F66AB2" w:rsidRDefault="00590C8D" w:rsidP="008766B4">
            <w:pPr>
              <w:spacing w:after="0" w:line="240" w:lineRule="auto"/>
              <w:jc w:val="center"/>
              <w:rPr>
                <w:b/>
                <w:sz w:val="24"/>
                <w:szCs w:val="24"/>
              </w:rPr>
            </w:pPr>
            <w:r w:rsidRPr="00F66AB2">
              <w:rPr>
                <w:rFonts w:ascii="Times New Roman" w:hAnsi="Times New Roman"/>
                <w:b/>
                <w:sz w:val="24"/>
                <w:szCs w:val="24"/>
              </w:rPr>
              <w:t>Eceng Gondok + Serbuk Kayu Gergaji</w:t>
            </w:r>
          </w:p>
        </w:tc>
        <w:tc>
          <w:tcPr>
            <w:tcW w:w="3181" w:type="dxa"/>
            <w:tcBorders>
              <w:top w:val="single" w:sz="4" w:space="0" w:color="auto"/>
              <w:bottom w:val="single" w:sz="4" w:space="0" w:color="auto"/>
            </w:tcBorders>
          </w:tcPr>
          <w:p w:rsidR="00590C8D" w:rsidRPr="00F66AB2" w:rsidRDefault="00590C8D" w:rsidP="008766B4">
            <w:pPr>
              <w:spacing w:line="240" w:lineRule="auto"/>
              <w:jc w:val="center"/>
              <w:rPr>
                <w:sz w:val="24"/>
                <w:szCs w:val="24"/>
              </w:rPr>
            </w:pPr>
            <w:r w:rsidRPr="00F66AB2">
              <w:rPr>
                <w:rFonts w:ascii="Times New Roman" w:hAnsi="Times New Roman"/>
                <w:b/>
                <w:bCs/>
                <w:sz w:val="24"/>
                <w:szCs w:val="24"/>
              </w:rPr>
              <w:t>Protein (%)</w:t>
            </w:r>
          </w:p>
        </w:tc>
      </w:tr>
      <w:tr w:rsidR="00590C8D" w:rsidRPr="00F66AB2" w:rsidTr="00FB3A8C">
        <w:trPr>
          <w:trHeight w:val="220"/>
        </w:trPr>
        <w:tc>
          <w:tcPr>
            <w:tcW w:w="5999" w:type="dxa"/>
            <w:tcBorders>
              <w:top w:val="single" w:sz="4" w:space="0" w:color="auto"/>
            </w:tcBorders>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0 g + 2500 g</w:t>
            </w:r>
          </w:p>
        </w:tc>
        <w:tc>
          <w:tcPr>
            <w:tcW w:w="3181" w:type="dxa"/>
            <w:tcBorders>
              <w:top w:val="single" w:sz="4" w:space="0" w:color="auto"/>
            </w:tcBorders>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4.02</w:t>
            </w:r>
          </w:p>
        </w:tc>
      </w:tr>
      <w:tr w:rsidR="00590C8D" w:rsidRPr="00F66AB2" w:rsidTr="00FB3A8C">
        <w:trPr>
          <w:trHeight w:val="220"/>
        </w:trPr>
        <w:tc>
          <w:tcPr>
            <w:tcW w:w="5999" w:type="dxa"/>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500 g + 2000 g</w:t>
            </w:r>
          </w:p>
        </w:tc>
        <w:tc>
          <w:tcPr>
            <w:tcW w:w="3181" w:type="dxa"/>
          </w:tcPr>
          <w:p w:rsidR="00590C8D" w:rsidRPr="00F66AB2" w:rsidRDefault="00590C8D" w:rsidP="008766B4">
            <w:pPr>
              <w:spacing w:after="0" w:line="240" w:lineRule="auto"/>
              <w:jc w:val="center"/>
              <w:rPr>
                <w:rFonts w:ascii="Times New Roman" w:hAnsi="Times New Roman"/>
                <w:sz w:val="24"/>
                <w:szCs w:val="24"/>
              </w:rPr>
            </w:pPr>
            <w:r w:rsidRPr="00F66AB2">
              <w:rPr>
                <w:rFonts w:ascii="Times New Roman" w:hAnsi="Times New Roman"/>
                <w:sz w:val="24"/>
                <w:szCs w:val="24"/>
              </w:rPr>
              <w:t>2.20</w:t>
            </w:r>
          </w:p>
        </w:tc>
      </w:tr>
      <w:tr w:rsidR="00590C8D" w:rsidRPr="00F66AB2" w:rsidTr="00FB3A8C">
        <w:trPr>
          <w:trHeight w:val="220"/>
        </w:trPr>
        <w:tc>
          <w:tcPr>
            <w:tcW w:w="5999" w:type="dxa"/>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1000 g + 1500 g</w:t>
            </w:r>
          </w:p>
        </w:tc>
        <w:tc>
          <w:tcPr>
            <w:tcW w:w="3181" w:type="dxa"/>
          </w:tcPr>
          <w:p w:rsidR="00590C8D" w:rsidRPr="00F66AB2" w:rsidRDefault="00590C8D" w:rsidP="008766B4">
            <w:pPr>
              <w:spacing w:after="0" w:line="240" w:lineRule="auto"/>
              <w:jc w:val="center"/>
              <w:rPr>
                <w:rFonts w:ascii="Times New Roman" w:hAnsi="Times New Roman"/>
                <w:sz w:val="24"/>
                <w:szCs w:val="24"/>
              </w:rPr>
            </w:pPr>
            <w:r w:rsidRPr="00F66AB2">
              <w:rPr>
                <w:rFonts w:ascii="Times New Roman" w:hAnsi="Times New Roman"/>
                <w:sz w:val="24"/>
                <w:szCs w:val="24"/>
              </w:rPr>
              <w:t>3.26</w:t>
            </w:r>
          </w:p>
        </w:tc>
      </w:tr>
      <w:tr w:rsidR="00590C8D" w:rsidRPr="00F66AB2" w:rsidTr="00FB3A8C">
        <w:trPr>
          <w:trHeight w:val="220"/>
        </w:trPr>
        <w:tc>
          <w:tcPr>
            <w:tcW w:w="5999" w:type="dxa"/>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1500 g + 1000 g</w:t>
            </w:r>
          </w:p>
        </w:tc>
        <w:tc>
          <w:tcPr>
            <w:tcW w:w="3181" w:type="dxa"/>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4.50</w:t>
            </w:r>
          </w:p>
        </w:tc>
      </w:tr>
      <w:tr w:rsidR="00590C8D" w:rsidRPr="00F66AB2" w:rsidTr="00FB3A8C">
        <w:trPr>
          <w:trHeight w:val="210"/>
        </w:trPr>
        <w:tc>
          <w:tcPr>
            <w:tcW w:w="5999" w:type="dxa"/>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2000 g + 500 g</w:t>
            </w:r>
          </w:p>
        </w:tc>
        <w:tc>
          <w:tcPr>
            <w:tcW w:w="3181" w:type="dxa"/>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6.00</w:t>
            </w:r>
          </w:p>
        </w:tc>
      </w:tr>
      <w:tr w:rsidR="00590C8D" w:rsidRPr="00F66AB2" w:rsidTr="00FB3A8C">
        <w:trPr>
          <w:trHeight w:val="206"/>
        </w:trPr>
        <w:tc>
          <w:tcPr>
            <w:tcW w:w="5999" w:type="dxa"/>
            <w:tcBorders>
              <w:bottom w:val="single" w:sz="4" w:space="0" w:color="auto"/>
            </w:tcBorders>
          </w:tcPr>
          <w:p w:rsidR="00590C8D" w:rsidRPr="00F66AB2" w:rsidRDefault="00590C8D" w:rsidP="008766B4">
            <w:pPr>
              <w:spacing w:after="0" w:line="240" w:lineRule="auto"/>
              <w:jc w:val="center"/>
              <w:rPr>
                <w:sz w:val="24"/>
                <w:szCs w:val="24"/>
              </w:rPr>
            </w:pPr>
            <w:r w:rsidRPr="00F66AB2">
              <w:rPr>
                <w:rFonts w:ascii="Times New Roman" w:hAnsi="Times New Roman"/>
                <w:sz w:val="24"/>
                <w:szCs w:val="24"/>
              </w:rPr>
              <w:t>2500 g + 0 g</w:t>
            </w:r>
          </w:p>
        </w:tc>
        <w:tc>
          <w:tcPr>
            <w:tcW w:w="3181" w:type="dxa"/>
            <w:tcBorders>
              <w:bottom w:val="single" w:sz="4" w:space="0" w:color="auto"/>
            </w:tcBorders>
          </w:tcPr>
          <w:p w:rsidR="00590C8D" w:rsidRPr="00F66AB2" w:rsidRDefault="00590C8D" w:rsidP="008766B4">
            <w:pPr>
              <w:spacing w:after="0" w:line="240" w:lineRule="auto"/>
              <w:jc w:val="center"/>
              <w:rPr>
                <w:rFonts w:ascii="Times New Roman" w:hAnsi="Times New Roman"/>
                <w:sz w:val="24"/>
                <w:szCs w:val="24"/>
              </w:rPr>
            </w:pPr>
            <w:r w:rsidRPr="00F66AB2">
              <w:rPr>
                <w:rFonts w:ascii="Times New Roman" w:hAnsi="Times New Roman"/>
                <w:sz w:val="24"/>
                <w:szCs w:val="24"/>
              </w:rPr>
              <w:t>6.22</w:t>
            </w:r>
          </w:p>
        </w:tc>
      </w:tr>
    </w:tbl>
    <w:p w:rsidR="00590C8D" w:rsidRDefault="00886B0A" w:rsidP="00886B0A">
      <w:pPr>
        <w:ind w:left="1134" w:hanging="1134"/>
        <w:rPr>
          <w:rFonts w:ascii="Times New Roman" w:hAnsi="Times New Roman"/>
          <w:sz w:val="20"/>
        </w:rPr>
      </w:pPr>
      <w:bookmarkStart w:id="3" w:name="_Hlk44618626"/>
      <w:proofErr w:type="gramStart"/>
      <w:r>
        <w:rPr>
          <w:rFonts w:ascii="Times New Roman" w:hAnsi="Times New Roman"/>
          <w:sz w:val="20"/>
        </w:rPr>
        <w:t>Keterangan :</w:t>
      </w:r>
      <w:proofErr w:type="gramEnd"/>
      <w:r>
        <w:rPr>
          <w:rFonts w:ascii="Times New Roman" w:hAnsi="Times New Roman"/>
          <w:sz w:val="20"/>
        </w:rPr>
        <w:t xml:space="preserve"> R</w:t>
      </w:r>
      <w:r w:rsidR="00590C8D" w:rsidRPr="008766B4">
        <w:rPr>
          <w:rFonts w:ascii="Times New Roman" w:hAnsi="Times New Roman"/>
          <w:sz w:val="20"/>
        </w:rPr>
        <w:t>erata yang diikuti huruf yang sama pada kolom yang sama, menunjukkan tidak berbeda nyata pada DMRT 5 %.</w:t>
      </w:r>
    </w:p>
    <w:p w:rsidR="004B4006" w:rsidRPr="00834EB3" w:rsidRDefault="004B4006" w:rsidP="004B4006">
      <w:pPr>
        <w:spacing w:after="0" w:line="360" w:lineRule="auto"/>
        <w:ind w:firstLine="720"/>
        <w:jc w:val="both"/>
        <w:rPr>
          <w:rFonts w:ascii="Times New Roman" w:hAnsi="Times New Roman"/>
          <w:sz w:val="24"/>
          <w:szCs w:val="24"/>
        </w:rPr>
      </w:pPr>
      <w:r w:rsidRPr="00834EB3">
        <w:rPr>
          <w:rFonts w:ascii="Times New Roman" w:hAnsi="Times New Roman"/>
          <w:sz w:val="24"/>
          <w:szCs w:val="24"/>
        </w:rPr>
        <w:t>Hasil analisis uji protein, perlakuan yang mengandung protein paling baik yaitu E5 (eceng gondok 2500 gra</w:t>
      </w:r>
      <w:r>
        <w:rPr>
          <w:rFonts w:ascii="Times New Roman" w:hAnsi="Times New Roman"/>
          <w:sz w:val="24"/>
          <w:szCs w:val="24"/>
        </w:rPr>
        <w:t>m + 0 gram serbuk kayu gergaji)</w:t>
      </w:r>
      <w:r w:rsidRPr="00834EB3">
        <w:rPr>
          <w:rFonts w:ascii="Times New Roman" w:hAnsi="Times New Roman"/>
          <w:sz w:val="24"/>
          <w:szCs w:val="24"/>
        </w:rPr>
        <w:t xml:space="preserve"> mengandung protein sebesar 6.22% menunjukkan kandungan protein yang lebih tinggi dibanding perlakuan lainnya. Hal ini disebabkan dengan penambahan eceng gondok pada media memperbanyak kandungan nutrisi </w:t>
      </w:r>
      <w:r w:rsidRPr="00834EB3">
        <w:rPr>
          <w:rFonts w:ascii="Times New Roman" w:hAnsi="Times New Roman"/>
          <w:sz w:val="24"/>
          <w:szCs w:val="24"/>
        </w:rPr>
        <w:lastRenderedPageBreak/>
        <w:t>yang tersedia sehingga akan mempengaruhi kandungan protein jaur</w:t>
      </w:r>
      <w:r w:rsidR="00C96E3A">
        <w:rPr>
          <w:rFonts w:ascii="Times New Roman" w:hAnsi="Times New Roman"/>
          <w:sz w:val="24"/>
          <w:szCs w:val="24"/>
        </w:rPr>
        <w:t xml:space="preserve"> tiram. Menurut Chang dan Miles</w:t>
      </w:r>
      <w:r w:rsidRPr="00834EB3">
        <w:rPr>
          <w:rFonts w:ascii="Times New Roman" w:hAnsi="Times New Roman"/>
          <w:sz w:val="24"/>
          <w:szCs w:val="24"/>
        </w:rPr>
        <w:t xml:space="preserve"> (2004), kandungan protein yang terdapat dalam tubuh buah jamur dipengaruhi oleh beberapa faktor, diantaranya komposisi substrat, ukuran pileus, masa panen</w:t>
      </w:r>
    </w:p>
    <w:p w:rsidR="000073CD" w:rsidRPr="00C36A88" w:rsidRDefault="004B4006" w:rsidP="00C36A88">
      <w:pPr>
        <w:spacing w:line="360" w:lineRule="auto"/>
        <w:ind w:left="1134" w:hanging="1134"/>
        <w:rPr>
          <w:rFonts w:ascii="Times New Roman" w:hAnsi="Times New Roman"/>
          <w:sz w:val="16"/>
          <w:szCs w:val="20"/>
        </w:rPr>
      </w:pPr>
      <w:r w:rsidRPr="00834EB3">
        <w:rPr>
          <w:rFonts w:ascii="Times New Roman" w:hAnsi="Times New Roman"/>
          <w:sz w:val="24"/>
          <w:szCs w:val="24"/>
        </w:rPr>
        <w:t>dan jenis jamur (Thatoi dan Singdevsachan,2014)</w:t>
      </w:r>
      <w:bookmarkEnd w:id="3"/>
    </w:p>
    <w:p w:rsidR="00C24D25" w:rsidRPr="00E354FC" w:rsidRDefault="00B4350A" w:rsidP="00233240">
      <w:pPr>
        <w:spacing w:after="0" w:line="360" w:lineRule="auto"/>
        <w:jc w:val="both"/>
        <w:rPr>
          <w:rFonts w:ascii="Times New Roman" w:eastAsia="Times New Roman" w:hAnsi="Times New Roman" w:cs="Times New Roman"/>
          <w:b/>
          <w:color w:val="000000"/>
          <w:sz w:val="24"/>
          <w:szCs w:val="24"/>
          <w:lang w:val="id-ID" w:eastAsia="id-ID"/>
        </w:rPr>
      </w:pPr>
      <w:r w:rsidRPr="00E354FC">
        <w:rPr>
          <w:rFonts w:ascii="Times New Roman" w:eastAsia="Times New Roman" w:hAnsi="Times New Roman" w:cs="Times New Roman"/>
          <w:b/>
          <w:color w:val="000000"/>
          <w:sz w:val="24"/>
          <w:szCs w:val="24"/>
          <w:lang w:val="id-ID" w:eastAsia="id-ID"/>
        </w:rPr>
        <w:t>KESIMPULAN</w:t>
      </w:r>
    </w:p>
    <w:p w:rsidR="00CD6865" w:rsidRPr="00834EB3" w:rsidRDefault="00CD6865" w:rsidP="00CD6865">
      <w:pPr>
        <w:spacing w:line="360" w:lineRule="auto"/>
        <w:ind w:firstLine="567"/>
        <w:jc w:val="both"/>
        <w:rPr>
          <w:rFonts w:ascii="Times New Roman" w:hAnsi="Times New Roman"/>
          <w:sz w:val="24"/>
          <w:szCs w:val="24"/>
        </w:rPr>
      </w:pPr>
      <w:r w:rsidRPr="00834EB3">
        <w:rPr>
          <w:rFonts w:ascii="Times New Roman" w:hAnsi="Times New Roman"/>
          <w:sz w:val="24"/>
          <w:szCs w:val="24"/>
        </w:rPr>
        <w:t>Hasil penelitian menunjukkan bahwa pertumbuhan dan hasil kuantitatif jamur tiram tanpa eceng gondok, dengan subtitusi eceng gondok 500 g, 1000 g dan 1500 g memberikan pertumbuhan yang lebih baik dibandingkan dengan 2000 g maupun 2500 g. Kandungan protein</w:t>
      </w:r>
      <w:r w:rsidRPr="00834EB3">
        <w:rPr>
          <w:rStyle w:val="CommentReference"/>
          <w:rFonts w:ascii="Times New Roman" w:hAnsi="Times New Roman"/>
          <w:sz w:val="24"/>
          <w:szCs w:val="24"/>
        </w:rPr>
        <w:t xml:space="preserve"> ja</w:t>
      </w:r>
      <w:r w:rsidRPr="00834EB3">
        <w:rPr>
          <w:rFonts w:ascii="Times New Roman" w:hAnsi="Times New Roman"/>
          <w:sz w:val="24"/>
          <w:szCs w:val="24"/>
        </w:rPr>
        <w:t>mur tiram dengan substitusi eceng gondok 2500 g terbaik diikuti 2000 g, kemudian 1500 g, 0 g dan yang paling rendah adalah dengan substitusi eceng gondok 500 g dan eceng gondok 1000 g.</w:t>
      </w:r>
    </w:p>
    <w:p w:rsidR="00B4350A" w:rsidRPr="00E354FC" w:rsidRDefault="00B4350A" w:rsidP="00233240">
      <w:pPr>
        <w:spacing w:line="360" w:lineRule="auto"/>
        <w:jc w:val="both"/>
        <w:rPr>
          <w:rFonts w:ascii="Times New Roman" w:hAnsi="Times New Roman" w:cs="Times New Roman"/>
          <w:b/>
          <w:sz w:val="24"/>
          <w:szCs w:val="24"/>
          <w:lang w:val="id-ID"/>
        </w:rPr>
      </w:pPr>
      <w:r w:rsidRPr="00E354FC">
        <w:rPr>
          <w:rFonts w:ascii="Times New Roman" w:hAnsi="Times New Roman" w:cs="Times New Roman"/>
          <w:b/>
          <w:sz w:val="24"/>
          <w:szCs w:val="24"/>
          <w:lang w:val="id-ID"/>
        </w:rPr>
        <w:t xml:space="preserve">DAFTAR PUSTAKA </w:t>
      </w:r>
    </w:p>
    <w:p w:rsidR="004F4EAB" w:rsidRPr="00834EB3" w:rsidRDefault="004F4EAB" w:rsidP="00E01757">
      <w:pPr>
        <w:pStyle w:val="ListParagraph"/>
        <w:spacing w:after="0" w:line="240" w:lineRule="auto"/>
        <w:ind w:hanging="720"/>
        <w:jc w:val="both"/>
        <w:rPr>
          <w:rFonts w:ascii="Times New Roman" w:hAnsi="Times New Roman"/>
          <w:bCs/>
          <w:sz w:val="24"/>
          <w:szCs w:val="24"/>
        </w:rPr>
      </w:pPr>
      <w:r w:rsidRPr="00834EB3">
        <w:rPr>
          <w:rFonts w:ascii="Times New Roman" w:hAnsi="Times New Roman"/>
          <w:bCs/>
          <w:sz w:val="24"/>
          <w:szCs w:val="24"/>
        </w:rPr>
        <w:t xml:space="preserve">Campbell N. A., J. B. Reece, L. G. Mitchell, 2003. </w:t>
      </w:r>
      <w:r w:rsidRPr="00834EB3">
        <w:rPr>
          <w:rFonts w:ascii="Times New Roman" w:hAnsi="Times New Roman"/>
          <w:bCs/>
          <w:i/>
          <w:iCs/>
          <w:sz w:val="24"/>
          <w:szCs w:val="24"/>
        </w:rPr>
        <w:t>Biologi Edisi Kelima Jilid</w:t>
      </w:r>
      <w:r w:rsidRPr="00834EB3">
        <w:rPr>
          <w:rFonts w:ascii="Times New Roman" w:hAnsi="Times New Roman"/>
          <w:bCs/>
          <w:sz w:val="24"/>
          <w:szCs w:val="24"/>
        </w:rPr>
        <w:t xml:space="preserve"> I Erlangga. Jakarta.</w:t>
      </w:r>
    </w:p>
    <w:p w:rsidR="004F4EAB" w:rsidRPr="00834EB3" w:rsidRDefault="004F4EAB" w:rsidP="00E01757">
      <w:pPr>
        <w:pStyle w:val="ListParagraph"/>
        <w:spacing w:after="0" w:line="240" w:lineRule="auto"/>
        <w:ind w:hanging="720"/>
        <w:jc w:val="both"/>
        <w:rPr>
          <w:rFonts w:ascii="Times New Roman" w:hAnsi="Times New Roman"/>
          <w:bCs/>
          <w:sz w:val="24"/>
          <w:szCs w:val="24"/>
        </w:rPr>
      </w:pPr>
    </w:p>
    <w:p w:rsidR="004F4EAB" w:rsidRDefault="004F4EAB" w:rsidP="00E01757">
      <w:pPr>
        <w:pStyle w:val="ListParagraph"/>
        <w:spacing w:after="0" w:line="240" w:lineRule="auto"/>
        <w:ind w:hanging="720"/>
        <w:jc w:val="both"/>
        <w:rPr>
          <w:rFonts w:ascii="Times New Roman" w:hAnsi="Times New Roman"/>
          <w:bCs/>
          <w:i/>
          <w:iCs/>
          <w:sz w:val="24"/>
          <w:szCs w:val="24"/>
        </w:rPr>
      </w:pPr>
      <w:r w:rsidRPr="00834EB3">
        <w:rPr>
          <w:rFonts w:ascii="Times New Roman" w:hAnsi="Times New Roman"/>
          <w:bCs/>
          <w:sz w:val="24"/>
          <w:szCs w:val="24"/>
        </w:rPr>
        <w:t>Chang, S.T. dan P.G. Miles. 2004</w:t>
      </w:r>
      <w:r w:rsidRPr="00834EB3">
        <w:rPr>
          <w:rFonts w:ascii="Times New Roman" w:hAnsi="Times New Roman"/>
          <w:bCs/>
          <w:i/>
          <w:iCs/>
          <w:sz w:val="24"/>
          <w:szCs w:val="24"/>
        </w:rPr>
        <w:t>. Mushrooms: Cultivation, Nutritional Value, Medicinal Effect, and Environmental Impact, 2nd Ed. Boca Raton London New York Washington D.C. CRC Press LLC.</w:t>
      </w:r>
    </w:p>
    <w:p w:rsidR="00E01757" w:rsidRPr="00834EB3" w:rsidRDefault="00E01757" w:rsidP="00E01757">
      <w:pPr>
        <w:pStyle w:val="ListParagraph"/>
        <w:spacing w:after="0" w:line="240" w:lineRule="auto"/>
        <w:ind w:hanging="720"/>
        <w:jc w:val="both"/>
        <w:rPr>
          <w:rFonts w:ascii="Times New Roman" w:hAnsi="Times New Roman"/>
          <w:bCs/>
          <w:i/>
          <w:iCs/>
          <w:sz w:val="24"/>
          <w:szCs w:val="24"/>
        </w:rPr>
      </w:pPr>
    </w:p>
    <w:p w:rsidR="00CA5296" w:rsidRDefault="00CA5296" w:rsidP="00E01757">
      <w:pPr>
        <w:pStyle w:val="ListParagraph"/>
        <w:spacing w:after="0" w:line="240" w:lineRule="auto"/>
        <w:ind w:hanging="720"/>
        <w:jc w:val="both"/>
        <w:rPr>
          <w:rFonts w:ascii="Times New Roman" w:hAnsi="Times New Roman"/>
          <w:bCs/>
          <w:sz w:val="24"/>
          <w:szCs w:val="24"/>
        </w:rPr>
      </w:pPr>
      <w:r w:rsidRPr="00834EB3">
        <w:rPr>
          <w:rFonts w:ascii="Times New Roman" w:hAnsi="Times New Roman"/>
          <w:bCs/>
          <w:sz w:val="24"/>
          <w:szCs w:val="24"/>
        </w:rPr>
        <w:t xml:space="preserve">Harahap A, 2013. </w:t>
      </w:r>
      <w:r w:rsidRPr="00834EB3">
        <w:rPr>
          <w:rFonts w:ascii="Times New Roman" w:hAnsi="Times New Roman"/>
          <w:bCs/>
          <w:i/>
          <w:sz w:val="24"/>
          <w:szCs w:val="24"/>
        </w:rPr>
        <w:t>Serbuk Gergaji Kayu Jati Putih</w:t>
      </w:r>
      <w:r w:rsidRPr="00834EB3">
        <w:rPr>
          <w:rFonts w:ascii="Times New Roman" w:hAnsi="Times New Roman"/>
          <w:bCs/>
          <w:sz w:val="24"/>
          <w:szCs w:val="24"/>
        </w:rPr>
        <w:t xml:space="preserve">. </w:t>
      </w:r>
      <w:hyperlink r:id="rId6" w:history="1">
        <w:r w:rsidRPr="00834EB3">
          <w:rPr>
            <w:rStyle w:val="Hyperlink"/>
            <w:bCs/>
            <w:color w:val="auto"/>
          </w:rPr>
          <w:t>http://www.sharemyeye.com</w:t>
        </w:r>
      </w:hyperlink>
      <w:r w:rsidRPr="00834EB3">
        <w:rPr>
          <w:rFonts w:ascii="Times New Roman" w:hAnsi="Times New Roman"/>
          <w:bCs/>
          <w:sz w:val="24"/>
          <w:szCs w:val="24"/>
        </w:rPr>
        <w:t xml:space="preserve">  [6 Juni 2020]</w:t>
      </w:r>
    </w:p>
    <w:p w:rsidR="00E01757" w:rsidRPr="00834EB3" w:rsidRDefault="00E01757" w:rsidP="00E01757">
      <w:pPr>
        <w:pStyle w:val="ListParagraph"/>
        <w:spacing w:after="0" w:line="240" w:lineRule="auto"/>
        <w:ind w:hanging="720"/>
        <w:jc w:val="both"/>
        <w:rPr>
          <w:rFonts w:ascii="Times New Roman" w:hAnsi="Times New Roman"/>
          <w:bCs/>
          <w:sz w:val="24"/>
          <w:szCs w:val="24"/>
        </w:rPr>
      </w:pPr>
    </w:p>
    <w:p w:rsidR="00CA5296" w:rsidRDefault="00CA5296" w:rsidP="00E01757">
      <w:pPr>
        <w:pStyle w:val="ListParagraph"/>
        <w:spacing w:after="0" w:line="240" w:lineRule="auto"/>
        <w:ind w:hanging="720"/>
        <w:jc w:val="both"/>
        <w:rPr>
          <w:rFonts w:ascii="Times New Roman" w:hAnsi="Times New Roman"/>
          <w:sz w:val="24"/>
          <w:szCs w:val="24"/>
        </w:rPr>
      </w:pPr>
      <w:r w:rsidRPr="00834EB3">
        <w:rPr>
          <w:rFonts w:ascii="Times New Roman" w:hAnsi="Times New Roman"/>
          <w:sz w:val="24"/>
          <w:szCs w:val="24"/>
        </w:rPr>
        <w:t xml:space="preserve">Kriswiyanti, E. Dan Endah. 2009. </w:t>
      </w:r>
      <w:r w:rsidRPr="00834EB3">
        <w:rPr>
          <w:rFonts w:ascii="Times New Roman" w:hAnsi="Times New Roman"/>
          <w:i/>
          <w:sz w:val="24"/>
          <w:szCs w:val="24"/>
        </w:rPr>
        <w:t xml:space="preserve">Kinetika Hidrolisa Selulosa Dari Eceng Gondok Dengan Metode Arkenol Untuk Variabel Perbandingan Berat Eceng Gondok dan Volume Pemasakan. </w:t>
      </w:r>
      <w:r w:rsidRPr="00834EB3">
        <w:rPr>
          <w:rFonts w:ascii="Times New Roman" w:hAnsi="Times New Roman"/>
          <w:sz w:val="24"/>
          <w:szCs w:val="24"/>
        </w:rPr>
        <w:t>Jurnal Ekuilibrium (7): 77-80.</w:t>
      </w:r>
    </w:p>
    <w:p w:rsidR="00E01757" w:rsidRPr="00834EB3" w:rsidRDefault="00E01757" w:rsidP="00E01757">
      <w:pPr>
        <w:pStyle w:val="ListParagraph"/>
        <w:spacing w:after="0" w:line="240" w:lineRule="auto"/>
        <w:ind w:hanging="720"/>
        <w:jc w:val="both"/>
        <w:rPr>
          <w:rFonts w:ascii="Times New Roman" w:hAnsi="Times New Roman"/>
          <w:sz w:val="24"/>
          <w:szCs w:val="24"/>
        </w:rPr>
      </w:pPr>
    </w:p>
    <w:p w:rsidR="00962505" w:rsidRDefault="00423858" w:rsidP="00E01757">
      <w:pPr>
        <w:tabs>
          <w:tab w:val="left" w:pos="1134"/>
          <w:tab w:val="left" w:pos="1980"/>
        </w:tabs>
        <w:spacing w:after="0" w:line="240" w:lineRule="auto"/>
        <w:ind w:left="567" w:hanging="567"/>
        <w:jc w:val="both"/>
        <w:rPr>
          <w:rFonts w:ascii="Times New Roman" w:hAnsi="Times New Roman"/>
          <w:sz w:val="24"/>
          <w:szCs w:val="24"/>
        </w:rPr>
      </w:pPr>
      <w:r w:rsidRPr="00834EB3">
        <w:rPr>
          <w:rFonts w:ascii="Times New Roman" w:hAnsi="Times New Roman"/>
          <w:sz w:val="24"/>
          <w:szCs w:val="24"/>
        </w:rPr>
        <w:t xml:space="preserve">Marlina, N. Dan S. Askar, 2001. </w:t>
      </w:r>
      <w:r w:rsidRPr="00834EB3">
        <w:rPr>
          <w:rFonts w:ascii="Times New Roman" w:hAnsi="Times New Roman"/>
          <w:i/>
          <w:sz w:val="24"/>
          <w:szCs w:val="24"/>
        </w:rPr>
        <w:t>Nilai Gizi Eceng Gondok dan Pemanfaatan Sebagai Pakan Ternak non Ruminansia</w:t>
      </w:r>
      <w:r w:rsidRPr="00834EB3">
        <w:rPr>
          <w:rFonts w:ascii="Times New Roman" w:hAnsi="Times New Roman"/>
          <w:sz w:val="24"/>
          <w:szCs w:val="24"/>
        </w:rPr>
        <w:t>. Balai Penelitian Ternak Bogor.</w:t>
      </w:r>
    </w:p>
    <w:p w:rsidR="00E01757" w:rsidRDefault="00E01757" w:rsidP="00E01757">
      <w:pPr>
        <w:tabs>
          <w:tab w:val="left" w:pos="1134"/>
          <w:tab w:val="left" w:pos="1980"/>
        </w:tabs>
        <w:spacing w:after="0" w:line="240" w:lineRule="auto"/>
        <w:ind w:left="567" w:hanging="567"/>
        <w:jc w:val="both"/>
        <w:rPr>
          <w:rFonts w:ascii="Times New Roman" w:hAnsi="Times New Roman"/>
          <w:sz w:val="24"/>
          <w:szCs w:val="24"/>
        </w:rPr>
      </w:pPr>
    </w:p>
    <w:p w:rsidR="00C24C61" w:rsidRDefault="00C24C61" w:rsidP="00E01757">
      <w:pPr>
        <w:pStyle w:val="ListParagraph"/>
        <w:spacing w:after="0" w:line="240" w:lineRule="auto"/>
        <w:ind w:hanging="720"/>
        <w:jc w:val="both"/>
        <w:rPr>
          <w:rFonts w:ascii="Times New Roman" w:hAnsi="Times New Roman"/>
          <w:bCs/>
          <w:sz w:val="24"/>
          <w:szCs w:val="24"/>
        </w:rPr>
      </w:pPr>
      <w:r w:rsidRPr="00834EB3">
        <w:rPr>
          <w:rFonts w:ascii="Times New Roman" w:hAnsi="Times New Roman"/>
          <w:bCs/>
          <w:sz w:val="24"/>
          <w:szCs w:val="24"/>
        </w:rPr>
        <w:t>Muliani, L. 2000</w:t>
      </w:r>
      <w:r w:rsidRPr="00834EB3">
        <w:rPr>
          <w:rFonts w:ascii="Times New Roman" w:hAnsi="Times New Roman"/>
          <w:bCs/>
          <w:i/>
          <w:iCs/>
          <w:sz w:val="24"/>
          <w:szCs w:val="24"/>
        </w:rPr>
        <w:t>. Produksi Biomassa Miselia Jamur Tiram Putih (Pleurotus ostreatus (Jacq. Ex Fr) (Kummer) Pada Media Padat Dengan Memanfaatkan Hasil Samping Penggilingan Gandum (Pollard dan Bran)</w:t>
      </w:r>
      <w:r w:rsidRPr="00834EB3">
        <w:rPr>
          <w:rFonts w:ascii="Times New Roman" w:hAnsi="Times New Roman"/>
          <w:bCs/>
          <w:sz w:val="24"/>
          <w:szCs w:val="24"/>
        </w:rPr>
        <w:t>. Institut Teknologi Bogor, Bogor.</w:t>
      </w:r>
    </w:p>
    <w:p w:rsidR="00E01757" w:rsidRPr="00834EB3" w:rsidRDefault="00E01757" w:rsidP="00E01757">
      <w:pPr>
        <w:pStyle w:val="ListParagraph"/>
        <w:spacing w:after="0" w:line="240" w:lineRule="auto"/>
        <w:ind w:hanging="720"/>
        <w:jc w:val="both"/>
        <w:rPr>
          <w:rFonts w:ascii="Times New Roman" w:hAnsi="Times New Roman"/>
          <w:bCs/>
          <w:sz w:val="24"/>
          <w:szCs w:val="24"/>
        </w:rPr>
      </w:pPr>
    </w:p>
    <w:p w:rsidR="00DC4320" w:rsidRDefault="00DC4320" w:rsidP="00E01757">
      <w:pPr>
        <w:pStyle w:val="ListParagraph"/>
        <w:spacing w:after="0" w:line="240" w:lineRule="auto"/>
        <w:ind w:hanging="720"/>
        <w:jc w:val="both"/>
        <w:rPr>
          <w:rFonts w:ascii="Times New Roman" w:hAnsi="Times New Roman"/>
          <w:bCs/>
          <w:sz w:val="24"/>
          <w:szCs w:val="24"/>
        </w:rPr>
      </w:pPr>
      <w:r w:rsidRPr="00834EB3">
        <w:rPr>
          <w:rFonts w:ascii="Times New Roman" w:hAnsi="Times New Roman"/>
          <w:bCs/>
          <w:sz w:val="24"/>
          <w:szCs w:val="24"/>
        </w:rPr>
        <w:t xml:space="preserve">Ningsih, L., 2008. </w:t>
      </w:r>
      <w:r w:rsidR="00811D4E">
        <w:rPr>
          <w:rFonts w:ascii="Times New Roman" w:hAnsi="Times New Roman"/>
          <w:bCs/>
          <w:i/>
          <w:iCs/>
          <w:sz w:val="24"/>
          <w:szCs w:val="24"/>
        </w:rPr>
        <w:t xml:space="preserve">Pengaruh Jenis Media </w:t>
      </w:r>
      <w:r w:rsidRPr="00834EB3">
        <w:rPr>
          <w:rFonts w:ascii="Times New Roman" w:hAnsi="Times New Roman"/>
          <w:bCs/>
          <w:i/>
          <w:iCs/>
          <w:sz w:val="24"/>
          <w:szCs w:val="24"/>
        </w:rPr>
        <w:t>Tanam dan Konsentras</w:t>
      </w:r>
      <w:r w:rsidR="00113C4B">
        <w:rPr>
          <w:rFonts w:ascii="Times New Roman" w:hAnsi="Times New Roman"/>
          <w:bCs/>
          <w:i/>
          <w:iCs/>
          <w:sz w:val="24"/>
          <w:szCs w:val="24"/>
        </w:rPr>
        <w:t>i Terhadap</w:t>
      </w:r>
      <w:r w:rsidR="00B943E6">
        <w:rPr>
          <w:rFonts w:ascii="Times New Roman" w:hAnsi="Times New Roman"/>
          <w:bCs/>
          <w:i/>
          <w:iCs/>
          <w:sz w:val="24"/>
          <w:szCs w:val="24"/>
        </w:rPr>
        <w:t xml:space="preserve"> Pertumbuhan dan Produksi Jamur</w:t>
      </w:r>
      <w:r w:rsidR="009825D5">
        <w:rPr>
          <w:rFonts w:ascii="Times New Roman" w:hAnsi="Times New Roman"/>
          <w:bCs/>
          <w:i/>
          <w:iCs/>
          <w:sz w:val="24"/>
          <w:szCs w:val="24"/>
        </w:rPr>
        <w:t xml:space="preserve"> Tiram</w:t>
      </w:r>
      <w:r w:rsidRPr="00834EB3">
        <w:rPr>
          <w:rFonts w:ascii="Times New Roman" w:hAnsi="Times New Roman"/>
          <w:bCs/>
          <w:i/>
          <w:iCs/>
          <w:sz w:val="24"/>
          <w:szCs w:val="24"/>
        </w:rPr>
        <w:t xml:space="preserve"> Merah (Pleurotus flabellatus).</w:t>
      </w:r>
      <w:r w:rsidRPr="00834EB3">
        <w:rPr>
          <w:rFonts w:ascii="Times New Roman" w:hAnsi="Times New Roman"/>
          <w:bCs/>
          <w:sz w:val="24"/>
          <w:szCs w:val="24"/>
        </w:rPr>
        <w:t xml:space="preserve">  Skripsi. Jurusan biologi Fakultas sains d</w:t>
      </w:r>
      <w:r w:rsidR="00113C4B">
        <w:rPr>
          <w:rFonts w:ascii="Times New Roman" w:hAnsi="Times New Roman"/>
          <w:bCs/>
          <w:sz w:val="24"/>
          <w:szCs w:val="24"/>
        </w:rPr>
        <w:t xml:space="preserve">an teknologi Universitas islam </w:t>
      </w:r>
      <w:r w:rsidRPr="00834EB3">
        <w:rPr>
          <w:rFonts w:ascii="Times New Roman" w:hAnsi="Times New Roman"/>
          <w:bCs/>
          <w:sz w:val="24"/>
          <w:szCs w:val="24"/>
        </w:rPr>
        <w:t>negeri malang. Hal 68-71.</w:t>
      </w:r>
    </w:p>
    <w:p w:rsidR="00950DC5" w:rsidRPr="00834EB3" w:rsidRDefault="00950DC5" w:rsidP="00E01757">
      <w:pPr>
        <w:pStyle w:val="ListParagraph"/>
        <w:spacing w:after="0" w:line="240" w:lineRule="auto"/>
        <w:ind w:hanging="720"/>
        <w:jc w:val="both"/>
        <w:rPr>
          <w:rFonts w:ascii="Times New Roman" w:hAnsi="Times New Roman"/>
          <w:bCs/>
          <w:sz w:val="24"/>
          <w:szCs w:val="24"/>
        </w:rPr>
      </w:pPr>
    </w:p>
    <w:p w:rsidR="00DC4320" w:rsidRPr="00834EB3" w:rsidRDefault="00DC4320" w:rsidP="00E01757">
      <w:pPr>
        <w:pStyle w:val="ListParagraph"/>
        <w:spacing w:after="0" w:line="240" w:lineRule="auto"/>
        <w:ind w:hanging="720"/>
        <w:jc w:val="both"/>
        <w:rPr>
          <w:rFonts w:ascii="Times New Roman" w:hAnsi="Times New Roman"/>
          <w:sz w:val="24"/>
          <w:szCs w:val="24"/>
        </w:rPr>
      </w:pPr>
      <w:r w:rsidRPr="00834EB3">
        <w:rPr>
          <w:rFonts w:ascii="Times New Roman" w:hAnsi="Times New Roman"/>
          <w:sz w:val="24"/>
          <w:szCs w:val="24"/>
        </w:rPr>
        <w:t xml:space="preserve">Nurjihadinnisa. Tambaru, E. Baharuddin. dan Masniawati 2015. </w:t>
      </w:r>
      <w:r w:rsidRPr="00834EB3">
        <w:rPr>
          <w:rFonts w:ascii="Times New Roman" w:hAnsi="Times New Roman"/>
          <w:i/>
          <w:sz w:val="24"/>
          <w:szCs w:val="24"/>
        </w:rPr>
        <w:t>Penggunaan Eceng Gondok Eichornia Crassipes (Mart). Solm Sebagai Media Pertumbuhan Jamur Tiram Pleurotus sp.</w:t>
      </w:r>
      <w:r w:rsidRPr="00834EB3">
        <w:rPr>
          <w:rFonts w:ascii="Times New Roman" w:hAnsi="Times New Roman"/>
          <w:sz w:val="24"/>
          <w:szCs w:val="24"/>
        </w:rPr>
        <w:t xml:space="preserve"> Fakultas Pertanian Universitas Hasanuddin Makasar.</w:t>
      </w:r>
    </w:p>
    <w:p w:rsidR="00B66FC6" w:rsidRDefault="00B66FC6" w:rsidP="00E01757">
      <w:pPr>
        <w:pStyle w:val="ListParagraph"/>
        <w:spacing w:after="0" w:line="240" w:lineRule="auto"/>
        <w:ind w:hanging="720"/>
        <w:jc w:val="both"/>
        <w:rPr>
          <w:rFonts w:ascii="Times New Roman" w:hAnsi="Times New Roman"/>
          <w:sz w:val="24"/>
          <w:szCs w:val="24"/>
        </w:rPr>
      </w:pPr>
      <w:r w:rsidRPr="00834EB3">
        <w:rPr>
          <w:rFonts w:ascii="Times New Roman" w:hAnsi="Times New Roman"/>
          <w:sz w:val="24"/>
          <w:szCs w:val="24"/>
        </w:rPr>
        <w:lastRenderedPageBreak/>
        <w:t xml:space="preserve">Parlindungan, A.K, 2003. </w:t>
      </w:r>
      <w:r w:rsidRPr="00834EB3">
        <w:rPr>
          <w:rFonts w:ascii="Times New Roman" w:hAnsi="Times New Roman"/>
          <w:i/>
          <w:sz w:val="24"/>
          <w:szCs w:val="24"/>
        </w:rPr>
        <w:t xml:space="preserve">Karakteristik Pertumbuhan Produksi Jamur Tiram Putih (Pleorotus Ostreatus) Pada Media Tumbuh Jerami Padi dan Serbuk Gergaji. </w:t>
      </w:r>
      <w:r w:rsidRPr="00834EB3">
        <w:rPr>
          <w:rFonts w:ascii="Times New Roman" w:hAnsi="Times New Roman"/>
          <w:sz w:val="24"/>
          <w:szCs w:val="24"/>
        </w:rPr>
        <w:t xml:space="preserve">Jurusan Budidaya Pertanian </w:t>
      </w:r>
      <w:r w:rsidR="003B3D0D">
        <w:rPr>
          <w:rFonts w:ascii="Times New Roman" w:hAnsi="Times New Roman"/>
          <w:sz w:val="24"/>
          <w:szCs w:val="24"/>
        </w:rPr>
        <w:t xml:space="preserve">Fakultas Pertanian Universitas </w:t>
      </w:r>
      <w:r w:rsidRPr="00834EB3">
        <w:rPr>
          <w:rFonts w:ascii="Times New Roman" w:hAnsi="Times New Roman"/>
          <w:sz w:val="24"/>
          <w:szCs w:val="24"/>
        </w:rPr>
        <w:t>Brawijaya: Malang.</w:t>
      </w:r>
    </w:p>
    <w:p w:rsidR="00950DC5" w:rsidRPr="00834EB3" w:rsidRDefault="00950DC5" w:rsidP="00E01757">
      <w:pPr>
        <w:pStyle w:val="ListParagraph"/>
        <w:spacing w:after="0" w:line="240" w:lineRule="auto"/>
        <w:ind w:hanging="720"/>
        <w:jc w:val="both"/>
        <w:rPr>
          <w:rFonts w:ascii="Times New Roman" w:hAnsi="Times New Roman"/>
          <w:sz w:val="24"/>
          <w:szCs w:val="24"/>
        </w:rPr>
      </w:pPr>
    </w:p>
    <w:p w:rsidR="006818D7" w:rsidRDefault="006818D7" w:rsidP="00E01757">
      <w:pPr>
        <w:pStyle w:val="ListParagraph"/>
        <w:spacing w:after="0" w:line="240" w:lineRule="auto"/>
        <w:ind w:hanging="720"/>
        <w:jc w:val="both"/>
        <w:rPr>
          <w:rFonts w:ascii="Times New Roman" w:hAnsi="Times New Roman"/>
          <w:bCs/>
          <w:sz w:val="24"/>
          <w:szCs w:val="24"/>
        </w:rPr>
      </w:pPr>
      <w:r w:rsidRPr="00834EB3">
        <w:rPr>
          <w:rFonts w:ascii="Times New Roman" w:hAnsi="Times New Roman"/>
          <w:bCs/>
          <w:sz w:val="24"/>
          <w:szCs w:val="24"/>
        </w:rPr>
        <w:t>Pratiw</w:t>
      </w:r>
      <w:r w:rsidR="003B3D0D">
        <w:rPr>
          <w:rFonts w:ascii="Times New Roman" w:hAnsi="Times New Roman"/>
          <w:bCs/>
          <w:sz w:val="24"/>
          <w:szCs w:val="24"/>
        </w:rPr>
        <w:t>i, D., D. Qadari. dan N. Utami,</w:t>
      </w:r>
      <w:r w:rsidRPr="00834EB3">
        <w:rPr>
          <w:rFonts w:ascii="Times New Roman" w:hAnsi="Times New Roman"/>
          <w:bCs/>
          <w:sz w:val="24"/>
          <w:szCs w:val="24"/>
        </w:rPr>
        <w:t xml:space="preserve"> </w:t>
      </w:r>
      <w:r w:rsidR="003B3D0D">
        <w:rPr>
          <w:rFonts w:ascii="Times New Roman" w:hAnsi="Times New Roman"/>
          <w:bCs/>
          <w:sz w:val="24"/>
          <w:szCs w:val="24"/>
        </w:rPr>
        <w:t xml:space="preserve">2013. Potensi Pembuatan Etanol </w:t>
      </w:r>
      <w:r w:rsidRPr="00834EB3">
        <w:rPr>
          <w:rFonts w:ascii="Times New Roman" w:hAnsi="Times New Roman"/>
          <w:bCs/>
          <w:sz w:val="24"/>
          <w:szCs w:val="24"/>
        </w:rPr>
        <w:t xml:space="preserve">dari Eceng Gondok  </w:t>
      </w:r>
      <w:r w:rsidR="00DF0A10">
        <w:rPr>
          <w:rFonts w:ascii="Times New Roman" w:hAnsi="Times New Roman"/>
          <w:bCs/>
          <w:sz w:val="24"/>
          <w:szCs w:val="24"/>
          <w:lang w:val="id-ID"/>
        </w:rPr>
        <w:t xml:space="preserve"> </w:t>
      </w:r>
      <w:r w:rsidR="009825D5">
        <w:rPr>
          <w:rFonts w:ascii="Times New Roman" w:hAnsi="Times New Roman"/>
          <w:bCs/>
          <w:sz w:val="24"/>
          <w:szCs w:val="24"/>
        </w:rPr>
        <w:t xml:space="preserve">Melalui Proses </w:t>
      </w:r>
      <w:r w:rsidRPr="00834EB3">
        <w:rPr>
          <w:rFonts w:ascii="Times New Roman" w:hAnsi="Times New Roman"/>
          <w:bCs/>
          <w:sz w:val="24"/>
          <w:szCs w:val="24"/>
        </w:rPr>
        <w:t xml:space="preserve">Hidrothermal. Hal 1- 43. </w:t>
      </w:r>
    </w:p>
    <w:p w:rsidR="00950DC5" w:rsidRPr="00834EB3" w:rsidRDefault="00950DC5" w:rsidP="00E01757">
      <w:pPr>
        <w:pStyle w:val="ListParagraph"/>
        <w:spacing w:after="0" w:line="240" w:lineRule="auto"/>
        <w:ind w:hanging="720"/>
        <w:jc w:val="both"/>
        <w:rPr>
          <w:rFonts w:ascii="Times New Roman" w:hAnsi="Times New Roman"/>
          <w:bCs/>
          <w:sz w:val="24"/>
          <w:szCs w:val="24"/>
        </w:rPr>
      </w:pPr>
    </w:p>
    <w:p w:rsidR="003C30B9" w:rsidRDefault="003C30B9" w:rsidP="00E01757">
      <w:pPr>
        <w:pStyle w:val="ListParagraph"/>
        <w:spacing w:after="0" w:line="240" w:lineRule="auto"/>
        <w:ind w:hanging="720"/>
        <w:jc w:val="both"/>
        <w:rPr>
          <w:rFonts w:ascii="Times New Roman" w:hAnsi="Times New Roman"/>
          <w:sz w:val="24"/>
          <w:szCs w:val="24"/>
        </w:rPr>
      </w:pPr>
      <w:r w:rsidRPr="00834EB3">
        <w:rPr>
          <w:rFonts w:ascii="Times New Roman" w:hAnsi="Times New Roman"/>
          <w:sz w:val="24"/>
          <w:szCs w:val="24"/>
        </w:rPr>
        <w:t xml:space="preserve">Ratri, C. W., S. Trisnowati dan A. Wibowo. 2007. </w:t>
      </w:r>
      <w:r w:rsidRPr="00834EB3">
        <w:rPr>
          <w:rFonts w:ascii="Times New Roman" w:hAnsi="Times New Roman"/>
          <w:i/>
          <w:sz w:val="24"/>
          <w:szCs w:val="24"/>
        </w:rPr>
        <w:t>Pengaruh Penambahan Bekatul dan Eceng Gondok Pada Media Tanam Terhadap Hasil dan Kandungan Protein Jamur Tiram Putih (Pleurotus Ostreatus) (Jacq. exFr.) Kummer).</w:t>
      </w:r>
      <w:r w:rsidRPr="00834EB3">
        <w:rPr>
          <w:rFonts w:ascii="Times New Roman" w:hAnsi="Times New Roman"/>
          <w:sz w:val="24"/>
          <w:szCs w:val="24"/>
        </w:rPr>
        <w:t xml:space="preserve"> Jurnal Ilmu Pertanian (14): 13-24.</w:t>
      </w:r>
    </w:p>
    <w:p w:rsidR="00950DC5" w:rsidRPr="00834EB3" w:rsidRDefault="00950DC5" w:rsidP="00E01757">
      <w:pPr>
        <w:pStyle w:val="ListParagraph"/>
        <w:spacing w:after="0" w:line="240" w:lineRule="auto"/>
        <w:ind w:hanging="720"/>
        <w:jc w:val="both"/>
        <w:rPr>
          <w:rFonts w:ascii="Times New Roman" w:hAnsi="Times New Roman"/>
          <w:sz w:val="24"/>
          <w:szCs w:val="24"/>
        </w:rPr>
      </w:pPr>
    </w:p>
    <w:p w:rsidR="00260D2B" w:rsidRPr="00834EB3" w:rsidRDefault="00260D2B" w:rsidP="00E01757">
      <w:pPr>
        <w:pStyle w:val="ListParagraph"/>
        <w:spacing w:after="0" w:line="240" w:lineRule="auto"/>
        <w:ind w:hanging="720"/>
        <w:jc w:val="both"/>
        <w:rPr>
          <w:rFonts w:ascii="Times New Roman" w:hAnsi="Times New Roman"/>
          <w:bCs/>
          <w:sz w:val="24"/>
          <w:szCs w:val="24"/>
        </w:rPr>
      </w:pPr>
      <w:r w:rsidRPr="00834EB3">
        <w:rPr>
          <w:rFonts w:ascii="Times New Roman" w:hAnsi="Times New Roman"/>
          <w:bCs/>
          <w:sz w:val="24"/>
          <w:szCs w:val="24"/>
        </w:rPr>
        <w:t xml:space="preserve">Yanuati, I. N. T. 2007. </w:t>
      </w:r>
      <w:r w:rsidRPr="00834EB3">
        <w:rPr>
          <w:rFonts w:ascii="Times New Roman" w:hAnsi="Times New Roman"/>
          <w:bCs/>
          <w:i/>
          <w:iCs/>
          <w:sz w:val="24"/>
          <w:szCs w:val="24"/>
        </w:rPr>
        <w:t>Kajian Perbedaan Media Tanam Terhadap Pertumbuhan Dan Hasil Jamur Tiram Putih (Pleurotus florida).</w:t>
      </w:r>
      <w:r w:rsidRPr="00834EB3">
        <w:rPr>
          <w:rFonts w:ascii="Times New Roman" w:hAnsi="Times New Roman"/>
          <w:bCs/>
          <w:sz w:val="24"/>
          <w:szCs w:val="24"/>
        </w:rPr>
        <w:t xml:space="preserve"> Skripsi. Universitas Brawijaya, Malang.</w:t>
      </w:r>
    </w:p>
    <w:p w:rsidR="00C24C61" w:rsidRPr="00E354FC" w:rsidRDefault="00C24C61" w:rsidP="00233240">
      <w:pPr>
        <w:tabs>
          <w:tab w:val="left" w:pos="1134"/>
          <w:tab w:val="left" w:pos="1980"/>
        </w:tabs>
        <w:spacing w:after="0" w:line="360" w:lineRule="auto"/>
        <w:ind w:left="567" w:hanging="567"/>
        <w:jc w:val="both"/>
        <w:rPr>
          <w:rFonts w:ascii="Times New Roman" w:hAnsi="Times New Roman" w:cs="Times New Roman"/>
          <w:sz w:val="24"/>
          <w:szCs w:val="24"/>
        </w:rPr>
      </w:pPr>
    </w:p>
    <w:p w:rsidR="00F859B8" w:rsidRPr="00E354FC" w:rsidRDefault="00F859B8" w:rsidP="00233240">
      <w:pPr>
        <w:tabs>
          <w:tab w:val="left" w:pos="1134"/>
          <w:tab w:val="left" w:pos="1980"/>
        </w:tabs>
        <w:spacing w:after="0" w:line="360" w:lineRule="auto"/>
        <w:ind w:left="567" w:hanging="567"/>
        <w:jc w:val="both"/>
        <w:rPr>
          <w:rFonts w:ascii="Times New Roman" w:hAnsi="Times New Roman" w:cs="Times New Roman"/>
          <w:sz w:val="24"/>
          <w:szCs w:val="24"/>
        </w:rPr>
      </w:pPr>
    </w:p>
    <w:p w:rsidR="00095AF3" w:rsidRPr="00E354FC" w:rsidRDefault="00095AF3" w:rsidP="00233240">
      <w:pPr>
        <w:spacing w:line="360" w:lineRule="auto"/>
        <w:jc w:val="both"/>
        <w:rPr>
          <w:rFonts w:ascii="Times New Roman" w:hAnsi="Times New Roman" w:cs="Times New Roman"/>
          <w:b/>
          <w:sz w:val="24"/>
          <w:szCs w:val="24"/>
          <w:lang w:val="id-ID"/>
        </w:rPr>
      </w:pPr>
    </w:p>
    <w:p w:rsidR="00EF4DEA" w:rsidRPr="00E354FC" w:rsidRDefault="00EF4DEA" w:rsidP="00233240">
      <w:pPr>
        <w:spacing w:line="360" w:lineRule="auto"/>
        <w:jc w:val="both"/>
        <w:rPr>
          <w:rFonts w:ascii="Times New Roman" w:eastAsia="Times New Roman" w:hAnsi="Times New Roman" w:cs="Times New Roman"/>
          <w:color w:val="000000"/>
          <w:sz w:val="24"/>
          <w:szCs w:val="24"/>
          <w:lang w:val="id-ID" w:eastAsia="id-ID"/>
        </w:rPr>
      </w:pPr>
    </w:p>
    <w:sectPr w:rsidR="00EF4DEA" w:rsidRPr="00E3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A4D"/>
    <w:multiLevelType w:val="hybridMultilevel"/>
    <w:tmpl w:val="3386F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89237F"/>
    <w:multiLevelType w:val="hybridMultilevel"/>
    <w:tmpl w:val="56186BBC"/>
    <w:lvl w:ilvl="0" w:tplc="65C6D096">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6E5FD0"/>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F04A46"/>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7F58E9"/>
    <w:multiLevelType w:val="hybridMultilevel"/>
    <w:tmpl w:val="B8B0F1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F379FD"/>
    <w:multiLevelType w:val="hybridMultilevel"/>
    <w:tmpl w:val="87869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0B7C66"/>
    <w:multiLevelType w:val="hybridMultilevel"/>
    <w:tmpl w:val="F00CC1A4"/>
    <w:lvl w:ilvl="0" w:tplc="F00EFED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29DC1D30"/>
    <w:multiLevelType w:val="hybridMultilevel"/>
    <w:tmpl w:val="7B1699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D82513"/>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242177"/>
    <w:multiLevelType w:val="multilevel"/>
    <w:tmpl w:val="33D02FF8"/>
    <w:lvl w:ilvl="0">
      <w:start w:val="11"/>
      <w:numFmt w:val="decimal"/>
      <w:lvlText w:val="%1"/>
      <w:lvlJc w:val="left"/>
      <w:pPr>
        <w:ind w:left="540" w:hanging="540"/>
      </w:pPr>
      <w:rPr>
        <w:rFonts w:ascii="Times New Roman" w:hAnsi="Times New Roman" w:hint="default"/>
      </w:rPr>
    </w:lvl>
    <w:lvl w:ilvl="1">
      <w:start w:val="67"/>
      <w:numFmt w:val="decimal"/>
      <w:lvlText w:val="%1.%2"/>
      <w:lvlJc w:val="left"/>
      <w:pPr>
        <w:ind w:left="540" w:hanging="54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0" w15:restartNumberingAfterBreak="0">
    <w:nsid w:val="40FD6533"/>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D20EC8"/>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7805C0"/>
    <w:multiLevelType w:val="hybridMultilevel"/>
    <w:tmpl w:val="21CC1A0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F0114EB"/>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FAF1F84"/>
    <w:multiLevelType w:val="hybridMultilevel"/>
    <w:tmpl w:val="6888B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C74FE"/>
    <w:multiLevelType w:val="hybridMultilevel"/>
    <w:tmpl w:val="56DEFA0A"/>
    <w:lvl w:ilvl="0" w:tplc="EC644154">
      <w:start w:val="1"/>
      <w:numFmt w:val="decimal"/>
      <w:lvlText w:val="%1."/>
      <w:lvlJc w:val="left"/>
      <w:pPr>
        <w:ind w:left="720" w:hanging="360"/>
      </w:pPr>
      <w:rPr>
        <w:rFonts w:cstheme="min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4F5541"/>
    <w:multiLevelType w:val="hybridMultilevel"/>
    <w:tmpl w:val="B530758E"/>
    <w:lvl w:ilvl="0" w:tplc="583C58F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61611F25"/>
    <w:multiLevelType w:val="hybridMultilevel"/>
    <w:tmpl w:val="1F682C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63C8299E"/>
    <w:multiLevelType w:val="hybridMultilevel"/>
    <w:tmpl w:val="7AB84F28"/>
    <w:lvl w:ilvl="0" w:tplc="04B4AD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69413F3"/>
    <w:multiLevelType w:val="hybridMultilevel"/>
    <w:tmpl w:val="BD947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A608F5"/>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7E205DE"/>
    <w:multiLevelType w:val="hybridMultilevel"/>
    <w:tmpl w:val="E3D86E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91F1BC3"/>
    <w:multiLevelType w:val="hybridMultilevel"/>
    <w:tmpl w:val="8C9CE1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AE8258F"/>
    <w:multiLevelType w:val="hybridMultilevel"/>
    <w:tmpl w:val="6B6A5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1767DA9"/>
    <w:multiLevelType w:val="hybridMultilevel"/>
    <w:tmpl w:val="32FE873E"/>
    <w:lvl w:ilvl="0" w:tplc="DCDA30D2">
      <w:start w:val="1"/>
      <w:numFmt w:val="decimal"/>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15:restartNumberingAfterBreak="0">
    <w:nsid w:val="79451A3A"/>
    <w:multiLevelType w:val="multilevel"/>
    <w:tmpl w:val="C07A7A50"/>
    <w:lvl w:ilvl="0">
      <w:start w:val="6"/>
      <w:numFmt w:val="decimal"/>
      <w:lvlText w:val="%1"/>
      <w:lvlJc w:val="left"/>
      <w:pPr>
        <w:ind w:left="420" w:hanging="420"/>
      </w:pPr>
      <w:rPr>
        <w:rFonts w:hint="default"/>
      </w:rPr>
    </w:lvl>
    <w:lvl w:ilvl="1">
      <w:start w:val="8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9420CB"/>
    <w:multiLevelType w:val="hybridMultilevel"/>
    <w:tmpl w:val="435E021E"/>
    <w:lvl w:ilvl="0" w:tplc="7E98FCE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7"/>
  </w:num>
  <w:num w:numId="6">
    <w:abstractNumId w:val="7"/>
  </w:num>
  <w:num w:numId="7">
    <w:abstractNumId w:val="22"/>
  </w:num>
  <w:num w:numId="8">
    <w:abstractNumId w:val="5"/>
  </w:num>
  <w:num w:numId="9">
    <w:abstractNumId w:val="0"/>
  </w:num>
  <w:num w:numId="10">
    <w:abstractNumId w:val="12"/>
  </w:num>
  <w:num w:numId="11">
    <w:abstractNumId w:val="24"/>
  </w:num>
  <w:num w:numId="12">
    <w:abstractNumId w:val="23"/>
  </w:num>
  <w:num w:numId="13">
    <w:abstractNumId w:val="16"/>
  </w:num>
  <w:num w:numId="14">
    <w:abstractNumId w:val="15"/>
  </w:num>
  <w:num w:numId="15">
    <w:abstractNumId w:val="6"/>
  </w:num>
  <w:num w:numId="16">
    <w:abstractNumId w:val="1"/>
  </w:num>
  <w:num w:numId="17">
    <w:abstractNumId w:val="21"/>
  </w:num>
  <w:num w:numId="18">
    <w:abstractNumId w:val="18"/>
  </w:num>
  <w:num w:numId="19">
    <w:abstractNumId w:val="9"/>
  </w:num>
  <w:num w:numId="20">
    <w:abstractNumId w:val="8"/>
  </w:num>
  <w:num w:numId="21">
    <w:abstractNumId w:val="20"/>
  </w:num>
  <w:num w:numId="22">
    <w:abstractNumId w:val="2"/>
  </w:num>
  <w:num w:numId="23">
    <w:abstractNumId w:val="25"/>
  </w:num>
  <w:num w:numId="24">
    <w:abstractNumId w:val="11"/>
  </w:num>
  <w:num w:numId="25">
    <w:abstractNumId w:val="26"/>
  </w:num>
  <w:num w:numId="26">
    <w:abstractNumId w:val="3"/>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EA"/>
    <w:rsid w:val="0000100A"/>
    <w:rsid w:val="00001030"/>
    <w:rsid w:val="00004330"/>
    <w:rsid w:val="000073CD"/>
    <w:rsid w:val="000167F2"/>
    <w:rsid w:val="000223D8"/>
    <w:rsid w:val="000257B6"/>
    <w:rsid w:val="00030C62"/>
    <w:rsid w:val="0004543D"/>
    <w:rsid w:val="000454D9"/>
    <w:rsid w:val="00046F11"/>
    <w:rsid w:val="000538E9"/>
    <w:rsid w:val="00054AEA"/>
    <w:rsid w:val="000568B8"/>
    <w:rsid w:val="00056AB2"/>
    <w:rsid w:val="000619A5"/>
    <w:rsid w:val="00073C20"/>
    <w:rsid w:val="0008726C"/>
    <w:rsid w:val="00090DCA"/>
    <w:rsid w:val="000913EE"/>
    <w:rsid w:val="00091B45"/>
    <w:rsid w:val="000921D2"/>
    <w:rsid w:val="00095AF3"/>
    <w:rsid w:val="000A23DF"/>
    <w:rsid w:val="000A5572"/>
    <w:rsid w:val="000C0CC6"/>
    <w:rsid w:val="000C5CFE"/>
    <w:rsid w:val="000C67C5"/>
    <w:rsid w:val="000D586F"/>
    <w:rsid w:val="000D5EEB"/>
    <w:rsid w:val="000E0A91"/>
    <w:rsid w:val="000E0B61"/>
    <w:rsid w:val="000F1995"/>
    <w:rsid w:val="000F40A0"/>
    <w:rsid w:val="000F673A"/>
    <w:rsid w:val="001121D8"/>
    <w:rsid w:val="00113C4B"/>
    <w:rsid w:val="00115EDC"/>
    <w:rsid w:val="001175C0"/>
    <w:rsid w:val="00124A56"/>
    <w:rsid w:val="00131005"/>
    <w:rsid w:val="00131124"/>
    <w:rsid w:val="001355AA"/>
    <w:rsid w:val="00143080"/>
    <w:rsid w:val="0014491B"/>
    <w:rsid w:val="0014786E"/>
    <w:rsid w:val="001508C6"/>
    <w:rsid w:val="00151C5D"/>
    <w:rsid w:val="001539A3"/>
    <w:rsid w:val="001549BD"/>
    <w:rsid w:val="00156F84"/>
    <w:rsid w:val="001634F7"/>
    <w:rsid w:val="00164EDA"/>
    <w:rsid w:val="0017022E"/>
    <w:rsid w:val="00175DDF"/>
    <w:rsid w:val="0018294A"/>
    <w:rsid w:val="00192E67"/>
    <w:rsid w:val="00197AFB"/>
    <w:rsid w:val="001A368C"/>
    <w:rsid w:val="001A774D"/>
    <w:rsid w:val="001B039C"/>
    <w:rsid w:val="001B1BD8"/>
    <w:rsid w:val="001B3BA7"/>
    <w:rsid w:val="001C398C"/>
    <w:rsid w:val="001C4D50"/>
    <w:rsid w:val="001C516C"/>
    <w:rsid w:val="001C7F8B"/>
    <w:rsid w:val="001E39A4"/>
    <w:rsid w:val="001E4AB4"/>
    <w:rsid w:val="001F13AA"/>
    <w:rsid w:val="001F5B86"/>
    <w:rsid w:val="00202462"/>
    <w:rsid w:val="0021529E"/>
    <w:rsid w:val="00223088"/>
    <w:rsid w:val="002244C9"/>
    <w:rsid w:val="0022598E"/>
    <w:rsid w:val="0023010A"/>
    <w:rsid w:val="00233240"/>
    <w:rsid w:val="00240BD3"/>
    <w:rsid w:val="00242B92"/>
    <w:rsid w:val="00245536"/>
    <w:rsid w:val="0025492B"/>
    <w:rsid w:val="002551BE"/>
    <w:rsid w:val="002553D1"/>
    <w:rsid w:val="00260D2B"/>
    <w:rsid w:val="0027302B"/>
    <w:rsid w:val="002979F6"/>
    <w:rsid w:val="00297D7A"/>
    <w:rsid w:val="002A1616"/>
    <w:rsid w:val="002B6E30"/>
    <w:rsid w:val="002B792D"/>
    <w:rsid w:val="002C3A79"/>
    <w:rsid w:val="002C3CC7"/>
    <w:rsid w:val="002C593D"/>
    <w:rsid w:val="002D3361"/>
    <w:rsid w:val="002D5FD0"/>
    <w:rsid w:val="00301E9F"/>
    <w:rsid w:val="00302262"/>
    <w:rsid w:val="003037E2"/>
    <w:rsid w:val="00315B81"/>
    <w:rsid w:val="00320E8A"/>
    <w:rsid w:val="00323551"/>
    <w:rsid w:val="00347AAE"/>
    <w:rsid w:val="00361B37"/>
    <w:rsid w:val="0036337E"/>
    <w:rsid w:val="003650FD"/>
    <w:rsid w:val="00374EB5"/>
    <w:rsid w:val="003779A1"/>
    <w:rsid w:val="00383737"/>
    <w:rsid w:val="00387081"/>
    <w:rsid w:val="003A01EC"/>
    <w:rsid w:val="003A5DAD"/>
    <w:rsid w:val="003A66F8"/>
    <w:rsid w:val="003B3D0D"/>
    <w:rsid w:val="003B7389"/>
    <w:rsid w:val="003C30B9"/>
    <w:rsid w:val="003C3757"/>
    <w:rsid w:val="003C5743"/>
    <w:rsid w:val="003D75B1"/>
    <w:rsid w:val="003E7CC1"/>
    <w:rsid w:val="004023FC"/>
    <w:rsid w:val="00403448"/>
    <w:rsid w:val="0040502D"/>
    <w:rsid w:val="004161FB"/>
    <w:rsid w:val="004172DE"/>
    <w:rsid w:val="00421CCC"/>
    <w:rsid w:val="00423858"/>
    <w:rsid w:val="0042497C"/>
    <w:rsid w:val="00431ABE"/>
    <w:rsid w:val="00434051"/>
    <w:rsid w:val="00441CCA"/>
    <w:rsid w:val="004420FE"/>
    <w:rsid w:val="00460107"/>
    <w:rsid w:val="00465A81"/>
    <w:rsid w:val="00471823"/>
    <w:rsid w:val="004743ED"/>
    <w:rsid w:val="004766B3"/>
    <w:rsid w:val="004901B9"/>
    <w:rsid w:val="00496961"/>
    <w:rsid w:val="004A2E84"/>
    <w:rsid w:val="004A655C"/>
    <w:rsid w:val="004A73BB"/>
    <w:rsid w:val="004B4006"/>
    <w:rsid w:val="004B4E1D"/>
    <w:rsid w:val="004C200A"/>
    <w:rsid w:val="004D0F57"/>
    <w:rsid w:val="004D5BBD"/>
    <w:rsid w:val="004E629C"/>
    <w:rsid w:val="004F32AE"/>
    <w:rsid w:val="004F4BEB"/>
    <w:rsid w:val="004F4EAB"/>
    <w:rsid w:val="00500A72"/>
    <w:rsid w:val="00502964"/>
    <w:rsid w:val="005117FE"/>
    <w:rsid w:val="00511CB5"/>
    <w:rsid w:val="005161A6"/>
    <w:rsid w:val="00521DDF"/>
    <w:rsid w:val="00534DE5"/>
    <w:rsid w:val="0053752D"/>
    <w:rsid w:val="0054277C"/>
    <w:rsid w:val="005468D9"/>
    <w:rsid w:val="005523FF"/>
    <w:rsid w:val="00561422"/>
    <w:rsid w:val="00561779"/>
    <w:rsid w:val="0057122E"/>
    <w:rsid w:val="005722BB"/>
    <w:rsid w:val="00574272"/>
    <w:rsid w:val="005815D2"/>
    <w:rsid w:val="00590C8D"/>
    <w:rsid w:val="00594676"/>
    <w:rsid w:val="005A4563"/>
    <w:rsid w:val="005C5C06"/>
    <w:rsid w:val="005D2253"/>
    <w:rsid w:val="005E15CF"/>
    <w:rsid w:val="005E3A82"/>
    <w:rsid w:val="005E69F9"/>
    <w:rsid w:val="005F1150"/>
    <w:rsid w:val="00604030"/>
    <w:rsid w:val="00606BE6"/>
    <w:rsid w:val="00612842"/>
    <w:rsid w:val="006128A9"/>
    <w:rsid w:val="00614B2D"/>
    <w:rsid w:val="006552A6"/>
    <w:rsid w:val="006818D7"/>
    <w:rsid w:val="006904B7"/>
    <w:rsid w:val="00692E22"/>
    <w:rsid w:val="00695700"/>
    <w:rsid w:val="006A43D0"/>
    <w:rsid w:val="006B3653"/>
    <w:rsid w:val="006B4D06"/>
    <w:rsid w:val="006C4BDB"/>
    <w:rsid w:val="006D1F6F"/>
    <w:rsid w:val="006D693F"/>
    <w:rsid w:val="006E127E"/>
    <w:rsid w:val="006E44AC"/>
    <w:rsid w:val="006E7012"/>
    <w:rsid w:val="006F4BFD"/>
    <w:rsid w:val="006F6408"/>
    <w:rsid w:val="00705A86"/>
    <w:rsid w:val="00710C99"/>
    <w:rsid w:val="00711952"/>
    <w:rsid w:val="0072121C"/>
    <w:rsid w:val="00723AC8"/>
    <w:rsid w:val="00724E54"/>
    <w:rsid w:val="007256EF"/>
    <w:rsid w:val="00731ED4"/>
    <w:rsid w:val="007342ED"/>
    <w:rsid w:val="00746DE1"/>
    <w:rsid w:val="00750204"/>
    <w:rsid w:val="00750F66"/>
    <w:rsid w:val="007622E3"/>
    <w:rsid w:val="007700F8"/>
    <w:rsid w:val="00785928"/>
    <w:rsid w:val="007863CB"/>
    <w:rsid w:val="007B0BDC"/>
    <w:rsid w:val="007B1BB9"/>
    <w:rsid w:val="007B579F"/>
    <w:rsid w:val="007B7E25"/>
    <w:rsid w:val="007E5582"/>
    <w:rsid w:val="007F3774"/>
    <w:rsid w:val="007F6502"/>
    <w:rsid w:val="007F684B"/>
    <w:rsid w:val="007F6927"/>
    <w:rsid w:val="008104E9"/>
    <w:rsid w:val="00811D4E"/>
    <w:rsid w:val="00814A81"/>
    <w:rsid w:val="00820A32"/>
    <w:rsid w:val="00822561"/>
    <w:rsid w:val="00822C8E"/>
    <w:rsid w:val="0082421E"/>
    <w:rsid w:val="00835B2A"/>
    <w:rsid w:val="008441D9"/>
    <w:rsid w:val="008612F8"/>
    <w:rsid w:val="008659E8"/>
    <w:rsid w:val="00870C56"/>
    <w:rsid w:val="008766B4"/>
    <w:rsid w:val="00876911"/>
    <w:rsid w:val="00876D97"/>
    <w:rsid w:val="00880415"/>
    <w:rsid w:val="0088178C"/>
    <w:rsid w:val="0088564B"/>
    <w:rsid w:val="00886B0A"/>
    <w:rsid w:val="008A3688"/>
    <w:rsid w:val="008B4C96"/>
    <w:rsid w:val="008B7E21"/>
    <w:rsid w:val="008C0AAE"/>
    <w:rsid w:val="008C3067"/>
    <w:rsid w:val="008D753A"/>
    <w:rsid w:val="008E1D38"/>
    <w:rsid w:val="008E718A"/>
    <w:rsid w:val="008F4E16"/>
    <w:rsid w:val="008F7C73"/>
    <w:rsid w:val="009119A9"/>
    <w:rsid w:val="009128F0"/>
    <w:rsid w:val="00921F61"/>
    <w:rsid w:val="009231BE"/>
    <w:rsid w:val="00924ABF"/>
    <w:rsid w:val="00925512"/>
    <w:rsid w:val="00935288"/>
    <w:rsid w:val="00940ADA"/>
    <w:rsid w:val="00950DC5"/>
    <w:rsid w:val="009614ED"/>
    <w:rsid w:val="00962505"/>
    <w:rsid w:val="009660EF"/>
    <w:rsid w:val="0097264B"/>
    <w:rsid w:val="009757AE"/>
    <w:rsid w:val="00976DA1"/>
    <w:rsid w:val="0097704A"/>
    <w:rsid w:val="00982043"/>
    <w:rsid w:val="009825D5"/>
    <w:rsid w:val="009A2173"/>
    <w:rsid w:val="009A7706"/>
    <w:rsid w:val="009B1203"/>
    <w:rsid w:val="009C081B"/>
    <w:rsid w:val="009C10AD"/>
    <w:rsid w:val="009C49DC"/>
    <w:rsid w:val="009E586B"/>
    <w:rsid w:val="009E5F4D"/>
    <w:rsid w:val="009E7E40"/>
    <w:rsid w:val="009F13DF"/>
    <w:rsid w:val="009F395D"/>
    <w:rsid w:val="009F4F46"/>
    <w:rsid w:val="009F506F"/>
    <w:rsid w:val="00A00649"/>
    <w:rsid w:val="00A15A35"/>
    <w:rsid w:val="00A178C2"/>
    <w:rsid w:val="00A20760"/>
    <w:rsid w:val="00A20C6F"/>
    <w:rsid w:val="00A235C6"/>
    <w:rsid w:val="00A23B40"/>
    <w:rsid w:val="00A23E35"/>
    <w:rsid w:val="00A33362"/>
    <w:rsid w:val="00A40B45"/>
    <w:rsid w:val="00A43AF1"/>
    <w:rsid w:val="00A43CCB"/>
    <w:rsid w:val="00A443EE"/>
    <w:rsid w:val="00A476B0"/>
    <w:rsid w:val="00A50DD7"/>
    <w:rsid w:val="00A51263"/>
    <w:rsid w:val="00A53CF4"/>
    <w:rsid w:val="00A615CF"/>
    <w:rsid w:val="00A6330C"/>
    <w:rsid w:val="00A7112F"/>
    <w:rsid w:val="00A72000"/>
    <w:rsid w:val="00A721F5"/>
    <w:rsid w:val="00A724A8"/>
    <w:rsid w:val="00A830DB"/>
    <w:rsid w:val="00A85688"/>
    <w:rsid w:val="00A86429"/>
    <w:rsid w:val="00A910DD"/>
    <w:rsid w:val="00A962EA"/>
    <w:rsid w:val="00AA1F38"/>
    <w:rsid w:val="00AB0895"/>
    <w:rsid w:val="00AB2AA3"/>
    <w:rsid w:val="00AB6D86"/>
    <w:rsid w:val="00AC14B4"/>
    <w:rsid w:val="00AC7761"/>
    <w:rsid w:val="00AD27E3"/>
    <w:rsid w:val="00AD5490"/>
    <w:rsid w:val="00AE4A02"/>
    <w:rsid w:val="00AF3058"/>
    <w:rsid w:val="00B000F7"/>
    <w:rsid w:val="00B06A77"/>
    <w:rsid w:val="00B14CA2"/>
    <w:rsid w:val="00B219F3"/>
    <w:rsid w:val="00B264D6"/>
    <w:rsid w:val="00B36BF7"/>
    <w:rsid w:val="00B4350A"/>
    <w:rsid w:val="00B444CA"/>
    <w:rsid w:val="00B44FC4"/>
    <w:rsid w:val="00B464FF"/>
    <w:rsid w:val="00B5462B"/>
    <w:rsid w:val="00B557B4"/>
    <w:rsid w:val="00B63356"/>
    <w:rsid w:val="00B65F8D"/>
    <w:rsid w:val="00B66FC6"/>
    <w:rsid w:val="00B705D8"/>
    <w:rsid w:val="00B750F6"/>
    <w:rsid w:val="00B806ED"/>
    <w:rsid w:val="00B943E6"/>
    <w:rsid w:val="00BA5521"/>
    <w:rsid w:val="00BA6944"/>
    <w:rsid w:val="00BB07D8"/>
    <w:rsid w:val="00BB14C4"/>
    <w:rsid w:val="00BB649A"/>
    <w:rsid w:val="00BC1789"/>
    <w:rsid w:val="00BC2B1B"/>
    <w:rsid w:val="00BC7A64"/>
    <w:rsid w:val="00BD02CA"/>
    <w:rsid w:val="00BE789C"/>
    <w:rsid w:val="00BF53AA"/>
    <w:rsid w:val="00BF5F74"/>
    <w:rsid w:val="00C1017D"/>
    <w:rsid w:val="00C24C61"/>
    <w:rsid w:val="00C24D25"/>
    <w:rsid w:val="00C26E78"/>
    <w:rsid w:val="00C275B1"/>
    <w:rsid w:val="00C36A88"/>
    <w:rsid w:val="00C442B3"/>
    <w:rsid w:val="00C4510E"/>
    <w:rsid w:val="00C50457"/>
    <w:rsid w:val="00C50B07"/>
    <w:rsid w:val="00C550F4"/>
    <w:rsid w:val="00C551DD"/>
    <w:rsid w:val="00C60993"/>
    <w:rsid w:val="00C73A3D"/>
    <w:rsid w:val="00C77DAD"/>
    <w:rsid w:val="00C864E4"/>
    <w:rsid w:val="00C92A4C"/>
    <w:rsid w:val="00C96E3A"/>
    <w:rsid w:val="00CA5296"/>
    <w:rsid w:val="00CA5477"/>
    <w:rsid w:val="00CB1DF4"/>
    <w:rsid w:val="00CC7E19"/>
    <w:rsid w:val="00CD6474"/>
    <w:rsid w:val="00CD6865"/>
    <w:rsid w:val="00CD69E8"/>
    <w:rsid w:val="00CE74FD"/>
    <w:rsid w:val="00D0111B"/>
    <w:rsid w:val="00D0406F"/>
    <w:rsid w:val="00D05268"/>
    <w:rsid w:val="00D10F27"/>
    <w:rsid w:val="00D3251B"/>
    <w:rsid w:val="00D33B4B"/>
    <w:rsid w:val="00D35A78"/>
    <w:rsid w:val="00D36E47"/>
    <w:rsid w:val="00D410AA"/>
    <w:rsid w:val="00D42891"/>
    <w:rsid w:val="00D44021"/>
    <w:rsid w:val="00D462F2"/>
    <w:rsid w:val="00D466FF"/>
    <w:rsid w:val="00D55FF7"/>
    <w:rsid w:val="00D61EB6"/>
    <w:rsid w:val="00D71350"/>
    <w:rsid w:val="00D83602"/>
    <w:rsid w:val="00D84089"/>
    <w:rsid w:val="00D84AAE"/>
    <w:rsid w:val="00D96DBB"/>
    <w:rsid w:val="00DA29B3"/>
    <w:rsid w:val="00DA3514"/>
    <w:rsid w:val="00DA3BA6"/>
    <w:rsid w:val="00DA6635"/>
    <w:rsid w:val="00DA79A6"/>
    <w:rsid w:val="00DB2B90"/>
    <w:rsid w:val="00DB3DEE"/>
    <w:rsid w:val="00DC4320"/>
    <w:rsid w:val="00DC72C8"/>
    <w:rsid w:val="00DD1C22"/>
    <w:rsid w:val="00DE0547"/>
    <w:rsid w:val="00DE413B"/>
    <w:rsid w:val="00DE7D63"/>
    <w:rsid w:val="00DF0A10"/>
    <w:rsid w:val="00E01757"/>
    <w:rsid w:val="00E04E7A"/>
    <w:rsid w:val="00E10D48"/>
    <w:rsid w:val="00E1386A"/>
    <w:rsid w:val="00E2000D"/>
    <w:rsid w:val="00E34E66"/>
    <w:rsid w:val="00E3519E"/>
    <w:rsid w:val="00E354FC"/>
    <w:rsid w:val="00E41F3B"/>
    <w:rsid w:val="00E549B3"/>
    <w:rsid w:val="00E54ECE"/>
    <w:rsid w:val="00E576ED"/>
    <w:rsid w:val="00E602C8"/>
    <w:rsid w:val="00E625F8"/>
    <w:rsid w:val="00E67DD7"/>
    <w:rsid w:val="00E8020B"/>
    <w:rsid w:val="00E83CC3"/>
    <w:rsid w:val="00E85F9D"/>
    <w:rsid w:val="00EA15D8"/>
    <w:rsid w:val="00EA54E5"/>
    <w:rsid w:val="00EB575F"/>
    <w:rsid w:val="00EC05DE"/>
    <w:rsid w:val="00EC13A3"/>
    <w:rsid w:val="00ED307D"/>
    <w:rsid w:val="00EE1798"/>
    <w:rsid w:val="00EE179D"/>
    <w:rsid w:val="00EE2C4E"/>
    <w:rsid w:val="00EE4E73"/>
    <w:rsid w:val="00EE7465"/>
    <w:rsid w:val="00EF033E"/>
    <w:rsid w:val="00EF4DEA"/>
    <w:rsid w:val="00EF7892"/>
    <w:rsid w:val="00EF7936"/>
    <w:rsid w:val="00F01A4B"/>
    <w:rsid w:val="00F01CD9"/>
    <w:rsid w:val="00F070CB"/>
    <w:rsid w:val="00F12924"/>
    <w:rsid w:val="00F15B27"/>
    <w:rsid w:val="00F26886"/>
    <w:rsid w:val="00F27B7A"/>
    <w:rsid w:val="00F30E9E"/>
    <w:rsid w:val="00F426D1"/>
    <w:rsid w:val="00F526B1"/>
    <w:rsid w:val="00F708B1"/>
    <w:rsid w:val="00F71CF2"/>
    <w:rsid w:val="00F77D69"/>
    <w:rsid w:val="00F859B8"/>
    <w:rsid w:val="00F86AFA"/>
    <w:rsid w:val="00F971CF"/>
    <w:rsid w:val="00FB14BD"/>
    <w:rsid w:val="00FB3A8C"/>
    <w:rsid w:val="00FB3F84"/>
    <w:rsid w:val="00FC0F72"/>
    <w:rsid w:val="00FE1DAB"/>
    <w:rsid w:val="00FF338E"/>
    <w:rsid w:val="00F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AAAE2"/>
  <w15:docId w15:val="{57E1931C-64D7-48D3-BDF9-7E2D53B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1005"/>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EA"/>
    <w:pPr>
      <w:spacing w:after="160" w:line="259" w:lineRule="auto"/>
      <w:ind w:left="720"/>
      <w:contextualSpacing/>
    </w:pPr>
  </w:style>
  <w:style w:type="paragraph" w:styleId="NoSpacing">
    <w:name w:val="No Spacing"/>
    <w:uiPriority w:val="1"/>
    <w:qFormat/>
    <w:rsid w:val="00F526B1"/>
    <w:pPr>
      <w:spacing w:after="0" w:line="240" w:lineRule="auto"/>
    </w:pPr>
  </w:style>
  <w:style w:type="character" w:customStyle="1" w:styleId="Heading2Char">
    <w:name w:val="Heading 2 Char"/>
    <w:basedOn w:val="DefaultParagraphFont"/>
    <w:link w:val="Heading2"/>
    <w:uiPriority w:val="9"/>
    <w:rsid w:val="001310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43D0"/>
    <w:rPr>
      <w:color w:val="0000FF" w:themeColor="hyperlink"/>
      <w:u w:val="single"/>
    </w:rPr>
  </w:style>
  <w:style w:type="character" w:customStyle="1" w:styleId="fontstyle21">
    <w:name w:val="fontstyle21"/>
    <w:rsid w:val="005C5C06"/>
    <w:rPr>
      <w:rFonts w:ascii="TimesNewRomanPS-ItalicMT" w:hAnsi="TimesNewRomanPS-ItalicMT" w:hint="default"/>
      <w:b w:val="0"/>
      <w:bCs w:val="0"/>
      <w:i/>
      <w:iCs/>
      <w:color w:val="000000"/>
      <w:sz w:val="24"/>
      <w:szCs w:val="24"/>
    </w:rPr>
  </w:style>
  <w:style w:type="character" w:customStyle="1" w:styleId="ListParagraphChar">
    <w:name w:val="List Paragraph Char"/>
    <w:link w:val="ListParagraph"/>
    <w:uiPriority w:val="34"/>
    <w:locked/>
    <w:rsid w:val="005C5C06"/>
  </w:style>
  <w:style w:type="character" w:customStyle="1" w:styleId="fontstyle31">
    <w:name w:val="fontstyle31"/>
    <w:rsid w:val="005C5C06"/>
    <w:rPr>
      <w:rFonts w:ascii="Times New Roman" w:hAnsi="Times New Roman" w:cs="Times New Roman" w:hint="default"/>
      <w:b/>
      <w:bCs/>
      <w:i/>
      <w:iCs/>
      <w:color w:val="000000"/>
      <w:sz w:val="24"/>
      <w:szCs w:val="24"/>
    </w:rPr>
  </w:style>
  <w:style w:type="character" w:customStyle="1" w:styleId="fontstyle11">
    <w:name w:val="fontstyle11"/>
    <w:rsid w:val="005C5C06"/>
    <w:rPr>
      <w:rFonts w:ascii="Times New Roman" w:hAnsi="Times New Roman" w:cs="Times New Roman" w:hint="default"/>
      <w:b w:val="0"/>
      <w:bCs w:val="0"/>
      <w:i w:val="0"/>
      <w:iCs w:val="0"/>
      <w:color w:val="000000"/>
      <w:sz w:val="24"/>
      <w:szCs w:val="24"/>
    </w:rPr>
  </w:style>
  <w:style w:type="character" w:customStyle="1" w:styleId="fontstyle01">
    <w:name w:val="fontstyle01"/>
    <w:rsid w:val="00814A81"/>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18294A"/>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18294A"/>
    <w:rPr>
      <w:rFonts w:ascii="Tahoma" w:eastAsia="Calibri" w:hAnsi="Tahoma" w:cs="Tahoma"/>
      <w:sz w:val="16"/>
      <w:szCs w:val="16"/>
      <w:lang w:val="id-ID"/>
    </w:rPr>
  </w:style>
  <w:style w:type="character" w:styleId="Emphasis">
    <w:name w:val="Emphasis"/>
    <w:uiPriority w:val="20"/>
    <w:qFormat/>
    <w:rsid w:val="00FF338E"/>
    <w:rPr>
      <w:i/>
      <w:iCs/>
    </w:rPr>
  </w:style>
  <w:style w:type="paragraph" w:styleId="Header">
    <w:name w:val="header"/>
    <w:basedOn w:val="Normal"/>
    <w:link w:val="HeaderChar"/>
    <w:uiPriority w:val="99"/>
    <w:unhideWhenUsed/>
    <w:rsid w:val="005722BB"/>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5722BB"/>
    <w:rPr>
      <w:rFonts w:ascii="Calibri" w:eastAsia="Calibri" w:hAnsi="Calibri" w:cs="Times New Roman"/>
      <w:lang w:val="id-ID"/>
    </w:rPr>
  </w:style>
  <w:style w:type="table" w:customStyle="1" w:styleId="TableGrid1">
    <w:name w:val="Table Grid1"/>
    <w:basedOn w:val="TableNormal"/>
    <w:next w:val="TableGrid"/>
    <w:uiPriority w:val="59"/>
    <w:rsid w:val="0056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6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6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8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440">
      <w:bodyDiv w:val="1"/>
      <w:marLeft w:val="0"/>
      <w:marRight w:val="0"/>
      <w:marTop w:val="0"/>
      <w:marBottom w:val="0"/>
      <w:divBdr>
        <w:top w:val="none" w:sz="0" w:space="0" w:color="auto"/>
        <w:left w:val="none" w:sz="0" w:space="0" w:color="auto"/>
        <w:bottom w:val="none" w:sz="0" w:space="0" w:color="auto"/>
        <w:right w:val="none" w:sz="0" w:space="0" w:color="auto"/>
      </w:divBdr>
    </w:div>
    <w:div w:id="128792703">
      <w:bodyDiv w:val="1"/>
      <w:marLeft w:val="0"/>
      <w:marRight w:val="0"/>
      <w:marTop w:val="0"/>
      <w:marBottom w:val="0"/>
      <w:divBdr>
        <w:top w:val="none" w:sz="0" w:space="0" w:color="auto"/>
        <w:left w:val="none" w:sz="0" w:space="0" w:color="auto"/>
        <w:bottom w:val="none" w:sz="0" w:space="0" w:color="auto"/>
        <w:right w:val="none" w:sz="0" w:space="0" w:color="auto"/>
      </w:divBdr>
    </w:div>
    <w:div w:id="140584419">
      <w:bodyDiv w:val="1"/>
      <w:marLeft w:val="0"/>
      <w:marRight w:val="0"/>
      <w:marTop w:val="0"/>
      <w:marBottom w:val="0"/>
      <w:divBdr>
        <w:top w:val="none" w:sz="0" w:space="0" w:color="auto"/>
        <w:left w:val="none" w:sz="0" w:space="0" w:color="auto"/>
        <w:bottom w:val="none" w:sz="0" w:space="0" w:color="auto"/>
        <w:right w:val="none" w:sz="0" w:space="0" w:color="auto"/>
      </w:divBdr>
    </w:div>
    <w:div w:id="286203495">
      <w:bodyDiv w:val="1"/>
      <w:marLeft w:val="0"/>
      <w:marRight w:val="0"/>
      <w:marTop w:val="0"/>
      <w:marBottom w:val="0"/>
      <w:divBdr>
        <w:top w:val="none" w:sz="0" w:space="0" w:color="auto"/>
        <w:left w:val="none" w:sz="0" w:space="0" w:color="auto"/>
        <w:bottom w:val="none" w:sz="0" w:space="0" w:color="auto"/>
        <w:right w:val="none" w:sz="0" w:space="0" w:color="auto"/>
      </w:divBdr>
    </w:div>
    <w:div w:id="322196266">
      <w:bodyDiv w:val="1"/>
      <w:marLeft w:val="0"/>
      <w:marRight w:val="0"/>
      <w:marTop w:val="0"/>
      <w:marBottom w:val="0"/>
      <w:divBdr>
        <w:top w:val="none" w:sz="0" w:space="0" w:color="auto"/>
        <w:left w:val="none" w:sz="0" w:space="0" w:color="auto"/>
        <w:bottom w:val="none" w:sz="0" w:space="0" w:color="auto"/>
        <w:right w:val="none" w:sz="0" w:space="0" w:color="auto"/>
      </w:divBdr>
    </w:div>
    <w:div w:id="378942604">
      <w:bodyDiv w:val="1"/>
      <w:marLeft w:val="0"/>
      <w:marRight w:val="0"/>
      <w:marTop w:val="0"/>
      <w:marBottom w:val="0"/>
      <w:divBdr>
        <w:top w:val="none" w:sz="0" w:space="0" w:color="auto"/>
        <w:left w:val="none" w:sz="0" w:space="0" w:color="auto"/>
        <w:bottom w:val="none" w:sz="0" w:space="0" w:color="auto"/>
        <w:right w:val="none" w:sz="0" w:space="0" w:color="auto"/>
      </w:divBdr>
    </w:div>
    <w:div w:id="394355333">
      <w:bodyDiv w:val="1"/>
      <w:marLeft w:val="0"/>
      <w:marRight w:val="0"/>
      <w:marTop w:val="0"/>
      <w:marBottom w:val="0"/>
      <w:divBdr>
        <w:top w:val="none" w:sz="0" w:space="0" w:color="auto"/>
        <w:left w:val="none" w:sz="0" w:space="0" w:color="auto"/>
        <w:bottom w:val="none" w:sz="0" w:space="0" w:color="auto"/>
        <w:right w:val="none" w:sz="0" w:space="0" w:color="auto"/>
      </w:divBdr>
    </w:div>
    <w:div w:id="405492385">
      <w:bodyDiv w:val="1"/>
      <w:marLeft w:val="0"/>
      <w:marRight w:val="0"/>
      <w:marTop w:val="0"/>
      <w:marBottom w:val="0"/>
      <w:divBdr>
        <w:top w:val="none" w:sz="0" w:space="0" w:color="auto"/>
        <w:left w:val="none" w:sz="0" w:space="0" w:color="auto"/>
        <w:bottom w:val="none" w:sz="0" w:space="0" w:color="auto"/>
        <w:right w:val="none" w:sz="0" w:space="0" w:color="auto"/>
      </w:divBdr>
    </w:div>
    <w:div w:id="428240970">
      <w:bodyDiv w:val="1"/>
      <w:marLeft w:val="0"/>
      <w:marRight w:val="0"/>
      <w:marTop w:val="0"/>
      <w:marBottom w:val="0"/>
      <w:divBdr>
        <w:top w:val="none" w:sz="0" w:space="0" w:color="auto"/>
        <w:left w:val="none" w:sz="0" w:space="0" w:color="auto"/>
        <w:bottom w:val="none" w:sz="0" w:space="0" w:color="auto"/>
        <w:right w:val="none" w:sz="0" w:space="0" w:color="auto"/>
      </w:divBdr>
    </w:div>
    <w:div w:id="470640675">
      <w:bodyDiv w:val="1"/>
      <w:marLeft w:val="0"/>
      <w:marRight w:val="0"/>
      <w:marTop w:val="0"/>
      <w:marBottom w:val="0"/>
      <w:divBdr>
        <w:top w:val="none" w:sz="0" w:space="0" w:color="auto"/>
        <w:left w:val="none" w:sz="0" w:space="0" w:color="auto"/>
        <w:bottom w:val="none" w:sz="0" w:space="0" w:color="auto"/>
        <w:right w:val="none" w:sz="0" w:space="0" w:color="auto"/>
      </w:divBdr>
    </w:div>
    <w:div w:id="620308545">
      <w:bodyDiv w:val="1"/>
      <w:marLeft w:val="0"/>
      <w:marRight w:val="0"/>
      <w:marTop w:val="0"/>
      <w:marBottom w:val="0"/>
      <w:divBdr>
        <w:top w:val="none" w:sz="0" w:space="0" w:color="auto"/>
        <w:left w:val="none" w:sz="0" w:space="0" w:color="auto"/>
        <w:bottom w:val="none" w:sz="0" w:space="0" w:color="auto"/>
        <w:right w:val="none" w:sz="0" w:space="0" w:color="auto"/>
      </w:divBdr>
    </w:div>
    <w:div w:id="696471068">
      <w:bodyDiv w:val="1"/>
      <w:marLeft w:val="0"/>
      <w:marRight w:val="0"/>
      <w:marTop w:val="0"/>
      <w:marBottom w:val="0"/>
      <w:divBdr>
        <w:top w:val="none" w:sz="0" w:space="0" w:color="auto"/>
        <w:left w:val="none" w:sz="0" w:space="0" w:color="auto"/>
        <w:bottom w:val="none" w:sz="0" w:space="0" w:color="auto"/>
        <w:right w:val="none" w:sz="0" w:space="0" w:color="auto"/>
      </w:divBdr>
    </w:div>
    <w:div w:id="753554528">
      <w:bodyDiv w:val="1"/>
      <w:marLeft w:val="0"/>
      <w:marRight w:val="0"/>
      <w:marTop w:val="0"/>
      <w:marBottom w:val="0"/>
      <w:divBdr>
        <w:top w:val="none" w:sz="0" w:space="0" w:color="auto"/>
        <w:left w:val="none" w:sz="0" w:space="0" w:color="auto"/>
        <w:bottom w:val="none" w:sz="0" w:space="0" w:color="auto"/>
        <w:right w:val="none" w:sz="0" w:space="0" w:color="auto"/>
      </w:divBdr>
    </w:div>
    <w:div w:id="845944684">
      <w:bodyDiv w:val="1"/>
      <w:marLeft w:val="0"/>
      <w:marRight w:val="0"/>
      <w:marTop w:val="0"/>
      <w:marBottom w:val="0"/>
      <w:divBdr>
        <w:top w:val="none" w:sz="0" w:space="0" w:color="auto"/>
        <w:left w:val="none" w:sz="0" w:space="0" w:color="auto"/>
        <w:bottom w:val="none" w:sz="0" w:space="0" w:color="auto"/>
        <w:right w:val="none" w:sz="0" w:space="0" w:color="auto"/>
      </w:divBdr>
    </w:div>
    <w:div w:id="979766454">
      <w:bodyDiv w:val="1"/>
      <w:marLeft w:val="0"/>
      <w:marRight w:val="0"/>
      <w:marTop w:val="0"/>
      <w:marBottom w:val="0"/>
      <w:divBdr>
        <w:top w:val="none" w:sz="0" w:space="0" w:color="auto"/>
        <w:left w:val="none" w:sz="0" w:space="0" w:color="auto"/>
        <w:bottom w:val="none" w:sz="0" w:space="0" w:color="auto"/>
        <w:right w:val="none" w:sz="0" w:space="0" w:color="auto"/>
      </w:divBdr>
    </w:div>
    <w:div w:id="1478841710">
      <w:bodyDiv w:val="1"/>
      <w:marLeft w:val="0"/>
      <w:marRight w:val="0"/>
      <w:marTop w:val="0"/>
      <w:marBottom w:val="0"/>
      <w:divBdr>
        <w:top w:val="none" w:sz="0" w:space="0" w:color="auto"/>
        <w:left w:val="none" w:sz="0" w:space="0" w:color="auto"/>
        <w:bottom w:val="none" w:sz="0" w:space="0" w:color="auto"/>
        <w:right w:val="none" w:sz="0" w:space="0" w:color="auto"/>
      </w:divBdr>
    </w:div>
    <w:div w:id="1602031338">
      <w:bodyDiv w:val="1"/>
      <w:marLeft w:val="0"/>
      <w:marRight w:val="0"/>
      <w:marTop w:val="0"/>
      <w:marBottom w:val="0"/>
      <w:divBdr>
        <w:top w:val="none" w:sz="0" w:space="0" w:color="auto"/>
        <w:left w:val="none" w:sz="0" w:space="0" w:color="auto"/>
        <w:bottom w:val="none" w:sz="0" w:space="0" w:color="auto"/>
        <w:right w:val="none" w:sz="0" w:space="0" w:color="auto"/>
      </w:divBdr>
    </w:div>
    <w:div w:id="1636373135">
      <w:bodyDiv w:val="1"/>
      <w:marLeft w:val="0"/>
      <w:marRight w:val="0"/>
      <w:marTop w:val="0"/>
      <w:marBottom w:val="0"/>
      <w:divBdr>
        <w:top w:val="none" w:sz="0" w:space="0" w:color="auto"/>
        <w:left w:val="none" w:sz="0" w:space="0" w:color="auto"/>
        <w:bottom w:val="none" w:sz="0" w:space="0" w:color="auto"/>
        <w:right w:val="none" w:sz="0" w:space="0" w:color="auto"/>
      </w:divBdr>
    </w:div>
    <w:div w:id="1641884249">
      <w:bodyDiv w:val="1"/>
      <w:marLeft w:val="0"/>
      <w:marRight w:val="0"/>
      <w:marTop w:val="0"/>
      <w:marBottom w:val="0"/>
      <w:divBdr>
        <w:top w:val="none" w:sz="0" w:space="0" w:color="auto"/>
        <w:left w:val="none" w:sz="0" w:space="0" w:color="auto"/>
        <w:bottom w:val="none" w:sz="0" w:space="0" w:color="auto"/>
        <w:right w:val="none" w:sz="0" w:space="0" w:color="auto"/>
      </w:divBdr>
    </w:div>
    <w:div w:id="1826973123">
      <w:bodyDiv w:val="1"/>
      <w:marLeft w:val="0"/>
      <w:marRight w:val="0"/>
      <w:marTop w:val="0"/>
      <w:marBottom w:val="0"/>
      <w:divBdr>
        <w:top w:val="none" w:sz="0" w:space="0" w:color="auto"/>
        <w:left w:val="none" w:sz="0" w:space="0" w:color="auto"/>
        <w:bottom w:val="none" w:sz="0" w:space="0" w:color="auto"/>
        <w:right w:val="none" w:sz="0" w:space="0" w:color="auto"/>
      </w:divBdr>
    </w:div>
    <w:div w:id="1850094730">
      <w:bodyDiv w:val="1"/>
      <w:marLeft w:val="0"/>
      <w:marRight w:val="0"/>
      <w:marTop w:val="0"/>
      <w:marBottom w:val="0"/>
      <w:divBdr>
        <w:top w:val="none" w:sz="0" w:space="0" w:color="auto"/>
        <w:left w:val="none" w:sz="0" w:space="0" w:color="auto"/>
        <w:bottom w:val="none" w:sz="0" w:space="0" w:color="auto"/>
        <w:right w:val="none" w:sz="0" w:space="0" w:color="auto"/>
      </w:divBdr>
    </w:div>
    <w:div w:id="1936667805">
      <w:bodyDiv w:val="1"/>
      <w:marLeft w:val="0"/>
      <w:marRight w:val="0"/>
      <w:marTop w:val="0"/>
      <w:marBottom w:val="0"/>
      <w:divBdr>
        <w:top w:val="none" w:sz="0" w:space="0" w:color="auto"/>
        <w:left w:val="none" w:sz="0" w:space="0" w:color="auto"/>
        <w:bottom w:val="none" w:sz="0" w:space="0" w:color="auto"/>
        <w:right w:val="none" w:sz="0" w:space="0" w:color="auto"/>
      </w:divBdr>
    </w:div>
    <w:div w:id="21407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emyeye.com" TargetMode="External"/><Relationship Id="rId5" Type="http://schemas.openxmlformats.org/officeDocument/2006/relationships/hyperlink" Target="mailto:wilmar100719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76</cp:revision>
  <dcterms:created xsi:type="dcterms:W3CDTF">2020-09-03T18:11:00Z</dcterms:created>
  <dcterms:modified xsi:type="dcterms:W3CDTF">2020-09-05T08:22:00Z</dcterms:modified>
</cp:coreProperties>
</file>