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0D" w:rsidRPr="00917248" w:rsidRDefault="004F310D" w:rsidP="004F310D">
      <w:pPr>
        <w:spacing w:after="0" w:line="360" w:lineRule="auto"/>
        <w:jc w:val="center"/>
        <w:rPr>
          <w:rFonts w:ascii="Times New Roman" w:hAnsi="Times New Roman"/>
          <w:b/>
          <w:sz w:val="24"/>
          <w:szCs w:val="30"/>
        </w:rPr>
      </w:pPr>
      <w:r w:rsidRPr="00917248">
        <w:rPr>
          <w:rFonts w:ascii="Times New Roman" w:hAnsi="Times New Roman"/>
          <w:b/>
          <w:sz w:val="24"/>
          <w:szCs w:val="30"/>
        </w:rPr>
        <w:t xml:space="preserve">PENGARUH CASH FLOW, AKTIVITAS, DAN STRUKTUR MODAL PERUSAHAAN TERHADAP NILAI PERUSAHAAN PADA KONDISI KEDARURATAN COVID-19 </w:t>
      </w:r>
    </w:p>
    <w:p w:rsidR="004F310D" w:rsidRPr="00917248" w:rsidRDefault="004F310D" w:rsidP="004F310D">
      <w:pPr>
        <w:spacing w:after="0" w:line="360" w:lineRule="auto"/>
        <w:jc w:val="center"/>
        <w:rPr>
          <w:rFonts w:ascii="Times New Roman" w:hAnsi="Times New Roman"/>
          <w:b/>
          <w:sz w:val="24"/>
          <w:szCs w:val="24"/>
        </w:rPr>
      </w:pPr>
      <w:r w:rsidRPr="00917248">
        <w:rPr>
          <w:rFonts w:ascii="Times New Roman" w:hAnsi="Times New Roman"/>
          <w:b/>
          <w:sz w:val="24"/>
          <w:szCs w:val="24"/>
        </w:rPr>
        <w:t>THE EFFECT OF CASH FLOW, ACTIVITIES, AND CAPITAL STRUCTURE COMPANY</w:t>
      </w:r>
      <w:r w:rsidR="00894A55">
        <w:rPr>
          <w:rFonts w:ascii="Times New Roman" w:hAnsi="Times New Roman"/>
          <w:b/>
          <w:sz w:val="24"/>
          <w:szCs w:val="24"/>
        </w:rPr>
        <w:t xml:space="preserve"> ON FIRM VALUE ON THE EMERGENCY </w:t>
      </w:r>
      <w:r w:rsidRPr="00917248">
        <w:rPr>
          <w:rFonts w:ascii="Times New Roman" w:hAnsi="Times New Roman"/>
          <w:b/>
          <w:sz w:val="24"/>
          <w:szCs w:val="24"/>
        </w:rPr>
        <w:t>CONDITIONS OF COVID-</w:t>
      </w:r>
      <w:r w:rsidR="00894A55">
        <w:rPr>
          <w:rFonts w:ascii="Times New Roman" w:hAnsi="Times New Roman"/>
          <w:b/>
          <w:sz w:val="24"/>
          <w:szCs w:val="24"/>
        </w:rPr>
        <w:t>1</w:t>
      </w:r>
      <w:r w:rsidRPr="00917248">
        <w:rPr>
          <w:rFonts w:ascii="Times New Roman" w:hAnsi="Times New Roman"/>
          <w:b/>
          <w:sz w:val="24"/>
          <w:szCs w:val="24"/>
        </w:rPr>
        <w:t>9</w:t>
      </w:r>
    </w:p>
    <w:p w:rsidR="004F310D" w:rsidRPr="00917248" w:rsidRDefault="004F310D" w:rsidP="004F310D">
      <w:pPr>
        <w:spacing w:after="0"/>
        <w:jc w:val="center"/>
        <w:rPr>
          <w:rFonts w:ascii="Times New Roman" w:hAnsi="Times New Roman"/>
          <w:b/>
          <w:sz w:val="24"/>
          <w:szCs w:val="24"/>
        </w:rPr>
      </w:pPr>
    </w:p>
    <w:p w:rsidR="004F310D" w:rsidRPr="00917248" w:rsidRDefault="004F310D" w:rsidP="004F310D">
      <w:pPr>
        <w:spacing w:after="0" w:line="240" w:lineRule="auto"/>
        <w:jc w:val="center"/>
        <w:rPr>
          <w:rFonts w:ascii="Times New Roman" w:hAnsi="Times New Roman"/>
          <w:vertAlign w:val="superscript"/>
        </w:rPr>
      </w:pPr>
      <w:r w:rsidRPr="00917248">
        <w:rPr>
          <w:rFonts w:ascii="Times New Roman" w:hAnsi="Times New Roman"/>
        </w:rPr>
        <w:t>Oktariza Shinta Setyawati</w:t>
      </w:r>
      <w:r w:rsidRPr="00917248">
        <w:rPr>
          <w:rFonts w:ascii="Times New Roman" w:hAnsi="Times New Roman"/>
          <w:vertAlign w:val="superscript"/>
        </w:rPr>
        <w:t>1</w:t>
      </w:r>
      <w:r w:rsidRPr="00917248">
        <w:rPr>
          <w:rFonts w:ascii="Times New Roman" w:hAnsi="Times New Roman"/>
        </w:rPr>
        <w:t xml:space="preserve">, </w:t>
      </w:r>
      <w:r w:rsidRPr="00917248">
        <w:rPr>
          <w:rFonts w:ascii="Times New Roman" w:hAnsi="Times New Roman"/>
          <w:sz w:val="24"/>
          <w:szCs w:val="26"/>
        </w:rPr>
        <w:t>Endang Sri Utami, S.E., M.Si., Ak., CA</w:t>
      </w:r>
      <w:r w:rsidRPr="00917248">
        <w:rPr>
          <w:rFonts w:ascii="Times New Roman" w:hAnsi="Times New Roman"/>
          <w:vertAlign w:val="superscript"/>
        </w:rPr>
        <w:t xml:space="preserve"> 2</w:t>
      </w:r>
    </w:p>
    <w:p w:rsidR="004F310D" w:rsidRPr="00917248" w:rsidRDefault="004F310D" w:rsidP="004F310D">
      <w:pPr>
        <w:spacing w:after="0" w:line="240" w:lineRule="auto"/>
        <w:jc w:val="center"/>
        <w:rPr>
          <w:rFonts w:ascii="Times New Roman" w:hAnsi="Times New Roman"/>
        </w:rPr>
      </w:pPr>
      <w:r w:rsidRPr="00917248">
        <w:rPr>
          <w:rFonts w:ascii="Times New Roman" w:hAnsi="Times New Roman"/>
          <w:vertAlign w:val="superscript"/>
        </w:rPr>
        <w:t>12</w:t>
      </w:r>
      <w:r w:rsidRPr="00917248">
        <w:rPr>
          <w:rFonts w:ascii="Times New Roman" w:hAnsi="Times New Roman"/>
        </w:rPr>
        <w:t>Universitas Mercu Buana Yogyakarta</w:t>
      </w:r>
    </w:p>
    <w:p w:rsidR="004F310D" w:rsidRPr="00917248" w:rsidRDefault="004F310D" w:rsidP="004F310D">
      <w:pPr>
        <w:spacing w:after="0" w:line="240" w:lineRule="auto"/>
        <w:jc w:val="center"/>
        <w:rPr>
          <w:rFonts w:ascii="Times New Roman" w:hAnsi="Times New Roman"/>
          <w:b/>
          <w:sz w:val="24"/>
          <w:szCs w:val="24"/>
        </w:rPr>
      </w:pPr>
      <w:r w:rsidRPr="00917248">
        <w:rPr>
          <w:rFonts w:ascii="Times New Roman" w:hAnsi="Times New Roman"/>
          <w:vertAlign w:val="superscript"/>
        </w:rPr>
        <w:t>12</w:t>
      </w:r>
      <w:r w:rsidRPr="00917248">
        <w:rPr>
          <w:rFonts w:ascii="Times New Roman" w:hAnsi="Times New Roman"/>
        </w:rPr>
        <w:t>email: oktariza_s@yahoo.com</w:t>
      </w:r>
    </w:p>
    <w:p w:rsidR="004F310D" w:rsidRPr="00917248" w:rsidRDefault="004F310D" w:rsidP="004F310D">
      <w:pPr>
        <w:spacing w:after="0"/>
        <w:jc w:val="center"/>
        <w:rPr>
          <w:rFonts w:ascii="Times New Roman" w:hAnsi="Times New Roman"/>
          <w:b/>
          <w:sz w:val="24"/>
          <w:szCs w:val="24"/>
        </w:rPr>
      </w:pPr>
    </w:p>
    <w:p w:rsidR="004F310D" w:rsidRPr="00917248" w:rsidRDefault="004F310D" w:rsidP="004F310D">
      <w:pPr>
        <w:spacing w:after="0" w:line="480" w:lineRule="auto"/>
        <w:jc w:val="center"/>
        <w:rPr>
          <w:rFonts w:ascii="Times New Roman" w:hAnsi="Times New Roman"/>
          <w:b/>
          <w:sz w:val="24"/>
          <w:szCs w:val="24"/>
        </w:rPr>
      </w:pPr>
      <w:r w:rsidRPr="00917248">
        <w:rPr>
          <w:rFonts w:ascii="Times New Roman" w:hAnsi="Times New Roman"/>
          <w:b/>
          <w:sz w:val="24"/>
          <w:szCs w:val="24"/>
        </w:rPr>
        <w:t>ABSTRAK</w:t>
      </w:r>
    </w:p>
    <w:p w:rsidR="004F310D" w:rsidRPr="00917248" w:rsidRDefault="004F310D" w:rsidP="004F310D">
      <w:pPr>
        <w:spacing w:after="0"/>
        <w:ind w:firstLine="567"/>
        <w:jc w:val="both"/>
        <w:rPr>
          <w:rFonts w:ascii="Times New Roman" w:hAnsi="Times New Roman"/>
          <w:sz w:val="24"/>
          <w:szCs w:val="24"/>
        </w:rPr>
      </w:pPr>
      <w:r w:rsidRPr="00917248">
        <w:rPr>
          <w:rFonts w:ascii="Times New Roman" w:hAnsi="Times New Roman"/>
          <w:sz w:val="24"/>
          <w:szCs w:val="24"/>
        </w:rPr>
        <w:t xml:space="preserve">Penelitian ini bertujuan untuk mengetahui Pengaruh Cash Flow, Aktivitas, dan Struktur Modal terhadap Nilai Perusahaan pada kondisi kedaruratan Covid-19 pada perusahaan perhotelan, restoran, dan pariwisata di BEI periode 2020. Penelitian ini bersifat kuantitatif. Metode pengumpulan data dalam penelitian ini adalah metode dokumentasi pada data sekunder yang dapat dilakukan dengan cara mengumpulkan data-data berupa laporan keuangan triwulanan perusahaan. Populasi pada penelitian ini adalah perusahaan-perusahaan sektor perhotelan, restaurant, dan pariwisata yang terdaftar di Bursa Efek Indonesia pada tahun 2020. Sampel yang diperoleh berdasarkan teknik purposive sampling adalah 32 perusahaan. Teknik analisis data yang digunakan adalah analisis regresi berganda. Hasil penelitian ini menunjukan bahwa </w:t>
      </w:r>
      <w:r w:rsidRPr="00917248">
        <w:rPr>
          <w:rFonts w:ascii="Times New Roman" w:hAnsi="Times New Roman"/>
          <w:i/>
          <w:sz w:val="24"/>
          <w:szCs w:val="24"/>
        </w:rPr>
        <w:t>Cash Flow</w:t>
      </w:r>
      <w:r w:rsidRPr="00917248">
        <w:rPr>
          <w:rFonts w:ascii="Times New Roman" w:hAnsi="Times New Roman"/>
          <w:sz w:val="24"/>
          <w:szCs w:val="24"/>
        </w:rPr>
        <w:t xml:space="preserve"> dan Rasio Aktivitas secara parsial tidak berpengaruh signifikan terhadap Nilai Perusahaan. Sedangkan Struktur Modal berpengaruh positif dan signifikan terhadap Nilai Perusahaan. </w:t>
      </w:r>
    </w:p>
    <w:p w:rsidR="004F310D" w:rsidRPr="00917248" w:rsidRDefault="004F310D" w:rsidP="004F310D">
      <w:pPr>
        <w:spacing w:after="0" w:line="240" w:lineRule="auto"/>
        <w:jc w:val="both"/>
        <w:rPr>
          <w:rFonts w:ascii="Times New Roman" w:hAnsi="Times New Roman"/>
          <w:sz w:val="24"/>
          <w:szCs w:val="24"/>
        </w:rPr>
      </w:pPr>
    </w:p>
    <w:p w:rsidR="004F310D" w:rsidRPr="00917248" w:rsidRDefault="004F310D" w:rsidP="007C082E">
      <w:pPr>
        <w:spacing w:line="360" w:lineRule="auto"/>
        <w:jc w:val="both"/>
        <w:rPr>
          <w:rFonts w:ascii="Times New Roman" w:hAnsi="Times New Roman"/>
          <w:sz w:val="24"/>
          <w:szCs w:val="24"/>
        </w:rPr>
      </w:pPr>
      <w:r w:rsidRPr="00917248">
        <w:rPr>
          <w:rFonts w:ascii="Times New Roman" w:hAnsi="Times New Roman"/>
          <w:sz w:val="24"/>
          <w:szCs w:val="24"/>
        </w:rPr>
        <w:t xml:space="preserve">Kata kunci: </w:t>
      </w:r>
      <w:r w:rsidRPr="00917248">
        <w:rPr>
          <w:rFonts w:ascii="Times New Roman" w:hAnsi="Times New Roman"/>
          <w:i/>
          <w:sz w:val="24"/>
          <w:szCs w:val="24"/>
        </w:rPr>
        <w:t>Cash Flow</w:t>
      </w:r>
      <w:r w:rsidRPr="00917248">
        <w:rPr>
          <w:rFonts w:ascii="Times New Roman" w:hAnsi="Times New Roman"/>
          <w:sz w:val="24"/>
          <w:szCs w:val="24"/>
        </w:rPr>
        <w:t>, Rasio Aktivitas, Struktur Modal, Nilai Perusahaan</w:t>
      </w:r>
    </w:p>
    <w:p w:rsidR="004F310D" w:rsidRPr="00917248" w:rsidRDefault="004F310D" w:rsidP="004F310D">
      <w:pPr>
        <w:spacing w:before="240" w:after="0" w:line="480" w:lineRule="auto"/>
        <w:jc w:val="center"/>
        <w:rPr>
          <w:rFonts w:ascii="Times New Roman" w:hAnsi="Times New Roman"/>
          <w:b/>
          <w:i/>
          <w:sz w:val="24"/>
          <w:szCs w:val="24"/>
        </w:rPr>
      </w:pPr>
      <w:r w:rsidRPr="00917248">
        <w:rPr>
          <w:rFonts w:ascii="Times New Roman" w:hAnsi="Times New Roman"/>
          <w:b/>
          <w:i/>
          <w:sz w:val="24"/>
          <w:szCs w:val="24"/>
        </w:rPr>
        <w:t>ABSTRACT</w:t>
      </w:r>
    </w:p>
    <w:p w:rsidR="004F310D" w:rsidRPr="00917248" w:rsidRDefault="004F310D" w:rsidP="007C082E">
      <w:pPr>
        <w:tabs>
          <w:tab w:val="center" w:pos="3969"/>
          <w:tab w:val="left" w:pos="6075"/>
          <w:tab w:val="left" w:leader="dot" w:pos="7655"/>
        </w:tabs>
        <w:spacing w:after="0" w:line="240" w:lineRule="auto"/>
        <w:ind w:firstLine="567"/>
        <w:jc w:val="both"/>
        <w:rPr>
          <w:rFonts w:ascii="Times New Roman" w:hAnsi="Times New Roman"/>
          <w:sz w:val="24"/>
          <w:szCs w:val="24"/>
        </w:rPr>
      </w:pPr>
      <w:r w:rsidRPr="00917248">
        <w:rPr>
          <w:rFonts w:ascii="Times New Roman" w:hAnsi="Times New Roman"/>
          <w:sz w:val="24"/>
          <w:szCs w:val="24"/>
        </w:rPr>
        <w:t xml:space="preserve">This study aims to determine the effect of cash flow, activity and capital structure on firm value in the emergency conditions of Covid-19 in hotels, restaurants and tourism companies on the Indonesia Stock Exchange for the period 2020. This research is quantitative. Data collection method in this research is documentation method on secondary data which can be done by collecting data in the form of company quarterly financial reports. The population in this study are companies in the hotel, restaurant and tourism sectors listed on the Indonesia Stock Exchange in 2020. The sample obtained based on purposive sampling technique is 32 companies. The data analysis technique used is multiple regression analysis. The results of this study indicate that Cash Flow and Activity Ratios partially do not have a significant effect on Firm Value. Meanwhile, Capital Structure has a positive and significant effect on Firm Value. </w:t>
      </w:r>
    </w:p>
    <w:p w:rsidR="00532D40" w:rsidRPr="00917248" w:rsidRDefault="004F310D" w:rsidP="007C082E">
      <w:pPr>
        <w:spacing w:line="240" w:lineRule="auto"/>
        <w:rPr>
          <w:rFonts w:ascii="Times New Roman" w:hAnsi="Times New Roman"/>
          <w:sz w:val="24"/>
          <w:szCs w:val="24"/>
        </w:rPr>
      </w:pPr>
      <w:r w:rsidRPr="00917248">
        <w:rPr>
          <w:rFonts w:ascii="Times New Roman" w:hAnsi="Times New Roman"/>
          <w:sz w:val="24"/>
          <w:szCs w:val="24"/>
        </w:rPr>
        <w:br/>
        <w:t>Keywords: Cash Flow, Activity Ratio, Capital Structure, Firm Value</w:t>
      </w:r>
    </w:p>
    <w:p w:rsidR="007C082E" w:rsidRPr="00917248" w:rsidRDefault="007C082E" w:rsidP="007C082E">
      <w:pPr>
        <w:spacing w:line="240" w:lineRule="auto"/>
        <w:rPr>
          <w:rFonts w:ascii="Times New Roman" w:hAnsi="Times New Roman"/>
          <w:sz w:val="24"/>
          <w:szCs w:val="24"/>
        </w:rPr>
      </w:pPr>
    </w:p>
    <w:p w:rsidR="007C082E" w:rsidRPr="00917248" w:rsidRDefault="00774B29" w:rsidP="00A95634">
      <w:pPr>
        <w:spacing w:before="240" w:after="0"/>
        <w:jc w:val="both"/>
        <w:rPr>
          <w:rFonts w:ascii="Times New Roman" w:hAnsi="Times New Roman"/>
          <w:b/>
          <w:sz w:val="24"/>
          <w:szCs w:val="24"/>
        </w:rPr>
      </w:pPr>
      <w:r w:rsidRPr="00917248">
        <w:rPr>
          <w:rFonts w:ascii="Times New Roman" w:hAnsi="Times New Roman"/>
          <w:b/>
          <w:sz w:val="24"/>
          <w:szCs w:val="24"/>
        </w:rPr>
        <w:lastRenderedPageBreak/>
        <w:t>PENDAHULUAN</w:t>
      </w:r>
    </w:p>
    <w:p w:rsidR="007C082E" w:rsidRPr="00917248" w:rsidRDefault="007C082E" w:rsidP="002F48F0">
      <w:pPr>
        <w:pStyle w:val="NormalWeb"/>
        <w:shd w:val="clear" w:color="auto" w:fill="FFFFFF"/>
        <w:spacing w:before="0" w:beforeAutospacing="0" w:after="0" w:afterAutospacing="0"/>
        <w:ind w:firstLine="567"/>
        <w:jc w:val="both"/>
      </w:pPr>
      <w:r w:rsidRPr="00917248">
        <w:t xml:space="preserve">Saat ini dunia sedang dilanda suatu pandemi yang bernama pandemi </w:t>
      </w:r>
      <w:r w:rsidRPr="00917248">
        <w:rPr>
          <w:bCs/>
        </w:rPr>
        <w:t xml:space="preserve">COVID-19. Pandemi COVID-19 </w:t>
      </w:r>
      <w:r w:rsidRPr="00917248">
        <w:t>adalah peristiwa menyebarnya </w:t>
      </w:r>
      <w:hyperlink r:id="rId7" w:tooltip="Penyakit koronavirus 2019" w:history="1">
        <w:r w:rsidRPr="00917248">
          <w:rPr>
            <w:rStyle w:val="Hyperlink"/>
            <w:color w:val="auto"/>
          </w:rPr>
          <w:t>penyakit koronavirus 2019</w:t>
        </w:r>
      </w:hyperlink>
      <w:r w:rsidRPr="00917248">
        <w:t xml:space="preserve"> di seluruh</w:t>
      </w:r>
      <w:r w:rsidR="00A95634" w:rsidRPr="00917248">
        <w:t xml:space="preserve"> dunia. Penyakit ini disebabkan </w:t>
      </w:r>
      <w:r w:rsidRPr="00917248">
        <w:t>oleh </w:t>
      </w:r>
      <w:hyperlink r:id="rId8" w:tooltip="Koronavirus" w:history="1">
        <w:r w:rsidRPr="00917248">
          <w:rPr>
            <w:rStyle w:val="Hyperlink"/>
            <w:color w:val="auto"/>
          </w:rPr>
          <w:t>koronavirus</w:t>
        </w:r>
      </w:hyperlink>
      <w:r w:rsidRPr="00917248">
        <w:t> jenis baru yang diberi nama </w:t>
      </w:r>
      <w:hyperlink r:id="rId9" w:tooltip="SARS-CoV-2" w:history="1">
        <w:r w:rsidRPr="00917248">
          <w:rPr>
            <w:rStyle w:val="Hyperlink"/>
            <w:color w:val="auto"/>
          </w:rPr>
          <w:t>SARS-CoV2</w:t>
        </w:r>
      </w:hyperlink>
      <w:r w:rsidRPr="00917248">
        <w:t xml:space="preserve"> (</w:t>
      </w:r>
      <w:r w:rsidRPr="00917248">
        <w:rPr>
          <w:color w:val="202122"/>
          <w:shd w:val="clear" w:color="auto" w:fill="FFFFFF"/>
        </w:rPr>
        <w:t>Gorbalenya, Alexander E., 2020)</w:t>
      </w:r>
      <w:r w:rsidRPr="00917248">
        <w:t>. Penyebaran virus COVID-19 berdampak pada perekonomian dunia, termasuk industri perjalanan, pariwisata dan pe</w:t>
      </w:r>
      <w:r w:rsidR="00A95634" w:rsidRPr="00917248">
        <w:t xml:space="preserve">rhotelan (Nicola et al., 2020). </w:t>
      </w:r>
      <w:r w:rsidRPr="00917248">
        <w:t>Selain itu, sifat COVID-19 yang belum pernah terjadi sebelumnya (Gossling et al., 2020) memiliki efek yang melumpuhkan, dengan banyak pembatasan pada bisnis, yang mengakibatkan dampak yang luas pada hotel, restoran, bar, dan bisnis perhotelan lainnya, dengan keseluruhan serius dan tantangan yang tampaknya tak dapat diatasi untuk industri perhotelan. Lebih tepatnya, terungkapnya peristiwa wabah COVID-19 pada Januari 2020 menyebabkan hampir 90% penurunan hunian hotel di China (Nicola et al., 2020). Di Amerika Serikat, pendapatan per kamar yang tersedia turun 11,6% (Nicola et al., 2020), sementara pada Maret 2020 saja, terjadi penurunan sepertiga dalam pengeluaran restoran (Baker et al., 2020). Efek serupa juga terlihat di Eropa, di mana perkiraan saat ini menyoroti kerugian bulanan sebesar satu miliar euro dalam pendapatan pariwisata sebagai akibat COVID-19 (European Parliament, 2020).</w:t>
      </w:r>
    </w:p>
    <w:p w:rsidR="007C082E" w:rsidRPr="00917248" w:rsidRDefault="007C082E" w:rsidP="002F48F0">
      <w:pPr>
        <w:pStyle w:val="NormalWeb"/>
        <w:shd w:val="clear" w:color="auto" w:fill="FFFFFF"/>
        <w:spacing w:before="0" w:beforeAutospacing="0" w:after="0" w:afterAutospacing="0"/>
        <w:ind w:firstLine="567"/>
        <w:jc w:val="both"/>
      </w:pPr>
      <w:r w:rsidRPr="00917248">
        <w:t xml:space="preserve">Di Indonesia dampak COVID-19 pada sektor pariwisata juga tidak luput dari ancaman. Data yang dihimpun dari Badan Pusat Statistik menjelaskan pada tahun 2019 pelancong asing asal China yang datang ke Indonesia menyentuh angka 2.07 juta pelancong atau sebesar 12.8% dari jumlah keseluruhan wisatawan asing sepanjang 2019. Pandemi COVID-19 mengakibatkan wisatawan yang datang ke Indonesia menjadi merosot. Sektor-sektor pendukung pariwisata yaitu restoran, hotel hingga pengusaha retail juga terdampak akibat pandemi COVID-19. Keuntungan hotel mengalami penurunan hingga 40% sehingga berdampak pada operasional hotel dan mengancam kelangsungan bisnisnya. Turunnya pengunjung asing juga berpengaruh terhadap pendapatan rumah makan atau restoran yang pelanggannya lebih dominan adalah para pengunjung dari luar negeri (Block, 2017). </w:t>
      </w:r>
    </w:p>
    <w:p w:rsidR="007C082E" w:rsidRPr="00917248" w:rsidRDefault="007C082E" w:rsidP="002F48F0">
      <w:pPr>
        <w:pStyle w:val="NormalWeb"/>
        <w:shd w:val="clear" w:color="auto" w:fill="FFFFFF"/>
        <w:spacing w:before="0" w:beforeAutospacing="0" w:after="0" w:afterAutospacing="0"/>
        <w:ind w:firstLine="567"/>
        <w:jc w:val="both"/>
      </w:pPr>
      <w:r w:rsidRPr="00917248">
        <w:t xml:space="preserve">Pandemi COVID-19 juga menimbulkan dampak yang mengerikan terhadap investasi yang membuat masyarakat akan memilih untuk sangat hati-hati dalam membeli barang bahkan untuk melakukan investasi. </w:t>
      </w:r>
      <w:r w:rsidRPr="00917248">
        <w:rPr>
          <w:rFonts w:eastAsia="ArialMT"/>
        </w:rPr>
        <w:t xml:space="preserve"> Saat ini banyak pengusaha hotel, restoran dan pariwisata yang </w:t>
      </w:r>
      <w:r w:rsidRPr="00917248">
        <w:rPr>
          <w:rFonts w:eastAsia="ArialMT"/>
          <w:i/>
          <w:iCs/>
        </w:rPr>
        <w:t xml:space="preserve">go public </w:t>
      </w:r>
      <w:r w:rsidRPr="00917248">
        <w:rPr>
          <w:rFonts w:eastAsia="ArialMT"/>
        </w:rPr>
        <w:t xml:space="preserve">dan terdaftar di sektor perusahaan jasa dan investasi. Berdasarkan data BEI tahun 2020 tercatat 35 perusahaan terdaftar bergabung pada sektor hotel, restoran, dan pariwisata. </w:t>
      </w:r>
      <w:r w:rsidRPr="00917248">
        <w:t xml:space="preserve">Hal yang perlu dilakukan oleh semua perusahaan di Indonesia, khususnya di sektor perhotelan, restauran, dan pariwisata saat ini adalah terus meningkatkan mutu kinerja perusahaan yang dapat dilihat dari nilai perusahaan. </w:t>
      </w:r>
    </w:p>
    <w:p w:rsidR="007C082E" w:rsidRPr="00917248" w:rsidRDefault="007C082E" w:rsidP="002F48F0">
      <w:pPr>
        <w:pStyle w:val="NormalWeb"/>
        <w:shd w:val="clear" w:color="auto" w:fill="FFFFFF"/>
        <w:spacing w:before="0" w:beforeAutospacing="0" w:after="0" w:afterAutospacing="0"/>
        <w:ind w:firstLine="567"/>
        <w:jc w:val="both"/>
        <w:rPr>
          <w:rFonts w:eastAsia="Calibri"/>
        </w:rPr>
      </w:pPr>
      <w:r w:rsidRPr="00917248">
        <w:t xml:space="preserve">Nilai perusahaan sangat penting bagi perusahan, karena tujuan utama dari perusahaan itu sendiri adalah meningkatkan nilai perusahaan. Nilai perusahaan yang tinggi merupakan keinginan setiap investor karena nilai yang tinggi menunjukkan besarnya kemakmuran para pemegang saham. Hal ini sesuai dengan pendapat yang diungkapkan Salvatore (2005) yang menyatakan bahwa tujuan utama perusahaan yang telah </w:t>
      </w:r>
      <w:r w:rsidRPr="00917248">
        <w:rPr>
          <w:i/>
          <w:iCs/>
        </w:rPr>
        <w:t xml:space="preserve">go public </w:t>
      </w:r>
      <w:r w:rsidRPr="00917248">
        <w:t xml:space="preserve">adalah meningkatkan kemakmuran pemilik atau para pemegang saham melalui peningkatan nilai perusahaan. Menurut Fama dalam Pakpahan (2010:214), nilai perusahaan dapat dilihat dari harga sahamnya. Harga saham yang tinggi membuat nilai perusahaan juga tinggi. </w:t>
      </w:r>
      <w:r w:rsidRPr="00917248">
        <w:rPr>
          <w:rFonts w:eastAsia="Calibri"/>
        </w:rPr>
        <w:t xml:space="preserve">Nilai perusahaan merupakan nilai yang mencerminkan berapa harga yang harus dibayar oleh investor untuk suatu perusahaan yang biasanya diukur dengan </w:t>
      </w:r>
      <w:r w:rsidRPr="00917248">
        <w:rPr>
          <w:rFonts w:eastAsia="Calibri"/>
          <w:i/>
          <w:iCs/>
        </w:rPr>
        <w:t xml:space="preserve">price to book value </w:t>
      </w:r>
      <w:r w:rsidRPr="00917248">
        <w:rPr>
          <w:rFonts w:eastAsia="Calibri"/>
        </w:rPr>
        <w:t xml:space="preserve">(Sulistiono, 2010). </w:t>
      </w:r>
      <w:r w:rsidRPr="00917248">
        <w:rPr>
          <w:rFonts w:eastAsia="Calibri"/>
          <w:i/>
          <w:iCs/>
        </w:rPr>
        <w:t xml:space="preserve">Price to book value </w:t>
      </w:r>
      <w:r w:rsidRPr="00917248">
        <w:rPr>
          <w:rFonts w:eastAsia="Calibri"/>
        </w:rPr>
        <w:t xml:space="preserve">(PBV) yang merupakan rasio yang membandingkan antara harga pasar per saham dengan nilai buku per saham (Brigham dan Houston, 2010:151). Terdapat banyak faktor yang dapat mempengaruhi nilai perusahaan diantaranya adalah </w:t>
      </w:r>
      <w:r w:rsidRPr="00917248">
        <w:rPr>
          <w:rFonts w:eastAsia="Calibri"/>
          <w:i/>
        </w:rPr>
        <w:t>cash flow,</w:t>
      </w:r>
      <w:r w:rsidRPr="00917248">
        <w:rPr>
          <w:rFonts w:eastAsia="Calibri"/>
        </w:rPr>
        <w:t xml:space="preserve"> aktivitas, dan struktur modal perusahaan. </w:t>
      </w:r>
    </w:p>
    <w:p w:rsidR="008C7673" w:rsidRPr="00917248" w:rsidRDefault="008C7673" w:rsidP="002F48F0">
      <w:pPr>
        <w:pStyle w:val="NormalWeb"/>
        <w:shd w:val="clear" w:color="auto" w:fill="FFFFFF"/>
        <w:spacing w:before="0" w:beforeAutospacing="0" w:after="0" w:afterAutospacing="0"/>
        <w:ind w:firstLine="567"/>
        <w:jc w:val="both"/>
      </w:pPr>
      <w:r w:rsidRPr="00917248">
        <w:lastRenderedPageBreak/>
        <w:t xml:space="preserve">Tujuan utama dari pelaporan arus kas </w:t>
      </w:r>
      <w:r w:rsidRPr="00917248">
        <w:rPr>
          <w:i/>
        </w:rPr>
        <w:t>(cash flow)</w:t>
      </w:r>
      <w:r w:rsidRPr="00917248">
        <w:t xml:space="preserve"> adalah memberikan informasi mengenai penerimaan kas perusahaan dan pembayaran kas selama satu periode. Tujuan kedua adalah untuk menyediakan informasi kas dasar tentang operasi perusahaan, investasi, dan pendanaan (Kieso, 2010). Informasi arus kas membantu para pemakai laporan keuangan untuk memahami hubungan antara laba dan arus kas serta memprediksi arus kas operasi di masa depan. Semakin baik kinerja perusahaan maka semakin meningkat pula </w:t>
      </w:r>
      <w:r w:rsidRPr="00917248">
        <w:rPr>
          <w:i/>
          <w:iCs/>
        </w:rPr>
        <w:t xml:space="preserve">return </w:t>
      </w:r>
      <w:r w:rsidRPr="00917248">
        <w:t xml:space="preserve">yang akan diterima oleh para pemegang saham, dengan begitu nilai perusahaan juga akan terus meningkat. Dalam penelitian ini cash flow yang digunakan  adalah </w:t>
      </w:r>
      <w:r w:rsidRPr="00917248">
        <w:rPr>
          <w:i/>
          <w:iCs/>
        </w:rPr>
        <w:t xml:space="preserve">Free cash flow. Free cash flow </w:t>
      </w:r>
      <w:r w:rsidRPr="00917248">
        <w:t xml:space="preserve">atau arus kas bebas sangat penting bagi perusahaan karena memungkinkan perusahaan memanfaatkan peluang yang bisa meningkatkan nilai pemegang saham. Menurut penelitian Andini dan Wirawati, </w:t>
      </w:r>
      <w:r w:rsidRPr="00917248">
        <w:rPr>
          <w:i/>
        </w:rPr>
        <w:t>free cash flow</w:t>
      </w:r>
      <w:r w:rsidRPr="00917248">
        <w:t xml:space="preserve"> berpengaruh positif dan signifikan terhadap nilai perusahaan.</w:t>
      </w:r>
    </w:p>
    <w:p w:rsidR="008C7673" w:rsidRPr="00917248" w:rsidRDefault="008C7673" w:rsidP="002F48F0">
      <w:pPr>
        <w:pStyle w:val="NormalWeb"/>
        <w:shd w:val="clear" w:color="auto" w:fill="FFFFFF"/>
        <w:spacing w:before="0" w:beforeAutospacing="0" w:after="0" w:afterAutospacing="0"/>
        <w:ind w:firstLine="567"/>
        <w:jc w:val="both"/>
      </w:pPr>
      <w:r w:rsidRPr="00917248">
        <w:t>Aktivitas perusahaan atau rasio aktivitas adalah rasio yang digunakan untuk mengukur kemampuan perusahaan dalam mengelola aset-asetnya secara efektif dan efisien. Rasio aktivitas perusahaan menunjukan seberapa efektif perusahaan mengelola sumber daya atau aktivanya. Untuk mengukur rasio aktivitas menggunakan Total Assets Turnover yaitu digunakan untuk mengukur kemampuan dana yang ada dalam perusahaan dalam keseluruhan aktivanya yang digunakan dalam satu periode, dengan kata lain yaitu kemampuan modal yang diinvestasikan untuk menghasilkan pendapatan. Pengukuran ini ditujukan untuk mengukur seberapa efektif perusahaan mengelola aktivanya. Maka rasio aktivitas dapat mempengaruhi nilai perusahaan secara positif. Dwi Astutik (2017)</w:t>
      </w:r>
      <w:r w:rsidR="008519BC" w:rsidRPr="00917248">
        <w:t xml:space="preserve"> membuktikan bahwa rasio</w:t>
      </w:r>
      <w:r w:rsidRPr="00917248">
        <w:t xml:space="preserve"> aktivitas berpengaruh negatif tidak signifikan.</w:t>
      </w:r>
    </w:p>
    <w:p w:rsidR="008C7673" w:rsidRPr="00917248" w:rsidRDefault="008C7673" w:rsidP="002F48F0">
      <w:pPr>
        <w:pStyle w:val="NormalWeb"/>
        <w:shd w:val="clear" w:color="auto" w:fill="FFFFFF"/>
        <w:spacing w:before="0" w:beforeAutospacing="0" w:after="0" w:afterAutospacing="0"/>
        <w:ind w:firstLine="567"/>
        <w:jc w:val="both"/>
        <w:rPr>
          <w:rFonts w:eastAsia="Calibri"/>
        </w:rPr>
      </w:pPr>
      <w:r w:rsidRPr="00917248">
        <w:rPr>
          <w:rFonts w:eastAsia="Calibri"/>
        </w:rPr>
        <w:t>Menurut Sartono (2010: 225), struktur modal adalah perimbangan jumlah utang jangka pendek yang bersifat permanen, utang jangka panjang, saham preferen dan saham biasa. Keputusan struktur modal (</w:t>
      </w:r>
      <w:r w:rsidRPr="00917248">
        <w:rPr>
          <w:rFonts w:eastAsia="Calibri"/>
          <w:i/>
          <w:iCs/>
        </w:rPr>
        <w:t>capital structure</w:t>
      </w:r>
      <w:r w:rsidRPr="00917248">
        <w:rPr>
          <w:rFonts w:eastAsia="Calibri"/>
        </w:rPr>
        <w:t xml:space="preserve">) meliputi pemilihan sumber dana baik yang berasal dari modal sendiri maupun modal asing dalam bentuk utang, kedua dana ini merupakan dana eksternal yang dapat mempengaruhi nilai perusahaan. Brigham dan Houston (2011:171) menyatakan struktur modal yang optimal suatu perusahaan adalah struktur yang akan memaksimalkan harga saham perusahaan. Struktur modal dapat dinyatakan dalam rasio </w:t>
      </w:r>
      <w:r w:rsidRPr="00917248">
        <w:rPr>
          <w:rFonts w:eastAsia="Calibri"/>
          <w:i/>
          <w:iCs/>
        </w:rPr>
        <w:t xml:space="preserve">debt to equity </w:t>
      </w:r>
      <w:r w:rsidRPr="00917248">
        <w:rPr>
          <w:rFonts w:eastAsia="Calibri"/>
        </w:rPr>
        <w:t>(DER). Berdasarkan hasil penelitian Meidiawati dan Mildawati struktur modal berpengaruh terhadap nilai perusahaan.</w:t>
      </w:r>
    </w:p>
    <w:p w:rsidR="00A95634" w:rsidRPr="00917248" w:rsidRDefault="00A95634" w:rsidP="002F48F0">
      <w:pPr>
        <w:spacing w:after="0" w:line="240" w:lineRule="auto"/>
        <w:ind w:firstLine="567"/>
        <w:jc w:val="both"/>
        <w:rPr>
          <w:rFonts w:ascii="Times New Roman" w:hAnsi="Times New Roman"/>
          <w:sz w:val="24"/>
          <w:szCs w:val="24"/>
        </w:rPr>
      </w:pPr>
      <w:r w:rsidRPr="00917248">
        <w:rPr>
          <w:rFonts w:ascii="Times New Roman" w:hAnsi="Times New Roman"/>
          <w:sz w:val="24"/>
          <w:szCs w:val="24"/>
        </w:rPr>
        <w:t xml:space="preserve">Berdasarkan uraian </w:t>
      </w:r>
      <w:r w:rsidR="004C7D4A" w:rsidRPr="00917248">
        <w:rPr>
          <w:rFonts w:ascii="Times New Roman" w:hAnsi="Times New Roman"/>
          <w:sz w:val="24"/>
          <w:szCs w:val="24"/>
        </w:rPr>
        <w:t>diatas</w:t>
      </w:r>
      <w:r w:rsidRPr="00917248">
        <w:rPr>
          <w:rFonts w:ascii="Times New Roman" w:hAnsi="Times New Roman"/>
          <w:sz w:val="24"/>
          <w:szCs w:val="24"/>
        </w:rPr>
        <w:t>, hipotesis yang diajukan dalam penelitian ini dirumuskan sebagai berikut:</w:t>
      </w:r>
    </w:p>
    <w:p w:rsidR="00A95634" w:rsidRPr="00917248" w:rsidRDefault="00A95634" w:rsidP="002F48F0">
      <w:pPr>
        <w:pStyle w:val="ListParagraph"/>
        <w:numPr>
          <w:ilvl w:val="0"/>
          <w:numId w:val="32"/>
        </w:numPr>
        <w:spacing w:after="0"/>
        <w:ind w:left="567"/>
        <w:jc w:val="both"/>
        <w:rPr>
          <w:rFonts w:ascii="Times New Roman" w:hAnsi="Times New Roman"/>
          <w:sz w:val="24"/>
          <w:szCs w:val="24"/>
        </w:rPr>
      </w:pPr>
      <w:r w:rsidRPr="00917248">
        <w:rPr>
          <w:rFonts w:ascii="Times New Roman" w:hAnsi="Times New Roman"/>
          <w:i/>
          <w:sz w:val="24"/>
          <w:szCs w:val="24"/>
        </w:rPr>
        <w:t>Pengaruh Cash Flow</w:t>
      </w:r>
      <w:r w:rsidRPr="00917248">
        <w:rPr>
          <w:rFonts w:ascii="Times New Roman" w:hAnsi="Times New Roman"/>
          <w:sz w:val="24"/>
          <w:szCs w:val="24"/>
        </w:rPr>
        <w:t xml:space="preserve"> Perusahaan Terhadap Nilai Perusahaan pada Kondisi Kedaruratan Covid-19 pada Perusahaan Perhotelan, Restauran, dan Pariwisata di BEI Periode 2020.</w:t>
      </w:r>
    </w:p>
    <w:p w:rsidR="00A95634" w:rsidRPr="00917248" w:rsidRDefault="00A95634" w:rsidP="002F48F0">
      <w:pPr>
        <w:pStyle w:val="ListParagraph"/>
        <w:spacing w:after="0"/>
        <w:ind w:left="567" w:firstLine="567"/>
        <w:jc w:val="both"/>
        <w:rPr>
          <w:rFonts w:ascii="Times New Roman" w:hAnsi="Times New Roman"/>
          <w:sz w:val="24"/>
          <w:szCs w:val="24"/>
        </w:rPr>
      </w:pPr>
      <w:r w:rsidRPr="00917248">
        <w:rPr>
          <w:rFonts w:ascii="Times New Roman" w:hAnsi="Times New Roman"/>
          <w:i/>
          <w:sz w:val="24"/>
          <w:szCs w:val="24"/>
        </w:rPr>
        <w:t>Cash flow</w:t>
      </w:r>
      <w:r w:rsidRPr="00917248">
        <w:rPr>
          <w:rFonts w:ascii="Times New Roman" w:hAnsi="Times New Roman"/>
          <w:sz w:val="24"/>
          <w:szCs w:val="24"/>
        </w:rPr>
        <w:t xml:space="preserve"> yang di proksikan dengan </w:t>
      </w:r>
      <w:r w:rsidRPr="00917248">
        <w:rPr>
          <w:rFonts w:ascii="Times New Roman" w:hAnsi="Times New Roman"/>
          <w:i/>
          <w:sz w:val="24"/>
          <w:szCs w:val="24"/>
        </w:rPr>
        <w:t xml:space="preserve">free cash flow </w:t>
      </w:r>
      <w:r w:rsidRPr="00917248">
        <w:rPr>
          <w:rFonts w:ascii="Times New Roman" w:hAnsi="Times New Roman"/>
          <w:sz w:val="24"/>
          <w:szCs w:val="24"/>
        </w:rPr>
        <w:t xml:space="preserve">dapat menggambarkan kondisi keuangan perusahaan. Perusahaan dengan </w:t>
      </w:r>
      <w:r w:rsidRPr="00917248">
        <w:rPr>
          <w:rFonts w:ascii="Times New Roman" w:hAnsi="Times New Roman"/>
          <w:i/>
          <w:sz w:val="24"/>
          <w:szCs w:val="24"/>
        </w:rPr>
        <w:t>free cash flow</w:t>
      </w:r>
      <w:r w:rsidRPr="00917248">
        <w:rPr>
          <w:rFonts w:ascii="Times New Roman" w:hAnsi="Times New Roman"/>
          <w:sz w:val="24"/>
          <w:szCs w:val="24"/>
        </w:rPr>
        <w:t xml:space="preserve"> yang tinggi akan tergambar pada peningkatan kinerja perusahaan tersebut. </w:t>
      </w:r>
      <w:r w:rsidRPr="00917248">
        <w:rPr>
          <w:rFonts w:ascii="Times New Roman" w:hAnsi="Times New Roman"/>
          <w:i/>
          <w:sz w:val="24"/>
          <w:szCs w:val="24"/>
        </w:rPr>
        <w:t>Free cash flow</w:t>
      </w:r>
      <w:r w:rsidRPr="00917248">
        <w:rPr>
          <w:rFonts w:ascii="Times New Roman" w:hAnsi="Times New Roman"/>
          <w:sz w:val="24"/>
          <w:szCs w:val="24"/>
        </w:rPr>
        <w:t xml:space="preserve"> yang tinggi akan membuat investor percaya untuk melakukan investasi kepada perusahaan, karena dengan </w:t>
      </w:r>
      <w:r w:rsidRPr="00917248">
        <w:rPr>
          <w:rFonts w:ascii="Times New Roman" w:hAnsi="Times New Roman"/>
          <w:i/>
          <w:sz w:val="24"/>
          <w:szCs w:val="24"/>
        </w:rPr>
        <w:t>free cash flow</w:t>
      </w:r>
      <w:r w:rsidRPr="00917248">
        <w:rPr>
          <w:rFonts w:ascii="Times New Roman" w:hAnsi="Times New Roman"/>
          <w:sz w:val="24"/>
          <w:szCs w:val="24"/>
        </w:rPr>
        <w:t xml:space="preserve"> yang tinggi menunjukkan kemampuan perusahaan untuk dapat melakukan pembayaran hutang semakin besar (Jensen, 1986).</w:t>
      </w:r>
    </w:p>
    <w:p w:rsidR="00A95634" w:rsidRPr="00917248" w:rsidRDefault="00A95634" w:rsidP="002F48F0">
      <w:pPr>
        <w:pStyle w:val="ListParagraph"/>
        <w:spacing w:after="0"/>
        <w:ind w:left="567" w:firstLine="567"/>
        <w:jc w:val="both"/>
        <w:rPr>
          <w:rFonts w:ascii="Times New Roman" w:hAnsi="Times New Roman"/>
          <w:sz w:val="24"/>
          <w:szCs w:val="24"/>
        </w:rPr>
      </w:pPr>
      <w:r w:rsidRPr="00917248">
        <w:rPr>
          <w:rFonts w:ascii="Times New Roman" w:hAnsi="Times New Roman"/>
          <w:sz w:val="24"/>
          <w:szCs w:val="24"/>
        </w:rPr>
        <w:t xml:space="preserve">Ketika kemampuan untuk membayar hutang perusahaan tersebut semakin besar maka perusahaan tersebut menunjukkan kemampuan dalam menghadapi kesulitan keuangan di masa depan sehingga perusahaan akan mendapatkan respon positif dari investor di pasar. Penelitian yang dilakukan oleh Al Zararee (2014), </w:t>
      </w:r>
      <w:r w:rsidRPr="00917248">
        <w:rPr>
          <w:rFonts w:ascii="Times New Roman" w:hAnsi="Times New Roman"/>
          <w:i/>
          <w:sz w:val="24"/>
          <w:szCs w:val="24"/>
        </w:rPr>
        <w:t>free cash flow</w:t>
      </w:r>
      <w:r w:rsidRPr="00917248">
        <w:rPr>
          <w:rFonts w:ascii="Times New Roman" w:hAnsi="Times New Roman"/>
          <w:sz w:val="24"/>
          <w:szCs w:val="24"/>
        </w:rPr>
        <w:t xml:space="preserve"> berpengaruh positif dan signifikan terhadap nilai perusahaan. Hal ini didukung oleh penelitian Tommy (2010) dan Wardani dan Siregar (2009) yang telah membuktikan bahwa </w:t>
      </w:r>
      <w:r w:rsidRPr="00917248">
        <w:rPr>
          <w:rFonts w:ascii="Times New Roman" w:hAnsi="Times New Roman"/>
          <w:i/>
          <w:sz w:val="24"/>
          <w:szCs w:val="24"/>
        </w:rPr>
        <w:t>free cash flow</w:t>
      </w:r>
      <w:r w:rsidRPr="00917248">
        <w:rPr>
          <w:rFonts w:ascii="Times New Roman" w:hAnsi="Times New Roman"/>
          <w:sz w:val="24"/>
          <w:szCs w:val="24"/>
        </w:rPr>
        <w:t xml:space="preserve"> berpengaruh positif dan signifikan terhadap nilai perusahaan.</w:t>
      </w:r>
      <w:r w:rsidR="002F48F0" w:rsidRPr="00917248">
        <w:rPr>
          <w:rFonts w:ascii="Times New Roman" w:hAnsi="Times New Roman"/>
          <w:sz w:val="24"/>
          <w:szCs w:val="24"/>
        </w:rPr>
        <w:t xml:space="preserve"> </w:t>
      </w:r>
      <w:r w:rsidRPr="00917248">
        <w:rPr>
          <w:rFonts w:ascii="Times New Roman" w:hAnsi="Times New Roman"/>
          <w:sz w:val="24"/>
          <w:szCs w:val="24"/>
        </w:rPr>
        <w:t xml:space="preserve">Berdasarkan pertimbangan diatas, maka dirumuskan hipotesis sebagai berikut: </w:t>
      </w:r>
    </w:p>
    <w:p w:rsidR="002F48F0" w:rsidRPr="00917248" w:rsidRDefault="00A95634" w:rsidP="002F48F0">
      <w:pPr>
        <w:pStyle w:val="ListParagraph"/>
        <w:spacing w:after="0"/>
        <w:ind w:left="567"/>
        <w:jc w:val="both"/>
        <w:rPr>
          <w:rFonts w:ascii="Times New Roman" w:hAnsi="Times New Roman"/>
          <w:sz w:val="24"/>
          <w:szCs w:val="24"/>
        </w:rPr>
      </w:pPr>
      <w:r w:rsidRPr="00917248">
        <w:rPr>
          <w:rFonts w:ascii="Times New Roman" w:hAnsi="Times New Roman"/>
          <w:sz w:val="24"/>
          <w:szCs w:val="24"/>
        </w:rPr>
        <w:t xml:space="preserve">H1: </w:t>
      </w:r>
      <w:r w:rsidRPr="00917248">
        <w:rPr>
          <w:rFonts w:ascii="Times New Roman" w:hAnsi="Times New Roman"/>
          <w:i/>
          <w:sz w:val="24"/>
          <w:szCs w:val="24"/>
        </w:rPr>
        <w:t>Cash Flow</w:t>
      </w:r>
      <w:r w:rsidRPr="00917248">
        <w:rPr>
          <w:rFonts w:ascii="Times New Roman" w:hAnsi="Times New Roman"/>
          <w:sz w:val="24"/>
          <w:szCs w:val="24"/>
        </w:rPr>
        <w:t xml:space="preserve"> Perusahaan berpengaruh terhadap Nilai Perusahaan pada Kondisi </w:t>
      </w:r>
    </w:p>
    <w:p w:rsidR="00A95634" w:rsidRPr="00917248" w:rsidRDefault="00A95634" w:rsidP="002F48F0">
      <w:pPr>
        <w:pStyle w:val="ListParagraph"/>
        <w:spacing w:after="0"/>
        <w:ind w:left="993"/>
        <w:jc w:val="both"/>
        <w:rPr>
          <w:rFonts w:ascii="Times New Roman" w:hAnsi="Times New Roman"/>
          <w:sz w:val="24"/>
          <w:szCs w:val="24"/>
        </w:rPr>
      </w:pPr>
      <w:r w:rsidRPr="00917248">
        <w:rPr>
          <w:rFonts w:ascii="Times New Roman" w:hAnsi="Times New Roman"/>
          <w:sz w:val="24"/>
          <w:szCs w:val="24"/>
        </w:rPr>
        <w:lastRenderedPageBreak/>
        <w:t>Kedaruratan Covid-19 pada Perusahaan Perhotelan, Restauran, dan Pariwisata di BEI Periode 2020</w:t>
      </w:r>
    </w:p>
    <w:p w:rsidR="00A95634" w:rsidRPr="00917248" w:rsidRDefault="00A95634" w:rsidP="002F48F0">
      <w:pPr>
        <w:pStyle w:val="ListParagraph"/>
        <w:numPr>
          <w:ilvl w:val="0"/>
          <w:numId w:val="32"/>
        </w:numPr>
        <w:spacing w:after="0"/>
        <w:ind w:left="567"/>
        <w:jc w:val="both"/>
        <w:rPr>
          <w:rFonts w:ascii="Times New Roman" w:hAnsi="Times New Roman"/>
          <w:sz w:val="24"/>
          <w:szCs w:val="24"/>
        </w:rPr>
      </w:pPr>
      <w:r w:rsidRPr="00917248">
        <w:rPr>
          <w:rFonts w:ascii="Times New Roman" w:hAnsi="Times New Roman"/>
          <w:sz w:val="24"/>
          <w:szCs w:val="24"/>
        </w:rPr>
        <w:t>Pengaruh Aktivitas Perusahaan Terhadap Nilai Perusahaan pada Kondisi Kedaruratan Covid-19 pada Perusahaan Perhotelan, Restauran, dan Pariwisata di BEI Periode 2020.</w:t>
      </w:r>
    </w:p>
    <w:p w:rsidR="00A95634" w:rsidRPr="00917248" w:rsidRDefault="00A95634" w:rsidP="002F48F0">
      <w:pPr>
        <w:pStyle w:val="ListParagraph"/>
        <w:spacing w:after="0"/>
        <w:ind w:left="567" w:firstLine="567"/>
        <w:jc w:val="both"/>
        <w:rPr>
          <w:rFonts w:ascii="Times New Roman" w:hAnsi="Times New Roman"/>
          <w:sz w:val="24"/>
          <w:szCs w:val="24"/>
        </w:rPr>
      </w:pPr>
      <w:r w:rsidRPr="00917248">
        <w:rPr>
          <w:rFonts w:ascii="Times New Roman" w:hAnsi="Times New Roman"/>
          <w:sz w:val="24"/>
          <w:szCs w:val="24"/>
        </w:rPr>
        <w:t xml:space="preserve">Menurut Kasmir (2008), rasio aktivitas atau </w:t>
      </w:r>
      <w:r w:rsidRPr="00917248">
        <w:rPr>
          <w:rFonts w:ascii="Times New Roman" w:hAnsi="Times New Roman"/>
          <w:i/>
          <w:sz w:val="24"/>
          <w:szCs w:val="24"/>
        </w:rPr>
        <w:t>activity ratio</w:t>
      </w:r>
      <w:r w:rsidRPr="00917248">
        <w:rPr>
          <w:rFonts w:ascii="Times New Roman" w:hAnsi="Times New Roman"/>
          <w:sz w:val="24"/>
          <w:szCs w:val="24"/>
        </w:rPr>
        <w:t xml:space="preserve"> merupakan rasio yang digunakan untuk mengukur efektivitas perusahaan dalam menggunakan aktiva yang dimilikinya. Dalam penelitian ini rasio aktivitas diproksikan dengan </w:t>
      </w:r>
      <w:r w:rsidRPr="00917248">
        <w:rPr>
          <w:rFonts w:ascii="Times New Roman" w:hAnsi="Times New Roman"/>
          <w:i/>
          <w:sz w:val="24"/>
          <w:szCs w:val="24"/>
        </w:rPr>
        <w:t>total asset turnover</w:t>
      </w:r>
      <w:r w:rsidRPr="00917248">
        <w:rPr>
          <w:rFonts w:ascii="Times New Roman" w:hAnsi="Times New Roman"/>
          <w:sz w:val="24"/>
          <w:szCs w:val="24"/>
        </w:rPr>
        <w:t xml:space="preserve"> yaitu rasio yang digunakan untuk mengukur perputaran semua aktiva yang dimiliki perusahaan dan mengukur berapa jumlah penjualan yang diperoleh dari setiap aktiva rupiah (Kasmir, 2008). Semakin tinggi perputaran total aset maka semakin bagus kinerja perusahaan tersebut yang selanjutnya akan berdampak pada nilai perusahaan yang akan meningkat dan menarik investor untuk menanamkan modal pada perusahaan tersebut.</w:t>
      </w:r>
      <w:r w:rsidR="002F48F0" w:rsidRPr="00917248">
        <w:rPr>
          <w:rFonts w:ascii="Times New Roman" w:hAnsi="Times New Roman"/>
          <w:sz w:val="24"/>
          <w:szCs w:val="24"/>
        </w:rPr>
        <w:t xml:space="preserve"> </w:t>
      </w:r>
      <w:r w:rsidRPr="00917248">
        <w:rPr>
          <w:rFonts w:ascii="Times New Roman" w:hAnsi="Times New Roman"/>
          <w:sz w:val="24"/>
          <w:szCs w:val="24"/>
        </w:rPr>
        <w:t xml:space="preserve">Berdasarkan pertimbangan diatas, maka dirumuskan hipotesis sebagai berikut: </w:t>
      </w:r>
    </w:p>
    <w:p w:rsidR="002F48F0" w:rsidRPr="00917248" w:rsidRDefault="00A95634" w:rsidP="002F48F0">
      <w:pPr>
        <w:pStyle w:val="ListParagraph"/>
        <w:spacing w:after="0"/>
        <w:ind w:left="567"/>
        <w:jc w:val="both"/>
        <w:rPr>
          <w:rFonts w:ascii="Times New Roman" w:hAnsi="Times New Roman"/>
          <w:sz w:val="24"/>
          <w:szCs w:val="24"/>
        </w:rPr>
      </w:pPr>
      <w:r w:rsidRPr="00917248">
        <w:rPr>
          <w:rFonts w:ascii="Times New Roman" w:hAnsi="Times New Roman"/>
          <w:sz w:val="24"/>
          <w:szCs w:val="24"/>
        </w:rPr>
        <w:t xml:space="preserve">H2: Aktivitas Perusahaan berpengaruh terhadap Nilai Perusahaan pada Kondisi </w:t>
      </w:r>
    </w:p>
    <w:p w:rsidR="00A95634" w:rsidRPr="00917248" w:rsidRDefault="00A95634" w:rsidP="002F48F0">
      <w:pPr>
        <w:pStyle w:val="ListParagraph"/>
        <w:spacing w:after="0"/>
        <w:ind w:left="993"/>
        <w:jc w:val="both"/>
        <w:rPr>
          <w:rFonts w:ascii="Times New Roman" w:hAnsi="Times New Roman"/>
          <w:sz w:val="24"/>
          <w:szCs w:val="24"/>
        </w:rPr>
      </w:pPr>
      <w:r w:rsidRPr="00917248">
        <w:rPr>
          <w:rFonts w:ascii="Times New Roman" w:hAnsi="Times New Roman"/>
          <w:sz w:val="24"/>
          <w:szCs w:val="24"/>
        </w:rPr>
        <w:t>Kedaruratan Covid-19 pada Perusahaan Perhotelan, Restauran, dan Pariwisata di BEI Periode 2020</w:t>
      </w:r>
    </w:p>
    <w:p w:rsidR="00A95634" w:rsidRPr="00917248" w:rsidRDefault="00A95634" w:rsidP="002F48F0">
      <w:pPr>
        <w:pStyle w:val="ListParagraph"/>
        <w:numPr>
          <w:ilvl w:val="0"/>
          <w:numId w:val="32"/>
        </w:numPr>
        <w:spacing w:after="0"/>
        <w:ind w:left="567"/>
        <w:jc w:val="both"/>
        <w:rPr>
          <w:rFonts w:ascii="Times New Roman" w:hAnsi="Times New Roman"/>
          <w:sz w:val="24"/>
          <w:szCs w:val="24"/>
        </w:rPr>
      </w:pPr>
      <w:r w:rsidRPr="00917248">
        <w:rPr>
          <w:rFonts w:ascii="Times New Roman" w:hAnsi="Times New Roman"/>
          <w:sz w:val="24"/>
          <w:szCs w:val="24"/>
        </w:rPr>
        <w:t>Pengaruh Struktur Modal Perusahaan Terhadap Nilai Perusahaan pada Kondisi Kedaruratan Covid-19 pada Perusahaan Perhotelan, Restauran, dan Pariwisata di BEI Periode 2020.</w:t>
      </w:r>
    </w:p>
    <w:p w:rsidR="00A95634" w:rsidRPr="00917248" w:rsidRDefault="00A95634" w:rsidP="002F48F0">
      <w:pPr>
        <w:pStyle w:val="ListParagraph"/>
        <w:spacing w:after="0"/>
        <w:ind w:left="567" w:firstLine="567"/>
        <w:jc w:val="both"/>
        <w:rPr>
          <w:rFonts w:ascii="Times New Roman" w:hAnsi="Times New Roman"/>
          <w:sz w:val="24"/>
          <w:szCs w:val="24"/>
        </w:rPr>
      </w:pPr>
      <w:r w:rsidRPr="00917248">
        <w:rPr>
          <w:rFonts w:ascii="Times New Roman" w:hAnsi="Times New Roman"/>
          <w:sz w:val="24"/>
          <w:szCs w:val="24"/>
        </w:rPr>
        <w:t xml:space="preserve">Struktur modal merupakan komposisi antara modal sendiri dengan utang jangka panjang dalam pembiayaan permanen. Struktur modal dapat diukur melalui rasio leverage. Menurut Kasmir (2008), rasio </w:t>
      </w:r>
      <w:r w:rsidRPr="00917248">
        <w:rPr>
          <w:rFonts w:ascii="Times New Roman" w:hAnsi="Times New Roman"/>
          <w:i/>
          <w:sz w:val="24"/>
          <w:szCs w:val="24"/>
        </w:rPr>
        <w:t>leverage</w:t>
      </w:r>
      <w:r w:rsidRPr="00917248">
        <w:rPr>
          <w:rFonts w:ascii="Times New Roman" w:hAnsi="Times New Roman"/>
          <w:sz w:val="24"/>
          <w:szCs w:val="24"/>
        </w:rPr>
        <w:t xml:space="preserve"> atau sering juga disebut rasio </w:t>
      </w:r>
      <w:r w:rsidRPr="00917248">
        <w:rPr>
          <w:rFonts w:ascii="Times New Roman" w:hAnsi="Times New Roman"/>
          <w:i/>
          <w:sz w:val="24"/>
          <w:szCs w:val="24"/>
        </w:rPr>
        <w:t>solvabilitas</w:t>
      </w:r>
      <w:r w:rsidRPr="00917248">
        <w:rPr>
          <w:rFonts w:ascii="Times New Roman" w:hAnsi="Times New Roman"/>
          <w:sz w:val="24"/>
          <w:szCs w:val="24"/>
        </w:rPr>
        <w:t xml:space="preserve"> merupakan rasio yang digunakan untuk mengukur sejauh mana aktiva perusahaan dibiayai dengan utang. Dalam penelitian ini rasio leverage diproksikan dengan DER yaitu merupakan imbangan antara hutang yang dimiliki perusahaan dengan modal sendiri (Sutrisno, 2008). Semakin tinggi rasio ini berarti semakin tinggi nilai perusahaan, dengan catatan bahwa DER masih berada dibawah titik optimal maka setiap penambahan hutang akan meningkatkan nilai perusahaan. Sebaliknya, jika posisi DER berada diatas titik optimal maka setiap penambahan hutang akan menurunkan nilai perusahaan. Oleh karena itu, dengan asumsi titik target struktur modal optimal belum tercapai, maka berdasarkan trade </w:t>
      </w:r>
      <w:r w:rsidRPr="00917248">
        <w:rPr>
          <w:rFonts w:ascii="Times New Roman" w:hAnsi="Times New Roman"/>
          <w:i/>
          <w:sz w:val="24"/>
          <w:szCs w:val="24"/>
        </w:rPr>
        <w:t>off theory</w:t>
      </w:r>
      <w:r w:rsidRPr="00917248">
        <w:rPr>
          <w:rFonts w:ascii="Times New Roman" w:hAnsi="Times New Roman"/>
          <w:sz w:val="24"/>
          <w:szCs w:val="24"/>
        </w:rPr>
        <w:t xml:space="preserve"> memprediksi adanya hubungan yang positif terhadap nilai perusahaan. Seperti penelitian yang pernah dilakukan oleh Dewi dan Ary (2013), Manoppo dan Fitty (2016), Tanujaya dkk (2016), Hasibuan dkk (2016) dan Oktarima (2017) yang menyatakan bahwa DER berpengaruh terhadap nilai perusahaan.</w:t>
      </w:r>
      <w:r w:rsidR="002F48F0" w:rsidRPr="00917248">
        <w:rPr>
          <w:rFonts w:ascii="Times New Roman" w:hAnsi="Times New Roman"/>
          <w:sz w:val="24"/>
          <w:szCs w:val="24"/>
        </w:rPr>
        <w:t xml:space="preserve"> </w:t>
      </w:r>
      <w:r w:rsidRPr="00917248">
        <w:rPr>
          <w:rFonts w:ascii="Times New Roman" w:hAnsi="Times New Roman"/>
          <w:sz w:val="24"/>
          <w:szCs w:val="24"/>
        </w:rPr>
        <w:t xml:space="preserve">Berdasarkan pertimbangan diatas, maka dirumuskan hipotesis sebagai berikut: </w:t>
      </w:r>
    </w:p>
    <w:p w:rsidR="002F48F0" w:rsidRPr="00917248" w:rsidRDefault="00A95634" w:rsidP="002F48F0">
      <w:pPr>
        <w:pStyle w:val="ListParagraph"/>
        <w:spacing w:after="0"/>
        <w:ind w:left="567"/>
        <w:jc w:val="both"/>
        <w:rPr>
          <w:rFonts w:ascii="Times New Roman" w:hAnsi="Times New Roman"/>
          <w:sz w:val="24"/>
          <w:szCs w:val="24"/>
        </w:rPr>
      </w:pPr>
      <w:r w:rsidRPr="00917248">
        <w:rPr>
          <w:rFonts w:ascii="Times New Roman" w:hAnsi="Times New Roman"/>
          <w:sz w:val="24"/>
          <w:szCs w:val="24"/>
        </w:rPr>
        <w:t xml:space="preserve">H3: Struktur Modal Perusahaan berpengaruh terhadap Nilai Perusahaan pada Kondisi </w:t>
      </w:r>
    </w:p>
    <w:p w:rsidR="00A95634" w:rsidRPr="00917248" w:rsidRDefault="00A95634" w:rsidP="002F48F0">
      <w:pPr>
        <w:pStyle w:val="ListParagraph"/>
        <w:spacing w:after="0"/>
        <w:ind w:left="993"/>
        <w:jc w:val="both"/>
        <w:rPr>
          <w:rFonts w:ascii="Times New Roman" w:hAnsi="Times New Roman"/>
          <w:sz w:val="24"/>
          <w:szCs w:val="24"/>
        </w:rPr>
      </w:pPr>
      <w:r w:rsidRPr="00917248">
        <w:rPr>
          <w:rFonts w:ascii="Times New Roman" w:hAnsi="Times New Roman"/>
          <w:sz w:val="24"/>
          <w:szCs w:val="24"/>
        </w:rPr>
        <w:t>Kedaruratan Covid-19 pada Perusahaan Perhotelan, Restauran, dan Pariwisata di BEI Periode 2020</w:t>
      </w:r>
    </w:p>
    <w:p w:rsidR="002F48F0" w:rsidRPr="00917248" w:rsidRDefault="002F48F0" w:rsidP="00C77EB1">
      <w:pPr>
        <w:tabs>
          <w:tab w:val="left" w:pos="1607"/>
        </w:tabs>
        <w:spacing w:before="240" w:line="240" w:lineRule="auto"/>
        <w:rPr>
          <w:rFonts w:ascii="Times New Roman" w:hAnsi="Times New Roman"/>
          <w:b/>
          <w:sz w:val="24"/>
          <w:szCs w:val="24"/>
        </w:rPr>
      </w:pPr>
      <w:r w:rsidRPr="00917248">
        <w:rPr>
          <w:rFonts w:ascii="Times New Roman" w:hAnsi="Times New Roman"/>
          <w:b/>
          <w:sz w:val="24"/>
          <w:szCs w:val="24"/>
        </w:rPr>
        <w:t>METODE</w:t>
      </w:r>
      <w:r w:rsidR="00C77EB1" w:rsidRPr="00917248">
        <w:rPr>
          <w:rFonts w:ascii="Times New Roman" w:hAnsi="Times New Roman"/>
          <w:b/>
          <w:sz w:val="24"/>
          <w:szCs w:val="24"/>
        </w:rPr>
        <w:tab/>
      </w:r>
    </w:p>
    <w:p w:rsidR="00C77EB1" w:rsidRPr="00917248" w:rsidRDefault="002F48F0" w:rsidP="007A51A0">
      <w:pPr>
        <w:pStyle w:val="ListParagraph"/>
        <w:spacing w:after="0"/>
        <w:ind w:left="0" w:firstLine="567"/>
        <w:jc w:val="both"/>
        <w:rPr>
          <w:rFonts w:ascii="Times New Roman" w:hAnsi="Times New Roman"/>
          <w:sz w:val="24"/>
          <w:szCs w:val="24"/>
        </w:rPr>
      </w:pPr>
      <w:r w:rsidRPr="00917248">
        <w:rPr>
          <w:rFonts w:ascii="Times New Roman" w:hAnsi="Times New Roman"/>
          <w:sz w:val="24"/>
          <w:szCs w:val="24"/>
        </w:rPr>
        <w:t>Jenis Penelitian</w:t>
      </w:r>
      <w:r w:rsidRPr="00917248">
        <w:rPr>
          <w:rFonts w:ascii="Times New Roman" w:hAnsi="Times New Roman"/>
          <w:b/>
          <w:sz w:val="24"/>
          <w:szCs w:val="24"/>
        </w:rPr>
        <w:t xml:space="preserve"> </w:t>
      </w:r>
      <w:r w:rsidRPr="00917248">
        <w:rPr>
          <w:rFonts w:ascii="Times New Roman" w:hAnsi="Times New Roman"/>
          <w:sz w:val="24"/>
          <w:szCs w:val="24"/>
        </w:rPr>
        <w:t xml:space="preserve">ini termasuk penelitian bersifat asosiatif dan penelitian ini menggunakan data sekunder berupa laporan keuangan yang dikeluarkan oleh perusahaan-perusahaan sektor perhotelan, restaurant, dan pariwisata yang tedaftar di BEI tahun 2020 yang dapat diakses dan diunduh langsung pada laman resmi BEI yaitu </w:t>
      </w:r>
      <w:hyperlink r:id="rId10" w:history="1">
        <w:r w:rsidRPr="00917248">
          <w:rPr>
            <w:rStyle w:val="Hyperlink"/>
            <w:rFonts w:ascii="Times New Roman" w:hAnsi="Times New Roman"/>
            <w:sz w:val="24"/>
            <w:szCs w:val="24"/>
          </w:rPr>
          <w:t>www.idx.co.id</w:t>
        </w:r>
      </w:hyperlink>
      <w:r w:rsidRPr="00917248">
        <w:rPr>
          <w:rFonts w:ascii="Times New Roman" w:hAnsi="Times New Roman"/>
          <w:sz w:val="24"/>
          <w:szCs w:val="24"/>
        </w:rPr>
        <w:t>.</w:t>
      </w:r>
      <w:r w:rsidR="00C77EB1" w:rsidRPr="00917248">
        <w:rPr>
          <w:rFonts w:ascii="Times New Roman" w:hAnsi="Times New Roman"/>
          <w:sz w:val="24"/>
          <w:szCs w:val="24"/>
        </w:rPr>
        <w:t xml:space="preserve"> </w:t>
      </w:r>
      <w:r w:rsidRPr="00917248">
        <w:rPr>
          <w:rFonts w:ascii="Times New Roman" w:hAnsi="Times New Roman"/>
          <w:sz w:val="24"/>
          <w:szCs w:val="24"/>
        </w:rPr>
        <w:t>Metode pengumpulan data dalam penelitian ini adalah metode dokumentasi</w:t>
      </w:r>
      <w:r w:rsidR="00C77EB1" w:rsidRPr="00917248">
        <w:rPr>
          <w:rFonts w:ascii="Times New Roman" w:hAnsi="Times New Roman"/>
          <w:sz w:val="24"/>
          <w:szCs w:val="24"/>
        </w:rPr>
        <w:t xml:space="preserve">. Populasi dalam penelitian ini adalah perusahaan-perusahaan sektor perhotelan, restaurant, dan pariwisata yang terdaftar di Bursa Efek Indonesia pada tahun 2020. Sampel adalah sebagian dari jumlah dan karakteristik yang dimiliki oleh populasi (Sugiyono, 2008). Teknik yang digunakan </w:t>
      </w:r>
      <w:r w:rsidR="00C77EB1" w:rsidRPr="00917248">
        <w:rPr>
          <w:rFonts w:ascii="Times New Roman" w:hAnsi="Times New Roman"/>
          <w:sz w:val="24"/>
          <w:szCs w:val="24"/>
        </w:rPr>
        <w:lastRenderedPageBreak/>
        <w:t xml:space="preserve">untuk menentukan sampel dalam penelitian ini adalah metode </w:t>
      </w:r>
      <w:r w:rsidR="00C77EB1" w:rsidRPr="00917248">
        <w:rPr>
          <w:rFonts w:ascii="Times New Roman" w:hAnsi="Times New Roman"/>
          <w:i/>
          <w:sz w:val="24"/>
          <w:szCs w:val="24"/>
        </w:rPr>
        <w:t>purposive sampling</w:t>
      </w:r>
      <w:r w:rsidR="00C77EB1" w:rsidRPr="00917248">
        <w:rPr>
          <w:rFonts w:ascii="Times New Roman" w:hAnsi="Times New Roman"/>
          <w:sz w:val="24"/>
          <w:szCs w:val="24"/>
        </w:rPr>
        <w:t xml:space="preserve"> yaitu teknik pengambilan sampel dengan menentukan kriteria tertentu. Kriteria dalam menentukan sampel pada penelitian ini adalah sebagai berikut: 1) Semua perusahaan sektor perhotelan, restaurant, dan pariwisata yang terdaftar di Bursa Efek Indonesia tahun 2020. 2) Perusahaan yang menerbitkan laporan keuangan untuk periode triwulan 1 dan triwulan 2 tahun 2020. 3) Perusahaan yang menyajikan semua data rasio keuangan yang berkaitan dengan pengukuran variabel yang akan diteliti secara berturut-turut selama triwulan 1 dan triwulan 2 tahun 2020.</w:t>
      </w:r>
    </w:p>
    <w:p w:rsidR="00EC5DBD" w:rsidRPr="00917248" w:rsidRDefault="00EC5DBD" w:rsidP="007A51A0">
      <w:pPr>
        <w:pStyle w:val="ListParagraph"/>
        <w:spacing w:after="0"/>
        <w:ind w:left="0"/>
        <w:jc w:val="both"/>
        <w:rPr>
          <w:rFonts w:ascii="Times New Roman" w:hAnsi="Times New Roman"/>
          <w:b/>
          <w:i/>
          <w:sz w:val="24"/>
          <w:szCs w:val="24"/>
        </w:rPr>
      </w:pPr>
      <w:r w:rsidRPr="00917248">
        <w:rPr>
          <w:rFonts w:ascii="Times New Roman" w:hAnsi="Times New Roman"/>
          <w:b/>
          <w:i/>
          <w:sz w:val="24"/>
          <w:szCs w:val="24"/>
        </w:rPr>
        <w:t xml:space="preserve">Cash Flow </w:t>
      </w:r>
    </w:p>
    <w:p w:rsidR="00EC5DBD" w:rsidRPr="00917248" w:rsidRDefault="00EC5DBD" w:rsidP="007A51A0">
      <w:pPr>
        <w:spacing w:after="0" w:line="240" w:lineRule="auto"/>
        <w:ind w:firstLine="567"/>
        <w:jc w:val="both"/>
        <w:rPr>
          <w:rFonts w:ascii="Times New Roman" w:hAnsi="Times New Roman"/>
          <w:sz w:val="24"/>
          <w:szCs w:val="24"/>
        </w:rPr>
      </w:pPr>
      <w:r w:rsidRPr="00917248">
        <w:rPr>
          <w:rFonts w:ascii="Times New Roman" w:hAnsi="Times New Roman"/>
          <w:i/>
          <w:sz w:val="24"/>
          <w:szCs w:val="24"/>
        </w:rPr>
        <w:t>Cash flow</w:t>
      </w:r>
      <w:r w:rsidRPr="00917248">
        <w:rPr>
          <w:rFonts w:ascii="Times New Roman" w:hAnsi="Times New Roman"/>
          <w:sz w:val="24"/>
          <w:szCs w:val="24"/>
        </w:rPr>
        <w:t xml:space="preserve"> yang di proksikan dengan </w:t>
      </w:r>
      <w:r w:rsidRPr="00917248">
        <w:rPr>
          <w:rFonts w:ascii="Times New Roman" w:hAnsi="Times New Roman"/>
          <w:i/>
          <w:sz w:val="24"/>
          <w:szCs w:val="24"/>
        </w:rPr>
        <w:t xml:space="preserve">free cash flow. </w:t>
      </w:r>
      <w:r w:rsidRPr="00917248">
        <w:rPr>
          <w:rFonts w:ascii="Times New Roman" w:hAnsi="Times New Roman"/>
          <w:sz w:val="24"/>
          <w:szCs w:val="24"/>
        </w:rPr>
        <w:t xml:space="preserve">Perhitungan variabel ini menggunakan rumus Ross, Stephen A, Randolph W. Westerfield dan Jeffrey Jaffe (1999), sebagai berikut: </w:t>
      </w:r>
    </w:p>
    <w:p w:rsidR="00EC5DBD" w:rsidRPr="00917248" w:rsidRDefault="00EC5DBD" w:rsidP="007A51A0">
      <w:pPr>
        <w:pStyle w:val="ListParagraph"/>
        <w:spacing w:after="0"/>
        <w:ind w:left="0"/>
        <w:jc w:val="both"/>
        <w:rPr>
          <w:rFonts w:ascii="Times New Roman" w:hAnsi="Times New Roman"/>
          <w:sz w:val="10"/>
          <w:szCs w:val="24"/>
        </w:rPr>
      </w:pPr>
      <w:r w:rsidRPr="00917248">
        <w:rPr>
          <w:rFonts w:ascii="Times New Roman" w:hAnsi="Times New Roman"/>
          <w:i/>
          <w:sz w:val="24"/>
          <w:szCs w:val="24"/>
        </w:rPr>
        <w:tab/>
      </w:r>
      <w:r w:rsidRPr="00917248">
        <w:rPr>
          <w:rFonts w:ascii="Times New Roman" w:hAnsi="Times New Roman"/>
          <w:i/>
          <w:sz w:val="24"/>
          <w:szCs w:val="24"/>
        </w:rPr>
        <w:tab/>
      </w:r>
      <w:r w:rsidRPr="00917248">
        <w:rPr>
          <w:rFonts w:ascii="Times New Roman" w:hAnsi="Times New Roman"/>
          <w:i/>
          <w:sz w:val="24"/>
          <w:szCs w:val="24"/>
        </w:rPr>
        <w:tab/>
        <w:t xml:space="preserve">           </w:t>
      </w:r>
    </w:p>
    <w:p w:rsidR="002F48F0" w:rsidRPr="00917248" w:rsidRDefault="00EC5DBD" w:rsidP="007A51A0">
      <w:pPr>
        <w:pStyle w:val="ListParagraph"/>
        <w:spacing w:after="0"/>
        <w:ind w:left="0" w:firstLine="567"/>
        <w:jc w:val="both"/>
        <w:rPr>
          <w:rFonts w:ascii="Times New Roman" w:hAnsi="Times New Roman"/>
          <w:sz w:val="24"/>
          <w:szCs w:val="24"/>
        </w:rPr>
      </w:pPr>
      <m:oMathPara>
        <m:oMath>
          <m:r>
            <w:rPr>
              <w:rFonts w:ascii="Cambria Math" w:hAnsi="Cambria Math"/>
              <w:sz w:val="24"/>
              <w:szCs w:val="24"/>
            </w:rPr>
            <m:t>Free</m:t>
          </m:r>
          <m:r>
            <w:rPr>
              <w:rFonts w:ascii="Cambria Math" w:hAnsi="Times New Roman"/>
              <w:sz w:val="24"/>
              <w:szCs w:val="24"/>
            </w:rPr>
            <m:t xml:space="preserve"> </m:t>
          </m:r>
          <m:r>
            <w:rPr>
              <w:rFonts w:ascii="Cambria Math" w:hAnsi="Cambria Math"/>
              <w:sz w:val="24"/>
              <w:szCs w:val="24"/>
            </w:rPr>
            <m:t>Cas</m:t>
          </m:r>
          <m:r>
            <w:rPr>
              <w:rFonts w:ascii="Times New Roman" w:hAnsi="Cambria Math"/>
              <w:sz w:val="24"/>
              <w:szCs w:val="24"/>
            </w:rPr>
            <m:t>h</m:t>
          </m:r>
          <m:r>
            <w:rPr>
              <w:rFonts w:ascii="Cambria Math" w:hAnsi="Times New Roman"/>
              <w:sz w:val="24"/>
              <w:szCs w:val="24"/>
            </w:rPr>
            <m:t xml:space="preserve"> </m:t>
          </m:r>
          <m:r>
            <w:rPr>
              <w:rFonts w:ascii="Cambria Math" w:hAnsi="Cambria Math"/>
              <w:sz w:val="24"/>
              <w:szCs w:val="24"/>
            </w:rPr>
            <m:t>Flow</m:t>
          </m:r>
          <m:r>
            <w:rPr>
              <w:rFonts w:ascii="Cambria Math" w:hAnsi="Times New Roman"/>
              <w:sz w:val="24"/>
              <w:szCs w:val="24"/>
            </w:rPr>
            <m:t xml:space="preserve"> </m:t>
          </m:r>
          <m:r>
            <w:rPr>
              <w:rFonts w:ascii="Cambria Math" w:hAnsi="Cambria Math"/>
              <w:sz w:val="24"/>
              <w:szCs w:val="24"/>
            </w:rPr>
            <m:t>Ratio</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 xml:space="preserve">Aliran Kas Operasi </m:t>
              </m:r>
              <m:r>
                <m:rPr>
                  <m:sty m:val="p"/>
                </m:rPr>
                <w:rPr>
                  <w:rFonts w:ascii="Times New Roman" w:hAnsi="Times New Roman"/>
                  <w:sz w:val="24"/>
                  <w:szCs w:val="24"/>
                </w:rPr>
                <m:t>–</m:t>
              </m:r>
              <m:r>
                <m:rPr>
                  <m:sty m:val="p"/>
                </m:rPr>
                <w:rPr>
                  <w:rFonts w:ascii="Cambria Math" w:hAnsi="Times New Roman"/>
                  <w:sz w:val="24"/>
                  <w:szCs w:val="24"/>
                </w:rPr>
                <m:t xml:space="preserve"> Pengeluaran Modal </m:t>
              </m:r>
              <m:r>
                <m:rPr>
                  <m:sty m:val="p"/>
                </m:rPr>
                <w:rPr>
                  <w:rFonts w:ascii="Times New Roman" w:hAnsi="Times New Roman"/>
                  <w:sz w:val="24"/>
                  <w:szCs w:val="24"/>
                </w:rPr>
                <m:t>–</m:t>
              </m:r>
              <m:r>
                <m:rPr>
                  <m:sty m:val="p"/>
                </m:rPr>
                <w:rPr>
                  <w:rFonts w:ascii="Cambria Math" w:hAnsi="Times New Roman"/>
                  <w:sz w:val="24"/>
                  <w:szCs w:val="24"/>
                </w:rPr>
                <m:t xml:space="preserve"> Modal Kerja Bersih</m:t>
              </m:r>
            </m:num>
            <m:den>
              <m:r>
                <w:rPr>
                  <w:rFonts w:ascii="Cambria Math" w:hAnsi="Cambria Math"/>
                  <w:sz w:val="24"/>
                  <w:szCs w:val="24"/>
                </w:rPr>
                <m:t>Total</m:t>
              </m:r>
              <m:r>
                <w:rPr>
                  <w:rFonts w:ascii="Cambria Math" w:hAnsi="Times New Roman"/>
                  <w:sz w:val="24"/>
                  <w:szCs w:val="24"/>
                </w:rPr>
                <m:t xml:space="preserve"> </m:t>
              </m:r>
              <m:r>
                <w:rPr>
                  <w:rFonts w:ascii="Cambria Math" w:hAnsi="Cambria Math"/>
                  <w:sz w:val="24"/>
                  <w:szCs w:val="24"/>
                </w:rPr>
                <m:t>Asset</m:t>
              </m:r>
            </m:den>
          </m:f>
        </m:oMath>
      </m:oMathPara>
    </w:p>
    <w:p w:rsidR="00EC5DBD" w:rsidRPr="00917248" w:rsidRDefault="00EC5DBD" w:rsidP="007A51A0">
      <w:pPr>
        <w:spacing w:after="0" w:line="240" w:lineRule="auto"/>
        <w:jc w:val="both"/>
        <w:rPr>
          <w:rFonts w:ascii="Times New Roman" w:hAnsi="Times New Roman"/>
          <w:b/>
          <w:sz w:val="24"/>
          <w:szCs w:val="24"/>
        </w:rPr>
      </w:pPr>
      <w:r w:rsidRPr="00917248">
        <w:rPr>
          <w:rFonts w:ascii="Times New Roman" w:hAnsi="Times New Roman"/>
          <w:b/>
          <w:sz w:val="24"/>
          <w:szCs w:val="24"/>
        </w:rPr>
        <w:t>Rasio Aktivitas</w:t>
      </w:r>
    </w:p>
    <w:p w:rsidR="00EC5DBD" w:rsidRPr="00917248" w:rsidRDefault="00EC5DBD" w:rsidP="007A51A0">
      <w:pPr>
        <w:pStyle w:val="ListParagraph"/>
        <w:spacing w:after="0"/>
        <w:ind w:left="0" w:firstLine="567"/>
        <w:jc w:val="both"/>
        <w:rPr>
          <w:rFonts w:ascii="Times New Roman" w:hAnsi="Times New Roman"/>
          <w:sz w:val="24"/>
          <w:szCs w:val="24"/>
        </w:rPr>
      </w:pPr>
      <w:r w:rsidRPr="00917248">
        <w:rPr>
          <w:rFonts w:ascii="Times New Roman" w:hAnsi="Times New Roman"/>
          <w:sz w:val="24"/>
          <w:szCs w:val="24"/>
        </w:rPr>
        <w:t xml:space="preserve">Menurut Kasmir (2008), </w:t>
      </w:r>
      <w:r w:rsidRPr="00917248">
        <w:rPr>
          <w:rFonts w:ascii="Times New Roman" w:hAnsi="Times New Roman"/>
          <w:i/>
          <w:sz w:val="24"/>
          <w:szCs w:val="24"/>
        </w:rPr>
        <w:t>total asset turnover</w:t>
      </w:r>
      <w:r w:rsidRPr="00917248">
        <w:rPr>
          <w:rFonts w:ascii="Times New Roman" w:hAnsi="Times New Roman"/>
          <w:sz w:val="24"/>
          <w:szCs w:val="24"/>
        </w:rPr>
        <w:t xml:space="preserve"> merupakan rasio yang digunakan untuk mengukur perputaran semua aktiva yang dimiliki perusahaan dan mengukur berapa jumlah penjualan yang diperoleh dari tiap aktiva rupiah. Perhitungan variabel ini menggunakan rumus </w:t>
      </w:r>
      <w:r w:rsidRPr="00917248">
        <w:rPr>
          <w:rFonts w:ascii="Times New Roman" w:hAnsi="Times New Roman"/>
          <w:i/>
          <w:sz w:val="24"/>
          <w:szCs w:val="24"/>
        </w:rPr>
        <w:t>total asset turnover</w:t>
      </w:r>
      <w:r w:rsidRPr="00917248">
        <w:rPr>
          <w:rFonts w:ascii="Times New Roman" w:hAnsi="Times New Roman"/>
          <w:sz w:val="24"/>
          <w:szCs w:val="24"/>
        </w:rPr>
        <w:t>, sebagai berikut:</w:t>
      </w:r>
    </w:p>
    <w:p w:rsidR="002F48F0" w:rsidRPr="00917248" w:rsidRDefault="002577BC" w:rsidP="007A51A0">
      <w:pPr>
        <w:tabs>
          <w:tab w:val="left" w:pos="567"/>
        </w:tabs>
        <w:spacing w:after="0" w:line="240" w:lineRule="auto"/>
        <w:rPr>
          <w:rFonts w:ascii="Times New Roman" w:hAnsi="Times New Roman"/>
          <w:sz w:val="24"/>
          <w:szCs w:val="24"/>
        </w:rPr>
      </w:pPr>
      <m:oMathPara>
        <m:oMath>
          <m:r>
            <w:rPr>
              <w:rFonts w:ascii="Cambria Math" w:hAnsi="Cambria Math"/>
              <w:sz w:val="24"/>
              <w:szCs w:val="24"/>
            </w:rPr>
            <m:t>Total</m:t>
          </m:r>
          <m:r>
            <w:rPr>
              <w:rFonts w:ascii="Cambria Math" w:hAnsi="Times New Roman"/>
              <w:sz w:val="24"/>
              <w:szCs w:val="24"/>
            </w:rPr>
            <m:t xml:space="preserve"> </m:t>
          </m:r>
          <m:r>
            <w:rPr>
              <w:rFonts w:ascii="Cambria Math" w:hAnsi="Cambria Math"/>
              <w:sz w:val="24"/>
              <w:szCs w:val="24"/>
            </w:rPr>
            <m:t>Asset</m:t>
          </m:r>
          <m:r>
            <w:rPr>
              <w:rFonts w:ascii="Cambria Math" w:hAnsi="Times New Roman"/>
              <w:sz w:val="24"/>
              <w:szCs w:val="24"/>
            </w:rPr>
            <m:t xml:space="preserve"> </m:t>
          </m:r>
          <m:r>
            <w:rPr>
              <w:rFonts w:ascii="Cambria Math" w:hAnsi="Cambria Math"/>
              <w:sz w:val="24"/>
              <w:szCs w:val="24"/>
            </w:rPr>
            <m:t>Turnover</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u w:val="single"/>
                </w:rPr>
                <m:t>Penjualan (</m:t>
              </m:r>
              <m:r>
                <w:rPr>
                  <w:rFonts w:ascii="Cambria Math" w:hAnsi="Cambria Math"/>
                  <w:sz w:val="24"/>
                  <w:szCs w:val="24"/>
                  <w:u w:val="single"/>
                </w:rPr>
                <m:t>Total</m:t>
              </m:r>
              <m:r>
                <w:rPr>
                  <w:rFonts w:ascii="Cambria Math" w:hAnsi="Times New Roman"/>
                  <w:sz w:val="24"/>
                  <w:szCs w:val="24"/>
                  <w:u w:val="single"/>
                </w:rPr>
                <m:t xml:space="preserve"> </m:t>
              </m:r>
              <m:r>
                <w:rPr>
                  <w:rFonts w:ascii="Cambria Math" w:hAnsi="Cambria Math"/>
                  <w:sz w:val="24"/>
                  <w:szCs w:val="24"/>
                  <w:u w:val="single"/>
                </w:rPr>
                <m:t>Revenue</m:t>
              </m:r>
              <m:r>
                <w:rPr>
                  <w:rFonts w:ascii="Cambria Math" w:hAnsi="Times New Roman"/>
                  <w:sz w:val="24"/>
                  <w:szCs w:val="24"/>
                  <w:u w:val="single"/>
                </w:rPr>
                <m:t>)</m:t>
              </m:r>
            </m:num>
            <m:den>
              <m:r>
                <w:rPr>
                  <w:rFonts w:ascii="Cambria Math" w:hAnsi="Cambria Math"/>
                  <w:sz w:val="24"/>
                  <w:szCs w:val="24"/>
                </w:rPr>
                <m:t>Total</m:t>
              </m:r>
              <m:r>
                <w:rPr>
                  <w:rFonts w:ascii="Cambria Math" w:hAnsi="Times New Roman"/>
                  <w:sz w:val="24"/>
                  <w:szCs w:val="24"/>
                </w:rPr>
                <m:t xml:space="preserve"> </m:t>
              </m:r>
              <m:r>
                <w:rPr>
                  <w:rFonts w:ascii="Cambria Math" w:hAnsi="Cambria Math"/>
                  <w:sz w:val="24"/>
                  <w:szCs w:val="24"/>
                </w:rPr>
                <m:t>Asset</m:t>
              </m:r>
            </m:den>
          </m:f>
        </m:oMath>
      </m:oMathPara>
    </w:p>
    <w:p w:rsidR="002577BC" w:rsidRPr="00917248" w:rsidRDefault="002577BC" w:rsidP="007A51A0">
      <w:pPr>
        <w:spacing w:after="0" w:line="240" w:lineRule="auto"/>
        <w:jc w:val="both"/>
        <w:rPr>
          <w:rFonts w:ascii="Times New Roman" w:hAnsi="Times New Roman"/>
          <w:b/>
          <w:sz w:val="24"/>
          <w:szCs w:val="24"/>
        </w:rPr>
      </w:pPr>
      <w:r w:rsidRPr="00917248">
        <w:rPr>
          <w:rFonts w:ascii="Times New Roman" w:hAnsi="Times New Roman"/>
          <w:b/>
          <w:sz w:val="24"/>
          <w:szCs w:val="24"/>
        </w:rPr>
        <w:t>Struktur Modal</w:t>
      </w:r>
    </w:p>
    <w:p w:rsidR="002577BC" w:rsidRPr="00917248" w:rsidRDefault="002577BC" w:rsidP="007A51A0">
      <w:pPr>
        <w:pStyle w:val="ListParagraph"/>
        <w:spacing w:after="0"/>
        <w:ind w:left="0" w:firstLine="567"/>
        <w:jc w:val="both"/>
        <w:rPr>
          <w:rFonts w:ascii="Times New Roman" w:hAnsi="Times New Roman"/>
          <w:sz w:val="24"/>
          <w:szCs w:val="24"/>
        </w:rPr>
      </w:pPr>
      <w:r w:rsidRPr="00917248">
        <w:rPr>
          <w:rFonts w:ascii="Times New Roman" w:hAnsi="Times New Roman"/>
          <w:sz w:val="24"/>
          <w:szCs w:val="24"/>
        </w:rPr>
        <w:t xml:space="preserve">Struktur modal merupakan komposisi antara modal sendiri dengan utang jangka panjang dalam pembiayaan permanen. Perhitungan variabel ini menggunakan rumus </w:t>
      </w:r>
      <w:r w:rsidRPr="00917248">
        <w:rPr>
          <w:rFonts w:ascii="Times New Roman" w:hAnsi="Times New Roman"/>
          <w:i/>
          <w:sz w:val="24"/>
          <w:szCs w:val="24"/>
        </w:rPr>
        <w:t>Debt to Equity Ratio</w:t>
      </w:r>
      <w:r w:rsidRPr="00917248">
        <w:rPr>
          <w:rFonts w:ascii="Times New Roman" w:hAnsi="Times New Roman"/>
          <w:sz w:val="24"/>
          <w:szCs w:val="24"/>
        </w:rPr>
        <w:t>, sebagai berikut:</w:t>
      </w:r>
    </w:p>
    <w:p w:rsidR="002577BC" w:rsidRPr="00917248" w:rsidRDefault="00325684" w:rsidP="007A51A0">
      <w:pPr>
        <w:tabs>
          <w:tab w:val="left" w:pos="2552"/>
        </w:tabs>
        <w:spacing w:after="0" w:line="240" w:lineRule="auto"/>
        <w:rPr>
          <w:rFonts w:ascii="Times New Roman" w:hAnsi="Times New Roman"/>
          <w:sz w:val="24"/>
          <w:szCs w:val="24"/>
        </w:rPr>
      </w:pPr>
      <m:oMathPara>
        <m:oMath>
          <m:r>
            <w:rPr>
              <w:rFonts w:ascii="Cambria Math" w:hAnsi="Cambria Math"/>
              <w:sz w:val="24"/>
              <w:szCs w:val="24"/>
            </w:rPr>
            <m:t>Debt</m:t>
          </m:r>
          <m:r>
            <w:rPr>
              <w:rFonts w:ascii="Cambria Math" w:hAnsi="Times New Roman"/>
              <w:sz w:val="24"/>
              <w:szCs w:val="24"/>
            </w:rPr>
            <m:t xml:space="preserve"> </m:t>
          </m:r>
          <m:r>
            <w:rPr>
              <w:rFonts w:ascii="Cambria Math" w:hAnsi="Cambria Math"/>
              <w:sz w:val="24"/>
              <w:szCs w:val="24"/>
            </w:rPr>
            <m:t>to</m:t>
          </m:r>
          <m:r>
            <w:rPr>
              <w:rFonts w:ascii="Cambria Math" w:hAnsi="Times New Roman"/>
              <w:sz w:val="24"/>
              <w:szCs w:val="24"/>
            </w:rPr>
            <m:t xml:space="preserve"> </m:t>
          </m:r>
          <m:r>
            <w:rPr>
              <w:rFonts w:ascii="Cambria Math" w:hAnsi="Cambria Math"/>
              <w:sz w:val="24"/>
              <w:szCs w:val="24"/>
            </w:rPr>
            <m:t>Equity</m:t>
          </m:r>
          <m:r>
            <w:rPr>
              <w:rFonts w:ascii="Cambria Math" w:hAnsi="Times New Roman"/>
              <w:sz w:val="24"/>
              <w:szCs w:val="24"/>
            </w:rPr>
            <m:t xml:space="preserve"> </m:t>
          </m:r>
          <m:r>
            <w:rPr>
              <w:rFonts w:ascii="Cambria Math" w:hAnsi="Cambria Math"/>
              <w:sz w:val="24"/>
              <w:szCs w:val="24"/>
            </w:rPr>
            <m:t>Ratio</m:t>
          </m:r>
          <m:r>
            <w:rPr>
              <w:rFonts w:ascii="Cambria Math" w:hAnsi="Times New Roman"/>
              <w:sz w:val="24"/>
              <w:szCs w:val="24"/>
            </w:rPr>
            <m:t xml:space="preserve"> </m:t>
          </m:r>
          <m:r>
            <m:rPr>
              <m:sty m:val="p"/>
            </m:rPr>
            <w:rPr>
              <w:rFonts w:ascii="Cambria Math" w:hAnsi="Times New Roman"/>
              <w:sz w:val="24"/>
              <w:szCs w:val="24"/>
            </w:rPr>
            <m:t>=</m:t>
          </m:r>
          <m:f>
            <m:fPr>
              <m:ctrlPr>
                <w:rPr>
                  <w:rFonts w:ascii="Cambria Math" w:hAnsi="Times New Roman"/>
                  <w:sz w:val="24"/>
                  <w:szCs w:val="24"/>
                </w:rPr>
              </m:ctrlPr>
            </m:fPr>
            <m:num>
              <m:r>
                <w:rPr>
                  <w:rFonts w:ascii="Cambria Math" w:hAnsi="Cambria Math"/>
                  <w:sz w:val="24"/>
                  <w:szCs w:val="28"/>
                </w:rPr>
                <m:t>Total</m:t>
              </m:r>
              <m:r>
                <w:rPr>
                  <w:rFonts w:ascii="Cambria Math" w:hAnsi="Times New Roman"/>
                  <w:sz w:val="24"/>
                  <w:szCs w:val="28"/>
                </w:rPr>
                <m:t xml:space="preserve"> </m:t>
              </m:r>
              <m:r>
                <w:rPr>
                  <w:rFonts w:ascii="Cambria Math" w:hAnsi="Cambria Math"/>
                  <w:sz w:val="24"/>
                  <w:szCs w:val="28"/>
                </w:rPr>
                <m:t>Utang</m:t>
              </m:r>
            </m:num>
            <m:den>
              <m:r>
                <w:rPr>
                  <w:rFonts w:ascii="Cambria Math" w:hAnsi="Cambria Math"/>
                  <w:sz w:val="24"/>
                  <w:szCs w:val="28"/>
                </w:rPr>
                <m:t>Modal</m:t>
              </m:r>
              <m:r>
                <w:rPr>
                  <w:rFonts w:ascii="Cambria Math" w:hAnsi="Times New Roman"/>
                  <w:sz w:val="24"/>
                  <w:szCs w:val="28"/>
                </w:rPr>
                <m:t xml:space="preserve"> </m:t>
              </m:r>
              <m:r>
                <w:rPr>
                  <w:rFonts w:ascii="Cambria Math" w:hAnsi="Cambria Math"/>
                  <w:sz w:val="24"/>
                  <w:szCs w:val="28"/>
                </w:rPr>
                <m:t>Sendiri</m:t>
              </m:r>
            </m:den>
          </m:f>
          <m:r>
            <m:rPr>
              <m:sty m:val="p"/>
            </m:rPr>
            <w:rPr>
              <w:rFonts w:ascii="Cambria Math" w:hAnsi="Times New Roman"/>
              <w:sz w:val="24"/>
              <w:szCs w:val="24"/>
            </w:rPr>
            <m:t xml:space="preserve"> x 100%</m:t>
          </m:r>
        </m:oMath>
      </m:oMathPara>
    </w:p>
    <w:p w:rsidR="007A51A0" w:rsidRPr="00917248" w:rsidRDefault="007A51A0" w:rsidP="007A51A0">
      <w:pPr>
        <w:spacing w:after="0" w:line="240" w:lineRule="auto"/>
        <w:jc w:val="both"/>
        <w:rPr>
          <w:rFonts w:ascii="Times New Roman" w:hAnsi="Times New Roman"/>
          <w:b/>
          <w:sz w:val="24"/>
          <w:szCs w:val="24"/>
        </w:rPr>
      </w:pPr>
      <w:r w:rsidRPr="00917248">
        <w:rPr>
          <w:rFonts w:ascii="Times New Roman" w:hAnsi="Times New Roman"/>
          <w:b/>
          <w:sz w:val="24"/>
          <w:szCs w:val="24"/>
        </w:rPr>
        <w:t>Nilai Perusahaan</w:t>
      </w:r>
    </w:p>
    <w:p w:rsidR="007A51A0" w:rsidRPr="00917248" w:rsidRDefault="007A51A0" w:rsidP="007A51A0">
      <w:pPr>
        <w:spacing w:line="240" w:lineRule="auto"/>
        <w:ind w:firstLine="567"/>
        <w:jc w:val="both"/>
        <w:rPr>
          <w:rFonts w:ascii="Times New Roman" w:hAnsi="Times New Roman"/>
          <w:sz w:val="24"/>
          <w:szCs w:val="24"/>
        </w:rPr>
      </w:pPr>
      <w:r w:rsidRPr="00917248">
        <w:rPr>
          <w:rFonts w:ascii="Times New Roman" w:hAnsi="Times New Roman"/>
          <w:sz w:val="24"/>
          <w:szCs w:val="24"/>
        </w:rPr>
        <w:t xml:space="preserve">Menurut Sudana (2012) nilai perusahaan merupakan kondisi tertentu yang telah dicapai oleh suatu perusahaan sebagai gambaran dari kepercayaan masyarakat terhadap perusahaan. Nilai perusahaan berhubungan erat dengan kemakmuran pemegang saham. Semakin tinggi nilai perusahaan akan membuat kemakmuran pemegang saham ikut tinggi (Kismono, 2010). Perhitungan variabel ini menggunakan rumus </w:t>
      </w:r>
      <w:r w:rsidRPr="00917248">
        <w:rPr>
          <w:rFonts w:ascii="Times New Roman" w:hAnsi="Times New Roman"/>
          <w:i/>
          <w:sz w:val="24"/>
          <w:szCs w:val="24"/>
        </w:rPr>
        <w:t xml:space="preserve">Price Book Value, </w:t>
      </w:r>
      <w:r w:rsidRPr="00917248">
        <w:rPr>
          <w:rFonts w:ascii="Times New Roman" w:hAnsi="Times New Roman"/>
          <w:sz w:val="24"/>
          <w:szCs w:val="24"/>
        </w:rPr>
        <w:t>sebagai berikut:</w:t>
      </w:r>
    </w:p>
    <w:p w:rsidR="007A51A0" w:rsidRPr="00917248" w:rsidRDefault="007A51A0" w:rsidP="007A51A0">
      <w:pPr>
        <w:pStyle w:val="ListParagraph"/>
        <w:spacing w:after="0"/>
        <w:ind w:left="0"/>
        <w:jc w:val="both"/>
        <w:rPr>
          <w:rFonts w:ascii="Times New Roman" w:hAnsi="Times New Roman"/>
          <w:b/>
          <w:sz w:val="24"/>
          <w:szCs w:val="24"/>
        </w:rPr>
      </w:pPr>
      <m:oMathPara>
        <m:oMathParaPr>
          <m:jc m:val="center"/>
        </m:oMathParaPr>
        <m:oMath>
          <m:r>
            <w:rPr>
              <w:rFonts w:ascii="Cambria Math" w:hAnsi="Cambria Math"/>
              <w:sz w:val="24"/>
              <w:szCs w:val="24"/>
            </w:rPr>
            <m:t>Price</m:t>
          </m:r>
          <m:r>
            <w:rPr>
              <w:rFonts w:ascii="Cambria Math" w:hAnsi="Times New Roman"/>
              <w:sz w:val="24"/>
              <w:szCs w:val="24"/>
            </w:rPr>
            <m:t xml:space="preserve"> </m:t>
          </m:r>
          <m:r>
            <w:rPr>
              <w:rFonts w:ascii="Cambria Math" w:hAnsi="Cambria Math"/>
              <w:sz w:val="24"/>
              <w:szCs w:val="24"/>
            </w:rPr>
            <m:t>Book</m:t>
          </m:r>
          <m:r>
            <w:rPr>
              <w:rFonts w:ascii="Cambria Math" w:hAnsi="Times New Roman"/>
              <w:sz w:val="24"/>
              <w:szCs w:val="24"/>
            </w:rPr>
            <m:t xml:space="preserve"> </m:t>
          </m:r>
          <m:r>
            <w:rPr>
              <w:rFonts w:ascii="Cambria Math" w:hAnsi="Cambria Math"/>
              <w:sz w:val="24"/>
              <w:szCs w:val="24"/>
            </w:rPr>
            <m:t>Value</m:t>
          </m:r>
          <m:r>
            <w:rPr>
              <w:rFonts w:ascii="Cambria Math" w:hAnsi="Times New Roman"/>
              <w:sz w:val="24"/>
              <w:szCs w:val="24"/>
            </w:rPr>
            <m:t xml:space="preserve"> </m:t>
          </m:r>
          <m:r>
            <m:rPr>
              <m:sty m:val="p"/>
            </m:rPr>
            <w:rPr>
              <w:rFonts w:ascii="Cambria Math" w:hAnsi="Times New Roman"/>
              <w:sz w:val="24"/>
              <w:szCs w:val="24"/>
            </w:rPr>
            <m:t>=</m:t>
          </m:r>
          <m:f>
            <m:fPr>
              <m:ctrlPr>
                <w:rPr>
                  <w:rFonts w:ascii="Cambria Math" w:hAnsi="Times New Roman"/>
                  <w:sz w:val="24"/>
                  <w:szCs w:val="24"/>
                </w:rPr>
              </m:ctrlPr>
            </m:fPr>
            <m:num>
              <m:r>
                <w:rPr>
                  <w:rFonts w:ascii="Cambria Math" w:hAnsi="Cambria Math"/>
                  <w:sz w:val="24"/>
                  <w:szCs w:val="28"/>
                </w:rPr>
                <m:t>Harga</m:t>
              </m:r>
              <m:r>
                <w:rPr>
                  <w:rFonts w:ascii="Cambria Math" w:hAnsi="Times New Roman"/>
                  <w:sz w:val="24"/>
                  <w:szCs w:val="28"/>
                </w:rPr>
                <m:t xml:space="preserve"> </m:t>
              </m:r>
              <m:r>
                <w:rPr>
                  <w:rFonts w:ascii="Cambria Math" w:hAnsi="Cambria Math"/>
                  <w:sz w:val="24"/>
                  <w:szCs w:val="28"/>
                </w:rPr>
                <m:t>Pasar</m:t>
              </m:r>
              <m:r>
                <w:rPr>
                  <w:rFonts w:ascii="Cambria Math" w:hAnsi="Times New Roman"/>
                  <w:sz w:val="24"/>
                  <w:szCs w:val="28"/>
                </w:rPr>
                <m:t xml:space="preserve"> </m:t>
              </m:r>
              <m:r>
                <w:rPr>
                  <w:rFonts w:ascii="Cambria Math" w:hAnsi="Cambria Math"/>
                  <w:sz w:val="24"/>
                  <w:szCs w:val="28"/>
                </w:rPr>
                <m:t>Sa</m:t>
              </m:r>
              <m:r>
                <w:rPr>
                  <w:rFonts w:ascii="Times New Roman" w:hAnsi="Cambria Math"/>
                  <w:sz w:val="24"/>
                  <w:szCs w:val="28"/>
                </w:rPr>
                <m:t>h</m:t>
              </m:r>
              <m:r>
                <w:rPr>
                  <w:rFonts w:ascii="Cambria Math" w:hAnsi="Cambria Math"/>
                  <w:sz w:val="24"/>
                  <w:szCs w:val="28"/>
                </w:rPr>
                <m:t>am</m:t>
              </m:r>
            </m:num>
            <m:den>
              <m:r>
                <w:rPr>
                  <w:rFonts w:ascii="Cambria Math" w:hAnsi="Cambria Math"/>
                  <w:sz w:val="24"/>
                  <w:szCs w:val="28"/>
                </w:rPr>
                <m:t>Nilai</m:t>
              </m:r>
              <m:r>
                <w:rPr>
                  <w:rFonts w:ascii="Cambria Math" w:hAnsi="Times New Roman"/>
                  <w:sz w:val="24"/>
                  <w:szCs w:val="28"/>
                </w:rPr>
                <m:t xml:space="preserve"> </m:t>
              </m:r>
              <m:r>
                <w:rPr>
                  <w:rFonts w:ascii="Cambria Math" w:hAnsi="Cambria Math"/>
                  <w:sz w:val="24"/>
                  <w:szCs w:val="28"/>
                </w:rPr>
                <m:t>Buku</m:t>
              </m:r>
              <m:r>
                <w:rPr>
                  <w:rFonts w:ascii="Cambria Math" w:hAnsi="Times New Roman"/>
                  <w:sz w:val="24"/>
                  <w:szCs w:val="28"/>
                </w:rPr>
                <m:t xml:space="preserve"> </m:t>
              </m:r>
              <m:r>
                <w:rPr>
                  <w:rFonts w:ascii="Cambria Math" w:hAnsi="Cambria Math"/>
                  <w:sz w:val="24"/>
                  <w:szCs w:val="28"/>
                </w:rPr>
                <m:t>Sa</m:t>
              </m:r>
              <m:r>
                <w:rPr>
                  <w:rFonts w:ascii="Times New Roman" w:hAnsi="Cambria Math"/>
                  <w:sz w:val="24"/>
                  <w:szCs w:val="28"/>
                </w:rPr>
                <m:t>h</m:t>
              </m:r>
              <m:r>
                <w:rPr>
                  <w:rFonts w:ascii="Cambria Math" w:hAnsi="Cambria Math"/>
                  <w:sz w:val="24"/>
                  <w:szCs w:val="28"/>
                </w:rPr>
                <m:t>am</m:t>
              </m:r>
            </m:den>
          </m:f>
        </m:oMath>
      </m:oMathPara>
    </w:p>
    <w:p w:rsidR="007A51A0" w:rsidRPr="00917248" w:rsidRDefault="007A51A0" w:rsidP="007A51A0">
      <w:pPr>
        <w:pStyle w:val="ListParagraph"/>
        <w:spacing w:after="0"/>
        <w:ind w:left="2127" w:firstLine="567"/>
        <w:jc w:val="both"/>
        <w:rPr>
          <w:rFonts w:ascii="Times New Roman" w:hAnsi="Times New Roman"/>
          <w:b/>
          <w:sz w:val="24"/>
          <w:szCs w:val="24"/>
        </w:rPr>
      </w:pPr>
    </w:p>
    <w:p w:rsidR="00B459ED" w:rsidRPr="00917248" w:rsidRDefault="00A97BA6" w:rsidP="007D4640">
      <w:pPr>
        <w:pStyle w:val="ListParagraph"/>
        <w:ind w:left="0" w:firstLine="567"/>
        <w:jc w:val="both"/>
        <w:rPr>
          <w:rFonts w:ascii="Times New Roman" w:hAnsi="Times New Roman"/>
          <w:sz w:val="24"/>
          <w:szCs w:val="24"/>
        </w:rPr>
      </w:pPr>
      <w:r w:rsidRPr="00917248">
        <w:rPr>
          <w:rFonts w:ascii="Times New Roman" w:hAnsi="Times New Roman"/>
          <w:sz w:val="24"/>
          <w:szCs w:val="24"/>
        </w:rPr>
        <w:t xml:space="preserve">Selanjutnya metode analisis data yang digunakan dalam penelitian ini adalah Statistik deskriptif yang meliputi nilai </w:t>
      </w:r>
      <w:r w:rsidRPr="00917248">
        <w:rPr>
          <w:rFonts w:ascii="Times New Roman" w:hAnsi="Times New Roman"/>
          <w:i/>
          <w:iCs/>
          <w:sz w:val="24"/>
          <w:szCs w:val="24"/>
        </w:rPr>
        <w:t xml:space="preserve">mean </w:t>
      </w:r>
      <w:r w:rsidRPr="00917248">
        <w:rPr>
          <w:rFonts w:ascii="Times New Roman" w:hAnsi="Times New Roman"/>
          <w:sz w:val="24"/>
          <w:szCs w:val="24"/>
        </w:rPr>
        <w:t xml:space="preserve">(rata-rata), nilai maksimum, nilai minumum dan standar deviasi yang dihasilkan dari setiap variabel penelitian. Kemudian melakukan uji asumsi klasik yang pertama adalah uji normalitas. Uji normalitas digunakan untuk mengetahui apakah distribusi data normal atau tidak. Uji ini bertujuan untuk mengetahui apakah dalam model regresi, variabel pengganggu atau residual memiliki distribusi normal (Ghozali, 2012). Uji normalitas data dilakukan dengan uji </w:t>
      </w:r>
      <w:r w:rsidRPr="00917248">
        <w:rPr>
          <w:rFonts w:ascii="Times New Roman" w:hAnsi="Times New Roman"/>
          <w:i/>
          <w:iCs/>
          <w:sz w:val="24"/>
          <w:szCs w:val="24"/>
        </w:rPr>
        <w:t xml:space="preserve">Kolmogorov-Smirnov. </w:t>
      </w:r>
      <w:r w:rsidRPr="00917248">
        <w:rPr>
          <w:rFonts w:ascii="Times New Roman" w:hAnsi="Times New Roman"/>
          <w:sz w:val="24"/>
          <w:szCs w:val="24"/>
        </w:rPr>
        <w:t>Suatu data dinyatakan berdistribusi normal jika nilai Asymp Sig (2-</w:t>
      </w:r>
      <w:r w:rsidRPr="00917248">
        <w:rPr>
          <w:rFonts w:ascii="Times New Roman" w:hAnsi="Times New Roman"/>
          <w:i/>
          <w:iCs/>
          <w:sz w:val="24"/>
          <w:szCs w:val="24"/>
        </w:rPr>
        <w:t>tailed</w:t>
      </w:r>
      <w:r w:rsidRPr="00917248">
        <w:rPr>
          <w:rFonts w:ascii="Times New Roman" w:hAnsi="Times New Roman"/>
          <w:sz w:val="24"/>
          <w:szCs w:val="24"/>
        </w:rPr>
        <w:t xml:space="preserve">) hasil perhitungan </w:t>
      </w:r>
      <w:r w:rsidRPr="00917248">
        <w:rPr>
          <w:rFonts w:ascii="Times New Roman" w:hAnsi="Times New Roman"/>
          <w:i/>
          <w:iCs/>
          <w:sz w:val="24"/>
          <w:szCs w:val="24"/>
        </w:rPr>
        <w:t xml:space="preserve">Kolmogorov-Smirnov </w:t>
      </w:r>
      <w:r w:rsidRPr="00917248">
        <w:rPr>
          <w:rFonts w:ascii="Times New Roman" w:hAnsi="Times New Roman"/>
          <w:sz w:val="24"/>
          <w:szCs w:val="24"/>
        </w:rPr>
        <w:t>lebih besar dari 0,05.</w:t>
      </w:r>
    </w:p>
    <w:p w:rsidR="00B459ED" w:rsidRPr="00917248" w:rsidRDefault="00B459ED" w:rsidP="007D4640">
      <w:pPr>
        <w:pStyle w:val="ListParagraph"/>
        <w:ind w:left="0" w:firstLine="567"/>
        <w:jc w:val="both"/>
        <w:rPr>
          <w:rFonts w:ascii="Times New Roman" w:hAnsi="Times New Roman"/>
          <w:sz w:val="24"/>
          <w:szCs w:val="24"/>
        </w:rPr>
      </w:pPr>
      <w:r w:rsidRPr="00917248">
        <w:rPr>
          <w:rFonts w:ascii="Times New Roman" w:hAnsi="Times New Roman"/>
          <w:sz w:val="24"/>
          <w:szCs w:val="24"/>
        </w:rPr>
        <w:t>Kedua, u</w:t>
      </w:r>
      <w:r w:rsidR="00A97BA6" w:rsidRPr="00917248">
        <w:rPr>
          <w:rFonts w:ascii="Times New Roman" w:hAnsi="Times New Roman"/>
          <w:sz w:val="24"/>
          <w:szCs w:val="24"/>
        </w:rPr>
        <w:t xml:space="preserve">ji multikolinieritas bertujuan untuk menguji apakah model regresi ditemukan adanya korelasi antar variabel independen (Ghozali, 2012). Pengujian multikolinieritas dapat dilakukan dengan cara melihat nilai </w:t>
      </w:r>
      <w:r w:rsidR="00A97BA6" w:rsidRPr="00917248">
        <w:rPr>
          <w:rFonts w:ascii="Times New Roman" w:hAnsi="Times New Roman"/>
          <w:i/>
          <w:sz w:val="24"/>
          <w:szCs w:val="24"/>
        </w:rPr>
        <w:t>Tolerance Value</w:t>
      </w:r>
      <w:r w:rsidR="00A97BA6" w:rsidRPr="00917248">
        <w:rPr>
          <w:rFonts w:ascii="Times New Roman" w:hAnsi="Times New Roman"/>
          <w:sz w:val="24"/>
          <w:szCs w:val="24"/>
        </w:rPr>
        <w:t xml:space="preserve"> </w:t>
      </w:r>
      <w:r w:rsidR="00A97BA6" w:rsidRPr="00917248">
        <w:rPr>
          <w:rFonts w:ascii="Times New Roman" w:hAnsi="Times New Roman"/>
          <w:iCs/>
          <w:sz w:val="24"/>
          <w:szCs w:val="24"/>
        </w:rPr>
        <w:t>dan</w:t>
      </w:r>
      <w:r w:rsidR="00A97BA6" w:rsidRPr="00917248">
        <w:rPr>
          <w:rFonts w:ascii="Times New Roman" w:hAnsi="Times New Roman"/>
          <w:i/>
          <w:iCs/>
          <w:sz w:val="24"/>
          <w:szCs w:val="24"/>
        </w:rPr>
        <w:t xml:space="preserve"> Variance Inflation Factor </w:t>
      </w:r>
      <w:r w:rsidR="00A97BA6" w:rsidRPr="00917248">
        <w:rPr>
          <w:rFonts w:ascii="Times New Roman" w:hAnsi="Times New Roman"/>
          <w:sz w:val="24"/>
          <w:szCs w:val="24"/>
        </w:rPr>
        <w:t>(VIF) masing-masing variabel independen. Jika nilai Tolerance Value ≥ 0,10 atau sama dengan nilai VIF ≤ 10, maka dapat disimpulkan bahwa data bebas dari gejala multikolinieritas.</w:t>
      </w:r>
    </w:p>
    <w:p w:rsidR="00B459ED" w:rsidRPr="00917248" w:rsidRDefault="00B459ED" w:rsidP="007D4640">
      <w:pPr>
        <w:spacing w:after="0" w:line="240" w:lineRule="auto"/>
        <w:ind w:firstLine="567"/>
        <w:jc w:val="both"/>
        <w:rPr>
          <w:rFonts w:ascii="Times New Roman" w:hAnsi="Times New Roman"/>
          <w:sz w:val="24"/>
          <w:szCs w:val="24"/>
        </w:rPr>
      </w:pPr>
      <w:r w:rsidRPr="00917248">
        <w:rPr>
          <w:rFonts w:ascii="Times New Roman" w:hAnsi="Times New Roman"/>
          <w:sz w:val="24"/>
          <w:szCs w:val="24"/>
        </w:rPr>
        <w:lastRenderedPageBreak/>
        <w:t>Ketiga, u</w:t>
      </w:r>
      <w:r w:rsidR="00A97BA6" w:rsidRPr="00917248">
        <w:rPr>
          <w:rFonts w:ascii="Times New Roman" w:hAnsi="Times New Roman"/>
          <w:sz w:val="24"/>
          <w:szCs w:val="24"/>
        </w:rPr>
        <w:t xml:space="preserve">ji autokorelasi bertujuan untuk menguji apakah pada model regresi linier terdapat korelasi antara kesalahan pengganggu pada periode t dengan kesalahan pengganggu pada periode t-1 (sebelumnya) (Ghozali, 2012). Jika terdeteksi adanya gejala korelasi maka dapat disimpulkan terjadi masalah autokorelasi. Pengujian untuk menemukan ada tidaknya gejala autokorelasi pada penelitian ini adalah dengan menggunakan uji </w:t>
      </w:r>
      <w:r w:rsidR="00A97BA6" w:rsidRPr="00917248">
        <w:rPr>
          <w:rFonts w:ascii="Times New Roman" w:hAnsi="Times New Roman"/>
          <w:i/>
          <w:iCs/>
          <w:sz w:val="24"/>
          <w:szCs w:val="24"/>
        </w:rPr>
        <w:t xml:space="preserve">Durbin-Watson </w:t>
      </w:r>
      <w:r w:rsidR="00A97BA6" w:rsidRPr="00917248">
        <w:rPr>
          <w:rFonts w:ascii="Times New Roman" w:hAnsi="Times New Roman"/>
          <w:sz w:val="24"/>
          <w:szCs w:val="24"/>
        </w:rPr>
        <w:t xml:space="preserve">(DW </w:t>
      </w:r>
      <w:r w:rsidR="00A97BA6" w:rsidRPr="00917248">
        <w:rPr>
          <w:rFonts w:ascii="Times New Roman" w:hAnsi="Times New Roman"/>
          <w:i/>
          <w:iCs/>
          <w:sz w:val="24"/>
          <w:szCs w:val="24"/>
        </w:rPr>
        <w:t>test</w:t>
      </w:r>
      <w:r w:rsidR="00A97BA6" w:rsidRPr="00917248">
        <w:rPr>
          <w:rFonts w:ascii="Times New Roman" w:hAnsi="Times New Roman"/>
          <w:sz w:val="24"/>
          <w:szCs w:val="24"/>
        </w:rPr>
        <w:t>).</w:t>
      </w:r>
      <w:r w:rsidRPr="00917248">
        <w:rPr>
          <w:rFonts w:ascii="Times New Roman" w:hAnsi="Times New Roman"/>
          <w:sz w:val="24"/>
          <w:szCs w:val="24"/>
        </w:rPr>
        <w:t xml:space="preserve"> Bila nilai Durbin Watson (DW) terletak di antara dU sampai dengan 4 – dU, koefisien korelasi sama dengan nol. Artinya tidak terjadi autokorelasi.</w:t>
      </w:r>
    </w:p>
    <w:p w:rsidR="00A97BA6" w:rsidRPr="00917248" w:rsidRDefault="00B459ED" w:rsidP="007D4640">
      <w:pPr>
        <w:spacing w:after="0" w:line="240" w:lineRule="auto"/>
        <w:ind w:firstLine="567"/>
        <w:jc w:val="both"/>
        <w:rPr>
          <w:rFonts w:ascii="Times New Roman" w:hAnsi="Times New Roman"/>
          <w:sz w:val="24"/>
          <w:szCs w:val="24"/>
        </w:rPr>
      </w:pPr>
      <w:r w:rsidRPr="00917248">
        <w:rPr>
          <w:rFonts w:ascii="Times New Roman" w:hAnsi="Times New Roman"/>
          <w:sz w:val="24"/>
          <w:szCs w:val="24"/>
        </w:rPr>
        <w:t>Keempat, u</w:t>
      </w:r>
      <w:r w:rsidR="00A97BA6" w:rsidRPr="00917248">
        <w:rPr>
          <w:rFonts w:ascii="Times New Roman" w:hAnsi="Times New Roman"/>
          <w:sz w:val="24"/>
          <w:szCs w:val="24"/>
        </w:rPr>
        <w:t xml:space="preserve">ji Heteroskedastisitas dilakukan untuk mengetahui apakah pada model regresi terjadi ketidaksamaan </w:t>
      </w:r>
      <w:r w:rsidR="00A97BA6" w:rsidRPr="00917248">
        <w:rPr>
          <w:rFonts w:ascii="Times New Roman" w:hAnsi="Times New Roman"/>
          <w:i/>
          <w:iCs/>
          <w:sz w:val="24"/>
          <w:szCs w:val="24"/>
        </w:rPr>
        <w:t xml:space="preserve">variance </w:t>
      </w:r>
      <w:r w:rsidR="00A97BA6" w:rsidRPr="00917248">
        <w:rPr>
          <w:rFonts w:ascii="Times New Roman" w:hAnsi="Times New Roman"/>
          <w:sz w:val="24"/>
          <w:szCs w:val="24"/>
        </w:rPr>
        <w:t xml:space="preserve">dari residual satu ke pengamatan lain. Jika </w:t>
      </w:r>
      <w:r w:rsidR="00A97BA6" w:rsidRPr="00917248">
        <w:rPr>
          <w:rFonts w:ascii="Times New Roman" w:hAnsi="Times New Roman"/>
          <w:i/>
          <w:iCs/>
          <w:sz w:val="24"/>
          <w:szCs w:val="24"/>
        </w:rPr>
        <w:t xml:space="preserve">variance </w:t>
      </w:r>
      <w:r w:rsidR="00A97BA6" w:rsidRPr="00917248">
        <w:rPr>
          <w:rFonts w:ascii="Times New Roman" w:hAnsi="Times New Roman"/>
          <w:sz w:val="24"/>
          <w:szCs w:val="24"/>
        </w:rPr>
        <w:t xml:space="preserve">dari residual satu pengamatan ke pengamatan lain berbeda, maka disebut Heteroskedastisitas dan jika terdapat kesamaan </w:t>
      </w:r>
      <w:r w:rsidR="00A97BA6" w:rsidRPr="00917248">
        <w:rPr>
          <w:rFonts w:ascii="Times New Roman" w:hAnsi="Times New Roman"/>
          <w:i/>
          <w:iCs/>
          <w:sz w:val="24"/>
          <w:szCs w:val="24"/>
        </w:rPr>
        <w:t xml:space="preserve">variance </w:t>
      </w:r>
      <w:r w:rsidR="00A97BA6" w:rsidRPr="00917248">
        <w:rPr>
          <w:rFonts w:ascii="Times New Roman" w:hAnsi="Times New Roman"/>
          <w:sz w:val="24"/>
          <w:szCs w:val="24"/>
        </w:rPr>
        <w:t xml:space="preserve">disebut Homoskedastisitas. Dalam penelitian ini untuk mendeteksi ada tidaknya gejala heteroskedastisitas dilakukan dengan melihat pola gambar </w:t>
      </w:r>
      <w:r w:rsidR="00A97BA6" w:rsidRPr="00917248">
        <w:rPr>
          <w:rFonts w:ascii="Times New Roman" w:hAnsi="Times New Roman"/>
          <w:i/>
          <w:iCs/>
          <w:sz w:val="24"/>
          <w:szCs w:val="24"/>
        </w:rPr>
        <w:t xml:space="preserve">scatterplots. </w:t>
      </w:r>
      <w:r w:rsidR="00A97BA6" w:rsidRPr="00917248">
        <w:rPr>
          <w:rFonts w:ascii="Times New Roman" w:hAnsi="Times New Roman"/>
          <w:sz w:val="24"/>
          <w:szCs w:val="24"/>
        </w:rPr>
        <w:t xml:space="preserve">Tidak adanya gejala heteroskedastisitas jika: </w:t>
      </w:r>
      <w:r w:rsidRPr="00917248">
        <w:rPr>
          <w:rFonts w:ascii="Times New Roman" w:hAnsi="Times New Roman"/>
          <w:sz w:val="24"/>
          <w:szCs w:val="24"/>
        </w:rPr>
        <w:t xml:space="preserve">1) </w:t>
      </w:r>
      <w:r w:rsidR="00A97BA6" w:rsidRPr="00917248">
        <w:rPr>
          <w:rFonts w:ascii="Times New Roman" w:hAnsi="Times New Roman"/>
          <w:sz w:val="24"/>
          <w:szCs w:val="24"/>
        </w:rPr>
        <w:t>Titik-titik data penyebar diatas dan dibawah atau disekitar angka 0</w:t>
      </w:r>
      <w:r w:rsidRPr="00917248">
        <w:rPr>
          <w:rFonts w:ascii="Times New Roman" w:hAnsi="Times New Roman"/>
          <w:sz w:val="24"/>
          <w:szCs w:val="24"/>
        </w:rPr>
        <w:t xml:space="preserve">. 2) </w:t>
      </w:r>
      <w:r w:rsidR="00A97BA6" w:rsidRPr="00917248">
        <w:rPr>
          <w:rFonts w:ascii="Times New Roman" w:hAnsi="Times New Roman"/>
          <w:sz w:val="24"/>
          <w:szCs w:val="24"/>
        </w:rPr>
        <w:t>Titik-titik tidak mengumpul hanya diatas atau dibawah saja.</w:t>
      </w:r>
      <w:r w:rsidRPr="00917248">
        <w:rPr>
          <w:rFonts w:ascii="Times New Roman" w:hAnsi="Times New Roman"/>
          <w:sz w:val="24"/>
          <w:szCs w:val="24"/>
        </w:rPr>
        <w:t xml:space="preserve"> 3) </w:t>
      </w:r>
      <w:r w:rsidR="00A97BA6" w:rsidRPr="00917248">
        <w:rPr>
          <w:rFonts w:ascii="Times New Roman" w:hAnsi="Times New Roman"/>
          <w:sz w:val="24"/>
          <w:szCs w:val="24"/>
        </w:rPr>
        <w:t>Penyebaran titik-titik data tidak berpola</w:t>
      </w:r>
      <w:r w:rsidRPr="00917248">
        <w:rPr>
          <w:rFonts w:ascii="Times New Roman" w:hAnsi="Times New Roman"/>
          <w:sz w:val="24"/>
          <w:szCs w:val="24"/>
        </w:rPr>
        <w:t>.</w:t>
      </w:r>
    </w:p>
    <w:p w:rsidR="00A97BA6" w:rsidRPr="00917248" w:rsidRDefault="00B459ED" w:rsidP="007D4640">
      <w:pPr>
        <w:spacing w:line="240" w:lineRule="auto"/>
        <w:ind w:firstLine="567"/>
        <w:jc w:val="both"/>
        <w:rPr>
          <w:rFonts w:ascii="Times New Roman" w:hAnsi="Times New Roman"/>
          <w:sz w:val="24"/>
          <w:szCs w:val="24"/>
        </w:rPr>
      </w:pPr>
      <w:r w:rsidRPr="00917248">
        <w:rPr>
          <w:rFonts w:ascii="Times New Roman" w:hAnsi="Times New Roman"/>
          <w:sz w:val="24"/>
          <w:szCs w:val="24"/>
        </w:rPr>
        <w:t>Analisis r</w:t>
      </w:r>
      <w:r w:rsidR="00A97BA6" w:rsidRPr="00917248">
        <w:rPr>
          <w:rFonts w:ascii="Times New Roman" w:hAnsi="Times New Roman"/>
          <w:sz w:val="24"/>
          <w:szCs w:val="24"/>
        </w:rPr>
        <w:t xml:space="preserve">egresi </w:t>
      </w:r>
      <w:r w:rsidR="00A97BA6" w:rsidRPr="00917248">
        <w:rPr>
          <w:rFonts w:ascii="Times New Roman" w:hAnsi="Times New Roman"/>
          <w:i/>
          <w:iCs/>
          <w:sz w:val="24"/>
          <w:szCs w:val="24"/>
        </w:rPr>
        <w:t xml:space="preserve">linier </w:t>
      </w:r>
      <w:r w:rsidR="00A97BA6" w:rsidRPr="00917248">
        <w:rPr>
          <w:rFonts w:ascii="Times New Roman" w:hAnsi="Times New Roman"/>
          <w:sz w:val="24"/>
          <w:szCs w:val="24"/>
        </w:rPr>
        <w:t>berganda digunakan untuk mengetahui pengaruh beberapa variabel independen (X) terhadap variabel dependen (Y). Dalam penelitian ini digunakan satu persamaan umum regresi berganda yaitu, sebagai berikut :</w:t>
      </w:r>
    </w:p>
    <w:p w:rsidR="00B459ED" w:rsidRPr="00917248" w:rsidRDefault="00B459ED" w:rsidP="007D4640">
      <w:pPr>
        <w:pStyle w:val="ListParagraph"/>
        <w:ind w:left="0"/>
        <w:jc w:val="center"/>
        <w:rPr>
          <w:rFonts w:ascii="Times New Roman" w:hAnsi="Times New Roman"/>
          <w:b/>
          <w:bCs/>
          <w:sz w:val="24"/>
          <w:szCs w:val="24"/>
        </w:rPr>
      </w:pPr>
      <w:r w:rsidRPr="00917248">
        <w:rPr>
          <w:rFonts w:ascii="Times New Roman" w:hAnsi="Times New Roman"/>
          <w:b/>
          <w:bCs/>
          <w:sz w:val="24"/>
          <w:szCs w:val="24"/>
        </w:rPr>
        <w:t>Nilai Perusahaan (Y) = α + β</w:t>
      </w:r>
      <w:r w:rsidRPr="00917248">
        <w:rPr>
          <w:rFonts w:ascii="Times New Roman" w:hAnsi="Times New Roman"/>
          <w:b/>
          <w:bCs/>
          <w:sz w:val="24"/>
          <w:szCs w:val="24"/>
          <w:vertAlign w:val="subscript"/>
        </w:rPr>
        <w:t>1</w:t>
      </w:r>
      <w:r w:rsidRPr="00917248">
        <w:rPr>
          <w:rFonts w:ascii="Times New Roman" w:hAnsi="Times New Roman"/>
          <w:b/>
          <w:bCs/>
          <w:sz w:val="24"/>
          <w:szCs w:val="24"/>
        </w:rPr>
        <w:t>X</w:t>
      </w:r>
      <w:r w:rsidRPr="00917248">
        <w:rPr>
          <w:rFonts w:ascii="Times New Roman" w:hAnsi="Times New Roman"/>
          <w:b/>
          <w:bCs/>
          <w:sz w:val="24"/>
          <w:szCs w:val="24"/>
          <w:vertAlign w:val="subscript"/>
        </w:rPr>
        <w:t>1</w:t>
      </w:r>
      <w:r w:rsidRPr="00917248">
        <w:rPr>
          <w:rFonts w:ascii="Times New Roman" w:hAnsi="Times New Roman"/>
          <w:b/>
          <w:bCs/>
          <w:sz w:val="24"/>
          <w:szCs w:val="24"/>
        </w:rPr>
        <w:t xml:space="preserve"> + β</w:t>
      </w:r>
      <w:r w:rsidRPr="00917248">
        <w:rPr>
          <w:rFonts w:ascii="Times New Roman" w:hAnsi="Times New Roman"/>
          <w:b/>
          <w:bCs/>
          <w:sz w:val="24"/>
          <w:szCs w:val="24"/>
          <w:vertAlign w:val="subscript"/>
        </w:rPr>
        <w:t>2</w:t>
      </w:r>
      <w:r w:rsidRPr="00917248">
        <w:rPr>
          <w:rFonts w:ascii="Times New Roman" w:hAnsi="Times New Roman"/>
          <w:b/>
          <w:bCs/>
          <w:sz w:val="24"/>
          <w:szCs w:val="24"/>
        </w:rPr>
        <w:t>X</w:t>
      </w:r>
      <w:r w:rsidRPr="00917248">
        <w:rPr>
          <w:rFonts w:ascii="Times New Roman" w:hAnsi="Times New Roman"/>
          <w:b/>
          <w:bCs/>
          <w:sz w:val="24"/>
          <w:szCs w:val="24"/>
          <w:vertAlign w:val="subscript"/>
        </w:rPr>
        <w:t>2</w:t>
      </w:r>
      <w:r w:rsidRPr="00917248">
        <w:rPr>
          <w:rFonts w:ascii="Times New Roman" w:hAnsi="Times New Roman"/>
          <w:b/>
          <w:bCs/>
          <w:sz w:val="24"/>
          <w:szCs w:val="24"/>
        </w:rPr>
        <w:t xml:space="preserve"> + β</w:t>
      </w:r>
      <w:r w:rsidRPr="00917248">
        <w:rPr>
          <w:rFonts w:ascii="Times New Roman" w:hAnsi="Times New Roman"/>
          <w:b/>
          <w:bCs/>
          <w:sz w:val="24"/>
          <w:szCs w:val="24"/>
          <w:vertAlign w:val="subscript"/>
        </w:rPr>
        <w:t>3</w:t>
      </w:r>
      <w:r w:rsidRPr="00917248">
        <w:rPr>
          <w:rFonts w:ascii="Times New Roman" w:hAnsi="Times New Roman"/>
          <w:b/>
          <w:bCs/>
          <w:sz w:val="24"/>
          <w:szCs w:val="24"/>
        </w:rPr>
        <w:t>X</w:t>
      </w:r>
      <w:r w:rsidRPr="00917248">
        <w:rPr>
          <w:rFonts w:ascii="Times New Roman" w:hAnsi="Times New Roman"/>
          <w:b/>
          <w:bCs/>
          <w:sz w:val="24"/>
          <w:szCs w:val="24"/>
          <w:vertAlign w:val="subscript"/>
        </w:rPr>
        <w:t>3</w:t>
      </w:r>
      <w:r w:rsidRPr="00917248">
        <w:rPr>
          <w:rFonts w:ascii="Times New Roman" w:hAnsi="Times New Roman"/>
          <w:b/>
          <w:bCs/>
          <w:sz w:val="24"/>
          <w:szCs w:val="24"/>
        </w:rPr>
        <w:t xml:space="preserve"> + e</w:t>
      </w:r>
    </w:p>
    <w:p w:rsidR="00A97BA6" w:rsidRPr="00917248" w:rsidRDefault="00A97BA6" w:rsidP="007D4640">
      <w:pPr>
        <w:pStyle w:val="ListParagraph"/>
        <w:ind w:left="567"/>
        <w:jc w:val="both"/>
        <w:rPr>
          <w:rFonts w:ascii="Times New Roman" w:hAnsi="Times New Roman"/>
          <w:bCs/>
          <w:sz w:val="24"/>
          <w:szCs w:val="24"/>
        </w:rPr>
      </w:pPr>
      <w:r w:rsidRPr="00917248">
        <w:rPr>
          <w:rFonts w:ascii="Times New Roman" w:hAnsi="Times New Roman"/>
          <w:bCs/>
          <w:sz w:val="24"/>
          <w:szCs w:val="24"/>
        </w:rPr>
        <w:t>Keterangan:</w:t>
      </w:r>
    </w:p>
    <w:p w:rsidR="00A97BA6" w:rsidRPr="00917248" w:rsidRDefault="00A97BA6" w:rsidP="007D4640">
      <w:pPr>
        <w:pStyle w:val="ListParagraph"/>
        <w:tabs>
          <w:tab w:val="left" w:pos="993"/>
          <w:tab w:val="left" w:pos="1843"/>
        </w:tabs>
        <w:ind w:left="567"/>
        <w:jc w:val="both"/>
        <w:rPr>
          <w:rFonts w:ascii="Times New Roman" w:hAnsi="Times New Roman"/>
          <w:bCs/>
          <w:sz w:val="24"/>
          <w:szCs w:val="24"/>
        </w:rPr>
      </w:pPr>
      <w:r w:rsidRPr="00917248">
        <w:rPr>
          <w:rFonts w:ascii="Times New Roman" w:hAnsi="Times New Roman"/>
          <w:bCs/>
          <w:sz w:val="24"/>
          <w:szCs w:val="24"/>
        </w:rPr>
        <w:t>Y</w:t>
      </w:r>
      <w:r w:rsidRPr="00917248">
        <w:rPr>
          <w:rFonts w:ascii="Times New Roman" w:hAnsi="Times New Roman"/>
          <w:bCs/>
          <w:sz w:val="24"/>
          <w:szCs w:val="24"/>
        </w:rPr>
        <w:tab/>
        <w:t>: Nilai Perusahaan</w:t>
      </w:r>
    </w:p>
    <w:p w:rsidR="00A97BA6" w:rsidRPr="00917248" w:rsidRDefault="00A97BA6" w:rsidP="007D4640">
      <w:pPr>
        <w:pStyle w:val="ListParagraph"/>
        <w:tabs>
          <w:tab w:val="left" w:pos="993"/>
          <w:tab w:val="left" w:pos="1843"/>
        </w:tabs>
        <w:ind w:left="567"/>
        <w:jc w:val="both"/>
        <w:rPr>
          <w:rFonts w:ascii="Times New Roman" w:hAnsi="Times New Roman"/>
          <w:bCs/>
          <w:sz w:val="24"/>
          <w:szCs w:val="24"/>
        </w:rPr>
      </w:pPr>
      <w:r w:rsidRPr="00917248">
        <w:rPr>
          <w:rFonts w:ascii="Times New Roman" w:hAnsi="Times New Roman"/>
          <w:bCs/>
          <w:sz w:val="24"/>
          <w:szCs w:val="24"/>
        </w:rPr>
        <w:t>α</w:t>
      </w:r>
      <w:r w:rsidRPr="00917248">
        <w:rPr>
          <w:rFonts w:ascii="Times New Roman" w:hAnsi="Times New Roman"/>
          <w:bCs/>
          <w:sz w:val="24"/>
          <w:szCs w:val="24"/>
        </w:rPr>
        <w:tab/>
        <w:t>: Konstanta regresi</w:t>
      </w:r>
    </w:p>
    <w:p w:rsidR="00A97BA6" w:rsidRPr="00917248" w:rsidRDefault="00A97BA6" w:rsidP="007D4640">
      <w:pPr>
        <w:pStyle w:val="ListParagraph"/>
        <w:tabs>
          <w:tab w:val="left" w:pos="993"/>
          <w:tab w:val="left" w:pos="1843"/>
        </w:tabs>
        <w:ind w:left="567"/>
        <w:jc w:val="both"/>
        <w:rPr>
          <w:rFonts w:ascii="Times New Roman" w:hAnsi="Times New Roman"/>
          <w:bCs/>
          <w:i/>
          <w:sz w:val="24"/>
          <w:szCs w:val="24"/>
        </w:rPr>
      </w:pPr>
      <w:r w:rsidRPr="00917248">
        <w:rPr>
          <w:rFonts w:ascii="Times New Roman" w:hAnsi="Times New Roman"/>
          <w:bCs/>
          <w:sz w:val="24"/>
          <w:szCs w:val="24"/>
        </w:rPr>
        <w:t>X</w:t>
      </w:r>
      <w:r w:rsidRPr="00917248">
        <w:rPr>
          <w:rFonts w:ascii="Times New Roman" w:hAnsi="Times New Roman"/>
          <w:bCs/>
          <w:sz w:val="24"/>
          <w:szCs w:val="24"/>
          <w:vertAlign w:val="subscript"/>
        </w:rPr>
        <w:t>I</w:t>
      </w:r>
      <w:r w:rsidRPr="00917248">
        <w:rPr>
          <w:rFonts w:ascii="Times New Roman" w:hAnsi="Times New Roman"/>
          <w:bCs/>
          <w:sz w:val="24"/>
          <w:szCs w:val="24"/>
        </w:rPr>
        <w:tab/>
        <w:t xml:space="preserve">: </w:t>
      </w:r>
      <w:r w:rsidRPr="00917248">
        <w:rPr>
          <w:rFonts w:ascii="Times New Roman" w:hAnsi="Times New Roman"/>
          <w:bCs/>
          <w:i/>
          <w:sz w:val="24"/>
          <w:szCs w:val="24"/>
        </w:rPr>
        <w:t>Cash Flow</w:t>
      </w:r>
    </w:p>
    <w:p w:rsidR="00A97BA6" w:rsidRPr="00917248" w:rsidRDefault="00A97BA6" w:rsidP="007D4640">
      <w:pPr>
        <w:pStyle w:val="ListParagraph"/>
        <w:tabs>
          <w:tab w:val="left" w:pos="993"/>
          <w:tab w:val="left" w:pos="1843"/>
        </w:tabs>
        <w:ind w:left="567"/>
        <w:jc w:val="both"/>
        <w:rPr>
          <w:rFonts w:ascii="Times New Roman" w:hAnsi="Times New Roman"/>
          <w:bCs/>
          <w:sz w:val="24"/>
          <w:szCs w:val="24"/>
        </w:rPr>
      </w:pPr>
      <w:r w:rsidRPr="00917248">
        <w:rPr>
          <w:rFonts w:ascii="Times New Roman" w:hAnsi="Times New Roman"/>
          <w:bCs/>
          <w:sz w:val="24"/>
          <w:szCs w:val="24"/>
        </w:rPr>
        <w:t>X</w:t>
      </w:r>
      <w:r w:rsidRPr="00917248">
        <w:rPr>
          <w:rFonts w:ascii="Times New Roman" w:hAnsi="Times New Roman"/>
          <w:bCs/>
          <w:sz w:val="24"/>
          <w:szCs w:val="24"/>
          <w:vertAlign w:val="subscript"/>
        </w:rPr>
        <w:t>2</w:t>
      </w:r>
      <w:r w:rsidRPr="00917248">
        <w:rPr>
          <w:rFonts w:ascii="Times New Roman" w:hAnsi="Times New Roman"/>
          <w:bCs/>
          <w:sz w:val="24"/>
          <w:szCs w:val="24"/>
        </w:rPr>
        <w:tab/>
        <w:t>: Rasio Aktivitas</w:t>
      </w:r>
      <w:r w:rsidRPr="00917248">
        <w:rPr>
          <w:rFonts w:ascii="Times New Roman" w:hAnsi="Times New Roman"/>
          <w:bCs/>
          <w:i/>
          <w:sz w:val="24"/>
          <w:szCs w:val="24"/>
        </w:rPr>
        <w:t xml:space="preserve"> </w:t>
      </w:r>
    </w:p>
    <w:p w:rsidR="00A97BA6" w:rsidRPr="00917248" w:rsidRDefault="00A97BA6" w:rsidP="007D4640">
      <w:pPr>
        <w:pStyle w:val="ListParagraph"/>
        <w:tabs>
          <w:tab w:val="left" w:pos="993"/>
          <w:tab w:val="left" w:pos="1843"/>
        </w:tabs>
        <w:ind w:left="567"/>
        <w:jc w:val="both"/>
        <w:rPr>
          <w:rFonts w:ascii="Times New Roman" w:hAnsi="Times New Roman"/>
          <w:bCs/>
          <w:i/>
          <w:sz w:val="24"/>
          <w:szCs w:val="24"/>
        </w:rPr>
      </w:pPr>
      <w:r w:rsidRPr="00917248">
        <w:rPr>
          <w:rFonts w:ascii="Times New Roman" w:hAnsi="Times New Roman"/>
          <w:bCs/>
          <w:sz w:val="24"/>
          <w:szCs w:val="24"/>
        </w:rPr>
        <w:t>X</w:t>
      </w:r>
      <w:r w:rsidRPr="00917248">
        <w:rPr>
          <w:rFonts w:ascii="Times New Roman" w:hAnsi="Times New Roman"/>
          <w:bCs/>
          <w:sz w:val="24"/>
          <w:szCs w:val="24"/>
          <w:vertAlign w:val="subscript"/>
        </w:rPr>
        <w:t>3</w:t>
      </w:r>
      <w:r w:rsidRPr="00917248">
        <w:rPr>
          <w:rFonts w:ascii="Times New Roman" w:hAnsi="Times New Roman"/>
          <w:bCs/>
          <w:sz w:val="24"/>
          <w:szCs w:val="24"/>
        </w:rPr>
        <w:tab/>
        <w:t>: Struktur modal</w:t>
      </w:r>
    </w:p>
    <w:p w:rsidR="00A97BA6" w:rsidRPr="00917248" w:rsidRDefault="00A97BA6" w:rsidP="007D4640">
      <w:pPr>
        <w:pStyle w:val="ListParagraph"/>
        <w:tabs>
          <w:tab w:val="left" w:pos="993"/>
          <w:tab w:val="left" w:pos="1843"/>
        </w:tabs>
        <w:ind w:left="567"/>
        <w:jc w:val="both"/>
        <w:rPr>
          <w:rFonts w:ascii="Times New Roman" w:hAnsi="Times New Roman"/>
          <w:i/>
          <w:iCs/>
          <w:sz w:val="24"/>
          <w:szCs w:val="24"/>
        </w:rPr>
      </w:pPr>
      <w:r w:rsidRPr="00917248">
        <w:rPr>
          <w:rFonts w:ascii="Times New Roman" w:hAnsi="Times New Roman"/>
          <w:sz w:val="24"/>
          <w:szCs w:val="24"/>
        </w:rPr>
        <w:t>β</w:t>
      </w:r>
      <w:r w:rsidRPr="00917248">
        <w:rPr>
          <w:rFonts w:ascii="Times New Roman" w:hAnsi="Times New Roman"/>
          <w:sz w:val="24"/>
          <w:szCs w:val="24"/>
          <w:vertAlign w:val="subscript"/>
        </w:rPr>
        <w:t>1</w:t>
      </w:r>
      <w:r w:rsidRPr="00917248">
        <w:rPr>
          <w:rFonts w:ascii="Times New Roman" w:hAnsi="Times New Roman"/>
          <w:sz w:val="24"/>
          <w:szCs w:val="24"/>
        </w:rPr>
        <w:t xml:space="preserve"> </w:t>
      </w:r>
      <w:r w:rsidRPr="00917248">
        <w:rPr>
          <w:rFonts w:ascii="Times New Roman" w:hAnsi="Times New Roman"/>
          <w:sz w:val="24"/>
          <w:szCs w:val="24"/>
        </w:rPr>
        <w:tab/>
        <w:t xml:space="preserve">: Koefisien regresi </w:t>
      </w:r>
      <w:r w:rsidRPr="00917248">
        <w:rPr>
          <w:rFonts w:ascii="Times New Roman" w:hAnsi="Times New Roman"/>
          <w:i/>
          <w:iCs/>
          <w:sz w:val="24"/>
          <w:szCs w:val="24"/>
        </w:rPr>
        <w:t xml:space="preserve">Cash Flow </w:t>
      </w:r>
    </w:p>
    <w:p w:rsidR="00A97BA6" w:rsidRPr="00917248" w:rsidRDefault="00A97BA6" w:rsidP="007D4640">
      <w:pPr>
        <w:pStyle w:val="ListParagraph"/>
        <w:tabs>
          <w:tab w:val="left" w:pos="993"/>
          <w:tab w:val="left" w:pos="1843"/>
        </w:tabs>
        <w:ind w:left="567"/>
        <w:jc w:val="both"/>
        <w:rPr>
          <w:rFonts w:ascii="Times New Roman" w:hAnsi="Times New Roman"/>
          <w:sz w:val="24"/>
          <w:szCs w:val="24"/>
        </w:rPr>
      </w:pPr>
      <w:r w:rsidRPr="00917248">
        <w:rPr>
          <w:rFonts w:ascii="Times New Roman" w:hAnsi="Times New Roman"/>
          <w:sz w:val="24"/>
          <w:szCs w:val="24"/>
        </w:rPr>
        <w:t>β</w:t>
      </w:r>
      <w:r w:rsidRPr="00917248">
        <w:rPr>
          <w:rFonts w:ascii="Times New Roman" w:hAnsi="Times New Roman"/>
          <w:sz w:val="24"/>
          <w:szCs w:val="24"/>
          <w:vertAlign w:val="subscript"/>
        </w:rPr>
        <w:t>2</w:t>
      </w:r>
      <w:r w:rsidRPr="00917248">
        <w:rPr>
          <w:rFonts w:ascii="Times New Roman" w:hAnsi="Times New Roman"/>
          <w:sz w:val="24"/>
          <w:szCs w:val="24"/>
        </w:rPr>
        <w:t xml:space="preserve"> </w:t>
      </w:r>
      <w:r w:rsidRPr="00917248">
        <w:rPr>
          <w:rFonts w:ascii="Times New Roman" w:hAnsi="Times New Roman"/>
          <w:sz w:val="24"/>
          <w:szCs w:val="24"/>
        </w:rPr>
        <w:tab/>
        <w:t xml:space="preserve">: Koefisien regresi Rasio Aktivitas </w:t>
      </w:r>
    </w:p>
    <w:p w:rsidR="00A97BA6" w:rsidRPr="00917248" w:rsidRDefault="00A97BA6" w:rsidP="007D4640">
      <w:pPr>
        <w:pStyle w:val="ListParagraph"/>
        <w:tabs>
          <w:tab w:val="left" w:pos="993"/>
          <w:tab w:val="left" w:pos="1843"/>
        </w:tabs>
        <w:ind w:left="567"/>
        <w:jc w:val="both"/>
        <w:rPr>
          <w:rFonts w:ascii="Times New Roman" w:hAnsi="Times New Roman"/>
          <w:bCs/>
          <w:sz w:val="24"/>
          <w:szCs w:val="24"/>
        </w:rPr>
      </w:pPr>
      <w:r w:rsidRPr="00917248">
        <w:rPr>
          <w:rFonts w:ascii="Times New Roman" w:hAnsi="Times New Roman"/>
          <w:sz w:val="24"/>
          <w:szCs w:val="24"/>
        </w:rPr>
        <w:t>β</w:t>
      </w:r>
      <w:r w:rsidRPr="00917248">
        <w:rPr>
          <w:rFonts w:ascii="Times New Roman" w:hAnsi="Times New Roman"/>
          <w:sz w:val="24"/>
          <w:szCs w:val="24"/>
          <w:vertAlign w:val="subscript"/>
        </w:rPr>
        <w:t>3</w:t>
      </w:r>
      <w:r w:rsidRPr="00917248">
        <w:rPr>
          <w:rFonts w:ascii="Times New Roman" w:hAnsi="Times New Roman"/>
          <w:sz w:val="24"/>
          <w:szCs w:val="24"/>
        </w:rPr>
        <w:t xml:space="preserve"> </w:t>
      </w:r>
      <w:r w:rsidRPr="00917248">
        <w:rPr>
          <w:rFonts w:ascii="Times New Roman" w:hAnsi="Times New Roman"/>
          <w:sz w:val="24"/>
          <w:szCs w:val="24"/>
        </w:rPr>
        <w:tab/>
        <w:t xml:space="preserve">: Koefisien regresi </w:t>
      </w:r>
      <w:r w:rsidRPr="00917248">
        <w:rPr>
          <w:rFonts w:ascii="Times New Roman" w:hAnsi="Times New Roman"/>
          <w:bCs/>
          <w:sz w:val="24"/>
          <w:szCs w:val="24"/>
        </w:rPr>
        <w:t>Struktur Modal</w:t>
      </w:r>
    </w:p>
    <w:p w:rsidR="00A97BA6" w:rsidRPr="00917248" w:rsidRDefault="00A97BA6" w:rsidP="007D4640">
      <w:pPr>
        <w:pStyle w:val="ListParagraph"/>
        <w:tabs>
          <w:tab w:val="left" w:pos="993"/>
          <w:tab w:val="left" w:pos="1843"/>
        </w:tabs>
        <w:ind w:left="567"/>
        <w:jc w:val="both"/>
        <w:rPr>
          <w:rFonts w:ascii="Times New Roman" w:hAnsi="Times New Roman"/>
          <w:i/>
          <w:iCs/>
          <w:sz w:val="24"/>
          <w:szCs w:val="24"/>
        </w:rPr>
      </w:pPr>
      <w:r w:rsidRPr="00917248">
        <w:rPr>
          <w:rFonts w:ascii="Times New Roman" w:hAnsi="Times New Roman"/>
          <w:sz w:val="24"/>
          <w:szCs w:val="24"/>
        </w:rPr>
        <w:t xml:space="preserve">e </w:t>
      </w:r>
      <w:r w:rsidRPr="00917248">
        <w:rPr>
          <w:rFonts w:ascii="Times New Roman" w:hAnsi="Times New Roman"/>
          <w:sz w:val="24"/>
          <w:szCs w:val="24"/>
        </w:rPr>
        <w:tab/>
        <w:t xml:space="preserve">: </w:t>
      </w:r>
      <w:r w:rsidRPr="00917248">
        <w:rPr>
          <w:rFonts w:ascii="Times New Roman" w:hAnsi="Times New Roman"/>
          <w:i/>
          <w:iCs/>
          <w:sz w:val="24"/>
          <w:szCs w:val="24"/>
        </w:rPr>
        <w:t>error</w:t>
      </w:r>
    </w:p>
    <w:p w:rsidR="00A97BA6" w:rsidRPr="00917248" w:rsidRDefault="00B459ED" w:rsidP="007D4640">
      <w:pPr>
        <w:spacing w:line="240" w:lineRule="auto"/>
        <w:ind w:firstLine="567"/>
        <w:jc w:val="both"/>
        <w:rPr>
          <w:rFonts w:ascii="Times New Roman" w:hAnsi="Times New Roman"/>
          <w:b/>
          <w:sz w:val="24"/>
          <w:szCs w:val="24"/>
        </w:rPr>
      </w:pPr>
      <w:r w:rsidRPr="00917248">
        <w:rPr>
          <w:rFonts w:ascii="Times New Roman" w:hAnsi="Times New Roman"/>
          <w:iCs/>
          <w:sz w:val="24"/>
          <w:szCs w:val="24"/>
        </w:rPr>
        <w:t>Pengujian hipotesis menggunakan</w:t>
      </w:r>
      <w:r w:rsidRPr="00917248">
        <w:rPr>
          <w:rFonts w:ascii="Times New Roman" w:hAnsi="Times New Roman"/>
          <w:b/>
          <w:iCs/>
          <w:sz w:val="24"/>
          <w:szCs w:val="24"/>
        </w:rPr>
        <w:t xml:space="preserve"> </w:t>
      </w:r>
      <w:r w:rsidR="00F85E86" w:rsidRPr="00917248">
        <w:rPr>
          <w:rFonts w:ascii="Times New Roman" w:hAnsi="Times New Roman"/>
          <w:sz w:val="24"/>
          <w:szCs w:val="24"/>
        </w:rPr>
        <w:t>u</w:t>
      </w:r>
      <w:r w:rsidR="00A97BA6" w:rsidRPr="00917248">
        <w:rPr>
          <w:rFonts w:ascii="Times New Roman" w:hAnsi="Times New Roman"/>
          <w:sz w:val="24"/>
          <w:szCs w:val="24"/>
        </w:rPr>
        <w:t>ji parsial atau uji t pada dasarnya menunjukkan seberapa jauh pengaruh satu variabel independen dalam menerangkan variabel dependen (Ghozali, 2012). Pengujian hipotesis akan dilakukan dengan menggunakan tingkat signifikansi sebesar 0,05 (α=5%) dan tingkat keyakinan sebesar 0,95. Hipotesis akan diterima apabila nilai t &gt; 0,05 (5%), sedangkan akan ditolak apabila nilai t &lt; 0,05 (5%).</w:t>
      </w:r>
    </w:p>
    <w:p w:rsidR="00F85E86" w:rsidRPr="00917248" w:rsidRDefault="00F85E86" w:rsidP="007D4640">
      <w:pPr>
        <w:pStyle w:val="ListParagraph"/>
        <w:spacing w:before="240"/>
        <w:ind w:left="0"/>
        <w:rPr>
          <w:rFonts w:ascii="Times New Roman" w:hAnsi="Times New Roman"/>
          <w:b/>
          <w:sz w:val="24"/>
          <w:szCs w:val="24"/>
        </w:rPr>
      </w:pPr>
      <w:r w:rsidRPr="00917248">
        <w:rPr>
          <w:rFonts w:ascii="Times New Roman" w:hAnsi="Times New Roman"/>
          <w:b/>
          <w:sz w:val="24"/>
          <w:szCs w:val="24"/>
        </w:rPr>
        <w:t>HASIL DAN PEMBAHASAN</w:t>
      </w:r>
    </w:p>
    <w:p w:rsidR="00F85E86" w:rsidRPr="00917248" w:rsidRDefault="00F85E86" w:rsidP="007D4640">
      <w:pPr>
        <w:pStyle w:val="ListParagraph"/>
        <w:spacing w:after="0"/>
        <w:ind w:left="0"/>
        <w:jc w:val="center"/>
        <w:rPr>
          <w:rFonts w:ascii="Times New Roman" w:hAnsi="Times New Roman"/>
          <w:sz w:val="24"/>
          <w:szCs w:val="24"/>
        </w:rPr>
      </w:pPr>
    </w:p>
    <w:p w:rsidR="00F85E86" w:rsidRPr="00917248" w:rsidRDefault="00F85E86" w:rsidP="00DF2026">
      <w:pPr>
        <w:pStyle w:val="ListParagraph"/>
        <w:ind w:left="0" w:firstLine="567"/>
        <w:jc w:val="both"/>
        <w:rPr>
          <w:rFonts w:ascii="Times New Roman" w:hAnsi="Times New Roman"/>
          <w:b/>
          <w:sz w:val="24"/>
          <w:szCs w:val="24"/>
        </w:rPr>
      </w:pPr>
      <w:r w:rsidRPr="00917248">
        <w:rPr>
          <w:rFonts w:ascii="Times New Roman" w:hAnsi="Times New Roman"/>
          <w:sz w:val="24"/>
          <w:szCs w:val="24"/>
        </w:rPr>
        <w:t xml:space="preserve">Dari populasi yang berjumlah 34 perusahaan berdasarkan kriteria penentuan sampel maka diperoleh sampel sebanyak 32 sampel perusahaan yang mana setiap perusahaan diambil laporan triwulan 1 dan triwulan 2 sehingga menghasilkan 64 sampel data. Setelah dilakukan proses pengujian analisis data maka ada beberapa sampel data yang memiliki nilai ekstrim yang menyebabkan model uji penelitian ini tidak memenuhi asumsi normalitas data dan salah satu caranya adalah dengan membuang data outlier dan data dalam penelitian ini menjadi 48 sampel data agar data berdistribusi secara normal. </w:t>
      </w:r>
    </w:p>
    <w:p w:rsidR="00F85E86" w:rsidRPr="00917248" w:rsidRDefault="00644D18" w:rsidP="00DF2026">
      <w:pPr>
        <w:pStyle w:val="ListParagraph"/>
        <w:ind w:left="0" w:firstLine="567"/>
        <w:jc w:val="both"/>
        <w:rPr>
          <w:rFonts w:ascii="Times New Roman" w:hAnsi="Times New Roman"/>
          <w:sz w:val="24"/>
          <w:szCs w:val="24"/>
        </w:rPr>
      </w:pPr>
      <w:r w:rsidRPr="00917248">
        <w:rPr>
          <w:rFonts w:ascii="Times New Roman" w:hAnsi="Times New Roman"/>
          <w:sz w:val="24"/>
          <w:szCs w:val="24"/>
        </w:rPr>
        <w:t>Sebelum melakukan uji asumsi klasik terlebih dahulu melakukan a</w:t>
      </w:r>
      <w:r w:rsidR="00F85E86" w:rsidRPr="00917248">
        <w:rPr>
          <w:rFonts w:ascii="Times New Roman" w:hAnsi="Times New Roman"/>
          <w:sz w:val="24"/>
          <w:szCs w:val="24"/>
        </w:rPr>
        <w:t>nalisis statistik deskriptif</w:t>
      </w:r>
      <w:r w:rsidRPr="00917248">
        <w:rPr>
          <w:rFonts w:ascii="Times New Roman" w:hAnsi="Times New Roman"/>
          <w:sz w:val="24"/>
          <w:szCs w:val="24"/>
        </w:rPr>
        <w:t>.</w:t>
      </w:r>
      <w:r w:rsidR="00F85E86" w:rsidRPr="00917248">
        <w:rPr>
          <w:rFonts w:ascii="Times New Roman" w:hAnsi="Times New Roman"/>
          <w:sz w:val="24"/>
          <w:szCs w:val="24"/>
        </w:rPr>
        <w:t xml:space="preserve"> </w:t>
      </w:r>
      <w:r w:rsidRPr="00917248">
        <w:rPr>
          <w:rFonts w:ascii="Times New Roman" w:hAnsi="Times New Roman"/>
          <w:sz w:val="24"/>
          <w:szCs w:val="24"/>
        </w:rPr>
        <w:t>Berikut hasil analisis deskriptif:</w:t>
      </w:r>
    </w:p>
    <w:p w:rsidR="00644D18" w:rsidRPr="00917248" w:rsidRDefault="00644D18" w:rsidP="00DF2026">
      <w:pPr>
        <w:pStyle w:val="ListParagraph"/>
        <w:ind w:left="0" w:firstLine="567"/>
        <w:jc w:val="both"/>
        <w:rPr>
          <w:rFonts w:ascii="Times New Roman" w:hAnsi="Times New Roman"/>
          <w:sz w:val="24"/>
          <w:szCs w:val="24"/>
        </w:rPr>
      </w:pPr>
    </w:p>
    <w:p w:rsidR="007D4640" w:rsidRPr="00917248" w:rsidRDefault="007D4640" w:rsidP="00DF2026">
      <w:pPr>
        <w:pStyle w:val="ListParagraph"/>
        <w:autoSpaceDE w:val="0"/>
        <w:autoSpaceDN w:val="0"/>
        <w:adjustRightInd w:val="0"/>
        <w:spacing w:after="0"/>
        <w:ind w:left="0"/>
        <w:jc w:val="center"/>
        <w:rPr>
          <w:rFonts w:ascii="Times New Roman" w:hAnsi="Times New Roman"/>
          <w:sz w:val="24"/>
          <w:szCs w:val="24"/>
        </w:rPr>
      </w:pPr>
    </w:p>
    <w:p w:rsidR="007D4640" w:rsidRPr="00917248" w:rsidRDefault="007D4640" w:rsidP="00DF2026">
      <w:pPr>
        <w:pStyle w:val="ListParagraph"/>
        <w:autoSpaceDE w:val="0"/>
        <w:autoSpaceDN w:val="0"/>
        <w:adjustRightInd w:val="0"/>
        <w:spacing w:after="0"/>
        <w:ind w:left="0"/>
        <w:jc w:val="center"/>
        <w:rPr>
          <w:rFonts w:ascii="Times New Roman" w:hAnsi="Times New Roman"/>
          <w:sz w:val="24"/>
          <w:szCs w:val="24"/>
        </w:rPr>
      </w:pPr>
    </w:p>
    <w:p w:rsidR="00644D18" w:rsidRPr="00917248" w:rsidRDefault="00F85E86" w:rsidP="00DF2026">
      <w:pPr>
        <w:pStyle w:val="ListParagraph"/>
        <w:autoSpaceDE w:val="0"/>
        <w:autoSpaceDN w:val="0"/>
        <w:adjustRightInd w:val="0"/>
        <w:spacing w:after="0"/>
        <w:ind w:left="0"/>
        <w:jc w:val="center"/>
        <w:rPr>
          <w:rFonts w:ascii="Times New Roman" w:hAnsi="Times New Roman"/>
          <w:sz w:val="24"/>
          <w:szCs w:val="24"/>
        </w:rPr>
      </w:pPr>
      <w:r w:rsidRPr="00917248">
        <w:rPr>
          <w:rFonts w:ascii="Times New Roman" w:hAnsi="Times New Roman"/>
          <w:sz w:val="24"/>
          <w:szCs w:val="24"/>
        </w:rPr>
        <w:lastRenderedPageBreak/>
        <w:t xml:space="preserve">Tabel </w:t>
      </w:r>
      <w:r w:rsidR="00644D18" w:rsidRPr="00917248">
        <w:rPr>
          <w:rFonts w:ascii="Times New Roman" w:hAnsi="Times New Roman"/>
          <w:sz w:val="24"/>
          <w:szCs w:val="24"/>
        </w:rPr>
        <w:t>1</w:t>
      </w:r>
    </w:p>
    <w:p w:rsidR="00F85E86" w:rsidRPr="00917248" w:rsidRDefault="00F85E86" w:rsidP="00DF2026">
      <w:pPr>
        <w:pStyle w:val="ListParagraph"/>
        <w:autoSpaceDE w:val="0"/>
        <w:autoSpaceDN w:val="0"/>
        <w:adjustRightInd w:val="0"/>
        <w:spacing w:after="0"/>
        <w:ind w:left="0"/>
        <w:jc w:val="center"/>
        <w:rPr>
          <w:rFonts w:ascii="Times New Roman" w:hAnsi="Times New Roman"/>
          <w:sz w:val="24"/>
          <w:szCs w:val="24"/>
        </w:rPr>
      </w:pPr>
      <w:r w:rsidRPr="00917248">
        <w:rPr>
          <w:rFonts w:ascii="Times New Roman" w:hAnsi="Times New Roman"/>
          <w:sz w:val="24"/>
          <w:szCs w:val="24"/>
        </w:rPr>
        <w:t>Hasil Uji Statistik Deskriptif</w:t>
      </w: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tbl>
      <w:tblPr>
        <w:tblW w:w="7371"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4"/>
        <w:gridCol w:w="567"/>
        <w:gridCol w:w="1276"/>
        <w:gridCol w:w="1276"/>
        <w:gridCol w:w="1134"/>
        <w:gridCol w:w="1134"/>
      </w:tblGrid>
      <w:tr w:rsidR="00F85E86" w:rsidRPr="00917248" w:rsidTr="00DF2026">
        <w:trPr>
          <w:cantSplit/>
        </w:trPr>
        <w:tc>
          <w:tcPr>
            <w:tcW w:w="7371" w:type="dxa"/>
            <w:gridSpan w:val="6"/>
            <w:tcBorders>
              <w:top w:val="nil"/>
              <w:left w:val="nil"/>
              <w:bottom w:val="nil"/>
              <w:right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b/>
                <w:bCs/>
                <w:color w:val="000000"/>
                <w:lang w:eastAsia="en-US"/>
              </w:rPr>
              <w:t>Descriptive Statistics</w:t>
            </w:r>
          </w:p>
        </w:tc>
      </w:tr>
      <w:tr w:rsidR="00F85E86" w:rsidRPr="00917248" w:rsidTr="00DF2026">
        <w:trPr>
          <w:cantSplit/>
        </w:trPr>
        <w:tc>
          <w:tcPr>
            <w:tcW w:w="198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jc w:val="center"/>
              <w:rPr>
                <w:rFonts w:ascii="Times New Roman" w:eastAsia="Calibri" w:hAnsi="Times New Roman"/>
                <w:b/>
                <w:lang w:eastAsia="en-US"/>
              </w:rPr>
            </w:pPr>
            <w:r w:rsidRPr="00917248">
              <w:rPr>
                <w:rFonts w:ascii="Times New Roman" w:eastAsia="Calibri" w:hAnsi="Times New Roman"/>
                <w:b/>
                <w:lang w:eastAsia="en-US"/>
              </w:rPr>
              <w:t>Variabel</w:t>
            </w:r>
          </w:p>
        </w:tc>
        <w:tc>
          <w:tcPr>
            <w:tcW w:w="567" w:type="dxa"/>
            <w:tcBorders>
              <w:top w:val="single" w:sz="16" w:space="0" w:color="000000"/>
              <w:left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b/>
                <w:color w:val="000000"/>
                <w:lang w:eastAsia="en-US"/>
              </w:rPr>
            </w:pPr>
            <w:r w:rsidRPr="00917248">
              <w:rPr>
                <w:rFonts w:ascii="Times New Roman" w:eastAsia="Calibri" w:hAnsi="Times New Roman"/>
                <w:b/>
                <w:color w:val="000000"/>
                <w:lang w:eastAsia="en-US"/>
              </w:rPr>
              <w:t>N</w:t>
            </w:r>
          </w:p>
        </w:tc>
        <w:tc>
          <w:tcPr>
            <w:tcW w:w="1276"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b/>
                <w:color w:val="000000"/>
                <w:lang w:eastAsia="en-US"/>
              </w:rPr>
            </w:pPr>
            <w:r w:rsidRPr="00917248">
              <w:rPr>
                <w:rFonts w:ascii="Times New Roman" w:eastAsia="Calibri" w:hAnsi="Times New Roman"/>
                <w:b/>
                <w:color w:val="000000"/>
                <w:lang w:eastAsia="en-US"/>
              </w:rPr>
              <w:t>Minimum</w:t>
            </w:r>
          </w:p>
        </w:tc>
        <w:tc>
          <w:tcPr>
            <w:tcW w:w="1276"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b/>
                <w:color w:val="000000"/>
                <w:lang w:eastAsia="en-US"/>
              </w:rPr>
            </w:pPr>
            <w:r w:rsidRPr="00917248">
              <w:rPr>
                <w:rFonts w:ascii="Times New Roman" w:eastAsia="Calibri" w:hAnsi="Times New Roman"/>
                <w:b/>
                <w:color w:val="000000"/>
                <w:lang w:eastAsia="en-US"/>
              </w:rPr>
              <w:t>Maximum</w:t>
            </w:r>
          </w:p>
        </w:tc>
        <w:tc>
          <w:tcPr>
            <w:tcW w:w="1134"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b/>
                <w:color w:val="000000"/>
                <w:lang w:eastAsia="en-US"/>
              </w:rPr>
            </w:pPr>
            <w:r w:rsidRPr="00917248">
              <w:rPr>
                <w:rFonts w:ascii="Times New Roman" w:eastAsia="Calibri" w:hAnsi="Times New Roman"/>
                <w:b/>
                <w:color w:val="000000"/>
                <w:lang w:eastAsia="en-US"/>
              </w:rPr>
              <w:t>Mean</w:t>
            </w:r>
          </w:p>
        </w:tc>
        <w:tc>
          <w:tcPr>
            <w:tcW w:w="1134" w:type="dxa"/>
            <w:tcBorders>
              <w:top w:val="single" w:sz="16" w:space="0" w:color="000000"/>
              <w:bottom w:val="single" w:sz="16" w:space="0" w:color="000000"/>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b/>
                <w:color w:val="000000"/>
                <w:lang w:eastAsia="en-US"/>
              </w:rPr>
            </w:pPr>
            <w:r w:rsidRPr="00917248">
              <w:rPr>
                <w:rFonts w:ascii="Times New Roman" w:eastAsia="Calibri" w:hAnsi="Times New Roman"/>
                <w:b/>
                <w:color w:val="000000"/>
                <w:lang w:eastAsia="en-US"/>
              </w:rPr>
              <w:t>Std. Deviation</w:t>
            </w:r>
          </w:p>
        </w:tc>
      </w:tr>
      <w:tr w:rsidR="00F85E86" w:rsidRPr="00917248" w:rsidTr="00DF2026">
        <w:trPr>
          <w:cantSplit/>
        </w:trPr>
        <w:tc>
          <w:tcPr>
            <w:tcW w:w="1984" w:type="dxa"/>
            <w:tcBorders>
              <w:top w:val="single" w:sz="16" w:space="0" w:color="000000"/>
              <w:left w:val="single" w:sz="16" w:space="0" w:color="000000"/>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Cash Flow</w:t>
            </w:r>
          </w:p>
        </w:tc>
        <w:tc>
          <w:tcPr>
            <w:tcW w:w="567" w:type="dxa"/>
            <w:tcBorders>
              <w:top w:val="single" w:sz="16" w:space="0" w:color="000000"/>
              <w:left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48</w:t>
            </w:r>
          </w:p>
        </w:tc>
        <w:tc>
          <w:tcPr>
            <w:tcW w:w="1276" w:type="dxa"/>
            <w:tcBorders>
              <w:top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-0,542</w:t>
            </w:r>
          </w:p>
        </w:tc>
        <w:tc>
          <w:tcPr>
            <w:tcW w:w="1276" w:type="dxa"/>
            <w:tcBorders>
              <w:top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0,343</w:t>
            </w:r>
          </w:p>
        </w:tc>
        <w:tc>
          <w:tcPr>
            <w:tcW w:w="1134" w:type="dxa"/>
            <w:tcBorders>
              <w:top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-0,05920</w:t>
            </w:r>
          </w:p>
        </w:tc>
        <w:tc>
          <w:tcPr>
            <w:tcW w:w="1134" w:type="dxa"/>
            <w:tcBorders>
              <w:top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0,150273</w:t>
            </w:r>
          </w:p>
        </w:tc>
      </w:tr>
      <w:tr w:rsidR="00F85E86" w:rsidRPr="00917248" w:rsidTr="00DF2026">
        <w:trPr>
          <w:cantSplit/>
        </w:trPr>
        <w:tc>
          <w:tcPr>
            <w:tcW w:w="1984" w:type="dxa"/>
            <w:tcBorders>
              <w:top w:val="nil"/>
              <w:left w:val="single" w:sz="16" w:space="0" w:color="000000"/>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Rasio Aktivitas</w:t>
            </w:r>
          </w:p>
        </w:tc>
        <w:tc>
          <w:tcPr>
            <w:tcW w:w="567" w:type="dxa"/>
            <w:tcBorders>
              <w:top w:val="nil"/>
              <w:left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48</w:t>
            </w:r>
          </w:p>
        </w:tc>
        <w:tc>
          <w:tcPr>
            <w:tcW w:w="1276"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0,000</w:t>
            </w:r>
          </w:p>
        </w:tc>
        <w:tc>
          <w:tcPr>
            <w:tcW w:w="1276"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0,253</w:t>
            </w:r>
          </w:p>
        </w:tc>
        <w:tc>
          <w:tcPr>
            <w:tcW w:w="1134"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0,05839</w:t>
            </w:r>
          </w:p>
        </w:tc>
        <w:tc>
          <w:tcPr>
            <w:tcW w:w="1134" w:type="dxa"/>
            <w:tcBorders>
              <w:top w:val="nil"/>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0,059885</w:t>
            </w:r>
          </w:p>
        </w:tc>
      </w:tr>
      <w:tr w:rsidR="00F85E86" w:rsidRPr="00917248" w:rsidTr="00DF2026">
        <w:trPr>
          <w:cantSplit/>
        </w:trPr>
        <w:tc>
          <w:tcPr>
            <w:tcW w:w="1984" w:type="dxa"/>
            <w:tcBorders>
              <w:top w:val="nil"/>
              <w:left w:val="single" w:sz="16" w:space="0" w:color="000000"/>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Struktur Modal</w:t>
            </w:r>
          </w:p>
        </w:tc>
        <w:tc>
          <w:tcPr>
            <w:tcW w:w="567" w:type="dxa"/>
            <w:tcBorders>
              <w:top w:val="nil"/>
              <w:left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48</w:t>
            </w:r>
          </w:p>
        </w:tc>
        <w:tc>
          <w:tcPr>
            <w:tcW w:w="1276"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0,004</w:t>
            </w:r>
          </w:p>
        </w:tc>
        <w:tc>
          <w:tcPr>
            <w:tcW w:w="1276"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3,021</w:t>
            </w:r>
          </w:p>
        </w:tc>
        <w:tc>
          <w:tcPr>
            <w:tcW w:w="1134"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0,83519</w:t>
            </w:r>
          </w:p>
        </w:tc>
        <w:tc>
          <w:tcPr>
            <w:tcW w:w="1134" w:type="dxa"/>
            <w:tcBorders>
              <w:top w:val="nil"/>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0,849475</w:t>
            </w:r>
          </w:p>
        </w:tc>
      </w:tr>
      <w:tr w:rsidR="00F85E86" w:rsidRPr="00917248" w:rsidTr="00DF2026">
        <w:trPr>
          <w:cantSplit/>
        </w:trPr>
        <w:tc>
          <w:tcPr>
            <w:tcW w:w="1984" w:type="dxa"/>
            <w:tcBorders>
              <w:top w:val="nil"/>
              <w:left w:val="single" w:sz="16" w:space="0" w:color="000000"/>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Nilai Perusahaan</w:t>
            </w:r>
          </w:p>
        </w:tc>
        <w:tc>
          <w:tcPr>
            <w:tcW w:w="567" w:type="dxa"/>
            <w:tcBorders>
              <w:top w:val="nil"/>
              <w:left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48</w:t>
            </w:r>
          </w:p>
        </w:tc>
        <w:tc>
          <w:tcPr>
            <w:tcW w:w="1276"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0,159</w:t>
            </w:r>
          </w:p>
        </w:tc>
        <w:tc>
          <w:tcPr>
            <w:tcW w:w="1276"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7,620</w:t>
            </w:r>
          </w:p>
        </w:tc>
        <w:tc>
          <w:tcPr>
            <w:tcW w:w="1134" w:type="dxa"/>
            <w:tcBorders>
              <w:top w:val="nil"/>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1,75531</w:t>
            </w:r>
          </w:p>
        </w:tc>
        <w:tc>
          <w:tcPr>
            <w:tcW w:w="1134" w:type="dxa"/>
            <w:tcBorders>
              <w:top w:val="nil"/>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1,721545</w:t>
            </w:r>
          </w:p>
        </w:tc>
      </w:tr>
      <w:tr w:rsidR="00F85E86" w:rsidRPr="00917248" w:rsidTr="00DF2026">
        <w:trPr>
          <w:cantSplit/>
        </w:trPr>
        <w:tc>
          <w:tcPr>
            <w:tcW w:w="1984" w:type="dxa"/>
            <w:tcBorders>
              <w:top w:val="nil"/>
              <w:left w:val="single" w:sz="16" w:space="0" w:color="000000"/>
              <w:bottom w:val="single" w:sz="16" w:space="0" w:color="000000"/>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Valid N (listwise)</w:t>
            </w:r>
          </w:p>
        </w:tc>
        <w:tc>
          <w:tcPr>
            <w:tcW w:w="567" w:type="dxa"/>
            <w:tcBorders>
              <w:top w:val="nil"/>
              <w:left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48</w:t>
            </w:r>
          </w:p>
        </w:tc>
        <w:tc>
          <w:tcPr>
            <w:tcW w:w="1276" w:type="dxa"/>
            <w:tcBorders>
              <w:top w:val="nil"/>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rPr>
                <w:rFonts w:ascii="Times New Roman" w:eastAsia="Calibri" w:hAnsi="Times New Roman"/>
                <w:lang w:eastAsia="en-US"/>
              </w:rPr>
            </w:pPr>
          </w:p>
        </w:tc>
        <w:tc>
          <w:tcPr>
            <w:tcW w:w="1276" w:type="dxa"/>
            <w:tcBorders>
              <w:top w:val="nil"/>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rPr>
                <w:rFonts w:ascii="Times New Roman" w:eastAsia="Calibri" w:hAnsi="Times New Roman"/>
                <w:lang w:eastAsia="en-US"/>
              </w:rPr>
            </w:pPr>
          </w:p>
        </w:tc>
        <w:tc>
          <w:tcPr>
            <w:tcW w:w="1134" w:type="dxa"/>
            <w:tcBorders>
              <w:top w:val="nil"/>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rPr>
                <w:rFonts w:ascii="Times New Roman" w:eastAsia="Calibri" w:hAnsi="Times New Roman"/>
                <w:lang w:eastAsia="en-US"/>
              </w:rPr>
            </w:pPr>
          </w:p>
        </w:tc>
        <w:tc>
          <w:tcPr>
            <w:tcW w:w="1134" w:type="dxa"/>
            <w:tcBorders>
              <w:top w:val="nil"/>
              <w:bottom w:val="single" w:sz="16" w:space="0" w:color="000000"/>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rPr>
                <w:rFonts w:ascii="Times New Roman" w:eastAsia="Calibri" w:hAnsi="Times New Roman"/>
                <w:lang w:eastAsia="en-US"/>
              </w:rPr>
            </w:pPr>
          </w:p>
        </w:tc>
      </w:tr>
    </w:tbl>
    <w:p w:rsidR="00644D18" w:rsidRPr="00917248" w:rsidRDefault="00F85E86" w:rsidP="00DF2026">
      <w:pPr>
        <w:pStyle w:val="ListParagraph"/>
        <w:autoSpaceDE w:val="0"/>
        <w:autoSpaceDN w:val="0"/>
        <w:adjustRightInd w:val="0"/>
        <w:spacing w:after="0"/>
        <w:ind w:left="851"/>
        <w:rPr>
          <w:rFonts w:ascii="Times New Roman" w:hAnsi="Times New Roman"/>
          <w:sz w:val="24"/>
          <w:szCs w:val="24"/>
        </w:rPr>
      </w:pPr>
      <w:r w:rsidRPr="00917248">
        <w:rPr>
          <w:rFonts w:ascii="Times New Roman" w:hAnsi="Times New Roman"/>
          <w:sz w:val="24"/>
          <w:szCs w:val="24"/>
        </w:rPr>
        <w:t xml:space="preserve">Sumber: </w:t>
      </w:r>
      <w:r w:rsidR="00644D18" w:rsidRPr="00917248">
        <w:rPr>
          <w:rFonts w:ascii="Times New Roman" w:hAnsi="Times New Roman"/>
          <w:sz w:val="24"/>
          <w:szCs w:val="24"/>
        </w:rPr>
        <w:t>Hasil olah data SPSS</w:t>
      </w:r>
    </w:p>
    <w:p w:rsidR="00644D18" w:rsidRPr="00917248" w:rsidRDefault="00644D18" w:rsidP="00DF2026">
      <w:pPr>
        <w:pStyle w:val="ListParagraph"/>
        <w:autoSpaceDE w:val="0"/>
        <w:autoSpaceDN w:val="0"/>
        <w:adjustRightInd w:val="0"/>
        <w:spacing w:after="0"/>
        <w:ind w:left="0"/>
        <w:rPr>
          <w:rFonts w:ascii="Times New Roman" w:hAnsi="Times New Roman"/>
          <w:sz w:val="24"/>
          <w:szCs w:val="24"/>
        </w:rPr>
      </w:pPr>
    </w:p>
    <w:p w:rsidR="007D4640" w:rsidRPr="00917248" w:rsidRDefault="00644D18" w:rsidP="00DF2026">
      <w:pPr>
        <w:pStyle w:val="ListParagraph"/>
        <w:autoSpaceDE w:val="0"/>
        <w:autoSpaceDN w:val="0"/>
        <w:adjustRightInd w:val="0"/>
        <w:spacing w:before="240" w:after="0"/>
        <w:ind w:left="0" w:firstLine="567"/>
        <w:jc w:val="both"/>
        <w:rPr>
          <w:rFonts w:ascii="Times New Roman" w:hAnsi="Times New Roman"/>
          <w:sz w:val="24"/>
          <w:szCs w:val="24"/>
        </w:rPr>
      </w:pPr>
      <w:r w:rsidRPr="00917248">
        <w:rPr>
          <w:rFonts w:ascii="Times New Roman" w:hAnsi="Times New Roman"/>
          <w:sz w:val="24"/>
          <w:szCs w:val="24"/>
        </w:rPr>
        <w:t xml:space="preserve">Berdasarkan tabel 1 hasil uji statistik deskriptif dengan jumlah sampel sebanyak 48 data dapat diperoleh informasi sebagai berikut: 1) Variabel </w:t>
      </w:r>
      <w:r w:rsidR="00E664E5" w:rsidRPr="00917248">
        <w:rPr>
          <w:rFonts w:ascii="Times New Roman" w:hAnsi="Times New Roman"/>
          <w:sz w:val="24"/>
          <w:szCs w:val="24"/>
        </w:rPr>
        <w:t>c</w:t>
      </w:r>
      <w:r w:rsidR="00F85E86" w:rsidRPr="00917248">
        <w:rPr>
          <w:rFonts w:ascii="Times New Roman" w:hAnsi="Times New Roman"/>
          <w:i/>
          <w:sz w:val="24"/>
          <w:szCs w:val="24"/>
        </w:rPr>
        <w:t xml:space="preserve">ash </w:t>
      </w:r>
      <w:r w:rsidR="00E664E5" w:rsidRPr="00917248">
        <w:rPr>
          <w:rFonts w:ascii="Times New Roman" w:hAnsi="Times New Roman"/>
          <w:i/>
          <w:sz w:val="24"/>
          <w:szCs w:val="24"/>
        </w:rPr>
        <w:t>f</w:t>
      </w:r>
      <w:r w:rsidR="00F85E86" w:rsidRPr="00917248">
        <w:rPr>
          <w:rFonts w:ascii="Times New Roman" w:hAnsi="Times New Roman"/>
          <w:i/>
          <w:sz w:val="24"/>
          <w:szCs w:val="24"/>
        </w:rPr>
        <w:t>low</w:t>
      </w:r>
      <w:r w:rsidRPr="00917248">
        <w:rPr>
          <w:rFonts w:ascii="Times New Roman" w:hAnsi="Times New Roman"/>
          <w:i/>
          <w:sz w:val="24"/>
          <w:szCs w:val="24"/>
        </w:rPr>
        <w:t xml:space="preserve"> b</w:t>
      </w:r>
      <w:r w:rsidR="00F85E86" w:rsidRPr="00917248">
        <w:rPr>
          <w:rFonts w:ascii="Times New Roman" w:hAnsi="Times New Roman"/>
          <w:sz w:val="24"/>
          <w:szCs w:val="24"/>
        </w:rPr>
        <w:t xml:space="preserve">erdasarkan uji statistik deskriptif diperoleh hasil bahwa rata-rata (mean) </w:t>
      </w:r>
      <w:r w:rsidR="00E664E5" w:rsidRPr="00917248">
        <w:rPr>
          <w:rFonts w:ascii="Times New Roman" w:hAnsi="Times New Roman"/>
          <w:sz w:val="24"/>
          <w:szCs w:val="24"/>
        </w:rPr>
        <w:t>sebesar -0</w:t>
      </w:r>
      <w:r w:rsidR="00F85E86" w:rsidRPr="00917248">
        <w:rPr>
          <w:rFonts w:ascii="Times New Roman" w:hAnsi="Times New Roman"/>
          <w:sz w:val="24"/>
          <w:szCs w:val="24"/>
        </w:rPr>
        <w:t xml:space="preserve">,05920, nilai maksimum sebesar 0,0343, nilai minimum sebesar -0,542 dan standar </w:t>
      </w:r>
      <w:r w:rsidRPr="00917248">
        <w:rPr>
          <w:rFonts w:ascii="Times New Roman" w:hAnsi="Times New Roman"/>
          <w:sz w:val="24"/>
          <w:szCs w:val="24"/>
        </w:rPr>
        <w:t xml:space="preserve">deviasi sebesar 0,150273. 2) </w:t>
      </w:r>
      <w:r w:rsidR="00E664E5" w:rsidRPr="00917248">
        <w:rPr>
          <w:rFonts w:ascii="Times New Roman" w:hAnsi="Times New Roman"/>
          <w:sz w:val="24"/>
          <w:szCs w:val="24"/>
        </w:rPr>
        <w:t>Variabel r</w:t>
      </w:r>
      <w:r w:rsidR="00F85E86" w:rsidRPr="00917248">
        <w:rPr>
          <w:rFonts w:ascii="Times New Roman" w:hAnsi="Times New Roman"/>
          <w:sz w:val="24"/>
          <w:szCs w:val="24"/>
        </w:rPr>
        <w:t xml:space="preserve">asio </w:t>
      </w:r>
      <w:r w:rsidR="00E664E5" w:rsidRPr="00917248">
        <w:rPr>
          <w:rFonts w:ascii="Times New Roman" w:hAnsi="Times New Roman"/>
          <w:sz w:val="24"/>
          <w:szCs w:val="24"/>
        </w:rPr>
        <w:t>a</w:t>
      </w:r>
      <w:r w:rsidR="00F85E86" w:rsidRPr="00917248">
        <w:rPr>
          <w:rFonts w:ascii="Times New Roman" w:hAnsi="Times New Roman"/>
          <w:sz w:val="24"/>
          <w:szCs w:val="24"/>
        </w:rPr>
        <w:t>ktivitas</w:t>
      </w:r>
      <w:r w:rsidR="00E664E5" w:rsidRPr="00917248">
        <w:rPr>
          <w:rFonts w:ascii="Times New Roman" w:hAnsi="Times New Roman"/>
          <w:sz w:val="24"/>
          <w:szCs w:val="24"/>
        </w:rPr>
        <w:t xml:space="preserve"> b</w:t>
      </w:r>
      <w:r w:rsidR="00F85E86" w:rsidRPr="00917248">
        <w:rPr>
          <w:rFonts w:ascii="Times New Roman" w:hAnsi="Times New Roman"/>
          <w:sz w:val="24"/>
          <w:szCs w:val="24"/>
        </w:rPr>
        <w:t xml:space="preserve">erdasarkan uji statistik deskriptif diperoleh hasil bahwa rata-rata (mean) rasio aktivitas adalah sebesar </w:t>
      </w:r>
      <w:r w:rsidR="00F85E86" w:rsidRPr="00917248">
        <w:rPr>
          <w:rFonts w:ascii="Times New Roman" w:hAnsi="Times New Roman"/>
          <w:color w:val="000000"/>
          <w:sz w:val="24"/>
          <w:szCs w:val="24"/>
        </w:rPr>
        <w:t xml:space="preserve">0,05839, </w:t>
      </w:r>
      <w:r w:rsidR="00F85E86" w:rsidRPr="00917248">
        <w:rPr>
          <w:rFonts w:ascii="Times New Roman" w:hAnsi="Times New Roman"/>
          <w:sz w:val="24"/>
          <w:szCs w:val="24"/>
        </w:rPr>
        <w:t xml:space="preserve">nilai maksimum sebesar </w:t>
      </w:r>
      <w:r w:rsidR="00F85E86" w:rsidRPr="00917248">
        <w:rPr>
          <w:rFonts w:ascii="Times New Roman" w:hAnsi="Times New Roman"/>
          <w:color w:val="000000"/>
          <w:sz w:val="24"/>
          <w:szCs w:val="24"/>
        </w:rPr>
        <w:t>0,253</w:t>
      </w:r>
      <w:r w:rsidR="00F85E86" w:rsidRPr="00917248">
        <w:rPr>
          <w:rFonts w:ascii="Times New Roman" w:hAnsi="Times New Roman"/>
          <w:sz w:val="24"/>
          <w:szCs w:val="24"/>
        </w:rPr>
        <w:t xml:space="preserve">, nilai minimum sebesar 0,000 dan standar deviasi sebesar </w:t>
      </w:r>
      <w:r w:rsidR="00F85E86" w:rsidRPr="00917248">
        <w:rPr>
          <w:rFonts w:ascii="Times New Roman" w:hAnsi="Times New Roman"/>
          <w:color w:val="000000"/>
          <w:sz w:val="24"/>
          <w:szCs w:val="24"/>
        </w:rPr>
        <w:t>0,059885</w:t>
      </w:r>
      <w:r w:rsidR="00E664E5" w:rsidRPr="00917248">
        <w:rPr>
          <w:rFonts w:ascii="Times New Roman" w:hAnsi="Times New Roman"/>
          <w:color w:val="000000"/>
          <w:sz w:val="24"/>
          <w:szCs w:val="24"/>
        </w:rPr>
        <w:t xml:space="preserve">. 3) Variabel </w:t>
      </w:r>
      <w:r w:rsidR="00E664E5" w:rsidRPr="00917248">
        <w:rPr>
          <w:rFonts w:ascii="Times New Roman" w:hAnsi="Times New Roman"/>
          <w:sz w:val="24"/>
          <w:szCs w:val="24"/>
        </w:rPr>
        <w:t>s</w:t>
      </w:r>
      <w:r w:rsidR="00F85E86" w:rsidRPr="00917248">
        <w:rPr>
          <w:rFonts w:ascii="Times New Roman" w:hAnsi="Times New Roman"/>
          <w:sz w:val="24"/>
          <w:szCs w:val="24"/>
        </w:rPr>
        <w:t xml:space="preserve">truktur </w:t>
      </w:r>
      <w:r w:rsidR="00E664E5" w:rsidRPr="00917248">
        <w:rPr>
          <w:rFonts w:ascii="Times New Roman" w:hAnsi="Times New Roman"/>
          <w:sz w:val="24"/>
          <w:szCs w:val="24"/>
        </w:rPr>
        <w:t>m</w:t>
      </w:r>
      <w:r w:rsidR="00F85E86" w:rsidRPr="00917248">
        <w:rPr>
          <w:rFonts w:ascii="Times New Roman" w:hAnsi="Times New Roman"/>
          <w:sz w:val="24"/>
          <w:szCs w:val="24"/>
        </w:rPr>
        <w:t>odal</w:t>
      </w:r>
      <w:r w:rsidR="007D4640" w:rsidRPr="00917248">
        <w:rPr>
          <w:rFonts w:ascii="Times New Roman" w:hAnsi="Times New Roman"/>
          <w:sz w:val="24"/>
          <w:szCs w:val="24"/>
        </w:rPr>
        <w:t xml:space="preserve"> b</w:t>
      </w:r>
      <w:r w:rsidR="00F85E86" w:rsidRPr="00917248">
        <w:rPr>
          <w:rFonts w:ascii="Times New Roman" w:hAnsi="Times New Roman"/>
          <w:sz w:val="24"/>
          <w:szCs w:val="24"/>
        </w:rPr>
        <w:t>erdasarkan uji statistik deskriptif diperoleh hasil bahwa rata-rata (mean) struktur modal</w:t>
      </w:r>
      <w:r w:rsidR="00F85E86" w:rsidRPr="00917248">
        <w:rPr>
          <w:rFonts w:ascii="Times New Roman" w:hAnsi="Times New Roman"/>
          <w:i/>
          <w:sz w:val="24"/>
          <w:szCs w:val="24"/>
        </w:rPr>
        <w:t xml:space="preserve"> </w:t>
      </w:r>
      <w:r w:rsidR="00F85E86" w:rsidRPr="00917248">
        <w:rPr>
          <w:rFonts w:ascii="Times New Roman" w:hAnsi="Times New Roman"/>
          <w:sz w:val="24"/>
          <w:szCs w:val="24"/>
        </w:rPr>
        <w:t xml:space="preserve">adalah sebesar </w:t>
      </w:r>
      <w:r w:rsidR="00F85E86" w:rsidRPr="00917248">
        <w:rPr>
          <w:rFonts w:ascii="Times New Roman" w:hAnsi="Times New Roman"/>
          <w:color w:val="000000"/>
          <w:sz w:val="24"/>
          <w:szCs w:val="24"/>
        </w:rPr>
        <w:t xml:space="preserve">0,83519, </w:t>
      </w:r>
      <w:r w:rsidR="00F85E86" w:rsidRPr="00917248">
        <w:rPr>
          <w:rFonts w:ascii="Times New Roman" w:hAnsi="Times New Roman"/>
          <w:sz w:val="24"/>
          <w:szCs w:val="24"/>
        </w:rPr>
        <w:t xml:space="preserve">nilai maksimum sebesar </w:t>
      </w:r>
      <w:r w:rsidR="00F85E86" w:rsidRPr="00917248">
        <w:rPr>
          <w:rFonts w:ascii="Times New Roman" w:hAnsi="Times New Roman"/>
          <w:color w:val="000000"/>
          <w:sz w:val="24"/>
          <w:szCs w:val="24"/>
        </w:rPr>
        <w:t>3,021</w:t>
      </w:r>
      <w:r w:rsidR="007D4640" w:rsidRPr="00917248">
        <w:rPr>
          <w:rFonts w:ascii="Times New Roman" w:hAnsi="Times New Roman"/>
          <w:color w:val="000000"/>
          <w:sz w:val="24"/>
          <w:szCs w:val="24"/>
        </w:rPr>
        <w:t xml:space="preserve">, </w:t>
      </w:r>
      <w:r w:rsidR="00F85E86" w:rsidRPr="00917248">
        <w:rPr>
          <w:rFonts w:ascii="Times New Roman" w:hAnsi="Times New Roman"/>
          <w:sz w:val="24"/>
          <w:szCs w:val="24"/>
        </w:rPr>
        <w:t xml:space="preserve"> nilai minimum sebesar 0,004 dan standar deviasi sebesar </w:t>
      </w:r>
      <w:r w:rsidR="00F85E86" w:rsidRPr="00917248">
        <w:rPr>
          <w:rFonts w:ascii="Times New Roman" w:hAnsi="Times New Roman"/>
          <w:color w:val="000000"/>
          <w:sz w:val="24"/>
          <w:szCs w:val="24"/>
        </w:rPr>
        <w:t>0,849475</w:t>
      </w:r>
      <w:r w:rsidR="007D4640" w:rsidRPr="00917248">
        <w:rPr>
          <w:rFonts w:ascii="Times New Roman" w:hAnsi="Times New Roman"/>
          <w:color w:val="000000"/>
          <w:sz w:val="24"/>
          <w:szCs w:val="24"/>
        </w:rPr>
        <w:t>. 4) Variabel</w:t>
      </w:r>
      <w:r w:rsidR="00F85E86" w:rsidRPr="00917248">
        <w:rPr>
          <w:rFonts w:ascii="Times New Roman" w:hAnsi="Times New Roman"/>
          <w:color w:val="000000"/>
          <w:sz w:val="24"/>
          <w:szCs w:val="24"/>
        </w:rPr>
        <w:t xml:space="preserve"> </w:t>
      </w:r>
      <w:r w:rsidR="007D4640" w:rsidRPr="00917248">
        <w:rPr>
          <w:rFonts w:ascii="Times New Roman" w:hAnsi="Times New Roman"/>
          <w:color w:val="000000"/>
          <w:sz w:val="24"/>
          <w:szCs w:val="24"/>
        </w:rPr>
        <w:t>n</w:t>
      </w:r>
      <w:r w:rsidR="00F85E86" w:rsidRPr="00917248">
        <w:rPr>
          <w:rFonts w:ascii="Times New Roman" w:hAnsi="Times New Roman"/>
          <w:sz w:val="24"/>
          <w:szCs w:val="24"/>
        </w:rPr>
        <w:t xml:space="preserve">ilai </w:t>
      </w:r>
      <w:r w:rsidR="007D4640" w:rsidRPr="00917248">
        <w:rPr>
          <w:rFonts w:ascii="Times New Roman" w:hAnsi="Times New Roman"/>
          <w:sz w:val="24"/>
          <w:szCs w:val="24"/>
        </w:rPr>
        <w:t>p</w:t>
      </w:r>
      <w:r w:rsidR="00F85E86" w:rsidRPr="00917248">
        <w:rPr>
          <w:rFonts w:ascii="Times New Roman" w:hAnsi="Times New Roman"/>
          <w:sz w:val="24"/>
          <w:szCs w:val="24"/>
        </w:rPr>
        <w:t>erusahaan</w:t>
      </w:r>
      <w:r w:rsidR="007D4640" w:rsidRPr="00917248">
        <w:rPr>
          <w:rFonts w:ascii="Times New Roman" w:hAnsi="Times New Roman"/>
          <w:sz w:val="24"/>
          <w:szCs w:val="24"/>
        </w:rPr>
        <w:t xml:space="preserve"> b</w:t>
      </w:r>
      <w:r w:rsidR="00F85E86" w:rsidRPr="00917248">
        <w:rPr>
          <w:rFonts w:ascii="Times New Roman" w:hAnsi="Times New Roman"/>
          <w:sz w:val="24"/>
          <w:szCs w:val="24"/>
        </w:rPr>
        <w:t xml:space="preserve">erdasarkan uji statistik deskriptif diperoleh hasil </w:t>
      </w:r>
      <w:r w:rsidR="007D4640" w:rsidRPr="00917248">
        <w:rPr>
          <w:rFonts w:ascii="Times New Roman" w:hAnsi="Times New Roman"/>
          <w:sz w:val="24"/>
          <w:szCs w:val="24"/>
        </w:rPr>
        <w:t>bahwa rata-rata (mean) n</w:t>
      </w:r>
      <w:r w:rsidR="00F85E86" w:rsidRPr="00917248">
        <w:rPr>
          <w:rFonts w:ascii="Times New Roman" w:hAnsi="Times New Roman"/>
          <w:sz w:val="24"/>
          <w:szCs w:val="24"/>
        </w:rPr>
        <w:t xml:space="preserve">ilai </w:t>
      </w:r>
      <w:r w:rsidR="007D4640" w:rsidRPr="00917248">
        <w:rPr>
          <w:rFonts w:ascii="Times New Roman" w:hAnsi="Times New Roman"/>
          <w:sz w:val="24"/>
          <w:szCs w:val="24"/>
        </w:rPr>
        <w:t>p</w:t>
      </w:r>
      <w:r w:rsidR="00F85E86" w:rsidRPr="00917248">
        <w:rPr>
          <w:rFonts w:ascii="Times New Roman" w:hAnsi="Times New Roman"/>
          <w:sz w:val="24"/>
          <w:szCs w:val="24"/>
        </w:rPr>
        <w:t>erusahaan</w:t>
      </w:r>
      <w:r w:rsidR="00F85E86" w:rsidRPr="00917248">
        <w:rPr>
          <w:rFonts w:ascii="Times New Roman" w:hAnsi="Times New Roman"/>
          <w:i/>
          <w:sz w:val="24"/>
          <w:szCs w:val="24"/>
        </w:rPr>
        <w:t xml:space="preserve"> </w:t>
      </w:r>
      <w:r w:rsidR="00F85E86" w:rsidRPr="00917248">
        <w:rPr>
          <w:rFonts w:ascii="Times New Roman" w:hAnsi="Times New Roman"/>
          <w:sz w:val="24"/>
          <w:szCs w:val="24"/>
        </w:rPr>
        <w:t xml:space="preserve">adalah sebesar 1,75531, nilai maksimum sebesar </w:t>
      </w:r>
      <w:r w:rsidR="00F85E86" w:rsidRPr="00917248">
        <w:rPr>
          <w:rFonts w:ascii="Times New Roman" w:hAnsi="Times New Roman"/>
          <w:color w:val="000000"/>
          <w:sz w:val="24"/>
          <w:szCs w:val="24"/>
        </w:rPr>
        <w:t>7,620</w:t>
      </w:r>
      <w:r w:rsidR="00F85E86" w:rsidRPr="00917248">
        <w:rPr>
          <w:rFonts w:ascii="Times New Roman" w:hAnsi="Times New Roman"/>
          <w:sz w:val="24"/>
          <w:szCs w:val="24"/>
        </w:rPr>
        <w:t xml:space="preserve">, nilai minimum sebesar </w:t>
      </w:r>
      <w:r w:rsidR="00F85E86" w:rsidRPr="00917248">
        <w:rPr>
          <w:rFonts w:ascii="Times New Roman" w:hAnsi="Times New Roman"/>
          <w:color w:val="000000"/>
          <w:sz w:val="24"/>
          <w:szCs w:val="24"/>
        </w:rPr>
        <w:t xml:space="preserve">0,159 </w:t>
      </w:r>
      <w:r w:rsidR="00F85E86" w:rsidRPr="00917248">
        <w:rPr>
          <w:rFonts w:ascii="Times New Roman" w:hAnsi="Times New Roman"/>
          <w:sz w:val="24"/>
          <w:szCs w:val="24"/>
        </w:rPr>
        <w:t xml:space="preserve">dan standar deviasi sebesar </w:t>
      </w:r>
      <w:r w:rsidR="00F85E86" w:rsidRPr="00917248">
        <w:rPr>
          <w:rFonts w:ascii="Times New Roman" w:hAnsi="Times New Roman"/>
          <w:color w:val="000000"/>
          <w:sz w:val="24"/>
          <w:szCs w:val="24"/>
        </w:rPr>
        <w:t>1,721545</w:t>
      </w:r>
      <w:r w:rsidR="007D4640" w:rsidRPr="00917248">
        <w:rPr>
          <w:rFonts w:ascii="Times New Roman" w:hAnsi="Times New Roman"/>
          <w:color w:val="000000"/>
          <w:sz w:val="24"/>
          <w:szCs w:val="24"/>
        </w:rPr>
        <w:t>.</w:t>
      </w:r>
      <w:r w:rsidR="00F85E86" w:rsidRPr="00917248">
        <w:rPr>
          <w:rFonts w:ascii="Times New Roman" w:hAnsi="Times New Roman"/>
          <w:color w:val="000000"/>
          <w:sz w:val="24"/>
          <w:szCs w:val="24"/>
        </w:rPr>
        <w:t xml:space="preserve"> </w:t>
      </w:r>
    </w:p>
    <w:p w:rsidR="008A01AA" w:rsidRPr="00917248" w:rsidRDefault="008A01AA" w:rsidP="00DF2026">
      <w:pPr>
        <w:pStyle w:val="ListParagraph"/>
        <w:autoSpaceDE w:val="0"/>
        <w:autoSpaceDN w:val="0"/>
        <w:adjustRightInd w:val="0"/>
        <w:spacing w:after="0"/>
        <w:ind w:left="0"/>
        <w:jc w:val="center"/>
        <w:rPr>
          <w:rFonts w:ascii="Times New Roman" w:hAnsi="Times New Roman"/>
          <w:sz w:val="24"/>
          <w:szCs w:val="24"/>
        </w:rPr>
      </w:pPr>
    </w:p>
    <w:p w:rsidR="008A01AA" w:rsidRPr="00917248" w:rsidRDefault="00F85E86" w:rsidP="00DF2026">
      <w:pPr>
        <w:pStyle w:val="ListParagraph"/>
        <w:autoSpaceDE w:val="0"/>
        <w:autoSpaceDN w:val="0"/>
        <w:adjustRightInd w:val="0"/>
        <w:spacing w:after="0"/>
        <w:ind w:left="0"/>
        <w:jc w:val="center"/>
        <w:rPr>
          <w:rFonts w:ascii="Times New Roman" w:hAnsi="Times New Roman"/>
          <w:sz w:val="24"/>
          <w:szCs w:val="24"/>
        </w:rPr>
      </w:pPr>
      <w:r w:rsidRPr="00917248">
        <w:rPr>
          <w:rFonts w:ascii="Times New Roman" w:hAnsi="Times New Roman"/>
          <w:sz w:val="24"/>
          <w:szCs w:val="24"/>
        </w:rPr>
        <w:t xml:space="preserve">Tabel </w:t>
      </w:r>
      <w:r w:rsidR="008A01AA" w:rsidRPr="00917248">
        <w:rPr>
          <w:rFonts w:ascii="Times New Roman" w:hAnsi="Times New Roman"/>
          <w:sz w:val="24"/>
          <w:szCs w:val="24"/>
        </w:rPr>
        <w:t>2</w:t>
      </w:r>
      <w:r w:rsidRPr="00917248">
        <w:rPr>
          <w:rFonts w:ascii="Times New Roman" w:hAnsi="Times New Roman"/>
          <w:sz w:val="24"/>
          <w:szCs w:val="24"/>
        </w:rPr>
        <w:t xml:space="preserve"> </w:t>
      </w:r>
    </w:p>
    <w:p w:rsidR="00F85E86" w:rsidRPr="00917248" w:rsidRDefault="00F85E86" w:rsidP="00DF2026">
      <w:pPr>
        <w:pStyle w:val="ListParagraph"/>
        <w:autoSpaceDE w:val="0"/>
        <w:autoSpaceDN w:val="0"/>
        <w:adjustRightInd w:val="0"/>
        <w:ind w:left="0"/>
        <w:jc w:val="center"/>
        <w:rPr>
          <w:rFonts w:ascii="Times New Roman" w:hAnsi="Times New Roman"/>
          <w:sz w:val="24"/>
          <w:szCs w:val="24"/>
        </w:rPr>
      </w:pPr>
      <w:r w:rsidRPr="00917248">
        <w:rPr>
          <w:rFonts w:ascii="Times New Roman" w:hAnsi="Times New Roman"/>
          <w:sz w:val="24"/>
          <w:szCs w:val="24"/>
        </w:rPr>
        <w:t>Hasil Uji Kolmogorov-Smirnov</w:t>
      </w:r>
    </w:p>
    <w:tbl>
      <w:tblPr>
        <w:tblW w:w="5338"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31"/>
        <w:gridCol w:w="1438"/>
        <w:gridCol w:w="1469"/>
      </w:tblGrid>
      <w:tr w:rsidR="00F85E86" w:rsidRPr="00917248" w:rsidTr="00DF2026">
        <w:trPr>
          <w:cantSplit/>
        </w:trPr>
        <w:tc>
          <w:tcPr>
            <w:tcW w:w="5338" w:type="dxa"/>
            <w:gridSpan w:val="3"/>
            <w:tcBorders>
              <w:top w:val="nil"/>
              <w:left w:val="nil"/>
              <w:bottom w:val="nil"/>
              <w:right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b/>
                <w:bCs/>
                <w:color w:val="000000"/>
                <w:lang w:eastAsia="en-US"/>
              </w:rPr>
              <w:t>One-Sample Kolmogorov-Smirnov Test</w:t>
            </w:r>
          </w:p>
        </w:tc>
      </w:tr>
      <w:tr w:rsidR="00F85E86" w:rsidRPr="00917248" w:rsidTr="00DF2026">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F85E86" w:rsidRPr="00917248" w:rsidRDefault="00F85E86" w:rsidP="00DF2026">
            <w:pPr>
              <w:autoSpaceDE w:val="0"/>
              <w:autoSpaceDN w:val="0"/>
              <w:adjustRightInd w:val="0"/>
              <w:spacing w:after="0" w:line="240" w:lineRule="auto"/>
              <w:rPr>
                <w:rFonts w:ascii="Times New Roman" w:eastAsia="Calibri" w:hAnsi="Times New Roman"/>
                <w:lang w:eastAsia="en-US"/>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Unstandardized Residual</w:t>
            </w:r>
          </w:p>
        </w:tc>
      </w:tr>
      <w:tr w:rsidR="00F85E86" w:rsidRPr="00917248" w:rsidTr="00DF2026">
        <w:trPr>
          <w:cantSplit/>
        </w:trPr>
        <w:tc>
          <w:tcPr>
            <w:tcW w:w="3869" w:type="dxa"/>
            <w:gridSpan w:val="2"/>
            <w:tcBorders>
              <w:top w:val="single" w:sz="16" w:space="0" w:color="000000"/>
              <w:left w:val="single" w:sz="16" w:space="0" w:color="000000"/>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48</w:t>
            </w:r>
          </w:p>
        </w:tc>
      </w:tr>
      <w:tr w:rsidR="00F85E86" w:rsidRPr="00917248" w:rsidTr="00DF2026">
        <w:trPr>
          <w:cantSplit/>
        </w:trPr>
        <w:tc>
          <w:tcPr>
            <w:tcW w:w="2431" w:type="dxa"/>
            <w:vMerge w:val="restart"/>
            <w:tcBorders>
              <w:top w:val="nil"/>
              <w:left w:val="single" w:sz="16" w:space="0" w:color="000000"/>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Normal Parameters</w:t>
            </w:r>
            <w:r w:rsidRPr="00917248">
              <w:rPr>
                <w:rFonts w:ascii="Times New Roman" w:eastAsia="Calibri" w:hAnsi="Times New Roman"/>
                <w:color w:val="000000"/>
                <w:vertAlign w:val="superscript"/>
                <w:lang w:eastAsia="en-US"/>
              </w:rPr>
              <w:t>a,b</w:t>
            </w:r>
          </w:p>
        </w:tc>
        <w:tc>
          <w:tcPr>
            <w:tcW w:w="1438" w:type="dxa"/>
            <w:tcBorders>
              <w:top w:val="nil"/>
              <w:left w:val="nil"/>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Mean</w:t>
            </w:r>
          </w:p>
        </w:tc>
        <w:tc>
          <w:tcPr>
            <w:tcW w:w="1469" w:type="dxa"/>
            <w:tcBorders>
              <w:top w:val="nil"/>
              <w:left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0,0000000</w:t>
            </w:r>
          </w:p>
        </w:tc>
      </w:tr>
      <w:tr w:rsidR="00F85E86" w:rsidRPr="00917248" w:rsidTr="00DF2026">
        <w:trPr>
          <w:cantSplit/>
        </w:trPr>
        <w:tc>
          <w:tcPr>
            <w:tcW w:w="2431" w:type="dxa"/>
            <w:vMerge/>
            <w:tcBorders>
              <w:top w:val="nil"/>
              <w:left w:val="single" w:sz="16" w:space="0" w:color="000000"/>
              <w:bottom w:val="nil"/>
              <w:right w:val="nil"/>
            </w:tcBorders>
            <w:shd w:val="clear" w:color="auto" w:fill="FFFFFF"/>
          </w:tcPr>
          <w:p w:rsidR="00F85E86" w:rsidRPr="00917248" w:rsidRDefault="00F85E86" w:rsidP="00DF2026">
            <w:pPr>
              <w:autoSpaceDE w:val="0"/>
              <w:autoSpaceDN w:val="0"/>
              <w:adjustRightInd w:val="0"/>
              <w:spacing w:after="0" w:line="240" w:lineRule="auto"/>
              <w:rPr>
                <w:rFonts w:ascii="Times New Roman" w:eastAsia="Calibri" w:hAnsi="Times New Roman"/>
                <w:color w:val="000000"/>
                <w:lang w:eastAsia="en-US"/>
              </w:rPr>
            </w:pPr>
          </w:p>
        </w:tc>
        <w:tc>
          <w:tcPr>
            <w:tcW w:w="1438" w:type="dxa"/>
            <w:tcBorders>
              <w:top w:val="nil"/>
              <w:left w:val="nil"/>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Std. Deviation</w:t>
            </w:r>
          </w:p>
        </w:tc>
        <w:tc>
          <w:tcPr>
            <w:tcW w:w="1469" w:type="dxa"/>
            <w:tcBorders>
              <w:top w:val="nil"/>
              <w:left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1,56697150</w:t>
            </w:r>
          </w:p>
        </w:tc>
      </w:tr>
      <w:tr w:rsidR="00F85E86" w:rsidRPr="00917248" w:rsidTr="00DF2026">
        <w:trPr>
          <w:cantSplit/>
        </w:trPr>
        <w:tc>
          <w:tcPr>
            <w:tcW w:w="2431" w:type="dxa"/>
            <w:vMerge w:val="restart"/>
            <w:tcBorders>
              <w:top w:val="nil"/>
              <w:left w:val="single" w:sz="16" w:space="0" w:color="000000"/>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Most Extreme Differences</w:t>
            </w:r>
          </w:p>
        </w:tc>
        <w:tc>
          <w:tcPr>
            <w:tcW w:w="1438" w:type="dxa"/>
            <w:tcBorders>
              <w:top w:val="nil"/>
              <w:left w:val="nil"/>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Absolute</w:t>
            </w:r>
          </w:p>
        </w:tc>
        <w:tc>
          <w:tcPr>
            <w:tcW w:w="1469" w:type="dxa"/>
            <w:tcBorders>
              <w:top w:val="nil"/>
              <w:left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0,124</w:t>
            </w:r>
          </w:p>
        </w:tc>
      </w:tr>
      <w:tr w:rsidR="00F85E86" w:rsidRPr="00917248" w:rsidTr="00DF2026">
        <w:trPr>
          <w:cantSplit/>
        </w:trPr>
        <w:tc>
          <w:tcPr>
            <w:tcW w:w="2431" w:type="dxa"/>
            <w:vMerge/>
            <w:tcBorders>
              <w:top w:val="nil"/>
              <w:left w:val="single" w:sz="16" w:space="0" w:color="000000"/>
              <w:bottom w:val="nil"/>
              <w:right w:val="nil"/>
            </w:tcBorders>
            <w:shd w:val="clear" w:color="auto" w:fill="FFFFFF"/>
          </w:tcPr>
          <w:p w:rsidR="00F85E86" w:rsidRPr="00917248" w:rsidRDefault="00F85E86" w:rsidP="00DF2026">
            <w:pPr>
              <w:autoSpaceDE w:val="0"/>
              <w:autoSpaceDN w:val="0"/>
              <w:adjustRightInd w:val="0"/>
              <w:spacing w:after="0" w:line="240" w:lineRule="auto"/>
              <w:rPr>
                <w:rFonts w:ascii="Times New Roman" w:eastAsia="Calibri" w:hAnsi="Times New Roman"/>
                <w:color w:val="000000"/>
                <w:lang w:eastAsia="en-US"/>
              </w:rPr>
            </w:pPr>
          </w:p>
        </w:tc>
        <w:tc>
          <w:tcPr>
            <w:tcW w:w="1438" w:type="dxa"/>
            <w:tcBorders>
              <w:top w:val="nil"/>
              <w:left w:val="nil"/>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Positive</w:t>
            </w:r>
          </w:p>
        </w:tc>
        <w:tc>
          <w:tcPr>
            <w:tcW w:w="1469" w:type="dxa"/>
            <w:tcBorders>
              <w:top w:val="nil"/>
              <w:left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0,124</w:t>
            </w:r>
          </w:p>
        </w:tc>
      </w:tr>
      <w:tr w:rsidR="00F85E86" w:rsidRPr="00917248" w:rsidTr="00DF2026">
        <w:trPr>
          <w:cantSplit/>
        </w:trPr>
        <w:tc>
          <w:tcPr>
            <w:tcW w:w="2431" w:type="dxa"/>
            <w:vMerge/>
            <w:tcBorders>
              <w:top w:val="nil"/>
              <w:left w:val="single" w:sz="16" w:space="0" w:color="000000"/>
              <w:bottom w:val="nil"/>
              <w:right w:val="nil"/>
            </w:tcBorders>
            <w:shd w:val="clear" w:color="auto" w:fill="FFFFFF"/>
          </w:tcPr>
          <w:p w:rsidR="00F85E86" w:rsidRPr="00917248" w:rsidRDefault="00F85E86" w:rsidP="00DF2026">
            <w:pPr>
              <w:autoSpaceDE w:val="0"/>
              <w:autoSpaceDN w:val="0"/>
              <w:adjustRightInd w:val="0"/>
              <w:spacing w:after="0" w:line="240" w:lineRule="auto"/>
              <w:rPr>
                <w:rFonts w:ascii="Times New Roman" w:eastAsia="Calibri" w:hAnsi="Times New Roman"/>
                <w:color w:val="000000"/>
                <w:lang w:eastAsia="en-US"/>
              </w:rPr>
            </w:pPr>
          </w:p>
        </w:tc>
        <w:tc>
          <w:tcPr>
            <w:tcW w:w="1438" w:type="dxa"/>
            <w:tcBorders>
              <w:top w:val="nil"/>
              <w:left w:val="nil"/>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Negative</w:t>
            </w:r>
          </w:p>
        </w:tc>
        <w:tc>
          <w:tcPr>
            <w:tcW w:w="1469" w:type="dxa"/>
            <w:tcBorders>
              <w:top w:val="nil"/>
              <w:left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-0,068</w:t>
            </w:r>
          </w:p>
        </w:tc>
      </w:tr>
      <w:tr w:rsidR="00F85E86" w:rsidRPr="00917248" w:rsidTr="00DF2026">
        <w:trPr>
          <w:cantSplit/>
        </w:trPr>
        <w:tc>
          <w:tcPr>
            <w:tcW w:w="3869" w:type="dxa"/>
            <w:gridSpan w:val="2"/>
            <w:tcBorders>
              <w:top w:val="nil"/>
              <w:left w:val="single" w:sz="16" w:space="0" w:color="000000"/>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Test Statistic</w:t>
            </w:r>
          </w:p>
        </w:tc>
        <w:tc>
          <w:tcPr>
            <w:tcW w:w="1469" w:type="dxa"/>
            <w:tcBorders>
              <w:top w:val="nil"/>
              <w:left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0,124</w:t>
            </w:r>
          </w:p>
        </w:tc>
      </w:tr>
      <w:tr w:rsidR="00F85E86" w:rsidRPr="00917248" w:rsidTr="00DF2026">
        <w:trPr>
          <w:cantSplit/>
        </w:trPr>
        <w:tc>
          <w:tcPr>
            <w:tcW w:w="3869" w:type="dxa"/>
            <w:gridSpan w:val="2"/>
            <w:tcBorders>
              <w:top w:val="nil"/>
              <w:left w:val="single" w:sz="16" w:space="0" w:color="000000"/>
              <w:bottom w:val="single" w:sz="16" w:space="0" w:color="000000"/>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0,063</w:t>
            </w:r>
            <w:r w:rsidRPr="00917248">
              <w:rPr>
                <w:rFonts w:ascii="Times New Roman" w:eastAsia="Calibri" w:hAnsi="Times New Roman"/>
                <w:color w:val="000000"/>
                <w:vertAlign w:val="superscript"/>
                <w:lang w:eastAsia="en-US"/>
              </w:rPr>
              <w:t>c</w:t>
            </w:r>
          </w:p>
        </w:tc>
      </w:tr>
      <w:tr w:rsidR="00F85E86" w:rsidRPr="00917248" w:rsidTr="00DF2026">
        <w:trPr>
          <w:cantSplit/>
        </w:trPr>
        <w:tc>
          <w:tcPr>
            <w:tcW w:w="5338" w:type="dxa"/>
            <w:gridSpan w:val="3"/>
            <w:tcBorders>
              <w:top w:val="nil"/>
              <w:left w:val="nil"/>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a. Test distribution is Normal.</w:t>
            </w:r>
          </w:p>
        </w:tc>
      </w:tr>
      <w:tr w:rsidR="00F85E86" w:rsidRPr="00917248" w:rsidTr="00DF2026">
        <w:trPr>
          <w:cantSplit/>
        </w:trPr>
        <w:tc>
          <w:tcPr>
            <w:tcW w:w="5338" w:type="dxa"/>
            <w:gridSpan w:val="3"/>
            <w:tcBorders>
              <w:top w:val="nil"/>
              <w:left w:val="nil"/>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b. Calculated from data.</w:t>
            </w:r>
          </w:p>
        </w:tc>
      </w:tr>
      <w:tr w:rsidR="00F85E86" w:rsidRPr="00917248" w:rsidTr="00DF2026">
        <w:trPr>
          <w:cantSplit/>
        </w:trPr>
        <w:tc>
          <w:tcPr>
            <w:tcW w:w="5338" w:type="dxa"/>
            <w:gridSpan w:val="3"/>
            <w:tcBorders>
              <w:top w:val="nil"/>
              <w:left w:val="nil"/>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c. Lilliefors Significance Correction.</w:t>
            </w:r>
          </w:p>
        </w:tc>
      </w:tr>
    </w:tbl>
    <w:p w:rsidR="00F85E86" w:rsidRPr="00917248" w:rsidRDefault="00F85E86" w:rsidP="00DF2026">
      <w:pPr>
        <w:pStyle w:val="ListParagraph"/>
        <w:autoSpaceDE w:val="0"/>
        <w:autoSpaceDN w:val="0"/>
        <w:adjustRightInd w:val="0"/>
        <w:spacing w:after="0"/>
        <w:ind w:left="1701"/>
        <w:rPr>
          <w:rFonts w:ascii="Times New Roman" w:hAnsi="Times New Roman"/>
          <w:sz w:val="24"/>
          <w:szCs w:val="24"/>
        </w:rPr>
      </w:pPr>
      <w:r w:rsidRPr="00917248">
        <w:rPr>
          <w:rFonts w:ascii="Times New Roman" w:hAnsi="Times New Roman"/>
          <w:sz w:val="24"/>
          <w:szCs w:val="24"/>
        </w:rPr>
        <w:t xml:space="preserve">Sumber: </w:t>
      </w:r>
      <w:r w:rsidR="008A01AA" w:rsidRPr="00917248">
        <w:rPr>
          <w:rFonts w:ascii="Times New Roman" w:hAnsi="Times New Roman"/>
          <w:sz w:val="24"/>
          <w:szCs w:val="24"/>
        </w:rPr>
        <w:t>Hasil olah data SPSS</w:t>
      </w:r>
    </w:p>
    <w:p w:rsidR="008A01AA" w:rsidRPr="00917248" w:rsidRDefault="008A01AA" w:rsidP="00DF2026">
      <w:pPr>
        <w:pStyle w:val="ListParagraph"/>
        <w:autoSpaceDE w:val="0"/>
        <w:autoSpaceDN w:val="0"/>
        <w:adjustRightInd w:val="0"/>
        <w:spacing w:before="240" w:after="0"/>
        <w:ind w:left="0" w:firstLine="567"/>
        <w:rPr>
          <w:rFonts w:ascii="Times New Roman" w:hAnsi="Times New Roman"/>
          <w:sz w:val="24"/>
          <w:szCs w:val="24"/>
        </w:rPr>
      </w:pPr>
    </w:p>
    <w:p w:rsidR="00F85E86" w:rsidRPr="00917248" w:rsidRDefault="00F85E86" w:rsidP="00DF2026">
      <w:pPr>
        <w:pStyle w:val="ListParagraph"/>
        <w:autoSpaceDE w:val="0"/>
        <w:autoSpaceDN w:val="0"/>
        <w:adjustRightInd w:val="0"/>
        <w:spacing w:before="240" w:after="0"/>
        <w:ind w:left="0" w:firstLine="567"/>
        <w:jc w:val="both"/>
        <w:rPr>
          <w:rFonts w:ascii="Times New Roman" w:hAnsi="Times New Roman"/>
          <w:sz w:val="24"/>
          <w:szCs w:val="24"/>
        </w:rPr>
      </w:pPr>
      <w:r w:rsidRPr="00917248">
        <w:rPr>
          <w:rFonts w:ascii="Times New Roman" w:hAnsi="Times New Roman"/>
          <w:sz w:val="24"/>
          <w:szCs w:val="24"/>
        </w:rPr>
        <w:t>Berdasarkan tabel di atas, dapat diketahui nilai Asymp. Sig. (2-tailed) sebesar 0,063 yang berarti lebih besar dari 0,05, maka dapat disimpulkan bahwa data-data penelitian ini berdistribusi normal.</w:t>
      </w:r>
    </w:p>
    <w:p w:rsidR="008A01AA" w:rsidRPr="00917248" w:rsidRDefault="008A01AA" w:rsidP="00DF2026">
      <w:pPr>
        <w:pStyle w:val="ListParagraph"/>
        <w:autoSpaceDE w:val="0"/>
        <w:autoSpaceDN w:val="0"/>
        <w:adjustRightInd w:val="0"/>
        <w:spacing w:before="240" w:after="0"/>
        <w:ind w:left="0" w:firstLine="567"/>
        <w:rPr>
          <w:rFonts w:ascii="Times New Roman" w:hAnsi="Times New Roman"/>
          <w:sz w:val="24"/>
          <w:szCs w:val="24"/>
        </w:rPr>
      </w:pPr>
    </w:p>
    <w:p w:rsidR="00DF2026" w:rsidRPr="00917248" w:rsidRDefault="00DF2026" w:rsidP="00DF2026">
      <w:pPr>
        <w:pStyle w:val="ListParagraph"/>
        <w:autoSpaceDE w:val="0"/>
        <w:autoSpaceDN w:val="0"/>
        <w:adjustRightInd w:val="0"/>
        <w:spacing w:after="0"/>
        <w:ind w:left="0"/>
        <w:jc w:val="center"/>
        <w:rPr>
          <w:rFonts w:ascii="Times New Roman" w:hAnsi="Times New Roman"/>
          <w:sz w:val="24"/>
          <w:szCs w:val="24"/>
        </w:rPr>
      </w:pPr>
    </w:p>
    <w:p w:rsidR="00DF2026" w:rsidRPr="00917248" w:rsidRDefault="00DF2026" w:rsidP="00DF2026">
      <w:pPr>
        <w:pStyle w:val="ListParagraph"/>
        <w:autoSpaceDE w:val="0"/>
        <w:autoSpaceDN w:val="0"/>
        <w:adjustRightInd w:val="0"/>
        <w:spacing w:after="0"/>
        <w:ind w:left="0"/>
        <w:jc w:val="center"/>
        <w:rPr>
          <w:rFonts w:ascii="Times New Roman" w:hAnsi="Times New Roman"/>
          <w:sz w:val="24"/>
          <w:szCs w:val="24"/>
        </w:rPr>
      </w:pPr>
    </w:p>
    <w:p w:rsidR="008A01AA" w:rsidRPr="00917248" w:rsidRDefault="00F85E86" w:rsidP="00DF2026">
      <w:pPr>
        <w:pStyle w:val="ListParagraph"/>
        <w:autoSpaceDE w:val="0"/>
        <w:autoSpaceDN w:val="0"/>
        <w:adjustRightInd w:val="0"/>
        <w:spacing w:after="0"/>
        <w:ind w:left="0"/>
        <w:jc w:val="center"/>
        <w:rPr>
          <w:rFonts w:ascii="Times New Roman" w:hAnsi="Times New Roman"/>
          <w:sz w:val="24"/>
          <w:szCs w:val="24"/>
        </w:rPr>
      </w:pPr>
      <w:r w:rsidRPr="00917248">
        <w:rPr>
          <w:rFonts w:ascii="Times New Roman" w:hAnsi="Times New Roman"/>
          <w:sz w:val="24"/>
          <w:szCs w:val="24"/>
        </w:rPr>
        <w:lastRenderedPageBreak/>
        <w:t xml:space="preserve">Tabel </w:t>
      </w:r>
      <w:r w:rsidR="008A01AA" w:rsidRPr="00917248">
        <w:rPr>
          <w:rFonts w:ascii="Times New Roman" w:hAnsi="Times New Roman"/>
          <w:sz w:val="24"/>
          <w:szCs w:val="24"/>
        </w:rPr>
        <w:t>3</w:t>
      </w:r>
      <w:r w:rsidRPr="00917248">
        <w:rPr>
          <w:rFonts w:ascii="Times New Roman" w:hAnsi="Times New Roman"/>
          <w:sz w:val="24"/>
          <w:szCs w:val="24"/>
        </w:rPr>
        <w:t xml:space="preserve"> </w:t>
      </w:r>
    </w:p>
    <w:p w:rsidR="00F85E86" w:rsidRPr="00917248" w:rsidRDefault="00F85E86" w:rsidP="00DF2026">
      <w:pPr>
        <w:pStyle w:val="ListParagraph"/>
        <w:autoSpaceDE w:val="0"/>
        <w:autoSpaceDN w:val="0"/>
        <w:adjustRightInd w:val="0"/>
        <w:spacing w:before="240"/>
        <w:ind w:left="0"/>
        <w:jc w:val="center"/>
        <w:rPr>
          <w:rFonts w:ascii="Times New Roman" w:hAnsi="Times New Roman"/>
          <w:sz w:val="24"/>
          <w:szCs w:val="24"/>
        </w:rPr>
      </w:pPr>
      <w:r w:rsidRPr="00917248">
        <w:rPr>
          <w:rFonts w:ascii="Times New Roman" w:hAnsi="Times New Roman"/>
          <w:sz w:val="24"/>
          <w:szCs w:val="24"/>
        </w:rPr>
        <w:t>Hasil Uji Multikolinieritas</w:t>
      </w:r>
    </w:p>
    <w:tbl>
      <w:tblPr>
        <w:tblW w:w="4405"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5"/>
        <w:gridCol w:w="1824"/>
        <w:gridCol w:w="1132"/>
        <w:gridCol w:w="1024"/>
      </w:tblGrid>
      <w:tr w:rsidR="00F85E86" w:rsidRPr="00917248" w:rsidTr="00DF2026">
        <w:trPr>
          <w:cantSplit/>
        </w:trPr>
        <w:tc>
          <w:tcPr>
            <w:tcW w:w="4405" w:type="dxa"/>
            <w:gridSpan w:val="4"/>
            <w:tcBorders>
              <w:top w:val="nil"/>
              <w:left w:val="nil"/>
              <w:bottom w:val="nil"/>
              <w:right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b/>
                <w:bCs/>
                <w:color w:val="000000"/>
                <w:lang w:eastAsia="en-US"/>
              </w:rPr>
              <w:t>Coefficients</w:t>
            </w:r>
            <w:r w:rsidRPr="00917248">
              <w:rPr>
                <w:rFonts w:ascii="Times New Roman" w:eastAsia="Calibri" w:hAnsi="Times New Roman"/>
                <w:b/>
                <w:bCs/>
                <w:color w:val="000000"/>
                <w:vertAlign w:val="superscript"/>
                <w:lang w:eastAsia="en-US"/>
              </w:rPr>
              <w:t>a</w:t>
            </w:r>
          </w:p>
        </w:tc>
      </w:tr>
      <w:tr w:rsidR="00F85E86" w:rsidRPr="00917248" w:rsidTr="00DF2026">
        <w:trPr>
          <w:cantSplit/>
        </w:trPr>
        <w:tc>
          <w:tcPr>
            <w:tcW w:w="2249" w:type="dxa"/>
            <w:gridSpan w:val="2"/>
            <w:vMerge w:val="restart"/>
            <w:tcBorders>
              <w:top w:val="single" w:sz="16" w:space="0" w:color="000000"/>
              <w:left w:val="single" w:sz="16" w:space="0" w:color="000000"/>
              <w:bottom w:val="nil"/>
              <w:right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Model</w:t>
            </w:r>
          </w:p>
        </w:tc>
        <w:tc>
          <w:tcPr>
            <w:tcW w:w="2156" w:type="dxa"/>
            <w:gridSpan w:val="2"/>
            <w:tcBorders>
              <w:top w:val="single" w:sz="16" w:space="0" w:color="000000"/>
              <w:left w:val="single" w:sz="16" w:space="0" w:color="000000"/>
              <w:right w:val="single" w:sz="16" w:space="0" w:color="000000"/>
            </w:tcBorders>
            <w:shd w:val="clear" w:color="auto" w:fill="FFFFFF"/>
            <w:vAlign w:val="bottom"/>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Collinearity Statistics</w:t>
            </w:r>
          </w:p>
        </w:tc>
      </w:tr>
      <w:tr w:rsidR="00F85E86" w:rsidRPr="00917248" w:rsidTr="00DF2026">
        <w:trPr>
          <w:cantSplit/>
        </w:trPr>
        <w:tc>
          <w:tcPr>
            <w:tcW w:w="2249" w:type="dxa"/>
            <w:gridSpan w:val="2"/>
            <w:vMerge/>
            <w:tcBorders>
              <w:top w:val="single" w:sz="16" w:space="0" w:color="000000"/>
              <w:left w:val="single" w:sz="16" w:space="0" w:color="000000"/>
              <w:bottom w:val="nil"/>
              <w:right w:val="nil"/>
            </w:tcBorders>
            <w:shd w:val="clear" w:color="auto" w:fill="FFFFFF"/>
            <w:vAlign w:val="bottom"/>
          </w:tcPr>
          <w:p w:rsidR="00F85E86" w:rsidRPr="00917248" w:rsidRDefault="00F85E86" w:rsidP="00DF2026">
            <w:pPr>
              <w:autoSpaceDE w:val="0"/>
              <w:autoSpaceDN w:val="0"/>
              <w:adjustRightInd w:val="0"/>
              <w:spacing w:after="0" w:line="240" w:lineRule="auto"/>
              <w:rPr>
                <w:rFonts w:ascii="Times New Roman" w:eastAsia="Calibri" w:hAnsi="Times New Roman"/>
                <w:color w:val="000000"/>
                <w:lang w:eastAsia="en-US"/>
              </w:rPr>
            </w:pPr>
          </w:p>
        </w:tc>
        <w:tc>
          <w:tcPr>
            <w:tcW w:w="1132" w:type="dxa"/>
            <w:tcBorders>
              <w:left w:val="single" w:sz="16" w:space="0" w:color="000000"/>
              <w:bottom w:val="single" w:sz="16" w:space="0" w:color="000000"/>
            </w:tcBorders>
            <w:shd w:val="clear" w:color="auto" w:fill="FFFFFF"/>
            <w:vAlign w:val="bottom"/>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Tolerance</w:t>
            </w:r>
          </w:p>
        </w:tc>
        <w:tc>
          <w:tcPr>
            <w:tcW w:w="1024" w:type="dxa"/>
            <w:tcBorders>
              <w:bottom w:val="single" w:sz="16" w:space="0" w:color="000000"/>
              <w:right w:val="single" w:sz="16" w:space="0" w:color="000000"/>
            </w:tcBorders>
            <w:shd w:val="clear" w:color="auto" w:fill="FFFFFF"/>
            <w:vAlign w:val="bottom"/>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VIF</w:t>
            </w:r>
          </w:p>
        </w:tc>
      </w:tr>
      <w:tr w:rsidR="00F85E86" w:rsidRPr="00917248" w:rsidTr="00DF2026">
        <w:trPr>
          <w:cantSplit/>
        </w:trPr>
        <w:tc>
          <w:tcPr>
            <w:tcW w:w="425" w:type="dxa"/>
            <w:vMerge w:val="restart"/>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1</w:t>
            </w:r>
          </w:p>
        </w:tc>
        <w:tc>
          <w:tcPr>
            <w:tcW w:w="1824" w:type="dxa"/>
            <w:tcBorders>
              <w:top w:val="single" w:sz="16" w:space="0" w:color="000000"/>
              <w:left w:val="nil"/>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Cash Flow</w:t>
            </w:r>
          </w:p>
        </w:tc>
        <w:tc>
          <w:tcPr>
            <w:tcW w:w="1132" w:type="dxa"/>
            <w:tcBorders>
              <w:top w:val="single" w:sz="16" w:space="0" w:color="000000"/>
              <w:left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0,878</w:t>
            </w:r>
          </w:p>
        </w:tc>
        <w:tc>
          <w:tcPr>
            <w:tcW w:w="1024" w:type="dxa"/>
            <w:tcBorders>
              <w:top w:val="single" w:sz="16" w:space="0" w:color="000000"/>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1,139</w:t>
            </w:r>
          </w:p>
        </w:tc>
      </w:tr>
      <w:tr w:rsidR="00F85E86" w:rsidRPr="00917248" w:rsidTr="00DF2026">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DF2026">
            <w:pPr>
              <w:autoSpaceDE w:val="0"/>
              <w:autoSpaceDN w:val="0"/>
              <w:adjustRightInd w:val="0"/>
              <w:spacing w:after="0" w:line="240" w:lineRule="auto"/>
              <w:rPr>
                <w:rFonts w:ascii="Times New Roman" w:eastAsia="Calibri" w:hAnsi="Times New Roman"/>
                <w:color w:val="000000"/>
                <w:lang w:eastAsia="en-US"/>
              </w:rPr>
            </w:pPr>
          </w:p>
        </w:tc>
        <w:tc>
          <w:tcPr>
            <w:tcW w:w="1824" w:type="dxa"/>
            <w:tcBorders>
              <w:top w:val="nil"/>
              <w:left w:val="nil"/>
              <w:bottom w:val="nil"/>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Rasio Aktivitas</w:t>
            </w:r>
          </w:p>
        </w:tc>
        <w:tc>
          <w:tcPr>
            <w:tcW w:w="1132" w:type="dxa"/>
            <w:tcBorders>
              <w:top w:val="nil"/>
              <w:left w:val="single" w:sz="16" w:space="0" w:color="000000"/>
              <w:bottom w:val="nil"/>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0,851</w:t>
            </w:r>
          </w:p>
        </w:tc>
        <w:tc>
          <w:tcPr>
            <w:tcW w:w="1024" w:type="dxa"/>
            <w:tcBorders>
              <w:top w:val="nil"/>
              <w:bottom w:val="nil"/>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1,175</w:t>
            </w:r>
          </w:p>
        </w:tc>
      </w:tr>
      <w:tr w:rsidR="00F85E86" w:rsidRPr="00917248" w:rsidTr="00DF2026">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DF2026">
            <w:pPr>
              <w:autoSpaceDE w:val="0"/>
              <w:autoSpaceDN w:val="0"/>
              <w:adjustRightInd w:val="0"/>
              <w:spacing w:after="0" w:line="240" w:lineRule="auto"/>
              <w:rPr>
                <w:rFonts w:ascii="Times New Roman" w:eastAsia="Calibri" w:hAnsi="Times New Roman"/>
                <w:color w:val="000000"/>
                <w:lang w:eastAsia="en-US"/>
              </w:rPr>
            </w:pPr>
          </w:p>
        </w:tc>
        <w:tc>
          <w:tcPr>
            <w:tcW w:w="1824" w:type="dxa"/>
            <w:tcBorders>
              <w:top w:val="nil"/>
              <w:left w:val="nil"/>
              <w:bottom w:val="single" w:sz="16" w:space="0" w:color="000000"/>
              <w:right w:val="single" w:sz="16" w:space="0" w:color="000000"/>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Struktur Modal</w:t>
            </w:r>
          </w:p>
        </w:tc>
        <w:tc>
          <w:tcPr>
            <w:tcW w:w="1132" w:type="dxa"/>
            <w:tcBorders>
              <w:top w:val="nil"/>
              <w:left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0,793</w:t>
            </w:r>
          </w:p>
        </w:tc>
        <w:tc>
          <w:tcPr>
            <w:tcW w:w="1024" w:type="dxa"/>
            <w:tcBorders>
              <w:top w:val="nil"/>
              <w:bottom w:val="single" w:sz="16" w:space="0" w:color="000000"/>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1,261</w:t>
            </w:r>
          </w:p>
        </w:tc>
      </w:tr>
      <w:tr w:rsidR="00F85E86" w:rsidRPr="00917248" w:rsidTr="00DF2026">
        <w:trPr>
          <w:cantSplit/>
        </w:trPr>
        <w:tc>
          <w:tcPr>
            <w:tcW w:w="4405" w:type="dxa"/>
            <w:gridSpan w:val="4"/>
            <w:tcBorders>
              <w:top w:val="nil"/>
              <w:left w:val="nil"/>
              <w:bottom w:val="nil"/>
              <w:right w:val="nil"/>
            </w:tcBorders>
            <w:shd w:val="clear" w:color="auto" w:fill="FFFFFF"/>
          </w:tcPr>
          <w:p w:rsidR="00F85E86" w:rsidRPr="00917248" w:rsidRDefault="00F85E86" w:rsidP="00DF2026">
            <w:pPr>
              <w:autoSpaceDE w:val="0"/>
              <w:autoSpaceDN w:val="0"/>
              <w:adjustRightInd w:val="0"/>
              <w:spacing w:after="0" w:line="240" w:lineRule="auto"/>
              <w:ind w:right="60"/>
              <w:rPr>
                <w:rFonts w:ascii="Times New Roman" w:eastAsia="Calibri" w:hAnsi="Times New Roman"/>
                <w:color w:val="000000"/>
                <w:lang w:eastAsia="en-US"/>
              </w:rPr>
            </w:pPr>
            <w:r w:rsidRPr="00917248">
              <w:rPr>
                <w:rFonts w:ascii="Times New Roman" w:eastAsia="Calibri" w:hAnsi="Times New Roman"/>
                <w:color w:val="000000"/>
                <w:lang w:eastAsia="en-US"/>
              </w:rPr>
              <w:t>a. Dependent Variable: Nilai Perusahaan</w:t>
            </w:r>
          </w:p>
        </w:tc>
      </w:tr>
    </w:tbl>
    <w:p w:rsidR="00F85E86" w:rsidRPr="00917248" w:rsidRDefault="00F85E86" w:rsidP="00DF2026">
      <w:pPr>
        <w:pStyle w:val="ListParagraph"/>
        <w:tabs>
          <w:tab w:val="left" w:pos="7434"/>
        </w:tabs>
        <w:autoSpaceDE w:val="0"/>
        <w:autoSpaceDN w:val="0"/>
        <w:adjustRightInd w:val="0"/>
        <w:spacing w:after="0"/>
        <w:ind w:left="2268"/>
        <w:rPr>
          <w:rFonts w:ascii="Times New Roman" w:hAnsi="Times New Roman"/>
          <w:sz w:val="24"/>
          <w:szCs w:val="24"/>
        </w:rPr>
      </w:pPr>
      <w:r w:rsidRPr="00917248">
        <w:rPr>
          <w:rFonts w:ascii="Times New Roman" w:hAnsi="Times New Roman"/>
          <w:sz w:val="24"/>
          <w:szCs w:val="24"/>
        </w:rPr>
        <w:t xml:space="preserve">Sumber: </w:t>
      </w:r>
      <w:r w:rsidR="008A01AA" w:rsidRPr="00917248">
        <w:rPr>
          <w:rFonts w:ascii="Times New Roman" w:hAnsi="Times New Roman"/>
          <w:sz w:val="24"/>
          <w:szCs w:val="24"/>
        </w:rPr>
        <w:t>Hasil olah data SPSS</w:t>
      </w:r>
      <w:r w:rsidR="00DF2026" w:rsidRPr="00917248">
        <w:rPr>
          <w:rFonts w:ascii="Times New Roman" w:hAnsi="Times New Roman"/>
          <w:sz w:val="24"/>
          <w:szCs w:val="24"/>
        </w:rPr>
        <w:tab/>
      </w:r>
    </w:p>
    <w:p w:rsidR="00DF2026" w:rsidRPr="00917248" w:rsidRDefault="00DF2026" w:rsidP="00DF2026">
      <w:pPr>
        <w:pStyle w:val="ListParagraph"/>
        <w:autoSpaceDE w:val="0"/>
        <w:autoSpaceDN w:val="0"/>
        <w:adjustRightInd w:val="0"/>
        <w:spacing w:before="240"/>
        <w:ind w:left="0" w:firstLine="567"/>
        <w:jc w:val="both"/>
        <w:rPr>
          <w:rFonts w:ascii="Times New Roman" w:hAnsi="Times New Roman"/>
          <w:sz w:val="24"/>
          <w:szCs w:val="24"/>
        </w:rPr>
      </w:pPr>
    </w:p>
    <w:p w:rsidR="00F85E86" w:rsidRPr="00917248" w:rsidRDefault="00F85E86" w:rsidP="00DF2026">
      <w:pPr>
        <w:pStyle w:val="ListParagraph"/>
        <w:autoSpaceDE w:val="0"/>
        <w:autoSpaceDN w:val="0"/>
        <w:adjustRightInd w:val="0"/>
        <w:spacing w:before="240"/>
        <w:ind w:left="0" w:firstLine="567"/>
        <w:jc w:val="both"/>
        <w:rPr>
          <w:rFonts w:ascii="Times New Roman" w:hAnsi="Times New Roman"/>
          <w:sz w:val="24"/>
          <w:szCs w:val="24"/>
        </w:rPr>
      </w:pPr>
      <w:r w:rsidRPr="00917248">
        <w:rPr>
          <w:rFonts w:ascii="Times New Roman" w:hAnsi="Times New Roman"/>
          <w:sz w:val="24"/>
          <w:szCs w:val="24"/>
        </w:rPr>
        <w:t xml:space="preserve">Berdasarkan tabel di atas menunjukkan semua variabel bebas mempunyai nilai </w:t>
      </w:r>
      <w:r w:rsidRPr="00917248">
        <w:rPr>
          <w:rFonts w:ascii="Times New Roman" w:hAnsi="Times New Roman"/>
          <w:i/>
          <w:sz w:val="24"/>
          <w:szCs w:val="24"/>
        </w:rPr>
        <w:t>Tolerance</w:t>
      </w:r>
      <w:r w:rsidRPr="00917248">
        <w:rPr>
          <w:rFonts w:ascii="Times New Roman" w:hAnsi="Times New Roman"/>
          <w:sz w:val="24"/>
          <w:szCs w:val="24"/>
        </w:rPr>
        <w:t xml:space="preserve"> ≥ 0,10 dan nilai VIF ≤ 10. Dengan demikian dapat disimpulkan bahwa seluruh variabel bebas dalam penelitian ini tidak terjadi multikolinieritas.</w:t>
      </w:r>
    </w:p>
    <w:p w:rsidR="008A01AA" w:rsidRPr="00917248" w:rsidRDefault="008A01AA" w:rsidP="00DF2026">
      <w:pPr>
        <w:pStyle w:val="ListParagraph"/>
        <w:spacing w:before="240"/>
        <w:ind w:left="0"/>
        <w:jc w:val="center"/>
        <w:rPr>
          <w:rFonts w:ascii="Times New Roman" w:hAnsi="Times New Roman"/>
          <w:b/>
          <w:sz w:val="24"/>
          <w:szCs w:val="24"/>
        </w:rPr>
      </w:pPr>
    </w:p>
    <w:p w:rsidR="008A01AA" w:rsidRPr="00917248" w:rsidRDefault="00F85E86" w:rsidP="00DF2026">
      <w:pPr>
        <w:pStyle w:val="ListParagraph"/>
        <w:ind w:left="0"/>
        <w:jc w:val="center"/>
        <w:rPr>
          <w:rFonts w:ascii="Times New Roman" w:hAnsi="Times New Roman"/>
          <w:sz w:val="24"/>
          <w:szCs w:val="24"/>
        </w:rPr>
      </w:pPr>
      <w:r w:rsidRPr="00917248">
        <w:rPr>
          <w:rFonts w:ascii="Times New Roman" w:hAnsi="Times New Roman"/>
          <w:sz w:val="24"/>
          <w:szCs w:val="24"/>
        </w:rPr>
        <w:t>Tabel 4</w:t>
      </w:r>
    </w:p>
    <w:p w:rsidR="00F85E86" w:rsidRPr="00917248" w:rsidRDefault="00F85E86" w:rsidP="00DF2026">
      <w:pPr>
        <w:pStyle w:val="ListParagraph"/>
        <w:ind w:left="0"/>
        <w:jc w:val="center"/>
        <w:rPr>
          <w:rFonts w:ascii="Times New Roman" w:hAnsi="Times New Roman"/>
          <w:sz w:val="24"/>
          <w:szCs w:val="24"/>
        </w:rPr>
      </w:pPr>
      <w:r w:rsidRPr="00917248">
        <w:rPr>
          <w:rFonts w:ascii="Times New Roman" w:hAnsi="Times New Roman"/>
          <w:sz w:val="24"/>
          <w:szCs w:val="24"/>
        </w:rPr>
        <w:t>Ringkasan Hasil Uji Autokorelasi</w:t>
      </w:r>
    </w:p>
    <w:tbl>
      <w:tblPr>
        <w:tblW w:w="5538" w:type="dxa"/>
        <w:tblInd w:w="1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0"/>
        <w:gridCol w:w="992"/>
        <w:gridCol w:w="1276"/>
        <w:gridCol w:w="2410"/>
      </w:tblGrid>
      <w:tr w:rsidR="00F85E86" w:rsidRPr="00917248" w:rsidTr="00DF2026">
        <w:trPr>
          <w:cantSplit/>
        </w:trPr>
        <w:tc>
          <w:tcPr>
            <w:tcW w:w="860"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Du</w:t>
            </w:r>
          </w:p>
        </w:tc>
        <w:tc>
          <w:tcPr>
            <w:tcW w:w="992"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4-du</w:t>
            </w:r>
          </w:p>
        </w:tc>
        <w:tc>
          <w:tcPr>
            <w:tcW w:w="1276"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Nilai DW</w:t>
            </w:r>
          </w:p>
        </w:tc>
        <w:tc>
          <w:tcPr>
            <w:tcW w:w="2410" w:type="dxa"/>
            <w:tcBorders>
              <w:top w:val="single" w:sz="16" w:space="0" w:color="000000"/>
              <w:bottom w:val="single" w:sz="16" w:space="0" w:color="000000"/>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Kesimpulan</w:t>
            </w:r>
          </w:p>
        </w:tc>
      </w:tr>
      <w:tr w:rsidR="00F85E86" w:rsidRPr="00917248" w:rsidTr="00DF2026">
        <w:trPr>
          <w:cantSplit/>
        </w:trPr>
        <w:tc>
          <w:tcPr>
            <w:tcW w:w="860"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1,6708</w:t>
            </w:r>
          </w:p>
        </w:tc>
        <w:tc>
          <w:tcPr>
            <w:tcW w:w="992"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2,3292</w:t>
            </w:r>
          </w:p>
        </w:tc>
        <w:tc>
          <w:tcPr>
            <w:tcW w:w="1276" w:type="dxa"/>
            <w:tcBorders>
              <w:top w:val="single" w:sz="16" w:space="0" w:color="000000"/>
              <w:bottom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2,273</w:t>
            </w:r>
          </w:p>
        </w:tc>
        <w:tc>
          <w:tcPr>
            <w:tcW w:w="2410" w:type="dxa"/>
            <w:tcBorders>
              <w:top w:val="single" w:sz="16" w:space="0" w:color="000000"/>
              <w:bottom w:val="single" w:sz="16" w:space="0" w:color="000000"/>
              <w:right w:val="single" w:sz="16" w:space="0" w:color="000000"/>
            </w:tcBorders>
            <w:shd w:val="clear" w:color="auto" w:fill="FFFFFF"/>
            <w:vAlign w:val="center"/>
          </w:tcPr>
          <w:p w:rsidR="00F85E86" w:rsidRPr="00917248" w:rsidRDefault="00F85E86" w:rsidP="00DF2026">
            <w:pPr>
              <w:autoSpaceDE w:val="0"/>
              <w:autoSpaceDN w:val="0"/>
              <w:adjustRightInd w:val="0"/>
              <w:spacing w:after="0" w:line="240" w:lineRule="auto"/>
              <w:ind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Non Autokorelasi</w:t>
            </w:r>
          </w:p>
        </w:tc>
      </w:tr>
    </w:tbl>
    <w:p w:rsidR="00F85E86" w:rsidRPr="00917248" w:rsidRDefault="00F85E86" w:rsidP="00DF2026">
      <w:pPr>
        <w:pStyle w:val="ListParagraph"/>
        <w:autoSpaceDE w:val="0"/>
        <w:autoSpaceDN w:val="0"/>
        <w:adjustRightInd w:val="0"/>
        <w:spacing w:after="0"/>
        <w:ind w:left="1701"/>
        <w:rPr>
          <w:rFonts w:ascii="Times New Roman" w:hAnsi="Times New Roman"/>
          <w:sz w:val="24"/>
          <w:szCs w:val="24"/>
        </w:rPr>
      </w:pPr>
      <w:r w:rsidRPr="00917248">
        <w:rPr>
          <w:rFonts w:ascii="Times New Roman" w:hAnsi="Times New Roman"/>
          <w:sz w:val="24"/>
          <w:szCs w:val="24"/>
        </w:rPr>
        <w:t xml:space="preserve">Sumber: </w:t>
      </w:r>
      <w:r w:rsidR="00DF2026" w:rsidRPr="00917248">
        <w:rPr>
          <w:rFonts w:ascii="Times New Roman" w:hAnsi="Times New Roman"/>
          <w:sz w:val="24"/>
          <w:szCs w:val="24"/>
        </w:rPr>
        <w:t>Hasil olah data SPSS</w:t>
      </w:r>
    </w:p>
    <w:p w:rsidR="00DF2026" w:rsidRPr="00917248" w:rsidRDefault="00DF2026" w:rsidP="00DF2026">
      <w:pPr>
        <w:pStyle w:val="ListParagraph"/>
        <w:spacing w:before="240" w:after="0"/>
        <w:ind w:left="0" w:firstLine="567"/>
        <w:jc w:val="both"/>
        <w:rPr>
          <w:rFonts w:ascii="Times New Roman" w:hAnsi="Times New Roman"/>
          <w:sz w:val="24"/>
          <w:szCs w:val="24"/>
        </w:rPr>
      </w:pPr>
    </w:p>
    <w:p w:rsidR="00F85E86" w:rsidRPr="00917248" w:rsidRDefault="00F85E86" w:rsidP="00DF2026">
      <w:pPr>
        <w:pStyle w:val="ListParagraph"/>
        <w:spacing w:before="240" w:after="0"/>
        <w:ind w:left="0" w:firstLine="567"/>
        <w:jc w:val="both"/>
        <w:rPr>
          <w:rFonts w:ascii="Times New Roman" w:hAnsi="Times New Roman"/>
          <w:b/>
          <w:sz w:val="24"/>
          <w:szCs w:val="24"/>
        </w:rPr>
      </w:pPr>
      <w:r w:rsidRPr="00917248">
        <w:rPr>
          <w:rFonts w:ascii="Times New Roman" w:hAnsi="Times New Roman"/>
          <w:sz w:val="24"/>
          <w:szCs w:val="24"/>
        </w:rPr>
        <w:t>Berdasarkan tabel di atas menunjukkan bahwa nilai Durbin-Watson adalah 2,273, yang mana berada diantara nilai du (1,6708) dan nilai 4-du (2,3292), sehingga dapat disimpulkan bahwa tidak terjadi autokorelasi.</w:t>
      </w:r>
    </w:p>
    <w:p w:rsidR="00F85E86" w:rsidRPr="00917248" w:rsidRDefault="00F85E86" w:rsidP="00DF2026">
      <w:pPr>
        <w:pStyle w:val="ListParagraph"/>
        <w:spacing w:after="0"/>
        <w:ind w:left="0"/>
        <w:jc w:val="center"/>
        <w:rPr>
          <w:rFonts w:ascii="Times New Roman" w:hAnsi="Times New Roman"/>
          <w:b/>
          <w:sz w:val="24"/>
          <w:szCs w:val="24"/>
        </w:rPr>
      </w:pPr>
    </w:p>
    <w:p w:rsidR="00DF2026" w:rsidRPr="00917248" w:rsidRDefault="00F85E86" w:rsidP="00DF2026">
      <w:pPr>
        <w:pStyle w:val="ListParagraph"/>
        <w:spacing w:after="0"/>
        <w:ind w:left="0"/>
        <w:jc w:val="center"/>
        <w:rPr>
          <w:rFonts w:ascii="Times New Roman" w:hAnsi="Times New Roman"/>
          <w:sz w:val="24"/>
          <w:szCs w:val="24"/>
        </w:rPr>
      </w:pPr>
      <w:r w:rsidRPr="00917248">
        <w:rPr>
          <w:rFonts w:ascii="Times New Roman" w:hAnsi="Times New Roman"/>
          <w:sz w:val="24"/>
          <w:szCs w:val="24"/>
        </w:rPr>
        <w:t xml:space="preserve">Gambar 1 </w:t>
      </w:r>
    </w:p>
    <w:p w:rsidR="00F85E86" w:rsidRPr="00917248" w:rsidRDefault="00F85E86" w:rsidP="00DF2026">
      <w:pPr>
        <w:pStyle w:val="ListParagraph"/>
        <w:spacing w:after="0"/>
        <w:ind w:left="0"/>
        <w:jc w:val="center"/>
        <w:rPr>
          <w:rFonts w:ascii="Times New Roman" w:hAnsi="Times New Roman"/>
          <w:b/>
          <w:sz w:val="24"/>
          <w:szCs w:val="24"/>
        </w:rPr>
      </w:pPr>
      <w:r w:rsidRPr="00917248">
        <w:rPr>
          <w:rFonts w:ascii="Times New Roman" w:hAnsi="Times New Roman"/>
          <w:sz w:val="24"/>
          <w:szCs w:val="24"/>
        </w:rPr>
        <w:t>Hasil Uji Heteroskedastisitas</w:t>
      </w: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r w:rsidRPr="00917248">
        <w:rPr>
          <w:rFonts w:ascii="Times New Roman" w:eastAsia="Calibri" w:hAnsi="Times New Roman"/>
          <w:noProof/>
          <w:sz w:val="24"/>
          <w:szCs w:val="24"/>
          <w:lang w:eastAsia="en-US"/>
        </w:rPr>
        <w:drawing>
          <wp:anchor distT="0" distB="0" distL="114300" distR="114300" simplePos="0" relativeHeight="251672576" behindDoc="0" locked="0" layoutInCell="1" allowOverlap="1">
            <wp:simplePos x="0" y="0"/>
            <wp:positionH relativeFrom="margin">
              <wp:align>center</wp:align>
            </wp:positionH>
            <wp:positionV relativeFrom="paragraph">
              <wp:posOffset>10160</wp:posOffset>
            </wp:positionV>
            <wp:extent cx="4032885" cy="3221355"/>
            <wp:effectExtent l="1905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32885" cy="3221355"/>
                    </a:xfrm>
                    <a:prstGeom prst="rect">
                      <a:avLst/>
                    </a:prstGeom>
                    <a:noFill/>
                    <a:ln w="9525">
                      <a:noFill/>
                      <a:miter lim="800000"/>
                      <a:headEnd/>
                      <a:tailEnd/>
                    </a:ln>
                  </pic:spPr>
                </pic:pic>
              </a:graphicData>
            </a:graphic>
          </wp:anchor>
        </w:drawing>
      </w: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autoSpaceDE w:val="0"/>
        <w:autoSpaceDN w:val="0"/>
        <w:adjustRightInd w:val="0"/>
        <w:spacing w:after="0" w:line="240" w:lineRule="auto"/>
        <w:rPr>
          <w:rFonts w:ascii="Times New Roman" w:eastAsia="Calibri" w:hAnsi="Times New Roman"/>
          <w:sz w:val="24"/>
          <w:szCs w:val="24"/>
          <w:lang w:eastAsia="en-US"/>
        </w:rPr>
      </w:pPr>
    </w:p>
    <w:p w:rsidR="00F85E86" w:rsidRPr="00917248" w:rsidRDefault="00F85E86" w:rsidP="00DF2026">
      <w:pPr>
        <w:pStyle w:val="Default"/>
        <w:jc w:val="both"/>
      </w:pPr>
    </w:p>
    <w:p w:rsidR="00F85E86" w:rsidRPr="00917248" w:rsidRDefault="00F85E86" w:rsidP="00DF2026">
      <w:pPr>
        <w:pStyle w:val="Default"/>
        <w:jc w:val="both"/>
      </w:pPr>
    </w:p>
    <w:p w:rsidR="00F85E86" w:rsidRPr="00917248" w:rsidRDefault="00F85E86" w:rsidP="00DF2026">
      <w:pPr>
        <w:pStyle w:val="Default"/>
        <w:jc w:val="both"/>
      </w:pPr>
    </w:p>
    <w:p w:rsidR="00DF2026" w:rsidRPr="00917248" w:rsidRDefault="00DF2026" w:rsidP="00DF2026">
      <w:pPr>
        <w:pStyle w:val="ListParagraph"/>
        <w:autoSpaceDE w:val="0"/>
        <w:autoSpaceDN w:val="0"/>
        <w:adjustRightInd w:val="0"/>
        <w:spacing w:after="0"/>
        <w:ind w:left="1701"/>
        <w:rPr>
          <w:rFonts w:ascii="Times New Roman" w:hAnsi="Times New Roman"/>
          <w:sz w:val="24"/>
          <w:szCs w:val="24"/>
        </w:rPr>
      </w:pPr>
    </w:p>
    <w:p w:rsidR="00DF2026" w:rsidRPr="00917248" w:rsidRDefault="00DF2026" w:rsidP="00DF2026">
      <w:pPr>
        <w:pStyle w:val="ListParagraph"/>
        <w:autoSpaceDE w:val="0"/>
        <w:autoSpaceDN w:val="0"/>
        <w:adjustRightInd w:val="0"/>
        <w:spacing w:after="0"/>
        <w:ind w:left="1701"/>
        <w:rPr>
          <w:rFonts w:ascii="Times New Roman" w:hAnsi="Times New Roman"/>
          <w:sz w:val="24"/>
          <w:szCs w:val="24"/>
        </w:rPr>
      </w:pPr>
    </w:p>
    <w:p w:rsidR="00DF2026" w:rsidRPr="00917248" w:rsidRDefault="00DF2026" w:rsidP="00DF2026">
      <w:pPr>
        <w:pStyle w:val="ListParagraph"/>
        <w:autoSpaceDE w:val="0"/>
        <w:autoSpaceDN w:val="0"/>
        <w:adjustRightInd w:val="0"/>
        <w:spacing w:after="0"/>
        <w:ind w:left="1701"/>
        <w:rPr>
          <w:rFonts w:ascii="Times New Roman" w:hAnsi="Times New Roman"/>
          <w:sz w:val="24"/>
          <w:szCs w:val="24"/>
        </w:rPr>
      </w:pPr>
    </w:p>
    <w:p w:rsidR="00F85E86" w:rsidRPr="00917248" w:rsidRDefault="00F85E86" w:rsidP="00DF2026">
      <w:pPr>
        <w:pStyle w:val="ListParagraph"/>
        <w:autoSpaceDE w:val="0"/>
        <w:autoSpaceDN w:val="0"/>
        <w:adjustRightInd w:val="0"/>
        <w:spacing w:after="0"/>
        <w:ind w:left="1701"/>
        <w:rPr>
          <w:rFonts w:ascii="Times New Roman" w:hAnsi="Times New Roman"/>
          <w:sz w:val="24"/>
          <w:szCs w:val="24"/>
        </w:rPr>
      </w:pPr>
      <w:r w:rsidRPr="00917248">
        <w:rPr>
          <w:rFonts w:ascii="Times New Roman" w:hAnsi="Times New Roman"/>
          <w:sz w:val="24"/>
          <w:szCs w:val="24"/>
        </w:rPr>
        <w:t xml:space="preserve">Sumber: </w:t>
      </w:r>
      <w:r w:rsidR="00DF2026" w:rsidRPr="00917248">
        <w:rPr>
          <w:rFonts w:ascii="Times New Roman" w:hAnsi="Times New Roman"/>
          <w:sz w:val="24"/>
          <w:szCs w:val="24"/>
        </w:rPr>
        <w:t>Hasil olah data SPSS</w:t>
      </w:r>
    </w:p>
    <w:p w:rsidR="00F85E86" w:rsidRPr="00917248" w:rsidRDefault="00F85E86" w:rsidP="00DF2026">
      <w:pPr>
        <w:pStyle w:val="Default"/>
        <w:ind w:firstLine="567"/>
        <w:jc w:val="both"/>
      </w:pPr>
      <w:r w:rsidRPr="00917248">
        <w:lastRenderedPageBreak/>
        <w:t xml:space="preserve">Berdasarkan gambar </w:t>
      </w:r>
      <w:r w:rsidRPr="00917248">
        <w:rPr>
          <w:i/>
          <w:iCs/>
        </w:rPr>
        <w:t xml:space="preserve">scatterplots </w:t>
      </w:r>
      <w:r w:rsidRPr="00917248">
        <w:rPr>
          <w:iCs/>
        </w:rPr>
        <w:t>di atas dapat simpulkan bahwa t</w:t>
      </w:r>
      <w:r w:rsidRPr="00917248">
        <w:t>idak ada gej</w:t>
      </w:r>
      <w:r w:rsidR="00DF2026" w:rsidRPr="00917248">
        <w:t>ala heteroskedastisitas karena t</w:t>
      </w:r>
      <w:r w:rsidRPr="00917248">
        <w:t xml:space="preserve">itik-titik data </w:t>
      </w:r>
      <w:r w:rsidR="00DF2026" w:rsidRPr="00917248">
        <w:t>m</w:t>
      </w:r>
      <w:r w:rsidRPr="00917248">
        <w:t>enyebar diatas dan</w:t>
      </w:r>
      <w:r w:rsidR="00DF2026" w:rsidRPr="00917248">
        <w:t xml:space="preserve"> dibawah atau disekitar angka 0, t</w:t>
      </w:r>
      <w:r w:rsidRPr="00917248">
        <w:t xml:space="preserve">itik-titik tidak mengumpul hanya diatas atau </w:t>
      </w:r>
      <w:r w:rsidR="00DF2026" w:rsidRPr="00917248">
        <w:t>dibawah saja, p</w:t>
      </w:r>
      <w:r w:rsidRPr="00917248">
        <w:t>enyebaran titik-titik data tidak berpola</w:t>
      </w:r>
      <w:r w:rsidR="00DF2026" w:rsidRPr="00917248">
        <w:t>.</w:t>
      </w:r>
    </w:p>
    <w:p w:rsidR="00DC24D9" w:rsidRPr="00917248" w:rsidRDefault="00F85E86" w:rsidP="00DC24D9">
      <w:pPr>
        <w:pStyle w:val="ListParagraph"/>
        <w:autoSpaceDE w:val="0"/>
        <w:autoSpaceDN w:val="0"/>
        <w:adjustRightInd w:val="0"/>
        <w:spacing w:before="240" w:after="0"/>
        <w:ind w:left="0"/>
        <w:jc w:val="center"/>
        <w:rPr>
          <w:rFonts w:ascii="Times New Roman" w:hAnsi="Times New Roman"/>
          <w:sz w:val="24"/>
          <w:szCs w:val="24"/>
        </w:rPr>
      </w:pPr>
      <w:r w:rsidRPr="00917248">
        <w:rPr>
          <w:rFonts w:ascii="Times New Roman" w:hAnsi="Times New Roman"/>
          <w:sz w:val="24"/>
          <w:szCs w:val="24"/>
        </w:rPr>
        <w:t xml:space="preserve">Tabel </w:t>
      </w:r>
      <w:r w:rsidR="00DC24D9" w:rsidRPr="00917248">
        <w:rPr>
          <w:rFonts w:ascii="Times New Roman" w:hAnsi="Times New Roman"/>
          <w:sz w:val="24"/>
          <w:szCs w:val="24"/>
        </w:rPr>
        <w:t>5</w:t>
      </w:r>
    </w:p>
    <w:p w:rsidR="00F85E86" w:rsidRPr="00917248" w:rsidRDefault="00F85E86" w:rsidP="00DC24D9">
      <w:pPr>
        <w:pStyle w:val="ListParagraph"/>
        <w:autoSpaceDE w:val="0"/>
        <w:autoSpaceDN w:val="0"/>
        <w:adjustRightInd w:val="0"/>
        <w:spacing w:before="240" w:after="0"/>
        <w:ind w:left="0"/>
        <w:jc w:val="center"/>
        <w:rPr>
          <w:rFonts w:ascii="Times New Roman" w:hAnsi="Times New Roman"/>
          <w:sz w:val="24"/>
          <w:szCs w:val="24"/>
        </w:rPr>
      </w:pPr>
      <w:r w:rsidRPr="00917248">
        <w:rPr>
          <w:rFonts w:ascii="Times New Roman" w:hAnsi="Times New Roman"/>
          <w:sz w:val="24"/>
          <w:szCs w:val="24"/>
        </w:rPr>
        <w:t>Hasil Uji Regresi Linier Berganda</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
        <w:gridCol w:w="1512"/>
        <w:gridCol w:w="1140"/>
        <w:gridCol w:w="1276"/>
        <w:gridCol w:w="1418"/>
        <w:gridCol w:w="850"/>
        <w:gridCol w:w="992"/>
      </w:tblGrid>
      <w:tr w:rsidR="00F85E86" w:rsidRPr="00917248" w:rsidTr="003E6AE5">
        <w:trPr>
          <w:cantSplit/>
        </w:trPr>
        <w:tc>
          <w:tcPr>
            <w:tcW w:w="7229" w:type="dxa"/>
            <w:gridSpan w:val="7"/>
            <w:tcBorders>
              <w:top w:val="nil"/>
              <w:left w:val="nil"/>
              <w:bottom w:val="nil"/>
              <w:right w:val="nil"/>
            </w:tcBorders>
            <w:shd w:val="clear" w:color="auto" w:fill="FFFFFF"/>
            <w:vAlign w:val="center"/>
          </w:tcPr>
          <w:p w:rsidR="00F85E86" w:rsidRPr="00917248" w:rsidRDefault="00F85E86" w:rsidP="00DF2026">
            <w:pPr>
              <w:autoSpaceDE w:val="0"/>
              <w:autoSpaceDN w:val="0"/>
              <w:adjustRightInd w:val="0"/>
              <w:spacing w:before="240"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b/>
                <w:bCs/>
                <w:color w:val="000000"/>
                <w:lang w:eastAsia="en-US"/>
              </w:rPr>
              <w:t>Coefficients</w:t>
            </w:r>
            <w:r w:rsidRPr="00917248">
              <w:rPr>
                <w:rFonts w:ascii="Times New Roman" w:eastAsia="Calibri" w:hAnsi="Times New Roman"/>
                <w:b/>
                <w:bCs/>
                <w:color w:val="000000"/>
                <w:vertAlign w:val="superscript"/>
                <w:lang w:eastAsia="en-US"/>
              </w:rPr>
              <w:t>a</w:t>
            </w:r>
          </w:p>
        </w:tc>
      </w:tr>
      <w:tr w:rsidR="00F85E86" w:rsidRPr="00917248" w:rsidTr="003E6AE5">
        <w:trPr>
          <w:cantSplit/>
        </w:trPr>
        <w:tc>
          <w:tcPr>
            <w:tcW w:w="1553" w:type="dxa"/>
            <w:gridSpan w:val="2"/>
            <w:vMerge w:val="restart"/>
            <w:tcBorders>
              <w:top w:val="single" w:sz="16" w:space="0" w:color="000000"/>
              <w:left w:val="single" w:sz="16" w:space="0" w:color="000000"/>
              <w:bottom w:val="nil"/>
              <w:right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Model</w:t>
            </w:r>
          </w:p>
        </w:tc>
        <w:tc>
          <w:tcPr>
            <w:tcW w:w="2416" w:type="dxa"/>
            <w:gridSpan w:val="2"/>
            <w:tcBorders>
              <w:top w:val="single" w:sz="16" w:space="0" w:color="000000"/>
              <w:left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Unstandardized Coefficients</w:t>
            </w:r>
          </w:p>
        </w:tc>
        <w:tc>
          <w:tcPr>
            <w:tcW w:w="1418" w:type="dxa"/>
            <w:tcBorders>
              <w:top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Standardized Coefficients</w:t>
            </w:r>
          </w:p>
        </w:tc>
        <w:tc>
          <w:tcPr>
            <w:tcW w:w="850" w:type="dxa"/>
            <w:vMerge w:val="restart"/>
            <w:tcBorders>
              <w:top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t</w:t>
            </w:r>
          </w:p>
        </w:tc>
        <w:tc>
          <w:tcPr>
            <w:tcW w:w="992" w:type="dxa"/>
            <w:vMerge w:val="restart"/>
            <w:tcBorders>
              <w:top w:val="single" w:sz="16" w:space="0" w:color="000000"/>
              <w:right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Sig.</w:t>
            </w:r>
          </w:p>
        </w:tc>
      </w:tr>
      <w:tr w:rsidR="00F85E86" w:rsidRPr="00917248" w:rsidTr="003E6AE5">
        <w:trPr>
          <w:cantSplit/>
        </w:trPr>
        <w:tc>
          <w:tcPr>
            <w:tcW w:w="1553" w:type="dxa"/>
            <w:gridSpan w:val="2"/>
            <w:vMerge/>
            <w:tcBorders>
              <w:top w:val="single" w:sz="16" w:space="0" w:color="000000"/>
              <w:left w:val="single" w:sz="16" w:space="0" w:color="000000"/>
              <w:bottom w:val="nil"/>
              <w:right w:val="nil"/>
            </w:tcBorders>
            <w:shd w:val="clear" w:color="auto" w:fill="FFFFFF"/>
            <w:vAlign w:val="bottom"/>
          </w:tcPr>
          <w:p w:rsidR="00F85E86" w:rsidRPr="00917248" w:rsidRDefault="00F85E86" w:rsidP="003E6AE5">
            <w:pPr>
              <w:autoSpaceDE w:val="0"/>
              <w:autoSpaceDN w:val="0"/>
              <w:adjustRightInd w:val="0"/>
              <w:spacing w:after="0" w:line="240" w:lineRule="auto"/>
              <w:rPr>
                <w:rFonts w:ascii="Times New Roman" w:eastAsia="Calibri" w:hAnsi="Times New Roman"/>
                <w:color w:val="000000"/>
                <w:lang w:eastAsia="en-US"/>
              </w:rPr>
            </w:pPr>
          </w:p>
        </w:tc>
        <w:tc>
          <w:tcPr>
            <w:tcW w:w="1140" w:type="dxa"/>
            <w:tcBorders>
              <w:left w:val="single" w:sz="16" w:space="0" w:color="000000"/>
              <w:bottom w:val="single" w:sz="16" w:space="0" w:color="000000"/>
            </w:tcBorders>
            <w:shd w:val="clear" w:color="auto" w:fill="FFFFFF"/>
            <w:vAlign w:val="bottom"/>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B</w:t>
            </w:r>
          </w:p>
        </w:tc>
        <w:tc>
          <w:tcPr>
            <w:tcW w:w="1276" w:type="dxa"/>
            <w:tcBorders>
              <w:bottom w:val="single" w:sz="16" w:space="0" w:color="000000"/>
            </w:tcBorders>
            <w:shd w:val="clear" w:color="auto" w:fill="FFFFFF"/>
            <w:vAlign w:val="bottom"/>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Std. Error</w:t>
            </w:r>
          </w:p>
        </w:tc>
        <w:tc>
          <w:tcPr>
            <w:tcW w:w="1418" w:type="dxa"/>
            <w:tcBorders>
              <w:bottom w:val="single" w:sz="16" w:space="0" w:color="000000"/>
            </w:tcBorders>
            <w:shd w:val="clear" w:color="auto" w:fill="FFFFFF"/>
            <w:vAlign w:val="bottom"/>
          </w:tcPr>
          <w:p w:rsidR="00F85E86" w:rsidRPr="00917248"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917248">
              <w:rPr>
                <w:rFonts w:ascii="Times New Roman" w:eastAsia="Calibri" w:hAnsi="Times New Roman"/>
                <w:color w:val="000000"/>
                <w:lang w:eastAsia="en-US"/>
              </w:rPr>
              <w:t>Beta</w:t>
            </w:r>
          </w:p>
        </w:tc>
        <w:tc>
          <w:tcPr>
            <w:tcW w:w="850" w:type="dxa"/>
            <w:vMerge/>
            <w:tcBorders>
              <w:top w:val="single" w:sz="16" w:space="0" w:color="000000"/>
            </w:tcBorders>
            <w:shd w:val="clear" w:color="auto" w:fill="FFFFFF"/>
            <w:vAlign w:val="bottom"/>
          </w:tcPr>
          <w:p w:rsidR="00F85E86" w:rsidRPr="00917248" w:rsidRDefault="00F85E86" w:rsidP="003E6AE5">
            <w:pPr>
              <w:autoSpaceDE w:val="0"/>
              <w:autoSpaceDN w:val="0"/>
              <w:adjustRightInd w:val="0"/>
              <w:spacing w:after="0" w:line="240" w:lineRule="auto"/>
              <w:rPr>
                <w:rFonts w:ascii="Times New Roman" w:eastAsia="Calibri" w:hAnsi="Times New Roman"/>
                <w:color w:val="000000"/>
                <w:lang w:eastAsia="en-US"/>
              </w:rPr>
            </w:pPr>
          </w:p>
        </w:tc>
        <w:tc>
          <w:tcPr>
            <w:tcW w:w="992" w:type="dxa"/>
            <w:vMerge/>
            <w:tcBorders>
              <w:top w:val="single" w:sz="16" w:space="0" w:color="000000"/>
              <w:right w:val="single" w:sz="16" w:space="0" w:color="000000"/>
            </w:tcBorders>
            <w:shd w:val="clear" w:color="auto" w:fill="FFFFFF"/>
            <w:vAlign w:val="bottom"/>
          </w:tcPr>
          <w:p w:rsidR="00F85E86" w:rsidRPr="00917248" w:rsidRDefault="00F85E86" w:rsidP="003E6AE5">
            <w:pPr>
              <w:autoSpaceDE w:val="0"/>
              <w:autoSpaceDN w:val="0"/>
              <w:adjustRightInd w:val="0"/>
              <w:spacing w:after="0" w:line="240" w:lineRule="auto"/>
              <w:rPr>
                <w:rFonts w:ascii="Times New Roman" w:eastAsia="Calibri" w:hAnsi="Times New Roman"/>
                <w:color w:val="000000"/>
                <w:lang w:eastAsia="en-US"/>
              </w:rPr>
            </w:pPr>
          </w:p>
        </w:tc>
      </w:tr>
      <w:tr w:rsidR="00F85E86" w:rsidRPr="00917248" w:rsidTr="003E6AE5">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ind w:left="60" w:right="60"/>
              <w:rPr>
                <w:rFonts w:ascii="Times New Roman" w:eastAsia="Calibri" w:hAnsi="Times New Roman"/>
                <w:color w:val="000000"/>
                <w:lang w:eastAsia="en-US"/>
              </w:rPr>
            </w:pPr>
            <w:r w:rsidRPr="00917248">
              <w:rPr>
                <w:rFonts w:ascii="Times New Roman" w:eastAsia="Calibri" w:hAnsi="Times New Roman"/>
                <w:color w:val="000000"/>
                <w:lang w:eastAsia="en-US"/>
              </w:rPr>
              <w:t>1</w:t>
            </w:r>
          </w:p>
        </w:tc>
        <w:tc>
          <w:tcPr>
            <w:tcW w:w="1512" w:type="dxa"/>
            <w:tcBorders>
              <w:top w:val="single" w:sz="16" w:space="0" w:color="000000"/>
              <w:left w:val="nil"/>
              <w:bottom w:val="nil"/>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Times New Roman" w:eastAsia="Calibri" w:hAnsi="Times New Roman"/>
                <w:color w:val="000000"/>
                <w:lang w:eastAsia="en-US"/>
              </w:rPr>
            </w:pPr>
            <w:r w:rsidRPr="00917248">
              <w:rPr>
                <w:rFonts w:ascii="Times New Roman" w:eastAsia="Calibri" w:hAnsi="Times New Roman"/>
                <w:color w:val="000000"/>
                <w:lang w:eastAsia="en-US"/>
              </w:rPr>
              <w:t>(Constant)</w:t>
            </w:r>
          </w:p>
        </w:tc>
        <w:tc>
          <w:tcPr>
            <w:tcW w:w="1140" w:type="dxa"/>
            <w:tcBorders>
              <w:top w:val="single" w:sz="16" w:space="0" w:color="000000"/>
              <w:left w:val="single" w:sz="16" w:space="0" w:color="000000"/>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1.013</w:t>
            </w:r>
          </w:p>
        </w:tc>
        <w:tc>
          <w:tcPr>
            <w:tcW w:w="1276" w:type="dxa"/>
            <w:tcBorders>
              <w:top w:val="single" w:sz="16" w:space="0" w:color="000000"/>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.391</w:t>
            </w:r>
          </w:p>
        </w:tc>
        <w:tc>
          <w:tcPr>
            <w:tcW w:w="1418" w:type="dxa"/>
            <w:tcBorders>
              <w:top w:val="single" w:sz="16" w:space="0" w:color="000000"/>
              <w:bottom w:val="nil"/>
            </w:tcBorders>
            <w:shd w:val="clear" w:color="auto" w:fill="FFFFFF"/>
            <w:vAlign w:val="center"/>
          </w:tcPr>
          <w:p w:rsidR="00F85E86" w:rsidRPr="00917248" w:rsidRDefault="00F85E86" w:rsidP="003E6AE5">
            <w:pPr>
              <w:autoSpaceDE w:val="0"/>
              <w:autoSpaceDN w:val="0"/>
              <w:adjustRightInd w:val="0"/>
              <w:spacing w:after="0" w:line="240" w:lineRule="auto"/>
              <w:rPr>
                <w:rFonts w:ascii="Times New Roman" w:eastAsia="Calibri" w:hAnsi="Times New Roman"/>
                <w:lang w:eastAsia="en-US"/>
              </w:rPr>
            </w:pPr>
          </w:p>
        </w:tc>
        <w:tc>
          <w:tcPr>
            <w:tcW w:w="850" w:type="dxa"/>
            <w:tcBorders>
              <w:top w:val="single" w:sz="16" w:space="0" w:color="000000"/>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2.591</w:t>
            </w:r>
          </w:p>
        </w:tc>
        <w:tc>
          <w:tcPr>
            <w:tcW w:w="992" w:type="dxa"/>
            <w:tcBorders>
              <w:top w:val="single" w:sz="16" w:space="0" w:color="000000"/>
              <w:bottom w:val="nil"/>
              <w:right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.013</w:t>
            </w:r>
          </w:p>
        </w:tc>
      </w:tr>
      <w:tr w:rsidR="00F85E86" w:rsidRPr="00917248" w:rsidTr="003E6AE5">
        <w:trPr>
          <w:cantSplit/>
        </w:trPr>
        <w:tc>
          <w:tcPr>
            <w:tcW w:w="41"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rPr>
                <w:rFonts w:ascii="Times New Roman" w:eastAsia="Calibri" w:hAnsi="Times New Roman"/>
                <w:color w:val="000000"/>
                <w:lang w:eastAsia="en-US"/>
              </w:rPr>
            </w:pPr>
          </w:p>
        </w:tc>
        <w:tc>
          <w:tcPr>
            <w:tcW w:w="1512" w:type="dxa"/>
            <w:tcBorders>
              <w:top w:val="nil"/>
              <w:left w:val="nil"/>
              <w:bottom w:val="nil"/>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Times New Roman" w:eastAsia="Calibri" w:hAnsi="Times New Roman"/>
                <w:color w:val="000000"/>
                <w:lang w:eastAsia="en-US"/>
              </w:rPr>
            </w:pPr>
            <w:r w:rsidRPr="00917248">
              <w:rPr>
                <w:rFonts w:ascii="Times New Roman" w:eastAsia="Calibri" w:hAnsi="Times New Roman"/>
                <w:color w:val="000000"/>
                <w:lang w:eastAsia="en-US"/>
              </w:rPr>
              <w:t>Cash Flow</w:t>
            </w:r>
          </w:p>
        </w:tc>
        <w:tc>
          <w:tcPr>
            <w:tcW w:w="1140" w:type="dxa"/>
            <w:tcBorders>
              <w:top w:val="nil"/>
              <w:left w:val="single" w:sz="16" w:space="0" w:color="000000"/>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-3.102</w:t>
            </w:r>
          </w:p>
        </w:tc>
        <w:tc>
          <w:tcPr>
            <w:tcW w:w="1276" w:type="dxa"/>
            <w:tcBorders>
              <w:top w:val="nil"/>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1.678</w:t>
            </w:r>
          </w:p>
        </w:tc>
        <w:tc>
          <w:tcPr>
            <w:tcW w:w="1418" w:type="dxa"/>
            <w:tcBorders>
              <w:top w:val="nil"/>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-.271</w:t>
            </w:r>
          </w:p>
        </w:tc>
        <w:tc>
          <w:tcPr>
            <w:tcW w:w="850" w:type="dxa"/>
            <w:tcBorders>
              <w:top w:val="nil"/>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-1.849</w:t>
            </w:r>
          </w:p>
        </w:tc>
        <w:tc>
          <w:tcPr>
            <w:tcW w:w="992" w:type="dxa"/>
            <w:tcBorders>
              <w:top w:val="nil"/>
              <w:bottom w:val="nil"/>
              <w:right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.071</w:t>
            </w:r>
          </w:p>
        </w:tc>
      </w:tr>
      <w:tr w:rsidR="00F85E86" w:rsidRPr="00917248" w:rsidTr="003E6AE5">
        <w:trPr>
          <w:cantSplit/>
        </w:trPr>
        <w:tc>
          <w:tcPr>
            <w:tcW w:w="41"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rPr>
                <w:rFonts w:ascii="Times New Roman" w:eastAsia="Calibri" w:hAnsi="Times New Roman"/>
                <w:color w:val="000000"/>
                <w:lang w:eastAsia="en-US"/>
              </w:rPr>
            </w:pPr>
          </w:p>
        </w:tc>
        <w:tc>
          <w:tcPr>
            <w:tcW w:w="1512" w:type="dxa"/>
            <w:tcBorders>
              <w:top w:val="nil"/>
              <w:left w:val="nil"/>
              <w:bottom w:val="nil"/>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Times New Roman" w:eastAsia="Calibri" w:hAnsi="Times New Roman"/>
                <w:color w:val="000000"/>
                <w:lang w:eastAsia="en-US"/>
              </w:rPr>
            </w:pPr>
            <w:r w:rsidRPr="00917248">
              <w:rPr>
                <w:rFonts w:ascii="Times New Roman" w:eastAsia="Calibri" w:hAnsi="Times New Roman"/>
                <w:color w:val="000000"/>
                <w:lang w:eastAsia="en-US"/>
              </w:rPr>
              <w:t>Rasio Aktivitas</w:t>
            </w:r>
          </w:p>
        </w:tc>
        <w:tc>
          <w:tcPr>
            <w:tcW w:w="1140" w:type="dxa"/>
            <w:tcBorders>
              <w:top w:val="nil"/>
              <w:left w:val="single" w:sz="16" w:space="0" w:color="000000"/>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-3.035</w:t>
            </w:r>
          </w:p>
        </w:tc>
        <w:tc>
          <w:tcPr>
            <w:tcW w:w="1276" w:type="dxa"/>
            <w:tcBorders>
              <w:top w:val="nil"/>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4.276</w:t>
            </w:r>
          </w:p>
        </w:tc>
        <w:tc>
          <w:tcPr>
            <w:tcW w:w="1418" w:type="dxa"/>
            <w:tcBorders>
              <w:top w:val="nil"/>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-.106</w:t>
            </w:r>
          </w:p>
        </w:tc>
        <w:tc>
          <w:tcPr>
            <w:tcW w:w="850" w:type="dxa"/>
            <w:tcBorders>
              <w:top w:val="nil"/>
              <w:bottom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-.710</w:t>
            </w:r>
          </w:p>
        </w:tc>
        <w:tc>
          <w:tcPr>
            <w:tcW w:w="992" w:type="dxa"/>
            <w:tcBorders>
              <w:top w:val="nil"/>
              <w:bottom w:val="nil"/>
              <w:right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.482</w:t>
            </w:r>
          </w:p>
        </w:tc>
      </w:tr>
      <w:tr w:rsidR="00F85E86" w:rsidRPr="00917248" w:rsidTr="003E6AE5">
        <w:trPr>
          <w:cantSplit/>
        </w:trPr>
        <w:tc>
          <w:tcPr>
            <w:tcW w:w="41"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rPr>
                <w:rFonts w:ascii="Times New Roman" w:eastAsia="Calibri" w:hAnsi="Times New Roman"/>
                <w:color w:val="000000"/>
                <w:lang w:eastAsia="en-US"/>
              </w:rPr>
            </w:pPr>
          </w:p>
        </w:tc>
        <w:tc>
          <w:tcPr>
            <w:tcW w:w="1512" w:type="dxa"/>
            <w:tcBorders>
              <w:top w:val="nil"/>
              <w:left w:val="nil"/>
              <w:bottom w:val="single" w:sz="16" w:space="0" w:color="000000"/>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Times New Roman" w:eastAsia="Calibri" w:hAnsi="Times New Roman"/>
                <w:color w:val="000000"/>
                <w:lang w:eastAsia="en-US"/>
              </w:rPr>
            </w:pPr>
            <w:r w:rsidRPr="00917248">
              <w:rPr>
                <w:rFonts w:ascii="Times New Roman" w:eastAsia="Calibri" w:hAnsi="Times New Roman"/>
                <w:color w:val="000000"/>
                <w:lang w:eastAsia="en-US"/>
              </w:rPr>
              <w:t>Struktur Modal</w:t>
            </w:r>
          </w:p>
        </w:tc>
        <w:tc>
          <w:tcPr>
            <w:tcW w:w="1140" w:type="dxa"/>
            <w:tcBorders>
              <w:top w:val="nil"/>
              <w:left w:val="single" w:sz="16" w:space="0" w:color="000000"/>
              <w:bottom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.881</w:t>
            </w:r>
          </w:p>
        </w:tc>
        <w:tc>
          <w:tcPr>
            <w:tcW w:w="1276" w:type="dxa"/>
            <w:tcBorders>
              <w:top w:val="nil"/>
              <w:bottom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.312</w:t>
            </w:r>
          </w:p>
        </w:tc>
        <w:tc>
          <w:tcPr>
            <w:tcW w:w="1418" w:type="dxa"/>
            <w:tcBorders>
              <w:top w:val="nil"/>
              <w:bottom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.435</w:t>
            </w:r>
          </w:p>
        </w:tc>
        <w:tc>
          <w:tcPr>
            <w:tcW w:w="850" w:type="dxa"/>
            <w:tcBorders>
              <w:top w:val="nil"/>
              <w:bottom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2.822</w:t>
            </w:r>
          </w:p>
        </w:tc>
        <w:tc>
          <w:tcPr>
            <w:tcW w:w="992" w:type="dxa"/>
            <w:tcBorders>
              <w:top w:val="nil"/>
              <w:bottom w:val="single" w:sz="16" w:space="0" w:color="000000"/>
              <w:right w:val="single" w:sz="16" w:space="0" w:color="000000"/>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917248">
              <w:rPr>
                <w:rFonts w:ascii="Times New Roman" w:eastAsia="Calibri" w:hAnsi="Times New Roman"/>
                <w:color w:val="000000"/>
                <w:lang w:eastAsia="en-US"/>
              </w:rPr>
              <w:t>.007</w:t>
            </w:r>
          </w:p>
        </w:tc>
      </w:tr>
      <w:tr w:rsidR="00F85E86" w:rsidRPr="00917248" w:rsidTr="003E6AE5">
        <w:trPr>
          <w:cantSplit/>
        </w:trPr>
        <w:tc>
          <w:tcPr>
            <w:tcW w:w="7229" w:type="dxa"/>
            <w:gridSpan w:val="7"/>
            <w:tcBorders>
              <w:top w:val="nil"/>
              <w:left w:val="nil"/>
              <w:bottom w:val="nil"/>
              <w:right w:val="nil"/>
            </w:tcBorders>
            <w:shd w:val="clear" w:color="auto" w:fill="FFFFFF"/>
          </w:tcPr>
          <w:p w:rsidR="00F85E86" w:rsidRPr="00917248" w:rsidRDefault="00F85E86" w:rsidP="003E6AE5">
            <w:pPr>
              <w:autoSpaceDE w:val="0"/>
              <w:autoSpaceDN w:val="0"/>
              <w:adjustRightInd w:val="0"/>
              <w:spacing w:after="0" w:line="240" w:lineRule="auto"/>
              <w:ind w:left="60" w:right="60"/>
              <w:rPr>
                <w:rFonts w:ascii="Times New Roman" w:eastAsia="Calibri" w:hAnsi="Times New Roman"/>
                <w:color w:val="000000"/>
                <w:lang w:eastAsia="en-US"/>
              </w:rPr>
            </w:pPr>
            <w:r w:rsidRPr="00917248">
              <w:rPr>
                <w:rFonts w:ascii="Times New Roman" w:eastAsia="Calibri" w:hAnsi="Times New Roman"/>
                <w:color w:val="000000"/>
                <w:lang w:eastAsia="en-US"/>
              </w:rPr>
              <w:t>a. Dependent Variable: Nilai Perusahaan</w:t>
            </w:r>
          </w:p>
        </w:tc>
      </w:tr>
    </w:tbl>
    <w:p w:rsidR="00F85E86" w:rsidRPr="00917248" w:rsidRDefault="00F85E86" w:rsidP="00F85E86">
      <w:pPr>
        <w:pStyle w:val="ListParagraph"/>
        <w:autoSpaceDE w:val="0"/>
        <w:autoSpaceDN w:val="0"/>
        <w:adjustRightInd w:val="0"/>
        <w:spacing w:after="0"/>
        <w:rPr>
          <w:rFonts w:ascii="Times New Roman" w:hAnsi="Times New Roman"/>
          <w:sz w:val="24"/>
          <w:szCs w:val="24"/>
        </w:rPr>
      </w:pPr>
      <w:r w:rsidRPr="00917248">
        <w:rPr>
          <w:rFonts w:ascii="Times New Roman" w:hAnsi="Times New Roman"/>
          <w:sz w:val="24"/>
          <w:szCs w:val="24"/>
        </w:rPr>
        <w:t xml:space="preserve">Sumber: </w:t>
      </w:r>
      <w:r w:rsidR="00BA781C">
        <w:rPr>
          <w:rFonts w:ascii="Times New Roman" w:hAnsi="Times New Roman"/>
          <w:sz w:val="24"/>
          <w:szCs w:val="24"/>
        </w:rPr>
        <w:t>H</w:t>
      </w:r>
      <w:r w:rsidRPr="00917248">
        <w:rPr>
          <w:rFonts w:ascii="Times New Roman" w:hAnsi="Times New Roman"/>
          <w:sz w:val="24"/>
          <w:szCs w:val="24"/>
        </w:rPr>
        <w:t xml:space="preserve">asil </w:t>
      </w:r>
      <w:r w:rsidR="00BA781C">
        <w:rPr>
          <w:rFonts w:ascii="Times New Roman" w:hAnsi="Times New Roman"/>
          <w:sz w:val="24"/>
          <w:szCs w:val="24"/>
        </w:rPr>
        <w:t>olah data SPSS</w:t>
      </w:r>
    </w:p>
    <w:p w:rsidR="00DC24D9" w:rsidRPr="00917248" w:rsidRDefault="00DC24D9" w:rsidP="00DC24D9">
      <w:pPr>
        <w:pStyle w:val="ListParagraph"/>
        <w:autoSpaceDE w:val="0"/>
        <w:autoSpaceDN w:val="0"/>
        <w:adjustRightInd w:val="0"/>
        <w:spacing w:before="240" w:after="0"/>
        <w:ind w:left="0" w:firstLine="567"/>
        <w:rPr>
          <w:rFonts w:ascii="Times New Roman" w:hAnsi="Times New Roman"/>
          <w:sz w:val="24"/>
          <w:szCs w:val="24"/>
        </w:rPr>
      </w:pPr>
    </w:p>
    <w:p w:rsidR="00F85E86" w:rsidRPr="00917248" w:rsidRDefault="00F85E86" w:rsidP="00DC24D9">
      <w:pPr>
        <w:pStyle w:val="ListParagraph"/>
        <w:autoSpaceDE w:val="0"/>
        <w:autoSpaceDN w:val="0"/>
        <w:adjustRightInd w:val="0"/>
        <w:spacing w:before="240" w:after="0"/>
        <w:ind w:left="0" w:firstLine="567"/>
        <w:rPr>
          <w:rFonts w:ascii="Times New Roman" w:hAnsi="Times New Roman"/>
          <w:sz w:val="24"/>
          <w:szCs w:val="24"/>
        </w:rPr>
      </w:pPr>
      <w:r w:rsidRPr="00917248">
        <w:rPr>
          <w:rFonts w:ascii="Times New Roman" w:hAnsi="Times New Roman"/>
          <w:sz w:val="24"/>
          <w:szCs w:val="24"/>
        </w:rPr>
        <w:t>Persamaan regresi linier berganda berdasarkan hasil analisis pada tabel di atas adalah sebagai berikut:</w:t>
      </w:r>
    </w:p>
    <w:p w:rsidR="00F85E86" w:rsidRPr="00917248" w:rsidRDefault="00F85E86" w:rsidP="00DC24D9">
      <w:pPr>
        <w:pStyle w:val="ListParagraph"/>
        <w:tabs>
          <w:tab w:val="left" w:pos="3261"/>
        </w:tabs>
        <w:ind w:left="567"/>
        <w:jc w:val="both"/>
        <w:rPr>
          <w:rFonts w:ascii="Times New Roman" w:hAnsi="Times New Roman"/>
          <w:b/>
          <w:bCs/>
          <w:sz w:val="24"/>
          <w:szCs w:val="24"/>
        </w:rPr>
      </w:pPr>
      <w:r w:rsidRPr="00917248">
        <w:rPr>
          <w:rFonts w:ascii="Times New Roman" w:hAnsi="Times New Roman"/>
          <w:b/>
          <w:bCs/>
          <w:sz w:val="24"/>
          <w:szCs w:val="24"/>
        </w:rPr>
        <w:t>Nilai Perusahaan (Y)</w:t>
      </w:r>
      <w:r w:rsidRPr="00917248">
        <w:rPr>
          <w:rFonts w:ascii="Times New Roman" w:hAnsi="Times New Roman"/>
          <w:b/>
          <w:bCs/>
          <w:sz w:val="24"/>
          <w:szCs w:val="24"/>
        </w:rPr>
        <w:tab/>
        <w:t>= α + β</w:t>
      </w:r>
      <w:r w:rsidRPr="00917248">
        <w:rPr>
          <w:rFonts w:ascii="Times New Roman" w:hAnsi="Times New Roman"/>
          <w:b/>
          <w:bCs/>
          <w:sz w:val="24"/>
          <w:szCs w:val="24"/>
          <w:vertAlign w:val="subscript"/>
        </w:rPr>
        <w:t>1</w:t>
      </w:r>
      <w:r w:rsidRPr="00917248">
        <w:rPr>
          <w:rFonts w:ascii="Times New Roman" w:hAnsi="Times New Roman"/>
          <w:b/>
          <w:bCs/>
          <w:sz w:val="24"/>
          <w:szCs w:val="24"/>
        </w:rPr>
        <w:t>X</w:t>
      </w:r>
      <w:r w:rsidRPr="00917248">
        <w:rPr>
          <w:rFonts w:ascii="Times New Roman" w:hAnsi="Times New Roman"/>
          <w:b/>
          <w:bCs/>
          <w:sz w:val="24"/>
          <w:szCs w:val="24"/>
          <w:vertAlign w:val="subscript"/>
        </w:rPr>
        <w:t>1</w:t>
      </w:r>
      <w:r w:rsidRPr="00917248">
        <w:rPr>
          <w:rFonts w:ascii="Times New Roman" w:hAnsi="Times New Roman"/>
          <w:b/>
          <w:bCs/>
          <w:sz w:val="24"/>
          <w:szCs w:val="24"/>
        </w:rPr>
        <w:t xml:space="preserve"> + β</w:t>
      </w:r>
      <w:r w:rsidRPr="00917248">
        <w:rPr>
          <w:rFonts w:ascii="Times New Roman" w:hAnsi="Times New Roman"/>
          <w:b/>
          <w:bCs/>
          <w:sz w:val="24"/>
          <w:szCs w:val="24"/>
          <w:vertAlign w:val="subscript"/>
        </w:rPr>
        <w:t>2</w:t>
      </w:r>
      <w:r w:rsidRPr="00917248">
        <w:rPr>
          <w:rFonts w:ascii="Times New Roman" w:hAnsi="Times New Roman"/>
          <w:b/>
          <w:bCs/>
          <w:sz w:val="24"/>
          <w:szCs w:val="24"/>
        </w:rPr>
        <w:t>X</w:t>
      </w:r>
      <w:r w:rsidRPr="00917248">
        <w:rPr>
          <w:rFonts w:ascii="Times New Roman" w:hAnsi="Times New Roman"/>
          <w:b/>
          <w:bCs/>
          <w:sz w:val="24"/>
          <w:szCs w:val="24"/>
          <w:vertAlign w:val="subscript"/>
        </w:rPr>
        <w:t>2</w:t>
      </w:r>
      <w:r w:rsidRPr="00917248">
        <w:rPr>
          <w:rFonts w:ascii="Times New Roman" w:hAnsi="Times New Roman"/>
          <w:b/>
          <w:bCs/>
          <w:sz w:val="24"/>
          <w:szCs w:val="24"/>
        </w:rPr>
        <w:t xml:space="preserve"> + β</w:t>
      </w:r>
      <w:r w:rsidRPr="00917248">
        <w:rPr>
          <w:rFonts w:ascii="Times New Roman" w:hAnsi="Times New Roman"/>
          <w:b/>
          <w:bCs/>
          <w:sz w:val="24"/>
          <w:szCs w:val="24"/>
          <w:vertAlign w:val="subscript"/>
        </w:rPr>
        <w:t>3</w:t>
      </w:r>
      <w:r w:rsidRPr="00917248">
        <w:rPr>
          <w:rFonts w:ascii="Times New Roman" w:hAnsi="Times New Roman"/>
          <w:b/>
          <w:bCs/>
          <w:sz w:val="24"/>
          <w:szCs w:val="24"/>
        </w:rPr>
        <w:t>X</w:t>
      </w:r>
      <w:r w:rsidRPr="00917248">
        <w:rPr>
          <w:rFonts w:ascii="Times New Roman" w:hAnsi="Times New Roman"/>
          <w:b/>
          <w:bCs/>
          <w:sz w:val="24"/>
          <w:szCs w:val="24"/>
          <w:vertAlign w:val="subscript"/>
        </w:rPr>
        <w:t>3</w:t>
      </w:r>
      <w:r w:rsidRPr="00917248">
        <w:rPr>
          <w:rFonts w:ascii="Times New Roman" w:hAnsi="Times New Roman"/>
          <w:b/>
          <w:bCs/>
          <w:sz w:val="24"/>
          <w:szCs w:val="24"/>
        </w:rPr>
        <w:t xml:space="preserve"> + e</w:t>
      </w:r>
    </w:p>
    <w:p w:rsidR="00F85E86" w:rsidRPr="00917248" w:rsidRDefault="00DC24D9" w:rsidP="00DC24D9">
      <w:pPr>
        <w:pStyle w:val="ListParagraph"/>
        <w:tabs>
          <w:tab w:val="left" w:pos="3261"/>
        </w:tabs>
        <w:spacing w:before="240"/>
        <w:ind w:left="2410"/>
        <w:jc w:val="both"/>
        <w:rPr>
          <w:rFonts w:ascii="Times New Roman" w:hAnsi="Times New Roman"/>
          <w:b/>
          <w:sz w:val="24"/>
          <w:szCs w:val="24"/>
        </w:rPr>
      </w:pPr>
      <w:r w:rsidRPr="00917248">
        <w:rPr>
          <w:rFonts w:ascii="Times New Roman" w:hAnsi="Times New Roman"/>
          <w:b/>
          <w:bCs/>
          <w:sz w:val="24"/>
          <w:szCs w:val="24"/>
        </w:rPr>
        <w:t xml:space="preserve"> </w:t>
      </w:r>
      <w:r w:rsidR="00F85E86" w:rsidRPr="00917248">
        <w:rPr>
          <w:rFonts w:ascii="Times New Roman" w:hAnsi="Times New Roman"/>
          <w:b/>
          <w:bCs/>
          <w:sz w:val="24"/>
          <w:szCs w:val="24"/>
        </w:rPr>
        <w:t>Y</w:t>
      </w:r>
      <w:r w:rsidR="00F85E86" w:rsidRPr="00917248">
        <w:rPr>
          <w:rFonts w:ascii="Times New Roman" w:hAnsi="Times New Roman"/>
          <w:b/>
          <w:bCs/>
          <w:sz w:val="24"/>
          <w:szCs w:val="24"/>
        </w:rPr>
        <w:tab/>
      </w:r>
      <w:r w:rsidR="00F85E86" w:rsidRPr="00917248">
        <w:rPr>
          <w:rFonts w:ascii="Times New Roman" w:hAnsi="Times New Roman"/>
          <w:sz w:val="24"/>
          <w:szCs w:val="24"/>
        </w:rPr>
        <w:t xml:space="preserve">= </w:t>
      </w:r>
      <w:r w:rsidR="00F85E86" w:rsidRPr="00917248">
        <w:rPr>
          <w:rFonts w:ascii="Times New Roman" w:hAnsi="Times New Roman"/>
          <w:b/>
          <w:sz w:val="24"/>
          <w:szCs w:val="24"/>
        </w:rPr>
        <w:t>1,013 – 3,102</w:t>
      </w:r>
      <w:r w:rsidR="00F85E86" w:rsidRPr="00917248">
        <w:rPr>
          <w:rFonts w:ascii="Times New Roman" w:hAnsi="Times New Roman"/>
          <w:b/>
          <w:bCs/>
          <w:sz w:val="24"/>
          <w:szCs w:val="24"/>
        </w:rPr>
        <w:t>X</w:t>
      </w:r>
      <w:r w:rsidR="00F85E86" w:rsidRPr="00917248">
        <w:rPr>
          <w:rFonts w:ascii="Times New Roman" w:hAnsi="Times New Roman"/>
          <w:b/>
          <w:bCs/>
          <w:sz w:val="24"/>
          <w:szCs w:val="24"/>
          <w:vertAlign w:val="subscript"/>
        </w:rPr>
        <w:t>1</w:t>
      </w:r>
      <w:r w:rsidR="00F85E86" w:rsidRPr="00917248">
        <w:rPr>
          <w:rFonts w:ascii="Times New Roman" w:hAnsi="Times New Roman"/>
          <w:b/>
          <w:sz w:val="24"/>
          <w:szCs w:val="24"/>
        </w:rPr>
        <w:t xml:space="preserve"> – 3,035</w:t>
      </w:r>
      <w:r w:rsidR="00F85E86" w:rsidRPr="00917248">
        <w:rPr>
          <w:rFonts w:ascii="Times New Roman" w:hAnsi="Times New Roman"/>
          <w:b/>
          <w:bCs/>
          <w:sz w:val="24"/>
          <w:szCs w:val="24"/>
        </w:rPr>
        <w:t xml:space="preserve"> X</w:t>
      </w:r>
      <w:r w:rsidR="00F85E86" w:rsidRPr="00917248">
        <w:rPr>
          <w:rFonts w:ascii="Times New Roman" w:hAnsi="Times New Roman"/>
          <w:b/>
          <w:bCs/>
          <w:sz w:val="24"/>
          <w:szCs w:val="24"/>
          <w:vertAlign w:val="subscript"/>
        </w:rPr>
        <w:t>2</w:t>
      </w:r>
      <w:r w:rsidR="00F85E86" w:rsidRPr="00917248">
        <w:rPr>
          <w:rFonts w:ascii="Times New Roman" w:hAnsi="Times New Roman"/>
          <w:b/>
          <w:sz w:val="24"/>
          <w:szCs w:val="24"/>
        </w:rPr>
        <w:t xml:space="preserve"> + 0,881</w:t>
      </w:r>
      <w:r w:rsidR="00F85E86" w:rsidRPr="00917248">
        <w:rPr>
          <w:rFonts w:ascii="Times New Roman" w:hAnsi="Times New Roman"/>
          <w:b/>
          <w:bCs/>
          <w:sz w:val="24"/>
          <w:szCs w:val="24"/>
        </w:rPr>
        <w:t xml:space="preserve"> X</w:t>
      </w:r>
      <w:r w:rsidR="00F85E86" w:rsidRPr="00917248">
        <w:rPr>
          <w:rFonts w:ascii="Times New Roman" w:hAnsi="Times New Roman"/>
          <w:b/>
          <w:bCs/>
          <w:sz w:val="24"/>
          <w:szCs w:val="24"/>
          <w:vertAlign w:val="subscript"/>
        </w:rPr>
        <w:t>3</w:t>
      </w:r>
      <w:r w:rsidR="00F85E86" w:rsidRPr="00917248">
        <w:rPr>
          <w:rFonts w:ascii="Times New Roman" w:hAnsi="Times New Roman"/>
          <w:b/>
          <w:sz w:val="24"/>
          <w:szCs w:val="24"/>
        </w:rPr>
        <w:t xml:space="preserve"> + e</w:t>
      </w:r>
    </w:p>
    <w:p w:rsidR="00F85E86" w:rsidRPr="00917248" w:rsidRDefault="00F85E86" w:rsidP="00DC24D9">
      <w:pPr>
        <w:pStyle w:val="ListParagraph"/>
        <w:spacing w:before="240"/>
        <w:ind w:left="0" w:firstLine="567"/>
        <w:jc w:val="both"/>
        <w:rPr>
          <w:rFonts w:ascii="Times New Roman" w:hAnsi="Times New Roman"/>
          <w:sz w:val="24"/>
          <w:szCs w:val="24"/>
        </w:rPr>
      </w:pPr>
      <w:r w:rsidRPr="00917248">
        <w:rPr>
          <w:rFonts w:ascii="Times New Roman" w:hAnsi="Times New Roman"/>
          <w:sz w:val="24"/>
          <w:szCs w:val="24"/>
        </w:rPr>
        <w:t>Berdasarkan persamaan regresi linier berganda di atas dapat dijelaskan bahwa:</w:t>
      </w:r>
    </w:p>
    <w:p w:rsidR="00F85E86" w:rsidRPr="00917248" w:rsidRDefault="00F85E86" w:rsidP="00DC24D9">
      <w:pPr>
        <w:pStyle w:val="ListParagraph"/>
        <w:numPr>
          <w:ilvl w:val="1"/>
          <w:numId w:val="38"/>
        </w:numPr>
        <w:tabs>
          <w:tab w:val="left" w:pos="2410"/>
        </w:tabs>
        <w:spacing w:before="240"/>
        <w:ind w:left="567"/>
        <w:jc w:val="both"/>
        <w:rPr>
          <w:rFonts w:ascii="Times New Roman" w:hAnsi="Times New Roman"/>
          <w:sz w:val="24"/>
          <w:szCs w:val="24"/>
        </w:rPr>
      </w:pPr>
      <w:r w:rsidRPr="00917248">
        <w:rPr>
          <w:rFonts w:ascii="Times New Roman" w:hAnsi="Times New Roman"/>
          <w:sz w:val="24"/>
          <w:szCs w:val="24"/>
        </w:rPr>
        <w:t>Koefisien konstanta adalah sebesar 1,013, artinya bila ketiga variabel cash flow (X1), rasio aktivitas (X2), dan struktur modal (X3) konstan atau perubahannya sama dengan nol maka nilai perusahaan (Y) adalah sebesar 1,013.</w:t>
      </w:r>
    </w:p>
    <w:p w:rsidR="00F85E86" w:rsidRPr="00917248" w:rsidRDefault="00F85E86" w:rsidP="00DC24D9">
      <w:pPr>
        <w:pStyle w:val="ListParagraph"/>
        <w:numPr>
          <w:ilvl w:val="1"/>
          <w:numId w:val="38"/>
        </w:numPr>
        <w:tabs>
          <w:tab w:val="left" w:pos="2410"/>
        </w:tabs>
        <w:spacing w:before="240"/>
        <w:ind w:left="567"/>
        <w:jc w:val="both"/>
        <w:rPr>
          <w:rFonts w:ascii="Times New Roman" w:hAnsi="Times New Roman"/>
          <w:sz w:val="24"/>
          <w:szCs w:val="24"/>
        </w:rPr>
      </w:pPr>
      <w:r w:rsidRPr="00917248">
        <w:rPr>
          <w:rFonts w:ascii="Times New Roman" w:hAnsi="Times New Roman"/>
          <w:sz w:val="24"/>
          <w:szCs w:val="24"/>
        </w:rPr>
        <w:t>Nilai koefisien regresi cash flow (X1) = -3,102 secara statistik menunjukkan bahwa ada pengaruh negatif variabel cash flow pada nilai perusahaan. Nilai koefisien  sebesar -3,102 memiliki arti jika nilai cash flow meningkat sebesar 1 satuan, maka nilai perusahaan menurun sebesar 3,102 dengan asumsi variabel lain konstan.</w:t>
      </w:r>
    </w:p>
    <w:p w:rsidR="00F85E86" w:rsidRPr="00917248" w:rsidRDefault="00F85E86" w:rsidP="00DC24D9">
      <w:pPr>
        <w:pStyle w:val="ListParagraph"/>
        <w:numPr>
          <w:ilvl w:val="1"/>
          <w:numId w:val="38"/>
        </w:numPr>
        <w:tabs>
          <w:tab w:val="left" w:pos="2410"/>
        </w:tabs>
        <w:spacing w:before="240"/>
        <w:ind w:left="567"/>
        <w:jc w:val="both"/>
        <w:rPr>
          <w:rFonts w:ascii="Times New Roman" w:hAnsi="Times New Roman"/>
          <w:sz w:val="24"/>
          <w:szCs w:val="24"/>
        </w:rPr>
      </w:pPr>
      <w:r w:rsidRPr="00917248">
        <w:rPr>
          <w:rFonts w:ascii="Times New Roman" w:hAnsi="Times New Roman"/>
          <w:sz w:val="24"/>
          <w:szCs w:val="24"/>
        </w:rPr>
        <w:t>Nilai koefisien regresi rasio aktivitas (X2) = -3,035 secara statistik menunjukkan bahwa ada pengaruh negatif variabel rasio aktivitas terhadap nilai perusahaan. Nilai koefisien  sebesar -3,035 memiliki arti jika nilai rasio aktivitas meningkat sebesar 1 satuan, maka nilai perusahaan menurun sebesar 3,035 dengan asumsi variabel lain konstan.</w:t>
      </w:r>
    </w:p>
    <w:p w:rsidR="00F85E86" w:rsidRPr="00917248" w:rsidRDefault="00F85E86" w:rsidP="00DC24D9">
      <w:pPr>
        <w:pStyle w:val="ListParagraph"/>
        <w:numPr>
          <w:ilvl w:val="1"/>
          <w:numId w:val="38"/>
        </w:numPr>
        <w:tabs>
          <w:tab w:val="left" w:pos="2410"/>
        </w:tabs>
        <w:spacing w:before="240"/>
        <w:ind w:left="567"/>
        <w:jc w:val="both"/>
        <w:rPr>
          <w:rFonts w:ascii="Times New Roman" w:hAnsi="Times New Roman"/>
          <w:sz w:val="24"/>
          <w:szCs w:val="24"/>
        </w:rPr>
      </w:pPr>
      <w:r w:rsidRPr="00917248">
        <w:rPr>
          <w:rFonts w:ascii="Times New Roman" w:hAnsi="Times New Roman"/>
          <w:sz w:val="24"/>
          <w:szCs w:val="24"/>
        </w:rPr>
        <w:t>Nilai koefisien regresi struktur modal (X3) = 0,881 secara statistik menunjukkan bahwa ada pengaruh positif variabel struktur modal terhadap nilai perusahaan. Nilai koefisien  sebesar 0,881 memiliki arti jika nilai struktur modal meningkat sebesar 1 satuan, maka nilai perusahaan meningkat sebesar 0,881 dengan asumsi variabel lain konstan.</w:t>
      </w:r>
    </w:p>
    <w:p w:rsidR="00DC24D9" w:rsidRPr="00917248" w:rsidRDefault="00DC24D9" w:rsidP="00F85E86">
      <w:pPr>
        <w:pStyle w:val="ListParagraph"/>
        <w:spacing w:after="0"/>
        <w:ind w:left="1559"/>
        <w:jc w:val="center"/>
        <w:rPr>
          <w:rFonts w:ascii="Times New Roman" w:hAnsi="Times New Roman"/>
          <w:b/>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DC24D9" w:rsidP="00DC24D9">
      <w:pPr>
        <w:pStyle w:val="ListParagraph"/>
        <w:spacing w:after="0"/>
        <w:ind w:left="0"/>
        <w:jc w:val="center"/>
        <w:rPr>
          <w:rFonts w:ascii="Times New Roman" w:hAnsi="Times New Roman"/>
          <w:sz w:val="24"/>
          <w:szCs w:val="24"/>
        </w:rPr>
      </w:pPr>
    </w:p>
    <w:p w:rsidR="00DC24D9" w:rsidRPr="00917248" w:rsidRDefault="00F85E86" w:rsidP="00DC24D9">
      <w:pPr>
        <w:pStyle w:val="ListParagraph"/>
        <w:spacing w:after="0"/>
        <w:ind w:left="0"/>
        <w:jc w:val="center"/>
        <w:rPr>
          <w:rFonts w:ascii="Times New Roman" w:hAnsi="Times New Roman"/>
          <w:sz w:val="24"/>
          <w:szCs w:val="24"/>
        </w:rPr>
      </w:pPr>
      <w:r w:rsidRPr="00917248">
        <w:rPr>
          <w:rFonts w:ascii="Times New Roman" w:hAnsi="Times New Roman"/>
          <w:sz w:val="24"/>
          <w:szCs w:val="24"/>
        </w:rPr>
        <w:lastRenderedPageBreak/>
        <w:t xml:space="preserve">Tabel </w:t>
      </w:r>
      <w:r w:rsidR="00DC24D9" w:rsidRPr="00917248">
        <w:rPr>
          <w:rFonts w:ascii="Times New Roman" w:hAnsi="Times New Roman"/>
          <w:sz w:val="24"/>
          <w:szCs w:val="24"/>
        </w:rPr>
        <w:t>6</w:t>
      </w:r>
    </w:p>
    <w:p w:rsidR="00F85E86" w:rsidRPr="00917248" w:rsidRDefault="00F85E86" w:rsidP="00DC24D9">
      <w:pPr>
        <w:pStyle w:val="ListParagraph"/>
        <w:spacing w:before="240" w:after="0"/>
        <w:ind w:left="0"/>
        <w:jc w:val="center"/>
        <w:rPr>
          <w:rFonts w:ascii="Times New Roman" w:hAnsi="Times New Roman"/>
          <w:sz w:val="24"/>
          <w:szCs w:val="24"/>
        </w:rPr>
      </w:pPr>
      <w:r w:rsidRPr="00917248">
        <w:rPr>
          <w:rFonts w:ascii="Times New Roman" w:hAnsi="Times New Roman"/>
          <w:sz w:val="24"/>
          <w:szCs w:val="24"/>
        </w:rPr>
        <w:t>Hasil Uji Parsial (t)</w:t>
      </w:r>
    </w:p>
    <w:tbl>
      <w:tblPr>
        <w:tblW w:w="6378"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
        <w:gridCol w:w="1376"/>
        <w:gridCol w:w="851"/>
        <w:gridCol w:w="992"/>
        <w:gridCol w:w="1417"/>
        <w:gridCol w:w="709"/>
        <w:gridCol w:w="992"/>
      </w:tblGrid>
      <w:tr w:rsidR="00F85E86" w:rsidRPr="00917248" w:rsidTr="003E6AE5">
        <w:trPr>
          <w:cantSplit/>
        </w:trPr>
        <w:tc>
          <w:tcPr>
            <w:tcW w:w="6378" w:type="dxa"/>
            <w:gridSpan w:val="7"/>
            <w:tcBorders>
              <w:top w:val="nil"/>
              <w:left w:val="nil"/>
              <w:bottom w:val="nil"/>
              <w:right w:val="nil"/>
            </w:tcBorders>
            <w:shd w:val="clear" w:color="auto" w:fill="FFFFFF"/>
            <w:vAlign w:val="center"/>
          </w:tcPr>
          <w:p w:rsidR="00F85E86" w:rsidRPr="001F62A1" w:rsidRDefault="00F85E86" w:rsidP="00DC24D9">
            <w:pPr>
              <w:autoSpaceDE w:val="0"/>
              <w:autoSpaceDN w:val="0"/>
              <w:adjustRightInd w:val="0"/>
              <w:spacing w:before="240"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b/>
                <w:bCs/>
                <w:color w:val="000000"/>
                <w:lang w:eastAsia="en-US"/>
              </w:rPr>
              <w:t>Coefficients</w:t>
            </w:r>
            <w:r w:rsidRPr="001F62A1">
              <w:rPr>
                <w:rFonts w:ascii="Times New Roman" w:eastAsia="Calibri" w:hAnsi="Times New Roman"/>
                <w:b/>
                <w:bCs/>
                <w:color w:val="000000"/>
                <w:vertAlign w:val="superscript"/>
                <w:lang w:eastAsia="en-US"/>
              </w:rPr>
              <w:t>a</w:t>
            </w:r>
          </w:p>
        </w:tc>
      </w:tr>
      <w:tr w:rsidR="00F85E86" w:rsidRPr="00917248" w:rsidTr="00DC24D9">
        <w:trPr>
          <w:cantSplit/>
        </w:trPr>
        <w:tc>
          <w:tcPr>
            <w:tcW w:w="1417" w:type="dxa"/>
            <w:gridSpan w:val="2"/>
            <w:vMerge w:val="restart"/>
            <w:tcBorders>
              <w:top w:val="single" w:sz="16" w:space="0" w:color="000000"/>
              <w:left w:val="single" w:sz="16" w:space="0" w:color="000000"/>
              <w:bottom w:val="nil"/>
              <w:right w:val="nil"/>
            </w:tcBorders>
            <w:shd w:val="clear" w:color="auto" w:fill="FFFFFF"/>
            <w:vAlign w:val="center"/>
          </w:tcPr>
          <w:p w:rsidR="00F85E86" w:rsidRPr="00917248" w:rsidRDefault="00F85E86" w:rsidP="003E6AE5">
            <w:pPr>
              <w:autoSpaceDE w:val="0"/>
              <w:autoSpaceDN w:val="0"/>
              <w:adjustRightInd w:val="0"/>
              <w:spacing w:after="0" w:line="240" w:lineRule="auto"/>
              <w:ind w:left="60" w:right="60"/>
              <w:jc w:val="center"/>
              <w:rPr>
                <w:rFonts w:ascii="Arial" w:eastAsia="Calibri" w:hAnsi="Arial" w:cs="Arial"/>
                <w:color w:val="000000"/>
                <w:sz w:val="18"/>
                <w:szCs w:val="18"/>
                <w:lang w:eastAsia="en-US"/>
              </w:rPr>
            </w:pPr>
            <w:r w:rsidRPr="00917248">
              <w:rPr>
                <w:rFonts w:ascii="Arial" w:eastAsia="Calibri" w:hAnsi="Arial" w:cs="Arial"/>
                <w:color w:val="000000"/>
                <w:sz w:val="18"/>
                <w:szCs w:val="18"/>
                <w:lang w:eastAsia="en-US"/>
              </w:rPr>
              <w:t>Model</w:t>
            </w:r>
          </w:p>
        </w:tc>
        <w:tc>
          <w:tcPr>
            <w:tcW w:w="1843" w:type="dxa"/>
            <w:gridSpan w:val="2"/>
            <w:tcBorders>
              <w:top w:val="single" w:sz="16" w:space="0" w:color="000000"/>
              <w:left w:val="single" w:sz="16" w:space="0" w:color="000000"/>
            </w:tcBorders>
            <w:shd w:val="clear" w:color="auto" w:fill="FFFFFF"/>
            <w:vAlign w:val="bottom"/>
          </w:tcPr>
          <w:p w:rsidR="00F85E86" w:rsidRPr="001F62A1"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color w:val="000000"/>
                <w:lang w:eastAsia="en-US"/>
              </w:rPr>
              <w:t>Unstandardized Coefficients</w:t>
            </w:r>
          </w:p>
        </w:tc>
        <w:tc>
          <w:tcPr>
            <w:tcW w:w="1417" w:type="dxa"/>
            <w:tcBorders>
              <w:top w:val="single" w:sz="16" w:space="0" w:color="000000"/>
            </w:tcBorders>
            <w:shd w:val="clear" w:color="auto" w:fill="FFFFFF"/>
            <w:vAlign w:val="bottom"/>
          </w:tcPr>
          <w:p w:rsidR="00F85E86" w:rsidRPr="001F62A1"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color w:val="000000"/>
                <w:lang w:eastAsia="en-US"/>
              </w:rPr>
              <w:t>Standardized Coefficients</w:t>
            </w:r>
          </w:p>
        </w:tc>
        <w:tc>
          <w:tcPr>
            <w:tcW w:w="709" w:type="dxa"/>
            <w:vMerge w:val="restart"/>
            <w:tcBorders>
              <w:top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color w:val="000000"/>
                <w:lang w:eastAsia="en-US"/>
              </w:rPr>
              <w:t>t</w:t>
            </w:r>
          </w:p>
        </w:tc>
        <w:tc>
          <w:tcPr>
            <w:tcW w:w="992" w:type="dxa"/>
            <w:vMerge w:val="restart"/>
            <w:tcBorders>
              <w:top w:val="single" w:sz="16" w:space="0" w:color="000000"/>
              <w:right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color w:val="000000"/>
                <w:lang w:eastAsia="en-US"/>
              </w:rPr>
              <w:t>Sig.</w:t>
            </w:r>
          </w:p>
        </w:tc>
      </w:tr>
      <w:tr w:rsidR="00F85E86" w:rsidRPr="00917248" w:rsidTr="00DC24D9">
        <w:trPr>
          <w:cantSplit/>
        </w:trPr>
        <w:tc>
          <w:tcPr>
            <w:tcW w:w="1417" w:type="dxa"/>
            <w:gridSpan w:val="2"/>
            <w:vMerge/>
            <w:tcBorders>
              <w:top w:val="single" w:sz="16" w:space="0" w:color="000000"/>
              <w:left w:val="single" w:sz="16" w:space="0" w:color="000000"/>
              <w:bottom w:val="nil"/>
              <w:right w:val="nil"/>
            </w:tcBorders>
            <w:shd w:val="clear" w:color="auto" w:fill="FFFFFF"/>
            <w:vAlign w:val="bottom"/>
          </w:tcPr>
          <w:p w:rsidR="00F85E86" w:rsidRPr="00917248" w:rsidRDefault="00F85E86" w:rsidP="003E6AE5">
            <w:pPr>
              <w:autoSpaceDE w:val="0"/>
              <w:autoSpaceDN w:val="0"/>
              <w:adjustRightInd w:val="0"/>
              <w:spacing w:after="0" w:line="240" w:lineRule="auto"/>
              <w:rPr>
                <w:rFonts w:ascii="Arial" w:eastAsia="Calibri" w:hAnsi="Arial" w:cs="Arial"/>
                <w:color w:val="000000"/>
                <w:sz w:val="18"/>
                <w:szCs w:val="18"/>
                <w:lang w:eastAsia="en-US"/>
              </w:rPr>
            </w:pPr>
          </w:p>
        </w:tc>
        <w:tc>
          <w:tcPr>
            <w:tcW w:w="851" w:type="dxa"/>
            <w:tcBorders>
              <w:left w:val="single" w:sz="16" w:space="0" w:color="000000"/>
              <w:bottom w:val="single" w:sz="16" w:space="0" w:color="000000"/>
            </w:tcBorders>
            <w:shd w:val="clear" w:color="auto" w:fill="FFFFFF"/>
            <w:vAlign w:val="bottom"/>
          </w:tcPr>
          <w:p w:rsidR="00F85E86" w:rsidRPr="001F62A1"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color w:val="000000"/>
                <w:lang w:eastAsia="en-US"/>
              </w:rPr>
              <w:t>B</w:t>
            </w:r>
          </w:p>
        </w:tc>
        <w:tc>
          <w:tcPr>
            <w:tcW w:w="992" w:type="dxa"/>
            <w:tcBorders>
              <w:bottom w:val="single" w:sz="16" w:space="0" w:color="000000"/>
            </w:tcBorders>
            <w:shd w:val="clear" w:color="auto" w:fill="FFFFFF"/>
            <w:vAlign w:val="bottom"/>
          </w:tcPr>
          <w:p w:rsidR="00F85E86" w:rsidRPr="001F62A1"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color w:val="000000"/>
                <w:lang w:eastAsia="en-US"/>
              </w:rPr>
              <w:t>Std. Error</w:t>
            </w:r>
          </w:p>
        </w:tc>
        <w:tc>
          <w:tcPr>
            <w:tcW w:w="1417" w:type="dxa"/>
            <w:tcBorders>
              <w:bottom w:val="single" w:sz="16" w:space="0" w:color="000000"/>
            </w:tcBorders>
            <w:shd w:val="clear" w:color="auto" w:fill="FFFFFF"/>
            <w:vAlign w:val="bottom"/>
          </w:tcPr>
          <w:p w:rsidR="00F85E86" w:rsidRPr="001F62A1" w:rsidRDefault="00F85E86" w:rsidP="003E6AE5">
            <w:pPr>
              <w:autoSpaceDE w:val="0"/>
              <w:autoSpaceDN w:val="0"/>
              <w:adjustRightInd w:val="0"/>
              <w:spacing w:after="0" w:line="240" w:lineRule="auto"/>
              <w:ind w:left="60" w:right="60"/>
              <w:jc w:val="center"/>
              <w:rPr>
                <w:rFonts w:ascii="Times New Roman" w:eastAsia="Calibri" w:hAnsi="Times New Roman"/>
                <w:color w:val="000000"/>
                <w:lang w:eastAsia="en-US"/>
              </w:rPr>
            </w:pPr>
            <w:r w:rsidRPr="001F62A1">
              <w:rPr>
                <w:rFonts w:ascii="Times New Roman" w:eastAsia="Calibri" w:hAnsi="Times New Roman"/>
                <w:color w:val="000000"/>
                <w:lang w:eastAsia="en-US"/>
              </w:rPr>
              <w:t>Beta</w:t>
            </w:r>
          </w:p>
        </w:tc>
        <w:tc>
          <w:tcPr>
            <w:tcW w:w="709" w:type="dxa"/>
            <w:vMerge/>
            <w:tcBorders>
              <w:top w:val="single" w:sz="16" w:space="0" w:color="000000"/>
            </w:tcBorders>
            <w:shd w:val="clear" w:color="auto" w:fill="FFFFFF"/>
            <w:vAlign w:val="bottom"/>
          </w:tcPr>
          <w:p w:rsidR="00F85E86" w:rsidRPr="001F62A1" w:rsidRDefault="00F85E86" w:rsidP="003E6AE5">
            <w:pPr>
              <w:autoSpaceDE w:val="0"/>
              <w:autoSpaceDN w:val="0"/>
              <w:adjustRightInd w:val="0"/>
              <w:spacing w:after="0" w:line="240" w:lineRule="auto"/>
              <w:rPr>
                <w:rFonts w:ascii="Times New Roman" w:eastAsia="Calibri" w:hAnsi="Times New Roman"/>
                <w:color w:val="000000"/>
                <w:lang w:eastAsia="en-US"/>
              </w:rPr>
            </w:pPr>
          </w:p>
        </w:tc>
        <w:tc>
          <w:tcPr>
            <w:tcW w:w="992" w:type="dxa"/>
            <w:vMerge/>
            <w:tcBorders>
              <w:top w:val="single" w:sz="16" w:space="0" w:color="000000"/>
              <w:right w:val="single" w:sz="16" w:space="0" w:color="000000"/>
            </w:tcBorders>
            <w:shd w:val="clear" w:color="auto" w:fill="FFFFFF"/>
            <w:vAlign w:val="bottom"/>
          </w:tcPr>
          <w:p w:rsidR="00F85E86" w:rsidRPr="001F62A1" w:rsidRDefault="00F85E86" w:rsidP="003E6AE5">
            <w:pPr>
              <w:autoSpaceDE w:val="0"/>
              <w:autoSpaceDN w:val="0"/>
              <w:adjustRightInd w:val="0"/>
              <w:spacing w:after="0" w:line="240" w:lineRule="auto"/>
              <w:rPr>
                <w:rFonts w:ascii="Times New Roman" w:eastAsia="Calibri" w:hAnsi="Times New Roman"/>
                <w:color w:val="000000"/>
                <w:lang w:eastAsia="en-US"/>
              </w:rPr>
            </w:pPr>
          </w:p>
        </w:tc>
      </w:tr>
      <w:tr w:rsidR="00F85E86" w:rsidRPr="00917248" w:rsidTr="00DC24D9">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ind w:left="60" w:right="60"/>
              <w:rPr>
                <w:rFonts w:ascii="Arial" w:eastAsia="Calibri" w:hAnsi="Arial" w:cs="Arial"/>
                <w:color w:val="000000"/>
                <w:sz w:val="18"/>
                <w:szCs w:val="18"/>
                <w:lang w:eastAsia="en-US"/>
              </w:rPr>
            </w:pPr>
            <w:r w:rsidRPr="00917248">
              <w:rPr>
                <w:rFonts w:ascii="Arial" w:eastAsia="Calibri" w:hAnsi="Arial" w:cs="Arial"/>
                <w:color w:val="000000"/>
                <w:sz w:val="18"/>
                <w:szCs w:val="18"/>
                <w:lang w:eastAsia="en-US"/>
              </w:rPr>
              <w:t>1</w:t>
            </w:r>
          </w:p>
        </w:tc>
        <w:tc>
          <w:tcPr>
            <w:tcW w:w="1376" w:type="dxa"/>
            <w:tcBorders>
              <w:top w:val="single" w:sz="16" w:space="0" w:color="000000"/>
              <w:left w:val="nil"/>
              <w:bottom w:val="nil"/>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Arial" w:eastAsia="Calibri" w:hAnsi="Arial" w:cs="Arial"/>
                <w:color w:val="000000"/>
                <w:sz w:val="18"/>
                <w:szCs w:val="18"/>
                <w:lang w:eastAsia="en-US"/>
              </w:rPr>
            </w:pPr>
            <w:r w:rsidRPr="00917248">
              <w:rPr>
                <w:rFonts w:ascii="Arial" w:eastAsia="Calibri" w:hAnsi="Arial" w:cs="Arial"/>
                <w:color w:val="000000"/>
                <w:sz w:val="18"/>
                <w:szCs w:val="18"/>
                <w:lang w:eastAsia="en-US"/>
              </w:rPr>
              <w:t>(Constant)</w:t>
            </w:r>
          </w:p>
        </w:tc>
        <w:tc>
          <w:tcPr>
            <w:tcW w:w="851" w:type="dxa"/>
            <w:tcBorders>
              <w:top w:val="single" w:sz="16" w:space="0" w:color="000000"/>
              <w:left w:val="single" w:sz="16" w:space="0" w:color="000000"/>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1,013</w:t>
            </w:r>
          </w:p>
        </w:tc>
        <w:tc>
          <w:tcPr>
            <w:tcW w:w="992" w:type="dxa"/>
            <w:tcBorders>
              <w:top w:val="single" w:sz="16" w:space="0" w:color="000000"/>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0,391</w:t>
            </w:r>
          </w:p>
        </w:tc>
        <w:tc>
          <w:tcPr>
            <w:tcW w:w="1417" w:type="dxa"/>
            <w:tcBorders>
              <w:top w:val="single" w:sz="16" w:space="0" w:color="000000"/>
              <w:bottom w:val="nil"/>
            </w:tcBorders>
            <w:shd w:val="clear" w:color="auto" w:fill="FFFFFF"/>
            <w:vAlign w:val="center"/>
          </w:tcPr>
          <w:p w:rsidR="00F85E86" w:rsidRPr="001F62A1" w:rsidRDefault="00F85E86" w:rsidP="003E6AE5">
            <w:pPr>
              <w:autoSpaceDE w:val="0"/>
              <w:autoSpaceDN w:val="0"/>
              <w:adjustRightInd w:val="0"/>
              <w:spacing w:after="0" w:line="240" w:lineRule="auto"/>
              <w:rPr>
                <w:rFonts w:ascii="Times New Roman" w:eastAsia="Calibri" w:hAnsi="Times New Roman"/>
                <w:lang w:eastAsia="en-US"/>
              </w:rPr>
            </w:pPr>
          </w:p>
        </w:tc>
        <w:tc>
          <w:tcPr>
            <w:tcW w:w="709" w:type="dxa"/>
            <w:tcBorders>
              <w:top w:val="single" w:sz="16" w:space="0" w:color="000000"/>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2,591</w:t>
            </w:r>
          </w:p>
        </w:tc>
        <w:tc>
          <w:tcPr>
            <w:tcW w:w="992" w:type="dxa"/>
            <w:tcBorders>
              <w:top w:val="single" w:sz="16" w:space="0" w:color="000000"/>
              <w:bottom w:val="nil"/>
              <w:right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0,013</w:t>
            </w:r>
          </w:p>
        </w:tc>
      </w:tr>
      <w:tr w:rsidR="00F85E86" w:rsidRPr="00917248" w:rsidTr="00DC24D9">
        <w:trPr>
          <w:cantSplit/>
        </w:trPr>
        <w:tc>
          <w:tcPr>
            <w:tcW w:w="41"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rPr>
                <w:rFonts w:ascii="Arial" w:eastAsia="Calibri" w:hAnsi="Arial" w:cs="Arial"/>
                <w:color w:val="000000"/>
                <w:sz w:val="18"/>
                <w:szCs w:val="18"/>
                <w:lang w:eastAsia="en-US"/>
              </w:rPr>
            </w:pPr>
          </w:p>
        </w:tc>
        <w:tc>
          <w:tcPr>
            <w:tcW w:w="1376" w:type="dxa"/>
            <w:tcBorders>
              <w:top w:val="nil"/>
              <w:left w:val="nil"/>
              <w:bottom w:val="nil"/>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Arial" w:eastAsia="Calibri" w:hAnsi="Arial" w:cs="Arial"/>
                <w:color w:val="000000"/>
                <w:sz w:val="18"/>
                <w:szCs w:val="18"/>
                <w:lang w:eastAsia="en-US"/>
              </w:rPr>
            </w:pPr>
            <w:r w:rsidRPr="00917248">
              <w:rPr>
                <w:rFonts w:ascii="Arial" w:eastAsia="Calibri" w:hAnsi="Arial" w:cs="Arial"/>
                <w:color w:val="000000"/>
                <w:sz w:val="18"/>
                <w:szCs w:val="18"/>
                <w:lang w:eastAsia="en-US"/>
              </w:rPr>
              <w:t>Cash Flow</w:t>
            </w:r>
          </w:p>
        </w:tc>
        <w:tc>
          <w:tcPr>
            <w:tcW w:w="851" w:type="dxa"/>
            <w:tcBorders>
              <w:top w:val="nil"/>
              <w:left w:val="single" w:sz="16" w:space="0" w:color="000000"/>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-3,102</w:t>
            </w:r>
          </w:p>
        </w:tc>
        <w:tc>
          <w:tcPr>
            <w:tcW w:w="992" w:type="dxa"/>
            <w:tcBorders>
              <w:top w:val="nil"/>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1,678</w:t>
            </w:r>
          </w:p>
        </w:tc>
        <w:tc>
          <w:tcPr>
            <w:tcW w:w="1417" w:type="dxa"/>
            <w:tcBorders>
              <w:top w:val="nil"/>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-0,271</w:t>
            </w:r>
          </w:p>
        </w:tc>
        <w:tc>
          <w:tcPr>
            <w:tcW w:w="709" w:type="dxa"/>
            <w:tcBorders>
              <w:top w:val="nil"/>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-1,849</w:t>
            </w:r>
          </w:p>
        </w:tc>
        <w:tc>
          <w:tcPr>
            <w:tcW w:w="992" w:type="dxa"/>
            <w:tcBorders>
              <w:top w:val="nil"/>
              <w:bottom w:val="nil"/>
              <w:right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0,071</w:t>
            </w:r>
          </w:p>
        </w:tc>
      </w:tr>
      <w:tr w:rsidR="00F85E86" w:rsidRPr="00917248" w:rsidTr="00DC24D9">
        <w:trPr>
          <w:cantSplit/>
        </w:trPr>
        <w:tc>
          <w:tcPr>
            <w:tcW w:w="41"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rPr>
                <w:rFonts w:ascii="Arial" w:eastAsia="Calibri" w:hAnsi="Arial" w:cs="Arial"/>
                <w:color w:val="000000"/>
                <w:sz w:val="18"/>
                <w:szCs w:val="18"/>
                <w:lang w:eastAsia="en-US"/>
              </w:rPr>
            </w:pPr>
          </w:p>
        </w:tc>
        <w:tc>
          <w:tcPr>
            <w:tcW w:w="1376" w:type="dxa"/>
            <w:tcBorders>
              <w:top w:val="nil"/>
              <w:left w:val="nil"/>
              <w:bottom w:val="nil"/>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Arial" w:eastAsia="Calibri" w:hAnsi="Arial" w:cs="Arial"/>
                <w:color w:val="000000"/>
                <w:sz w:val="18"/>
                <w:szCs w:val="18"/>
                <w:lang w:eastAsia="en-US"/>
              </w:rPr>
            </w:pPr>
            <w:r w:rsidRPr="00917248">
              <w:rPr>
                <w:rFonts w:ascii="Arial" w:eastAsia="Calibri" w:hAnsi="Arial" w:cs="Arial"/>
                <w:color w:val="000000"/>
                <w:sz w:val="18"/>
                <w:szCs w:val="18"/>
                <w:lang w:eastAsia="en-US"/>
              </w:rPr>
              <w:t>Rasio Aktivitas</w:t>
            </w:r>
          </w:p>
        </w:tc>
        <w:tc>
          <w:tcPr>
            <w:tcW w:w="851" w:type="dxa"/>
            <w:tcBorders>
              <w:top w:val="nil"/>
              <w:left w:val="single" w:sz="16" w:space="0" w:color="000000"/>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-3,035</w:t>
            </w:r>
          </w:p>
        </w:tc>
        <w:tc>
          <w:tcPr>
            <w:tcW w:w="992" w:type="dxa"/>
            <w:tcBorders>
              <w:top w:val="nil"/>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4,276</w:t>
            </w:r>
          </w:p>
        </w:tc>
        <w:tc>
          <w:tcPr>
            <w:tcW w:w="1417" w:type="dxa"/>
            <w:tcBorders>
              <w:top w:val="nil"/>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-0,106</w:t>
            </w:r>
          </w:p>
        </w:tc>
        <w:tc>
          <w:tcPr>
            <w:tcW w:w="709" w:type="dxa"/>
            <w:tcBorders>
              <w:top w:val="nil"/>
              <w:bottom w:val="nil"/>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-0,710</w:t>
            </w:r>
          </w:p>
        </w:tc>
        <w:tc>
          <w:tcPr>
            <w:tcW w:w="992" w:type="dxa"/>
            <w:tcBorders>
              <w:top w:val="nil"/>
              <w:bottom w:val="nil"/>
              <w:right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0,482</w:t>
            </w:r>
          </w:p>
        </w:tc>
      </w:tr>
      <w:tr w:rsidR="00F85E86" w:rsidRPr="00917248" w:rsidTr="00DC24D9">
        <w:trPr>
          <w:cantSplit/>
        </w:trPr>
        <w:tc>
          <w:tcPr>
            <w:tcW w:w="41" w:type="dxa"/>
            <w:vMerge/>
            <w:tcBorders>
              <w:top w:val="single" w:sz="16" w:space="0" w:color="000000"/>
              <w:left w:val="single" w:sz="16" w:space="0" w:color="000000"/>
              <w:bottom w:val="single" w:sz="16" w:space="0" w:color="000000"/>
              <w:right w:val="nil"/>
            </w:tcBorders>
            <w:shd w:val="clear" w:color="auto" w:fill="FFFFFF"/>
          </w:tcPr>
          <w:p w:rsidR="00F85E86" w:rsidRPr="00917248" w:rsidRDefault="00F85E86" w:rsidP="003E6AE5">
            <w:pPr>
              <w:autoSpaceDE w:val="0"/>
              <w:autoSpaceDN w:val="0"/>
              <w:adjustRightInd w:val="0"/>
              <w:spacing w:after="0" w:line="240" w:lineRule="auto"/>
              <w:rPr>
                <w:rFonts w:ascii="Arial" w:eastAsia="Calibri" w:hAnsi="Arial" w:cs="Arial"/>
                <w:color w:val="000000"/>
                <w:sz w:val="18"/>
                <w:szCs w:val="18"/>
                <w:lang w:eastAsia="en-US"/>
              </w:rPr>
            </w:pPr>
          </w:p>
        </w:tc>
        <w:tc>
          <w:tcPr>
            <w:tcW w:w="1376" w:type="dxa"/>
            <w:tcBorders>
              <w:top w:val="nil"/>
              <w:left w:val="nil"/>
              <w:bottom w:val="single" w:sz="16" w:space="0" w:color="000000"/>
              <w:right w:val="single" w:sz="16" w:space="0" w:color="000000"/>
            </w:tcBorders>
            <w:shd w:val="clear" w:color="auto" w:fill="FFFFFF"/>
          </w:tcPr>
          <w:p w:rsidR="00F85E86" w:rsidRPr="00917248" w:rsidRDefault="00F85E86" w:rsidP="003E6AE5">
            <w:pPr>
              <w:autoSpaceDE w:val="0"/>
              <w:autoSpaceDN w:val="0"/>
              <w:adjustRightInd w:val="0"/>
              <w:spacing w:after="0" w:line="240" w:lineRule="auto"/>
              <w:ind w:left="60" w:right="60"/>
              <w:rPr>
                <w:rFonts w:ascii="Arial" w:eastAsia="Calibri" w:hAnsi="Arial" w:cs="Arial"/>
                <w:color w:val="000000"/>
                <w:sz w:val="18"/>
                <w:szCs w:val="18"/>
                <w:lang w:eastAsia="en-US"/>
              </w:rPr>
            </w:pPr>
            <w:r w:rsidRPr="00917248">
              <w:rPr>
                <w:rFonts w:ascii="Arial" w:eastAsia="Calibri" w:hAnsi="Arial" w:cs="Arial"/>
                <w:color w:val="000000"/>
                <w:sz w:val="18"/>
                <w:szCs w:val="18"/>
                <w:lang w:eastAsia="en-US"/>
              </w:rPr>
              <w:t>Struktur Modal</w:t>
            </w:r>
          </w:p>
        </w:tc>
        <w:tc>
          <w:tcPr>
            <w:tcW w:w="851" w:type="dxa"/>
            <w:tcBorders>
              <w:top w:val="nil"/>
              <w:left w:val="single" w:sz="16" w:space="0" w:color="000000"/>
              <w:bottom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0,881</w:t>
            </w:r>
          </w:p>
        </w:tc>
        <w:tc>
          <w:tcPr>
            <w:tcW w:w="992" w:type="dxa"/>
            <w:tcBorders>
              <w:top w:val="nil"/>
              <w:bottom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0,312</w:t>
            </w:r>
          </w:p>
        </w:tc>
        <w:tc>
          <w:tcPr>
            <w:tcW w:w="1417" w:type="dxa"/>
            <w:tcBorders>
              <w:top w:val="nil"/>
              <w:bottom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0,435</w:t>
            </w:r>
          </w:p>
        </w:tc>
        <w:tc>
          <w:tcPr>
            <w:tcW w:w="709" w:type="dxa"/>
            <w:tcBorders>
              <w:top w:val="nil"/>
              <w:bottom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2,822</w:t>
            </w:r>
          </w:p>
        </w:tc>
        <w:tc>
          <w:tcPr>
            <w:tcW w:w="992" w:type="dxa"/>
            <w:tcBorders>
              <w:top w:val="nil"/>
              <w:bottom w:val="single" w:sz="16" w:space="0" w:color="000000"/>
              <w:right w:val="single" w:sz="16" w:space="0" w:color="000000"/>
            </w:tcBorders>
            <w:shd w:val="clear" w:color="auto" w:fill="FFFFFF"/>
            <w:vAlign w:val="center"/>
          </w:tcPr>
          <w:p w:rsidR="00F85E86" w:rsidRPr="001F62A1" w:rsidRDefault="00F85E86" w:rsidP="003E6AE5">
            <w:pPr>
              <w:autoSpaceDE w:val="0"/>
              <w:autoSpaceDN w:val="0"/>
              <w:adjustRightInd w:val="0"/>
              <w:spacing w:after="0" w:line="240" w:lineRule="auto"/>
              <w:ind w:left="60" w:right="60"/>
              <w:jc w:val="right"/>
              <w:rPr>
                <w:rFonts w:ascii="Times New Roman" w:eastAsia="Calibri" w:hAnsi="Times New Roman"/>
                <w:color w:val="000000"/>
                <w:lang w:eastAsia="en-US"/>
              </w:rPr>
            </w:pPr>
            <w:r w:rsidRPr="001F62A1">
              <w:rPr>
                <w:rFonts w:ascii="Times New Roman" w:eastAsia="Calibri" w:hAnsi="Times New Roman"/>
                <w:color w:val="000000"/>
                <w:lang w:eastAsia="en-US"/>
              </w:rPr>
              <w:t>0,007</w:t>
            </w:r>
          </w:p>
        </w:tc>
      </w:tr>
      <w:tr w:rsidR="00F85E86" w:rsidRPr="00917248" w:rsidTr="003E6AE5">
        <w:trPr>
          <w:cantSplit/>
        </w:trPr>
        <w:tc>
          <w:tcPr>
            <w:tcW w:w="6378" w:type="dxa"/>
            <w:gridSpan w:val="7"/>
            <w:tcBorders>
              <w:top w:val="nil"/>
              <w:left w:val="nil"/>
              <w:bottom w:val="nil"/>
              <w:right w:val="nil"/>
            </w:tcBorders>
            <w:shd w:val="clear" w:color="auto" w:fill="FFFFFF"/>
          </w:tcPr>
          <w:p w:rsidR="00F85E86" w:rsidRPr="00917248" w:rsidRDefault="00F85E86" w:rsidP="003E6AE5">
            <w:pPr>
              <w:autoSpaceDE w:val="0"/>
              <w:autoSpaceDN w:val="0"/>
              <w:adjustRightInd w:val="0"/>
              <w:spacing w:after="0" w:line="240" w:lineRule="auto"/>
              <w:ind w:left="60" w:right="60"/>
              <w:rPr>
                <w:rFonts w:ascii="Times New Roman" w:eastAsia="Calibri" w:hAnsi="Times New Roman"/>
                <w:color w:val="000000"/>
                <w:lang w:eastAsia="en-US"/>
              </w:rPr>
            </w:pPr>
            <w:r w:rsidRPr="00917248">
              <w:rPr>
                <w:rFonts w:ascii="Times New Roman" w:eastAsia="Calibri" w:hAnsi="Times New Roman"/>
                <w:color w:val="000000"/>
                <w:lang w:eastAsia="en-US"/>
              </w:rPr>
              <w:t>a. Dependent Variable: Nilai Perusahaan</w:t>
            </w:r>
          </w:p>
        </w:tc>
      </w:tr>
    </w:tbl>
    <w:p w:rsidR="00F85E86" w:rsidRPr="00917248" w:rsidRDefault="00F85E86" w:rsidP="00BA781C">
      <w:pPr>
        <w:pStyle w:val="ListParagraph"/>
        <w:tabs>
          <w:tab w:val="center" w:pos="5293"/>
        </w:tabs>
        <w:autoSpaceDE w:val="0"/>
        <w:autoSpaceDN w:val="0"/>
        <w:adjustRightInd w:val="0"/>
        <w:ind w:left="1560"/>
        <w:rPr>
          <w:rFonts w:ascii="Times New Roman" w:hAnsi="Times New Roman"/>
          <w:sz w:val="24"/>
          <w:szCs w:val="24"/>
        </w:rPr>
      </w:pPr>
      <w:r w:rsidRPr="00917248">
        <w:rPr>
          <w:rFonts w:ascii="Times New Roman" w:hAnsi="Times New Roman"/>
          <w:sz w:val="24"/>
          <w:szCs w:val="24"/>
        </w:rPr>
        <w:t xml:space="preserve">Sumber: </w:t>
      </w:r>
      <w:r w:rsidR="00BA781C">
        <w:rPr>
          <w:rFonts w:ascii="Times New Roman" w:hAnsi="Times New Roman"/>
          <w:sz w:val="24"/>
          <w:szCs w:val="24"/>
        </w:rPr>
        <w:t>Hasil olah data SPSS</w:t>
      </w:r>
      <w:r w:rsidR="00BA781C">
        <w:rPr>
          <w:rFonts w:ascii="Times New Roman" w:hAnsi="Times New Roman"/>
          <w:sz w:val="24"/>
          <w:szCs w:val="24"/>
        </w:rPr>
        <w:tab/>
      </w:r>
    </w:p>
    <w:p w:rsidR="00BA781C" w:rsidRDefault="00BA781C" w:rsidP="00DC24D9">
      <w:pPr>
        <w:pStyle w:val="ListParagraph"/>
        <w:ind w:left="0" w:firstLine="567"/>
        <w:jc w:val="both"/>
        <w:rPr>
          <w:rFonts w:ascii="Times New Roman" w:hAnsi="Times New Roman"/>
          <w:sz w:val="24"/>
          <w:szCs w:val="24"/>
        </w:rPr>
      </w:pPr>
    </w:p>
    <w:p w:rsidR="00F85E86" w:rsidRPr="00917248" w:rsidRDefault="00F85E86" w:rsidP="00DC24D9">
      <w:pPr>
        <w:pStyle w:val="ListParagraph"/>
        <w:ind w:left="0" w:firstLine="567"/>
        <w:jc w:val="both"/>
        <w:rPr>
          <w:rFonts w:ascii="Times New Roman" w:hAnsi="Times New Roman"/>
          <w:sz w:val="24"/>
          <w:szCs w:val="24"/>
        </w:rPr>
      </w:pPr>
      <w:r w:rsidRPr="00917248">
        <w:rPr>
          <w:rFonts w:ascii="Times New Roman" w:hAnsi="Times New Roman"/>
          <w:sz w:val="24"/>
          <w:szCs w:val="24"/>
        </w:rPr>
        <w:t>Berdasarkan tabel di atas hasil pengujian hipotesis dengan Uji Parsial (t) sebagai berikut:</w:t>
      </w:r>
    </w:p>
    <w:p w:rsidR="00F85E86" w:rsidRPr="00917248" w:rsidRDefault="00F85E86" w:rsidP="00DC24D9">
      <w:pPr>
        <w:pStyle w:val="ListParagraph"/>
        <w:numPr>
          <w:ilvl w:val="0"/>
          <w:numId w:val="43"/>
        </w:numPr>
        <w:spacing w:before="240" w:after="0"/>
        <w:ind w:left="567"/>
        <w:jc w:val="both"/>
        <w:rPr>
          <w:rFonts w:ascii="Times New Roman" w:hAnsi="Times New Roman"/>
          <w:sz w:val="24"/>
          <w:szCs w:val="24"/>
        </w:rPr>
      </w:pPr>
      <w:r w:rsidRPr="00917248">
        <w:rPr>
          <w:rFonts w:ascii="Times New Roman" w:hAnsi="Times New Roman"/>
          <w:sz w:val="24"/>
          <w:szCs w:val="24"/>
        </w:rPr>
        <w:t xml:space="preserve">H1: </w:t>
      </w:r>
      <w:r w:rsidRPr="00917248">
        <w:rPr>
          <w:rFonts w:ascii="Times New Roman" w:hAnsi="Times New Roman"/>
          <w:i/>
          <w:sz w:val="24"/>
          <w:szCs w:val="24"/>
        </w:rPr>
        <w:t>Cash Flow</w:t>
      </w:r>
      <w:r w:rsidRPr="00917248">
        <w:rPr>
          <w:rFonts w:ascii="Times New Roman" w:hAnsi="Times New Roman"/>
          <w:sz w:val="24"/>
          <w:szCs w:val="24"/>
        </w:rPr>
        <w:t xml:space="preserve"> Perusahaan berpengaruh terhadap Nilai Perusahaan pada Kondisi Kedaruratan Covid-19 pada Perusahaan Perhotelan, Restauran, dan Pariwisata di BEI Periode 2020</w:t>
      </w:r>
    </w:p>
    <w:p w:rsidR="00F85E86" w:rsidRPr="00917248" w:rsidRDefault="00F85E86" w:rsidP="00DC24D9">
      <w:pPr>
        <w:pStyle w:val="ListParagraph"/>
        <w:spacing w:before="240" w:after="0"/>
        <w:ind w:left="567"/>
        <w:jc w:val="both"/>
        <w:rPr>
          <w:rFonts w:ascii="Times New Roman" w:hAnsi="Times New Roman"/>
          <w:sz w:val="24"/>
          <w:szCs w:val="24"/>
        </w:rPr>
      </w:pPr>
      <w:r w:rsidRPr="00917248">
        <w:rPr>
          <w:rFonts w:ascii="Times New Roman" w:hAnsi="Times New Roman"/>
          <w:sz w:val="24"/>
          <w:szCs w:val="24"/>
        </w:rPr>
        <w:t xml:space="preserve">Berdasarkan uji regresi yang telah dilakukan, variabel </w:t>
      </w:r>
      <w:r w:rsidRPr="00917248">
        <w:rPr>
          <w:rFonts w:ascii="Times New Roman" w:hAnsi="Times New Roman"/>
          <w:i/>
          <w:sz w:val="24"/>
          <w:szCs w:val="24"/>
        </w:rPr>
        <w:t>cash flow</w:t>
      </w:r>
      <w:r w:rsidRPr="00917248">
        <w:rPr>
          <w:rFonts w:ascii="Times New Roman" w:hAnsi="Times New Roman"/>
          <w:sz w:val="24"/>
          <w:szCs w:val="24"/>
        </w:rPr>
        <w:t xml:space="preserve"> mempunyai nilai t hitung sebesar -1,849 dengan nilai signifikansi sebesar 0,071. Dengan nilai signifikansi lebih besar dari 0,05 menunjukkan bahwa secara parsial </w:t>
      </w:r>
      <w:r w:rsidRPr="00917248">
        <w:rPr>
          <w:rFonts w:ascii="Times New Roman" w:hAnsi="Times New Roman"/>
          <w:i/>
          <w:sz w:val="24"/>
          <w:szCs w:val="24"/>
        </w:rPr>
        <w:t xml:space="preserve">cash flow </w:t>
      </w:r>
      <w:r w:rsidRPr="00917248">
        <w:rPr>
          <w:rFonts w:ascii="Times New Roman" w:hAnsi="Times New Roman"/>
          <w:sz w:val="24"/>
          <w:szCs w:val="24"/>
        </w:rPr>
        <w:t xml:space="preserve">tidak berpengaruh signifikan terhadap nilai perusahaan, sehingga hipotesis 1 ditolak. </w:t>
      </w:r>
    </w:p>
    <w:p w:rsidR="00F85E86" w:rsidRPr="00917248" w:rsidRDefault="00F85E86" w:rsidP="00DC24D9">
      <w:pPr>
        <w:pStyle w:val="ListParagraph"/>
        <w:numPr>
          <w:ilvl w:val="0"/>
          <w:numId w:val="43"/>
        </w:numPr>
        <w:spacing w:before="240" w:after="0"/>
        <w:ind w:left="567"/>
        <w:jc w:val="both"/>
        <w:rPr>
          <w:rFonts w:ascii="Times New Roman" w:hAnsi="Times New Roman"/>
          <w:sz w:val="24"/>
          <w:szCs w:val="24"/>
        </w:rPr>
      </w:pPr>
      <w:r w:rsidRPr="00917248">
        <w:rPr>
          <w:rFonts w:ascii="Times New Roman" w:hAnsi="Times New Roman"/>
          <w:sz w:val="24"/>
          <w:szCs w:val="24"/>
        </w:rPr>
        <w:t>H2: Aktivitas Perusahaan berpengaruh terhadap Nilai Perusahaan pada Kondisi Kedaruratan Covid-19 pada Perusahaan Perhotelan, Restauran, dan Pariwisata di BEI Periode 2020</w:t>
      </w:r>
    </w:p>
    <w:p w:rsidR="00F85E86" w:rsidRPr="00917248" w:rsidRDefault="00F85E86" w:rsidP="00DC24D9">
      <w:pPr>
        <w:pStyle w:val="ListParagraph"/>
        <w:spacing w:before="240" w:after="0"/>
        <w:ind w:left="567"/>
        <w:jc w:val="both"/>
        <w:rPr>
          <w:rFonts w:ascii="Times New Roman" w:hAnsi="Times New Roman"/>
          <w:sz w:val="24"/>
          <w:szCs w:val="24"/>
        </w:rPr>
      </w:pPr>
      <w:r w:rsidRPr="00917248">
        <w:rPr>
          <w:rFonts w:ascii="Times New Roman" w:hAnsi="Times New Roman"/>
          <w:sz w:val="24"/>
          <w:szCs w:val="24"/>
        </w:rPr>
        <w:t>Berdasarkan uji regresi yang telah dilakukan, variabel rasio aktivitas mempunyai nilai t hitung sebesar -0,710 dengan nilai signifikansi sebesar 0,482. Dengan nilai signifikansi lebih besar dari 0,05 menunjukan bahwa secara parsial rasio aktivitas tidak berpengaruh signifikan terhadap nilai perusahaan, sehingga hipotesis 2 ditolak.</w:t>
      </w:r>
    </w:p>
    <w:p w:rsidR="00F85E86" w:rsidRPr="00917248" w:rsidRDefault="00F85E86" w:rsidP="00DC24D9">
      <w:pPr>
        <w:pStyle w:val="ListParagraph"/>
        <w:numPr>
          <w:ilvl w:val="0"/>
          <w:numId w:val="43"/>
        </w:numPr>
        <w:spacing w:before="240" w:after="0"/>
        <w:ind w:left="567"/>
        <w:jc w:val="both"/>
        <w:rPr>
          <w:rFonts w:ascii="Times New Roman" w:hAnsi="Times New Roman"/>
          <w:sz w:val="24"/>
          <w:szCs w:val="24"/>
        </w:rPr>
      </w:pPr>
      <w:r w:rsidRPr="00917248">
        <w:rPr>
          <w:rFonts w:ascii="Times New Roman" w:hAnsi="Times New Roman"/>
          <w:sz w:val="24"/>
          <w:szCs w:val="24"/>
        </w:rPr>
        <w:t>H3: Struktur Modal Perusahaan berpengaruh terhadap Nilai Perusahaan pada Kondisi Kedaruratan Covid-19 pada Perusahaan Perhotelan, Restauran, dan Pariwisata di BEI Periode 2020</w:t>
      </w:r>
    </w:p>
    <w:p w:rsidR="00F85E86" w:rsidRPr="00917248" w:rsidRDefault="00F85E86" w:rsidP="00762FC0">
      <w:pPr>
        <w:pStyle w:val="ListParagraph"/>
        <w:spacing w:before="240" w:after="0"/>
        <w:ind w:left="567"/>
        <w:jc w:val="both"/>
        <w:rPr>
          <w:rFonts w:ascii="Times New Roman" w:hAnsi="Times New Roman"/>
          <w:sz w:val="24"/>
          <w:szCs w:val="24"/>
        </w:rPr>
      </w:pPr>
      <w:r w:rsidRPr="00917248">
        <w:rPr>
          <w:rFonts w:ascii="Times New Roman" w:hAnsi="Times New Roman"/>
          <w:sz w:val="24"/>
          <w:szCs w:val="24"/>
        </w:rPr>
        <w:t>Berdasarkan uji regresi yang telah dilakukan, variabel struktur modal mempunyai nilai t hitung 2,822 dengan nilai signifikansi sebesar 0,007. Dengan nilai signifikansi lebih kecil dari 0,05 menunjukkan bahwa secara parsial struktur modal berpengaruh positif signifikan terhadap nilai perusahaan, sehingga hipotesis 3 diterima.</w:t>
      </w:r>
    </w:p>
    <w:p w:rsidR="00F85E86" w:rsidRPr="00917248" w:rsidRDefault="00F85E86" w:rsidP="00762FC0">
      <w:pPr>
        <w:spacing w:before="240" w:after="0" w:line="240" w:lineRule="auto"/>
        <w:jc w:val="both"/>
        <w:rPr>
          <w:rFonts w:ascii="Times New Roman" w:hAnsi="Times New Roman"/>
          <w:b/>
          <w:sz w:val="24"/>
          <w:szCs w:val="24"/>
        </w:rPr>
      </w:pPr>
      <w:r w:rsidRPr="00917248">
        <w:rPr>
          <w:rFonts w:ascii="Times New Roman" w:hAnsi="Times New Roman"/>
          <w:b/>
          <w:sz w:val="24"/>
          <w:szCs w:val="24"/>
        </w:rPr>
        <w:t>Pengaruh Cash Flow (X</w:t>
      </w:r>
      <w:r w:rsidRPr="00917248">
        <w:rPr>
          <w:rFonts w:ascii="Times New Roman" w:hAnsi="Times New Roman"/>
          <w:b/>
          <w:sz w:val="24"/>
          <w:szCs w:val="24"/>
          <w:vertAlign w:val="subscript"/>
        </w:rPr>
        <w:t>1</w:t>
      </w:r>
      <w:r w:rsidRPr="00917248">
        <w:rPr>
          <w:rFonts w:ascii="Times New Roman" w:hAnsi="Times New Roman"/>
          <w:b/>
          <w:sz w:val="24"/>
          <w:szCs w:val="24"/>
        </w:rPr>
        <w:t>) terhadap Nilai Perusahaan pada Kondisi Kedaruratan Covid-19 pada Perusahaan Perhotelan, Restauran, dan Pariwisata di BEI Periode 2020</w:t>
      </w:r>
    </w:p>
    <w:p w:rsidR="00F85E86" w:rsidRPr="00917248" w:rsidRDefault="00F85E86" w:rsidP="00762FC0">
      <w:pPr>
        <w:pStyle w:val="ListParagraph"/>
        <w:spacing w:after="0"/>
        <w:ind w:left="0" w:firstLine="567"/>
        <w:jc w:val="both"/>
        <w:rPr>
          <w:rFonts w:ascii="Times New Roman" w:hAnsi="Times New Roman"/>
          <w:sz w:val="24"/>
          <w:szCs w:val="24"/>
        </w:rPr>
      </w:pPr>
      <w:r w:rsidRPr="00917248">
        <w:rPr>
          <w:rFonts w:ascii="Times New Roman" w:hAnsi="Times New Roman"/>
          <w:sz w:val="24"/>
          <w:szCs w:val="24"/>
        </w:rPr>
        <w:t xml:space="preserve">Hasil penelitian diperoleh bahwa koefisien regresi variabel sebesar -3,102 dan nilai probabilitas sebesar 0,071 &gt; 0,05 sehingga dapat disimpulkan bahwa </w:t>
      </w:r>
      <w:r w:rsidRPr="00917248">
        <w:rPr>
          <w:rFonts w:ascii="Times New Roman" w:hAnsi="Times New Roman"/>
          <w:i/>
          <w:sz w:val="24"/>
          <w:szCs w:val="24"/>
        </w:rPr>
        <w:t>cash flow</w:t>
      </w:r>
      <w:r w:rsidRPr="00917248">
        <w:rPr>
          <w:rFonts w:ascii="Times New Roman" w:hAnsi="Times New Roman"/>
          <w:sz w:val="24"/>
          <w:szCs w:val="24"/>
        </w:rPr>
        <w:t xml:space="preserve"> tidak berpengaruh signifikan terhadap nilai perusahaan.</w:t>
      </w:r>
    </w:p>
    <w:p w:rsidR="00F85E86" w:rsidRPr="00917248" w:rsidRDefault="00F85E86" w:rsidP="00762FC0">
      <w:pPr>
        <w:pStyle w:val="ListParagraph"/>
        <w:spacing w:before="240" w:after="0"/>
        <w:ind w:left="0" w:firstLine="567"/>
        <w:jc w:val="both"/>
        <w:rPr>
          <w:rFonts w:ascii="Times New Roman" w:hAnsi="Times New Roman"/>
          <w:sz w:val="24"/>
          <w:szCs w:val="24"/>
        </w:rPr>
      </w:pPr>
      <w:r w:rsidRPr="00917248">
        <w:rPr>
          <w:rFonts w:ascii="Times New Roman" w:hAnsi="Times New Roman"/>
          <w:sz w:val="24"/>
          <w:szCs w:val="24"/>
        </w:rPr>
        <w:t xml:space="preserve">Tidak signifikan dalam penelitian ini menunjukan bahwa besar kecilnya </w:t>
      </w:r>
      <w:r w:rsidRPr="00917248">
        <w:rPr>
          <w:rFonts w:ascii="Times New Roman" w:hAnsi="Times New Roman"/>
          <w:i/>
          <w:sz w:val="24"/>
          <w:szCs w:val="24"/>
        </w:rPr>
        <w:t>cash flow</w:t>
      </w:r>
      <w:r w:rsidRPr="00917248">
        <w:rPr>
          <w:rFonts w:ascii="Times New Roman" w:hAnsi="Times New Roman"/>
          <w:sz w:val="24"/>
          <w:szCs w:val="24"/>
        </w:rPr>
        <w:t xml:space="preserve"> tidak mempengaruhi nilai perusahaan. </w:t>
      </w:r>
      <w:r w:rsidRPr="00917248">
        <w:rPr>
          <w:rFonts w:ascii="Times New Roman" w:hAnsi="Times New Roman"/>
          <w:i/>
          <w:sz w:val="24"/>
          <w:szCs w:val="24"/>
        </w:rPr>
        <w:t>Cash flow</w:t>
      </w:r>
      <w:r w:rsidRPr="00917248">
        <w:rPr>
          <w:rFonts w:ascii="Times New Roman" w:hAnsi="Times New Roman"/>
          <w:sz w:val="24"/>
          <w:szCs w:val="24"/>
        </w:rPr>
        <w:t xml:space="preserve"> dalam penelitian ini diproksikan dengan </w:t>
      </w:r>
      <w:r w:rsidRPr="00917248">
        <w:rPr>
          <w:rFonts w:ascii="Times New Roman" w:hAnsi="Times New Roman"/>
          <w:i/>
          <w:sz w:val="24"/>
          <w:szCs w:val="24"/>
        </w:rPr>
        <w:t>free cash flow</w:t>
      </w:r>
      <w:r w:rsidRPr="00917248">
        <w:rPr>
          <w:rFonts w:ascii="Times New Roman" w:hAnsi="Times New Roman"/>
          <w:sz w:val="24"/>
          <w:szCs w:val="24"/>
        </w:rPr>
        <w:t xml:space="preserve">. </w:t>
      </w:r>
      <w:r w:rsidRPr="00917248">
        <w:rPr>
          <w:rFonts w:ascii="Times New Roman" w:hAnsi="Times New Roman"/>
          <w:i/>
          <w:sz w:val="24"/>
          <w:szCs w:val="24"/>
        </w:rPr>
        <w:t>Free cash flow</w:t>
      </w:r>
      <w:r w:rsidRPr="00917248">
        <w:rPr>
          <w:rFonts w:ascii="Times New Roman" w:hAnsi="Times New Roman"/>
          <w:sz w:val="24"/>
          <w:szCs w:val="24"/>
        </w:rPr>
        <w:t xml:space="preserve"> sendiri merupakan sisa aliran kas dari pendanaan investasi atau pendanaan proyek yang dilakukan oleh perusahaan. </w:t>
      </w:r>
      <w:r w:rsidRPr="00917248">
        <w:rPr>
          <w:rFonts w:ascii="Times New Roman" w:hAnsi="Times New Roman"/>
          <w:i/>
          <w:sz w:val="24"/>
          <w:szCs w:val="24"/>
        </w:rPr>
        <w:t>Free cash flow</w:t>
      </w:r>
      <w:r w:rsidRPr="00917248">
        <w:rPr>
          <w:rFonts w:ascii="Times New Roman" w:hAnsi="Times New Roman"/>
          <w:sz w:val="24"/>
          <w:szCs w:val="24"/>
        </w:rPr>
        <w:t xml:space="preserve"> yang tinggi dapat memperlihatkan bahwa kinerja perusahaan tersebut dalam kondisi baik. Sisa dari laba yang telah digunakan untuk investasi maupun pendanaan tersebut akan di tahan guna investasi di </w:t>
      </w:r>
      <w:r w:rsidRPr="00917248">
        <w:rPr>
          <w:rFonts w:ascii="Times New Roman" w:hAnsi="Times New Roman"/>
          <w:sz w:val="24"/>
          <w:szCs w:val="24"/>
        </w:rPr>
        <w:lastRenderedPageBreak/>
        <w:t xml:space="preserve">masa mendatang. Ketika </w:t>
      </w:r>
      <w:r w:rsidRPr="00917248">
        <w:rPr>
          <w:rFonts w:ascii="Times New Roman" w:hAnsi="Times New Roman"/>
          <w:i/>
          <w:sz w:val="24"/>
          <w:szCs w:val="24"/>
        </w:rPr>
        <w:t>free cash flow</w:t>
      </w:r>
      <w:r w:rsidRPr="00917248">
        <w:rPr>
          <w:rFonts w:ascii="Times New Roman" w:hAnsi="Times New Roman"/>
          <w:sz w:val="24"/>
          <w:szCs w:val="24"/>
        </w:rPr>
        <w:t xml:space="preserve"> ini ditahan kemungkinan besar timbul persepsi dari investor bahwa manajer akan bersikap oportunistik demi keuntungan diri sendiri (manajer) tetapi tidak bisa meningkatkan nilai perusahaan dan tidak memberikan keuntungan kepada pemegang saham. Kemungkinan yang kedua adalah ketika </w:t>
      </w:r>
      <w:r w:rsidRPr="00917248">
        <w:rPr>
          <w:rFonts w:ascii="Times New Roman" w:hAnsi="Times New Roman"/>
          <w:i/>
          <w:sz w:val="24"/>
          <w:szCs w:val="24"/>
        </w:rPr>
        <w:t>free cash flow</w:t>
      </w:r>
      <w:r w:rsidRPr="00917248">
        <w:rPr>
          <w:rFonts w:ascii="Times New Roman" w:hAnsi="Times New Roman"/>
          <w:sz w:val="24"/>
          <w:szCs w:val="24"/>
        </w:rPr>
        <w:t xml:space="preserve"> itu dijadikan sebagai laba ditahan untuk digunakan investasi, maka ada 2 kemungkinan, investasi itu akan merugikan atau akan menguntungkan, sehingga laba tersebut tidak dapat mempengaruhi nilai perusahaan. </w:t>
      </w:r>
    </w:p>
    <w:p w:rsidR="00F85E86" w:rsidRPr="00917248" w:rsidRDefault="00F85E86" w:rsidP="00762FC0">
      <w:pPr>
        <w:pStyle w:val="ListParagraph"/>
        <w:spacing w:before="240" w:after="0"/>
        <w:ind w:left="0" w:firstLine="567"/>
        <w:jc w:val="both"/>
        <w:rPr>
          <w:rFonts w:ascii="Times New Roman" w:hAnsi="Times New Roman"/>
          <w:sz w:val="24"/>
          <w:szCs w:val="24"/>
        </w:rPr>
      </w:pPr>
      <w:r w:rsidRPr="00917248">
        <w:rPr>
          <w:rFonts w:ascii="Times New Roman" w:hAnsi="Times New Roman"/>
          <w:sz w:val="24"/>
          <w:szCs w:val="24"/>
        </w:rPr>
        <w:t xml:space="preserve">Hasil penelitian ini sejalan dengan penelitian yang dilakukan oleh Mardasari, R. B. (2014), Naini (2014) serta Arieska dan Gunawan (2011) yang menyatakan bahwa </w:t>
      </w:r>
      <w:r w:rsidRPr="00917248">
        <w:rPr>
          <w:rFonts w:ascii="Times New Roman" w:hAnsi="Times New Roman"/>
          <w:i/>
          <w:sz w:val="24"/>
          <w:szCs w:val="24"/>
        </w:rPr>
        <w:t>free cash flow</w:t>
      </w:r>
      <w:r w:rsidRPr="00917248">
        <w:rPr>
          <w:rFonts w:ascii="Times New Roman" w:hAnsi="Times New Roman"/>
          <w:sz w:val="24"/>
          <w:szCs w:val="24"/>
        </w:rPr>
        <w:t xml:space="preserve"> tidak berpengaruh signifikan terhadap nilai perusahaan.</w:t>
      </w:r>
    </w:p>
    <w:p w:rsidR="00F85E86" w:rsidRPr="00917248" w:rsidRDefault="00F85E86" w:rsidP="00762FC0">
      <w:pPr>
        <w:spacing w:before="240" w:after="0"/>
        <w:jc w:val="both"/>
        <w:rPr>
          <w:rFonts w:ascii="Times New Roman" w:hAnsi="Times New Roman"/>
          <w:b/>
          <w:sz w:val="24"/>
          <w:szCs w:val="24"/>
        </w:rPr>
      </w:pPr>
      <w:r w:rsidRPr="00917248">
        <w:rPr>
          <w:rFonts w:ascii="Times New Roman" w:hAnsi="Times New Roman"/>
          <w:b/>
          <w:sz w:val="24"/>
          <w:szCs w:val="24"/>
        </w:rPr>
        <w:t>Pengaruh Aktivitas Perusahaan terhadap Nilai Perusahaan pada Kondisi Kedaruratan Covid-19 pada Perusahaan Perhotelan, Restauran, dan Pariwisata di BEI Periode 2020</w:t>
      </w:r>
    </w:p>
    <w:p w:rsidR="00F85E86" w:rsidRPr="00917248" w:rsidRDefault="00F85E86" w:rsidP="00762FC0">
      <w:pPr>
        <w:pStyle w:val="ListParagraph"/>
        <w:ind w:left="0" w:firstLine="567"/>
        <w:jc w:val="both"/>
        <w:rPr>
          <w:rFonts w:ascii="Times New Roman" w:hAnsi="Times New Roman"/>
          <w:sz w:val="24"/>
          <w:szCs w:val="24"/>
        </w:rPr>
      </w:pPr>
      <w:r w:rsidRPr="00917248">
        <w:rPr>
          <w:rFonts w:ascii="Times New Roman" w:hAnsi="Times New Roman"/>
          <w:sz w:val="24"/>
          <w:szCs w:val="24"/>
        </w:rPr>
        <w:t>Hasil penelitian diperoleh bahwa koefisien regresi variabel sebesar -3,035 dan nilai probabilitas sebesar 0,482 &gt; 0,05 sehingga dapat disimpulkan bahwa rasio aktivitas tidak berpengaruh signifikan terhadap nilai perusahaan.</w:t>
      </w:r>
    </w:p>
    <w:p w:rsidR="00F85E86" w:rsidRPr="00917248" w:rsidRDefault="00F85E86" w:rsidP="00762FC0">
      <w:pPr>
        <w:pStyle w:val="ListParagraph"/>
        <w:ind w:left="0" w:firstLine="567"/>
        <w:jc w:val="both"/>
        <w:rPr>
          <w:rFonts w:ascii="Times New Roman" w:hAnsi="Times New Roman"/>
          <w:sz w:val="24"/>
          <w:szCs w:val="24"/>
        </w:rPr>
      </w:pPr>
      <w:r w:rsidRPr="00917248">
        <w:rPr>
          <w:rFonts w:ascii="Times New Roman" w:hAnsi="Times New Roman"/>
          <w:sz w:val="24"/>
          <w:szCs w:val="24"/>
        </w:rPr>
        <w:t xml:space="preserve">Tidak berpengaruh signifikan terhadap nilai perusahaan dalam penelitian ini menunjukan bahwa perputaran total aset yang tinggi justru menurunkan nilai perusahaan. Perputaran total aktiva atau </w:t>
      </w:r>
      <w:r w:rsidRPr="00917248">
        <w:rPr>
          <w:rFonts w:ascii="Times New Roman" w:hAnsi="Times New Roman"/>
          <w:i/>
          <w:sz w:val="24"/>
          <w:szCs w:val="24"/>
        </w:rPr>
        <w:t>total asset turnover</w:t>
      </w:r>
      <w:r w:rsidRPr="00917248">
        <w:rPr>
          <w:rFonts w:ascii="Times New Roman" w:hAnsi="Times New Roman"/>
          <w:sz w:val="24"/>
          <w:szCs w:val="24"/>
        </w:rPr>
        <w:t xml:space="preserve"> merupakan ukuran efektivitas pemanfaatan aktiva dalam menghasilkan penjualan. Semakin besar perputaran aktiva semakin efektif perusahaan mengelola aktivanya (Sutrisno, 2008). Dalam penelitiaan ini perusahaan belum efektif dalam pemanfaatan aktiva dalam menghasilkan penjualan/ pendapatannya. Hal ini merupakan signal negatif bagi pasar. Calon investor/ investor mempersepsikan bahwa komposisi aset (total aset) proporsinya didominasi </w:t>
      </w:r>
      <w:r w:rsidRPr="00917248">
        <w:rPr>
          <w:rFonts w:ascii="Times New Roman" w:hAnsi="Times New Roman"/>
          <w:i/>
          <w:sz w:val="24"/>
          <w:szCs w:val="24"/>
        </w:rPr>
        <w:t>fixed assets</w:t>
      </w:r>
      <w:r w:rsidRPr="00917248">
        <w:rPr>
          <w:rFonts w:ascii="Times New Roman" w:hAnsi="Times New Roman"/>
          <w:sz w:val="24"/>
          <w:szCs w:val="24"/>
        </w:rPr>
        <w:t xml:space="preserve"> mendekati kondisi ekstrim. Kondisi ini menyebabkan </w:t>
      </w:r>
      <w:r w:rsidRPr="00917248">
        <w:rPr>
          <w:rFonts w:ascii="Times New Roman" w:hAnsi="Times New Roman"/>
          <w:i/>
          <w:sz w:val="24"/>
          <w:szCs w:val="24"/>
        </w:rPr>
        <w:t>in efficiency</w:t>
      </w:r>
      <w:r w:rsidRPr="00917248">
        <w:rPr>
          <w:rFonts w:ascii="Times New Roman" w:hAnsi="Times New Roman"/>
          <w:sz w:val="24"/>
          <w:szCs w:val="24"/>
        </w:rPr>
        <w:t xml:space="preserve"> bagi perusahaan, dampak selanjutnya menimbulkan sentimen negatif bagi investor, yang berpengaruh terhadap harga saham dalam bentuk penurunan, sehingga nilai perusahaan juga turun. </w:t>
      </w:r>
    </w:p>
    <w:p w:rsidR="00F85E86" w:rsidRPr="00917248" w:rsidRDefault="00F85E86" w:rsidP="00762FC0">
      <w:pPr>
        <w:pStyle w:val="ListParagraph"/>
        <w:ind w:left="0" w:firstLine="567"/>
        <w:jc w:val="both"/>
        <w:rPr>
          <w:rFonts w:ascii="Times New Roman" w:hAnsi="Times New Roman"/>
          <w:sz w:val="24"/>
          <w:szCs w:val="24"/>
        </w:rPr>
      </w:pPr>
      <w:r w:rsidRPr="00917248">
        <w:rPr>
          <w:rFonts w:ascii="Times New Roman" w:hAnsi="Times New Roman"/>
          <w:sz w:val="24"/>
          <w:szCs w:val="24"/>
        </w:rPr>
        <w:t xml:space="preserve">Tidak signifikan dalam penelitian ini menunjukan bahwa Hasil penelitian ini sejalan dengan penelitian yang dilakukan oleh Indiarto (2012), Rutin </w:t>
      </w:r>
      <w:r w:rsidRPr="00917248">
        <w:rPr>
          <w:rFonts w:ascii="Times New Roman" w:hAnsi="Times New Roman"/>
          <w:i/>
          <w:sz w:val="24"/>
          <w:szCs w:val="24"/>
        </w:rPr>
        <w:t>et al</w:t>
      </w:r>
      <w:r w:rsidRPr="00917248">
        <w:rPr>
          <w:rFonts w:ascii="Times New Roman" w:hAnsi="Times New Roman"/>
          <w:sz w:val="24"/>
          <w:szCs w:val="24"/>
        </w:rPr>
        <w:t xml:space="preserve"> (2019) yang menyatakan bahwa rasio aktivitas tidak berpengaruh signifikan terhadap nilai perusahaan.</w:t>
      </w:r>
    </w:p>
    <w:p w:rsidR="00F85E86" w:rsidRPr="00917248" w:rsidRDefault="00F85E86" w:rsidP="00762FC0">
      <w:pPr>
        <w:spacing w:after="0"/>
        <w:jc w:val="both"/>
        <w:rPr>
          <w:rFonts w:ascii="Times New Roman" w:hAnsi="Times New Roman"/>
          <w:b/>
          <w:sz w:val="24"/>
          <w:szCs w:val="24"/>
        </w:rPr>
      </w:pPr>
      <w:r w:rsidRPr="00917248">
        <w:rPr>
          <w:rFonts w:ascii="Times New Roman" w:hAnsi="Times New Roman"/>
          <w:b/>
          <w:sz w:val="24"/>
          <w:szCs w:val="24"/>
        </w:rPr>
        <w:t>Pengaruh Struktur Modal Perusahaan terhadap Nilai Perusahaan pada Kondisi Kedaruratan Covid-19 pada Perusahaan Perhotelan, Restauran, dan Pariwisata di BEI Periode 2020</w:t>
      </w:r>
    </w:p>
    <w:p w:rsidR="00F85E86" w:rsidRPr="00917248" w:rsidRDefault="00F85E86" w:rsidP="00762FC0">
      <w:pPr>
        <w:pStyle w:val="ListParagraph"/>
        <w:ind w:left="0" w:firstLine="567"/>
        <w:jc w:val="both"/>
        <w:rPr>
          <w:rFonts w:ascii="Times New Roman" w:hAnsi="Times New Roman"/>
          <w:sz w:val="24"/>
          <w:szCs w:val="24"/>
        </w:rPr>
      </w:pPr>
      <w:r w:rsidRPr="00917248">
        <w:rPr>
          <w:rFonts w:ascii="Times New Roman" w:hAnsi="Times New Roman"/>
          <w:sz w:val="24"/>
          <w:szCs w:val="24"/>
        </w:rPr>
        <w:t>Hasil penelitian diperoleh bahwa koefisien regresi variabel sebesar 0,881 dan nilai probabilitas sebesar 0,007 &lt; 0,05 sehingga dapat disimpulkan bahwa Struktur Modal berpengaruh positif dan signifikan terhadap nilai perusahaan.</w:t>
      </w:r>
    </w:p>
    <w:p w:rsidR="00F85E86" w:rsidRPr="00917248" w:rsidRDefault="00F85E86" w:rsidP="00762FC0">
      <w:pPr>
        <w:pStyle w:val="ListParagraph"/>
        <w:ind w:left="0" w:firstLine="567"/>
        <w:jc w:val="both"/>
        <w:rPr>
          <w:rFonts w:ascii="Times New Roman" w:hAnsi="Times New Roman"/>
          <w:sz w:val="24"/>
          <w:szCs w:val="24"/>
        </w:rPr>
      </w:pPr>
      <w:r w:rsidRPr="00917248">
        <w:rPr>
          <w:rFonts w:ascii="Times New Roman" w:hAnsi="Times New Roman"/>
          <w:sz w:val="24"/>
          <w:szCs w:val="24"/>
        </w:rPr>
        <w:t xml:space="preserve">Hasil ini menunjukan bahwa leverage yang tinggi menjadi signal positip bagi pasar/calon investor. Perusahaan perhotelan, restauran dan pariwisata ini mengaplikasikan konsep </w:t>
      </w:r>
      <w:r w:rsidRPr="00917248">
        <w:rPr>
          <w:rFonts w:ascii="Times New Roman" w:hAnsi="Times New Roman"/>
          <w:i/>
          <w:sz w:val="24"/>
          <w:szCs w:val="24"/>
        </w:rPr>
        <w:t>trade of theory</w:t>
      </w:r>
      <w:r w:rsidRPr="00917248">
        <w:rPr>
          <w:rFonts w:ascii="Times New Roman" w:hAnsi="Times New Roman"/>
          <w:sz w:val="24"/>
          <w:szCs w:val="24"/>
        </w:rPr>
        <w:t xml:space="preserve">. Dimana jika perusahaan memilih </w:t>
      </w:r>
      <w:r w:rsidRPr="00917248">
        <w:rPr>
          <w:rFonts w:ascii="Times New Roman" w:hAnsi="Times New Roman"/>
          <w:i/>
          <w:sz w:val="24"/>
          <w:szCs w:val="24"/>
        </w:rPr>
        <w:t>capital structure</w:t>
      </w:r>
      <w:r w:rsidRPr="00917248">
        <w:rPr>
          <w:rFonts w:ascii="Times New Roman" w:hAnsi="Times New Roman"/>
          <w:sz w:val="24"/>
          <w:szCs w:val="24"/>
        </w:rPr>
        <w:t xml:space="preserve"> dari hutang masih menguntungkan, maka penggunaan hutang adalah alternatif yang tepat. Dilihat dari perspektif calon investor/ investor, dipandang bahwa perusahaan yang pada kondisi ini, dipersepsikan bahwa perusahaan tersebut mempunyai kredibilitas yang baik. Dampaknya dipercaya kreditur pada saat membutuhkan tambahan dana yang bersumber dari eksternal, karena mempunyai kemampuan tinggi untuk membayar hutang jangka panjang, dan menguntungkan. Selain itu juga, kondisi ini mengindikasikan bahwa perusahaan sedang mengalami perkembangan yang pesat, sehingga membutuhkan tambahan dana. Perkembangan ini memungkinkan perusahaan untuk melakukan ekspansi, diversifikasi dengan cara membentuk portofolio. Kondisi ini membuat minat pasar untuk melakukan investasi, sehingga harga saham meningkat, dan diikuti oleh meningkatnya nilai perusahaan.</w:t>
      </w:r>
    </w:p>
    <w:p w:rsidR="00F85E86" w:rsidRPr="00917248" w:rsidRDefault="00F85E86" w:rsidP="00762FC0">
      <w:pPr>
        <w:pStyle w:val="ListParagraph"/>
        <w:ind w:left="0" w:firstLine="567"/>
        <w:jc w:val="both"/>
        <w:rPr>
          <w:rFonts w:ascii="Times New Roman" w:hAnsi="Times New Roman"/>
          <w:sz w:val="24"/>
          <w:szCs w:val="24"/>
        </w:rPr>
      </w:pPr>
      <w:r w:rsidRPr="00917248">
        <w:rPr>
          <w:rFonts w:ascii="Times New Roman" w:hAnsi="Times New Roman"/>
          <w:sz w:val="24"/>
          <w:szCs w:val="24"/>
        </w:rPr>
        <w:lastRenderedPageBreak/>
        <w:t xml:space="preserve">Hasil penelitian ini sejalan dengan penelitian yang dilakukan oleh Chasanah dan Adhi (2017), Susanti </w:t>
      </w:r>
      <w:r w:rsidRPr="00917248">
        <w:rPr>
          <w:rFonts w:ascii="Times New Roman" w:hAnsi="Times New Roman"/>
          <w:i/>
          <w:sz w:val="24"/>
          <w:szCs w:val="24"/>
        </w:rPr>
        <w:t>et al</w:t>
      </w:r>
      <w:r w:rsidRPr="00917248">
        <w:rPr>
          <w:rFonts w:ascii="Times New Roman" w:hAnsi="Times New Roman"/>
          <w:sz w:val="24"/>
          <w:szCs w:val="24"/>
        </w:rPr>
        <w:t xml:space="preserve"> (2018) yang menyatakan bahwa struktur modal berpengaruh positif dan signifikan terhadap nilai perusahaan.</w:t>
      </w:r>
    </w:p>
    <w:p w:rsidR="00F85E86" w:rsidRPr="00917248" w:rsidRDefault="00762FC0" w:rsidP="00762FC0">
      <w:pPr>
        <w:spacing w:before="240" w:after="0"/>
        <w:jc w:val="both"/>
        <w:rPr>
          <w:rFonts w:ascii="Times New Roman" w:hAnsi="Times New Roman"/>
          <w:b/>
          <w:sz w:val="24"/>
          <w:szCs w:val="24"/>
        </w:rPr>
      </w:pPr>
      <w:r w:rsidRPr="00917248">
        <w:rPr>
          <w:rFonts w:ascii="Times New Roman" w:hAnsi="Times New Roman"/>
          <w:b/>
          <w:sz w:val="24"/>
          <w:szCs w:val="24"/>
        </w:rPr>
        <w:t>KESIMPULAN</w:t>
      </w:r>
    </w:p>
    <w:p w:rsidR="00F85E86" w:rsidRPr="00917248" w:rsidRDefault="00F85E86" w:rsidP="00762FC0">
      <w:pPr>
        <w:pStyle w:val="ListParagraph"/>
        <w:spacing w:after="0"/>
        <w:ind w:left="0" w:firstLine="567"/>
        <w:jc w:val="both"/>
        <w:rPr>
          <w:rFonts w:ascii="Times New Roman" w:hAnsi="Times New Roman"/>
          <w:sz w:val="24"/>
          <w:szCs w:val="24"/>
        </w:rPr>
      </w:pPr>
      <w:r w:rsidRPr="00917248">
        <w:rPr>
          <w:rFonts w:ascii="Times New Roman" w:hAnsi="Times New Roman"/>
          <w:sz w:val="24"/>
          <w:szCs w:val="24"/>
        </w:rPr>
        <w:t>Berdasarkan hasil penelitian yang telah dibahas sebelumnya, maka kesimpulan yang dapat diambil adalah sebagai berikut:</w:t>
      </w:r>
    </w:p>
    <w:p w:rsidR="00F85E86" w:rsidRPr="00917248" w:rsidRDefault="00F85E86" w:rsidP="00762FC0">
      <w:pPr>
        <w:pStyle w:val="ListParagraph"/>
        <w:numPr>
          <w:ilvl w:val="0"/>
          <w:numId w:val="46"/>
        </w:numPr>
        <w:spacing w:before="240" w:after="0"/>
        <w:ind w:left="567"/>
        <w:jc w:val="both"/>
        <w:rPr>
          <w:rFonts w:ascii="Times New Roman" w:hAnsi="Times New Roman"/>
          <w:sz w:val="24"/>
          <w:szCs w:val="24"/>
        </w:rPr>
      </w:pPr>
      <w:r w:rsidRPr="00917248">
        <w:rPr>
          <w:rFonts w:ascii="Times New Roman" w:hAnsi="Times New Roman"/>
          <w:sz w:val="24"/>
          <w:szCs w:val="24"/>
        </w:rPr>
        <w:t xml:space="preserve">Berdasarkan hasil penelitian yang telah dilakukan, dapat diketahui bahwa </w:t>
      </w:r>
      <w:r w:rsidRPr="00917248">
        <w:rPr>
          <w:rFonts w:ascii="Times New Roman" w:hAnsi="Times New Roman"/>
          <w:i/>
          <w:sz w:val="24"/>
          <w:szCs w:val="24"/>
        </w:rPr>
        <w:t xml:space="preserve">cash flow </w:t>
      </w:r>
      <w:r w:rsidRPr="00917248">
        <w:rPr>
          <w:rFonts w:ascii="Times New Roman" w:hAnsi="Times New Roman"/>
          <w:sz w:val="24"/>
          <w:szCs w:val="24"/>
        </w:rPr>
        <w:t>tidak berpengaruh signifikan terhadap nilai perusahaan pada Kondisi Kedaruratan Covid-19 pada Perusahaan Perhotelan, Restauran, dan Pariwisata di BEI Periode 2020.</w:t>
      </w:r>
    </w:p>
    <w:p w:rsidR="00F85E86" w:rsidRPr="00917248" w:rsidRDefault="00F85E86" w:rsidP="00762FC0">
      <w:pPr>
        <w:pStyle w:val="ListParagraph"/>
        <w:numPr>
          <w:ilvl w:val="0"/>
          <w:numId w:val="46"/>
        </w:numPr>
        <w:spacing w:before="240" w:after="0"/>
        <w:ind w:left="567"/>
        <w:jc w:val="both"/>
        <w:rPr>
          <w:rFonts w:ascii="Times New Roman" w:hAnsi="Times New Roman"/>
          <w:sz w:val="24"/>
          <w:szCs w:val="24"/>
        </w:rPr>
      </w:pPr>
      <w:r w:rsidRPr="00917248">
        <w:rPr>
          <w:rFonts w:ascii="Times New Roman" w:hAnsi="Times New Roman"/>
          <w:sz w:val="24"/>
          <w:szCs w:val="24"/>
        </w:rPr>
        <w:t>Berdasarkan hasil penelitian yang telah dilakukan, dapat diketahui bahwa aktivitas</w:t>
      </w:r>
      <w:r w:rsidRPr="00917248">
        <w:rPr>
          <w:rFonts w:ascii="Times New Roman" w:hAnsi="Times New Roman"/>
          <w:i/>
          <w:sz w:val="24"/>
          <w:szCs w:val="24"/>
        </w:rPr>
        <w:t xml:space="preserve"> </w:t>
      </w:r>
      <w:r w:rsidRPr="00917248">
        <w:rPr>
          <w:rFonts w:ascii="Times New Roman" w:hAnsi="Times New Roman"/>
          <w:sz w:val="24"/>
          <w:szCs w:val="24"/>
        </w:rPr>
        <w:t>tidak berpengaruh signifikan terhadap nilai perusahaan pada Kondisi Kedaruratan Covid-19 pada Perusahaan Perhotelan, Restauran, dan Pariwisata di BEI Periode 2020.</w:t>
      </w:r>
    </w:p>
    <w:p w:rsidR="00F85E86" w:rsidRPr="00917248" w:rsidRDefault="00F85E86" w:rsidP="00762FC0">
      <w:pPr>
        <w:pStyle w:val="ListParagraph"/>
        <w:numPr>
          <w:ilvl w:val="0"/>
          <w:numId w:val="46"/>
        </w:numPr>
        <w:spacing w:before="240" w:after="0"/>
        <w:ind w:left="567"/>
        <w:jc w:val="both"/>
        <w:rPr>
          <w:rFonts w:ascii="Times New Roman" w:hAnsi="Times New Roman"/>
          <w:sz w:val="24"/>
          <w:szCs w:val="24"/>
        </w:rPr>
      </w:pPr>
      <w:r w:rsidRPr="00917248">
        <w:rPr>
          <w:rFonts w:ascii="Times New Roman" w:hAnsi="Times New Roman"/>
          <w:sz w:val="24"/>
          <w:szCs w:val="24"/>
        </w:rPr>
        <w:t>Berdasarkan hasil penelitian yang telah dilakukan, dapat diketahui bahwa struktur modal</w:t>
      </w:r>
      <w:r w:rsidRPr="00917248">
        <w:rPr>
          <w:rFonts w:ascii="Times New Roman" w:hAnsi="Times New Roman"/>
          <w:i/>
          <w:sz w:val="24"/>
          <w:szCs w:val="24"/>
        </w:rPr>
        <w:t xml:space="preserve"> </w:t>
      </w:r>
      <w:r w:rsidRPr="00917248">
        <w:rPr>
          <w:rFonts w:ascii="Times New Roman" w:hAnsi="Times New Roman"/>
          <w:sz w:val="24"/>
          <w:szCs w:val="24"/>
        </w:rPr>
        <w:t>berpengaruh positif dan signifikan terhadap nilai perusahaan pada Kondisi Kedaruratan Covid-19 pada Perusahaan Perhotelan, Restauran, dan Pariwisata di BEI Periode 2020.</w:t>
      </w:r>
    </w:p>
    <w:p w:rsidR="00325684" w:rsidRPr="00917248" w:rsidRDefault="00325684" w:rsidP="00A97BA6">
      <w:pPr>
        <w:pStyle w:val="ListParagraph"/>
        <w:tabs>
          <w:tab w:val="left" w:pos="1418"/>
        </w:tabs>
        <w:spacing w:after="0"/>
        <w:ind w:left="0"/>
        <w:contextualSpacing w:val="0"/>
        <w:jc w:val="both"/>
        <w:rPr>
          <w:rFonts w:ascii="Times New Roman" w:hAnsi="Times New Roman"/>
          <w:b/>
          <w:sz w:val="24"/>
          <w:szCs w:val="24"/>
        </w:rPr>
      </w:pPr>
    </w:p>
    <w:p w:rsidR="00325684" w:rsidRPr="00917248" w:rsidRDefault="00325684" w:rsidP="002F48F0">
      <w:pPr>
        <w:pStyle w:val="ListParagraph"/>
        <w:tabs>
          <w:tab w:val="left" w:pos="1418"/>
        </w:tabs>
        <w:spacing w:after="0"/>
        <w:ind w:left="0"/>
        <w:contextualSpacing w:val="0"/>
        <w:jc w:val="center"/>
        <w:rPr>
          <w:rFonts w:ascii="Times New Roman" w:hAnsi="Times New Roman"/>
          <w:b/>
          <w:sz w:val="24"/>
          <w:szCs w:val="24"/>
        </w:rPr>
      </w:pPr>
    </w:p>
    <w:p w:rsidR="00774B29" w:rsidRPr="00917248" w:rsidRDefault="00774B29" w:rsidP="00774B29">
      <w:pPr>
        <w:pStyle w:val="ListParagraph"/>
        <w:tabs>
          <w:tab w:val="left" w:pos="1418"/>
        </w:tabs>
        <w:spacing w:before="240"/>
        <w:ind w:left="0"/>
        <w:jc w:val="center"/>
        <w:rPr>
          <w:rFonts w:ascii="Times New Roman" w:hAnsi="Times New Roman"/>
          <w:b/>
          <w:sz w:val="24"/>
          <w:szCs w:val="24"/>
        </w:rPr>
        <w:sectPr w:rsidR="00774B29" w:rsidRPr="00917248" w:rsidSect="00774B29">
          <w:footerReference w:type="default" r:id="rId12"/>
          <w:headerReference w:type="first" r:id="rId13"/>
          <w:footerReference w:type="first" r:id="rId14"/>
          <w:pgSz w:w="11907" w:h="16839" w:code="9"/>
          <w:pgMar w:top="1440" w:right="1440" w:bottom="1440" w:left="1440" w:header="709" w:footer="709" w:gutter="0"/>
          <w:cols w:space="708"/>
          <w:titlePg/>
          <w:docGrid w:linePitch="360"/>
        </w:sectPr>
      </w:pPr>
    </w:p>
    <w:p w:rsidR="00774B29" w:rsidRPr="00917248" w:rsidRDefault="00774B29" w:rsidP="00917248">
      <w:pPr>
        <w:pStyle w:val="ListParagraph"/>
        <w:tabs>
          <w:tab w:val="left" w:pos="1418"/>
        </w:tabs>
        <w:spacing w:line="276" w:lineRule="auto"/>
        <w:ind w:left="0"/>
        <w:rPr>
          <w:rFonts w:ascii="Times New Roman" w:hAnsi="Times New Roman"/>
          <w:b/>
          <w:sz w:val="24"/>
          <w:szCs w:val="24"/>
        </w:rPr>
      </w:pPr>
      <w:r w:rsidRPr="00917248">
        <w:rPr>
          <w:rFonts w:ascii="Times New Roman" w:hAnsi="Times New Roman"/>
          <w:b/>
          <w:sz w:val="24"/>
          <w:szCs w:val="24"/>
        </w:rPr>
        <w:lastRenderedPageBreak/>
        <w:t>DAFTAR PUSTAKA</w:t>
      </w:r>
    </w:p>
    <w:p w:rsidR="00917248" w:rsidRPr="00917248" w:rsidRDefault="00917248" w:rsidP="00917248">
      <w:pPr>
        <w:pStyle w:val="ListParagraph"/>
        <w:spacing w:before="240"/>
        <w:ind w:left="567" w:hanging="567"/>
        <w:jc w:val="both"/>
        <w:rPr>
          <w:rFonts w:ascii="Times New Roman" w:hAnsi="Times New Roman"/>
          <w:bCs/>
          <w:sz w:val="24"/>
          <w:szCs w:val="24"/>
        </w:rPr>
      </w:pPr>
    </w:p>
    <w:p w:rsidR="00774B29" w:rsidRPr="00917248" w:rsidRDefault="00774B29" w:rsidP="00917248">
      <w:pPr>
        <w:pStyle w:val="ListParagraph"/>
        <w:spacing w:before="240"/>
        <w:ind w:left="567" w:hanging="567"/>
        <w:jc w:val="both"/>
        <w:rPr>
          <w:rFonts w:ascii="Times New Roman" w:hAnsi="Times New Roman"/>
          <w:bCs/>
          <w:sz w:val="24"/>
          <w:szCs w:val="24"/>
        </w:rPr>
      </w:pPr>
      <w:r w:rsidRPr="00917248">
        <w:rPr>
          <w:rFonts w:ascii="Times New Roman" w:hAnsi="Times New Roman"/>
          <w:bCs/>
          <w:sz w:val="24"/>
          <w:szCs w:val="24"/>
        </w:rPr>
        <w:t xml:space="preserve">Al Zararee, Abdul Nafea and Abdulrahman Al-Azzawi. 2014. The Impact of Free Cash Flow on Market Value Firm. Global Review of Accounting and </w:t>
      </w:r>
    </w:p>
    <w:p w:rsidR="00774B29" w:rsidRPr="00917248" w:rsidRDefault="00774B29" w:rsidP="00917248">
      <w:pPr>
        <w:pStyle w:val="ListParagraph"/>
        <w:spacing w:before="240"/>
        <w:ind w:left="567"/>
        <w:jc w:val="both"/>
        <w:rPr>
          <w:rFonts w:ascii="Times New Roman" w:hAnsi="Times New Roman"/>
          <w:bCs/>
          <w:sz w:val="24"/>
          <w:szCs w:val="24"/>
        </w:rPr>
      </w:pPr>
      <w:r w:rsidRPr="00917248">
        <w:rPr>
          <w:rFonts w:ascii="Times New Roman" w:hAnsi="Times New Roman"/>
          <w:bCs/>
          <w:sz w:val="24"/>
          <w:szCs w:val="24"/>
        </w:rPr>
        <w:t>Finance, 5 (2); pg : 56-63.</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Andini, Ni Wayan Lady dan Ni Gusti Putu Wirawati. 2014. Pengaruh Cash Flow Pada  Kinerja Keuangan dan  Implikasinya Pada Nilai Perusahaan Manufaktur, E-Jurnal Akuntansi Universitas Udayana, hal : 107-121. (ISSN: 2302-8556)</w:t>
      </w:r>
    </w:p>
    <w:p w:rsidR="00774B29" w:rsidRPr="00917248" w:rsidRDefault="00774B29" w:rsidP="009A5FB6">
      <w:pPr>
        <w:spacing w:after="0" w:line="240" w:lineRule="auto"/>
        <w:ind w:left="567" w:hanging="567"/>
        <w:jc w:val="both"/>
        <w:rPr>
          <w:rFonts w:ascii="Times New Roman" w:hAnsi="Times New Roman"/>
          <w:sz w:val="24"/>
          <w:szCs w:val="24"/>
        </w:rPr>
      </w:pPr>
      <w:r w:rsidRPr="00917248">
        <w:rPr>
          <w:rFonts w:ascii="Times New Roman" w:hAnsi="Times New Roman"/>
          <w:sz w:val="24"/>
          <w:szCs w:val="24"/>
        </w:rPr>
        <w:t>Arieska, Metha dan Barbara Gunawan. 2011. Pengaruh Aliran Kas Bebas dan Keputusan Pendanaan terhadap Nilai Perusahaan dengan Set Kesempatan Investasi dan Kebijakan Dividen sebagai Variabel Mediasi. Jurnal Akuntansi dan Keuangan 13(1); h:13-23.</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Astutik, Dwi. 2017. Pengaruh Aktivitas Rasio Keuangan Terhadap Nilai Perusahaan (Studi pada Industri Manufaktur). Jurnal STIE Semarang, Vol.9 No. 1. (ISSN 2085-5656).</w:t>
      </w:r>
    </w:p>
    <w:p w:rsidR="00774B29" w:rsidRPr="00917248" w:rsidRDefault="00774B29" w:rsidP="009A5FB6">
      <w:pPr>
        <w:spacing w:before="240" w:line="240" w:lineRule="auto"/>
        <w:ind w:left="567" w:hanging="567"/>
        <w:jc w:val="both"/>
        <w:rPr>
          <w:rFonts w:ascii="Times New Roman" w:hAnsi="Times New Roman"/>
          <w:sz w:val="24"/>
          <w:szCs w:val="24"/>
        </w:rPr>
      </w:pPr>
      <w:r w:rsidRPr="00917248">
        <w:rPr>
          <w:rFonts w:ascii="Times New Roman" w:hAnsi="Times New Roman"/>
          <w:sz w:val="24"/>
          <w:szCs w:val="24"/>
        </w:rPr>
        <w:t xml:space="preserve">Baker, S.R., Farrokhnia, R.A., Meyer, S., Pagel, M., Yannelis, C., 2020. How Does Household Spending Respond to an Epidemic? Consumption During the COVID-19 Pandemic. Working Paper. Available at: </w:t>
      </w:r>
      <w:hyperlink r:id="rId15" w:history="1">
        <w:r w:rsidRPr="00917248">
          <w:rPr>
            <w:rStyle w:val="Hyperlink"/>
            <w:rFonts w:ascii="Times New Roman" w:hAnsi="Times New Roman"/>
            <w:sz w:val="24"/>
            <w:szCs w:val="24"/>
          </w:rPr>
          <w:t>https://www.nber.org/papers/w26949.pdf</w:t>
        </w:r>
      </w:hyperlink>
      <w:r w:rsidRPr="00917248">
        <w:rPr>
          <w:rFonts w:ascii="Times New Roman" w:hAnsi="Times New Roman"/>
          <w:sz w:val="24"/>
          <w:szCs w:val="24"/>
        </w:rPr>
        <w:t>.</w:t>
      </w:r>
    </w:p>
    <w:p w:rsidR="00774B29" w:rsidRPr="00917248" w:rsidRDefault="00774B29" w:rsidP="009A5FB6">
      <w:pPr>
        <w:spacing w:before="240" w:line="240" w:lineRule="auto"/>
        <w:ind w:left="567" w:hanging="567"/>
        <w:jc w:val="both"/>
        <w:rPr>
          <w:rFonts w:ascii="Times New Roman" w:hAnsi="Times New Roman"/>
          <w:sz w:val="24"/>
          <w:szCs w:val="24"/>
        </w:rPr>
      </w:pPr>
      <w:r w:rsidRPr="00917248">
        <w:rPr>
          <w:rFonts w:ascii="Times New Roman" w:hAnsi="Times New Roman"/>
          <w:sz w:val="24"/>
          <w:szCs w:val="24"/>
        </w:rPr>
        <w:t xml:space="preserve">Block, D. (2017). Political Economy in Applied Linguistics Research. In Language Teaching (Vol. 50). </w:t>
      </w:r>
      <w:hyperlink r:id="rId16" w:history="1">
        <w:r w:rsidRPr="00917248">
          <w:rPr>
            <w:rStyle w:val="Hyperlink"/>
            <w:rFonts w:ascii="Times New Roman" w:hAnsi="Times New Roman"/>
            <w:sz w:val="24"/>
            <w:szCs w:val="24"/>
          </w:rPr>
          <w:t>https://doi.org/10.1017/S0261444816000288</w:t>
        </w:r>
      </w:hyperlink>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Brigham, Eugene F. dan Joel F. Houston. 2010. Manajemen Keuangan. Buku 1. Edisi 11. Jakarta: Salemba Empat.</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Brigham, Eugene F. dan Joel F. Houston. 2011. Manajemen Keuangan. Buku 2. Edisi 11. Jakarta: Salemba Empat.</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rPr>
        <w:lastRenderedPageBreak/>
        <w:t>Chasanah, A. Nur., dan D. K. Adhi. 2017. Profitabilitas, Struktur Modal, dan Likuiditas Pengaruhnya Terhadap Nilai Perusahaan pada Perusahaan Real Estate yang Listed di BEI tahun 2012-2015. Fakultas Ekonomi 12(2):131-146.</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Dewi, Ayu Sri Mahatma dan Ary Wijaya. 2013. Pengaruh Struktur Modal, Profitabilitas Dan Ukuran Perusahaan Terhadap Nilai Perusahaan Manufaktur Yang Terdaftar Di Bursa Efek Indonesia Periode 2009-2011. E-Jurnal Akuntansi ISSN 2302-8556 Volume 4 Nomor 2.</w:t>
      </w:r>
    </w:p>
    <w:p w:rsidR="00774B29" w:rsidRPr="00917248" w:rsidRDefault="00774B29" w:rsidP="009A5FB6">
      <w:pPr>
        <w:spacing w:before="240" w:line="240" w:lineRule="auto"/>
        <w:ind w:left="567" w:hanging="567"/>
        <w:jc w:val="both"/>
        <w:rPr>
          <w:rFonts w:ascii="Times New Roman" w:hAnsi="Times New Roman"/>
          <w:sz w:val="24"/>
          <w:szCs w:val="24"/>
        </w:rPr>
      </w:pPr>
      <w:r w:rsidRPr="00917248">
        <w:rPr>
          <w:rFonts w:ascii="Times New Roman" w:hAnsi="Times New Roman"/>
          <w:sz w:val="24"/>
          <w:szCs w:val="24"/>
        </w:rPr>
        <w:t xml:space="preserve">European Parliament, 2020. Covid-19 and the Tourism Sector. Available at: </w:t>
      </w:r>
      <w:hyperlink r:id="rId17" w:history="1">
        <w:r w:rsidRPr="00917248">
          <w:rPr>
            <w:rStyle w:val="Hyperlink"/>
            <w:rFonts w:ascii="Times New Roman" w:hAnsi="Times New Roman"/>
            <w:sz w:val="24"/>
            <w:szCs w:val="24"/>
          </w:rPr>
          <w:t>https://www.europarl.europa.eu/RegData/etudes/ATAG/2020/649368/EPRS_ATA(2020)649368_EN.pdf</w:t>
        </w:r>
      </w:hyperlink>
      <w:r w:rsidRPr="00917248">
        <w:rPr>
          <w:rFonts w:ascii="Times New Roman" w:hAnsi="Times New Roman"/>
          <w:sz w:val="24"/>
          <w:szCs w:val="24"/>
        </w:rPr>
        <w:t>.</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Ghozali, Imam. 2012. Aplikasi Analisis Multivariate Dengan Program IBM SPSS 20. Semarang: Badan Penerbit Universitas Diponegoro.</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Gorbalenya, Alexander E. (11 Februari 2020). "Severe acute respiratory syndrome-related coronavirus – The species and its viruses, a statement of the Coronavirus Study Group". bioRxiv (dalam bahasa Inggris): 2020.02.07.937862. doi:10.1101/2020.02.07.937862</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Hasibuan, Veronica dkk. 2016. Pengaruh Leverage Dan Profitabilitas Terhadap Nilai Perusahaan Property Dan Real Estate Yang Terdaftar Di Bursa Efek Indonesia Periode 2012-2015. Jurnal Administrasi Bisnis Volume 39 Nomor 1, Desember 2016.</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rPr>
        <w:t>Indiarto, 2012, Pengaruh Profitabilitas, Rasio Aktivitas, dan Struktur Modal Terhadap Nilai Perusahaan, Vol. 1, No. 2.</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Jensen, Michael C. 1986. Agency Cost of Free cash Flow, Corporate Finance, and Takeovers. American Economic Review 76 (2), 323-329.</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Kasmir. 2008. Analisis Laporan Keuangan. Jakarta: PT. Raja Grafindo Persada.</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Manoppo, Heven dan Fitty Valdi Arie . 2016. Pengaruh Struktur Modal, Ukuran Perusahaan Dan Profitabilitas Terhadap Nilai Perusahaan Otomotif Yang Terdaftar Di Bursa Efek Indonesia Periode 2011-2014. Jurnal EMBA ISSN 2303-1174 Volume 4 Nomor 2, Juni 2016.</w:t>
      </w:r>
    </w:p>
    <w:p w:rsidR="00774B29" w:rsidRPr="00917248" w:rsidRDefault="00774B29" w:rsidP="009A5FB6">
      <w:pPr>
        <w:spacing w:after="0" w:line="240" w:lineRule="auto"/>
        <w:ind w:left="567" w:hanging="567"/>
        <w:jc w:val="both"/>
        <w:rPr>
          <w:rFonts w:ascii="Times New Roman" w:hAnsi="Times New Roman"/>
          <w:sz w:val="24"/>
          <w:szCs w:val="24"/>
        </w:rPr>
      </w:pPr>
      <w:r w:rsidRPr="00917248">
        <w:rPr>
          <w:rFonts w:ascii="Times New Roman" w:hAnsi="Times New Roman"/>
          <w:sz w:val="24"/>
          <w:szCs w:val="24"/>
        </w:rPr>
        <w:t>Mardasari, R. B. (2014). Pengaruh Insider Ownership, Kebijakan Hutang Dan Free Cash Flow Terhadap Nilai Perusahaan Melalui Kebijakan Dividen.</w:t>
      </w:r>
    </w:p>
    <w:p w:rsidR="00774B29" w:rsidRPr="00917248" w:rsidRDefault="00774B29" w:rsidP="009A5FB6">
      <w:pPr>
        <w:spacing w:before="240" w:after="160" w:line="240" w:lineRule="auto"/>
        <w:ind w:left="567" w:hanging="567"/>
        <w:jc w:val="both"/>
        <w:rPr>
          <w:rFonts w:ascii="Times New Roman" w:hAnsi="Times New Roman"/>
          <w:sz w:val="24"/>
          <w:szCs w:val="24"/>
        </w:rPr>
      </w:pPr>
      <w:r w:rsidRPr="00917248">
        <w:rPr>
          <w:rFonts w:ascii="Times New Roman" w:hAnsi="Times New Roman"/>
          <w:sz w:val="24"/>
          <w:szCs w:val="24"/>
        </w:rPr>
        <w:t>Naini, Dwi Ismiwatis. 2014. Pengaruh Free Cash Flow dan Kepemiikan Institusional Terhadap Kebijakan Hutang dan Nilai Perusahaan. Jurnal Ilmu dan Riset Akuntansi, 3(4); h: 1-17.</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Nicola, M., Alsafi, Z., Sohrabi, C., Kerwan, A., Al-Jabir, A., Iosifidis, C., Agha, M., Agha, R., 2020. The socio-economic implications of the coronavirus and COVID-19 pandemic: a review. Int. J. Surg. 78, 185–193.</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 xml:space="preserve">Oktarima, Bulan. 2017. Pengaruh Profitabilitas, Likuiditas Dan Struktur Modal Terhadap Nilai Perusahaan PT. Mayora Indah Tbk Yang Terdaftar Di Bursa Efek Indonesia </w:t>
      </w:r>
      <w:r w:rsidRPr="00917248">
        <w:rPr>
          <w:rFonts w:ascii="Times New Roman" w:hAnsi="Times New Roman"/>
          <w:sz w:val="24"/>
          <w:szCs w:val="24"/>
          <w:shd w:val="clear" w:color="auto" w:fill="FFFFFF"/>
        </w:rPr>
        <w:lastRenderedPageBreak/>
        <w:t>Periode 2011-2015. Jurnal Manajemen Keuangan ISSN 2581-2696 Volume 23 Nomor 2, September 2016.</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Pakpahan, Rosma. 2010. Pengaruh factor factor fundamental perusahaan dan kebijakan dividen terhadap nilai perusahaan, jurnal ekonomi, keuangan, perbankan dan akuntasi vol.2, no.2</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rPr>
        <w:t xml:space="preserve">Ross, Stephen A, Randolph W. Westerfield dan Jeffrey Jaffe. </w:t>
      </w:r>
      <w:r w:rsidRPr="00917248">
        <w:rPr>
          <w:rFonts w:ascii="Times New Roman" w:hAnsi="Times New Roman"/>
          <w:sz w:val="24"/>
          <w:szCs w:val="24"/>
          <w:shd w:val="clear" w:color="auto" w:fill="FFFFFF"/>
        </w:rPr>
        <w:t>1999. Corporate Finance. Irwin: Mc Graw Hill.</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rPr>
        <w:t>Rutin, Triyonowati, dan Djawoto. 2019. Pengaruh kinerja keuangan terhadap nilai perusahaan dengan kebijakan di dividen sebagai variabel moderating. Jurnal Riset Akutansi dan Perpajakan 6(1):126-142.</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Salvatore, Dominick. 2005. Ekonomi Manajerial dalam Perekonomian Global. Jakarta: Salemba Empat.</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Sartono, Agus. 2010. Manajemen Keuangan Teori dan Aplikasi. Edisi Keempat. Yogyakarta: BPFE</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Sudana, I Made. 2012. Manajemen Keuangan Perusahaan: Teori Dan Praktik. Jakarta: Erlangga</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Sugiyono. 2008. Metode Penelitian Bisnis. Cetakan Kedua belas. Bandung: Alfabeta.</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Sulistiono. 2010. Pengaruh Kepemilikan Manajerial, Struktur Modal dan Ukuran Perusahaan Terhadap Nilai Perusahaan Pada Perusahaan Manufaktur di BEI Tahun 2006-2008. Skripsi : Fakultas Ekonomi Universitas Negeri Malang.</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rPr>
        <w:t>Susanti, Y., S. Mintarti, dan S. Asmapane. 2018. Pengaruh Struktur Modal, Kinerja Keuangan, Ukuran Perusahaan Dan Kualitas Auditor Eksternal Terhadap Nilai Perusahaan Pada Perusahaan Manufaktur Yang Terdaftar Di Bursa Efek Indonesia. Jurnal Akuntanbel 15(1):1-11.</w:t>
      </w:r>
    </w:p>
    <w:p w:rsidR="00774B29" w:rsidRPr="00917248" w:rsidRDefault="00774B29" w:rsidP="009A5FB6">
      <w:pPr>
        <w:tabs>
          <w:tab w:val="left" w:pos="1065"/>
        </w:tabs>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Sutrisno. 2008. Manajemen Keuangan (Teori Konsep dan Aplikasi). Edisi Pertama Cetakan Kedelapan. Yogyakarta: Ekonisia FE UII.</w:t>
      </w:r>
      <w:r w:rsidRPr="00917248">
        <w:rPr>
          <w:rFonts w:ascii="Times New Roman" w:hAnsi="Times New Roman"/>
          <w:sz w:val="24"/>
          <w:szCs w:val="24"/>
          <w:shd w:val="clear" w:color="auto" w:fill="FFFFFF"/>
        </w:rPr>
        <w:tab/>
      </w:r>
      <w:r w:rsidRPr="00917248">
        <w:rPr>
          <w:rFonts w:ascii="Times New Roman" w:hAnsi="Times New Roman"/>
          <w:sz w:val="24"/>
          <w:szCs w:val="24"/>
          <w:shd w:val="clear" w:color="auto" w:fill="FFFFFF"/>
        </w:rPr>
        <w:tab/>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Tanujaya, David dkk. 2016. Analisis Pengaruh Profitabilitas Dan Struktur Modal Terhadap Nilai Perusahaan Perbankan Yang Terdaftar Di Bursa Efek Indonesia Periode 2011-2014. Jurnal Manajemen Keuangan ISSN 0854- 8153 Volume 23 Nomor 2, September 2016.</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Tommy, P. 2010. Konsentrasi Kepemilikan Saham, Risiko Perusahaan, Likuiditas Saham, Arus Kas, dan Nilai Perusahaan. Jurnal Keuangan dan Perbankan 14 edisi khusus: 641-651.</w:t>
      </w:r>
    </w:p>
    <w:p w:rsidR="00774B29" w:rsidRPr="00917248" w:rsidRDefault="00774B29" w:rsidP="009A5FB6">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Wardani, R. A. K. Dan B. Siregar. 2009. Pengaruh Aliran Kas Bebas Terhadap Nilai Pemegang Saham Dengan Set Kesempatan Investasi dan Dividen Sebagai Variabel Moderator. Jurnal Akuntansi dan Manajemen, 20(3): h:157-174.</w:t>
      </w:r>
    </w:p>
    <w:p w:rsidR="007C082E" w:rsidRPr="00917248" w:rsidRDefault="00774B29" w:rsidP="00917248">
      <w:pPr>
        <w:spacing w:before="240" w:line="240" w:lineRule="auto"/>
        <w:ind w:left="567" w:hanging="567"/>
        <w:jc w:val="both"/>
        <w:rPr>
          <w:rFonts w:ascii="Times New Roman" w:hAnsi="Times New Roman"/>
          <w:sz w:val="24"/>
          <w:szCs w:val="24"/>
          <w:shd w:val="clear" w:color="auto" w:fill="FFFFFF"/>
        </w:rPr>
      </w:pPr>
      <w:r w:rsidRPr="00917248">
        <w:rPr>
          <w:rFonts w:ascii="Times New Roman" w:hAnsi="Times New Roman"/>
          <w:sz w:val="24"/>
          <w:szCs w:val="24"/>
          <w:shd w:val="clear" w:color="auto" w:fill="FFFFFF"/>
        </w:rPr>
        <w:t>Weygandt, Kimmel, dan Kieso. (2007). Accounting Principle. New York: John Wiley &amp; Sons Inc</w:t>
      </w:r>
    </w:p>
    <w:sectPr w:rsidR="007C082E" w:rsidRPr="00917248" w:rsidSect="007C082E">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D3A" w:rsidRDefault="009C7D3A" w:rsidP="007C082E">
      <w:pPr>
        <w:spacing w:after="0" w:line="240" w:lineRule="auto"/>
      </w:pPr>
      <w:r>
        <w:separator/>
      </w:r>
    </w:p>
  </w:endnote>
  <w:endnote w:type="continuationSeparator" w:id="1">
    <w:p w:rsidR="009C7D3A" w:rsidRDefault="009C7D3A" w:rsidP="007C0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29" w:rsidRDefault="00774B2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29" w:rsidRDefault="00774B29">
    <w:pPr>
      <w:pStyle w:val="Footer"/>
      <w:jc w:val="center"/>
    </w:pPr>
  </w:p>
  <w:p w:rsidR="00774B29" w:rsidRDefault="00774B2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D3A" w:rsidRDefault="009C7D3A" w:rsidP="007C082E">
      <w:pPr>
        <w:spacing w:after="0" w:line="240" w:lineRule="auto"/>
      </w:pPr>
      <w:r>
        <w:separator/>
      </w:r>
    </w:p>
  </w:footnote>
  <w:footnote w:type="continuationSeparator" w:id="1">
    <w:p w:rsidR="009C7D3A" w:rsidRDefault="009C7D3A" w:rsidP="007C08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29" w:rsidRDefault="00774B29">
    <w:pPr>
      <w:pStyle w:val="Header"/>
      <w:jc w:val="right"/>
    </w:pPr>
  </w:p>
  <w:p w:rsidR="00774B29" w:rsidRDefault="00774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1285B4"/>
    <w:lvl w:ilvl="0" w:tplc="B53C49A4">
      <w:start w:val="1"/>
      <w:numFmt w:val="upperLetter"/>
      <w:lvlText w:val="%1."/>
      <w:lvlJc w:val="left"/>
      <w:pPr>
        <w:ind w:left="720" w:hanging="360"/>
      </w:pPr>
      <w:rPr>
        <w:rFonts w:eastAsia="SimSun" w:hint="default"/>
        <w:b/>
      </w:rPr>
    </w:lvl>
    <w:lvl w:ilvl="1" w:tplc="A67A4A00">
      <w:start w:val="1"/>
      <w:numFmt w:val="decimal"/>
      <w:lvlText w:val="%2)"/>
      <w:lvlJc w:val="left"/>
      <w:pPr>
        <w:ind w:left="1440" w:hanging="360"/>
      </w:pPr>
      <w:rPr>
        <w:rFonts w:hint="default"/>
      </w:rPr>
    </w:lvl>
    <w:lvl w:ilvl="2" w:tplc="A67A4A0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C"/>
    <w:multiLevelType w:val="hybridMultilevel"/>
    <w:tmpl w:val="2DA8E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E"/>
    <w:multiLevelType w:val="hybridMultilevel"/>
    <w:tmpl w:val="CB40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F"/>
    <w:multiLevelType w:val="hybridMultilevel"/>
    <w:tmpl w:val="B040F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4"/>
    <w:multiLevelType w:val="multilevel"/>
    <w:tmpl w:val="24F08D90"/>
    <w:lvl w:ilvl="0">
      <w:start w:val="1"/>
      <w:numFmt w:val="decimal"/>
      <w:lvlText w:val="%1."/>
      <w:lvlJc w:val="left"/>
      <w:pPr>
        <w:ind w:left="720" w:hanging="360"/>
      </w:pPr>
      <w:rPr>
        <w:b w:val="0"/>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5">
    <w:nsid w:val="00000015"/>
    <w:multiLevelType w:val="hybridMultilevel"/>
    <w:tmpl w:val="AD481124"/>
    <w:lvl w:ilvl="0" w:tplc="DC0E879C">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9"/>
    <w:multiLevelType w:val="hybridMultilevel"/>
    <w:tmpl w:val="E4C84D02"/>
    <w:lvl w:ilvl="0" w:tplc="04090015">
      <w:start w:val="1"/>
      <w:numFmt w:val="upperLetter"/>
      <w:lvlText w:val="%1."/>
      <w:lvlJc w:val="left"/>
      <w:pPr>
        <w:ind w:left="720" w:hanging="360"/>
      </w:pPr>
    </w:lvl>
    <w:lvl w:ilvl="1" w:tplc="C4883E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C"/>
    <w:multiLevelType w:val="hybridMultilevel"/>
    <w:tmpl w:val="94A06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1D"/>
    <w:multiLevelType w:val="hybridMultilevel"/>
    <w:tmpl w:val="391085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26"/>
    <w:multiLevelType w:val="hybridMultilevel"/>
    <w:tmpl w:val="23B2C9BE"/>
    <w:lvl w:ilvl="0" w:tplc="0ABAC0A6">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2B"/>
    <w:multiLevelType w:val="hybridMultilevel"/>
    <w:tmpl w:val="00E82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225237"/>
    <w:multiLevelType w:val="hybridMultilevel"/>
    <w:tmpl w:val="948683E2"/>
    <w:lvl w:ilvl="0" w:tplc="15A0E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AC34E6"/>
    <w:multiLevelType w:val="hybridMultilevel"/>
    <w:tmpl w:val="8F484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F5302B"/>
    <w:multiLevelType w:val="hybridMultilevel"/>
    <w:tmpl w:val="47C4AEB4"/>
    <w:lvl w:ilvl="0" w:tplc="0421000F">
      <w:start w:val="1"/>
      <w:numFmt w:val="decimal"/>
      <w:lvlText w:val="%1."/>
      <w:lvlJc w:val="left"/>
      <w:pPr>
        <w:ind w:left="5400" w:hanging="360"/>
      </w:p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14">
    <w:nsid w:val="06824854"/>
    <w:multiLevelType w:val="hybridMultilevel"/>
    <w:tmpl w:val="95602E6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06867A6E"/>
    <w:multiLevelType w:val="hybridMultilevel"/>
    <w:tmpl w:val="D82E0A78"/>
    <w:lvl w:ilvl="0" w:tplc="C958F086">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07642F64"/>
    <w:multiLevelType w:val="hybridMultilevel"/>
    <w:tmpl w:val="523066F8"/>
    <w:lvl w:ilvl="0" w:tplc="BBCE459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077C5EFA"/>
    <w:multiLevelType w:val="hybridMultilevel"/>
    <w:tmpl w:val="F0684D74"/>
    <w:lvl w:ilvl="0" w:tplc="7BD89C2C">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07D702BD"/>
    <w:multiLevelType w:val="hybridMultilevel"/>
    <w:tmpl w:val="845C663C"/>
    <w:lvl w:ilvl="0" w:tplc="E07A34E4">
      <w:start w:val="1"/>
      <w:numFmt w:val="decimal"/>
      <w:lvlText w:val="%1)"/>
      <w:lvlJc w:val="left"/>
      <w:pPr>
        <w:ind w:left="2487" w:hanging="360"/>
      </w:pPr>
      <w:rPr>
        <w:rFonts w:hint="default"/>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
    <w:nsid w:val="09D73679"/>
    <w:multiLevelType w:val="hybridMultilevel"/>
    <w:tmpl w:val="52FA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675D8D"/>
    <w:multiLevelType w:val="hybridMultilevel"/>
    <w:tmpl w:val="34109478"/>
    <w:lvl w:ilvl="0" w:tplc="53683A8A">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0E12000A"/>
    <w:multiLevelType w:val="hybridMultilevel"/>
    <w:tmpl w:val="1D245262"/>
    <w:lvl w:ilvl="0" w:tplc="101C745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0E4B7B02"/>
    <w:multiLevelType w:val="hybridMultilevel"/>
    <w:tmpl w:val="DAF817C2"/>
    <w:lvl w:ilvl="0" w:tplc="BC1E5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282F44"/>
    <w:multiLevelType w:val="hybridMultilevel"/>
    <w:tmpl w:val="167861F2"/>
    <w:lvl w:ilvl="0" w:tplc="07BC1C46">
      <w:start w:val="1"/>
      <w:numFmt w:val="decimal"/>
      <w:lvlText w:val="%1)"/>
      <w:lvlJc w:val="left"/>
      <w:pPr>
        <w:ind w:left="2487" w:hanging="360"/>
      </w:pPr>
      <w:rPr>
        <w:rFonts w:hint="default"/>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4">
    <w:nsid w:val="12587783"/>
    <w:multiLevelType w:val="hybridMultilevel"/>
    <w:tmpl w:val="5BB0E8F8"/>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5">
    <w:nsid w:val="13794D52"/>
    <w:multiLevelType w:val="hybridMultilevel"/>
    <w:tmpl w:val="0340EA82"/>
    <w:lvl w:ilvl="0" w:tplc="E530E306">
      <w:start w:val="1"/>
      <w:numFmt w:val="lowerLetter"/>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191D2061"/>
    <w:multiLevelType w:val="hybridMultilevel"/>
    <w:tmpl w:val="B3E87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BE5EB3"/>
    <w:multiLevelType w:val="hybridMultilevel"/>
    <w:tmpl w:val="587AA568"/>
    <w:lvl w:ilvl="0" w:tplc="516031D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8">
    <w:nsid w:val="1EBE22D2"/>
    <w:multiLevelType w:val="hybridMultilevel"/>
    <w:tmpl w:val="C93CA08A"/>
    <w:lvl w:ilvl="0" w:tplc="5696418E">
      <w:start w:val="1"/>
      <w:numFmt w:val="lowerLetter"/>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208E3293"/>
    <w:multiLevelType w:val="hybridMultilevel"/>
    <w:tmpl w:val="99E8E942"/>
    <w:lvl w:ilvl="0" w:tplc="754C64C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290D02E9"/>
    <w:multiLevelType w:val="hybridMultilevel"/>
    <w:tmpl w:val="09426358"/>
    <w:lvl w:ilvl="0" w:tplc="14A45562">
      <w:start w:val="1"/>
      <w:numFmt w:val="decimal"/>
      <w:lvlText w:val="%1)"/>
      <w:lvlJc w:val="left"/>
      <w:pPr>
        <w:ind w:left="2487" w:hanging="360"/>
      </w:pPr>
      <w:rPr>
        <w:rFonts w:hint="default"/>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1">
    <w:nsid w:val="2CED4AFF"/>
    <w:multiLevelType w:val="hybridMultilevel"/>
    <w:tmpl w:val="5A2C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861031"/>
    <w:multiLevelType w:val="hybridMultilevel"/>
    <w:tmpl w:val="8FFAD762"/>
    <w:lvl w:ilvl="0" w:tplc="7C2AF06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1F5859"/>
    <w:multiLevelType w:val="hybridMultilevel"/>
    <w:tmpl w:val="0F36E08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4">
    <w:nsid w:val="3FCB1FD1"/>
    <w:multiLevelType w:val="hybridMultilevel"/>
    <w:tmpl w:val="600C0592"/>
    <w:lvl w:ilvl="0" w:tplc="F466A45A">
      <w:start w:val="1"/>
      <w:numFmt w:val="lowerLetter"/>
      <w:lvlText w:val="%1."/>
      <w:lvlJc w:val="left"/>
      <w:pPr>
        <w:ind w:left="1353" w:hanging="360"/>
      </w:pPr>
      <w:rPr>
        <w:rFonts w:hint="default"/>
      </w:rPr>
    </w:lvl>
    <w:lvl w:ilvl="1" w:tplc="2034D8E4">
      <w:start w:val="1"/>
      <w:numFmt w:val="decimal"/>
      <w:lvlText w:val="%2."/>
      <w:lvlJc w:val="left"/>
      <w:pPr>
        <w:ind w:left="2583" w:hanging="87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4116322A"/>
    <w:multiLevelType w:val="hybridMultilevel"/>
    <w:tmpl w:val="2E447278"/>
    <w:lvl w:ilvl="0" w:tplc="BFAA58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4E1A77BA"/>
    <w:multiLevelType w:val="hybridMultilevel"/>
    <w:tmpl w:val="FE3E5786"/>
    <w:lvl w:ilvl="0" w:tplc="74401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A062EC"/>
    <w:multiLevelType w:val="hybridMultilevel"/>
    <w:tmpl w:val="D6A4E824"/>
    <w:lvl w:ilvl="0" w:tplc="61520096">
      <w:start w:val="1"/>
      <w:numFmt w:val="lowerLetter"/>
      <w:lvlText w:val="%1."/>
      <w:lvlJc w:val="left"/>
      <w:pPr>
        <w:ind w:left="1920" w:hanging="360"/>
      </w:pPr>
      <w:rPr>
        <w:rFonts w:hint="default"/>
        <w:b w:val="0"/>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nsid w:val="51DC314F"/>
    <w:multiLevelType w:val="hybridMultilevel"/>
    <w:tmpl w:val="573CE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87CFB"/>
    <w:multiLevelType w:val="hybridMultilevel"/>
    <w:tmpl w:val="268AD87E"/>
    <w:lvl w:ilvl="0" w:tplc="4B2C388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58BC5D58"/>
    <w:multiLevelType w:val="hybridMultilevel"/>
    <w:tmpl w:val="10B0A21C"/>
    <w:lvl w:ilvl="0" w:tplc="B0ECE9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976874"/>
    <w:multiLevelType w:val="hybridMultilevel"/>
    <w:tmpl w:val="C71C0E92"/>
    <w:lvl w:ilvl="0" w:tplc="16C6F612">
      <w:start w:val="1"/>
      <w:numFmt w:val="lowerLetter"/>
      <w:lvlText w:val="%1."/>
      <w:lvlJc w:val="left"/>
      <w:pPr>
        <w:ind w:left="1920" w:hanging="360"/>
      </w:pPr>
      <w:rPr>
        <w:rFonts w:hint="default"/>
        <w:b w:val="0"/>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nsid w:val="611E054F"/>
    <w:multiLevelType w:val="hybridMultilevel"/>
    <w:tmpl w:val="C23CEF3A"/>
    <w:lvl w:ilvl="0" w:tplc="2AD81D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F40747"/>
    <w:multiLevelType w:val="hybridMultilevel"/>
    <w:tmpl w:val="B0A07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5F6DD1"/>
    <w:multiLevelType w:val="hybridMultilevel"/>
    <w:tmpl w:val="89DC47F0"/>
    <w:lvl w:ilvl="0" w:tplc="A6463F44">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5">
    <w:nsid w:val="757C5700"/>
    <w:multiLevelType w:val="hybridMultilevel"/>
    <w:tmpl w:val="18D06A42"/>
    <w:lvl w:ilvl="0" w:tplc="967236A8">
      <w:start w:val="1"/>
      <w:numFmt w:val="lowerLetter"/>
      <w:lvlText w:val="%1."/>
      <w:lvlJc w:val="left"/>
      <w:pPr>
        <w:ind w:left="1920" w:hanging="360"/>
      </w:pPr>
      <w:rPr>
        <w:rFonts w:hint="default"/>
        <w:b w:val="0"/>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nsid w:val="79905153"/>
    <w:multiLevelType w:val="hybridMultilevel"/>
    <w:tmpl w:val="C18E05DE"/>
    <w:lvl w:ilvl="0" w:tplc="179625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9DA6753"/>
    <w:multiLevelType w:val="hybridMultilevel"/>
    <w:tmpl w:val="6A92DDB4"/>
    <w:lvl w:ilvl="0" w:tplc="46D4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1"/>
  </w:num>
  <w:num w:numId="4">
    <w:abstractNumId w:val="20"/>
  </w:num>
  <w:num w:numId="5">
    <w:abstractNumId w:val="15"/>
  </w:num>
  <w:num w:numId="6">
    <w:abstractNumId w:val="17"/>
  </w:num>
  <w:num w:numId="7">
    <w:abstractNumId w:val="33"/>
  </w:num>
  <w:num w:numId="8">
    <w:abstractNumId w:val="24"/>
  </w:num>
  <w:num w:numId="9">
    <w:abstractNumId w:val="16"/>
  </w:num>
  <w:num w:numId="10">
    <w:abstractNumId w:val="44"/>
  </w:num>
  <w:num w:numId="11">
    <w:abstractNumId w:val="45"/>
  </w:num>
  <w:num w:numId="12">
    <w:abstractNumId w:val="25"/>
  </w:num>
  <w:num w:numId="13">
    <w:abstractNumId w:val="37"/>
  </w:num>
  <w:num w:numId="14">
    <w:abstractNumId w:val="41"/>
  </w:num>
  <w:num w:numId="15">
    <w:abstractNumId w:val="9"/>
  </w:num>
  <w:num w:numId="16">
    <w:abstractNumId w:val="46"/>
  </w:num>
  <w:num w:numId="17">
    <w:abstractNumId w:val="34"/>
  </w:num>
  <w:num w:numId="18">
    <w:abstractNumId w:val="26"/>
  </w:num>
  <w:num w:numId="19">
    <w:abstractNumId w:val="39"/>
  </w:num>
  <w:num w:numId="20">
    <w:abstractNumId w:val="27"/>
  </w:num>
  <w:num w:numId="21">
    <w:abstractNumId w:val="30"/>
  </w:num>
  <w:num w:numId="22">
    <w:abstractNumId w:val="42"/>
  </w:num>
  <w:num w:numId="23">
    <w:abstractNumId w:val="35"/>
  </w:num>
  <w:num w:numId="24">
    <w:abstractNumId w:val="38"/>
  </w:num>
  <w:num w:numId="25">
    <w:abstractNumId w:val="18"/>
  </w:num>
  <w:num w:numId="26">
    <w:abstractNumId w:val="4"/>
  </w:num>
  <w:num w:numId="27">
    <w:abstractNumId w:val="2"/>
  </w:num>
  <w:num w:numId="28">
    <w:abstractNumId w:val="5"/>
  </w:num>
  <w:num w:numId="29">
    <w:abstractNumId w:val="31"/>
  </w:num>
  <w:num w:numId="30">
    <w:abstractNumId w:val="13"/>
  </w:num>
  <w:num w:numId="31">
    <w:abstractNumId w:val="12"/>
  </w:num>
  <w:num w:numId="32">
    <w:abstractNumId w:val="29"/>
  </w:num>
  <w:num w:numId="33">
    <w:abstractNumId w:val="3"/>
  </w:num>
  <w:num w:numId="34">
    <w:abstractNumId w:val="7"/>
  </w:num>
  <w:num w:numId="35">
    <w:abstractNumId w:val="10"/>
  </w:num>
  <w:num w:numId="36">
    <w:abstractNumId w:val="1"/>
  </w:num>
  <w:num w:numId="37">
    <w:abstractNumId w:val="8"/>
  </w:num>
  <w:num w:numId="38">
    <w:abstractNumId w:val="43"/>
  </w:num>
  <w:num w:numId="39">
    <w:abstractNumId w:val="32"/>
  </w:num>
  <w:num w:numId="40">
    <w:abstractNumId w:val="19"/>
  </w:num>
  <w:num w:numId="41">
    <w:abstractNumId w:val="28"/>
  </w:num>
  <w:num w:numId="42">
    <w:abstractNumId w:val="23"/>
  </w:num>
  <w:num w:numId="43">
    <w:abstractNumId w:val="14"/>
  </w:num>
  <w:num w:numId="44">
    <w:abstractNumId w:val="36"/>
  </w:num>
  <w:num w:numId="45">
    <w:abstractNumId w:val="47"/>
  </w:num>
  <w:num w:numId="46">
    <w:abstractNumId w:val="11"/>
  </w:num>
  <w:num w:numId="47">
    <w:abstractNumId w:val="22"/>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310D"/>
    <w:rsid w:val="001F62A1"/>
    <w:rsid w:val="002577BC"/>
    <w:rsid w:val="002F48F0"/>
    <w:rsid w:val="00325684"/>
    <w:rsid w:val="004C4102"/>
    <w:rsid w:val="004C7D4A"/>
    <w:rsid w:val="004F310D"/>
    <w:rsid w:val="00532D40"/>
    <w:rsid w:val="00644D18"/>
    <w:rsid w:val="00762FC0"/>
    <w:rsid w:val="00774B29"/>
    <w:rsid w:val="007A51A0"/>
    <w:rsid w:val="007C082E"/>
    <w:rsid w:val="007D4640"/>
    <w:rsid w:val="008519BC"/>
    <w:rsid w:val="00894A55"/>
    <w:rsid w:val="008A01AA"/>
    <w:rsid w:val="008C7673"/>
    <w:rsid w:val="00917248"/>
    <w:rsid w:val="009A5FB6"/>
    <w:rsid w:val="009C7D3A"/>
    <w:rsid w:val="00A95634"/>
    <w:rsid w:val="00A97BA6"/>
    <w:rsid w:val="00B459ED"/>
    <w:rsid w:val="00BA781C"/>
    <w:rsid w:val="00C77EB1"/>
    <w:rsid w:val="00DC24D9"/>
    <w:rsid w:val="00DF2026"/>
    <w:rsid w:val="00E378DF"/>
    <w:rsid w:val="00E664E5"/>
    <w:rsid w:val="00EC5DBD"/>
    <w:rsid w:val="00F85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0D"/>
    <w:rPr>
      <w:rFonts w:ascii="Calibri" w:eastAsia="SimSun" w:hAnsi="Calibri" w:cs="Times New Roman"/>
      <w:lang w:eastAsia="zh-CN"/>
    </w:rPr>
  </w:style>
  <w:style w:type="paragraph" w:styleId="Heading1">
    <w:name w:val="heading 1"/>
    <w:basedOn w:val="Normal"/>
    <w:next w:val="Normal"/>
    <w:link w:val="Heading1Char"/>
    <w:uiPriority w:val="9"/>
    <w:qFormat/>
    <w:rsid w:val="00774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4B29"/>
    <w:pPr>
      <w:keepNext/>
      <w:keepLines/>
      <w:spacing w:before="200" w:after="0"/>
      <w:outlineLvl w:val="1"/>
    </w:pPr>
    <w:rPr>
      <w:rFonts w:ascii="Cambria" w:eastAsia="Times New Roman" w:hAnsi="Cambria"/>
      <w:b/>
      <w:bCs/>
      <w:color w:val="4F81BD"/>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B29"/>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qFormat/>
    <w:rsid w:val="00774B29"/>
    <w:rPr>
      <w:rFonts w:ascii="Cambria" w:eastAsia="Times New Roman" w:hAnsi="Cambria" w:cs="Times New Roman"/>
      <w:b/>
      <w:bCs/>
      <w:color w:val="4F81BD"/>
      <w:sz w:val="26"/>
      <w:szCs w:val="26"/>
      <w:lang w:val="id-ID"/>
    </w:rPr>
  </w:style>
  <w:style w:type="character" w:customStyle="1" w:styleId="fontstyle01">
    <w:name w:val="fontstyle01"/>
    <w:rsid w:val="007C082E"/>
    <w:rPr>
      <w:rFonts w:ascii="Times New Roman" w:eastAsia="SimSun" w:hAnsi="Times New Roman" w:cs="Times New Roman" w:hint="default"/>
      <w:b w:val="0"/>
      <w:bCs w:val="0"/>
      <w:i w:val="0"/>
      <w:iCs w:val="0"/>
      <w:color w:val="000000"/>
      <w:sz w:val="24"/>
      <w:szCs w:val="24"/>
    </w:rPr>
  </w:style>
  <w:style w:type="paragraph" w:styleId="ListParagraph">
    <w:name w:val="List Paragraph"/>
    <w:basedOn w:val="Normal"/>
    <w:uiPriority w:val="34"/>
    <w:qFormat/>
    <w:rsid w:val="007C082E"/>
    <w:pPr>
      <w:spacing w:line="240" w:lineRule="auto"/>
      <w:ind w:left="720"/>
      <w:contextualSpacing/>
    </w:pPr>
    <w:rPr>
      <w:rFonts w:eastAsia="Calibri"/>
      <w:lang w:eastAsia="en-US"/>
    </w:rPr>
  </w:style>
  <w:style w:type="paragraph" w:styleId="Footer">
    <w:name w:val="footer"/>
    <w:basedOn w:val="Normal"/>
    <w:link w:val="FooterChar"/>
    <w:uiPriority w:val="99"/>
    <w:rsid w:val="007C082E"/>
    <w:pPr>
      <w:tabs>
        <w:tab w:val="center" w:pos="4513"/>
        <w:tab w:val="right" w:pos="9026"/>
      </w:tabs>
      <w:spacing w:after="0" w:line="240" w:lineRule="auto"/>
    </w:pPr>
    <w:rPr>
      <w:rFonts w:eastAsia="Times New Roman"/>
      <w:lang w:eastAsia="en-US"/>
    </w:rPr>
  </w:style>
  <w:style w:type="character" w:customStyle="1" w:styleId="FooterChar">
    <w:name w:val="Footer Char"/>
    <w:basedOn w:val="DefaultParagraphFont"/>
    <w:link w:val="Footer"/>
    <w:uiPriority w:val="99"/>
    <w:rsid w:val="007C082E"/>
    <w:rPr>
      <w:rFonts w:ascii="Calibri" w:eastAsia="Times New Roman" w:hAnsi="Calibri" w:cs="Times New Roman"/>
    </w:rPr>
  </w:style>
  <w:style w:type="paragraph" w:styleId="Header">
    <w:name w:val="header"/>
    <w:basedOn w:val="Normal"/>
    <w:link w:val="HeaderChar"/>
    <w:uiPriority w:val="99"/>
    <w:rsid w:val="007C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2E"/>
    <w:rPr>
      <w:rFonts w:ascii="Calibri" w:eastAsia="SimSun" w:hAnsi="Calibri" w:cs="Times New Roman"/>
      <w:lang w:eastAsia="zh-CN"/>
    </w:rPr>
  </w:style>
  <w:style w:type="paragraph" w:styleId="NormalWeb">
    <w:name w:val="Normal (Web)"/>
    <w:basedOn w:val="Normal"/>
    <w:uiPriority w:val="99"/>
    <w:rsid w:val="007C082E"/>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7C082E"/>
    <w:rPr>
      <w:color w:val="0000FF"/>
      <w:u w:val="single"/>
    </w:rPr>
  </w:style>
  <w:style w:type="paragraph" w:customStyle="1" w:styleId="Default">
    <w:name w:val="Default"/>
    <w:rsid w:val="00774B2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774B29"/>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774B29"/>
    <w:rPr>
      <w:i/>
      <w:iCs/>
    </w:rPr>
  </w:style>
  <w:style w:type="paragraph" w:styleId="BalloonText">
    <w:name w:val="Balloon Text"/>
    <w:basedOn w:val="Normal"/>
    <w:link w:val="BalloonTextChar"/>
    <w:uiPriority w:val="99"/>
    <w:unhideWhenUsed/>
    <w:rsid w:val="00774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B29"/>
    <w:rPr>
      <w:rFonts w:ascii="Tahoma" w:eastAsia="SimSun" w:hAnsi="Tahoma" w:cs="Tahoma"/>
      <w:sz w:val="16"/>
      <w:szCs w:val="16"/>
      <w:lang w:eastAsia="zh-CN"/>
    </w:rPr>
  </w:style>
  <w:style w:type="paragraph" w:styleId="NoSpacing">
    <w:name w:val="No Spacing"/>
    <w:uiPriority w:val="1"/>
    <w:qFormat/>
    <w:rsid w:val="00774B29"/>
    <w:pPr>
      <w:spacing w:after="0" w:line="240" w:lineRule="auto"/>
    </w:pPr>
    <w:rPr>
      <w:rFonts w:ascii="Calibri" w:eastAsia="SimSun" w:hAnsi="Calibri" w:cs="Times New Roman"/>
      <w:lang w:eastAsia="zh-CN"/>
    </w:rPr>
  </w:style>
  <w:style w:type="character" w:styleId="Strong">
    <w:name w:val="Strong"/>
    <w:basedOn w:val="DefaultParagraphFont"/>
    <w:uiPriority w:val="22"/>
    <w:qFormat/>
    <w:rsid w:val="00774B29"/>
    <w:rPr>
      <w:b/>
      <w:bCs/>
    </w:rPr>
  </w:style>
  <w:style w:type="character" w:styleId="LineNumber">
    <w:name w:val="line number"/>
    <w:basedOn w:val="DefaultParagraphFont"/>
    <w:uiPriority w:val="99"/>
    <w:rsid w:val="00774B29"/>
  </w:style>
  <w:style w:type="character" w:customStyle="1" w:styleId="a">
    <w:name w:val="a"/>
    <w:basedOn w:val="DefaultParagraphFont"/>
    <w:rsid w:val="00774B29"/>
  </w:style>
  <w:style w:type="character" w:styleId="HTMLCite">
    <w:name w:val="HTML Cite"/>
    <w:uiPriority w:val="99"/>
    <w:semiHidden/>
    <w:unhideWhenUsed/>
    <w:rsid w:val="00774B29"/>
    <w:rPr>
      <w:i/>
      <w:iCs/>
    </w:rPr>
  </w:style>
  <w:style w:type="paragraph" w:styleId="TOCHeading">
    <w:name w:val="TOC Heading"/>
    <w:basedOn w:val="Heading1"/>
    <w:next w:val="Normal"/>
    <w:uiPriority w:val="39"/>
    <w:semiHidden/>
    <w:unhideWhenUsed/>
    <w:qFormat/>
    <w:rsid w:val="00774B29"/>
    <w:pPr>
      <w:outlineLvl w:val="9"/>
    </w:pPr>
    <w:rPr>
      <w:rFonts w:ascii="Cambria" w:eastAsia="Times New Roman" w:hAnsi="Cambria" w:cs="Times New Roman"/>
      <w:color w:val="365F91"/>
    </w:rPr>
  </w:style>
  <w:style w:type="character" w:customStyle="1" w:styleId="reference-accessdate">
    <w:name w:val="reference-accessdate"/>
    <w:basedOn w:val="DefaultParagraphFont"/>
    <w:rsid w:val="00774B29"/>
  </w:style>
  <w:style w:type="character" w:customStyle="1" w:styleId="nowrap">
    <w:name w:val="nowrap"/>
    <w:basedOn w:val="DefaultParagraphFont"/>
    <w:rsid w:val="00774B29"/>
  </w:style>
  <w:style w:type="character" w:styleId="FollowedHyperlink">
    <w:name w:val="FollowedHyperlink"/>
    <w:basedOn w:val="DefaultParagraphFont"/>
    <w:uiPriority w:val="99"/>
    <w:semiHidden/>
    <w:unhideWhenUsed/>
    <w:rsid w:val="00774B29"/>
    <w:rPr>
      <w:color w:val="800080" w:themeColor="followedHyperlink"/>
      <w:u w:val="single"/>
    </w:rPr>
  </w:style>
  <w:style w:type="character" w:customStyle="1" w:styleId="CommentTextChar">
    <w:name w:val="Comment Text Char"/>
    <w:basedOn w:val="DefaultParagraphFont"/>
    <w:link w:val="CommentText"/>
    <w:uiPriority w:val="99"/>
    <w:semiHidden/>
    <w:rsid w:val="00774B29"/>
    <w:rPr>
      <w:rFonts w:ascii="Calibri" w:eastAsia="SimSun" w:hAnsi="Calibri" w:cs="Times New Roman"/>
      <w:sz w:val="20"/>
      <w:szCs w:val="20"/>
      <w:lang w:eastAsia="zh-CN"/>
    </w:rPr>
  </w:style>
  <w:style w:type="paragraph" w:styleId="CommentText">
    <w:name w:val="annotation text"/>
    <w:basedOn w:val="Normal"/>
    <w:link w:val="CommentTextChar"/>
    <w:uiPriority w:val="99"/>
    <w:semiHidden/>
    <w:unhideWhenUsed/>
    <w:rsid w:val="00774B29"/>
    <w:pPr>
      <w:spacing w:line="240" w:lineRule="auto"/>
    </w:pPr>
    <w:rPr>
      <w:sz w:val="20"/>
      <w:szCs w:val="20"/>
    </w:rPr>
  </w:style>
  <w:style w:type="character" w:customStyle="1" w:styleId="CommentSubjectChar">
    <w:name w:val="Comment Subject Char"/>
    <w:basedOn w:val="CommentTextChar"/>
    <w:link w:val="CommentSubject"/>
    <w:uiPriority w:val="99"/>
    <w:semiHidden/>
    <w:rsid w:val="00774B29"/>
    <w:rPr>
      <w:b/>
      <w:bCs/>
    </w:rPr>
  </w:style>
  <w:style w:type="paragraph" w:styleId="CommentSubject">
    <w:name w:val="annotation subject"/>
    <w:basedOn w:val="CommentText"/>
    <w:next w:val="CommentText"/>
    <w:link w:val="CommentSubjectChar"/>
    <w:uiPriority w:val="99"/>
    <w:semiHidden/>
    <w:unhideWhenUsed/>
    <w:rsid w:val="00774B29"/>
    <w:rPr>
      <w:b/>
      <w:bCs/>
    </w:rPr>
  </w:style>
  <w:style w:type="character" w:styleId="PlaceholderText">
    <w:name w:val="Placeholder Text"/>
    <w:basedOn w:val="DefaultParagraphFont"/>
    <w:uiPriority w:val="99"/>
    <w:semiHidden/>
    <w:rsid w:val="00EC5DB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oronaviru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Penyakit_koronavirus_2019" TargetMode="External"/><Relationship Id="rId12" Type="http://schemas.openxmlformats.org/officeDocument/2006/relationships/footer" Target="footer1.xml"/><Relationship Id="rId17" Type="http://schemas.openxmlformats.org/officeDocument/2006/relationships/hyperlink" Target="https://www.europarl.europa.eu/RegData/etudes/ATAG/2020/649368/EPRS_ATA(2020)649368_EN.pdf" TargetMode="External"/><Relationship Id="rId2" Type="http://schemas.openxmlformats.org/officeDocument/2006/relationships/styles" Target="styles.xml"/><Relationship Id="rId16" Type="http://schemas.openxmlformats.org/officeDocument/2006/relationships/hyperlink" Target="https://doi.org/10.1017/S02614448160002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nber.org/papers/w26949.pdf" TargetMode="External"/><Relationship Id="rId10" Type="http://schemas.openxmlformats.org/officeDocument/2006/relationships/hyperlink" Target="http://www.idx.c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wikipedia.org/wiki/SARS-CoV-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5945</Words>
  <Characters>33892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IFPT 2015</dc:creator>
  <cp:lastModifiedBy>IFPT 2015</cp:lastModifiedBy>
  <cp:revision>5</cp:revision>
  <dcterms:created xsi:type="dcterms:W3CDTF">2021-01-31T08:01:00Z</dcterms:created>
  <dcterms:modified xsi:type="dcterms:W3CDTF">2021-01-31T08:05:00Z</dcterms:modified>
</cp:coreProperties>
</file>