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019" w:rsidRPr="00FF4121" w:rsidRDefault="00704019" w:rsidP="00D514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PERBEDAAN ABNORMAL RETURN DAN VOLUME  PERDAGANGAN SAHAM PADA PERUSAHAAN SUBSEKTOR TELEKOMUNIKASI YANG TERDAFTAR DI BEI SEBELUM DAN SESUDAH PENGUMUMAN IMBAUAN WORK FROM HOME TANGGAL 15 MARET 2020</w:t>
      </w:r>
    </w:p>
    <w:p w:rsidR="00704019" w:rsidRDefault="00704019" w:rsidP="00D514D5">
      <w:pPr>
        <w:spacing w:line="240" w:lineRule="auto"/>
        <w:jc w:val="center"/>
        <w:rPr>
          <w:rFonts w:ascii="Times New Roman" w:hAnsi="Times New Roman" w:cs="Times New Roman"/>
          <w:b/>
          <w:sz w:val="28"/>
          <w:szCs w:val="28"/>
        </w:rPr>
      </w:pPr>
    </w:p>
    <w:p w:rsidR="00704019" w:rsidRPr="004E1122" w:rsidRDefault="00704019" w:rsidP="00D514D5">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THE DIFFERENCE OF ABNORMAL RETURN AND TRADING VOLUME ACTIVITY AT TELECOMMUNICATION SUBSECTOR COMPANY LISTED AT IDX BEFORE AND AFTER THE ANNOUNCEMENT OF WORK FROM HOME APPEAL ON MARCH 15, 2020</w:t>
      </w:r>
    </w:p>
    <w:p w:rsidR="00704019" w:rsidRDefault="00704019" w:rsidP="00D514D5">
      <w:pPr>
        <w:spacing w:line="240" w:lineRule="auto"/>
        <w:jc w:val="center"/>
        <w:rPr>
          <w:rFonts w:ascii="Times New Roman" w:hAnsi="Times New Roman" w:cs="Times New Roman"/>
          <w:b/>
          <w:sz w:val="28"/>
          <w:szCs w:val="28"/>
        </w:rPr>
      </w:pPr>
    </w:p>
    <w:p w:rsidR="00704019" w:rsidRDefault="00704019" w:rsidP="00D514D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Dian Elsa Novita</w:t>
      </w:r>
    </w:p>
    <w:p w:rsidR="00704019" w:rsidRDefault="00704019" w:rsidP="00D514D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Universitas Mercu Buana Yogyakarta</w:t>
      </w:r>
    </w:p>
    <w:p w:rsidR="00704019" w:rsidRDefault="00A96457" w:rsidP="00D514D5">
      <w:pPr>
        <w:spacing w:line="240" w:lineRule="auto"/>
        <w:jc w:val="center"/>
        <w:rPr>
          <w:rFonts w:ascii="Times New Roman" w:hAnsi="Times New Roman" w:cs="Times New Roman"/>
          <w:b/>
          <w:sz w:val="24"/>
          <w:szCs w:val="24"/>
        </w:rPr>
      </w:pPr>
      <w:hyperlink r:id="rId8" w:history="1">
        <w:r w:rsidR="00F74887" w:rsidRPr="00164E0C">
          <w:rPr>
            <w:rStyle w:val="Hyperlink"/>
            <w:rFonts w:ascii="Times New Roman" w:hAnsi="Times New Roman" w:cs="Times New Roman"/>
            <w:b/>
            <w:sz w:val="24"/>
            <w:szCs w:val="24"/>
          </w:rPr>
          <w:t>dianelsa97@gmail.com</w:t>
        </w:r>
      </w:hyperlink>
      <w:r w:rsidR="00F74887">
        <w:rPr>
          <w:rFonts w:ascii="Times New Roman" w:hAnsi="Times New Roman" w:cs="Times New Roman"/>
          <w:b/>
          <w:sz w:val="24"/>
          <w:szCs w:val="24"/>
        </w:rPr>
        <w:t xml:space="preserve"> </w:t>
      </w:r>
    </w:p>
    <w:p w:rsidR="00F74887" w:rsidRDefault="00F74887" w:rsidP="00D514D5">
      <w:pPr>
        <w:spacing w:line="240" w:lineRule="auto"/>
        <w:jc w:val="center"/>
        <w:rPr>
          <w:rFonts w:ascii="Times New Roman" w:hAnsi="Times New Roman" w:cs="Times New Roman"/>
          <w:b/>
          <w:sz w:val="24"/>
          <w:szCs w:val="24"/>
        </w:rPr>
      </w:pPr>
    </w:p>
    <w:p w:rsidR="00F74887" w:rsidRDefault="00F74887" w:rsidP="00D514D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ABSTRAK </w:t>
      </w:r>
    </w:p>
    <w:p w:rsidR="00F74887" w:rsidRPr="0071055D" w:rsidRDefault="00F74887" w:rsidP="00D514D5">
      <w:pPr>
        <w:spacing w:line="240" w:lineRule="auto"/>
        <w:ind w:firstLine="567"/>
        <w:jc w:val="both"/>
        <w:rPr>
          <w:rFonts w:ascii="Times New Roman" w:hAnsi="Times New Roman" w:cs="Times New Roman"/>
          <w:sz w:val="24"/>
          <w:szCs w:val="24"/>
        </w:rPr>
      </w:pPr>
      <w:r w:rsidRPr="0071055D">
        <w:rPr>
          <w:rFonts w:ascii="Times New Roman" w:hAnsi="Times New Roman" w:cs="Times New Roman"/>
          <w:sz w:val="24"/>
          <w:szCs w:val="24"/>
        </w:rPr>
        <w:t xml:space="preserve">Penelitian ini bertujuan untuk mengetahui apakah terdapat perbedaan </w:t>
      </w:r>
      <w:r w:rsidRPr="0071055D">
        <w:rPr>
          <w:rFonts w:ascii="Times New Roman" w:hAnsi="Times New Roman" w:cs="Times New Roman"/>
          <w:i/>
          <w:sz w:val="24"/>
          <w:szCs w:val="24"/>
        </w:rPr>
        <w:t>abnormal return</w:t>
      </w:r>
      <w:r w:rsidRPr="0071055D">
        <w:rPr>
          <w:rFonts w:ascii="Times New Roman" w:hAnsi="Times New Roman" w:cs="Times New Roman"/>
          <w:sz w:val="24"/>
          <w:szCs w:val="24"/>
        </w:rPr>
        <w:t xml:space="preserve"> dan volume perdagangan saham pada perusahaan subsektor telekomuniksi yang terdaftar di BEI sebelum dan sesudah pengumuman imbauan </w:t>
      </w:r>
      <w:r w:rsidRPr="0071055D">
        <w:rPr>
          <w:rFonts w:ascii="Times New Roman" w:hAnsi="Times New Roman" w:cs="Times New Roman"/>
          <w:i/>
          <w:sz w:val="24"/>
          <w:szCs w:val="24"/>
        </w:rPr>
        <w:t xml:space="preserve">work from home </w:t>
      </w:r>
      <w:r w:rsidRPr="0071055D">
        <w:rPr>
          <w:rFonts w:ascii="Times New Roman" w:hAnsi="Times New Roman" w:cs="Times New Roman"/>
          <w:sz w:val="24"/>
          <w:szCs w:val="24"/>
        </w:rPr>
        <w:t xml:space="preserve">tanggal 15 Maret 2020. Periode pengamatan dilakukan selama 7 hari sebelum dan 7 hari sesudah pengumuman imbauan </w:t>
      </w:r>
      <w:r w:rsidRPr="0071055D">
        <w:rPr>
          <w:rFonts w:ascii="Times New Roman" w:hAnsi="Times New Roman" w:cs="Times New Roman"/>
          <w:i/>
          <w:sz w:val="24"/>
          <w:szCs w:val="24"/>
        </w:rPr>
        <w:t xml:space="preserve">work from home </w:t>
      </w:r>
      <w:r w:rsidRPr="0071055D">
        <w:rPr>
          <w:rFonts w:ascii="Times New Roman" w:hAnsi="Times New Roman" w:cs="Times New Roman"/>
          <w:sz w:val="24"/>
          <w:szCs w:val="24"/>
        </w:rPr>
        <w:t xml:space="preserve">tanggal 15 Maret 2020. Jenis penelitian ini adalah studi peristiwa. Penentuan sampel menggunakan teknik sampling jenuh, dengan jumlah sampel sebanyak 6 perusahaan yang terdaftar </w:t>
      </w:r>
      <w:r>
        <w:rPr>
          <w:rFonts w:ascii="Times New Roman" w:hAnsi="Times New Roman" w:cs="Times New Roman"/>
          <w:sz w:val="24"/>
          <w:szCs w:val="24"/>
        </w:rPr>
        <w:t xml:space="preserve">pada subsektor telekomunikasi </w:t>
      </w:r>
      <w:r w:rsidRPr="0071055D">
        <w:rPr>
          <w:rFonts w:ascii="Times New Roman" w:hAnsi="Times New Roman" w:cs="Times New Roman"/>
          <w:sz w:val="24"/>
          <w:szCs w:val="24"/>
        </w:rPr>
        <w:t xml:space="preserve">di Bursa Efek Indonesia. Data dalam penelitian ini merupakan data sekunder. Teknik analisis data yang digunakan adalah uji beda dengan </w:t>
      </w:r>
      <w:r w:rsidRPr="0071055D">
        <w:rPr>
          <w:rFonts w:ascii="Times New Roman" w:hAnsi="Times New Roman" w:cs="Times New Roman"/>
          <w:i/>
          <w:sz w:val="24"/>
          <w:szCs w:val="24"/>
        </w:rPr>
        <w:t xml:space="preserve">wilcoxon signed ranks test. </w:t>
      </w:r>
      <w:r w:rsidRPr="0071055D">
        <w:rPr>
          <w:rFonts w:ascii="Times New Roman" w:hAnsi="Times New Roman" w:cs="Times New Roman"/>
          <w:sz w:val="24"/>
          <w:szCs w:val="24"/>
        </w:rPr>
        <w:t xml:space="preserve">Hasil dari penelitian ini menunjukkan tidak adanya perbedaan </w:t>
      </w:r>
      <w:r w:rsidRPr="0071055D">
        <w:rPr>
          <w:rFonts w:ascii="Times New Roman" w:hAnsi="Times New Roman" w:cs="Times New Roman"/>
          <w:i/>
          <w:sz w:val="24"/>
          <w:szCs w:val="24"/>
        </w:rPr>
        <w:t xml:space="preserve">abnormal return </w:t>
      </w:r>
      <w:r w:rsidRPr="0071055D">
        <w:rPr>
          <w:rFonts w:ascii="Times New Roman" w:hAnsi="Times New Roman" w:cs="Times New Roman"/>
          <w:sz w:val="24"/>
          <w:szCs w:val="24"/>
        </w:rPr>
        <w:t xml:space="preserve">dan volume perdagangan saham pada perusahaan subsektor telekomuniksi yang terdaftar di BEI sebelum dan sesudah pengumuman imbauan </w:t>
      </w:r>
      <w:r w:rsidRPr="0071055D">
        <w:rPr>
          <w:rFonts w:ascii="Times New Roman" w:hAnsi="Times New Roman" w:cs="Times New Roman"/>
          <w:i/>
          <w:sz w:val="24"/>
          <w:szCs w:val="24"/>
        </w:rPr>
        <w:t xml:space="preserve">work from home </w:t>
      </w:r>
      <w:r w:rsidRPr="0071055D">
        <w:rPr>
          <w:rFonts w:ascii="Times New Roman" w:hAnsi="Times New Roman" w:cs="Times New Roman"/>
          <w:sz w:val="24"/>
          <w:szCs w:val="24"/>
        </w:rPr>
        <w:t xml:space="preserve">tanggal 15 Maret 2020. </w:t>
      </w:r>
    </w:p>
    <w:p w:rsidR="00ED1DBA" w:rsidRDefault="00F74887" w:rsidP="00ED1DBA">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Kata Kunci: </w:t>
      </w:r>
      <w:r w:rsidRPr="004E1122">
        <w:rPr>
          <w:rFonts w:ascii="Times New Roman" w:hAnsi="Times New Roman" w:cs="Times New Roman"/>
          <w:i/>
          <w:sz w:val="24"/>
          <w:szCs w:val="24"/>
        </w:rPr>
        <w:t>Abnormal Return</w:t>
      </w:r>
      <w:r>
        <w:rPr>
          <w:rFonts w:ascii="Times New Roman" w:hAnsi="Times New Roman" w:cs="Times New Roman"/>
          <w:sz w:val="24"/>
          <w:szCs w:val="24"/>
        </w:rPr>
        <w:t xml:space="preserve">, Volume Perdagangan Saham, </w:t>
      </w:r>
      <w:r>
        <w:rPr>
          <w:rFonts w:ascii="Times New Roman" w:hAnsi="Times New Roman" w:cs="Times New Roman"/>
          <w:i/>
          <w:sz w:val="24"/>
          <w:szCs w:val="24"/>
        </w:rPr>
        <w:t>Event Study.</w:t>
      </w:r>
    </w:p>
    <w:p w:rsidR="00F74887" w:rsidRPr="00ED1DBA" w:rsidRDefault="00F74887" w:rsidP="00ED1DBA">
      <w:pPr>
        <w:spacing w:line="240" w:lineRule="auto"/>
        <w:jc w:val="center"/>
        <w:rPr>
          <w:rFonts w:ascii="Times New Roman" w:hAnsi="Times New Roman" w:cs="Times New Roman"/>
          <w:i/>
          <w:sz w:val="24"/>
          <w:szCs w:val="24"/>
        </w:rPr>
      </w:pPr>
      <w:r>
        <w:rPr>
          <w:rFonts w:ascii="Times New Roman" w:hAnsi="Times New Roman" w:cs="Times New Roman"/>
          <w:b/>
          <w:sz w:val="24"/>
          <w:szCs w:val="24"/>
        </w:rPr>
        <w:t>ABSTRACT</w:t>
      </w:r>
    </w:p>
    <w:p w:rsidR="00F74887" w:rsidRDefault="00F74887" w:rsidP="00D514D5">
      <w:pPr>
        <w:spacing w:line="240" w:lineRule="auto"/>
        <w:ind w:firstLine="567"/>
        <w:jc w:val="both"/>
        <w:rPr>
          <w:rFonts w:ascii="Times New Roman" w:hAnsi="Times New Roman" w:cs="Times New Roman"/>
          <w:i/>
          <w:sz w:val="24"/>
          <w:szCs w:val="24"/>
        </w:rPr>
      </w:pPr>
      <w:r w:rsidRPr="004E1122">
        <w:rPr>
          <w:rFonts w:ascii="Times New Roman" w:hAnsi="Times New Roman" w:cs="Times New Roman"/>
          <w:i/>
          <w:sz w:val="24"/>
          <w:szCs w:val="24"/>
        </w:rPr>
        <w:t xml:space="preserve">This study aims to determine whether there are </w:t>
      </w:r>
      <w:r>
        <w:rPr>
          <w:rFonts w:ascii="Times New Roman" w:hAnsi="Times New Roman" w:cs="Times New Roman"/>
          <w:i/>
          <w:sz w:val="24"/>
          <w:szCs w:val="24"/>
        </w:rPr>
        <w:t xml:space="preserve">differences in abnormal return </w:t>
      </w:r>
      <w:r w:rsidRPr="004E1122">
        <w:rPr>
          <w:rFonts w:ascii="Times New Roman" w:hAnsi="Times New Roman" w:cs="Times New Roman"/>
          <w:i/>
          <w:sz w:val="24"/>
          <w:szCs w:val="24"/>
        </w:rPr>
        <w:t xml:space="preserve">and </w:t>
      </w:r>
      <w:r>
        <w:rPr>
          <w:rFonts w:ascii="Times New Roman" w:hAnsi="Times New Roman" w:cs="Times New Roman"/>
          <w:i/>
          <w:sz w:val="24"/>
          <w:szCs w:val="24"/>
        </w:rPr>
        <w:t>trading volume activity</w:t>
      </w:r>
      <w:r w:rsidRPr="004E1122">
        <w:rPr>
          <w:rFonts w:ascii="Times New Roman" w:hAnsi="Times New Roman" w:cs="Times New Roman"/>
          <w:i/>
          <w:sz w:val="24"/>
          <w:szCs w:val="24"/>
        </w:rPr>
        <w:t xml:space="preserve"> in telec</w:t>
      </w:r>
      <w:r>
        <w:rPr>
          <w:rFonts w:ascii="Times New Roman" w:hAnsi="Times New Roman" w:cs="Times New Roman"/>
          <w:i/>
          <w:sz w:val="24"/>
          <w:szCs w:val="24"/>
        </w:rPr>
        <w:t>ommunication subsector company</w:t>
      </w:r>
      <w:r w:rsidRPr="004E1122">
        <w:rPr>
          <w:rFonts w:ascii="Times New Roman" w:hAnsi="Times New Roman" w:cs="Times New Roman"/>
          <w:i/>
          <w:sz w:val="24"/>
          <w:szCs w:val="24"/>
        </w:rPr>
        <w:t xml:space="preserve"> listed </w:t>
      </w:r>
      <w:r>
        <w:rPr>
          <w:rFonts w:ascii="Times New Roman" w:hAnsi="Times New Roman" w:cs="Times New Roman"/>
          <w:i/>
          <w:sz w:val="24"/>
          <w:szCs w:val="24"/>
        </w:rPr>
        <w:t>at</w:t>
      </w:r>
      <w:r w:rsidRPr="004E1122">
        <w:rPr>
          <w:rFonts w:ascii="Times New Roman" w:hAnsi="Times New Roman" w:cs="Times New Roman"/>
          <w:i/>
          <w:sz w:val="24"/>
          <w:szCs w:val="24"/>
        </w:rPr>
        <w:t xml:space="preserve"> IDX before a</w:t>
      </w:r>
      <w:r>
        <w:rPr>
          <w:rFonts w:ascii="Times New Roman" w:hAnsi="Times New Roman" w:cs="Times New Roman"/>
          <w:i/>
          <w:sz w:val="24"/>
          <w:szCs w:val="24"/>
        </w:rPr>
        <w:t xml:space="preserve">nd after the announcement of </w:t>
      </w:r>
      <w:r w:rsidRPr="004E1122">
        <w:rPr>
          <w:rFonts w:ascii="Times New Roman" w:hAnsi="Times New Roman" w:cs="Times New Roman"/>
          <w:i/>
          <w:sz w:val="24"/>
          <w:szCs w:val="24"/>
        </w:rPr>
        <w:t xml:space="preserve"> work from home appeal on March 15, 2020. The observation period was carried out for 7 days before and 7 days after </w:t>
      </w:r>
      <w:r>
        <w:rPr>
          <w:rFonts w:ascii="Times New Roman" w:hAnsi="Times New Roman" w:cs="Times New Roman"/>
          <w:i/>
          <w:sz w:val="24"/>
          <w:szCs w:val="24"/>
        </w:rPr>
        <w:t xml:space="preserve">the announcement of </w:t>
      </w:r>
      <w:r w:rsidRPr="004E1122">
        <w:rPr>
          <w:rFonts w:ascii="Times New Roman" w:hAnsi="Times New Roman" w:cs="Times New Roman"/>
          <w:i/>
          <w:sz w:val="24"/>
          <w:szCs w:val="24"/>
        </w:rPr>
        <w:t xml:space="preserve"> work from home appeal on March 15, 2020. This type of research is an event study. Determination of the sample using saturated sampling technique, with a total sample of 6 companies</w:t>
      </w:r>
      <w:r>
        <w:rPr>
          <w:rFonts w:ascii="Times New Roman" w:hAnsi="Times New Roman" w:cs="Times New Roman"/>
          <w:i/>
          <w:sz w:val="24"/>
          <w:szCs w:val="24"/>
        </w:rPr>
        <w:t xml:space="preserve"> in telecommunication </w:t>
      </w:r>
      <w:r>
        <w:rPr>
          <w:rFonts w:ascii="Times New Roman" w:hAnsi="Times New Roman" w:cs="Times New Roman"/>
          <w:i/>
          <w:sz w:val="24"/>
          <w:szCs w:val="24"/>
        </w:rPr>
        <w:lastRenderedPageBreak/>
        <w:t>subsector listed at</w:t>
      </w:r>
      <w:r w:rsidRPr="004E1122">
        <w:rPr>
          <w:rFonts w:ascii="Times New Roman" w:hAnsi="Times New Roman" w:cs="Times New Roman"/>
          <w:i/>
          <w:sz w:val="24"/>
          <w:szCs w:val="24"/>
        </w:rPr>
        <w:t xml:space="preserve"> Indonesia Stock Exchange. The data in this study are secondary data. The data analysis technique used is a different test with the W</w:t>
      </w:r>
      <w:r>
        <w:rPr>
          <w:rFonts w:ascii="Times New Roman" w:hAnsi="Times New Roman" w:cs="Times New Roman"/>
          <w:i/>
          <w:sz w:val="24"/>
          <w:szCs w:val="24"/>
        </w:rPr>
        <w:t>ilcoxon signed ranks test</w:t>
      </w:r>
      <w:r w:rsidRPr="004E1122">
        <w:rPr>
          <w:rFonts w:ascii="Times New Roman" w:hAnsi="Times New Roman" w:cs="Times New Roman"/>
          <w:i/>
          <w:sz w:val="24"/>
          <w:szCs w:val="24"/>
        </w:rPr>
        <w:t xml:space="preserve">. The results of this study indicate that there is no difference in abnormal returns and </w:t>
      </w:r>
      <w:r>
        <w:rPr>
          <w:rFonts w:ascii="Times New Roman" w:hAnsi="Times New Roman" w:cs="Times New Roman"/>
          <w:i/>
          <w:sz w:val="24"/>
          <w:szCs w:val="24"/>
        </w:rPr>
        <w:t>trading volume activity</w:t>
      </w:r>
      <w:r w:rsidRPr="004E1122">
        <w:rPr>
          <w:rFonts w:ascii="Times New Roman" w:hAnsi="Times New Roman" w:cs="Times New Roman"/>
          <w:i/>
          <w:sz w:val="24"/>
          <w:szCs w:val="24"/>
        </w:rPr>
        <w:t xml:space="preserve"> </w:t>
      </w:r>
      <w:r>
        <w:rPr>
          <w:rFonts w:ascii="Times New Roman" w:hAnsi="Times New Roman" w:cs="Times New Roman"/>
          <w:i/>
          <w:sz w:val="24"/>
          <w:szCs w:val="24"/>
        </w:rPr>
        <w:t>in telecommunication subsector company listed at</w:t>
      </w:r>
      <w:r w:rsidRPr="004E1122">
        <w:rPr>
          <w:rFonts w:ascii="Times New Roman" w:hAnsi="Times New Roman" w:cs="Times New Roman"/>
          <w:i/>
          <w:sz w:val="24"/>
          <w:szCs w:val="24"/>
        </w:rPr>
        <w:t xml:space="preserve"> IDX before and after t</w:t>
      </w:r>
      <w:r>
        <w:rPr>
          <w:rFonts w:ascii="Times New Roman" w:hAnsi="Times New Roman" w:cs="Times New Roman"/>
          <w:i/>
          <w:sz w:val="24"/>
          <w:szCs w:val="24"/>
        </w:rPr>
        <w:t xml:space="preserve">he announcement of  </w:t>
      </w:r>
      <w:r w:rsidRPr="004E1122">
        <w:rPr>
          <w:rFonts w:ascii="Times New Roman" w:hAnsi="Times New Roman" w:cs="Times New Roman"/>
          <w:i/>
          <w:sz w:val="24"/>
          <w:szCs w:val="24"/>
        </w:rPr>
        <w:t>work from home appeal</w:t>
      </w:r>
      <w:r>
        <w:rPr>
          <w:rFonts w:ascii="Times New Roman" w:hAnsi="Times New Roman" w:cs="Times New Roman"/>
          <w:i/>
          <w:sz w:val="24"/>
          <w:szCs w:val="24"/>
        </w:rPr>
        <w:t xml:space="preserve"> </w:t>
      </w:r>
      <w:r w:rsidRPr="004E1122">
        <w:rPr>
          <w:rFonts w:ascii="Times New Roman" w:hAnsi="Times New Roman" w:cs="Times New Roman"/>
          <w:i/>
          <w:sz w:val="24"/>
          <w:szCs w:val="24"/>
        </w:rPr>
        <w:t>on March 15</w:t>
      </w:r>
      <w:r>
        <w:rPr>
          <w:rFonts w:ascii="Times New Roman" w:hAnsi="Times New Roman" w:cs="Times New Roman"/>
          <w:i/>
          <w:sz w:val="24"/>
          <w:szCs w:val="24"/>
        </w:rPr>
        <w:t>, 2020.</w:t>
      </w:r>
      <w:r w:rsidRPr="004E1122">
        <w:rPr>
          <w:rFonts w:ascii="Times New Roman" w:hAnsi="Times New Roman" w:cs="Times New Roman"/>
          <w:i/>
          <w:sz w:val="24"/>
          <w:szCs w:val="24"/>
        </w:rPr>
        <w:t xml:space="preserve"> </w:t>
      </w:r>
    </w:p>
    <w:p w:rsidR="00ED1DBA" w:rsidRDefault="00F74887" w:rsidP="00ED1DBA">
      <w:pPr>
        <w:spacing w:line="240" w:lineRule="auto"/>
        <w:jc w:val="both"/>
        <w:rPr>
          <w:rFonts w:ascii="Times New Roman" w:hAnsi="Times New Roman" w:cs="Times New Roman"/>
          <w:i/>
          <w:sz w:val="24"/>
          <w:szCs w:val="24"/>
        </w:rPr>
      </w:pPr>
      <w:r>
        <w:rPr>
          <w:rFonts w:ascii="Times New Roman" w:hAnsi="Times New Roman" w:cs="Times New Roman"/>
          <w:i/>
          <w:sz w:val="24"/>
          <w:szCs w:val="24"/>
        </w:rPr>
        <w:t>Keywords: Abnormal Return, Trading Volume Activity, Event Study</w:t>
      </w:r>
    </w:p>
    <w:p w:rsidR="00F74887" w:rsidRPr="00ED1DBA" w:rsidRDefault="00F74887" w:rsidP="00ED1DBA">
      <w:pPr>
        <w:spacing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PENDAHULUAN </w:t>
      </w:r>
    </w:p>
    <w:p w:rsidR="00F74887" w:rsidRDefault="00F74887" w:rsidP="00927C2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Investasi pada dasarnya dilakukan untuk meningkatkan kesejahteraan investor yaitu dengan mendapatkan keuntungan di masa yang akan datang. Oleh karena itu, i</w:t>
      </w:r>
      <w:r w:rsidRPr="00986F45">
        <w:rPr>
          <w:rFonts w:ascii="Times New Roman" w:hAnsi="Times New Roman" w:cs="Times New Roman"/>
          <w:sz w:val="24"/>
          <w:szCs w:val="24"/>
        </w:rPr>
        <w:t>nvestasi dapat didefenisikan sebagai penundaan konsumsi sekarang untuk digunakan didalam produksi yang efesien selama periode tert</w:t>
      </w:r>
      <w:r>
        <w:rPr>
          <w:rFonts w:ascii="Times New Roman" w:hAnsi="Times New Roman" w:cs="Times New Roman"/>
          <w:sz w:val="24"/>
          <w:szCs w:val="24"/>
        </w:rPr>
        <w:t>entu (Hartono</w:t>
      </w:r>
      <w:r w:rsidRPr="00986F45">
        <w:rPr>
          <w:rFonts w:ascii="Times New Roman" w:hAnsi="Times New Roman" w:cs="Times New Roman"/>
          <w:sz w:val="24"/>
          <w:szCs w:val="24"/>
        </w:rPr>
        <w:t>, 2015).</w:t>
      </w:r>
      <w:r>
        <w:rPr>
          <w:rFonts w:ascii="Times New Roman" w:hAnsi="Times New Roman" w:cs="Times New Roman"/>
          <w:sz w:val="24"/>
          <w:szCs w:val="24"/>
        </w:rPr>
        <w:t xml:space="preserve"> </w:t>
      </w:r>
      <w:r w:rsidRPr="00337FC5">
        <w:rPr>
          <w:rFonts w:ascii="Times New Roman" w:hAnsi="Times New Roman" w:cs="Times New Roman"/>
          <w:sz w:val="24"/>
          <w:szCs w:val="24"/>
        </w:rPr>
        <w:t xml:space="preserve">Salah satu investasi yang diminati oleh investor yaitu investasi </w:t>
      </w:r>
      <w:r>
        <w:rPr>
          <w:rFonts w:ascii="Times New Roman" w:hAnsi="Times New Roman" w:cs="Times New Roman"/>
          <w:sz w:val="24"/>
          <w:szCs w:val="24"/>
        </w:rPr>
        <w:t xml:space="preserve">saham </w:t>
      </w:r>
      <w:r w:rsidRPr="00337FC5">
        <w:rPr>
          <w:rFonts w:ascii="Times New Roman" w:hAnsi="Times New Roman" w:cs="Times New Roman"/>
          <w:sz w:val="24"/>
          <w:szCs w:val="24"/>
        </w:rPr>
        <w:t>di pasar modal.</w:t>
      </w:r>
      <w:r w:rsidR="00927C23">
        <w:rPr>
          <w:rFonts w:ascii="Times New Roman" w:hAnsi="Times New Roman" w:cs="Times New Roman"/>
          <w:sz w:val="24"/>
          <w:szCs w:val="24"/>
        </w:rPr>
        <w:t xml:space="preserve"> </w:t>
      </w:r>
      <w:r>
        <w:rPr>
          <w:rFonts w:ascii="Times New Roman" w:hAnsi="Times New Roman" w:cs="Times New Roman"/>
          <w:sz w:val="24"/>
          <w:szCs w:val="24"/>
        </w:rPr>
        <w:t xml:space="preserve">Pasar modal memiliki kaitan yang erat dengan perekonomian yang ada di Indonesia. </w:t>
      </w:r>
      <w:r w:rsidRPr="00F329CA">
        <w:rPr>
          <w:rFonts w:ascii="Times New Roman" w:hAnsi="Times New Roman" w:cs="Times New Roman"/>
          <w:sz w:val="24"/>
          <w:szCs w:val="24"/>
        </w:rPr>
        <w:t>Pasar modal merupakan jembatan yang menghubungkan pemilik modal</w:t>
      </w:r>
      <w:r>
        <w:rPr>
          <w:rFonts w:ascii="Times New Roman" w:hAnsi="Times New Roman" w:cs="Times New Roman"/>
          <w:sz w:val="24"/>
          <w:szCs w:val="24"/>
        </w:rPr>
        <w:t xml:space="preserve"> </w:t>
      </w:r>
      <w:r w:rsidRPr="00F329CA">
        <w:rPr>
          <w:rFonts w:ascii="Times New Roman" w:hAnsi="Times New Roman" w:cs="Times New Roman"/>
          <w:sz w:val="24"/>
          <w:szCs w:val="24"/>
        </w:rPr>
        <w:t xml:space="preserve">(investor) dengan peminjam dana yang disebut emiten atau perusahaan yang </w:t>
      </w:r>
      <w:r w:rsidRPr="00F329CA">
        <w:rPr>
          <w:rFonts w:ascii="Times New Roman" w:hAnsi="Times New Roman" w:cs="Times New Roman"/>
          <w:i/>
          <w:sz w:val="24"/>
          <w:szCs w:val="24"/>
        </w:rPr>
        <w:t>go public</w:t>
      </w:r>
      <w:r>
        <w:rPr>
          <w:rFonts w:ascii="Times New Roman" w:hAnsi="Times New Roman" w:cs="Times New Roman"/>
          <w:sz w:val="24"/>
          <w:szCs w:val="24"/>
        </w:rPr>
        <w:t xml:space="preserve"> (Hermuningsih, 2012</w:t>
      </w:r>
      <w:r w:rsidRPr="00F329CA">
        <w:rPr>
          <w:rFonts w:ascii="Times New Roman" w:hAnsi="Times New Roman" w:cs="Times New Roman"/>
          <w:sz w:val="24"/>
          <w:szCs w:val="24"/>
        </w:rPr>
        <w:t>)</w:t>
      </w:r>
      <w:r>
        <w:rPr>
          <w:rFonts w:ascii="Times New Roman" w:hAnsi="Times New Roman" w:cs="Times New Roman"/>
          <w:sz w:val="24"/>
          <w:szCs w:val="24"/>
        </w:rPr>
        <w:t xml:space="preserve">. </w:t>
      </w:r>
    </w:p>
    <w:p w:rsidR="00F74887" w:rsidRDefault="00F74887" w:rsidP="00D514D5">
      <w:pPr>
        <w:spacing w:line="240" w:lineRule="auto"/>
        <w:ind w:firstLine="567"/>
        <w:jc w:val="both"/>
        <w:rPr>
          <w:rFonts w:ascii="Times New Roman" w:hAnsi="Times New Roman" w:cs="Times New Roman"/>
          <w:sz w:val="24"/>
          <w:szCs w:val="24"/>
        </w:rPr>
      </w:pPr>
      <w:r w:rsidRPr="00C258AC">
        <w:rPr>
          <w:rFonts w:ascii="Times New Roman" w:hAnsi="Times New Roman" w:cs="Times New Roman"/>
          <w:sz w:val="24"/>
          <w:szCs w:val="24"/>
        </w:rPr>
        <w:t>Sebelum melakukan investasi, investor memerlukan inform</w:t>
      </w:r>
      <w:r>
        <w:rPr>
          <w:rFonts w:ascii="Times New Roman" w:hAnsi="Times New Roman" w:cs="Times New Roman"/>
          <w:sz w:val="24"/>
          <w:szCs w:val="24"/>
        </w:rPr>
        <w:t xml:space="preserve">asi sebagai dasar pertimbangan dalam pengambilan keputusan. </w:t>
      </w:r>
      <w:r w:rsidRPr="00C258AC">
        <w:rPr>
          <w:rFonts w:ascii="Times New Roman" w:hAnsi="Times New Roman" w:cs="Times New Roman"/>
          <w:sz w:val="24"/>
          <w:szCs w:val="24"/>
        </w:rPr>
        <w:t>Informasi dapat memberikan gambaran kepada investor tentang hasil ataupun resiko yang nantinya akan me</w:t>
      </w:r>
      <w:r>
        <w:rPr>
          <w:rFonts w:ascii="Times New Roman" w:hAnsi="Times New Roman" w:cs="Times New Roman"/>
          <w:sz w:val="24"/>
          <w:szCs w:val="24"/>
        </w:rPr>
        <w:t xml:space="preserve">reka hadapi dalam berinvestasi. Informasi yang dipublikasikan </w:t>
      </w:r>
      <w:r w:rsidRPr="00934CC5">
        <w:rPr>
          <w:rFonts w:ascii="Times New Roman" w:hAnsi="Times New Roman" w:cs="Times New Roman"/>
          <w:sz w:val="24"/>
          <w:szCs w:val="24"/>
        </w:rPr>
        <w:t>sebagai suatu pengumuman akan memberikan signal bagi investor dalam</w:t>
      </w:r>
      <w:r>
        <w:rPr>
          <w:rFonts w:ascii="Times New Roman" w:hAnsi="Times New Roman" w:cs="Times New Roman"/>
          <w:sz w:val="24"/>
          <w:szCs w:val="24"/>
        </w:rPr>
        <w:t xml:space="preserve"> pengambilan keput</w:t>
      </w:r>
      <w:r w:rsidR="00927C23">
        <w:rPr>
          <w:rFonts w:ascii="Times New Roman" w:hAnsi="Times New Roman" w:cs="Times New Roman"/>
          <w:sz w:val="24"/>
          <w:szCs w:val="24"/>
        </w:rPr>
        <w:t>usan investasi (Hartono, 2015)</w:t>
      </w:r>
      <w:r w:rsidRPr="00934CC5">
        <w:rPr>
          <w:rFonts w:ascii="Times New Roman" w:hAnsi="Times New Roman" w:cs="Times New Roman"/>
          <w:sz w:val="24"/>
          <w:szCs w:val="24"/>
        </w:rPr>
        <w:t>. Informasi yang beredar di pasar modal dapat berupa informasi pribadi maupun informasi publik yang diumumkan</w:t>
      </w:r>
      <w:r>
        <w:rPr>
          <w:rFonts w:ascii="Times New Roman" w:hAnsi="Times New Roman" w:cs="Times New Roman"/>
          <w:sz w:val="24"/>
          <w:szCs w:val="24"/>
        </w:rPr>
        <w:t>.</w:t>
      </w:r>
      <w:r w:rsidRPr="00934CC5">
        <w:rPr>
          <w:rFonts w:ascii="Times New Roman" w:hAnsi="Times New Roman" w:cs="Times New Roman"/>
          <w:sz w:val="24"/>
          <w:szCs w:val="24"/>
        </w:rPr>
        <w:t xml:space="preserve"> Informasi tersebut dapat ditimbulkan dari pengaruh </w:t>
      </w:r>
      <w:r>
        <w:rPr>
          <w:rFonts w:ascii="Times New Roman" w:hAnsi="Times New Roman" w:cs="Times New Roman"/>
          <w:sz w:val="24"/>
          <w:szCs w:val="24"/>
        </w:rPr>
        <w:t>peristiwa ekonomi maupun non</w:t>
      </w:r>
      <w:r w:rsidRPr="00934CC5">
        <w:rPr>
          <w:rFonts w:ascii="Times New Roman" w:hAnsi="Times New Roman" w:cs="Times New Roman"/>
          <w:sz w:val="24"/>
          <w:szCs w:val="24"/>
        </w:rPr>
        <w:t>ekonomi.</w:t>
      </w:r>
    </w:p>
    <w:p w:rsidR="00F74887" w:rsidRDefault="00F74887" w:rsidP="00D514D5">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Peristiwa yang mengandung informasi akan memberikan reaksi terhadap pasar modal. Dengan kata lain, pasar modal akan bereaksi tergantung pengumuman tersebut mengandung informasi atau tidak. Menurut Hartono </w:t>
      </w:r>
      <w:r w:rsidRPr="00AD4E9A">
        <w:rPr>
          <w:rFonts w:ascii="Times New Roman" w:hAnsi="Times New Roman" w:cs="Times New Roman"/>
          <w:sz w:val="24"/>
          <w:szCs w:val="24"/>
        </w:rPr>
        <w:t>(2017</w:t>
      </w:r>
      <w:r>
        <w:rPr>
          <w:rFonts w:ascii="Times New Roman" w:hAnsi="Times New Roman" w:cs="Times New Roman"/>
          <w:sz w:val="24"/>
          <w:szCs w:val="24"/>
        </w:rPr>
        <w:t xml:space="preserve">) </w:t>
      </w:r>
      <w:r w:rsidRPr="00AD4E9A">
        <w:rPr>
          <w:rFonts w:ascii="Times New Roman" w:hAnsi="Times New Roman" w:cs="Times New Roman"/>
          <w:sz w:val="24"/>
          <w:szCs w:val="24"/>
        </w:rPr>
        <w:t xml:space="preserve">studi </w:t>
      </w:r>
      <w:r>
        <w:rPr>
          <w:rFonts w:ascii="Times New Roman" w:hAnsi="Times New Roman" w:cs="Times New Roman"/>
          <w:sz w:val="24"/>
          <w:szCs w:val="24"/>
        </w:rPr>
        <w:t xml:space="preserve">peristiwa merupakan studi </w:t>
      </w:r>
      <w:r w:rsidRPr="00AD4E9A">
        <w:rPr>
          <w:rFonts w:ascii="Times New Roman" w:hAnsi="Times New Roman" w:cs="Times New Roman"/>
          <w:sz w:val="24"/>
          <w:szCs w:val="24"/>
        </w:rPr>
        <w:t>yang mempelaj</w:t>
      </w:r>
      <w:r>
        <w:rPr>
          <w:rFonts w:ascii="Times New Roman" w:hAnsi="Times New Roman" w:cs="Times New Roman"/>
          <w:sz w:val="24"/>
          <w:szCs w:val="24"/>
        </w:rPr>
        <w:t xml:space="preserve">ari reaksi pasar terhadap suatu </w:t>
      </w:r>
      <w:r w:rsidRPr="006F4E5D">
        <w:rPr>
          <w:rFonts w:ascii="Times New Roman" w:hAnsi="Times New Roman" w:cs="Times New Roman"/>
          <w:sz w:val="24"/>
          <w:szCs w:val="24"/>
        </w:rPr>
        <w:t>peristiwa (</w:t>
      </w:r>
      <w:r w:rsidRPr="006F4E5D">
        <w:rPr>
          <w:rFonts w:ascii="Times New Roman" w:hAnsi="Times New Roman" w:cs="Times New Roman"/>
          <w:i/>
          <w:sz w:val="24"/>
          <w:szCs w:val="24"/>
        </w:rPr>
        <w:t>event</w:t>
      </w:r>
      <w:r w:rsidRPr="006F4E5D">
        <w:rPr>
          <w:rFonts w:ascii="Times New Roman" w:hAnsi="Times New Roman" w:cs="Times New Roman"/>
          <w:sz w:val="24"/>
          <w:szCs w:val="24"/>
        </w:rPr>
        <w:t>) yang informasinya dipublikasikan sebagai suatu pengumaman.</w:t>
      </w:r>
      <w:r>
        <w:rPr>
          <w:rFonts w:ascii="Times New Roman" w:hAnsi="Times New Roman" w:cs="Times New Roman"/>
          <w:sz w:val="24"/>
          <w:szCs w:val="24"/>
        </w:rPr>
        <w:t xml:space="preserve"> </w:t>
      </w:r>
      <w:r w:rsidRPr="00F74887">
        <w:rPr>
          <w:rFonts w:ascii="Times New Roman" w:hAnsi="Times New Roman" w:cs="Times New Roman"/>
          <w:sz w:val="24"/>
          <w:szCs w:val="24"/>
        </w:rPr>
        <w:t>Menurut Pamungkas dalam Kusuma, dkk (2020) Umumnya pengukuran kandungan informasi menggunakan abnormal return dan trading volume activity. Apabila suatu pengumuman atau informasi dari suatu peristiwa mengandung informasi, maka diharapkan pasar modal akan bereaksi.</w:t>
      </w:r>
    </w:p>
    <w:p w:rsidR="00F74887" w:rsidRDefault="009465E5" w:rsidP="00D514D5">
      <w:pPr>
        <w:spacing w:line="240" w:lineRule="auto"/>
        <w:ind w:firstLine="567"/>
        <w:jc w:val="both"/>
        <w:rPr>
          <w:rFonts w:ascii="Times New Roman" w:hAnsi="Times New Roman" w:cs="Times New Roman"/>
          <w:sz w:val="24"/>
          <w:szCs w:val="24"/>
        </w:rPr>
      </w:pPr>
      <w:r w:rsidRPr="009465E5">
        <w:rPr>
          <w:rFonts w:ascii="Times New Roman" w:hAnsi="Times New Roman" w:cs="Times New Roman"/>
          <w:sz w:val="24"/>
          <w:szCs w:val="24"/>
        </w:rPr>
        <w:t>Peristiwa lingkungan nonekonomi yang saat ini memengaruhi pasar modal di Indonesia yaitu peristiwa Covid-19</w:t>
      </w:r>
      <w:r>
        <w:rPr>
          <w:rFonts w:ascii="Times New Roman" w:hAnsi="Times New Roman" w:cs="Times New Roman"/>
          <w:sz w:val="24"/>
          <w:szCs w:val="24"/>
        </w:rPr>
        <w:t xml:space="preserve">. </w:t>
      </w:r>
      <w:r w:rsidRPr="009465E5">
        <w:rPr>
          <w:rFonts w:ascii="Times New Roman" w:hAnsi="Times New Roman" w:cs="Times New Roman"/>
          <w:sz w:val="24"/>
          <w:szCs w:val="24"/>
        </w:rPr>
        <w:t xml:space="preserve">Penyakit Coronaviruses 2019 (COVID-19) adalah virus corona jenis baru yang ditemukan pada tahun 2019 dan dapat menyebabkan meningkatnya angka kematian. Covid-19 di Indonesia telah diumumkan oleh Presiden RI Joko Widodo pada Senin, 2 Maret 2020. Akibat dari masuknya Covid-19 ke Indonesia, pasar modal mengalami dampak negatif. Hal tersebut dapat dilihat dari IHSG (Indeks Harga Saham Gabungan) saat </w:t>
      </w:r>
      <w:r w:rsidRPr="009465E5">
        <w:rPr>
          <w:rFonts w:ascii="Times New Roman" w:hAnsi="Times New Roman" w:cs="Times New Roman"/>
          <w:sz w:val="24"/>
          <w:szCs w:val="24"/>
        </w:rPr>
        <w:lastRenderedPageBreak/>
        <w:t>diumumkannya Covid-19. Dari www.cnnindonesia.com di akses 22 Maret 2020, IHSG menyentuh level terendah di tahun ini pada perdagangan Selasa, 2 Maret 2020 yaitu di level 3.937.</w:t>
      </w:r>
    </w:p>
    <w:p w:rsidR="009465E5" w:rsidRDefault="009465E5" w:rsidP="00D514D5">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Semenjak masuknya Covid-19 ke Indonesia, </w:t>
      </w:r>
      <w:r w:rsidRPr="00A16443">
        <w:rPr>
          <w:rFonts w:ascii="Times New Roman" w:hAnsi="Times New Roman" w:cs="Times New Roman"/>
          <w:sz w:val="24"/>
          <w:szCs w:val="24"/>
        </w:rPr>
        <w:t xml:space="preserve">Pemerintah Indonesia melakukan berbagai upaya  untuk mencegah penyebaran </w:t>
      </w:r>
      <w:r>
        <w:rPr>
          <w:rFonts w:ascii="Times New Roman" w:hAnsi="Times New Roman" w:cs="Times New Roman"/>
          <w:sz w:val="24"/>
          <w:szCs w:val="24"/>
        </w:rPr>
        <w:t>covid-19</w:t>
      </w:r>
      <w:r w:rsidRPr="00A16443">
        <w:rPr>
          <w:rFonts w:ascii="Times New Roman" w:hAnsi="Times New Roman" w:cs="Times New Roman"/>
          <w:sz w:val="24"/>
          <w:szCs w:val="24"/>
        </w:rPr>
        <w:t xml:space="preserve">, antara lain dengan melakukan </w:t>
      </w:r>
      <w:r w:rsidRPr="0063363A">
        <w:rPr>
          <w:rFonts w:ascii="Times New Roman" w:hAnsi="Times New Roman" w:cs="Times New Roman"/>
          <w:i/>
          <w:sz w:val="24"/>
          <w:szCs w:val="24"/>
        </w:rPr>
        <w:t>physical distancing</w:t>
      </w:r>
      <w:r w:rsidRPr="00A16443">
        <w:rPr>
          <w:rFonts w:ascii="Times New Roman" w:hAnsi="Times New Roman" w:cs="Times New Roman"/>
          <w:sz w:val="24"/>
          <w:szCs w:val="24"/>
        </w:rPr>
        <w:t xml:space="preserve">, meliburkan sekolah, melakukan </w:t>
      </w:r>
      <w:r w:rsidRPr="00A16443">
        <w:rPr>
          <w:rFonts w:ascii="Times New Roman" w:hAnsi="Times New Roman" w:cs="Times New Roman"/>
          <w:i/>
          <w:sz w:val="24"/>
          <w:szCs w:val="24"/>
        </w:rPr>
        <w:t>work from home</w:t>
      </w:r>
      <w:r w:rsidRPr="00A16443">
        <w:rPr>
          <w:rFonts w:ascii="Times New Roman" w:hAnsi="Times New Roman" w:cs="Times New Roman"/>
          <w:sz w:val="24"/>
          <w:szCs w:val="24"/>
        </w:rPr>
        <w:t xml:space="preserve">, dan sebagainya. Dari </w:t>
      </w:r>
      <w:hyperlink r:id="rId9" w:history="1">
        <w:r w:rsidRPr="00A16443">
          <w:rPr>
            <w:rStyle w:val="Hyperlink"/>
            <w:rFonts w:ascii="Times New Roman" w:hAnsi="Times New Roman" w:cs="Times New Roman"/>
            <w:sz w:val="24"/>
            <w:szCs w:val="24"/>
          </w:rPr>
          <w:t>www.presidenri.go.id</w:t>
        </w:r>
      </w:hyperlink>
      <w:r w:rsidRPr="00A16443">
        <w:rPr>
          <w:rFonts w:ascii="Times New Roman" w:hAnsi="Times New Roman" w:cs="Times New Roman"/>
          <w:sz w:val="24"/>
          <w:szCs w:val="24"/>
        </w:rPr>
        <w:t xml:space="preserve"> di akses 22 Maret 2020, </w:t>
      </w:r>
      <w:r>
        <w:rPr>
          <w:rFonts w:ascii="Times New Roman" w:hAnsi="Times New Roman" w:cs="Times New Roman"/>
          <w:sz w:val="24"/>
          <w:szCs w:val="24"/>
        </w:rPr>
        <w:t>p</w:t>
      </w:r>
      <w:r w:rsidRPr="00A16443">
        <w:rPr>
          <w:rFonts w:ascii="Times New Roman" w:hAnsi="Times New Roman" w:cs="Times New Roman"/>
          <w:sz w:val="24"/>
          <w:szCs w:val="24"/>
        </w:rPr>
        <w:t xml:space="preserve">ada tanggal 15 Maret 2020 Presiden RI  melakukan </w:t>
      </w:r>
      <w:r w:rsidRPr="00A16443">
        <w:rPr>
          <w:rFonts w:ascii="Times New Roman" w:hAnsi="Times New Roman" w:cs="Times New Roman"/>
          <w:i/>
          <w:sz w:val="24"/>
          <w:szCs w:val="24"/>
        </w:rPr>
        <w:t xml:space="preserve">Press Release </w:t>
      </w:r>
      <w:r w:rsidRPr="00A16443">
        <w:rPr>
          <w:rFonts w:ascii="Times New Roman" w:hAnsi="Times New Roman" w:cs="Times New Roman"/>
          <w:sz w:val="24"/>
          <w:szCs w:val="24"/>
        </w:rPr>
        <w:t xml:space="preserve">terkait </w:t>
      </w:r>
      <w:r>
        <w:rPr>
          <w:rFonts w:ascii="Times New Roman" w:hAnsi="Times New Roman" w:cs="Times New Roman"/>
          <w:sz w:val="24"/>
          <w:szCs w:val="24"/>
        </w:rPr>
        <w:t>i</w:t>
      </w:r>
      <w:r w:rsidRPr="00A16443">
        <w:rPr>
          <w:rFonts w:ascii="Times New Roman" w:hAnsi="Times New Roman" w:cs="Times New Roman"/>
          <w:sz w:val="24"/>
          <w:szCs w:val="24"/>
        </w:rPr>
        <w:t xml:space="preserve">mbauan </w:t>
      </w:r>
      <w:r>
        <w:rPr>
          <w:rFonts w:ascii="Times New Roman" w:hAnsi="Times New Roman" w:cs="Times New Roman"/>
          <w:i/>
          <w:sz w:val="24"/>
          <w:szCs w:val="24"/>
        </w:rPr>
        <w:t>work from h</w:t>
      </w:r>
      <w:r w:rsidRPr="00A16443">
        <w:rPr>
          <w:rFonts w:ascii="Times New Roman" w:hAnsi="Times New Roman" w:cs="Times New Roman"/>
          <w:i/>
          <w:sz w:val="24"/>
          <w:szCs w:val="24"/>
        </w:rPr>
        <w:t>ome</w:t>
      </w:r>
      <w:r>
        <w:rPr>
          <w:rFonts w:ascii="Times New Roman" w:hAnsi="Times New Roman" w:cs="Times New Roman"/>
          <w:sz w:val="24"/>
          <w:szCs w:val="24"/>
        </w:rPr>
        <w:t xml:space="preserve">. </w:t>
      </w:r>
      <w:r w:rsidRPr="00A16443">
        <w:rPr>
          <w:rFonts w:ascii="Times New Roman" w:hAnsi="Times New Roman" w:cs="Times New Roman"/>
          <w:sz w:val="24"/>
          <w:szCs w:val="24"/>
        </w:rPr>
        <w:t>Dengan adanya pengumuman terkait</w:t>
      </w:r>
      <w:r>
        <w:rPr>
          <w:rFonts w:ascii="Times New Roman" w:hAnsi="Times New Roman" w:cs="Times New Roman"/>
          <w:sz w:val="24"/>
          <w:szCs w:val="24"/>
        </w:rPr>
        <w:t xml:space="preserve"> i</w:t>
      </w:r>
      <w:r w:rsidRPr="00A16443">
        <w:rPr>
          <w:rFonts w:ascii="Times New Roman" w:hAnsi="Times New Roman" w:cs="Times New Roman"/>
          <w:sz w:val="24"/>
          <w:szCs w:val="24"/>
        </w:rPr>
        <w:t xml:space="preserve">mbauan </w:t>
      </w:r>
      <w:r>
        <w:rPr>
          <w:rFonts w:ascii="Times New Roman" w:hAnsi="Times New Roman" w:cs="Times New Roman"/>
          <w:i/>
          <w:sz w:val="24"/>
          <w:szCs w:val="24"/>
        </w:rPr>
        <w:t>work from h</w:t>
      </w:r>
      <w:r w:rsidRPr="00A16443">
        <w:rPr>
          <w:rFonts w:ascii="Times New Roman" w:hAnsi="Times New Roman" w:cs="Times New Roman"/>
          <w:i/>
          <w:sz w:val="24"/>
          <w:szCs w:val="24"/>
        </w:rPr>
        <w:t>ome</w:t>
      </w:r>
      <w:r>
        <w:rPr>
          <w:rFonts w:ascii="Times New Roman" w:hAnsi="Times New Roman" w:cs="Times New Roman"/>
          <w:i/>
          <w:sz w:val="24"/>
          <w:szCs w:val="24"/>
        </w:rPr>
        <w:t xml:space="preserve"> </w:t>
      </w:r>
      <w:r>
        <w:rPr>
          <w:rFonts w:ascii="Times New Roman" w:hAnsi="Times New Roman" w:cs="Times New Roman"/>
          <w:sz w:val="24"/>
          <w:szCs w:val="24"/>
        </w:rPr>
        <w:t xml:space="preserve">diduga pasar modal akan memberikan reaksi karena imbauan </w:t>
      </w:r>
      <w:r>
        <w:rPr>
          <w:rFonts w:ascii="Times New Roman" w:hAnsi="Times New Roman" w:cs="Times New Roman"/>
          <w:i/>
          <w:sz w:val="24"/>
          <w:szCs w:val="24"/>
        </w:rPr>
        <w:t xml:space="preserve">work from home </w:t>
      </w:r>
      <w:r>
        <w:rPr>
          <w:rFonts w:ascii="Times New Roman" w:hAnsi="Times New Roman" w:cs="Times New Roman"/>
          <w:sz w:val="24"/>
          <w:szCs w:val="24"/>
        </w:rPr>
        <w:t xml:space="preserve">dapat memberi peluang bagi perusahaan subsektor telekomunikasi dalam meningkatkan penggunaan data internet di Indonesia tahun 2020. Hal ini dikarenakan sistem kerja dan belajar mengajar masyarakat di Indonesia berubah drastis. Aktivitas </w:t>
      </w:r>
      <w:r w:rsidRPr="006D4994">
        <w:rPr>
          <w:rFonts w:ascii="Times New Roman" w:hAnsi="Times New Roman" w:cs="Times New Roman"/>
          <w:sz w:val="24"/>
          <w:szCs w:val="24"/>
        </w:rPr>
        <w:t xml:space="preserve">yang biasa dilakukan masyarakat secara tatap muka, harus beralih menjadi pertemuan secara virtual. Adanya pertemuan secara virtual dapat meningkatkan konsumsi data internet untuk masyakarakat Indonesia. </w:t>
      </w:r>
      <w:r>
        <w:rPr>
          <w:rFonts w:ascii="Times New Roman" w:hAnsi="Times New Roman" w:cs="Times New Roman"/>
          <w:sz w:val="24"/>
          <w:szCs w:val="24"/>
        </w:rPr>
        <w:t>Dengan adanya peluang peningkatan konsumsi data internet tersebut, perusahaan subsektor telekomunikasi berpeluang untuk dapat meningkatkan pendapatan mereka.</w:t>
      </w:r>
    </w:p>
    <w:p w:rsidR="009465E5" w:rsidRDefault="009465E5" w:rsidP="00D514D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RUMUSAN MASALAH </w:t>
      </w:r>
    </w:p>
    <w:p w:rsidR="009465E5" w:rsidRPr="009465E5" w:rsidRDefault="009465E5" w:rsidP="00D514D5">
      <w:pPr>
        <w:spacing w:line="240" w:lineRule="auto"/>
        <w:jc w:val="both"/>
        <w:rPr>
          <w:rFonts w:ascii="Times New Roman" w:hAnsi="Times New Roman" w:cs="Times New Roman"/>
          <w:sz w:val="24"/>
          <w:szCs w:val="24"/>
        </w:rPr>
      </w:pPr>
      <w:r w:rsidRPr="009465E5">
        <w:rPr>
          <w:rFonts w:ascii="Times New Roman" w:hAnsi="Times New Roman" w:cs="Times New Roman"/>
          <w:sz w:val="24"/>
          <w:szCs w:val="24"/>
        </w:rPr>
        <w:t>Adapun beberapa rumusan masalah dalam penelitian ini adalah sebagai berikut :</w:t>
      </w:r>
    </w:p>
    <w:p w:rsidR="009465E5" w:rsidRDefault="009465E5" w:rsidP="00D514D5">
      <w:pPr>
        <w:pStyle w:val="ListParagraph"/>
        <w:numPr>
          <w:ilvl w:val="0"/>
          <w:numId w:val="2"/>
        </w:numPr>
        <w:spacing w:line="240" w:lineRule="auto"/>
        <w:ind w:left="426"/>
        <w:jc w:val="both"/>
        <w:rPr>
          <w:rFonts w:ascii="Times New Roman" w:hAnsi="Times New Roman" w:cs="Times New Roman"/>
          <w:sz w:val="24"/>
          <w:szCs w:val="24"/>
        </w:rPr>
      </w:pPr>
      <w:r w:rsidRPr="009465E5">
        <w:rPr>
          <w:rFonts w:ascii="Times New Roman" w:hAnsi="Times New Roman" w:cs="Times New Roman"/>
          <w:sz w:val="24"/>
          <w:szCs w:val="24"/>
        </w:rPr>
        <w:t>Apakah terdapat perbedaan abnormal return pada perusahaan subsektor telekomuniksi yang terdaftar di BEI sebelum dan sesudah pengumuman imbauan work from home tanggal 15 Maret 2020?</w:t>
      </w:r>
    </w:p>
    <w:p w:rsidR="009465E5" w:rsidRDefault="009465E5" w:rsidP="00D514D5">
      <w:pPr>
        <w:pStyle w:val="ListParagraph"/>
        <w:numPr>
          <w:ilvl w:val="0"/>
          <w:numId w:val="2"/>
        </w:numPr>
        <w:spacing w:line="240" w:lineRule="auto"/>
        <w:ind w:left="426"/>
        <w:jc w:val="both"/>
        <w:rPr>
          <w:rFonts w:ascii="Times New Roman" w:hAnsi="Times New Roman" w:cs="Times New Roman"/>
          <w:sz w:val="24"/>
          <w:szCs w:val="24"/>
        </w:rPr>
      </w:pPr>
      <w:r w:rsidRPr="009465E5">
        <w:rPr>
          <w:rFonts w:ascii="Times New Roman" w:hAnsi="Times New Roman" w:cs="Times New Roman"/>
          <w:sz w:val="24"/>
          <w:szCs w:val="24"/>
        </w:rPr>
        <w:t>Apakah terdapat perbedaan volume perdagangan saham pada perusahaan subsektor telekomuniksi ya</w:t>
      </w:r>
      <w:r>
        <w:rPr>
          <w:rFonts w:ascii="Times New Roman" w:hAnsi="Times New Roman" w:cs="Times New Roman"/>
          <w:sz w:val="24"/>
          <w:szCs w:val="24"/>
        </w:rPr>
        <w:t xml:space="preserve">ng terdaftar di BEI sebelum dan </w:t>
      </w:r>
      <w:r w:rsidRPr="009465E5">
        <w:rPr>
          <w:rFonts w:ascii="Times New Roman" w:hAnsi="Times New Roman" w:cs="Times New Roman"/>
          <w:sz w:val="24"/>
          <w:szCs w:val="24"/>
        </w:rPr>
        <w:t>sesudah pengumuman imbauan work from home tanggal 15 Maret 2020?</w:t>
      </w:r>
    </w:p>
    <w:p w:rsidR="009465E5" w:rsidRDefault="009465E5" w:rsidP="00D514D5">
      <w:pPr>
        <w:spacing w:line="240" w:lineRule="auto"/>
        <w:jc w:val="both"/>
        <w:rPr>
          <w:rFonts w:ascii="Times New Roman" w:hAnsi="Times New Roman" w:cs="Times New Roman"/>
          <w:b/>
          <w:sz w:val="24"/>
          <w:szCs w:val="24"/>
        </w:rPr>
      </w:pPr>
      <w:r>
        <w:rPr>
          <w:rFonts w:ascii="Times New Roman" w:hAnsi="Times New Roman" w:cs="Times New Roman"/>
          <w:b/>
          <w:sz w:val="24"/>
          <w:szCs w:val="24"/>
        </w:rPr>
        <w:t>LANDASAN TEORI DAN KERANGKA BERPIKIR</w:t>
      </w:r>
    </w:p>
    <w:p w:rsidR="009465E5" w:rsidRDefault="009465E5" w:rsidP="00D514D5">
      <w:pPr>
        <w:spacing w:line="240" w:lineRule="auto"/>
        <w:contextualSpacing/>
        <w:jc w:val="both"/>
        <w:rPr>
          <w:rFonts w:ascii="Times New Roman" w:hAnsi="Times New Roman" w:cs="Times New Roman"/>
          <w:b/>
          <w:sz w:val="24"/>
          <w:szCs w:val="24"/>
        </w:rPr>
      </w:pPr>
      <w:r w:rsidRPr="00DF3307">
        <w:rPr>
          <w:rFonts w:ascii="Times New Roman" w:hAnsi="Times New Roman" w:cs="Times New Roman"/>
          <w:b/>
          <w:sz w:val="24"/>
          <w:szCs w:val="24"/>
        </w:rPr>
        <w:t>Pasar Efisiensi (</w:t>
      </w:r>
      <w:r w:rsidRPr="00DF3307">
        <w:rPr>
          <w:rFonts w:ascii="Times New Roman" w:hAnsi="Times New Roman" w:cs="Times New Roman"/>
          <w:b/>
          <w:i/>
          <w:sz w:val="24"/>
          <w:szCs w:val="24"/>
        </w:rPr>
        <w:t>Efficient Market</w:t>
      </w:r>
      <w:r w:rsidRPr="00DF3307">
        <w:rPr>
          <w:rFonts w:ascii="Times New Roman" w:hAnsi="Times New Roman" w:cs="Times New Roman"/>
          <w:b/>
          <w:sz w:val="24"/>
          <w:szCs w:val="24"/>
        </w:rPr>
        <w:t>)</w:t>
      </w:r>
    </w:p>
    <w:p w:rsidR="00506D30" w:rsidRDefault="009465E5" w:rsidP="00D514D5">
      <w:pPr>
        <w:spacing w:line="240" w:lineRule="auto"/>
        <w:ind w:firstLine="567"/>
        <w:contextualSpacing/>
        <w:jc w:val="both"/>
        <w:rPr>
          <w:rFonts w:ascii="Times New Roman" w:hAnsi="Times New Roman" w:cs="Times New Roman"/>
          <w:sz w:val="24"/>
          <w:szCs w:val="24"/>
        </w:rPr>
      </w:pPr>
      <w:r w:rsidRPr="009465E5">
        <w:rPr>
          <w:rFonts w:ascii="Times New Roman" w:hAnsi="Times New Roman" w:cs="Times New Roman"/>
          <w:sz w:val="24"/>
          <w:szCs w:val="24"/>
        </w:rPr>
        <w:t>Pasar efisien menurut Beaver (1989) dalam Hartono (2017) adalah hubungan antara harga sekuritas dengan informasi. Konsep pasar efisien mencoba menjelaskan bagaimana pasar modal memproses suatu informasi. Menurut Fama (1970) dalam Ramadhani, dkk (2019) pasar efisiensi terbagi menjadi tiga bentuk utama dilihat dari informasi y</w:t>
      </w:r>
      <w:r>
        <w:rPr>
          <w:rFonts w:ascii="Times New Roman" w:hAnsi="Times New Roman" w:cs="Times New Roman"/>
          <w:sz w:val="24"/>
          <w:szCs w:val="24"/>
        </w:rPr>
        <w:t xml:space="preserve">ang ditangkap oleh pasar, yaitu </w:t>
      </w:r>
      <w:r w:rsidR="00506D30">
        <w:rPr>
          <w:rFonts w:ascii="Times New Roman" w:hAnsi="Times New Roman" w:cs="Times New Roman"/>
          <w:sz w:val="24"/>
          <w:szCs w:val="24"/>
        </w:rPr>
        <w:t>efisiensi pasar b</w:t>
      </w:r>
      <w:r w:rsidR="00506D30" w:rsidRPr="00506D30">
        <w:rPr>
          <w:rFonts w:ascii="Times New Roman" w:hAnsi="Times New Roman" w:cs="Times New Roman"/>
          <w:sz w:val="24"/>
          <w:szCs w:val="24"/>
        </w:rPr>
        <w:t>e</w:t>
      </w:r>
      <w:r w:rsidR="00506D30">
        <w:rPr>
          <w:rFonts w:ascii="Times New Roman" w:hAnsi="Times New Roman" w:cs="Times New Roman"/>
          <w:sz w:val="24"/>
          <w:szCs w:val="24"/>
        </w:rPr>
        <w:t>ntuk lemah (</w:t>
      </w:r>
      <w:r w:rsidR="00506D30" w:rsidRPr="00506D30">
        <w:rPr>
          <w:rFonts w:ascii="Times New Roman" w:hAnsi="Times New Roman" w:cs="Times New Roman"/>
          <w:i/>
          <w:sz w:val="24"/>
          <w:szCs w:val="24"/>
        </w:rPr>
        <w:t>weak form</w:t>
      </w:r>
      <w:r w:rsidR="00506D30" w:rsidRPr="00506D30">
        <w:rPr>
          <w:rFonts w:ascii="Times New Roman" w:hAnsi="Times New Roman" w:cs="Times New Roman"/>
          <w:sz w:val="24"/>
          <w:szCs w:val="24"/>
        </w:rPr>
        <w:t xml:space="preserve">) </w:t>
      </w:r>
      <w:r>
        <w:rPr>
          <w:rFonts w:ascii="Times New Roman" w:hAnsi="Times New Roman" w:cs="Times New Roman"/>
          <w:sz w:val="24"/>
          <w:szCs w:val="24"/>
        </w:rPr>
        <w:t>efisiensi pasar bentuk setengah k</w:t>
      </w:r>
      <w:r w:rsidRPr="00DF3307">
        <w:rPr>
          <w:rFonts w:ascii="Times New Roman" w:hAnsi="Times New Roman" w:cs="Times New Roman"/>
          <w:sz w:val="24"/>
          <w:szCs w:val="24"/>
        </w:rPr>
        <w:t>uat (</w:t>
      </w:r>
      <w:r>
        <w:rPr>
          <w:rFonts w:ascii="Times New Roman" w:hAnsi="Times New Roman" w:cs="Times New Roman"/>
          <w:i/>
          <w:sz w:val="24"/>
          <w:szCs w:val="24"/>
        </w:rPr>
        <w:t>semistrong f</w:t>
      </w:r>
      <w:r w:rsidRPr="00DF3307">
        <w:rPr>
          <w:rFonts w:ascii="Times New Roman" w:hAnsi="Times New Roman" w:cs="Times New Roman"/>
          <w:i/>
          <w:sz w:val="24"/>
          <w:szCs w:val="24"/>
        </w:rPr>
        <w:t>orm</w:t>
      </w:r>
      <w:r>
        <w:rPr>
          <w:rFonts w:ascii="Times New Roman" w:hAnsi="Times New Roman" w:cs="Times New Roman"/>
          <w:sz w:val="24"/>
          <w:szCs w:val="24"/>
        </w:rPr>
        <w:t>), dan efisiensi pasar b</w:t>
      </w:r>
      <w:r w:rsidR="00506D30">
        <w:rPr>
          <w:rFonts w:ascii="Times New Roman" w:hAnsi="Times New Roman" w:cs="Times New Roman"/>
          <w:sz w:val="24"/>
          <w:szCs w:val="24"/>
        </w:rPr>
        <w:t>entuk k</w:t>
      </w:r>
      <w:r w:rsidRPr="00DF3307">
        <w:rPr>
          <w:rFonts w:ascii="Times New Roman" w:hAnsi="Times New Roman" w:cs="Times New Roman"/>
          <w:sz w:val="24"/>
          <w:szCs w:val="24"/>
        </w:rPr>
        <w:t>uat (</w:t>
      </w:r>
      <w:r w:rsidR="00506D30">
        <w:rPr>
          <w:rFonts w:ascii="Times New Roman" w:hAnsi="Times New Roman" w:cs="Times New Roman"/>
          <w:i/>
          <w:sz w:val="24"/>
          <w:szCs w:val="24"/>
        </w:rPr>
        <w:t>strong f</w:t>
      </w:r>
      <w:r w:rsidRPr="00DF3307">
        <w:rPr>
          <w:rFonts w:ascii="Times New Roman" w:hAnsi="Times New Roman" w:cs="Times New Roman"/>
          <w:i/>
          <w:sz w:val="24"/>
          <w:szCs w:val="24"/>
        </w:rPr>
        <w:t>orm</w:t>
      </w:r>
      <w:r w:rsidR="00506D30">
        <w:rPr>
          <w:rFonts w:ascii="Times New Roman" w:hAnsi="Times New Roman" w:cs="Times New Roman"/>
          <w:sz w:val="24"/>
          <w:szCs w:val="24"/>
        </w:rPr>
        <w:t xml:space="preserve">). </w:t>
      </w:r>
      <w:r w:rsidR="00506D30" w:rsidRPr="00506D30">
        <w:rPr>
          <w:rFonts w:ascii="Times New Roman" w:hAnsi="Times New Roman" w:cs="Times New Roman"/>
          <w:sz w:val="24"/>
          <w:szCs w:val="24"/>
        </w:rPr>
        <w:t xml:space="preserve">Menurut Fama (1991) dalam Hartono (2017) pengujian yang diusulkan adalah sebagai berikut: </w:t>
      </w:r>
    </w:p>
    <w:p w:rsidR="00506D30" w:rsidRDefault="00506D30" w:rsidP="00014125">
      <w:pPr>
        <w:pStyle w:val="ListParagraph"/>
        <w:numPr>
          <w:ilvl w:val="0"/>
          <w:numId w:val="3"/>
        </w:numPr>
        <w:spacing w:line="240" w:lineRule="auto"/>
        <w:ind w:left="426"/>
        <w:jc w:val="both"/>
        <w:rPr>
          <w:rFonts w:ascii="Times New Roman" w:hAnsi="Times New Roman" w:cs="Times New Roman"/>
          <w:sz w:val="24"/>
          <w:szCs w:val="24"/>
        </w:rPr>
      </w:pPr>
      <w:r w:rsidRPr="00506D30">
        <w:rPr>
          <w:rFonts w:ascii="Times New Roman" w:hAnsi="Times New Roman" w:cs="Times New Roman"/>
          <w:sz w:val="24"/>
          <w:szCs w:val="24"/>
        </w:rPr>
        <w:t>Pengujian pasar bentuk lemah yaitu pengujian terhadap penduga return (</w:t>
      </w:r>
      <w:r w:rsidRPr="00506D30">
        <w:rPr>
          <w:rFonts w:ascii="Times New Roman" w:hAnsi="Times New Roman" w:cs="Times New Roman"/>
          <w:i/>
          <w:sz w:val="24"/>
          <w:szCs w:val="24"/>
        </w:rPr>
        <w:t>tests for return predictability</w:t>
      </w:r>
      <w:r w:rsidRPr="00506D30">
        <w:rPr>
          <w:rFonts w:ascii="Times New Roman" w:hAnsi="Times New Roman" w:cs="Times New Roman"/>
          <w:sz w:val="24"/>
          <w:szCs w:val="24"/>
        </w:rPr>
        <w:t>)</w:t>
      </w:r>
    </w:p>
    <w:p w:rsidR="00506D30" w:rsidRDefault="00506D30" w:rsidP="00014125">
      <w:pPr>
        <w:pStyle w:val="ListParagraph"/>
        <w:numPr>
          <w:ilvl w:val="0"/>
          <w:numId w:val="3"/>
        </w:numPr>
        <w:spacing w:line="240" w:lineRule="auto"/>
        <w:ind w:left="426"/>
        <w:jc w:val="both"/>
        <w:rPr>
          <w:rFonts w:ascii="Times New Roman" w:hAnsi="Times New Roman" w:cs="Times New Roman"/>
          <w:sz w:val="24"/>
          <w:szCs w:val="24"/>
        </w:rPr>
      </w:pPr>
      <w:r w:rsidRPr="00506D30">
        <w:rPr>
          <w:rFonts w:ascii="Times New Roman" w:hAnsi="Times New Roman" w:cs="Times New Roman"/>
          <w:sz w:val="24"/>
          <w:szCs w:val="24"/>
        </w:rPr>
        <w:t>Pengujian pasar bentuk setengah kuat yaitu studi-studi peristiwa (</w:t>
      </w:r>
      <w:r w:rsidRPr="00506D30">
        <w:rPr>
          <w:rFonts w:ascii="Times New Roman" w:hAnsi="Times New Roman" w:cs="Times New Roman"/>
          <w:i/>
          <w:sz w:val="24"/>
          <w:szCs w:val="24"/>
        </w:rPr>
        <w:t>event study</w:t>
      </w:r>
      <w:r w:rsidRPr="00506D30">
        <w:rPr>
          <w:rFonts w:ascii="Times New Roman" w:hAnsi="Times New Roman" w:cs="Times New Roman"/>
          <w:sz w:val="24"/>
          <w:szCs w:val="24"/>
        </w:rPr>
        <w:t>)</w:t>
      </w:r>
    </w:p>
    <w:p w:rsidR="009465E5" w:rsidRPr="00506D30" w:rsidRDefault="00506D30" w:rsidP="00014125">
      <w:pPr>
        <w:pStyle w:val="ListParagraph"/>
        <w:numPr>
          <w:ilvl w:val="0"/>
          <w:numId w:val="3"/>
        </w:numPr>
        <w:spacing w:line="240" w:lineRule="auto"/>
        <w:ind w:left="426"/>
        <w:jc w:val="both"/>
        <w:rPr>
          <w:rFonts w:ascii="Times New Roman" w:hAnsi="Times New Roman" w:cs="Times New Roman"/>
          <w:sz w:val="24"/>
          <w:szCs w:val="24"/>
        </w:rPr>
      </w:pPr>
      <w:r w:rsidRPr="00506D30">
        <w:rPr>
          <w:rFonts w:ascii="Times New Roman" w:hAnsi="Times New Roman" w:cs="Times New Roman"/>
          <w:sz w:val="24"/>
          <w:szCs w:val="24"/>
        </w:rPr>
        <w:lastRenderedPageBreak/>
        <w:t>Pengujian pasar bentuk kuat yaitu pengujian pengujian terhadap informasi privat (</w:t>
      </w:r>
      <w:r w:rsidRPr="00506D30">
        <w:rPr>
          <w:rFonts w:ascii="Times New Roman" w:hAnsi="Times New Roman" w:cs="Times New Roman"/>
          <w:i/>
          <w:sz w:val="24"/>
          <w:szCs w:val="24"/>
        </w:rPr>
        <w:t>tests for private information</w:t>
      </w:r>
      <w:r w:rsidRPr="00506D30">
        <w:rPr>
          <w:rFonts w:ascii="Times New Roman" w:hAnsi="Times New Roman" w:cs="Times New Roman"/>
          <w:sz w:val="24"/>
          <w:szCs w:val="24"/>
        </w:rPr>
        <w:t>)</w:t>
      </w:r>
    </w:p>
    <w:p w:rsidR="009465E5" w:rsidRDefault="00507FA8" w:rsidP="00D514D5">
      <w:pPr>
        <w:spacing w:line="240" w:lineRule="auto"/>
        <w:jc w:val="both"/>
        <w:rPr>
          <w:rFonts w:ascii="Times New Roman" w:hAnsi="Times New Roman" w:cs="Times New Roman"/>
          <w:b/>
          <w:sz w:val="24"/>
          <w:szCs w:val="24"/>
        </w:rPr>
      </w:pPr>
      <w:r>
        <w:rPr>
          <w:rFonts w:ascii="Times New Roman" w:hAnsi="Times New Roman" w:cs="Times New Roman"/>
          <w:b/>
          <w:sz w:val="24"/>
          <w:szCs w:val="24"/>
        </w:rPr>
        <w:t>Studi Peristiwa</w:t>
      </w:r>
    </w:p>
    <w:p w:rsidR="00507FA8" w:rsidRDefault="00507FA8" w:rsidP="00D514D5">
      <w:pPr>
        <w:spacing w:line="240" w:lineRule="auto"/>
        <w:ind w:firstLine="567"/>
        <w:jc w:val="both"/>
        <w:rPr>
          <w:rFonts w:ascii="Times New Roman" w:hAnsi="Times New Roman" w:cs="Times New Roman"/>
          <w:sz w:val="24"/>
          <w:szCs w:val="24"/>
        </w:rPr>
      </w:pPr>
      <w:r w:rsidRPr="00265E0B">
        <w:rPr>
          <w:rFonts w:ascii="Times New Roman" w:hAnsi="Times New Roman" w:cs="Times New Roman"/>
          <w:sz w:val="24"/>
          <w:szCs w:val="24"/>
        </w:rPr>
        <w:t>Studi peristiwa (</w:t>
      </w:r>
      <w:r w:rsidRPr="00265E0B">
        <w:rPr>
          <w:rFonts w:ascii="Times New Roman" w:hAnsi="Times New Roman" w:cs="Times New Roman"/>
          <w:i/>
          <w:sz w:val="24"/>
          <w:szCs w:val="24"/>
        </w:rPr>
        <w:t>event study</w:t>
      </w:r>
      <w:r w:rsidRPr="00265E0B">
        <w:rPr>
          <w:rFonts w:ascii="Times New Roman" w:hAnsi="Times New Roman" w:cs="Times New Roman"/>
          <w:sz w:val="24"/>
          <w:szCs w:val="24"/>
        </w:rPr>
        <w:t>) merupakan studi yang mempelajari reaksi pasar terhadap suatu peristiwa (</w:t>
      </w:r>
      <w:r w:rsidRPr="00265E0B">
        <w:rPr>
          <w:rFonts w:ascii="Times New Roman" w:hAnsi="Times New Roman" w:cs="Times New Roman"/>
          <w:i/>
          <w:sz w:val="24"/>
          <w:szCs w:val="24"/>
        </w:rPr>
        <w:t>event</w:t>
      </w:r>
      <w:r w:rsidRPr="00265E0B">
        <w:rPr>
          <w:rFonts w:ascii="Times New Roman" w:hAnsi="Times New Roman" w:cs="Times New Roman"/>
          <w:sz w:val="24"/>
          <w:szCs w:val="24"/>
        </w:rPr>
        <w:t>) yang informasinya dipublikasikan sebagai suatu pengumuman (Hartono, 2016). Pasar diharapkan akan memberikan reaksi jika sebuah pengumuman dari suatu peristiwa memiliki kandungan informasi bagi para investor.</w:t>
      </w:r>
      <w:r>
        <w:rPr>
          <w:rFonts w:ascii="Times New Roman" w:hAnsi="Times New Roman" w:cs="Times New Roman"/>
          <w:sz w:val="24"/>
          <w:szCs w:val="24"/>
        </w:rPr>
        <w:t xml:space="preserve"> </w:t>
      </w:r>
      <w:r w:rsidRPr="00265E0B">
        <w:rPr>
          <w:rFonts w:ascii="Times New Roman" w:hAnsi="Times New Roman" w:cs="Times New Roman"/>
          <w:sz w:val="24"/>
          <w:szCs w:val="24"/>
        </w:rPr>
        <w:t>Menurut Samsul (2015) Suatu peristiwa dapat terjadi di dalam perusahaan ataupun di luar perusahaan yang berpengaruh terhadap perkembangan perusahaan.</w:t>
      </w:r>
    </w:p>
    <w:p w:rsidR="00507FA8" w:rsidRDefault="00507FA8" w:rsidP="00D514D5">
      <w:pPr>
        <w:spacing w:line="240" w:lineRule="auto"/>
        <w:ind w:firstLine="567"/>
        <w:jc w:val="both"/>
        <w:rPr>
          <w:rFonts w:ascii="Times New Roman" w:hAnsi="Times New Roman" w:cs="Times New Roman"/>
          <w:sz w:val="24"/>
          <w:szCs w:val="24"/>
        </w:rPr>
      </w:pPr>
      <w:r w:rsidRPr="00507FA8">
        <w:rPr>
          <w:rFonts w:ascii="Times New Roman" w:hAnsi="Times New Roman" w:cs="Times New Roman"/>
          <w:sz w:val="24"/>
          <w:szCs w:val="24"/>
        </w:rPr>
        <w:t>Reaksi pasar modal dapat dilihat dengan menguji kandungan informasi pada suatu peristiwa yang informasinya dipublika</w:t>
      </w:r>
      <w:r>
        <w:rPr>
          <w:rFonts w:ascii="Times New Roman" w:hAnsi="Times New Roman" w:cs="Times New Roman"/>
          <w:sz w:val="24"/>
          <w:szCs w:val="24"/>
        </w:rPr>
        <w:t xml:space="preserve">sikan sebagai suatu pengumuman. </w:t>
      </w:r>
      <w:r w:rsidRPr="00507FA8">
        <w:rPr>
          <w:rFonts w:ascii="Times New Roman" w:hAnsi="Times New Roman" w:cs="Times New Roman"/>
          <w:sz w:val="24"/>
          <w:szCs w:val="24"/>
        </w:rPr>
        <w:t>Menurut Hartono (2017), Reaksi pasar dapat diukur dengan menggunakan return sebagai nilai perubahan harga atau dengan menggunakan abnormal return. Serta menurut Sparta (2012) dalam Ramadhani, dkk (2019) Volume Perdagangan Saham merupakan suatu instrumen yang dapat digunakan untuk melihat reaksi pasar modal terhadap informasi melalui parameter pergerakan aktivitas volume perdagangan di pasar modal.</w:t>
      </w:r>
    </w:p>
    <w:p w:rsidR="00507FA8" w:rsidRDefault="00507FA8" w:rsidP="00D514D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Pasar Modal </w:t>
      </w:r>
    </w:p>
    <w:p w:rsidR="00507FA8" w:rsidRDefault="00507FA8" w:rsidP="00D514D5">
      <w:pPr>
        <w:spacing w:line="240" w:lineRule="auto"/>
        <w:ind w:firstLine="567"/>
        <w:jc w:val="both"/>
        <w:rPr>
          <w:rFonts w:ascii="Times New Roman" w:hAnsi="Times New Roman" w:cs="Times New Roman"/>
          <w:sz w:val="24"/>
          <w:szCs w:val="24"/>
        </w:rPr>
      </w:pPr>
      <w:r w:rsidRPr="00DF3307">
        <w:rPr>
          <w:rFonts w:ascii="Times New Roman" w:hAnsi="Times New Roman" w:cs="Times New Roman"/>
          <w:sz w:val="24"/>
          <w:szCs w:val="24"/>
        </w:rPr>
        <w:t>Pasar modal menurut Samsul (2015) adalah tempat atau sarana bertemunya permintaan dan penawaran atas instrumen keuangan untuk jangka panjang, umumnya lebih dari satu tahun. Pasar modal digunakan pihak yang membutuhkan dana dan pihak yang memiliki dana untuk saling bertemu.</w:t>
      </w:r>
      <w:r>
        <w:rPr>
          <w:rFonts w:ascii="Times New Roman" w:hAnsi="Times New Roman" w:cs="Times New Roman"/>
          <w:sz w:val="24"/>
          <w:szCs w:val="24"/>
        </w:rPr>
        <w:t xml:space="preserve"> </w:t>
      </w:r>
      <w:r w:rsidRPr="00507FA8">
        <w:rPr>
          <w:rFonts w:ascii="Times New Roman" w:hAnsi="Times New Roman" w:cs="Times New Roman"/>
          <w:sz w:val="24"/>
          <w:szCs w:val="24"/>
        </w:rPr>
        <w:t>Pasar modal di Indonesia memperjualbelikan obligasi, saham, reksa dana, Exchange Traded Fund (ETF), dan derivatif untuk jangka waktu satu tahun atau lebih.</w:t>
      </w:r>
    </w:p>
    <w:p w:rsidR="00507FA8" w:rsidRDefault="00507FA8" w:rsidP="00D514D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Saham </w:t>
      </w:r>
    </w:p>
    <w:p w:rsidR="00903B93" w:rsidRDefault="00507FA8" w:rsidP="00817BD0">
      <w:pPr>
        <w:spacing w:line="240" w:lineRule="auto"/>
        <w:ind w:firstLine="567"/>
        <w:jc w:val="both"/>
        <w:rPr>
          <w:rFonts w:ascii="Times New Roman" w:hAnsi="Times New Roman" w:cs="Times New Roman"/>
          <w:sz w:val="24"/>
          <w:szCs w:val="24"/>
        </w:rPr>
      </w:pPr>
      <w:r w:rsidRPr="00DF3307">
        <w:rPr>
          <w:rFonts w:ascii="Times New Roman" w:hAnsi="Times New Roman" w:cs="Times New Roman"/>
          <w:sz w:val="24"/>
          <w:szCs w:val="24"/>
        </w:rPr>
        <w:t>Tjiptono Darmadji dan Fakhrudin (2012) mendefinisikan bahwa saham sebagai sebuah tanda atau pemilikan seseorang atau badan dalam suatu perusahaan atau perseroan terbatas. Harga saham yang biasanya di gunakan di pasar adalah harga penutup (</w:t>
      </w:r>
      <w:r w:rsidRPr="00DF3307">
        <w:rPr>
          <w:rFonts w:ascii="Times New Roman" w:hAnsi="Times New Roman" w:cs="Times New Roman"/>
          <w:i/>
          <w:sz w:val="24"/>
          <w:szCs w:val="24"/>
        </w:rPr>
        <w:t>closing price</w:t>
      </w:r>
      <w:r w:rsidRPr="00DF3307">
        <w:rPr>
          <w:rFonts w:ascii="Times New Roman" w:hAnsi="Times New Roman" w:cs="Times New Roman"/>
          <w:sz w:val="24"/>
          <w:szCs w:val="24"/>
        </w:rPr>
        <w:t>). Menurut Hidayat (2010) Saat bursa tutup harga pasar saham yang saat itu sedang berlaku akan menjadi harga penutupan untuk hari itu.</w:t>
      </w:r>
    </w:p>
    <w:p w:rsidR="00507FA8" w:rsidRDefault="00507FA8" w:rsidP="00D514D5">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Return </w:t>
      </w:r>
    </w:p>
    <w:p w:rsidR="00507FA8" w:rsidRDefault="00507FA8" w:rsidP="0029037D">
      <w:pPr>
        <w:spacing w:line="240" w:lineRule="auto"/>
        <w:ind w:firstLine="567"/>
        <w:jc w:val="both"/>
        <w:rPr>
          <w:rFonts w:ascii="Times New Roman" w:hAnsi="Times New Roman" w:cs="Times New Roman"/>
          <w:sz w:val="24"/>
          <w:szCs w:val="24"/>
        </w:rPr>
      </w:pPr>
      <w:r w:rsidRPr="00507FA8">
        <w:rPr>
          <w:rFonts w:ascii="Times New Roman" w:hAnsi="Times New Roman" w:cs="Times New Roman"/>
          <w:sz w:val="24"/>
          <w:szCs w:val="24"/>
        </w:rPr>
        <w:t xml:space="preserve">Menurut Hartono (2017) return merupakan hasil yang diperoleh dari investasi. Return adalah alasan utama bagi investor berani melakukan investasi dan berani menanggung resiko atas investasi. Return dapat berupa return yang telah terjadi atau return yang belum terjadi. </w:t>
      </w:r>
      <w:r>
        <w:rPr>
          <w:rFonts w:ascii="Times New Roman" w:hAnsi="Times New Roman" w:cs="Times New Roman"/>
          <w:sz w:val="24"/>
          <w:szCs w:val="24"/>
        </w:rPr>
        <w:t>M</w:t>
      </w:r>
      <w:r w:rsidRPr="00507FA8">
        <w:rPr>
          <w:rFonts w:ascii="Times New Roman" w:hAnsi="Times New Roman" w:cs="Times New Roman"/>
          <w:sz w:val="24"/>
          <w:szCs w:val="24"/>
        </w:rPr>
        <w:t xml:space="preserve">enurut Hartono (2017) return yang telah terjadi merupakan return realisasian (realized return). Return realisasi dihitung </w:t>
      </w:r>
      <w:r w:rsidR="0029037D">
        <w:rPr>
          <w:rFonts w:ascii="Times New Roman" w:hAnsi="Times New Roman" w:cs="Times New Roman"/>
          <w:sz w:val="24"/>
          <w:szCs w:val="24"/>
        </w:rPr>
        <w:t xml:space="preserve">menggunakan data historis. </w:t>
      </w:r>
      <w:r w:rsidRPr="00DF3307">
        <w:rPr>
          <w:rFonts w:ascii="Times New Roman" w:hAnsi="Times New Roman" w:cs="Times New Roman"/>
          <w:sz w:val="24"/>
          <w:szCs w:val="24"/>
        </w:rPr>
        <w:t xml:space="preserve">Menurut Hartono (2017) </w:t>
      </w:r>
      <w:r w:rsidRPr="00DF3307">
        <w:rPr>
          <w:rFonts w:ascii="Times New Roman" w:hAnsi="Times New Roman" w:cs="Times New Roman"/>
          <w:i/>
          <w:sz w:val="24"/>
          <w:szCs w:val="24"/>
        </w:rPr>
        <w:t xml:space="preserve">Return </w:t>
      </w:r>
      <w:r w:rsidRPr="00DF3307">
        <w:rPr>
          <w:rFonts w:ascii="Times New Roman" w:hAnsi="Times New Roman" w:cs="Times New Roman"/>
          <w:sz w:val="24"/>
          <w:szCs w:val="24"/>
        </w:rPr>
        <w:t>ekspetasian (</w:t>
      </w:r>
      <w:r w:rsidRPr="00DF3307">
        <w:rPr>
          <w:rFonts w:ascii="Times New Roman" w:hAnsi="Times New Roman" w:cs="Times New Roman"/>
          <w:i/>
          <w:sz w:val="24"/>
          <w:szCs w:val="24"/>
        </w:rPr>
        <w:t>expected return</w:t>
      </w:r>
      <w:r w:rsidRPr="00DF3307">
        <w:rPr>
          <w:rFonts w:ascii="Times New Roman" w:hAnsi="Times New Roman" w:cs="Times New Roman"/>
          <w:sz w:val="24"/>
          <w:szCs w:val="24"/>
        </w:rPr>
        <w:t xml:space="preserve">) merupakan return yang diharapkan akan di peroleh oleh </w:t>
      </w:r>
      <w:r w:rsidRPr="00DF3307">
        <w:rPr>
          <w:rFonts w:ascii="Times New Roman" w:hAnsi="Times New Roman" w:cs="Times New Roman"/>
          <w:sz w:val="24"/>
          <w:szCs w:val="24"/>
        </w:rPr>
        <w:lastRenderedPageBreak/>
        <w:t xml:space="preserve">investor. Berbeda dengan </w:t>
      </w:r>
      <w:r w:rsidRPr="00DF3307">
        <w:rPr>
          <w:rFonts w:ascii="Times New Roman" w:hAnsi="Times New Roman" w:cs="Times New Roman"/>
          <w:i/>
          <w:sz w:val="24"/>
          <w:szCs w:val="24"/>
        </w:rPr>
        <w:t xml:space="preserve">return </w:t>
      </w:r>
      <w:r w:rsidRPr="00DF3307">
        <w:rPr>
          <w:rFonts w:ascii="Times New Roman" w:hAnsi="Times New Roman" w:cs="Times New Roman"/>
          <w:sz w:val="24"/>
          <w:szCs w:val="24"/>
        </w:rPr>
        <w:t xml:space="preserve">realisasian yang sifatnya sudah terjadi, </w:t>
      </w:r>
      <w:r w:rsidRPr="00DF3307">
        <w:rPr>
          <w:rFonts w:ascii="Times New Roman" w:hAnsi="Times New Roman" w:cs="Times New Roman"/>
          <w:i/>
          <w:sz w:val="24"/>
          <w:szCs w:val="24"/>
        </w:rPr>
        <w:t xml:space="preserve">return </w:t>
      </w:r>
      <w:r w:rsidRPr="00DF3307">
        <w:rPr>
          <w:rFonts w:ascii="Times New Roman" w:hAnsi="Times New Roman" w:cs="Times New Roman"/>
          <w:sz w:val="24"/>
          <w:szCs w:val="24"/>
        </w:rPr>
        <w:t xml:space="preserve">ekspetasian sifatnya belum terjadi. Menurut Brown dan Warner (1985) dalam Hartono (2017) </w:t>
      </w:r>
      <w:r w:rsidRPr="00DF3307">
        <w:rPr>
          <w:rFonts w:ascii="Times New Roman" w:hAnsi="Times New Roman" w:cs="Times New Roman"/>
          <w:i/>
          <w:sz w:val="24"/>
          <w:szCs w:val="24"/>
        </w:rPr>
        <w:t xml:space="preserve">Return </w:t>
      </w:r>
      <w:r w:rsidRPr="00DF3307">
        <w:rPr>
          <w:rFonts w:ascii="Times New Roman" w:hAnsi="Times New Roman" w:cs="Times New Roman"/>
          <w:sz w:val="24"/>
          <w:szCs w:val="24"/>
        </w:rPr>
        <w:t>ekspetasian diest</w:t>
      </w:r>
      <w:r>
        <w:rPr>
          <w:rFonts w:ascii="Times New Roman" w:hAnsi="Times New Roman" w:cs="Times New Roman"/>
          <w:sz w:val="24"/>
          <w:szCs w:val="24"/>
        </w:rPr>
        <w:t>imasi menggunakan 3 model yaitu</w:t>
      </w:r>
      <w:r w:rsidRPr="00DF3307">
        <w:rPr>
          <w:rFonts w:ascii="Times New Roman" w:hAnsi="Times New Roman" w:cs="Times New Roman"/>
          <w:sz w:val="24"/>
          <w:szCs w:val="24"/>
        </w:rPr>
        <w:t xml:space="preserve">: </w:t>
      </w:r>
    </w:p>
    <w:p w:rsidR="00507FA8" w:rsidRPr="00507FA8" w:rsidRDefault="00507FA8" w:rsidP="00014125">
      <w:pPr>
        <w:pStyle w:val="ListParagraph"/>
        <w:numPr>
          <w:ilvl w:val="0"/>
          <w:numId w:val="4"/>
        </w:numPr>
        <w:spacing w:line="240" w:lineRule="auto"/>
        <w:ind w:left="426"/>
        <w:jc w:val="both"/>
        <w:rPr>
          <w:rFonts w:ascii="Times New Roman" w:hAnsi="Times New Roman" w:cs="Times New Roman"/>
          <w:sz w:val="24"/>
          <w:szCs w:val="24"/>
        </w:rPr>
      </w:pPr>
      <w:r w:rsidRPr="00507FA8">
        <w:rPr>
          <w:rFonts w:ascii="Times New Roman" w:hAnsi="Times New Roman" w:cs="Times New Roman"/>
          <w:i/>
          <w:sz w:val="24"/>
          <w:szCs w:val="24"/>
        </w:rPr>
        <w:t xml:space="preserve">Mean-adjusted Model </w:t>
      </w:r>
    </w:p>
    <w:p w:rsidR="0029037D" w:rsidRDefault="00507FA8" w:rsidP="0029037D">
      <w:pPr>
        <w:pStyle w:val="ListParagraph"/>
        <w:spacing w:line="240" w:lineRule="auto"/>
        <w:ind w:left="426"/>
        <w:jc w:val="both"/>
        <w:rPr>
          <w:rFonts w:ascii="Times New Roman" w:hAnsi="Times New Roman" w:cs="Times New Roman"/>
          <w:sz w:val="24"/>
          <w:szCs w:val="24"/>
        </w:rPr>
      </w:pPr>
      <w:r w:rsidRPr="00507FA8">
        <w:rPr>
          <w:rFonts w:ascii="Times New Roman" w:hAnsi="Times New Roman" w:cs="Times New Roman"/>
          <w:sz w:val="24"/>
          <w:szCs w:val="24"/>
        </w:rPr>
        <w:t>Model sesuaian rata-rata (</w:t>
      </w:r>
      <w:r w:rsidRPr="00507FA8">
        <w:rPr>
          <w:rFonts w:ascii="Times New Roman" w:hAnsi="Times New Roman" w:cs="Times New Roman"/>
          <w:i/>
          <w:sz w:val="24"/>
          <w:szCs w:val="24"/>
        </w:rPr>
        <w:t>mean-adjusted model</w:t>
      </w:r>
      <w:r w:rsidRPr="00507FA8">
        <w:rPr>
          <w:rFonts w:ascii="Times New Roman" w:hAnsi="Times New Roman" w:cs="Times New Roman"/>
          <w:sz w:val="24"/>
          <w:szCs w:val="24"/>
        </w:rPr>
        <w:t xml:space="preserve">) ini menganggap bahwa </w:t>
      </w:r>
      <w:r w:rsidRPr="00507FA8">
        <w:rPr>
          <w:rFonts w:ascii="Times New Roman" w:hAnsi="Times New Roman" w:cs="Times New Roman"/>
          <w:i/>
          <w:sz w:val="24"/>
          <w:szCs w:val="24"/>
        </w:rPr>
        <w:t xml:space="preserve">return </w:t>
      </w:r>
      <w:r w:rsidRPr="00507FA8">
        <w:rPr>
          <w:rFonts w:ascii="Times New Roman" w:hAnsi="Times New Roman" w:cs="Times New Roman"/>
          <w:sz w:val="24"/>
          <w:szCs w:val="24"/>
        </w:rPr>
        <w:t>ekspetasian bernilai konstan yang sama dengan rata-rata return realisasian sebelumnya selama periode estimasi (</w:t>
      </w:r>
      <w:r w:rsidRPr="00507FA8">
        <w:rPr>
          <w:rFonts w:ascii="Times New Roman" w:hAnsi="Times New Roman" w:cs="Times New Roman"/>
          <w:i/>
          <w:sz w:val="24"/>
          <w:szCs w:val="24"/>
        </w:rPr>
        <w:t>estimation period</w:t>
      </w:r>
    </w:p>
    <w:p w:rsidR="00507FA8" w:rsidRDefault="00507FA8" w:rsidP="0029037D">
      <w:pPr>
        <w:pStyle w:val="ListParagraph"/>
        <w:numPr>
          <w:ilvl w:val="0"/>
          <w:numId w:val="4"/>
        </w:numPr>
        <w:spacing w:line="240" w:lineRule="auto"/>
        <w:ind w:left="426"/>
        <w:jc w:val="both"/>
        <w:rPr>
          <w:rFonts w:ascii="Times New Roman" w:hAnsi="Times New Roman" w:cs="Times New Roman"/>
          <w:sz w:val="24"/>
          <w:szCs w:val="24"/>
        </w:rPr>
      </w:pPr>
      <w:r w:rsidRPr="00DF3307">
        <w:rPr>
          <w:rFonts w:ascii="Times New Roman" w:hAnsi="Times New Roman" w:cs="Times New Roman"/>
          <w:i/>
          <w:sz w:val="24"/>
          <w:szCs w:val="24"/>
        </w:rPr>
        <w:t xml:space="preserve">Market Model </w:t>
      </w:r>
    </w:p>
    <w:p w:rsidR="0029037D" w:rsidRDefault="00507FA8" w:rsidP="0029037D">
      <w:pPr>
        <w:spacing w:before="240" w:line="240" w:lineRule="auto"/>
        <w:ind w:left="426"/>
        <w:contextualSpacing/>
        <w:jc w:val="both"/>
        <w:rPr>
          <w:rFonts w:ascii="Times New Roman" w:hAnsi="Times New Roman" w:cs="Times New Roman"/>
          <w:sz w:val="24"/>
          <w:szCs w:val="24"/>
        </w:rPr>
      </w:pPr>
      <w:r w:rsidRPr="00507FA8">
        <w:rPr>
          <w:rFonts w:ascii="Times New Roman" w:hAnsi="Times New Roman" w:cs="Times New Roman"/>
          <w:sz w:val="24"/>
          <w:szCs w:val="24"/>
        </w:rPr>
        <w:t xml:space="preserve">Perhitungan </w:t>
      </w:r>
      <w:r w:rsidRPr="00507FA8">
        <w:rPr>
          <w:rFonts w:ascii="Times New Roman" w:hAnsi="Times New Roman" w:cs="Times New Roman"/>
          <w:i/>
          <w:sz w:val="24"/>
          <w:szCs w:val="24"/>
        </w:rPr>
        <w:t xml:space="preserve">return </w:t>
      </w:r>
      <w:r w:rsidRPr="00507FA8">
        <w:rPr>
          <w:rFonts w:ascii="Times New Roman" w:hAnsi="Times New Roman" w:cs="Times New Roman"/>
          <w:sz w:val="24"/>
          <w:szCs w:val="24"/>
        </w:rPr>
        <w:t>ekspetasian dengan model pasar (</w:t>
      </w:r>
      <w:r w:rsidRPr="00507FA8">
        <w:rPr>
          <w:rFonts w:ascii="Times New Roman" w:hAnsi="Times New Roman" w:cs="Times New Roman"/>
          <w:i/>
          <w:sz w:val="24"/>
          <w:szCs w:val="24"/>
        </w:rPr>
        <w:t xml:space="preserve">market </w:t>
      </w:r>
      <w:r w:rsidRPr="00507FA8">
        <w:rPr>
          <w:rFonts w:ascii="Times New Roman" w:hAnsi="Times New Roman" w:cs="Times New Roman"/>
          <w:sz w:val="24"/>
          <w:szCs w:val="24"/>
        </w:rPr>
        <w:t xml:space="preserve">model) ini dilakukan dengan dua tahap yaitu membentuk model ekspetasi dengan menggunakan data realisasi selama periode estimasi dan menggunakan model ekspetasi ini untuk mengestimasi </w:t>
      </w:r>
      <w:r w:rsidRPr="00507FA8">
        <w:rPr>
          <w:rFonts w:ascii="Times New Roman" w:hAnsi="Times New Roman" w:cs="Times New Roman"/>
          <w:i/>
          <w:sz w:val="24"/>
          <w:szCs w:val="24"/>
        </w:rPr>
        <w:t xml:space="preserve">return </w:t>
      </w:r>
      <w:r w:rsidRPr="00507FA8">
        <w:rPr>
          <w:rFonts w:ascii="Times New Roman" w:hAnsi="Times New Roman" w:cs="Times New Roman"/>
          <w:sz w:val="24"/>
          <w:szCs w:val="24"/>
        </w:rPr>
        <w:t xml:space="preserve">ekspetasian periode jendela. </w:t>
      </w:r>
    </w:p>
    <w:p w:rsidR="0029037D" w:rsidRPr="0029037D" w:rsidRDefault="00507FA8" w:rsidP="0029037D">
      <w:pPr>
        <w:pStyle w:val="ListParagraph"/>
        <w:numPr>
          <w:ilvl w:val="0"/>
          <w:numId w:val="4"/>
        </w:numPr>
        <w:spacing w:before="240" w:line="240" w:lineRule="auto"/>
        <w:ind w:left="426"/>
        <w:jc w:val="both"/>
        <w:rPr>
          <w:rFonts w:ascii="Times New Roman" w:hAnsi="Times New Roman" w:cs="Times New Roman"/>
          <w:sz w:val="24"/>
          <w:szCs w:val="24"/>
        </w:rPr>
      </w:pPr>
      <w:r w:rsidRPr="0029037D">
        <w:rPr>
          <w:rFonts w:ascii="Times New Roman" w:hAnsi="Times New Roman" w:cs="Times New Roman"/>
          <w:i/>
          <w:sz w:val="24"/>
          <w:szCs w:val="24"/>
        </w:rPr>
        <w:t>Market-adjusted Model</w:t>
      </w:r>
    </w:p>
    <w:p w:rsidR="00507FA8" w:rsidRDefault="00507FA8" w:rsidP="0029037D">
      <w:pPr>
        <w:spacing w:before="240" w:line="240" w:lineRule="auto"/>
        <w:ind w:left="426"/>
        <w:contextualSpacing/>
        <w:jc w:val="both"/>
        <w:rPr>
          <w:rFonts w:ascii="Times New Roman" w:hAnsi="Times New Roman" w:cs="Times New Roman"/>
          <w:sz w:val="24"/>
          <w:szCs w:val="24"/>
        </w:rPr>
      </w:pPr>
      <w:r w:rsidRPr="0029037D">
        <w:rPr>
          <w:rFonts w:ascii="Times New Roman" w:hAnsi="Times New Roman" w:cs="Times New Roman"/>
          <w:sz w:val="24"/>
          <w:szCs w:val="24"/>
        </w:rPr>
        <w:t>Model sesuaian Pasar (</w:t>
      </w:r>
      <w:r w:rsidRPr="0029037D">
        <w:rPr>
          <w:rFonts w:ascii="Times New Roman" w:hAnsi="Times New Roman" w:cs="Times New Roman"/>
          <w:i/>
          <w:sz w:val="24"/>
          <w:szCs w:val="24"/>
        </w:rPr>
        <w:t>market-adjusted model</w:t>
      </w:r>
      <w:r w:rsidRPr="0029037D">
        <w:rPr>
          <w:rFonts w:ascii="Times New Roman" w:hAnsi="Times New Roman" w:cs="Times New Roman"/>
          <w:sz w:val="24"/>
          <w:szCs w:val="24"/>
        </w:rPr>
        <w:t xml:space="preserve">) menganggap bahwa penduga yang terbaik untuk mengestimasi </w:t>
      </w:r>
      <w:r w:rsidRPr="0029037D">
        <w:rPr>
          <w:rFonts w:ascii="Times New Roman" w:hAnsi="Times New Roman" w:cs="Times New Roman"/>
          <w:i/>
          <w:sz w:val="24"/>
          <w:szCs w:val="24"/>
        </w:rPr>
        <w:t xml:space="preserve">return </w:t>
      </w:r>
      <w:r w:rsidRPr="0029037D">
        <w:rPr>
          <w:rFonts w:ascii="Times New Roman" w:hAnsi="Times New Roman" w:cs="Times New Roman"/>
          <w:sz w:val="24"/>
          <w:szCs w:val="24"/>
        </w:rPr>
        <w:t xml:space="preserve">suatu sekuritas adalah </w:t>
      </w:r>
      <w:r w:rsidRPr="0029037D">
        <w:rPr>
          <w:rFonts w:ascii="Times New Roman" w:hAnsi="Times New Roman" w:cs="Times New Roman"/>
          <w:i/>
          <w:sz w:val="24"/>
          <w:szCs w:val="24"/>
        </w:rPr>
        <w:t xml:space="preserve">return </w:t>
      </w:r>
      <w:r w:rsidRPr="0029037D">
        <w:rPr>
          <w:rFonts w:ascii="Times New Roman" w:hAnsi="Times New Roman" w:cs="Times New Roman"/>
          <w:sz w:val="24"/>
          <w:szCs w:val="24"/>
        </w:rPr>
        <w:t xml:space="preserve">indeks pasar pada saat tersebut. Dengan menggunakan model ini, maka tidak perlu menggunakan periode estimasi untuk membentuk model estimasi, karena </w:t>
      </w:r>
      <w:r w:rsidRPr="0029037D">
        <w:rPr>
          <w:rFonts w:ascii="Times New Roman" w:hAnsi="Times New Roman" w:cs="Times New Roman"/>
          <w:i/>
          <w:sz w:val="24"/>
          <w:szCs w:val="24"/>
        </w:rPr>
        <w:t xml:space="preserve">return </w:t>
      </w:r>
      <w:r w:rsidRPr="0029037D">
        <w:rPr>
          <w:rFonts w:ascii="Times New Roman" w:hAnsi="Times New Roman" w:cs="Times New Roman"/>
          <w:sz w:val="24"/>
          <w:szCs w:val="24"/>
        </w:rPr>
        <w:t xml:space="preserve"> sekuritas yang diestimasi adalah sama dengan </w:t>
      </w:r>
      <w:r w:rsidRPr="0029037D">
        <w:rPr>
          <w:rFonts w:ascii="Times New Roman" w:hAnsi="Times New Roman" w:cs="Times New Roman"/>
          <w:i/>
          <w:sz w:val="24"/>
          <w:szCs w:val="24"/>
        </w:rPr>
        <w:t xml:space="preserve">return </w:t>
      </w:r>
      <w:r w:rsidRPr="0029037D">
        <w:rPr>
          <w:rFonts w:ascii="Times New Roman" w:hAnsi="Times New Roman" w:cs="Times New Roman"/>
          <w:sz w:val="24"/>
          <w:szCs w:val="24"/>
        </w:rPr>
        <w:t xml:space="preserve">indeks pasar. </w:t>
      </w:r>
    </w:p>
    <w:p w:rsidR="0029037D" w:rsidRPr="00DF3307" w:rsidRDefault="0029037D" w:rsidP="0029037D">
      <w:pPr>
        <w:spacing w:before="240" w:line="240" w:lineRule="auto"/>
        <w:ind w:left="426"/>
        <w:contextualSpacing/>
        <w:jc w:val="both"/>
        <w:rPr>
          <w:rFonts w:ascii="Times New Roman" w:hAnsi="Times New Roman" w:cs="Times New Roman"/>
          <w:sz w:val="24"/>
          <w:szCs w:val="24"/>
        </w:rPr>
      </w:pPr>
    </w:p>
    <w:p w:rsidR="009826EE" w:rsidRDefault="009826EE" w:rsidP="00D514D5">
      <w:pPr>
        <w:spacing w:before="24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 xml:space="preserve">Abnormal Return </w:t>
      </w:r>
    </w:p>
    <w:p w:rsidR="009826EE" w:rsidRPr="009826EE" w:rsidRDefault="009826EE" w:rsidP="00D514D5">
      <w:pPr>
        <w:spacing w:line="240" w:lineRule="auto"/>
        <w:ind w:firstLine="567"/>
        <w:jc w:val="both"/>
        <w:rPr>
          <w:rFonts w:ascii="Times New Roman" w:hAnsi="Times New Roman" w:cs="Times New Roman"/>
          <w:sz w:val="24"/>
          <w:szCs w:val="24"/>
        </w:rPr>
      </w:pPr>
      <w:r w:rsidRPr="009826EE">
        <w:rPr>
          <w:rFonts w:ascii="Times New Roman" w:hAnsi="Times New Roman" w:cs="Times New Roman"/>
          <w:sz w:val="24"/>
          <w:szCs w:val="24"/>
        </w:rPr>
        <w:t xml:space="preserve">Pengertian </w:t>
      </w:r>
      <w:r w:rsidRPr="009826EE">
        <w:rPr>
          <w:rFonts w:ascii="Times New Roman" w:hAnsi="Times New Roman" w:cs="Times New Roman"/>
          <w:i/>
          <w:sz w:val="24"/>
          <w:szCs w:val="24"/>
        </w:rPr>
        <w:t>abnormal return</w:t>
      </w:r>
      <w:r w:rsidRPr="009826EE">
        <w:rPr>
          <w:rFonts w:ascii="Times New Roman" w:hAnsi="Times New Roman" w:cs="Times New Roman"/>
          <w:sz w:val="24"/>
          <w:szCs w:val="24"/>
        </w:rPr>
        <w:t xml:space="preserve"> menurut Hartono (2017) merupakan kelebihan dari </w:t>
      </w:r>
      <w:r w:rsidRPr="009826EE">
        <w:rPr>
          <w:rFonts w:ascii="Times New Roman" w:hAnsi="Times New Roman" w:cs="Times New Roman"/>
          <w:i/>
          <w:sz w:val="24"/>
          <w:szCs w:val="24"/>
        </w:rPr>
        <w:t>return</w:t>
      </w:r>
      <w:r w:rsidRPr="009826EE">
        <w:rPr>
          <w:rFonts w:ascii="Times New Roman" w:hAnsi="Times New Roman" w:cs="Times New Roman"/>
          <w:sz w:val="24"/>
          <w:szCs w:val="24"/>
        </w:rPr>
        <w:t xml:space="preserve"> sesungguhnya terjadi terhadap </w:t>
      </w:r>
      <w:r w:rsidRPr="009826EE">
        <w:rPr>
          <w:rFonts w:ascii="Times New Roman" w:hAnsi="Times New Roman" w:cs="Times New Roman"/>
          <w:i/>
          <w:sz w:val="24"/>
          <w:szCs w:val="24"/>
        </w:rPr>
        <w:t xml:space="preserve">return </w:t>
      </w:r>
      <w:r w:rsidRPr="009826EE">
        <w:rPr>
          <w:rFonts w:ascii="Times New Roman" w:hAnsi="Times New Roman" w:cs="Times New Roman"/>
          <w:sz w:val="24"/>
          <w:szCs w:val="24"/>
        </w:rPr>
        <w:t xml:space="preserve">normal. </w:t>
      </w:r>
      <w:r w:rsidRPr="009826EE">
        <w:rPr>
          <w:rFonts w:ascii="Times New Roman" w:hAnsi="Times New Roman" w:cs="Times New Roman"/>
          <w:i/>
          <w:sz w:val="24"/>
          <w:szCs w:val="24"/>
        </w:rPr>
        <w:t>Return</w:t>
      </w:r>
      <w:r w:rsidRPr="009826EE">
        <w:rPr>
          <w:rFonts w:ascii="Times New Roman" w:hAnsi="Times New Roman" w:cs="Times New Roman"/>
          <w:sz w:val="24"/>
          <w:szCs w:val="24"/>
        </w:rPr>
        <w:t xml:space="preserve"> normal merupakan </w:t>
      </w:r>
      <w:r w:rsidRPr="009826EE">
        <w:rPr>
          <w:rFonts w:ascii="Times New Roman" w:hAnsi="Times New Roman" w:cs="Times New Roman"/>
          <w:i/>
          <w:sz w:val="24"/>
          <w:szCs w:val="24"/>
        </w:rPr>
        <w:t xml:space="preserve">return </w:t>
      </w:r>
      <w:r w:rsidRPr="009826EE">
        <w:rPr>
          <w:rFonts w:ascii="Times New Roman" w:hAnsi="Times New Roman" w:cs="Times New Roman"/>
          <w:sz w:val="24"/>
          <w:szCs w:val="24"/>
        </w:rPr>
        <w:t>ekspetasian (</w:t>
      </w:r>
      <w:r w:rsidRPr="009826EE">
        <w:rPr>
          <w:rFonts w:ascii="Times New Roman" w:hAnsi="Times New Roman" w:cs="Times New Roman"/>
          <w:i/>
          <w:sz w:val="24"/>
          <w:szCs w:val="24"/>
        </w:rPr>
        <w:t>return</w:t>
      </w:r>
      <w:r w:rsidRPr="009826EE">
        <w:rPr>
          <w:rFonts w:ascii="Times New Roman" w:hAnsi="Times New Roman" w:cs="Times New Roman"/>
          <w:sz w:val="24"/>
          <w:szCs w:val="24"/>
        </w:rPr>
        <w:t xml:space="preserve"> yang diharapkan oleh investor).  Dengan demikian </w:t>
      </w:r>
      <w:r w:rsidRPr="009826EE">
        <w:rPr>
          <w:rFonts w:ascii="Times New Roman" w:hAnsi="Times New Roman" w:cs="Times New Roman"/>
          <w:i/>
          <w:sz w:val="24"/>
          <w:szCs w:val="24"/>
        </w:rPr>
        <w:t>return</w:t>
      </w:r>
      <w:r w:rsidRPr="009826EE">
        <w:rPr>
          <w:rFonts w:ascii="Times New Roman" w:hAnsi="Times New Roman" w:cs="Times New Roman"/>
          <w:sz w:val="24"/>
          <w:szCs w:val="24"/>
        </w:rPr>
        <w:t xml:space="preserve"> tak normal (</w:t>
      </w:r>
      <w:r w:rsidRPr="009826EE">
        <w:rPr>
          <w:rFonts w:ascii="Times New Roman" w:hAnsi="Times New Roman" w:cs="Times New Roman"/>
          <w:i/>
          <w:sz w:val="24"/>
          <w:szCs w:val="24"/>
        </w:rPr>
        <w:t>abnormal return</w:t>
      </w:r>
      <w:r w:rsidRPr="009826EE">
        <w:rPr>
          <w:rFonts w:ascii="Times New Roman" w:hAnsi="Times New Roman" w:cs="Times New Roman"/>
          <w:sz w:val="24"/>
          <w:szCs w:val="24"/>
        </w:rPr>
        <w:t xml:space="preserve">) adalah selisih antara </w:t>
      </w:r>
      <w:r w:rsidRPr="009826EE">
        <w:rPr>
          <w:rFonts w:ascii="Times New Roman" w:hAnsi="Times New Roman" w:cs="Times New Roman"/>
          <w:i/>
          <w:sz w:val="24"/>
          <w:szCs w:val="24"/>
        </w:rPr>
        <w:t>return</w:t>
      </w:r>
      <w:r w:rsidRPr="009826EE">
        <w:rPr>
          <w:rFonts w:ascii="Times New Roman" w:hAnsi="Times New Roman" w:cs="Times New Roman"/>
          <w:sz w:val="24"/>
          <w:szCs w:val="24"/>
        </w:rPr>
        <w:t xml:space="preserve"> sesungguhnya yang terjadi dengan </w:t>
      </w:r>
      <w:r w:rsidRPr="009826EE">
        <w:rPr>
          <w:rFonts w:ascii="Times New Roman" w:hAnsi="Times New Roman" w:cs="Times New Roman"/>
          <w:i/>
          <w:sz w:val="24"/>
          <w:szCs w:val="24"/>
        </w:rPr>
        <w:t>return</w:t>
      </w:r>
      <w:r w:rsidRPr="009826EE">
        <w:rPr>
          <w:rFonts w:ascii="Times New Roman" w:hAnsi="Times New Roman" w:cs="Times New Roman"/>
          <w:sz w:val="24"/>
          <w:szCs w:val="24"/>
        </w:rPr>
        <w:t xml:space="preserve"> ekspetasian. Adapun formulanya yaitu: </w:t>
      </w:r>
    </w:p>
    <w:p w:rsidR="009826EE" w:rsidRPr="009826EE" w:rsidRDefault="009826EE" w:rsidP="00D514D5">
      <w:pPr>
        <w:spacing w:line="240" w:lineRule="auto"/>
        <w:jc w:val="center"/>
        <w:rPr>
          <w:rFonts w:ascii="Times New Roman" w:hAnsi="Times New Roman" w:cs="Times New Roman"/>
          <w:sz w:val="24"/>
          <w:szCs w:val="24"/>
        </w:rPr>
      </w:pPr>
      <w:r w:rsidRPr="00DF3307">
        <w:rPr>
          <w:rFonts w:ascii="Times New Roman" w:hAnsi="Times New Roman" w:cs="Times New Roman"/>
          <w:noProof/>
          <w:sz w:val="24"/>
          <w:szCs w:val="24"/>
        </w:rPr>
        <w:drawing>
          <wp:inline distT="0" distB="0" distL="0" distR="0" wp14:anchorId="78450627" wp14:editId="0B0A10F0">
            <wp:extent cx="1428750" cy="201368"/>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normal return.PNG"/>
                    <pic:cNvPicPr/>
                  </pic:nvPicPr>
                  <pic:blipFill>
                    <a:blip r:embed="rId10">
                      <a:extLst>
                        <a:ext uri="{28A0092B-C50C-407E-A947-70E740481C1C}">
                          <a14:useLocalDpi xmlns:a14="http://schemas.microsoft.com/office/drawing/2010/main" val="0"/>
                        </a:ext>
                      </a:extLst>
                    </a:blip>
                    <a:stretch>
                      <a:fillRect/>
                    </a:stretch>
                  </pic:blipFill>
                  <pic:spPr>
                    <a:xfrm>
                      <a:off x="0" y="0"/>
                      <a:ext cx="1428950" cy="201396"/>
                    </a:xfrm>
                    <a:prstGeom prst="rect">
                      <a:avLst/>
                    </a:prstGeom>
                  </pic:spPr>
                </pic:pic>
              </a:graphicData>
            </a:graphic>
          </wp:inline>
        </w:drawing>
      </w:r>
    </w:p>
    <w:p w:rsidR="009826EE" w:rsidRPr="009826EE" w:rsidRDefault="009826EE" w:rsidP="00D514D5">
      <w:pPr>
        <w:spacing w:line="240" w:lineRule="auto"/>
        <w:jc w:val="both"/>
        <w:rPr>
          <w:rFonts w:ascii="Times New Roman" w:hAnsi="Times New Roman" w:cs="Times New Roman"/>
          <w:sz w:val="24"/>
          <w:szCs w:val="24"/>
        </w:rPr>
      </w:pPr>
      <w:r w:rsidRPr="009826EE">
        <w:rPr>
          <w:rFonts w:ascii="Times New Roman" w:hAnsi="Times New Roman" w:cs="Times New Roman"/>
          <w:sz w:val="24"/>
          <w:szCs w:val="24"/>
        </w:rPr>
        <w:t>Dimana:</w:t>
      </w:r>
    </w:p>
    <w:p w:rsidR="009826EE" w:rsidRPr="009826EE" w:rsidRDefault="009826EE" w:rsidP="00D514D5">
      <w:pPr>
        <w:spacing w:line="240" w:lineRule="auto"/>
        <w:jc w:val="both"/>
        <w:rPr>
          <w:rFonts w:ascii="Times New Roman" w:hAnsi="Times New Roman" w:cs="Times New Roman"/>
          <w:sz w:val="24"/>
          <w:szCs w:val="24"/>
        </w:rPr>
      </w:pPr>
      <w:r w:rsidRPr="009826EE">
        <w:rPr>
          <w:rFonts w:ascii="Times New Roman" w:hAnsi="Times New Roman" w:cs="Times New Roman"/>
          <w:sz w:val="24"/>
          <w:szCs w:val="24"/>
        </w:rPr>
        <w:t xml:space="preserve">RTN it: </w:t>
      </w:r>
      <w:r w:rsidRPr="009826EE">
        <w:rPr>
          <w:rFonts w:ascii="Times New Roman" w:hAnsi="Times New Roman" w:cs="Times New Roman"/>
          <w:i/>
          <w:sz w:val="24"/>
          <w:szCs w:val="24"/>
        </w:rPr>
        <w:t>return</w:t>
      </w:r>
      <w:r w:rsidRPr="009826EE">
        <w:rPr>
          <w:rFonts w:ascii="Times New Roman" w:hAnsi="Times New Roman" w:cs="Times New Roman"/>
          <w:sz w:val="24"/>
          <w:szCs w:val="24"/>
        </w:rPr>
        <w:t xml:space="preserve"> tidak normal (</w:t>
      </w:r>
      <w:r w:rsidRPr="009826EE">
        <w:rPr>
          <w:rFonts w:ascii="Times New Roman" w:hAnsi="Times New Roman" w:cs="Times New Roman"/>
          <w:i/>
          <w:sz w:val="24"/>
          <w:szCs w:val="24"/>
        </w:rPr>
        <w:t>abnormal return</w:t>
      </w:r>
      <w:r w:rsidRPr="009826EE">
        <w:rPr>
          <w:rFonts w:ascii="Times New Roman" w:hAnsi="Times New Roman" w:cs="Times New Roman"/>
          <w:sz w:val="24"/>
          <w:szCs w:val="24"/>
        </w:rPr>
        <w:t>) sekuritas ke-i pada periode ke-t</w:t>
      </w:r>
    </w:p>
    <w:p w:rsidR="009826EE" w:rsidRPr="009826EE" w:rsidRDefault="009826EE" w:rsidP="00D514D5">
      <w:pPr>
        <w:spacing w:line="240" w:lineRule="auto"/>
        <w:jc w:val="both"/>
        <w:rPr>
          <w:rFonts w:ascii="Times New Roman" w:hAnsi="Times New Roman" w:cs="Times New Roman"/>
          <w:sz w:val="24"/>
          <w:szCs w:val="24"/>
        </w:rPr>
      </w:pPr>
      <w:r w:rsidRPr="009826EE">
        <w:rPr>
          <w:rFonts w:ascii="Times New Roman" w:hAnsi="Times New Roman" w:cs="Times New Roman"/>
          <w:sz w:val="24"/>
          <w:szCs w:val="24"/>
        </w:rPr>
        <w:t xml:space="preserve">R it: </w:t>
      </w:r>
      <w:r w:rsidRPr="009826EE">
        <w:rPr>
          <w:rFonts w:ascii="Times New Roman" w:hAnsi="Times New Roman" w:cs="Times New Roman"/>
          <w:i/>
          <w:sz w:val="24"/>
          <w:szCs w:val="24"/>
        </w:rPr>
        <w:t>return</w:t>
      </w:r>
      <w:r w:rsidRPr="009826EE">
        <w:rPr>
          <w:rFonts w:ascii="Times New Roman" w:hAnsi="Times New Roman" w:cs="Times New Roman"/>
          <w:sz w:val="24"/>
          <w:szCs w:val="24"/>
        </w:rPr>
        <w:t xml:space="preserve"> sesungguhnya (</w:t>
      </w:r>
      <w:r w:rsidRPr="009826EE">
        <w:rPr>
          <w:rFonts w:ascii="Times New Roman" w:hAnsi="Times New Roman" w:cs="Times New Roman"/>
          <w:i/>
          <w:sz w:val="24"/>
          <w:szCs w:val="24"/>
        </w:rPr>
        <w:t>actual return</w:t>
      </w:r>
      <w:r w:rsidRPr="009826EE">
        <w:rPr>
          <w:rFonts w:ascii="Times New Roman" w:hAnsi="Times New Roman" w:cs="Times New Roman"/>
          <w:sz w:val="24"/>
          <w:szCs w:val="24"/>
        </w:rPr>
        <w:t>) yang terjadi untuk sekuritas ke-i pada periode peristiwa ke-t</w:t>
      </w:r>
    </w:p>
    <w:p w:rsidR="00507FA8" w:rsidRDefault="009826EE" w:rsidP="00D514D5">
      <w:pPr>
        <w:spacing w:line="240" w:lineRule="auto"/>
        <w:jc w:val="both"/>
        <w:rPr>
          <w:rFonts w:ascii="Times New Roman" w:hAnsi="Times New Roman" w:cs="Times New Roman"/>
          <w:sz w:val="24"/>
          <w:szCs w:val="24"/>
        </w:rPr>
      </w:pPr>
      <w:r w:rsidRPr="009826EE">
        <w:rPr>
          <w:rFonts w:ascii="Times New Roman" w:hAnsi="Times New Roman" w:cs="Times New Roman"/>
          <w:sz w:val="24"/>
          <w:szCs w:val="24"/>
        </w:rPr>
        <w:t xml:space="preserve">E[r it]: </w:t>
      </w:r>
      <w:r w:rsidRPr="009826EE">
        <w:rPr>
          <w:rFonts w:ascii="Times New Roman" w:hAnsi="Times New Roman" w:cs="Times New Roman"/>
          <w:i/>
          <w:sz w:val="24"/>
          <w:szCs w:val="24"/>
        </w:rPr>
        <w:t>return</w:t>
      </w:r>
      <w:r w:rsidRPr="009826EE">
        <w:rPr>
          <w:rFonts w:ascii="Times New Roman" w:hAnsi="Times New Roman" w:cs="Times New Roman"/>
          <w:sz w:val="24"/>
          <w:szCs w:val="24"/>
        </w:rPr>
        <w:t xml:space="preserve"> ekspektasi untuk periode peristiwa ke-t</w:t>
      </w:r>
    </w:p>
    <w:p w:rsidR="009826EE" w:rsidRDefault="009826EE" w:rsidP="00D514D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Volume Perdagangan Saham </w:t>
      </w:r>
    </w:p>
    <w:p w:rsidR="009826EE" w:rsidRDefault="009826EE" w:rsidP="00D514D5">
      <w:pPr>
        <w:spacing w:line="240" w:lineRule="auto"/>
        <w:ind w:firstLine="567"/>
        <w:jc w:val="both"/>
        <w:rPr>
          <w:rFonts w:ascii="Times New Roman" w:hAnsi="Times New Roman" w:cs="Times New Roman"/>
          <w:sz w:val="24"/>
          <w:szCs w:val="24"/>
        </w:rPr>
      </w:pPr>
      <w:r w:rsidRPr="00DF3307">
        <w:rPr>
          <w:rFonts w:ascii="Times New Roman" w:hAnsi="Times New Roman" w:cs="Times New Roman"/>
          <w:sz w:val="24"/>
          <w:szCs w:val="24"/>
        </w:rPr>
        <w:t>Menurut Budiman (2009) dalam Swissia dan Darmawan (2019) volume perdagangan saham merupakan indikator yang digunakan untuk menunjukkan besarnya minat investor pada suatu saham. Semakin besar volume perdagangan berarti transaksi terhadap saham tersebut meningkat seiring dengan membesarnya volume perdagangannya.</w:t>
      </w:r>
      <w:r>
        <w:rPr>
          <w:rFonts w:ascii="Times New Roman" w:hAnsi="Times New Roman" w:cs="Times New Roman"/>
          <w:sz w:val="24"/>
          <w:szCs w:val="24"/>
        </w:rPr>
        <w:t xml:space="preserve"> M</w:t>
      </w:r>
      <w:r w:rsidRPr="009826EE">
        <w:rPr>
          <w:rFonts w:ascii="Times New Roman" w:hAnsi="Times New Roman" w:cs="Times New Roman"/>
          <w:sz w:val="24"/>
          <w:szCs w:val="24"/>
        </w:rPr>
        <w:t xml:space="preserve">enurut Pamungkas (2015) dalam Kusuma, dkk (2020) Volume perdagangan dapat dihitung berdasarkan Trading Volume Activity </w:t>
      </w:r>
      <w:r w:rsidRPr="009826EE">
        <w:rPr>
          <w:rFonts w:ascii="Times New Roman" w:hAnsi="Times New Roman" w:cs="Times New Roman"/>
          <w:sz w:val="24"/>
          <w:szCs w:val="24"/>
        </w:rPr>
        <w:lastRenderedPageBreak/>
        <w:t>perbandingan jumlah saham j yang diperdagangkan pada saat t dengan jumlah keseluruhan saham j yang beredar saat t, yang dapat dirumuskan dengan:</w:t>
      </w:r>
    </w:p>
    <w:p w:rsidR="00632FA7" w:rsidRDefault="009826EE" w:rsidP="00632FA7">
      <w:pPr>
        <w:spacing w:line="240" w:lineRule="auto"/>
        <w:ind w:firstLine="567"/>
        <w:jc w:val="both"/>
        <w:rPr>
          <w:rFonts w:ascii="Times New Roman" w:hAnsi="Times New Roman" w:cs="Times New Roman"/>
          <w:sz w:val="24"/>
          <w:szCs w:val="24"/>
        </w:rPr>
      </w:pPr>
      <w:r w:rsidRPr="00DF3307">
        <w:rPr>
          <w:rFonts w:ascii="Times New Roman" w:hAnsi="Times New Roman" w:cs="Times New Roman"/>
          <w:iCs/>
          <w:noProof/>
          <w:sz w:val="24"/>
          <w:szCs w:val="24"/>
        </w:rPr>
        <w:drawing>
          <wp:inline distT="0" distB="0" distL="0" distR="0" wp14:anchorId="0DFE8382" wp14:editId="7807D822">
            <wp:extent cx="4162425" cy="453423"/>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VA.PNG"/>
                    <pic:cNvPicPr/>
                  </pic:nvPicPr>
                  <pic:blipFill>
                    <a:blip r:embed="rId11">
                      <a:extLst>
                        <a:ext uri="{28A0092B-C50C-407E-A947-70E740481C1C}">
                          <a14:useLocalDpi xmlns:a14="http://schemas.microsoft.com/office/drawing/2010/main" val="0"/>
                        </a:ext>
                      </a:extLst>
                    </a:blip>
                    <a:stretch>
                      <a:fillRect/>
                    </a:stretch>
                  </pic:blipFill>
                  <pic:spPr>
                    <a:xfrm>
                      <a:off x="0" y="0"/>
                      <a:ext cx="4163006" cy="453486"/>
                    </a:xfrm>
                    <a:prstGeom prst="rect">
                      <a:avLst/>
                    </a:prstGeom>
                  </pic:spPr>
                </pic:pic>
              </a:graphicData>
            </a:graphic>
          </wp:inline>
        </w:drawing>
      </w:r>
    </w:p>
    <w:p w:rsidR="006E38BC" w:rsidRDefault="006E38BC" w:rsidP="006E38BC">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Pengembangan Hipotesis </w:t>
      </w:r>
    </w:p>
    <w:p w:rsidR="005D432D" w:rsidRPr="005D432D" w:rsidRDefault="005D432D" w:rsidP="005D432D">
      <w:pPr>
        <w:pStyle w:val="ListParagraph"/>
        <w:numPr>
          <w:ilvl w:val="0"/>
          <w:numId w:val="9"/>
        </w:numPr>
        <w:tabs>
          <w:tab w:val="left" w:pos="1680"/>
        </w:tabs>
        <w:spacing w:line="240" w:lineRule="auto"/>
        <w:ind w:left="426"/>
        <w:jc w:val="both"/>
        <w:rPr>
          <w:rFonts w:ascii="Times New Roman" w:hAnsi="Times New Roman" w:cs="Times New Roman"/>
          <w:b/>
          <w:iCs/>
          <w:sz w:val="24"/>
          <w:szCs w:val="24"/>
        </w:rPr>
      </w:pPr>
      <w:r w:rsidRPr="005D432D">
        <w:rPr>
          <w:rFonts w:ascii="Times New Roman" w:hAnsi="Times New Roman" w:cs="Times New Roman"/>
          <w:iCs/>
          <w:sz w:val="24"/>
          <w:szCs w:val="24"/>
        </w:rPr>
        <w:t xml:space="preserve">Pengumuman Imbauan </w:t>
      </w:r>
      <w:r w:rsidRPr="005D432D">
        <w:rPr>
          <w:rFonts w:ascii="Times New Roman" w:hAnsi="Times New Roman" w:cs="Times New Roman"/>
          <w:i/>
          <w:iCs/>
          <w:sz w:val="24"/>
          <w:szCs w:val="24"/>
        </w:rPr>
        <w:t xml:space="preserve">work from home </w:t>
      </w:r>
      <w:r w:rsidRPr="005D432D">
        <w:rPr>
          <w:rFonts w:ascii="Times New Roman" w:hAnsi="Times New Roman" w:cs="Times New Roman"/>
          <w:iCs/>
          <w:sz w:val="24"/>
          <w:szCs w:val="24"/>
        </w:rPr>
        <w:t xml:space="preserve">merupakan peristiwa yang terjadi di luar perusahaan yang diduga memiliki kandungan informasi dan dapat memberikan reaksi terhadap pasar modal. </w:t>
      </w:r>
      <w:r w:rsidRPr="005D432D">
        <w:rPr>
          <w:rFonts w:ascii="Times New Roman" w:hAnsi="Times New Roman" w:cs="Times New Roman"/>
          <w:sz w:val="24"/>
          <w:szCs w:val="24"/>
        </w:rPr>
        <w:t xml:space="preserve">Menurut Hartono (2017) reaksi pasar dapat diukur dengan menggunakan </w:t>
      </w:r>
      <w:r w:rsidRPr="005D432D">
        <w:rPr>
          <w:rFonts w:ascii="Times New Roman" w:hAnsi="Times New Roman" w:cs="Times New Roman"/>
          <w:i/>
          <w:sz w:val="24"/>
          <w:szCs w:val="24"/>
        </w:rPr>
        <w:t xml:space="preserve">return </w:t>
      </w:r>
      <w:r w:rsidRPr="005D432D">
        <w:rPr>
          <w:rFonts w:ascii="Times New Roman" w:hAnsi="Times New Roman" w:cs="Times New Roman"/>
          <w:sz w:val="24"/>
          <w:szCs w:val="24"/>
        </w:rPr>
        <w:t xml:space="preserve">sebagai nilai perubahan harga atau dengan menggunakan </w:t>
      </w:r>
      <w:r w:rsidRPr="005D432D">
        <w:rPr>
          <w:rFonts w:ascii="Times New Roman" w:hAnsi="Times New Roman" w:cs="Times New Roman"/>
          <w:i/>
          <w:sz w:val="24"/>
          <w:szCs w:val="24"/>
        </w:rPr>
        <w:t>abnormal return</w:t>
      </w:r>
      <w:r w:rsidRPr="005D432D">
        <w:rPr>
          <w:rFonts w:ascii="Times New Roman" w:hAnsi="Times New Roman" w:cs="Times New Roman"/>
          <w:sz w:val="24"/>
          <w:szCs w:val="24"/>
        </w:rPr>
        <w:t xml:space="preserve">. Pengertian </w:t>
      </w:r>
      <w:r w:rsidRPr="005D432D">
        <w:rPr>
          <w:rFonts w:ascii="Times New Roman" w:hAnsi="Times New Roman" w:cs="Times New Roman"/>
          <w:i/>
          <w:sz w:val="24"/>
          <w:szCs w:val="24"/>
        </w:rPr>
        <w:t>abnormal return</w:t>
      </w:r>
      <w:r w:rsidRPr="005D432D">
        <w:rPr>
          <w:rFonts w:ascii="Times New Roman" w:hAnsi="Times New Roman" w:cs="Times New Roman"/>
          <w:sz w:val="24"/>
          <w:szCs w:val="24"/>
        </w:rPr>
        <w:t xml:space="preserve"> menjadi relevan jika dikaitkan dengan studi peristiwa (</w:t>
      </w:r>
      <w:r w:rsidRPr="005D432D">
        <w:rPr>
          <w:rFonts w:ascii="Times New Roman" w:hAnsi="Times New Roman" w:cs="Times New Roman"/>
          <w:i/>
          <w:sz w:val="24"/>
          <w:szCs w:val="24"/>
        </w:rPr>
        <w:t>event study</w:t>
      </w:r>
      <w:r w:rsidRPr="005D432D">
        <w:rPr>
          <w:rFonts w:ascii="Times New Roman" w:hAnsi="Times New Roman" w:cs="Times New Roman"/>
          <w:sz w:val="24"/>
          <w:szCs w:val="24"/>
        </w:rPr>
        <w:t xml:space="preserve">) karena </w:t>
      </w:r>
      <w:r w:rsidRPr="005D432D">
        <w:rPr>
          <w:rFonts w:ascii="Times New Roman" w:hAnsi="Times New Roman" w:cs="Times New Roman"/>
          <w:i/>
          <w:sz w:val="24"/>
          <w:szCs w:val="24"/>
        </w:rPr>
        <w:t xml:space="preserve">abnormal return </w:t>
      </w:r>
      <w:r w:rsidRPr="005D432D">
        <w:rPr>
          <w:rFonts w:ascii="Times New Roman" w:hAnsi="Times New Roman" w:cs="Times New Roman"/>
          <w:sz w:val="24"/>
          <w:szCs w:val="24"/>
        </w:rPr>
        <w:t xml:space="preserve">merupakan indikator yang dapat mengukur reaksi pasar modal. Adanya perbedaan </w:t>
      </w:r>
      <w:r w:rsidRPr="005D432D">
        <w:rPr>
          <w:rFonts w:ascii="Times New Roman" w:hAnsi="Times New Roman" w:cs="Times New Roman"/>
          <w:i/>
          <w:sz w:val="24"/>
          <w:szCs w:val="24"/>
        </w:rPr>
        <w:t xml:space="preserve">abnormal return </w:t>
      </w:r>
      <w:r w:rsidRPr="005D432D">
        <w:rPr>
          <w:rFonts w:ascii="Times New Roman" w:hAnsi="Times New Roman" w:cs="Times New Roman"/>
          <w:sz w:val="24"/>
          <w:szCs w:val="24"/>
        </w:rPr>
        <w:t xml:space="preserve">sebelum dan sesudah peristiwa menunjukkan bahwa pasar modal memberikan reaksi. </w:t>
      </w:r>
    </w:p>
    <w:p w:rsidR="00334AA7" w:rsidRDefault="005D432D" w:rsidP="00334AA7">
      <w:pPr>
        <w:pStyle w:val="ListParagraph"/>
        <w:tabs>
          <w:tab w:val="left" w:pos="1680"/>
        </w:tabs>
        <w:spacing w:line="240" w:lineRule="auto"/>
        <w:ind w:left="426"/>
        <w:jc w:val="both"/>
        <w:rPr>
          <w:rFonts w:ascii="Times New Roman" w:hAnsi="Times New Roman" w:cs="Times New Roman"/>
          <w:b/>
          <w:sz w:val="24"/>
          <w:szCs w:val="24"/>
        </w:rPr>
      </w:pPr>
      <w:r w:rsidRPr="005D432D">
        <w:rPr>
          <w:rFonts w:ascii="Times New Roman" w:hAnsi="Times New Roman" w:cs="Times New Roman"/>
          <w:b/>
          <w:sz w:val="24"/>
          <w:szCs w:val="24"/>
        </w:rPr>
        <w:t>H</w:t>
      </w:r>
      <w:r w:rsidRPr="005D432D">
        <w:rPr>
          <w:rFonts w:ascii="Times New Roman" w:hAnsi="Times New Roman" w:cs="Times New Roman"/>
          <w:b/>
          <w:sz w:val="18"/>
          <w:szCs w:val="24"/>
        </w:rPr>
        <w:t>1</w:t>
      </w:r>
      <w:r w:rsidRPr="005D432D">
        <w:rPr>
          <w:rFonts w:ascii="Times New Roman" w:hAnsi="Times New Roman" w:cs="Times New Roman"/>
          <w:b/>
          <w:sz w:val="24"/>
          <w:szCs w:val="24"/>
        </w:rPr>
        <w:t xml:space="preserve"> : Terdapat Perbedaan </w:t>
      </w:r>
      <w:r w:rsidRPr="005D432D">
        <w:rPr>
          <w:rFonts w:ascii="Times New Roman" w:hAnsi="Times New Roman" w:cs="Times New Roman"/>
          <w:b/>
          <w:i/>
          <w:sz w:val="24"/>
          <w:szCs w:val="24"/>
        </w:rPr>
        <w:t xml:space="preserve">Abnormal Return </w:t>
      </w:r>
      <w:r w:rsidRPr="005D432D">
        <w:rPr>
          <w:rFonts w:ascii="Times New Roman" w:hAnsi="Times New Roman" w:cs="Times New Roman"/>
          <w:b/>
          <w:sz w:val="24"/>
          <w:szCs w:val="24"/>
        </w:rPr>
        <w:t xml:space="preserve">pada Perusahaan Subsektor Telekomuniksi yang Terdaftar di BEI Sebelum dan Sesudah Pengumuman Imbauan </w:t>
      </w:r>
      <w:r w:rsidRPr="005D432D">
        <w:rPr>
          <w:rFonts w:ascii="Times New Roman" w:hAnsi="Times New Roman" w:cs="Times New Roman"/>
          <w:b/>
          <w:i/>
          <w:sz w:val="24"/>
          <w:szCs w:val="24"/>
        </w:rPr>
        <w:t>Work From Home</w:t>
      </w:r>
      <w:r w:rsidRPr="005D432D">
        <w:rPr>
          <w:rFonts w:ascii="Times New Roman" w:hAnsi="Times New Roman" w:cs="Times New Roman"/>
          <w:b/>
          <w:sz w:val="24"/>
          <w:szCs w:val="24"/>
        </w:rPr>
        <w:t xml:space="preserve"> Tanggal 15 Maret 2020</w:t>
      </w:r>
    </w:p>
    <w:p w:rsidR="00334AA7" w:rsidRPr="00334AA7" w:rsidRDefault="005D432D" w:rsidP="00334AA7">
      <w:pPr>
        <w:pStyle w:val="ListParagraph"/>
        <w:numPr>
          <w:ilvl w:val="0"/>
          <w:numId w:val="13"/>
        </w:numPr>
        <w:tabs>
          <w:tab w:val="left" w:pos="1680"/>
        </w:tabs>
        <w:spacing w:line="240" w:lineRule="auto"/>
        <w:ind w:left="426"/>
        <w:jc w:val="both"/>
        <w:rPr>
          <w:rFonts w:ascii="Times New Roman" w:hAnsi="Times New Roman" w:cs="Times New Roman"/>
          <w:b/>
          <w:sz w:val="24"/>
          <w:szCs w:val="24"/>
        </w:rPr>
      </w:pPr>
      <w:r w:rsidRPr="00334AA7">
        <w:rPr>
          <w:rFonts w:ascii="Times New Roman" w:hAnsi="Times New Roman" w:cs="Times New Roman"/>
          <w:sz w:val="24"/>
          <w:szCs w:val="24"/>
        </w:rPr>
        <w:t xml:space="preserve">Peristiwa pengumuman imbauan </w:t>
      </w:r>
      <w:r w:rsidRPr="00334AA7">
        <w:rPr>
          <w:rFonts w:ascii="Times New Roman" w:hAnsi="Times New Roman" w:cs="Times New Roman"/>
          <w:i/>
          <w:sz w:val="24"/>
          <w:szCs w:val="24"/>
        </w:rPr>
        <w:t xml:space="preserve">work from home </w:t>
      </w:r>
      <w:r w:rsidRPr="00334AA7">
        <w:rPr>
          <w:rFonts w:ascii="Times New Roman" w:hAnsi="Times New Roman" w:cs="Times New Roman"/>
          <w:sz w:val="24"/>
          <w:szCs w:val="24"/>
        </w:rPr>
        <w:t>tanggal 15 Maret 2020 diduga dapat memengaruhi reaksi pasar modal. Menurut Sparta (2012) dalam Ramadhani, dkk (2019) volume perdagangan saham merupakan instrumen yang dapat digunakan untuk melihat reaksi pasar modal terhadap informasi melalui parameter pergerakan aktivitas volume perdagangan di pasar modal.</w:t>
      </w:r>
      <w:r w:rsidR="00334AA7" w:rsidRPr="00334AA7">
        <w:rPr>
          <w:rFonts w:ascii="Times New Roman" w:hAnsi="Times New Roman" w:cs="Times New Roman"/>
          <w:sz w:val="24"/>
          <w:szCs w:val="24"/>
        </w:rPr>
        <w:t xml:space="preserve"> Teori volume perdagangan saham menjadi relevan jika dikaitkan dengan studi peristiwa (</w:t>
      </w:r>
      <w:r w:rsidR="00334AA7" w:rsidRPr="00334AA7">
        <w:rPr>
          <w:rFonts w:ascii="Times New Roman" w:hAnsi="Times New Roman" w:cs="Times New Roman"/>
          <w:i/>
          <w:sz w:val="24"/>
          <w:szCs w:val="24"/>
        </w:rPr>
        <w:t>event study</w:t>
      </w:r>
      <w:r w:rsidR="00334AA7" w:rsidRPr="00334AA7">
        <w:rPr>
          <w:rFonts w:ascii="Times New Roman" w:hAnsi="Times New Roman" w:cs="Times New Roman"/>
          <w:sz w:val="24"/>
          <w:szCs w:val="24"/>
        </w:rPr>
        <w:t>) karena volume perdagangan saham</w:t>
      </w:r>
      <w:r w:rsidR="00334AA7" w:rsidRPr="00334AA7">
        <w:rPr>
          <w:rFonts w:ascii="Times New Roman" w:hAnsi="Times New Roman" w:cs="Times New Roman"/>
          <w:i/>
          <w:sz w:val="24"/>
          <w:szCs w:val="24"/>
        </w:rPr>
        <w:t xml:space="preserve"> </w:t>
      </w:r>
      <w:r w:rsidR="00334AA7" w:rsidRPr="00334AA7">
        <w:rPr>
          <w:rFonts w:ascii="Times New Roman" w:hAnsi="Times New Roman" w:cs="Times New Roman"/>
          <w:sz w:val="24"/>
          <w:szCs w:val="24"/>
        </w:rPr>
        <w:t xml:space="preserve">merupakan instrumen yang dapat mengukur reaksi pasar modal. Jika pasar modal bereaksi terhadap pengumuman dari suatu peristiwa maka volume perdagangan saham akan mengalami perubahan dan memberikan perbedaan antara sebelum dan sesudah peristiwa. </w:t>
      </w:r>
    </w:p>
    <w:p w:rsidR="00334AA7" w:rsidRPr="00334AA7" w:rsidRDefault="00334AA7" w:rsidP="00334AA7">
      <w:pPr>
        <w:pStyle w:val="ListParagraph"/>
        <w:tabs>
          <w:tab w:val="left" w:pos="1680"/>
        </w:tabs>
        <w:spacing w:line="240" w:lineRule="auto"/>
        <w:ind w:left="426"/>
        <w:jc w:val="both"/>
        <w:rPr>
          <w:rFonts w:ascii="Times New Roman" w:hAnsi="Times New Roman" w:cs="Times New Roman"/>
          <w:b/>
          <w:sz w:val="24"/>
          <w:szCs w:val="24"/>
        </w:rPr>
      </w:pPr>
      <w:r w:rsidRPr="00334AA7">
        <w:rPr>
          <w:rFonts w:ascii="Times New Roman" w:hAnsi="Times New Roman" w:cs="Times New Roman"/>
          <w:b/>
          <w:sz w:val="24"/>
          <w:szCs w:val="24"/>
        </w:rPr>
        <w:t>H</w:t>
      </w:r>
      <w:r w:rsidRPr="00334AA7">
        <w:rPr>
          <w:rFonts w:ascii="Times New Roman" w:hAnsi="Times New Roman" w:cs="Times New Roman"/>
          <w:b/>
          <w:sz w:val="18"/>
          <w:szCs w:val="24"/>
        </w:rPr>
        <w:t>2</w:t>
      </w:r>
      <w:r w:rsidRPr="00334AA7">
        <w:rPr>
          <w:rFonts w:ascii="Times New Roman" w:hAnsi="Times New Roman" w:cs="Times New Roman"/>
          <w:b/>
          <w:sz w:val="24"/>
          <w:szCs w:val="24"/>
        </w:rPr>
        <w:t xml:space="preserve"> : Terdapat Perbedaan Volume Perdagangan Saham</w:t>
      </w:r>
      <w:r w:rsidRPr="00334AA7">
        <w:rPr>
          <w:rFonts w:ascii="Times New Roman" w:hAnsi="Times New Roman" w:cs="Times New Roman"/>
          <w:b/>
          <w:i/>
          <w:sz w:val="24"/>
          <w:szCs w:val="24"/>
        </w:rPr>
        <w:t xml:space="preserve"> </w:t>
      </w:r>
      <w:r w:rsidRPr="00334AA7">
        <w:rPr>
          <w:rFonts w:ascii="Times New Roman" w:hAnsi="Times New Roman" w:cs="Times New Roman"/>
          <w:b/>
          <w:sz w:val="24"/>
          <w:szCs w:val="24"/>
        </w:rPr>
        <w:t>pada Perusahaan Subsektor Telekomuniksi yang Terdaftar di BEI Sebelum dan Sesudah Pengumuman Imbauan Work From Home Tanggal 15 Maret 2020</w:t>
      </w:r>
    </w:p>
    <w:p w:rsidR="009826EE" w:rsidRDefault="009826EE" w:rsidP="00D514D5">
      <w:pPr>
        <w:spacing w:line="24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433B61" w:rsidRDefault="00433B61" w:rsidP="00D514D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Jenis Penelitian </w:t>
      </w:r>
    </w:p>
    <w:p w:rsidR="00433B61" w:rsidRDefault="00433B61" w:rsidP="00D514D5">
      <w:pPr>
        <w:spacing w:line="240" w:lineRule="auto"/>
        <w:jc w:val="both"/>
        <w:rPr>
          <w:rFonts w:ascii="Times New Roman" w:hAnsi="Times New Roman" w:cs="Times New Roman"/>
          <w:b/>
          <w:sz w:val="24"/>
          <w:szCs w:val="24"/>
        </w:rPr>
      </w:pPr>
      <w:r>
        <w:rPr>
          <w:rFonts w:ascii="Times New Roman" w:hAnsi="Times New Roman" w:cs="Times New Roman"/>
          <w:sz w:val="24"/>
          <w:szCs w:val="24"/>
        </w:rPr>
        <w:t>Penelitian ini merupakan penelitian jenis studi peristiwa (</w:t>
      </w:r>
      <w:r>
        <w:rPr>
          <w:rFonts w:ascii="Times New Roman" w:hAnsi="Times New Roman" w:cs="Times New Roman"/>
          <w:i/>
          <w:sz w:val="24"/>
          <w:szCs w:val="24"/>
        </w:rPr>
        <w:t>event study</w:t>
      </w:r>
      <w:r>
        <w:rPr>
          <w:rFonts w:ascii="Times New Roman" w:hAnsi="Times New Roman" w:cs="Times New Roman"/>
          <w:sz w:val="24"/>
          <w:szCs w:val="24"/>
        </w:rPr>
        <w:t xml:space="preserve">). </w:t>
      </w:r>
      <w:r w:rsidRPr="00DF3307">
        <w:rPr>
          <w:rFonts w:ascii="Times New Roman" w:hAnsi="Times New Roman" w:cs="Times New Roman"/>
          <w:sz w:val="24"/>
          <w:szCs w:val="24"/>
        </w:rPr>
        <w:t>Studi peristiwa (</w:t>
      </w:r>
      <w:r w:rsidRPr="00DF3307">
        <w:rPr>
          <w:rFonts w:ascii="Times New Roman" w:hAnsi="Times New Roman" w:cs="Times New Roman"/>
          <w:i/>
          <w:sz w:val="24"/>
          <w:szCs w:val="24"/>
        </w:rPr>
        <w:t>event study</w:t>
      </w:r>
      <w:r w:rsidRPr="00DF3307">
        <w:rPr>
          <w:rFonts w:ascii="Times New Roman" w:hAnsi="Times New Roman" w:cs="Times New Roman"/>
          <w:sz w:val="24"/>
          <w:szCs w:val="24"/>
        </w:rPr>
        <w:t xml:space="preserve">) merupakan studi yang mempelajari </w:t>
      </w:r>
      <w:r>
        <w:rPr>
          <w:rFonts w:ascii="Times New Roman" w:hAnsi="Times New Roman" w:cs="Times New Roman"/>
          <w:sz w:val="24"/>
          <w:szCs w:val="24"/>
        </w:rPr>
        <w:t xml:space="preserve"> </w:t>
      </w:r>
      <w:r w:rsidRPr="00DF3307">
        <w:rPr>
          <w:rFonts w:ascii="Times New Roman" w:hAnsi="Times New Roman" w:cs="Times New Roman"/>
          <w:sz w:val="24"/>
          <w:szCs w:val="24"/>
        </w:rPr>
        <w:t>reaksi pasar terhadap suatu peristiwa (</w:t>
      </w:r>
      <w:r w:rsidRPr="00DF3307">
        <w:rPr>
          <w:rFonts w:ascii="Times New Roman" w:hAnsi="Times New Roman" w:cs="Times New Roman"/>
          <w:i/>
          <w:sz w:val="24"/>
          <w:szCs w:val="24"/>
        </w:rPr>
        <w:t>event</w:t>
      </w:r>
      <w:r w:rsidRPr="00DF3307">
        <w:rPr>
          <w:rFonts w:ascii="Times New Roman" w:hAnsi="Times New Roman" w:cs="Times New Roman"/>
          <w:sz w:val="24"/>
          <w:szCs w:val="24"/>
        </w:rPr>
        <w:t>) yang informasinya dipublikasikan sebagai suatu pengumuman (Hartono, 2016).</w:t>
      </w:r>
      <w:r w:rsidR="00817BD0">
        <w:rPr>
          <w:rFonts w:ascii="Times New Roman" w:hAnsi="Times New Roman" w:cs="Times New Roman"/>
          <w:sz w:val="24"/>
          <w:szCs w:val="24"/>
        </w:rPr>
        <w:t xml:space="preserve"> </w:t>
      </w:r>
      <w:r w:rsidR="00817BD0" w:rsidRPr="00393676">
        <w:rPr>
          <w:rFonts w:ascii="Times New Roman" w:hAnsi="Times New Roman" w:cs="Times New Roman"/>
          <w:sz w:val="24"/>
          <w:szCs w:val="24"/>
        </w:rPr>
        <w:t xml:space="preserve">Rentang jendela peristiwa yang digunakan pada penelitian ini yaitu </w:t>
      </w:r>
      <w:r w:rsidR="00817BD0">
        <w:rPr>
          <w:rFonts w:ascii="Times New Roman" w:hAnsi="Times New Roman" w:cs="Times New Roman"/>
          <w:sz w:val="24"/>
          <w:szCs w:val="24"/>
        </w:rPr>
        <w:t>7</w:t>
      </w:r>
      <w:r w:rsidR="00817BD0" w:rsidRPr="00393676">
        <w:rPr>
          <w:rFonts w:ascii="Times New Roman" w:hAnsi="Times New Roman" w:cs="Times New Roman"/>
          <w:sz w:val="24"/>
          <w:szCs w:val="24"/>
        </w:rPr>
        <w:t xml:space="preserve"> hari sebelum </w:t>
      </w:r>
      <w:r w:rsidR="00817BD0">
        <w:rPr>
          <w:rFonts w:ascii="Times New Roman" w:hAnsi="Times New Roman" w:cs="Times New Roman"/>
          <w:sz w:val="24"/>
          <w:szCs w:val="24"/>
        </w:rPr>
        <w:t>dan 7</w:t>
      </w:r>
      <w:r w:rsidR="00817BD0" w:rsidRPr="00393676">
        <w:rPr>
          <w:rFonts w:ascii="Times New Roman" w:hAnsi="Times New Roman" w:cs="Times New Roman"/>
          <w:sz w:val="24"/>
          <w:szCs w:val="24"/>
        </w:rPr>
        <w:t xml:space="preserve"> hari sesudah </w:t>
      </w:r>
      <w:r w:rsidR="00817BD0" w:rsidRPr="00393676">
        <w:rPr>
          <w:rFonts w:ascii="Times New Roman" w:hAnsi="Times New Roman" w:cs="Times New Roman"/>
          <w:i/>
          <w:sz w:val="24"/>
          <w:szCs w:val="24"/>
        </w:rPr>
        <w:t xml:space="preserve">event date </w:t>
      </w:r>
      <w:r w:rsidR="00817BD0" w:rsidRPr="00393676">
        <w:rPr>
          <w:rFonts w:ascii="Times New Roman" w:hAnsi="Times New Roman" w:cs="Times New Roman"/>
          <w:sz w:val="24"/>
          <w:szCs w:val="24"/>
        </w:rPr>
        <w:t>(tanggal 15 Maret 2020).</w:t>
      </w:r>
    </w:p>
    <w:p w:rsidR="001517F6" w:rsidRDefault="001517F6" w:rsidP="00D514D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Pengumpulan Data dan Pengambilan Sampel </w:t>
      </w:r>
    </w:p>
    <w:p w:rsidR="001517F6" w:rsidRDefault="001517F6" w:rsidP="00D514D5">
      <w:pPr>
        <w:spacing w:line="240" w:lineRule="auto"/>
        <w:ind w:firstLine="567"/>
        <w:jc w:val="both"/>
        <w:rPr>
          <w:rFonts w:ascii="Times New Roman" w:hAnsi="Times New Roman" w:cs="Times New Roman"/>
          <w:sz w:val="24"/>
          <w:szCs w:val="24"/>
        </w:rPr>
      </w:pPr>
      <w:r>
        <w:rPr>
          <w:rFonts w:ascii="Times New Roman" w:hAnsi="Times New Roman" w:cs="Times New Roman"/>
          <w:iCs/>
          <w:sz w:val="24"/>
          <w:szCs w:val="24"/>
        </w:rPr>
        <w:lastRenderedPageBreak/>
        <w:t xml:space="preserve">Jenis data yang digunakan pada penelitian ini adalah data sekunder yaitu data yang diperoleh secara tidak langsung dari objek peneitian melainkan hasil dari publikasi Bursa Efek Indonesia (BEI) yang diakses melalui </w:t>
      </w:r>
      <w:hyperlink r:id="rId12" w:history="1">
        <w:r w:rsidRPr="009B37A7">
          <w:rPr>
            <w:rStyle w:val="Hyperlink"/>
            <w:rFonts w:ascii="Times New Roman" w:hAnsi="Times New Roman" w:cs="Times New Roman"/>
            <w:sz w:val="24"/>
            <w:szCs w:val="24"/>
          </w:rPr>
          <w:t>www.idx.co.id</w:t>
        </w:r>
      </w:hyperlink>
      <w:r>
        <w:rPr>
          <w:rFonts w:ascii="Times New Roman" w:hAnsi="Times New Roman" w:cs="Times New Roman"/>
          <w:sz w:val="24"/>
          <w:szCs w:val="24"/>
        </w:rPr>
        <w:t xml:space="preserve"> </w:t>
      </w:r>
      <w:r>
        <w:rPr>
          <w:rFonts w:ascii="Times New Roman" w:hAnsi="Times New Roman" w:cs="Times New Roman"/>
          <w:iCs/>
          <w:sz w:val="24"/>
          <w:szCs w:val="24"/>
        </w:rPr>
        <w:t xml:space="preserve">dan </w:t>
      </w:r>
      <w:r w:rsidRPr="00C82277">
        <w:rPr>
          <w:rFonts w:ascii="Times New Roman" w:hAnsi="Times New Roman" w:cs="Times New Roman"/>
          <w:i/>
          <w:iCs/>
          <w:sz w:val="24"/>
          <w:szCs w:val="24"/>
        </w:rPr>
        <w:t>Yahoo Finance</w:t>
      </w:r>
      <w:r>
        <w:rPr>
          <w:rFonts w:ascii="Times New Roman" w:hAnsi="Times New Roman" w:cs="Times New Roman"/>
          <w:iCs/>
          <w:sz w:val="24"/>
          <w:szCs w:val="24"/>
        </w:rPr>
        <w:t xml:space="preserve"> yang diakses melalui </w:t>
      </w:r>
      <w:hyperlink r:id="rId13" w:history="1">
        <w:r w:rsidRPr="009B37A7">
          <w:rPr>
            <w:rStyle w:val="Hyperlink"/>
            <w:rFonts w:ascii="Times New Roman" w:hAnsi="Times New Roman" w:cs="Times New Roman"/>
            <w:sz w:val="24"/>
            <w:szCs w:val="24"/>
          </w:rPr>
          <w:t>www.finance.yahoo.com</w:t>
        </w:r>
      </w:hyperlink>
      <w:r>
        <w:rPr>
          <w:rFonts w:ascii="Times New Roman" w:hAnsi="Times New Roman" w:cs="Times New Roman"/>
          <w:sz w:val="24"/>
          <w:szCs w:val="24"/>
        </w:rPr>
        <w:t xml:space="preserve">. </w:t>
      </w:r>
      <w:r w:rsidRPr="001517F6">
        <w:rPr>
          <w:rFonts w:ascii="Times New Roman" w:hAnsi="Times New Roman" w:cs="Times New Roman"/>
          <w:sz w:val="24"/>
          <w:szCs w:val="24"/>
        </w:rPr>
        <w:t>Metode pengumpulan data pada penelitian ini melalui metode dokumentasi yaitu dengan mengumpulkan data dari transaksi perdagangan saham harian pada  perusahaan subsektor telekomunikasi yang terdaftar di Bursa Efek Indonesia (BEI) tahun 2020.</w:t>
      </w:r>
    </w:p>
    <w:p w:rsidR="001517F6" w:rsidRDefault="001517F6" w:rsidP="00D514D5">
      <w:pPr>
        <w:spacing w:line="240" w:lineRule="auto"/>
        <w:ind w:firstLine="567"/>
        <w:jc w:val="both"/>
        <w:rPr>
          <w:rFonts w:ascii="Times New Roman" w:hAnsi="Times New Roman" w:cs="Times New Roman"/>
          <w:sz w:val="24"/>
          <w:szCs w:val="24"/>
        </w:rPr>
      </w:pPr>
      <w:r w:rsidRPr="001517F6">
        <w:rPr>
          <w:rFonts w:ascii="Times New Roman" w:hAnsi="Times New Roman" w:cs="Times New Roman"/>
          <w:sz w:val="24"/>
          <w:szCs w:val="24"/>
        </w:rPr>
        <w:t>Populasi dalam penelitian ini adalah perusahaan subsekor telekomunikasi yang telah terdaftar di Bursa Efek Indonesia tahun 2020.</w:t>
      </w:r>
      <w:r>
        <w:rPr>
          <w:rFonts w:ascii="Times New Roman" w:hAnsi="Times New Roman" w:cs="Times New Roman"/>
          <w:sz w:val="24"/>
          <w:szCs w:val="24"/>
        </w:rPr>
        <w:t xml:space="preserve"> </w:t>
      </w:r>
      <w:r w:rsidRPr="001517F6">
        <w:rPr>
          <w:rFonts w:ascii="Times New Roman" w:hAnsi="Times New Roman" w:cs="Times New Roman"/>
          <w:sz w:val="24"/>
          <w:szCs w:val="24"/>
        </w:rPr>
        <w:t>Dalam penelitian ini teknik pengambilan sampel menggunakan sampel jenuh (sensus). Menurut Sugiyoto (2014) dalam Siregar (2019) sampling jenuh adalah teknik penentuan sampel bila semua anggota populasi digunakan sebagai sampel. Hal ini sering dilakukan apabila jumlah populasi relatif kecil. Dengan kata lain sampel jenuh berarti semua anggota populasi dijadikan sampel.</w:t>
      </w:r>
    </w:p>
    <w:p w:rsidR="001517F6" w:rsidRDefault="001517F6" w:rsidP="00D514D5">
      <w:pPr>
        <w:spacing w:line="240" w:lineRule="auto"/>
        <w:jc w:val="both"/>
        <w:rPr>
          <w:rFonts w:ascii="Times New Roman" w:hAnsi="Times New Roman" w:cs="Times New Roman"/>
          <w:b/>
          <w:sz w:val="24"/>
          <w:szCs w:val="24"/>
        </w:rPr>
      </w:pPr>
      <w:r>
        <w:rPr>
          <w:rFonts w:ascii="Times New Roman" w:hAnsi="Times New Roman" w:cs="Times New Roman"/>
          <w:b/>
          <w:sz w:val="24"/>
          <w:szCs w:val="24"/>
        </w:rPr>
        <w:t>Metode Analisis Data</w:t>
      </w:r>
    </w:p>
    <w:p w:rsidR="001517F6" w:rsidRDefault="001517F6" w:rsidP="00D514D5">
      <w:pPr>
        <w:spacing w:line="240" w:lineRule="auto"/>
        <w:ind w:firstLine="567"/>
        <w:jc w:val="both"/>
        <w:rPr>
          <w:rFonts w:ascii="Times New Roman" w:hAnsi="Times New Roman" w:cs="Times New Roman"/>
          <w:sz w:val="24"/>
          <w:szCs w:val="24"/>
        </w:rPr>
      </w:pPr>
      <w:r w:rsidRPr="001517F6">
        <w:rPr>
          <w:rFonts w:ascii="Times New Roman" w:hAnsi="Times New Roman" w:cs="Times New Roman"/>
          <w:sz w:val="24"/>
          <w:szCs w:val="24"/>
        </w:rPr>
        <w:t>Metode analisis yang digunakan yaitu Analisis Statistik Deskriptif, Uji Normalitas</w:t>
      </w:r>
      <w:r w:rsidR="00433B61">
        <w:rPr>
          <w:rFonts w:ascii="Times New Roman" w:hAnsi="Times New Roman" w:cs="Times New Roman"/>
          <w:sz w:val="24"/>
          <w:szCs w:val="24"/>
        </w:rPr>
        <w:t xml:space="preserve"> </w:t>
      </w:r>
      <w:r w:rsidR="00433B61" w:rsidRPr="001517F6">
        <w:rPr>
          <w:rFonts w:ascii="Times New Roman" w:hAnsi="Times New Roman" w:cs="Times New Roman"/>
          <w:sz w:val="24"/>
          <w:szCs w:val="24"/>
        </w:rPr>
        <w:t xml:space="preserve">uji </w:t>
      </w:r>
      <w:r w:rsidR="00433B61" w:rsidRPr="001517F6">
        <w:rPr>
          <w:rFonts w:ascii="Times New Roman" w:hAnsi="Times New Roman" w:cs="Times New Roman"/>
          <w:i/>
          <w:sz w:val="24"/>
          <w:szCs w:val="24"/>
        </w:rPr>
        <w:t>one-sample kolmogrov-smirnov</w:t>
      </w:r>
      <w:r w:rsidR="00433B61" w:rsidRPr="001517F6">
        <w:rPr>
          <w:rFonts w:ascii="Times New Roman" w:hAnsi="Times New Roman" w:cs="Times New Roman"/>
          <w:sz w:val="24"/>
          <w:szCs w:val="24"/>
        </w:rPr>
        <w:t xml:space="preserve"> yang dilakukan dengan meli</w:t>
      </w:r>
      <w:r w:rsidR="00433B61">
        <w:rPr>
          <w:rFonts w:ascii="Times New Roman" w:hAnsi="Times New Roman" w:cs="Times New Roman"/>
          <w:sz w:val="24"/>
          <w:szCs w:val="24"/>
        </w:rPr>
        <w:t>hat signifikansi data tersebut</w:t>
      </w:r>
      <w:r w:rsidRPr="001517F6">
        <w:rPr>
          <w:rFonts w:ascii="Times New Roman" w:hAnsi="Times New Roman" w:cs="Times New Roman"/>
          <w:sz w:val="24"/>
          <w:szCs w:val="24"/>
        </w:rPr>
        <w:t>, dan Uji Hipotesis</w:t>
      </w:r>
      <w:r w:rsidR="00433B61">
        <w:rPr>
          <w:rFonts w:ascii="Times New Roman" w:hAnsi="Times New Roman" w:cs="Times New Roman"/>
          <w:sz w:val="24"/>
          <w:szCs w:val="24"/>
        </w:rPr>
        <w:t xml:space="preserve"> menggunakan uji beda dengan tujuan untuk </w:t>
      </w:r>
      <w:r w:rsidR="00433B61" w:rsidRPr="001517F6">
        <w:rPr>
          <w:rFonts w:ascii="Times New Roman" w:hAnsi="Times New Roman" w:cs="Times New Roman"/>
          <w:sz w:val="24"/>
          <w:szCs w:val="24"/>
        </w:rPr>
        <w:t>mengevaluasi perlakuan tertentu pada sampel yang sama p</w:t>
      </w:r>
      <w:r w:rsidR="00433B61">
        <w:rPr>
          <w:rFonts w:ascii="Times New Roman" w:hAnsi="Times New Roman" w:cs="Times New Roman"/>
          <w:sz w:val="24"/>
          <w:szCs w:val="24"/>
        </w:rPr>
        <w:t>ada dua periode pengamatan yang berbeda. Untuk uji beda m</w:t>
      </w:r>
      <w:r w:rsidRPr="001517F6">
        <w:rPr>
          <w:rFonts w:ascii="Times New Roman" w:hAnsi="Times New Roman" w:cs="Times New Roman"/>
          <w:sz w:val="24"/>
          <w:szCs w:val="24"/>
        </w:rPr>
        <w:t xml:space="preserve">enurut Gozhali (2013) dalam Julianti (2020) apabila uji normalitas dikatakan lulus atau normal digunakan uji </w:t>
      </w:r>
      <w:r w:rsidRPr="001517F6">
        <w:rPr>
          <w:rFonts w:ascii="Times New Roman" w:hAnsi="Times New Roman" w:cs="Times New Roman"/>
          <w:i/>
          <w:sz w:val="24"/>
          <w:szCs w:val="24"/>
        </w:rPr>
        <w:t>paired sample t-test</w:t>
      </w:r>
      <w:r w:rsidRPr="001517F6">
        <w:rPr>
          <w:rFonts w:ascii="Times New Roman" w:hAnsi="Times New Roman" w:cs="Times New Roman"/>
          <w:sz w:val="24"/>
          <w:szCs w:val="24"/>
        </w:rPr>
        <w:t xml:space="preserve">, tetapi apabila uji normalitas tidak lulus maka digunakan uji </w:t>
      </w:r>
      <w:r w:rsidRPr="001517F6">
        <w:rPr>
          <w:rFonts w:ascii="Times New Roman" w:hAnsi="Times New Roman" w:cs="Times New Roman"/>
          <w:i/>
          <w:sz w:val="24"/>
          <w:szCs w:val="24"/>
        </w:rPr>
        <w:t>wilcoxon signed ranks test</w:t>
      </w:r>
      <w:r w:rsidRPr="001517F6">
        <w:rPr>
          <w:rFonts w:ascii="Times New Roman" w:hAnsi="Times New Roman" w:cs="Times New Roman"/>
          <w:sz w:val="24"/>
          <w:szCs w:val="24"/>
        </w:rPr>
        <w:t>. Uji hipotesis dilakukan dengan taraf signifikansi adalah 5% atau 0,05. Hasil signifikansi memi</w:t>
      </w:r>
      <w:r>
        <w:rPr>
          <w:rFonts w:ascii="Times New Roman" w:hAnsi="Times New Roman" w:cs="Times New Roman"/>
          <w:sz w:val="24"/>
          <w:szCs w:val="24"/>
        </w:rPr>
        <w:t>liki ketentuan sebagai berikut:</w:t>
      </w:r>
    </w:p>
    <w:p w:rsidR="001517F6" w:rsidRDefault="001517F6" w:rsidP="00014125">
      <w:pPr>
        <w:pStyle w:val="ListParagraph"/>
        <w:numPr>
          <w:ilvl w:val="0"/>
          <w:numId w:val="5"/>
        </w:numPr>
        <w:spacing w:line="240" w:lineRule="auto"/>
        <w:ind w:left="426"/>
        <w:jc w:val="both"/>
        <w:rPr>
          <w:rFonts w:ascii="Times New Roman" w:hAnsi="Times New Roman" w:cs="Times New Roman"/>
          <w:sz w:val="24"/>
          <w:szCs w:val="24"/>
        </w:rPr>
      </w:pPr>
      <w:r w:rsidRPr="001517F6">
        <w:rPr>
          <w:rFonts w:ascii="Times New Roman" w:hAnsi="Times New Roman" w:cs="Times New Roman"/>
          <w:sz w:val="24"/>
          <w:szCs w:val="24"/>
        </w:rPr>
        <w:t>Jika nilai Sig. (2-tailed) &gt; 0,05 maka tidak terdapat perbedaan antara sebelum dan sesudah peristiwa.</w:t>
      </w:r>
    </w:p>
    <w:p w:rsidR="001517F6" w:rsidRDefault="001517F6" w:rsidP="00014125">
      <w:pPr>
        <w:pStyle w:val="ListParagraph"/>
        <w:numPr>
          <w:ilvl w:val="0"/>
          <w:numId w:val="5"/>
        </w:numPr>
        <w:spacing w:line="240" w:lineRule="auto"/>
        <w:ind w:left="426"/>
        <w:jc w:val="both"/>
        <w:rPr>
          <w:rFonts w:ascii="Times New Roman" w:hAnsi="Times New Roman" w:cs="Times New Roman"/>
          <w:sz w:val="24"/>
          <w:szCs w:val="24"/>
        </w:rPr>
      </w:pPr>
      <w:r w:rsidRPr="001517F6">
        <w:rPr>
          <w:rFonts w:ascii="Times New Roman" w:hAnsi="Times New Roman" w:cs="Times New Roman"/>
          <w:sz w:val="24"/>
          <w:szCs w:val="24"/>
        </w:rPr>
        <w:t>Jika nilai Sig. (2-tailed) &lt; 0,05 maka terdapat perbedaan antara sebelum dan sesudah peristiwa.</w:t>
      </w:r>
    </w:p>
    <w:p w:rsidR="00D514D5" w:rsidRDefault="009D780F" w:rsidP="007D407F">
      <w:pPr>
        <w:spacing w:line="240" w:lineRule="auto"/>
        <w:jc w:val="both"/>
        <w:rPr>
          <w:rFonts w:ascii="Times New Roman" w:hAnsi="Times New Roman" w:cs="Times New Roman"/>
          <w:b/>
          <w:sz w:val="24"/>
          <w:szCs w:val="24"/>
        </w:rPr>
      </w:pPr>
      <w:r>
        <w:rPr>
          <w:rFonts w:ascii="Times New Roman" w:hAnsi="Times New Roman" w:cs="Times New Roman"/>
          <w:b/>
          <w:sz w:val="24"/>
          <w:szCs w:val="24"/>
        </w:rPr>
        <w:t>PEMBAHASAN</w:t>
      </w:r>
    </w:p>
    <w:p w:rsidR="00D514D5" w:rsidRPr="00D514D5" w:rsidRDefault="00D514D5" w:rsidP="00D514D5">
      <w:pPr>
        <w:tabs>
          <w:tab w:val="left" w:pos="1290"/>
        </w:tabs>
        <w:spacing w:line="240" w:lineRule="auto"/>
        <w:rPr>
          <w:rFonts w:ascii="Times New Roman" w:hAnsi="Times New Roman" w:cs="Times New Roman"/>
          <w:b/>
          <w:sz w:val="24"/>
          <w:szCs w:val="24"/>
        </w:rPr>
      </w:pPr>
      <w:r>
        <w:rPr>
          <w:rFonts w:ascii="Times New Roman" w:hAnsi="Times New Roman" w:cs="Times New Roman"/>
          <w:b/>
          <w:sz w:val="24"/>
          <w:szCs w:val="24"/>
        </w:rPr>
        <w:t>Hasil Analisis Data</w:t>
      </w:r>
    </w:p>
    <w:p w:rsidR="00903B93" w:rsidRDefault="00D514D5" w:rsidP="00903B93">
      <w:pPr>
        <w:pStyle w:val="ListParagraph"/>
        <w:spacing w:line="240" w:lineRule="auto"/>
        <w:ind w:left="0" w:firstLine="556"/>
        <w:jc w:val="both"/>
        <w:rPr>
          <w:rFonts w:ascii="Times New Roman" w:hAnsi="Times New Roman" w:cs="Times New Roman"/>
          <w:sz w:val="24"/>
          <w:szCs w:val="24"/>
        </w:rPr>
      </w:pPr>
      <w:r>
        <w:rPr>
          <w:rFonts w:ascii="Times New Roman" w:hAnsi="Times New Roman" w:cs="Times New Roman"/>
          <w:sz w:val="24"/>
          <w:szCs w:val="24"/>
        </w:rPr>
        <w:t xml:space="preserve">Penelitian ini menggunakan aplikasi komputer SPSS 23 sebagai alat analisis data. </w:t>
      </w:r>
    </w:p>
    <w:p w:rsidR="00D514D5" w:rsidRDefault="00D514D5" w:rsidP="00903B93">
      <w:pPr>
        <w:pStyle w:val="ListParagraph"/>
        <w:numPr>
          <w:ilvl w:val="0"/>
          <w:numId w:val="14"/>
        </w:numPr>
        <w:spacing w:line="240" w:lineRule="auto"/>
        <w:ind w:left="709"/>
        <w:jc w:val="both"/>
        <w:rPr>
          <w:rFonts w:ascii="Times New Roman" w:hAnsi="Times New Roman" w:cs="Times New Roman"/>
          <w:b/>
          <w:sz w:val="24"/>
          <w:szCs w:val="24"/>
        </w:rPr>
      </w:pPr>
      <w:r>
        <w:rPr>
          <w:rFonts w:ascii="Times New Roman" w:hAnsi="Times New Roman" w:cs="Times New Roman"/>
          <w:b/>
          <w:sz w:val="24"/>
          <w:szCs w:val="24"/>
        </w:rPr>
        <w:t>Hasil Analisis Statistik Deskriptif</w:t>
      </w:r>
    </w:p>
    <w:p w:rsidR="00D514D5" w:rsidRDefault="00D514D5" w:rsidP="00764FCE">
      <w:pPr>
        <w:pStyle w:val="ListParagraph"/>
        <w:spacing w:line="24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Hasil analisis statistik deskriptif pada variabel </w:t>
      </w:r>
      <w:r>
        <w:rPr>
          <w:rFonts w:ascii="Times New Roman" w:hAnsi="Times New Roman" w:cs="Times New Roman"/>
          <w:i/>
          <w:sz w:val="24"/>
          <w:szCs w:val="24"/>
        </w:rPr>
        <w:t xml:space="preserve">abnormal return </w:t>
      </w:r>
      <w:r>
        <w:rPr>
          <w:rFonts w:ascii="Times New Roman" w:hAnsi="Times New Roman" w:cs="Times New Roman"/>
          <w:sz w:val="24"/>
          <w:szCs w:val="24"/>
        </w:rPr>
        <w:t>pada perusahaan subsektor telekomunikasi</w:t>
      </w:r>
      <w:r>
        <w:rPr>
          <w:rFonts w:ascii="Times New Roman" w:hAnsi="Times New Roman" w:cs="Times New Roman"/>
          <w:i/>
          <w:sz w:val="24"/>
          <w:szCs w:val="24"/>
        </w:rPr>
        <w:t xml:space="preserve"> </w:t>
      </w:r>
      <w:r>
        <w:rPr>
          <w:rFonts w:ascii="Times New Roman" w:hAnsi="Times New Roman" w:cs="Times New Roman"/>
          <w:sz w:val="24"/>
          <w:szCs w:val="24"/>
        </w:rPr>
        <w:t xml:space="preserve">7 hari sebelum dan 7 hari sesudah pengumuman imbauan </w:t>
      </w:r>
      <w:r>
        <w:rPr>
          <w:rFonts w:ascii="Times New Roman" w:hAnsi="Times New Roman" w:cs="Times New Roman"/>
          <w:i/>
          <w:sz w:val="24"/>
          <w:szCs w:val="24"/>
        </w:rPr>
        <w:t xml:space="preserve">work from home </w:t>
      </w:r>
      <w:r>
        <w:rPr>
          <w:rFonts w:ascii="Times New Roman" w:hAnsi="Times New Roman" w:cs="Times New Roman"/>
          <w:sz w:val="24"/>
          <w:szCs w:val="24"/>
        </w:rPr>
        <w:t xml:space="preserve">tanggal 15 Maret 2020 menunjukkan nilai tertinggi </w:t>
      </w:r>
      <w:r>
        <w:rPr>
          <w:rFonts w:ascii="Times New Roman" w:hAnsi="Times New Roman" w:cs="Times New Roman"/>
          <w:i/>
          <w:sz w:val="24"/>
          <w:szCs w:val="24"/>
        </w:rPr>
        <w:t xml:space="preserve">abnormal return </w:t>
      </w:r>
      <w:r>
        <w:rPr>
          <w:rFonts w:ascii="Times New Roman" w:hAnsi="Times New Roman" w:cs="Times New Roman"/>
          <w:sz w:val="24"/>
          <w:szCs w:val="24"/>
        </w:rPr>
        <w:t>sebelum peristiwa sebesar 0,</w:t>
      </w:r>
      <w:r w:rsidRPr="00293F2B">
        <w:rPr>
          <w:rFonts w:ascii="Times New Roman" w:hAnsi="Times New Roman" w:cs="Times New Roman"/>
          <w:sz w:val="24"/>
          <w:szCs w:val="24"/>
        </w:rPr>
        <w:t>06579</w:t>
      </w:r>
      <w:r>
        <w:rPr>
          <w:rFonts w:ascii="Times New Roman" w:hAnsi="Times New Roman" w:cs="Times New Roman"/>
          <w:sz w:val="24"/>
          <w:szCs w:val="24"/>
        </w:rPr>
        <w:t>, sedangkan nilai terendah sebesar -0,</w:t>
      </w:r>
      <w:r w:rsidRPr="00293F2B">
        <w:rPr>
          <w:rFonts w:ascii="Times New Roman" w:hAnsi="Times New Roman" w:cs="Times New Roman"/>
          <w:sz w:val="24"/>
          <w:szCs w:val="24"/>
        </w:rPr>
        <w:t>08478</w:t>
      </w:r>
      <w:r>
        <w:rPr>
          <w:rFonts w:ascii="Times New Roman" w:hAnsi="Times New Roman" w:cs="Times New Roman"/>
          <w:sz w:val="24"/>
          <w:szCs w:val="24"/>
        </w:rPr>
        <w:t xml:space="preserve">. Nilai tertinggi </w:t>
      </w:r>
      <w:r>
        <w:rPr>
          <w:rFonts w:ascii="Times New Roman" w:hAnsi="Times New Roman" w:cs="Times New Roman"/>
          <w:i/>
          <w:sz w:val="24"/>
          <w:szCs w:val="24"/>
        </w:rPr>
        <w:t xml:space="preserve">abnormal return </w:t>
      </w:r>
      <w:r>
        <w:rPr>
          <w:rFonts w:ascii="Times New Roman" w:hAnsi="Times New Roman" w:cs="Times New Roman"/>
          <w:sz w:val="24"/>
          <w:szCs w:val="24"/>
        </w:rPr>
        <w:t>sesudah peristiwa sebesar 0,</w:t>
      </w:r>
      <w:r w:rsidRPr="00293F2B">
        <w:rPr>
          <w:rFonts w:ascii="Times New Roman" w:hAnsi="Times New Roman" w:cs="Times New Roman"/>
          <w:sz w:val="24"/>
          <w:szCs w:val="24"/>
        </w:rPr>
        <w:t>14632</w:t>
      </w:r>
      <w:r>
        <w:rPr>
          <w:rFonts w:ascii="Times New Roman" w:hAnsi="Times New Roman" w:cs="Times New Roman"/>
          <w:sz w:val="24"/>
          <w:szCs w:val="24"/>
        </w:rPr>
        <w:t>, sedangkan nilai terendah sebesar -0,</w:t>
      </w:r>
      <w:r w:rsidRPr="00293F2B">
        <w:rPr>
          <w:rFonts w:ascii="Times New Roman" w:hAnsi="Times New Roman" w:cs="Times New Roman"/>
          <w:sz w:val="24"/>
          <w:szCs w:val="24"/>
        </w:rPr>
        <w:t>10191</w:t>
      </w:r>
      <w:r>
        <w:rPr>
          <w:rFonts w:ascii="Times New Roman" w:hAnsi="Times New Roman" w:cs="Times New Roman"/>
          <w:sz w:val="24"/>
          <w:szCs w:val="24"/>
        </w:rPr>
        <w:t>. Rata-rata (</w:t>
      </w:r>
      <w:r>
        <w:rPr>
          <w:rFonts w:ascii="Times New Roman" w:hAnsi="Times New Roman" w:cs="Times New Roman"/>
          <w:i/>
          <w:sz w:val="24"/>
          <w:szCs w:val="24"/>
        </w:rPr>
        <w:t>mean</w:t>
      </w:r>
      <w:r>
        <w:rPr>
          <w:rFonts w:ascii="Times New Roman" w:hAnsi="Times New Roman" w:cs="Times New Roman"/>
          <w:sz w:val="24"/>
          <w:szCs w:val="24"/>
        </w:rPr>
        <w:t xml:space="preserve">) </w:t>
      </w:r>
      <w:r>
        <w:rPr>
          <w:rFonts w:ascii="Times New Roman" w:hAnsi="Times New Roman" w:cs="Times New Roman"/>
          <w:i/>
          <w:sz w:val="24"/>
          <w:szCs w:val="24"/>
        </w:rPr>
        <w:t xml:space="preserve">abnormal return </w:t>
      </w:r>
      <w:r>
        <w:rPr>
          <w:rFonts w:ascii="Times New Roman" w:hAnsi="Times New Roman" w:cs="Times New Roman"/>
          <w:sz w:val="24"/>
          <w:szCs w:val="24"/>
        </w:rPr>
        <w:t>sebelum peristiwa sebesar -0,</w:t>
      </w:r>
      <w:r w:rsidRPr="00293F2B">
        <w:rPr>
          <w:rFonts w:ascii="Times New Roman" w:hAnsi="Times New Roman" w:cs="Times New Roman"/>
          <w:sz w:val="24"/>
          <w:szCs w:val="24"/>
        </w:rPr>
        <w:t>01196</w:t>
      </w:r>
      <w:r>
        <w:rPr>
          <w:rFonts w:ascii="Times New Roman" w:hAnsi="Times New Roman" w:cs="Times New Roman"/>
          <w:sz w:val="24"/>
          <w:szCs w:val="24"/>
        </w:rPr>
        <w:t xml:space="preserve">00 dan </w:t>
      </w:r>
      <w:r>
        <w:rPr>
          <w:rFonts w:ascii="Times New Roman" w:hAnsi="Times New Roman" w:cs="Times New Roman"/>
          <w:sz w:val="24"/>
          <w:szCs w:val="24"/>
        </w:rPr>
        <w:lastRenderedPageBreak/>
        <w:t>sesudah peristiwa sebesar -0,</w:t>
      </w:r>
      <w:r w:rsidRPr="00293F2B">
        <w:rPr>
          <w:rFonts w:ascii="Times New Roman" w:hAnsi="Times New Roman" w:cs="Times New Roman"/>
          <w:sz w:val="24"/>
          <w:szCs w:val="24"/>
        </w:rPr>
        <w:t>0001171</w:t>
      </w:r>
      <w:r>
        <w:rPr>
          <w:rFonts w:ascii="Times New Roman" w:hAnsi="Times New Roman" w:cs="Times New Roman"/>
          <w:sz w:val="24"/>
          <w:szCs w:val="24"/>
        </w:rPr>
        <w:t xml:space="preserve">. Untuk standar deviasi </w:t>
      </w:r>
      <w:r w:rsidRPr="00580C80">
        <w:rPr>
          <w:rFonts w:ascii="Times New Roman" w:hAnsi="Times New Roman" w:cs="Times New Roman"/>
          <w:i/>
          <w:sz w:val="24"/>
          <w:szCs w:val="24"/>
        </w:rPr>
        <w:t>abnormal return</w:t>
      </w:r>
      <w:r w:rsidRPr="00580C80">
        <w:rPr>
          <w:rFonts w:ascii="Times New Roman" w:hAnsi="Times New Roman" w:cs="Times New Roman"/>
          <w:sz w:val="24"/>
          <w:szCs w:val="24"/>
        </w:rPr>
        <w:t xml:space="preserve"> sebelum peristiwa sebesar</w:t>
      </w:r>
      <w:r>
        <w:rPr>
          <w:rFonts w:ascii="Times New Roman" w:hAnsi="Times New Roman" w:cs="Times New Roman"/>
          <w:sz w:val="24"/>
          <w:szCs w:val="24"/>
        </w:rPr>
        <w:t xml:space="preserve"> 0,</w:t>
      </w:r>
      <w:r w:rsidRPr="00293F2B">
        <w:rPr>
          <w:rFonts w:ascii="Times New Roman" w:hAnsi="Times New Roman" w:cs="Times New Roman"/>
          <w:sz w:val="24"/>
          <w:szCs w:val="24"/>
        </w:rPr>
        <w:t>03183483</w:t>
      </w:r>
      <w:r>
        <w:rPr>
          <w:rFonts w:ascii="Times New Roman" w:hAnsi="Times New Roman" w:cs="Times New Roman"/>
          <w:sz w:val="24"/>
          <w:szCs w:val="24"/>
        </w:rPr>
        <w:t xml:space="preserve"> dan setelah peristiwa sebesar 0,</w:t>
      </w:r>
      <w:r w:rsidRPr="003C2F35">
        <w:rPr>
          <w:rFonts w:ascii="Times New Roman" w:hAnsi="Times New Roman" w:cs="Times New Roman"/>
          <w:sz w:val="24"/>
          <w:szCs w:val="24"/>
        </w:rPr>
        <w:t>0509402</w:t>
      </w:r>
      <w:r>
        <w:rPr>
          <w:rFonts w:ascii="Times New Roman" w:hAnsi="Times New Roman" w:cs="Times New Roman"/>
          <w:sz w:val="24"/>
          <w:szCs w:val="24"/>
        </w:rPr>
        <w:t xml:space="preserve">9. Hal ini dibuktikan dengan hasil analisis </w:t>
      </w:r>
      <w:r w:rsidRPr="00895E82">
        <w:rPr>
          <w:rFonts w:ascii="Times New Roman" w:hAnsi="Times New Roman" w:cs="Times New Roman"/>
          <w:i/>
          <w:sz w:val="24"/>
          <w:szCs w:val="24"/>
        </w:rPr>
        <w:t>descriptive statistics</w:t>
      </w:r>
      <w:r>
        <w:rPr>
          <w:rFonts w:ascii="Times New Roman" w:hAnsi="Times New Roman" w:cs="Times New Roman"/>
          <w:sz w:val="24"/>
          <w:szCs w:val="24"/>
        </w:rPr>
        <w:t xml:space="preserve"> pada tabel 4.6. </w:t>
      </w:r>
    </w:p>
    <w:p w:rsidR="00D514D5" w:rsidRDefault="00D514D5" w:rsidP="00D514D5">
      <w:pPr>
        <w:tabs>
          <w:tab w:val="left" w:pos="1680"/>
        </w:tabs>
        <w:spacing w:line="240" w:lineRule="auto"/>
        <w:ind w:left="720"/>
        <w:contextualSpacing/>
        <w:jc w:val="center"/>
        <w:rPr>
          <w:rFonts w:ascii="Times New Roman" w:hAnsi="Times New Roman" w:cs="Times New Roman"/>
          <w:b/>
          <w:iCs/>
          <w:sz w:val="24"/>
          <w:szCs w:val="24"/>
        </w:rPr>
      </w:pPr>
      <w:r>
        <w:rPr>
          <w:rFonts w:ascii="Times New Roman" w:hAnsi="Times New Roman" w:cs="Times New Roman"/>
          <w:b/>
          <w:iCs/>
          <w:sz w:val="24"/>
          <w:szCs w:val="24"/>
        </w:rPr>
        <w:t xml:space="preserve">Tabel 4.6  </w:t>
      </w:r>
    </w:p>
    <w:p w:rsidR="00D514D5" w:rsidRDefault="00D514D5" w:rsidP="00D514D5">
      <w:pPr>
        <w:tabs>
          <w:tab w:val="left" w:pos="1680"/>
        </w:tabs>
        <w:spacing w:line="240" w:lineRule="auto"/>
        <w:ind w:left="720"/>
        <w:contextualSpacing/>
        <w:jc w:val="center"/>
        <w:rPr>
          <w:rFonts w:ascii="Times New Roman" w:hAnsi="Times New Roman" w:cs="Times New Roman"/>
          <w:b/>
          <w:i/>
          <w:iCs/>
          <w:sz w:val="24"/>
          <w:szCs w:val="24"/>
        </w:rPr>
      </w:pPr>
      <w:r>
        <w:rPr>
          <w:rFonts w:ascii="Times New Roman" w:hAnsi="Times New Roman" w:cs="Times New Roman"/>
          <w:b/>
          <w:iCs/>
          <w:sz w:val="24"/>
          <w:szCs w:val="24"/>
        </w:rPr>
        <w:t xml:space="preserve">Hasil Analisis Statistik Deskriptif </w:t>
      </w:r>
      <w:r w:rsidRPr="00D46BCE">
        <w:rPr>
          <w:rFonts w:ascii="Times New Roman" w:hAnsi="Times New Roman" w:cs="Times New Roman"/>
          <w:b/>
          <w:i/>
          <w:iCs/>
          <w:sz w:val="24"/>
          <w:szCs w:val="24"/>
        </w:rPr>
        <w:t>Abnormal Return</w:t>
      </w:r>
    </w:p>
    <w:p w:rsidR="00D514D5" w:rsidRDefault="00D514D5" w:rsidP="00D514D5">
      <w:pPr>
        <w:tabs>
          <w:tab w:val="left" w:pos="1680"/>
        </w:tabs>
        <w:spacing w:line="240" w:lineRule="auto"/>
        <w:ind w:left="720"/>
        <w:contextualSpacing/>
        <w:jc w:val="center"/>
        <w:rPr>
          <w:rFonts w:ascii="Times New Roman" w:hAnsi="Times New Roman" w:cs="Times New Roman"/>
          <w:b/>
          <w:iCs/>
          <w:sz w:val="24"/>
          <w:szCs w:val="24"/>
        </w:rPr>
      </w:pPr>
      <w:r w:rsidRPr="00E70BDD">
        <w:rPr>
          <w:noProof/>
        </w:rPr>
        <w:drawing>
          <wp:inline distT="0" distB="0" distL="0" distR="0" wp14:anchorId="1DBCE834" wp14:editId="7324C205">
            <wp:extent cx="4772025" cy="22574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2025" cy="2257425"/>
                    </a:xfrm>
                    <a:prstGeom prst="rect">
                      <a:avLst/>
                    </a:prstGeom>
                    <a:noFill/>
                    <a:ln>
                      <a:noFill/>
                    </a:ln>
                  </pic:spPr>
                </pic:pic>
              </a:graphicData>
            </a:graphic>
          </wp:inline>
        </w:drawing>
      </w:r>
    </w:p>
    <w:p w:rsidR="00D514D5" w:rsidRPr="00452A8A" w:rsidRDefault="00D514D5" w:rsidP="00D514D5">
      <w:pPr>
        <w:tabs>
          <w:tab w:val="left" w:pos="1680"/>
        </w:tabs>
        <w:spacing w:line="240" w:lineRule="auto"/>
        <w:ind w:left="720"/>
        <w:contextualSpacing/>
        <w:jc w:val="both"/>
        <w:rPr>
          <w:rFonts w:ascii="Times New Roman" w:hAnsi="Times New Roman" w:cs="Times New Roman"/>
          <w:iCs/>
          <w:sz w:val="24"/>
          <w:szCs w:val="24"/>
        </w:rPr>
      </w:pPr>
      <w:r>
        <w:rPr>
          <w:rFonts w:ascii="Times New Roman" w:hAnsi="Times New Roman" w:cs="Times New Roman"/>
          <w:iCs/>
          <w:sz w:val="24"/>
          <w:szCs w:val="24"/>
        </w:rPr>
        <w:t>(</w:t>
      </w:r>
      <w:r>
        <w:rPr>
          <w:rFonts w:ascii="Times New Roman" w:hAnsi="Times New Roman" w:cs="Times New Roman"/>
          <w:i/>
          <w:iCs/>
          <w:sz w:val="24"/>
          <w:szCs w:val="24"/>
        </w:rPr>
        <w:t>Sumber: Output SPSS 23</w:t>
      </w:r>
      <w:r>
        <w:rPr>
          <w:rFonts w:ascii="Times New Roman" w:hAnsi="Times New Roman" w:cs="Times New Roman"/>
          <w:iCs/>
          <w:sz w:val="24"/>
          <w:szCs w:val="24"/>
        </w:rPr>
        <w:t>)</w:t>
      </w:r>
    </w:p>
    <w:p w:rsidR="00D514D5" w:rsidRDefault="00D514D5" w:rsidP="00764FCE">
      <w:pPr>
        <w:tabs>
          <w:tab w:val="left" w:pos="1680"/>
        </w:tabs>
        <w:spacing w:line="240" w:lineRule="auto"/>
        <w:ind w:left="426" w:firstLine="708"/>
        <w:contextualSpacing/>
        <w:jc w:val="both"/>
        <w:rPr>
          <w:rFonts w:ascii="Times New Roman" w:hAnsi="Times New Roman" w:cs="Times New Roman"/>
          <w:iCs/>
          <w:sz w:val="24"/>
          <w:szCs w:val="24"/>
        </w:rPr>
      </w:pPr>
      <w:r>
        <w:rPr>
          <w:rFonts w:ascii="Times New Roman" w:hAnsi="Times New Roman" w:cs="Times New Roman"/>
          <w:iCs/>
          <w:sz w:val="24"/>
          <w:szCs w:val="24"/>
        </w:rPr>
        <w:t>Hasil analisis statistik deskriptif un</w:t>
      </w:r>
      <w:r w:rsidR="00764FCE">
        <w:rPr>
          <w:rFonts w:ascii="Times New Roman" w:hAnsi="Times New Roman" w:cs="Times New Roman"/>
          <w:iCs/>
          <w:sz w:val="24"/>
          <w:szCs w:val="24"/>
        </w:rPr>
        <w:t xml:space="preserve">tuk variabel volume perdagangan </w:t>
      </w:r>
      <w:r>
        <w:rPr>
          <w:rFonts w:ascii="Times New Roman" w:hAnsi="Times New Roman" w:cs="Times New Roman"/>
          <w:sz w:val="24"/>
          <w:szCs w:val="24"/>
        </w:rPr>
        <w:t>menunjukkan rata</w:t>
      </w:r>
      <w:r>
        <w:rPr>
          <w:rFonts w:ascii="Times New Roman" w:hAnsi="Times New Roman" w:cs="Times New Roman"/>
          <w:iCs/>
          <w:sz w:val="24"/>
          <w:szCs w:val="24"/>
        </w:rPr>
        <w:t>-rata (</w:t>
      </w:r>
      <w:r>
        <w:rPr>
          <w:rFonts w:ascii="Times New Roman" w:hAnsi="Times New Roman" w:cs="Times New Roman"/>
          <w:i/>
          <w:iCs/>
          <w:sz w:val="24"/>
          <w:szCs w:val="24"/>
        </w:rPr>
        <w:t>mean</w:t>
      </w:r>
      <w:r>
        <w:rPr>
          <w:rFonts w:ascii="Times New Roman" w:hAnsi="Times New Roman" w:cs="Times New Roman"/>
          <w:iCs/>
          <w:sz w:val="24"/>
          <w:szCs w:val="24"/>
        </w:rPr>
        <w:t xml:space="preserve">) sebelum peristiwa sebesar 0,7123638 dan sesudah peristiwa sebesar 0,4273619. Nilai terendah (minimum) sebelum peristiwa sebesar 0,00000 dan sesudah peristiwa sebesar 0,00000. Nilai tertinggi (maksimum) sebelum peristiwa sebesar 5,97304 dan sesudah peristiwa sebesar 2,59435. Sementara untuk standar deviasi sebelum peristiwa sebesar 1,36881820 dan sesudah peristiwa sebesar 0,56285403. Hal ini dibuktikan melalui analisis </w:t>
      </w:r>
      <w:r>
        <w:rPr>
          <w:rFonts w:ascii="Times New Roman" w:hAnsi="Times New Roman" w:cs="Times New Roman"/>
          <w:i/>
          <w:iCs/>
          <w:sz w:val="24"/>
          <w:szCs w:val="24"/>
        </w:rPr>
        <w:t>descriptive statistics</w:t>
      </w:r>
      <w:r>
        <w:rPr>
          <w:rFonts w:ascii="Times New Roman" w:hAnsi="Times New Roman" w:cs="Times New Roman"/>
          <w:iCs/>
          <w:sz w:val="24"/>
          <w:szCs w:val="24"/>
        </w:rPr>
        <w:t xml:space="preserve"> pada tabel 4.7.</w:t>
      </w:r>
    </w:p>
    <w:p w:rsidR="00D514D5" w:rsidRDefault="00D514D5" w:rsidP="00D514D5">
      <w:pPr>
        <w:tabs>
          <w:tab w:val="left" w:pos="1680"/>
        </w:tabs>
        <w:spacing w:line="240" w:lineRule="auto"/>
        <w:ind w:left="720"/>
        <w:contextualSpacing/>
        <w:jc w:val="center"/>
        <w:rPr>
          <w:rFonts w:ascii="Times New Roman" w:hAnsi="Times New Roman" w:cs="Times New Roman"/>
          <w:b/>
          <w:iCs/>
          <w:sz w:val="24"/>
          <w:szCs w:val="24"/>
        </w:rPr>
      </w:pPr>
      <w:r>
        <w:rPr>
          <w:rFonts w:ascii="Times New Roman" w:hAnsi="Times New Roman" w:cs="Times New Roman"/>
          <w:b/>
          <w:iCs/>
          <w:sz w:val="24"/>
          <w:szCs w:val="24"/>
        </w:rPr>
        <w:t xml:space="preserve">Tabel 4.7 </w:t>
      </w:r>
    </w:p>
    <w:p w:rsidR="00D514D5" w:rsidRDefault="00D514D5" w:rsidP="00D514D5">
      <w:pPr>
        <w:tabs>
          <w:tab w:val="left" w:pos="1680"/>
        </w:tabs>
        <w:spacing w:line="240" w:lineRule="auto"/>
        <w:ind w:left="720"/>
        <w:contextualSpacing/>
        <w:jc w:val="center"/>
        <w:rPr>
          <w:rFonts w:ascii="Times New Roman" w:hAnsi="Times New Roman" w:cs="Times New Roman"/>
          <w:b/>
          <w:iCs/>
          <w:sz w:val="24"/>
          <w:szCs w:val="24"/>
        </w:rPr>
      </w:pPr>
      <w:r>
        <w:rPr>
          <w:rFonts w:ascii="Times New Roman" w:hAnsi="Times New Roman" w:cs="Times New Roman"/>
          <w:b/>
          <w:iCs/>
          <w:sz w:val="24"/>
          <w:szCs w:val="24"/>
        </w:rPr>
        <w:t>Hasil Analisis Statistik Deskriptif Volume Perdagangan Saham</w:t>
      </w:r>
    </w:p>
    <w:p w:rsidR="00D514D5" w:rsidRDefault="00D514D5" w:rsidP="00D514D5">
      <w:pPr>
        <w:tabs>
          <w:tab w:val="left" w:pos="1680"/>
        </w:tabs>
        <w:spacing w:line="240" w:lineRule="auto"/>
        <w:ind w:left="720"/>
        <w:contextualSpacing/>
        <w:jc w:val="center"/>
        <w:rPr>
          <w:rFonts w:ascii="Times New Roman" w:hAnsi="Times New Roman" w:cs="Times New Roman"/>
          <w:b/>
          <w:iCs/>
          <w:sz w:val="24"/>
          <w:szCs w:val="24"/>
        </w:rPr>
      </w:pPr>
      <w:r w:rsidRPr="00913288">
        <w:rPr>
          <w:noProof/>
        </w:rPr>
        <w:drawing>
          <wp:inline distT="0" distB="0" distL="0" distR="0" wp14:anchorId="64343453" wp14:editId="41C82D64">
            <wp:extent cx="4866005" cy="2057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6005" cy="2057400"/>
                    </a:xfrm>
                    <a:prstGeom prst="rect">
                      <a:avLst/>
                    </a:prstGeom>
                    <a:noFill/>
                    <a:ln>
                      <a:noFill/>
                    </a:ln>
                  </pic:spPr>
                </pic:pic>
              </a:graphicData>
            </a:graphic>
          </wp:inline>
        </w:drawing>
      </w:r>
    </w:p>
    <w:p w:rsidR="00D514D5" w:rsidRPr="005764CB" w:rsidRDefault="00D514D5" w:rsidP="00D514D5">
      <w:pPr>
        <w:tabs>
          <w:tab w:val="left" w:pos="1680"/>
        </w:tabs>
        <w:spacing w:line="240" w:lineRule="auto"/>
        <w:ind w:left="720"/>
        <w:contextualSpacing/>
        <w:jc w:val="both"/>
        <w:rPr>
          <w:rFonts w:ascii="Times New Roman" w:hAnsi="Times New Roman" w:cs="Times New Roman"/>
          <w:iCs/>
          <w:sz w:val="24"/>
          <w:szCs w:val="24"/>
        </w:rPr>
      </w:pPr>
      <w:r>
        <w:rPr>
          <w:rFonts w:ascii="Times New Roman" w:hAnsi="Times New Roman" w:cs="Times New Roman"/>
          <w:iCs/>
          <w:sz w:val="24"/>
          <w:szCs w:val="24"/>
        </w:rPr>
        <w:t>(</w:t>
      </w:r>
      <w:r>
        <w:rPr>
          <w:rFonts w:ascii="Times New Roman" w:hAnsi="Times New Roman" w:cs="Times New Roman"/>
          <w:i/>
          <w:iCs/>
          <w:sz w:val="24"/>
          <w:szCs w:val="24"/>
        </w:rPr>
        <w:t>Sumber: Output SPSS 23</w:t>
      </w:r>
      <w:r>
        <w:rPr>
          <w:rFonts w:ascii="Times New Roman" w:hAnsi="Times New Roman" w:cs="Times New Roman"/>
          <w:iCs/>
          <w:sz w:val="24"/>
          <w:szCs w:val="24"/>
        </w:rPr>
        <w:t>)</w:t>
      </w:r>
    </w:p>
    <w:p w:rsidR="00D514D5" w:rsidRDefault="00D514D5" w:rsidP="00014125">
      <w:pPr>
        <w:pStyle w:val="ListParagraph"/>
        <w:numPr>
          <w:ilvl w:val="0"/>
          <w:numId w:val="6"/>
        </w:numPr>
        <w:tabs>
          <w:tab w:val="left" w:pos="1680"/>
        </w:tabs>
        <w:spacing w:line="240" w:lineRule="auto"/>
        <w:ind w:left="426"/>
        <w:jc w:val="both"/>
        <w:rPr>
          <w:rFonts w:ascii="Times New Roman" w:hAnsi="Times New Roman" w:cs="Times New Roman"/>
          <w:b/>
          <w:iCs/>
          <w:sz w:val="24"/>
          <w:szCs w:val="24"/>
        </w:rPr>
      </w:pPr>
      <w:r>
        <w:rPr>
          <w:rFonts w:ascii="Times New Roman" w:hAnsi="Times New Roman" w:cs="Times New Roman"/>
          <w:b/>
          <w:iCs/>
          <w:sz w:val="24"/>
          <w:szCs w:val="24"/>
        </w:rPr>
        <w:t xml:space="preserve">Hasil Uji Normalitas </w:t>
      </w:r>
    </w:p>
    <w:p w:rsidR="00D514D5" w:rsidRPr="00F55E15" w:rsidRDefault="00D514D5" w:rsidP="00C219F9">
      <w:pPr>
        <w:pStyle w:val="ListParagraph"/>
        <w:tabs>
          <w:tab w:val="left" w:pos="1680"/>
        </w:tabs>
        <w:spacing w:line="240" w:lineRule="auto"/>
        <w:ind w:left="426" w:firstLine="567"/>
        <w:jc w:val="both"/>
        <w:rPr>
          <w:rFonts w:ascii="Times New Roman" w:hAnsi="Times New Roman" w:cs="Times New Roman"/>
          <w:sz w:val="24"/>
          <w:szCs w:val="24"/>
        </w:rPr>
      </w:pPr>
      <w:r>
        <w:rPr>
          <w:rFonts w:ascii="Times New Roman" w:hAnsi="Times New Roman" w:cs="Times New Roman"/>
          <w:iCs/>
          <w:sz w:val="24"/>
          <w:szCs w:val="24"/>
        </w:rPr>
        <w:lastRenderedPageBreak/>
        <w:t xml:space="preserve">Suatu data dapat dikatakan berdistribusi normal jika nilai signifikansi uji </w:t>
      </w:r>
      <w:r>
        <w:rPr>
          <w:rFonts w:ascii="Times New Roman" w:hAnsi="Times New Roman" w:cs="Times New Roman"/>
          <w:i/>
          <w:iCs/>
          <w:sz w:val="24"/>
          <w:szCs w:val="24"/>
        </w:rPr>
        <w:t>one-sample kolmogorov-smirnov</w:t>
      </w:r>
      <w:r>
        <w:rPr>
          <w:rFonts w:ascii="Times New Roman" w:hAnsi="Times New Roman" w:cs="Times New Roman"/>
          <w:iCs/>
          <w:sz w:val="24"/>
          <w:szCs w:val="24"/>
        </w:rPr>
        <w:t xml:space="preserve"> </w:t>
      </w:r>
      <w:r>
        <w:rPr>
          <w:rFonts w:ascii="Times New Roman" w:hAnsi="Times New Roman" w:cs="Times New Roman"/>
          <w:sz w:val="24"/>
          <w:szCs w:val="24"/>
        </w:rPr>
        <w:t xml:space="preserve">lebih besar dari </w:t>
      </w:r>
      <w:r w:rsidRPr="00DB373F">
        <w:rPr>
          <w:rFonts w:ascii="Times New Roman" w:hAnsi="Times New Roman" w:cs="Times New Roman"/>
          <w:sz w:val="24"/>
          <w:szCs w:val="24"/>
        </w:rPr>
        <w:t>0,05</w:t>
      </w:r>
      <w:r>
        <w:rPr>
          <w:rFonts w:ascii="Times New Roman" w:hAnsi="Times New Roman" w:cs="Times New Roman"/>
          <w:sz w:val="24"/>
          <w:szCs w:val="24"/>
        </w:rPr>
        <w:t xml:space="preserve"> dan berdistribusi tidak normal jika nilai signifikansi uji </w:t>
      </w:r>
      <w:r>
        <w:rPr>
          <w:rFonts w:ascii="Times New Roman" w:hAnsi="Times New Roman" w:cs="Times New Roman"/>
          <w:i/>
          <w:iCs/>
          <w:sz w:val="24"/>
          <w:szCs w:val="24"/>
        </w:rPr>
        <w:t>one-sample kolmogorov-smirnov</w:t>
      </w:r>
      <w:r>
        <w:rPr>
          <w:rFonts w:ascii="Times New Roman" w:hAnsi="Times New Roman" w:cs="Times New Roman"/>
          <w:sz w:val="24"/>
          <w:szCs w:val="24"/>
        </w:rPr>
        <w:t xml:space="preserve"> lebih kecil dari 0,05. Dari tabel 4.8 dapat dilihat hasil uji normalitas yang dilakukan pada variabel </w:t>
      </w:r>
      <w:r>
        <w:rPr>
          <w:rFonts w:ascii="Times New Roman" w:hAnsi="Times New Roman" w:cs="Times New Roman"/>
          <w:i/>
          <w:sz w:val="24"/>
          <w:szCs w:val="24"/>
        </w:rPr>
        <w:t xml:space="preserve">abnormal return </w:t>
      </w:r>
      <w:r>
        <w:rPr>
          <w:rFonts w:ascii="Times New Roman" w:hAnsi="Times New Roman" w:cs="Times New Roman"/>
          <w:sz w:val="24"/>
          <w:szCs w:val="24"/>
        </w:rPr>
        <w:t xml:space="preserve">sebelum peristiwa sebesar 0,200 dan sesudah peristiwa 0,005. Untuk </w:t>
      </w:r>
      <w:r>
        <w:rPr>
          <w:rFonts w:ascii="Times New Roman" w:hAnsi="Times New Roman" w:cs="Times New Roman"/>
          <w:i/>
          <w:sz w:val="24"/>
          <w:szCs w:val="24"/>
        </w:rPr>
        <w:t xml:space="preserve">abnormal return </w:t>
      </w:r>
      <w:r>
        <w:rPr>
          <w:rFonts w:ascii="Times New Roman" w:hAnsi="Times New Roman" w:cs="Times New Roman"/>
          <w:sz w:val="24"/>
          <w:szCs w:val="24"/>
        </w:rPr>
        <w:t xml:space="preserve">sebelum peristiwa lebih besar dari 0,05 yang artinya data berdistribusi normal, sedangkan untuk </w:t>
      </w:r>
      <w:r>
        <w:rPr>
          <w:rFonts w:ascii="Times New Roman" w:hAnsi="Times New Roman" w:cs="Times New Roman"/>
          <w:i/>
          <w:sz w:val="24"/>
          <w:szCs w:val="24"/>
        </w:rPr>
        <w:t xml:space="preserve">abnormal return </w:t>
      </w:r>
      <w:r>
        <w:rPr>
          <w:rFonts w:ascii="Times New Roman" w:hAnsi="Times New Roman" w:cs="Times New Roman"/>
          <w:sz w:val="24"/>
          <w:szCs w:val="24"/>
        </w:rPr>
        <w:t xml:space="preserve">sesudah peristiwa lebih kecil dari 0,05 yang artinya data berdistribusi tidak normal. Menurut Dewi dan Rama (2019) data </w:t>
      </w:r>
      <w:r w:rsidRPr="00F55E15">
        <w:rPr>
          <w:rFonts w:ascii="Times New Roman" w:hAnsi="Times New Roman" w:cs="Times New Roman"/>
          <w:sz w:val="24"/>
          <w:szCs w:val="24"/>
        </w:rPr>
        <w:t>dikatakan t</w:t>
      </w:r>
      <w:r>
        <w:rPr>
          <w:rFonts w:ascii="Times New Roman" w:hAnsi="Times New Roman" w:cs="Times New Roman"/>
          <w:sz w:val="24"/>
          <w:szCs w:val="24"/>
        </w:rPr>
        <w:t>idak terdistribusi normal jika</w:t>
      </w:r>
      <w:r w:rsidRPr="00F55E15">
        <w:rPr>
          <w:rFonts w:ascii="Times New Roman" w:hAnsi="Times New Roman" w:cs="Times New Roman"/>
          <w:sz w:val="24"/>
          <w:szCs w:val="24"/>
        </w:rPr>
        <w:t xml:space="preserve"> salah satu angkanya sudah kurang</w:t>
      </w:r>
      <w:r>
        <w:rPr>
          <w:rFonts w:ascii="Times New Roman" w:hAnsi="Times New Roman" w:cs="Times New Roman"/>
          <w:sz w:val="24"/>
          <w:szCs w:val="24"/>
        </w:rPr>
        <w:t xml:space="preserve"> </w:t>
      </w:r>
      <w:r w:rsidRPr="00F55E15">
        <w:rPr>
          <w:rFonts w:ascii="Times New Roman" w:hAnsi="Times New Roman" w:cs="Times New Roman"/>
          <w:sz w:val="24"/>
          <w:szCs w:val="24"/>
        </w:rPr>
        <w:t>dari 0,05</w:t>
      </w:r>
      <w:r>
        <w:rPr>
          <w:rFonts w:ascii="Times New Roman" w:hAnsi="Times New Roman" w:cs="Times New Roman"/>
          <w:sz w:val="24"/>
          <w:szCs w:val="24"/>
        </w:rPr>
        <w:t xml:space="preserve">. </w:t>
      </w:r>
      <w:r w:rsidRPr="00F55E15">
        <w:rPr>
          <w:rFonts w:ascii="Times New Roman" w:hAnsi="Times New Roman" w:cs="Times New Roman"/>
          <w:sz w:val="24"/>
          <w:szCs w:val="24"/>
        </w:rPr>
        <w:t xml:space="preserve"> Hal ini menunjukan bahwa data </w:t>
      </w:r>
      <w:r w:rsidRPr="00F55E15">
        <w:rPr>
          <w:rFonts w:ascii="Times New Roman" w:hAnsi="Times New Roman" w:cs="Times New Roman"/>
          <w:i/>
          <w:sz w:val="24"/>
          <w:szCs w:val="24"/>
        </w:rPr>
        <w:t xml:space="preserve">abnormal return </w:t>
      </w:r>
      <w:r w:rsidRPr="00F55E15">
        <w:rPr>
          <w:rFonts w:ascii="Times New Roman" w:hAnsi="Times New Roman" w:cs="Times New Roman"/>
          <w:sz w:val="24"/>
          <w:szCs w:val="24"/>
        </w:rPr>
        <w:t xml:space="preserve">sebelum dan sesudah peristiwa berdistribusi tidak normal, karena salah satu </w:t>
      </w:r>
      <w:r w:rsidRPr="00F55E15">
        <w:rPr>
          <w:rFonts w:ascii="Times New Roman" w:hAnsi="Times New Roman" w:cs="Times New Roman"/>
          <w:iCs/>
          <w:sz w:val="24"/>
          <w:szCs w:val="24"/>
        </w:rPr>
        <w:t xml:space="preserve">nilai signifikansi uji </w:t>
      </w:r>
      <w:r w:rsidRPr="00F55E15">
        <w:rPr>
          <w:rFonts w:ascii="Times New Roman" w:hAnsi="Times New Roman" w:cs="Times New Roman"/>
          <w:i/>
          <w:iCs/>
          <w:sz w:val="24"/>
          <w:szCs w:val="24"/>
        </w:rPr>
        <w:t>one-sample kolmogorov-smirnov</w:t>
      </w:r>
      <w:r w:rsidRPr="00F55E15">
        <w:rPr>
          <w:rFonts w:ascii="Times New Roman" w:hAnsi="Times New Roman" w:cs="Times New Roman"/>
          <w:iCs/>
          <w:sz w:val="24"/>
          <w:szCs w:val="24"/>
        </w:rPr>
        <w:t xml:space="preserve"> pada </w:t>
      </w:r>
      <w:r w:rsidRPr="00F55E15">
        <w:rPr>
          <w:rFonts w:ascii="Times New Roman" w:hAnsi="Times New Roman" w:cs="Times New Roman"/>
          <w:i/>
          <w:iCs/>
          <w:sz w:val="24"/>
          <w:szCs w:val="24"/>
        </w:rPr>
        <w:t xml:space="preserve">abnormal return </w:t>
      </w:r>
      <w:r w:rsidRPr="00F55E15">
        <w:rPr>
          <w:rFonts w:ascii="Times New Roman" w:hAnsi="Times New Roman" w:cs="Times New Roman"/>
          <w:sz w:val="24"/>
          <w:szCs w:val="24"/>
        </w:rPr>
        <w:t>lebih kecil dari 0,05.</w:t>
      </w:r>
      <w:r w:rsidRPr="00F55E15">
        <w:rPr>
          <w:rFonts w:ascii="Times New Roman" w:hAnsi="Times New Roman" w:cs="Times New Roman"/>
          <w:iCs/>
          <w:sz w:val="24"/>
          <w:szCs w:val="24"/>
        </w:rPr>
        <w:t xml:space="preserve"> </w:t>
      </w:r>
    </w:p>
    <w:p w:rsidR="00D514D5" w:rsidRDefault="00D514D5" w:rsidP="00D514D5">
      <w:pPr>
        <w:tabs>
          <w:tab w:val="left" w:pos="1680"/>
        </w:tabs>
        <w:spacing w:line="240" w:lineRule="auto"/>
        <w:ind w:left="720"/>
        <w:contextualSpacing/>
        <w:jc w:val="center"/>
        <w:rPr>
          <w:rFonts w:ascii="Times New Roman" w:hAnsi="Times New Roman" w:cs="Times New Roman"/>
          <w:b/>
          <w:iCs/>
          <w:sz w:val="24"/>
          <w:szCs w:val="24"/>
        </w:rPr>
      </w:pPr>
      <w:r>
        <w:rPr>
          <w:rFonts w:ascii="Times New Roman" w:hAnsi="Times New Roman" w:cs="Times New Roman"/>
          <w:b/>
          <w:iCs/>
          <w:sz w:val="24"/>
          <w:szCs w:val="24"/>
        </w:rPr>
        <w:t xml:space="preserve">Tabel 4.8 </w:t>
      </w:r>
    </w:p>
    <w:p w:rsidR="00D514D5" w:rsidRDefault="00D514D5" w:rsidP="00D514D5">
      <w:pPr>
        <w:tabs>
          <w:tab w:val="left" w:pos="1680"/>
        </w:tabs>
        <w:spacing w:line="240" w:lineRule="auto"/>
        <w:ind w:left="720"/>
        <w:contextualSpacing/>
        <w:jc w:val="center"/>
        <w:rPr>
          <w:rFonts w:ascii="Times New Roman" w:hAnsi="Times New Roman" w:cs="Times New Roman"/>
          <w:b/>
          <w:i/>
          <w:iCs/>
          <w:sz w:val="24"/>
          <w:szCs w:val="24"/>
        </w:rPr>
      </w:pPr>
      <w:r>
        <w:rPr>
          <w:rFonts w:ascii="Times New Roman" w:hAnsi="Times New Roman" w:cs="Times New Roman"/>
          <w:b/>
          <w:iCs/>
          <w:sz w:val="24"/>
          <w:szCs w:val="24"/>
        </w:rPr>
        <w:t xml:space="preserve">Hasil Uji Normalitas, </w:t>
      </w:r>
      <w:r w:rsidRPr="00074F21">
        <w:rPr>
          <w:rFonts w:ascii="Times New Roman" w:hAnsi="Times New Roman" w:cs="Times New Roman"/>
          <w:b/>
          <w:i/>
          <w:iCs/>
          <w:sz w:val="24"/>
          <w:szCs w:val="24"/>
        </w:rPr>
        <w:t>One-Sample Kolmogorov-Smirnov</w:t>
      </w:r>
    </w:p>
    <w:p w:rsidR="00D514D5" w:rsidRDefault="00D514D5" w:rsidP="00D514D5">
      <w:pPr>
        <w:tabs>
          <w:tab w:val="left" w:pos="1680"/>
        </w:tabs>
        <w:spacing w:line="240" w:lineRule="auto"/>
        <w:ind w:left="720"/>
        <w:contextualSpacing/>
        <w:jc w:val="center"/>
        <w:rPr>
          <w:rFonts w:ascii="Times New Roman" w:hAnsi="Times New Roman" w:cs="Times New Roman"/>
          <w:b/>
          <w:i/>
          <w:iCs/>
          <w:sz w:val="24"/>
          <w:szCs w:val="24"/>
        </w:rPr>
      </w:pPr>
      <w:r>
        <w:rPr>
          <w:rFonts w:ascii="Times New Roman" w:hAnsi="Times New Roman" w:cs="Times New Roman"/>
          <w:b/>
          <w:iCs/>
          <w:sz w:val="24"/>
          <w:szCs w:val="24"/>
        </w:rPr>
        <w:t xml:space="preserve">Pada Variabel </w:t>
      </w:r>
      <w:r>
        <w:rPr>
          <w:rFonts w:ascii="Times New Roman" w:hAnsi="Times New Roman" w:cs="Times New Roman"/>
          <w:b/>
          <w:i/>
          <w:iCs/>
          <w:sz w:val="24"/>
          <w:szCs w:val="24"/>
        </w:rPr>
        <w:t>Abnormal Return</w:t>
      </w:r>
    </w:p>
    <w:p w:rsidR="00D514D5" w:rsidRDefault="00D514D5" w:rsidP="00D514D5">
      <w:pPr>
        <w:tabs>
          <w:tab w:val="left" w:pos="1680"/>
        </w:tabs>
        <w:spacing w:line="240" w:lineRule="auto"/>
        <w:ind w:left="720"/>
        <w:contextualSpacing/>
        <w:jc w:val="center"/>
        <w:rPr>
          <w:rFonts w:ascii="Times New Roman" w:hAnsi="Times New Roman" w:cs="Times New Roman"/>
          <w:b/>
          <w:iCs/>
          <w:sz w:val="24"/>
          <w:szCs w:val="24"/>
        </w:rPr>
      </w:pPr>
      <w:r w:rsidRPr="00761F8F">
        <w:rPr>
          <w:noProof/>
        </w:rPr>
        <w:drawing>
          <wp:inline distT="0" distB="0" distL="0" distR="0" wp14:anchorId="37823BFB" wp14:editId="1A43E02E">
            <wp:extent cx="3857625" cy="22955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57625" cy="2295525"/>
                    </a:xfrm>
                    <a:prstGeom prst="rect">
                      <a:avLst/>
                    </a:prstGeom>
                    <a:noFill/>
                    <a:ln>
                      <a:noFill/>
                    </a:ln>
                  </pic:spPr>
                </pic:pic>
              </a:graphicData>
            </a:graphic>
          </wp:inline>
        </w:drawing>
      </w:r>
    </w:p>
    <w:p w:rsidR="00D514D5" w:rsidRPr="00761F8F" w:rsidRDefault="00D514D5" w:rsidP="00D514D5">
      <w:pPr>
        <w:tabs>
          <w:tab w:val="left" w:pos="1418"/>
        </w:tabs>
        <w:spacing w:line="240" w:lineRule="auto"/>
        <w:ind w:left="720"/>
        <w:contextualSpacing/>
        <w:jc w:val="both"/>
        <w:rPr>
          <w:rFonts w:ascii="Times New Roman" w:hAnsi="Times New Roman" w:cs="Times New Roman"/>
          <w:iCs/>
          <w:sz w:val="24"/>
          <w:szCs w:val="24"/>
        </w:rPr>
      </w:pPr>
      <w:r>
        <w:rPr>
          <w:rFonts w:ascii="Times New Roman" w:hAnsi="Times New Roman" w:cs="Times New Roman"/>
          <w:iCs/>
          <w:sz w:val="24"/>
          <w:szCs w:val="24"/>
        </w:rPr>
        <w:tab/>
        <w:t>(</w:t>
      </w:r>
      <w:r>
        <w:rPr>
          <w:rFonts w:ascii="Times New Roman" w:hAnsi="Times New Roman" w:cs="Times New Roman"/>
          <w:i/>
          <w:iCs/>
          <w:sz w:val="24"/>
          <w:szCs w:val="24"/>
        </w:rPr>
        <w:t>Sumber: Output SPSS 23</w:t>
      </w:r>
      <w:r>
        <w:rPr>
          <w:rFonts w:ascii="Times New Roman" w:hAnsi="Times New Roman" w:cs="Times New Roman"/>
          <w:iCs/>
          <w:sz w:val="24"/>
          <w:szCs w:val="24"/>
        </w:rPr>
        <w:t>)</w:t>
      </w:r>
    </w:p>
    <w:p w:rsidR="00D514D5" w:rsidRDefault="00D514D5" w:rsidP="00C219F9">
      <w:pPr>
        <w:tabs>
          <w:tab w:val="left" w:pos="1365"/>
          <w:tab w:val="left" w:pos="1680"/>
        </w:tabs>
        <w:spacing w:line="240" w:lineRule="auto"/>
        <w:ind w:left="426" w:firstLine="567"/>
        <w:contextualSpacing/>
        <w:jc w:val="both"/>
        <w:rPr>
          <w:rFonts w:ascii="Times New Roman" w:hAnsi="Times New Roman" w:cs="Times New Roman"/>
          <w:iCs/>
          <w:sz w:val="24"/>
          <w:szCs w:val="24"/>
        </w:rPr>
      </w:pPr>
      <w:r>
        <w:rPr>
          <w:rFonts w:ascii="Times New Roman" w:hAnsi="Times New Roman" w:cs="Times New Roman"/>
          <w:sz w:val="24"/>
          <w:szCs w:val="24"/>
        </w:rPr>
        <w:t xml:space="preserve">Uji normalitas pada variabel volume perdagangan saham juga menggunakan </w:t>
      </w:r>
      <w:r>
        <w:rPr>
          <w:rFonts w:ascii="Times New Roman" w:hAnsi="Times New Roman" w:cs="Times New Roman"/>
          <w:iCs/>
          <w:sz w:val="24"/>
          <w:szCs w:val="24"/>
        </w:rPr>
        <w:t xml:space="preserve">uji </w:t>
      </w:r>
      <w:r>
        <w:rPr>
          <w:rFonts w:ascii="Times New Roman" w:hAnsi="Times New Roman" w:cs="Times New Roman"/>
          <w:i/>
          <w:iCs/>
          <w:sz w:val="24"/>
          <w:szCs w:val="24"/>
        </w:rPr>
        <w:t>one-sample kolmogorov-smirnov.</w:t>
      </w:r>
      <w:r>
        <w:rPr>
          <w:rFonts w:ascii="Times New Roman" w:hAnsi="Times New Roman" w:cs="Times New Roman"/>
          <w:iCs/>
          <w:sz w:val="24"/>
          <w:szCs w:val="24"/>
        </w:rPr>
        <w:t xml:space="preserve"> Hasil uji normalitas pada variabel volume perdagangan saham yang dihitung menggunakan rumus </w:t>
      </w:r>
      <w:r>
        <w:rPr>
          <w:rFonts w:ascii="Times New Roman" w:hAnsi="Times New Roman" w:cs="Times New Roman"/>
          <w:i/>
          <w:iCs/>
          <w:sz w:val="24"/>
          <w:szCs w:val="24"/>
        </w:rPr>
        <w:t xml:space="preserve">Trading Volume Activity </w:t>
      </w:r>
      <w:r>
        <w:rPr>
          <w:rFonts w:ascii="Times New Roman" w:hAnsi="Times New Roman" w:cs="Times New Roman"/>
          <w:iCs/>
          <w:sz w:val="24"/>
          <w:szCs w:val="24"/>
        </w:rPr>
        <w:t xml:space="preserve">(TVA) </w:t>
      </w:r>
      <w:r>
        <w:rPr>
          <w:rFonts w:ascii="Times New Roman" w:hAnsi="Times New Roman" w:cs="Times New Roman"/>
          <w:sz w:val="24"/>
          <w:szCs w:val="24"/>
        </w:rPr>
        <w:t xml:space="preserve">menunjukkan bahwa data sebelum dan sesudah imbauan </w:t>
      </w:r>
      <w:r>
        <w:rPr>
          <w:rFonts w:ascii="Times New Roman" w:hAnsi="Times New Roman" w:cs="Times New Roman"/>
          <w:i/>
          <w:sz w:val="24"/>
          <w:szCs w:val="24"/>
        </w:rPr>
        <w:t xml:space="preserve">work from home </w:t>
      </w:r>
      <w:r>
        <w:rPr>
          <w:rFonts w:ascii="Times New Roman" w:hAnsi="Times New Roman" w:cs="Times New Roman"/>
          <w:sz w:val="24"/>
          <w:szCs w:val="24"/>
        </w:rPr>
        <w:t xml:space="preserve">tanggal 15 Maret 2020 berdistribusi tidak normal. Nilai </w:t>
      </w:r>
      <w:r>
        <w:rPr>
          <w:rFonts w:ascii="Times New Roman" w:hAnsi="Times New Roman" w:cs="Times New Roman"/>
          <w:iCs/>
          <w:sz w:val="24"/>
          <w:szCs w:val="24"/>
        </w:rPr>
        <w:t xml:space="preserve">signifikansi uji </w:t>
      </w:r>
      <w:r>
        <w:rPr>
          <w:rFonts w:ascii="Times New Roman" w:hAnsi="Times New Roman" w:cs="Times New Roman"/>
          <w:i/>
          <w:iCs/>
          <w:sz w:val="24"/>
          <w:szCs w:val="24"/>
        </w:rPr>
        <w:t xml:space="preserve">one-sample kolmogorov-smirnov </w:t>
      </w:r>
      <w:r>
        <w:rPr>
          <w:rFonts w:ascii="Times New Roman" w:hAnsi="Times New Roman" w:cs="Times New Roman"/>
          <w:iCs/>
          <w:sz w:val="24"/>
          <w:szCs w:val="24"/>
        </w:rPr>
        <w:t xml:space="preserve">sebelum dan sesudah peristiwa sebesar 0,000 yang menunjukkan bahwa nilai signifikansi lebih kecil dari 0,05. Hal ini dapat dilihat pada tabel 4.9. </w:t>
      </w:r>
    </w:p>
    <w:p w:rsidR="00D514D5" w:rsidRDefault="00D514D5" w:rsidP="00D514D5">
      <w:pPr>
        <w:tabs>
          <w:tab w:val="left" w:pos="1680"/>
        </w:tabs>
        <w:spacing w:line="240" w:lineRule="auto"/>
        <w:ind w:left="720"/>
        <w:contextualSpacing/>
        <w:jc w:val="center"/>
        <w:rPr>
          <w:rFonts w:ascii="Times New Roman" w:hAnsi="Times New Roman" w:cs="Times New Roman"/>
          <w:b/>
          <w:iCs/>
          <w:sz w:val="24"/>
          <w:szCs w:val="24"/>
        </w:rPr>
      </w:pPr>
      <w:r>
        <w:rPr>
          <w:rFonts w:ascii="Times New Roman" w:hAnsi="Times New Roman" w:cs="Times New Roman"/>
          <w:b/>
          <w:iCs/>
          <w:sz w:val="24"/>
          <w:szCs w:val="24"/>
        </w:rPr>
        <w:t>Tabel 4.9</w:t>
      </w:r>
    </w:p>
    <w:p w:rsidR="00D514D5" w:rsidRDefault="00D514D5" w:rsidP="00D514D5">
      <w:pPr>
        <w:tabs>
          <w:tab w:val="left" w:pos="1680"/>
        </w:tabs>
        <w:spacing w:line="240" w:lineRule="auto"/>
        <w:ind w:left="720"/>
        <w:contextualSpacing/>
        <w:jc w:val="center"/>
        <w:rPr>
          <w:rFonts w:ascii="Times New Roman" w:hAnsi="Times New Roman" w:cs="Times New Roman"/>
          <w:b/>
          <w:i/>
          <w:iCs/>
          <w:sz w:val="24"/>
          <w:szCs w:val="24"/>
        </w:rPr>
      </w:pPr>
      <w:r>
        <w:rPr>
          <w:rFonts w:ascii="Times New Roman" w:hAnsi="Times New Roman" w:cs="Times New Roman"/>
          <w:b/>
          <w:iCs/>
          <w:sz w:val="24"/>
          <w:szCs w:val="24"/>
        </w:rPr>
        <w:t xml:space="preserve">Hasil Uji Normalitas, </w:t>
      </w:r>
      <w:r w:rsidRPr="00074F21">
        <w:rPr>
          <w:rFonts w:ascii="Times New Roman" w:hAnsi="Times New Roman" w:cs="Times New Roman"/>
          <w:b/>
          <w:i/>
          <w:iCs/>
          <w:sz w:val="24"/>
          <w:szCs w:val="24"/>
        </w:rPr>
        <w:t>One-Sample Kolmogorov-Smirnov</w:t>
      </w:r>
    </w:p>
    <w:p w:rsidR="00D514D5" w:rsidRDefault="00D514D5" w:rsidP="00D514D5">
      <w:pPr>
        <w:tabs>
          <w:tab w:val="left" w:pos="1680"/>
        </w:tabs>
        <w:spacing w:line="240" w:lineRule="auto"/>
        <w:ind w:left="720"/>
        <w:contextualSpacing/>
        <w:jc w:val="center"/>
        <w:rPr>
          <w:rFonts w:ascii="Times New Roman" w:hAnsi="Times New Roman" w:cs="Times New Roman"/>
          <w:b/>
          <w:iCs/>
          <w:sz w:val="24"/>
          <w:szCs w:val="24"/>
        </w:rPr>
      </w:pPr>
      <w:r>
        <w:rPr>
          <w:rFonts w:ascii="Times New Roman" w:hAnsi="Times New Roman" w:cs="Times New Roman"/>
          <w:b/>
          <w:iCs/>
          <w:sz w:val="24"/>
          <w:szCs w:val="24"/>
        </w:rPr>
        <w:t>Pada Variabel Volume Perdagangan Saham</w:t>
      </w:r>
    </w:p>
    <w:p w:rsidR="00D514D5" w:rsidRDefault="00D514D5" w:rsidP="00D514D5">
      <w:pPr>
        <w:tabs>
          <w:tab w:val="left" w:pos="1680"/>
        </w:tabs>
        <w:spacing w:line="240" w:lineRule="auto"/>
        <w:ind w:left="720"/>
        <w:contextualSpacing/>
        <w:jc w:val="center"/>
        <w:rPr>
          <w:rFonts w:ascii="Times New Roman" w:hAnsi="Times New Roman" w:cs="Times New Roman"/>
          <w:b/>
          <w:i/>
          <w:iCs/>
          <w:sz w:val="24"/>
          <w:szCs w:val="24"/>
        </w:rPr>
      </w:pPr>
      <w:r w:rsidRPr="00913288">
        <w:rPr>
          <w:noProof/>
        </w:rPr>
        <w:lastRenderedPageBreak/>
        <w:drawing>
          <wp:inline distT="0" distB="0" distL="0" distR="0" wp14:anchorId="38FC0FF1" wp14:editId="38FC521D">
            <wp:extent cx="3853815" cy="22967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53815" cy="2296795"/>
                    </a:xfrm>
                    <a:prstGeom prst="rect">
                      <a:avLst/>
                    </a:prstGeom>
                    <a:noFill/>
                    <a:ln>
                      <a:noFill/>
                    </a:ln>
                  </pic:spPr>
                </pic:pic>
              </a:graphicData>
            </a:graphic>
          </wp:inline>
        </w:drawing>
      </w:r>
    </w:p>
    <w:p w:rsidR="00D514D5" w:rsidRPr="00761F8F" w:rsidRDefault="00D514D5" w:rsidP="00D514D5">
      <w:pPr>
        <w:tabs>
          <w:tab w:val="left" w:pos="1418"/>
        </w:tabs>
        <w:spacing w:line="240" w:lineRule="auto"/>
        <w:ind w:left="720"/>
        <w:contextualSpacing/>
        <w:jc w:val="both"/>
        <w:rPr>
          <w:rFonts w:ascii="Times New Roman" w:hAnsi="Times New Roman" w:cs="Times New Roman"/>
          <w:b/>
          <w:iCs/>
          <w:sz w:val="24"/>
          <w:szCs w:val="24"/>
        </w:rPr>
      </w:pPr>
      <w:r>
        <w:rPr>
          <w:rFonts w:ascii="Times New Roman" w:hAnsi="Times New Roman" w:cs="Times New Roman"/>
          <w:iCs/>
          <w:sz w:val="24"/>
          <w:szCs w:val="24"/>
        </w:rPr>
        <w:tab/>
        <w:t>(</w:t>
      </w:r>
      <w:r>
        <w:rPr>
          <w:rFonts w:ascii="Times New Roman" w:hAnsi="Times New Roman" w:cs="Times New Roman"/>
          <w:i/>
          <w:iCs/>
          <w:sz w:val="24"/>
          <w:szCs w:val="24"/>
        </w:rPr>
        <w:t>Sumber: Output SPSS 23</w:t>
      </w:r>
      <w:r>
        <w:rPr>
          <w:rFonts w:ascii="Times New Roman" w:hAnsi="Times New Roman" w:cs="Times New Roman"/>
          <w:iCs/>
          <w:sz w:val="24"/>
          <w:szCs w:val="24"/>
        </w:rPr>
        <w:t>)</w:t>
      </w:r>
      <w:r>
        <w:rPr>
          <w:rFonts w:ascii="Times New Roman" w:hAnsi="Times New Roman" w:cs="Times New Roman"/>
          <w:b/>
          <w:i/>
          <w:iCs/>
          <w:sz w:val="24"/>
          <w:szCs w:val="24"/>
        </w:rPr>
        <w:tab/>
      </w:r>
    </w:p>
    <w:p w:rsidR="00D514D5" w:rsidRDefault="00D514D5" w:rsidP="00014125">
      <w:pPr>
        <w:pStyle w:val="ListParagraph"/>
        <w:numPr>
          <w:ilvl w:val="0"/>
          <w:numId w:val="6"/>
        </w:numPr>
        <w:tabs>
          <w:tab w:val="left" w:pos="1680"/>
        </w:tabs>
        <w:spacing w:line="240" w:lineRule="auto"/>
        <w:ind w:left="426"/>
        <w:jc w:val="both"/>
        <w:rPr>
          <w:rFonts w:ascii="Times New Roman" w:hAnsi="Times New Roman" w:cs="Times New Roman"/>
          <w:b/>
          <w:iCs/>
          <w:sz w:val="24"/>
          <w:szCs w:val="24"/>
        </w:rPr>
      </w:pPr>
      <w:r>
        <w:rPr>
          <w:rFonts w:ascii="Times New Roman" w:hAnsi="Times New Roman" w:cs="Times New Roman"/>
          <w:b/>
          <w:iCs/>
          <w:sz w:val="24"/>
          <w:szCs w:val="24"/>
        </w:rPr>
        <w:t>Hasil Uji Hipotesis</w:t>
      </w:r>
    </w:p>
    <w:p w:rsidR="00D514D5" w:rsidRDefault="00D514D5" w:rsidP="00C219F9">
      <w:pPr>
        <w:pStyle w:val="ListParagraph"/>
        <w:tabs>
          <w:tab w:val="left" w:pos="1680"/>
        </w:tabs>
        <w:spacing w:line="240" w:lineRule="auto"/>
        <w:ind w:left="426" w:firstLine="567"/>
        <w:jc w:val="both"/>
        <w:rPr>
          <w:rFonts w:ascii="Times New Roman" w:hAnsi="Times New Roman" w:cs="Times New Roman"/>
          <w:sz w:val="24"/>
          <w:szCs w:val="24"/>
        </w:rPr>
      </w:pPr>
      <w:r>
        <w:rPr>
          <w:rFonts w:ascii="Times New Roman" w:hAnsi="Times New Roman" w:cs="Times New Roman"/>
          <w:iCs/>
          <w:sz w:val="24"/>
          <w:szCs w:val="24"/>
        </w:rPr>
        <w:t xml:space="preserve">Pengujian hipotesis ini dilakukan untuk menguji apakah terdapat perbedaan </w:t>
      </w:r>
      <w:r>
        <w:rPr>
          <w:rFonts w:ascii="Times New Roman" w:hAnsi="Times New Roman" w:cs="Times New Roman"/>
          <w:i/>
          <w:iCs/>
          <w:sz w:val="24"/>
          <w:szCs w:val="24"/>
        </w:rPr>
        <w:t xml:space="preserve">abnormal return </w:t>
      </w:r>
      <w:r>
        <w:rPr>
          <w:rFonts w:ascii="Times New Roman" w:hAnsi="Times New Roman" w:cs="Times New Roman"/>
          <w:iCs/>
          <w:sz w:val="24"/>
          <w:szCs w:val="24"/>
        </w:rPr>
        <w:t xml:space="preserve">dan volume perdagangan saham sebelum dan sesudah pengumuman imbauan </w:t>
      </w:r>
      <w:r>
        <w:rPr>
          <w:rFonts w:ascii="Times New Roman" w:hAnsi="Times New Roman" w:cs="Times New Roman"/>
          <w:i/>
          <w:iCs/>
          <w:sz w:val="24"/>
          <w:szCs w:val="24"/>
        </w:rPr>
        <w:t xml:space="preserve">work from home </w:t>
      </w:r>
      <w:r>
        <w:rPr>
          <w:rFonts w:ascii="Times New Roman" w:hAnsi="Times New Roman" w:cs="Times New Roman"/>
          <w:iCs/>
          <w:sz w:val="24"/>
          <w:szCs w:val="24"/>
        </w:rPr>
        <w:t xml:space="preserve">tanggal 15 Maret 2020. </w:t>
      </w:r>
      <w:r>
        <w:rPr>
          <w:rFonts w:ascii="Times New Roman" w:hAnsi="Times New Roman" w:cs="Times New Roman"/>
          <w:sz w:val="24"/>
          <w:szCs w:val="24"/>
        </w:rPr>
        <w:t xml:space="preserve">Berdasarkan tabel 4.8 hasil uji normalitas menunjukkan bahwa data </w:t>
      </w:r>
      <w:r>
        <w:rPr>
          <w:rFonts w:ascii="Times New Roman" w:hAnsi="Times New Roman" w:cs="Times New Roman"/>
          <w:i/>
          <w:sz w:val="24"/>
          <w:szCs w:val="24"/>
        </w:rPr>
        <w:t xml:space="preserve">abnormal return </w:t>
      </w:r>
      <w:r>
        <w:rPr>
          <w:rFonts w:ascii="Times New Roman" w:hAnsi="Times New Roman" w:cs="Times New Roman"/>
          <w:sz w:val="24"/>
          <w:szCs w:val="24"/>
        </w:rPr>
        <w:t xml:space="preserve">sebelum dan sesudah peristiwa berdistribusi tidak normal, karena data </w:t>
      </w:r>
      <w:r>
        <w:rPr>
          <w:rFonts w:ascii="Times New Roman" w:hAnsi="Times New Roman" w:cs="Times New Roman"/>
          <w:i/>
          <w:sz w:val="24"/>
          <w:szCs w:val="24"/>
        </w:rPr>
        <w:t xml:space="preserve">abnormal return </w:t>
      </w:r>
      <w:r>
        <w:rPr>
          <w:rFonts w:ascii="Times New Roman" w:hAnsi="Times New Roman" w:cs="Times New Roman"/>
          <w:sz w:val="24"/>
          <w:szCs w:val="24"/>
        </w:rPr>
        <w:t xml:space="preserve">sebelum dan sesudah peristiwa berdistribusi tidak normal maka uji hipotesis menggunakan </w:t>
      </w:r>
      <w:r w:rsidRPr="00393676">
        <w:rPr>
          <w:rFonts w:ascii="Times New Roman" w:hAnsi="Times New Roman" w:cs="Times New Roman"/>
          <w:sz w:val="24"/>
          <w:szCs w:val="24"/>
        </w:rPr>
        <w:t xml:space="preserve">uji </w:t>
      </w:r>
      <w:r>
        <w:rPr>
          <w:rFonts w:ascii="Times New Roman" w:hAnsi="Times New Roman" w:cs="Times New Roman"/>
          <w:i/>
          <w:sz w:val="24"/>
          <w:szCs w:val="24"/>
        </w:rPr>
        <w:t>wilcoxon signed</w:t>
      </w:r>
      <w:r w:rsidRPr="00393676">
        <w:rPr>
          <w:rFonts w:ascii="Times New Roman" w:hAnsi="Times New Roman" w:cs="Times New Roman"/>
          <w:i/>
          <w:sz w:val="24"/>
          <w:szCs w:val="24"/>
        </w:rPr>
        <w:t xml:space="preserve"> ranks test</w:t>
      </w:r>
      <w:r>
        <w:rPr>
          <w:rFonts w:ascii="Times New Roman" w:hAnsi="Times New Roman" w:cs="Times New Roman"/>
          <w:i/>
          <w:sz w:val="24"/>
          <w:szCs w:val="24"/>
        </w:rPr>
        <w:t xml:space="preserve">. </w:t>
      </w:r>
      <w:r>
        <w:rPr>
          <w:rFonts w:ascii="Times New Roman" w:hAnsi="Times New Roman" w:cs="Times New Roman"/>
          <w:sz w:val="24"/>
          <w:szCs w:val="24"/>
        </w:rPr>
        <w:t xml:space="preserve">Hasil </w:t>
      </w:r>
      <w:r w:rsidRPr="00393676">
        <w:rPr>
          <w:rFonts w:ascii="Times New Roman" w:hAnsi="Times New Roman" w:cs="Times New Roman"/>
          <w:sz w:val="24"/>
          <w:szCs w:val="24"/>
        </w:rPr>
        <w:t xml:space="preserve">uji </w:t>
      </w:r>
      <w:r>
        <w:rPr>
          <w:rFonts w:ascii="Times New Roman" w:hAnsi="Times New Roman" w:cs="Times New Roman"/>
          <w:i/>
          <w:sz w:val="24"/>
          <w:szCs w:val="24"/>
        </w:rPr>
        <w:t>wilcoxon signed</w:t>
      </w:r>
      <w:r w:rsidRPr="00393676">
        <w:rPr>
          <w:rFonts w:ascii="Times New Roman" w:hAnsi="Times New Roman" w:cs="Times New Roman"/>
          <w:i/>
          <w:sz w:val="24"/>
          <w:szCs w:val="24"/>
        </w:rPr>
        <w:t xml:space="preserve"> ranks test</w:t>
      </w:r>
      <w:r w:rsidRPr="00393676">
        <w:rPr>
          <w:rFonts w:ascii="Times New Roman" w:hAnsi="Times New Roman" w:cs="Times New Roman"/>
          <w:sz w:val="24"/>
          <w:szCs w:val="24"/>
        </w:rPr>
        <w:t xml:space="preserve"> </w:t>
      </w:r>
      <w:r>
        <w:rPr>
          <w:rFonts w:ascii="Times New Roman" w:hAnsi="Times New Roman" w:cs="Times New Roman"/>
          <w:sz w:val="24"/>
          <w:szCs w:val="24"/>
        </w:rPr>
        <w:t xml:space="preserve">menunjukkan nilai Sig. (2-tailed) lebih besar dari 0,05 yaitu sebesar 0,392, maka tidak terdapat perbedaan </w:t>
      </w:r>
      <w:r>
        <w:rPr>
          <w:rFonts w:ascii="Times New Roman" w:hAnsi="Times New Roman" w:cs="Times New Roman"/>
          <w:i/>
          <w:sz w:val="24"/>
          <w:szCs w:val="24"/>
        </w:rPr>
        <w:t xml:space="preserve">abnormal return </w:t>
      </w:r>
      <w:r>
        <w:rPr>
          <w:rFonts w:ascii="Times New Roman" w:hAnsi="Times New Roman" w:cs="Times New Roman"/>
          <w:sz w:val="24"/>
          <w:szCs w:val="24"/>
        </w:rPr>
        <w:t xml:space="preserve">sebelum dan sesudah peristiwa. Hasil </w:t>
      </w:r>
      <w:r w:rsidRPr="00393676">
        <w:rPr>
          <w:rFonts w:ascii="Times New Roman" w:hAnsi="Times New Roman" w:cs="Times New Roman"/>
          <w:sz w:val="24"/>
          <w:szCs w:val="24"/>
        </w:rPr>
        <w:t xml:space="preserve">uji </w:t>
      </w:r>
      <w:r>
        <w:rPr>
          <w:rFonts w:ascii="Times New Roman" w:hAnsi="Times New Roman" w:cs="Times New Roman"/>
          <w:i/>
          <w:sz w:val="24"/>
          <w:szCs w:val="24"/>
        </w:rPr>
        <w:t>wilcoxon signed</w:t>
      </w:r>
      <w:r w:rsidRPr="00393676">
        <w:rPr>
          <w:rFonts w:ascii="Times New Roman" w:hAnsi="Times New Roman" w:cs="Times New Roman"/>
          <w:i/>
          <w:sz w:val="24"/>
          <w:szCs w:val="24"/>
        </w:rPr>
        <w:t xml:space="preserve"> ranks test</w:t>
      </w:r>
      <w:r w:rsidRPr="00393676">
        <w:rPr>
          <w:rFonts w:ascii="Times New Roman" w:hAnsi="Times New Roman" w:cs="Times New Roman"/>
          <w:sz w:val="24"/>
          <w:szCs w:val="24"/>
        </w:rPr>
        <w:t xml:space="preserve"> </w:t>
      </w:r>
      <w:r>
        <w:rPr>
          <w:rFonts w:ascii="Times New Roman" w:hAnsi="Times New Roman" w:cs="Times New Roman"/>
          <w:i/>
          <w:sz w:val="24"/>
          <w:szCs w:val="24"/>
        </w:rPr>
        <w:t xml:space="preserve">abnormal return </w:t>
      </w:r>
      <w:r>
        <w:rPr>
          <w:rFonts w:ascii="Times New Roman" w:hAnsi="Times New Roman" w:cs="Times New Roman"/>
          <w:sz w:val="24"/>
          <w:szCs w:val="24"/>
        </w:rPr>
        <w:t xml:space="preserve">sebelum dan sesudah peristiwa dapat dilihat pada tabel 4.10. Jadi hasil penelitian ini adalah tidak terdapat perbedaan </w:t>
      </w:r>
      <w:r>
        <w:rPr>
          <w:rFonts w:ascii="Times New Roman" w:hAnsi="Times New Roman" w:cs="Times New Roman"/>
          <w:i/>
          <w:sz w:val="24"/>
          <w:szCs w:val="24"/>
        </w:rPr>
        <w:t xml:space="preserve">abnormal return </w:t>
      </w:r>
      <w:r>
        <w:rPr>
          <w:rFonts w:ascii="Times New Roman" w:hAnsi="Times New Roman" w:cs="Times New Roman"/>
          <w:sz w:val="24"/>
          <w:szCs w:val="24"/>
        </w:rPr>
        <w:t xml:space="preserve">sebelum dan sesudah pengumuman imbauan </w:t>
      </w:r>
      <w:r>
        <w:rPr>
          <w:rFonts w:ascii="Times New Roman" w:hAnsi="Times New Roman" w:cs="Times New Roman"/>
          <w:i/>
          <w:sz w:val="24"/>
          <w:szCs w:val="24"/>
        </w:rPr>
        <w:t xml:space="preserve">work from home </w:t>
      </w:r>
      <w:r>
        <w:rPr>
          <w:rFonts w:ascii="Times New Roman" w:hAnsi="Times New Roman" w:cs="Times New Roman"/>
          <w:sz w:val="24"/>
          <w:szCs w:val="24"/>
        </w:rPr>
        <w:t xml:space="preserve">tanggal 15 Maret 2020. </w:t>
      </w:r>
    </w:p>
    <w:p w:rsidR="00D514D5" w:rsidRDefault="00D514D5" w:rsidP="00D514D5">
      <w:pPr>
        <w:tabs>
          <w:tab w:val="left" w:pos="1680"/>
        </w:tabs>
        <w:spacing w:line="240" w:lineRule="auto"/>
        <w:ind w:left="720"/>
        <w:contextualSpacing/>
        <w:jc w:val="center"/>
        <w:rPr>
          <w:rFonts w:ascii="Times New Roman" w:hAnsi="Times New Roman" w:cs="Times New Roman"/>
          <w:b/>
          <w:iCs/>
          <w:sz w:val="24"/>
          <w:szCs w:val="24"/>
        </w:rPr>
      </w:pPr>
      <w:r>
        <w:rPr>
          <w:rFonts w:ascii="Times New Roman" w:hAnsi="Times New Roman" w:cs="Times New Roman"/>
          <w:b/>
          <w:iCs/>
          <w:sz w:val="24"/>
          <w:szCs w:val="24"/>
        </w:rPr>
        <w:t>Tabel 4.10</w:t>
      </w:r>
    </w:p>
    <w:p w:rsidR="00D514D5" w:rsidRPr="00FC01CB" w:rsidRDefault="00D514D5" w:rsidP="00D514D5">
      <w:pPr>
        <w:tabs>
          <w:tab w:val="left" w:pos="1680"/>
        </w:tabs>
        <w:spacing w:line="240" w:lineRule="auto"/>
        <w:ind w:left="720"/>
        <w:contextualSpacing/>
        <w:jc w:val="center"/>
        <w:rPr>
          <w:rFonts w:ascii="Times New Roman" w:hAnsi="Times New Roman" w:cs="Times New Roman"/>
          <w:b/>
          <w:i/>
          <w:iCs/>
          <w:sz w:val="24"/>
          <w:szCs w:val="24"/>
        </w:rPr>
      </w:pPr>
      <w:r w:rsidRPr="00767B40">
        <w:rPr>
          <w:rFonts w:ascii="Times New Roman" w:hAnsi="Times New Roman" w:cs="Times New Roman"/>
          <w:b/>
          <w:iCs/>
          <w:sz w:val="24"/>
          <w:szCs w:val="24"/>
        </w:rPr>
        <w:t>Has</w:t>
      </w:r>
      <w:r>
        <w:rPr>
          <w:rFonts w:ascii="Times New Roman" w:hAnsi="Times New Roman" w:cs="Times New Roman"/>
          <w:b/>
          <w:iCs/>
          <w:sz w:val="24"/>
          <w:szCs w:val="24"/>
        </w:rPr>
        <w:t>il Uji Hipotesis</w:t>
      </w:r>
      <w:r w:rsidRPr="00767B40">
        <w:rPr>
          <w:rFonts w:ascii="Times New Roman" w:hAnsi="Times New Roman" w:cs="Times New Roman"/>
          <w:b/>
          <w:iCs/>
          <w:sz w:val="24"/>
          <w:szCs w:val="24"/>
        </w:rPr>
        <w:t xml:space="preserve">, </w:t>
      </w:r>
      <w:r w:rsidRPr="00FC01CB">
        <w:rPr>
          <w:rFonts w:ascii="Times New Roman" w:hAnsi="Times New Roman" w:cs="Times New Roman"/>
          <w:b/>
          <w:i/>
          <w:sz w:val="24"/>
          <w:szCs w:val="24"/>
        </w:rPr>
        <w:t>Wilcoxon Signed Ranks Test</w:t>
      </w:r>
    </w:p>
    <w:p w:rsidR="00D514D5" w:rsidRDefault="00D514D5" w:rsidP="00D514D5">
      <w:pPr>
        <w:tabs>
          <w:tab w:val="left" w:pos="1680"/>
        </w:tabs>
        <w:spacing w:line="240" w:lineRule="auto"/>
        <w:ind w:left="720"/>
        <w:contextualSpacing/>
        <w:jc w:val="center"/>
        <w:rPr>
          <w:rFonts w:ascii="Times New Roman" w:hAnsi="Times New Roman" w:cs="Times New Roman"/>
          <w:b/>
          <w:i/>
          <w:iCs/>
          <w:sz w:val="24"/>
          <w:szCs w:val="24"/>
        </w:rPr>
      </w:pPr>
      <w:r>
        <w:rPr>
          <w:rFonts w:ascii="Times New Roman" w:hAnsi="Times New Roman" w:cs="Times New Roman"/>
          <w:b/>
          <w:iCs/>
          <w:sz w:val="24"/>
          <w:szCs w:val="24"/>
        </w:rPr>
        <w:t xml:space="preserve">Pada Variabel </w:t>
      </w:r>
      <w:r>
        <w:rPr>
          <w:rFonts w:ascii="Times New Roman" w:hAnsi="Times New Roman" w:cs="Times New Roman"/>
          <w:b/>
          <w:i/>
          <w:iCs/>
          <w:sz w:val="24"/>
          <w:szCs w:val="24"/>
        </w:rPr>
        <w:t>Abnormal Return</w:t>
      </w:r>
    </w:p>
    <w:p w:rsidR="00D514D5" w:rsidRDefault="00D514D5" w:rsidP="00D514D5">
      <w:pPr>
        <w:tabs>
          <w:tab w:val="left" w:pos="1680"/>
        </w:tabs>
        <w:spacing w:line="240" w:lineRule="auto"/>
        <w:ind w:left="720"/>
        <w:contextualSpacing/>
        <w:jc w:val="center"/>
        <w:rPr>
          <w:rFonts w:ascii="Times New Roman" w:hAnsi="Times New Roman" w:cs="Times New Roman"/>
          <w:b/>
          <w:i/>
          <w:iCs/>
          <w:sz w:val="24"/>
          <w:szCs w:val="24"/>
        </w:rPr>
      </w:pPr>
      <w:r w:rsidRPr="00FC01CB">
        <w:rPr>
          <w:noProof/>
        </w:rPr>
        <w:drawing>
          <wp:inline distT="0" distB="0" distL="0" distR="0" wp14:anchorId="42E6F9E7" wp14:editId="320DE4D1">
            <wp:extent cx="3000375" cy="150495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00375" cy="1504950"/>
                    </a:xfrm>
                    <a:prstGeom prst="rect">
                      <a:avLst/>
                    </a:prstGeom>
                    <a:noFill/>
                    <a:ln>
                      <a:noFill/>
                    </a:ln>
                  </pic:spPr>
                </pic:pic>
              </a:graphicData>
            </a:graphic>
          </wp:inline>
        </w:drawing>
      </w:r>
    </w:p>
    <w:p w:rsidR="00D514D5" w:rsidRPr="00753E89" w:rsidRDefault="00D514D5" w:rsidP="00D514D5">
      <w:pPr>
        <w:tabs>
          <w:tab w:val="left" w:pos="1680"/>
        </w:tabs>
        <w:spacing w:line="240" w:lineRule="auto"/>
        <w:ind w:left="720"/>
        <w:contextualSpacing/>
        <w:jc w:val="both"/>
        <w:rPr>
          <w:rFonts w:ascii="Times New Roman" w:hAnsi="Times New Roman" w:cs="Times New Roman"/>
          <w:iCs/>
          <w:sz w:val="24"/>
          <w:szCs w:val="24"/>
        </w:rPr>
      </w:pPr>
      <w:r>
        <w:rPr>
          <w:rFonts w:ascii="Times New Roman" w:hAnsi="Times New Roman" w:cs="Times New Roman"/>
          <w:iCs/>
          <w:sz w:val="24"/>
          <w:szCs w:val="24"/>
        </w:rPr>
        <w:tab/>
      </w:r>
      <w:r>
        <w:rPr>
          <w:rFonts w:ascii="Times New Roman" w:hAnsi="Times New Roman" w:cs="Times New Roman"/>
          <w:iCs/>
          <w:sz w:val="24"/>
          <w:szCs w:val="24"/>
        </w:rPr>
        <w:tab/>
        <w:t>(</w:t>
      </w:r>
      <w:r>
        <w:rPr>
          <w:rFonts w:ascii="Times New Roman" w:hAnsi="Times New Roman" w:cs="Times New Roman"/>
          <w:i/>
          <w:iCs/>
          <w:sz w:val="24"/>
          <w:szCs w:val="24"/>
        </w:rPr>
        <w:t>Sumber: Output SPSS 23</w:t>
      </w:r>
      <w:r>
        <w:rPr>
          <w:rFonts w:ascii="Times New Roman" w:hAnsi="Times New Roman" w:cs="Times New Roman"/>
          <w:iCs/>
          <w:sz w:val="24"/>
          <w:szCs w:val="24"/>
        </w:rPr>
        <w:t>)</w:t>
      </w:r>
    </w:p>
    <w:p w:rsidR="00D514D5" w:rsidRDefault="00D514D5" w:rsidP="00C219F9">
      <w:pPr>
        <w:tabs>
          <w:tab w:val="left" w:pos="1680"/>
        </w:tabs>
        <w:spacing w:line="240" w:lineRule="auto"/>
        <w:ind w:left="426" w:firstLine="567"/>
        <w:contextualSpacing/>
        <w:jc w:val="both"/>
        <w:rPr>
          <w:rFonts w:ascii="Times New Roman" w:hAnsi="Times New Roman" w:cs="Times New Roman"/>
          <w:sz w:val="24"/>
          <w:szCs w:val="24"/>
        </w:rPr>
      </w:pPr>
      <w:r>
        <w:rPr>
          <w:rFonts w:ascii="Times New Roman" w:hAnsi="Times New Roman" w:cs="Times New Roman"/>
          <w:iCs/>
          <w:sz w:val="24"/>
          <w:szCs w:val="24"/>
        </w:rPr>
        <w:t xml:space="preserve">Berdasarkan tabel 4.9 </w:t>
      </w:r>
      <w:r>
        <w:rPr>
          <w:rFonts w:ascii="Times New Roman" w:hAnsi="Times New Roman" w:cs="Times New Roman"/>
          <w:sz w:val="24"/>
          <w:szCs w:val="24"/>
        </w:rPr>
        <w:t>hasil uji normalitas menunjukkan bahwa data volume perdagangan saham</w:t>
      </w:r>
      <w:r>
        <w:rPr>
          <w:rFonts w:ascii="Times New Roman" w:hAnsi="Times New Roman" w:cs="Times New Roman"/>
          <w:i/>
          <w:sz w:val="24"/>
          <w:szCs w:val="24"/>
        </w:rPr>
        <w:t xml:space="preserve"> </w:t>
      </w:r>
      <w:r>
        <w:rPr>
          <w:rFonts w:ascii="Times New Roman" w:hAnsi="Times New Roman" w:cs="Times New Roman"/>
          <w:sz w:val="24"/>
          <w:szCs w:val="24"/>
        </w:rPr>
        <w:t>sebelum dan sesudah peristiwa berdistribusi tidak normal, karena data volume perdagangan saham</w:t>
      </w:r>
      <w:r>
        <w:rPr>
          <w:rFonts w:ascii="Times New Roman" w:hAnsi="Times New Roman" w:cs="Times New Roman"/>
          <w:i/>
          <w:sz w:val="24"/>
          <w:szCs w:val="24"/>
        </w:rPr>
        <w:t xml:space="preserve"> </w:t>
      </w:r>
      <w:r>
        <w:rPr>
          <w:rFonts w:ascii="Times New Roman" w:hAnsi="Times New Roman" w:cs="Times New Roman"/>
          <w:sz w:val="24"/>
          <w:szCs w:val="24"/>
        </w:rPr>
        <w:t xml:space="preserve">sebelum dan sesudah peristiwa menunjukkan bahwa data berdistribusi tidak normal maka uji </w:t>
      </w:r>
      <w:r>
        <w:rPr>
          <w:rFonts w:ascii="Times New Roman" w:hAnsi="Times New Roman" w:cs="Times New Roman"/>
          <w:sz w:val="24"/>
          <w:szCs w:val="24"/>
        </w:rPr>
        <w:lastRenderedPageBreak/>
        <w:t xml:space="preserve">hipotesis dapat menggunakan </w:t>
      </w:r>
      <w:r w:rsidRPr="00393676">
        <w:rPr>
          <w:rFonts w:ascii="Times New Roman" w:hAnsi="Times New Roman" w:cs="Times New Roman"/>
          <w:sz w:val="24"/>
          <w:szCs w:val="24"/>
        </w:rPr>
        <w:t xml:space="preserve">uji </w:t>
      </w:r>
      <w:r>
        <w:rPr>
          <w:rFonts w:ascii="Times New Roman" w:hAnsi="Times New Roman" w:cs="Times New Roman"/>
          <w:i/>
          <w:sz w:val="24"/>
          <w:szCs w:val="24"/>
        </w:rPr>
        <w:t>wilcoxon signed</w:t>
      </w:r>
      <w:r w:rsidRPr="00393676">
        <w:rPr>
          <w:rFonts w:ascii="Times New Roman" w:hAnsi="Times New Roman" w:cs="Times New Roman"/>
          <w:i/>
          <w:sz w:val="24"/>
          <w:szCs w:val="24"/>
        </w:rPr>
        <w:t xml:space="preserve"> ranks test</w:t>
      </w:r>
      <w:r>
        <w:rPr>
          <w:rFonts w:ascii="Times New Roman" w:hAnsi="Times New Roman" w:cs="Times New Roman"/>
          <w:i/>
          <w:sz w:val="24"/>
          <w:szCs w:val="24"/>
        </w:rPr>
        <w:t xml:space="preserve">. </w:t>
      </w:r>
      <w:r>
        <w:rPr>
          <w:rFonts w:ascii="Times New Roman" w:hAnsi="Times New Roman" w:cs="Times New Roman"/>
          <w:sz w:val="24"/>
          <w:szCs w:val="24"/>
        </w:rPr>
        <w:t xml:space="preserve">Hasil </w:t>
      </w:r>
      <w:r w:rsidRPr="00393676">
        <w:rPr>
          <w:rFonts w:ascii="Times New Roman" w:hAnsi="Times New Roman" w:cs="Times New Roman"/>
          <w:sz w:val="24"/>
          <w:szCs w:val="24"/>
        </w:rPr>
        <w:t xml:space="preserve">uji </w:t>
      </w:r>
      <w:r>
        <w:rPr>
          <w:rFonts w:ascii="Times New Roman" w:hAnsi="Times New Roman" w:cs="Times New Roman"/>
          <w:i/>
          <w:sz w:val="24"/>
          <w:szCs w:val="24"/>
        </w:rPr>
        <w:t>wilcoxon signed</w:t>
      </w:r>
      <w:r w:rsidRPr="00393676">
        <w:rPr>
          <w:rFonts w:ascii="Times New Roman" w:hAnsi="Times New Roman" w:cs="Times New Roman"/>
          <w:i/>
          <w:sz w:val="24"/>
          <w:szCs w:val="24"/>
        </w:rPr>
        <w:t xml:space="preserve"> ranks test</w:t>
      </w:r>
      <w:r>
        <w:rPr>
          <w:rFonts w:ascii="Times New Roman" w:hAnsi="Times New Roman" w:cs="Times New Roman"/>
          <w:i/>
          <w:sz w:val="24"/>
          <w:szCs w:val="24"/>
        </w:rPr>
        <w:t xml:space="preserve"> </w:t>
      </w:r>
      <w:r>
        <w:rPr>
          <w:rFonts w:ascii="Times New Roman" w:hAnsi="Times New Roman" w:cs="Times New Roman"/>
          <w:sz w:val="24"/>
          <w:szCs w:val="24"/>
        </w:rPr>
        <w:t>untuk volume perdagangan saham</w:t>
      </w:r>
      <w:r>
        <w:rPr>
          <w:rFonts w:ascii="Times New Roman" w:hAnsi="Times New Roman" w:cs="Times New Roman"/>
          <w:i/>
          <w:sz w:val="24"/>
          <w:szCs w:val="24"/>
        </w:rPr>
        <w:t xml:space="preserve"> </w:t>
      </w:r>
      <w:r>
        <w:rPr>
          <w:rFonts w:ascii="Times New Roman" w:hAnsi="Times New Roman" w:cs="Times New Roman"/>
          <w:sz w:val="24"/>
          <w:szCs w:val="24"/>
        </w:rPr>
        <w:t xml:space="preserve">sebelum dan sesudah peristiwa sebesar 0,612. Hal ini menunjukkan bahwa nilai Sig. (2-tailed) lebih besar dari 0,05, artinya tidak terdapat perbedaan. Hasil </w:t>
      </w:r>
      <w:r w:rsidRPr="00393676">
        <w:rPr>
          <w:rFonts w:ascii="Times New Roman" w:hAnsi="Times New Roman" w:cs="Times New Roman"/>
          <w:sz w:val="24"/>
          <w:szCs w:val="24"/>
        </w:rPr>
        <w:t xml:space="preserve">uji </w:t>
      </w:r>
      <w:r>
        <w:rPr>
          <w:rFonts w:ascii="Times New Roman" w:hAnsi="Times New Roman" w:cs="Times New Roman"/>
          <w:i/>
          <w:sz w:val="24"/>
          <w:szCs w:val="24"/>
        </w:rPr>
        <w:t>wilcoxon signed</w:t>
      </w:r>
      <w:r w:rsidRPr="00393676">
        <w:rPr>
          <w:rFonts w:ascii="Times New Roman" w:hAnsi="Times New Roman" w:cs="Times New Roman"/>
          <w:i/>
          <w:sz w:val="24"/>
          <w:szCs w:val="24"/>
        </w:rPr>
        <w:t xml:space="preserve"> ranks test</w:t>
      </w:r>
      <w:r>
        <w:rPr>
          <w:rFonts w:ascii="Times New Roman" w:hAnsi="Times New Roman" w:cs="Times New Roman"/>
          <w:i/>
          <w:sz w:val="24"/>
          <w:szCs w:val="24"/>
        </w:rPr>
        <w:t xml:space="preserve"> abnormal return </w:t>
      </w:r>
      <w:r>
        <w:rPr>
          <w:rFonts w:ascii="Times New Roman" w:hAnsi="Times New Roman" w:cs="Times New Roman"/>
          <w:sz w:val="24"/>
          <w:szCs w:val="24"/>
        </w:rPr>
        <w:t>sebelum dan sesudah peristiwa dapat dilihat pada tabel 4.11. Jadi hasil penelitian ini adalah tidak terdapat perbedaan volume perdagangan saham</w:t>
      </w:r>
      <w:r>
        <w:rPr>
          <w:rFonts w:ascii="Times New Roman" w:hAnsi="Times New Roman" w:cs="Times New Roman"/>
          <w:i/>
          <w:sz w:val="24"/>
          <w:szCs w:val="24"/>
        </w:rPr>
        <w:t xml:space="preserve"> </w:t>
      </w:r>
      <w:r>
        <w:rPr>
          <w:rFonts w:ascii="Times New Roman" w:hAnsi="Times New Roman" w:cs="Times New Roman"/>
          <w:sz w:val="24"/>
          <w:szCs w:val="24"/>
        </w:rPr>
        <w:t xml:space="preserve">sebelum dan sesudah pengumuman imbauan </w:t>
      </w:r>
      <w:r>
        <w:rPr>
          <w:rFonts w:ascii="Times New Roman" w:hAnsi="Times New Roman" w:cs="Times New Roman"/>
          <w:i/>
          <w:sz w:val="24"/>
          <w:szCs w:val="24"/>
        </w:rPr>
        <w:t xml:space="preserve">work from home </w:t>
      </w:r>
      <w:r>
        <w:rPr>
          <w:rFonts w:ascii="Times New Roman" w:hAnsi="Times New Roman" w:cs="Times New Roman"/>
          <w:sz w:val="24"/>
          <w:szCs w:val="24"/>
        </w:rPr>
        <w:t>tanggal 15 Maret 2020.</w:t>
      </w:r>
    </w:p>
    <w:p w:rsidR="00D514D5" w:rsidRDefault="00D514D5" w:rsidP="00D514D5">
      <w:pPr>
        <w:tabs>
          <w:tab w:val="left" w:pos="1680"/>
        </w:tabs>
        <w:spacing w:line="240" w:lineRule="auto"/>
        <w:ind w:left="720"/>
        <w:contextualSpacing/>
        <w:jc w:val="center"/>
        <w:rPr>
          <w:rFonts w:ascii="Times New Roman" w:hAnsi="Times New Roman" w:cs="Times New Roman"/>
          <w:b/>
          <w:iCs/>
          <w:sz w:val="24"/>
          <w:szCs w:val="24"/>
        </w:rPr>
      </w:pPr>
    </w:p>
    <w:p w:rsidR="00D514D5" w:rsidRDefault="00D514D5" w:rsidP="00D514D5">
      <w:pPr>
        <w:tabs>
          <w:tab w:val="left" w:pos="1680"/>
        </w:tabs>
        <w:spacing w:line="240" w:lineRule="auto"/>
        <w:ind w:left="720"/>
        <w:contextualSpacing/>
        <w:jc w:val="center"/>
        <w:rPr>
          <w:rFonts w:ascii="Times New Roman" w:hAnsi="Times New Roman" w:cs="Times New Roman"/>
          <w:b/>
          <w:iCs/>
          <w:sz w:val="24"/>
          <w:szCs w:val="24"/>
        </w:rPr>
      </w:pPr>
      <w:r>
        <w:rPr>
          <w:rFonts w:ascii="Times New Roman" w:hAnsi="Times New Roman" w:cs="Times New Roman"/>
          <w:b/>
          <w:iCs/>
          <w:sz w:val="24"/>
          <w:szCs w:val="24"/>
        </w:rPr>
        <w:t>Tabel 4.11</w:t>
      </w:r>
    </w:p>
    <w:p w:rsidR="00D514D5" w:rsidRPr="00FC01CB" w:rsidRDefault="00D514D5" w:rsidP="00D514D5">
      <w:pPr>
        <w:tabs>
          <w:tab w:val="left" w:pos="1680"/>
        </w:tabs>
        <w:spacing w:line="240" w:lineRule="auto"/>
        <w:ind w:left="720"/>
        <w:contextualSpacing/>
        <w:jc w:val="center"/>
        <w:rPr>
          <w:rFonts w:ascii="Times New Roman" w:hAnsi="Times New Roman" w:cs="Times New Roman"/>
          <w:b/>
          <w:i/>
          <w:iCs/>
          <w:sz w:val="24"/>
          <w:szCs w:val="24"/>
        </w:rPr>
      </w:pPr>
      <w:r>
        <w:rPr>
          <w:rFonts w:ascii="Times New Roman" w:hAnsi="Times New Roman" w:cs="Times New Roman"/>
          <w:b/>
          <w:iCs/>
          <w:sz w:val="24"/>
          <w:szCs w:val="24"/>
        </w:rPr>
        <w:t>Hasil Uji Hipotesis</w:t>
      </w:r>
      <w:r w:rsidRPr="00767B40">
        <w:rPr>
          <w:rFonts w:ascii="Times New Roman" w:hAnsi="Times New Roman" w:cs="Times New Roman"/>
          <w:b/>
          <w:iCs/>
          <w:sz w:val="24"/>
          <w:szCs w:val="24"/>
        </w:rPr>
        <w:t xml:space="preserve">, </w:t>
      </w:r>
      <w:r w:rsidRPr="00FC01CB">
        <w:rPr>
          <w:rFonts w:ascii="Times New Roman" w:hAnsi="Times New Roman" w:cs="Times New Roman"/>
          <w:b/>
          <w:i/>
          <w:sz w:val="24"/>
          <w:szCs w:val="24"/>
        </w:rPr>
        <w:t>Wilcoxon Signed Ranks Test</w:t>
      </w:r>
    </w:p>
    <w:p w:rsidR="00D514D5" w:rsidRDefault="00D514D5" w:rsidP="00D514D5">
      <w:pPr>
        <w:tabs>
          <w:tab w:val="left" w:pos="1680"/>
        </w:tabs>
        <w:spacing w:line="240" w:lineRule="auto"/>
        <w:ind w:left="720"/>
        <w:contextualSpacing/>
        <w:jc w:val="center"/>
        <w:rPr>
          <w:rFonts w:ascii="Times New Roman" w:hAnsi="Times New Roman" w:cs="Times New Roman"/>
          <w:b/>
          <w:iCs/>
          <w:sz w:val="24"/>
          <w:szCs w:val="24"/>
        </w:rPr>
      </w:pPr>
      <w:r>
        <w:rPr>
          <w:rFonts w:ascii="Times New Roman" w:hAnsi="Times New Roman" w:cs="Times New Roman"/>
          <w:b/>
          <w:iCs/>
          <w:sz w:val="24"/>
          <w:szCs w:val="24"/>
        </w:rPr>
        <w:t xml:space="preserve"> Pada Variabel Volume Perdagangan Saham</w:t>
      </w:r>
    </w:p>
    <w:p w:rsidR="00D514D5" w:rsidRDefault="00D514D5" w:rsidP="00D514D5">
      <w:pPr>
        <w:tabs>
          <w:tab w:val="left" w:pos="1680"/>
        </w:tabs>
        <w:spacing w:line="240" w:lineRule="auto"/>
        <w:ind w:left="720"/>
        <w:contextualSpacing/>
        <w:jc w:val="center"/>
        <w:rPr>
          <w:rFonts w:ascii="Times New Roman" w:hAnsi="Times New Roman" w:cs="Times New Roman"/>
          <w:b/>
          <w:iCs/>
          <w:sz w:val="24"/>
          <w:szCs w:val="24"/>
        </w:rPr>
      </w:pPr>
      <w:r w:rsidRPr="00FC01CB">
        <w:rPr>
          <w:noProof/>
        </w:rPr>
        <w:drawing>
          <wp:inline distT="0" distB="0" distL="0" distR="0" wp14:anchorId="5A0FEDDB" wp14:editId="3024D2C9">
            <wp:extent cx="3000375" cy="1704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00375" cy="1704975"/>
                    </a:xfrm>
                    <a:prstGeom prst="rect">
                      <a:avLst/>
                    </a:prstGeom>
                    <a:noFill/>
                    <a:ln>
                      <a:noFill/>
                    </a:ln>
                  </pic:spPr>
                </pic:pic>
              </a:graphicData>
            </a:graphic>
          </wp:inline>
        </w:drawing>
      </w:r>
    </w:p>
    <w:p w:rsidR="00D514D5" w:rsidRDefault="00D514D5" w:rsidP="00D514D5">
      <w:pPr>
        <w:tabs>
          <w:tab w:val="left" w:pos="1680"/>
        </w:tabs>
        <w:spacing w:line="240" w:lineRule="auto"/>
        <w:ind w:left="720"/>
        <w:contextualSpacing/>
        <w:jc w:val="both"/>
        <w:rPr>
          <w:rFonts w:ascii="Times New Roman" w:hAnsi="Times New Roman" w:cs="Times New Roman"/>
          <w:iCs/>
          <w:sz w:val="24"/>
          <w:szCs w:val="24"/>
        </w:rPr>
      </w:pPr>
      <w:r>
        <w:rPr>
          <w:rFonts w:ascii="Times New Roman" w:hAnsi="Times New Roman" w:cs="Times New Roman"/>
          <w:iCs/>
          <w:sz w:val="24"/>
          <w:szCs w:val="24"/>
        </w:rPr>
        <w:tab/>
      </w:r>
      <w:r>
        <w:rPr>
          <w:rFonts w:ascii="Times New Roman" w:hAnsi="Times New Roman" w:cs="Times New Roman"/>
          <w:iCs/>
          <w:sz w:val="24"/>
          <w:szCs w:val="24"/>
        </w:rPr>
        <w:tab/>
        <w:t>(</w:t>
      </w:r>
      <w:r>
        <w:rPr>
          <w:rFonts w:ascii="Times New Roman" w:hAnsi="Times New Roman" w:cs="Times New Roman"/>
          <w:i/>
          <w:iCs/>
          <w:sz w:val="24"/>
          <w:szCs w:val="24"/>
        </w:rPr>
        <w:t>Sumber: Output SPSS 23</w:t>
      </w:r>
      <w:r>
        <w:rPr>
          <w:rFonts w:ascii="Times New Roman" w:hAnsi="Times New Roman" w:cs="Times New Roman"/>
          <w:iCs/>
          <w:sz w:val="24"/>
          <w:szCs w:val="24"/>
        </w:rPr>
        <w:t>)</w:t>
      </w:r>
    </w:p>
    <w:p w:rsidR="001F5E47" w:rsidRDefault="001F5E47" w:rsidP="001F5E47">
      <w:pPr>
        <w:tabs>
          <w:tab w:val="left" w:pos="1680"/>
        </w:tabs>
        <w:spacing w:line="240" w:lineRule="auto"/>
        <w:contextualSpacing/>
        <w:jc w:val="both"/>
        <w:rPr>
          <w:rFonts w:ascii="Times New Roman" w:hAnsi="Times New Roman" w:cs="Times New Roman"/>
          <w:b/>
          <w:iCs/>
          <w:sz w:val="24"/>
          <w:szCs w:val="24"/>
        </w:rPr>
      </w:pPr>
      <w:r>
        <w:rPr>
          <w:rFonts w:ascii="Times New Roman" w:hAnsi="Times New Roman" w:cs="Times New Roman"/>
          <w:b/>
          <w:iCs/>
          <w:sz w:val="24"/>
          <w:szCs w:val="24"/>
        </w:rPr>
        <w:t>Pembahasan</w:t>
      </w:r>
    </w:p>
    <w:p w:rsidR="001F5E47" w:rsidRDefault="001F5E47" w:rsidP="001F5E47">
      <w:pPr>
        <w:spacing w:line="240" w:lineRule="auto"/>
        <w:ind w:firstLine="567"/>
        <w:jc w:val="both"/>
        <w:rPr>
          <w:rFonts w:ascii="Times New Roman" w:hAnsi="Times New Roman" w:cs="Times New Roman"/>
          <w:sz w:val="24"/>
          <w:szCs w:val="24"/>
        </w:rPr>
      </w:pPr>
      <w:r w:rsidRPr="001F5E47">
        <w:rPr>
          <w:rFonts w:ascii="Times New Roman" w:hAnsi="Times New Roman" w:cs="Times New Roman"/>
          <w:sz w:val="24"/>
          <w:szCs w:val="24"/>
        </w:rPr>
        <w:t>Hipotesis pertama (H</w:t>
      </w:r>
      <w:r w:rsidRPr="001F5E47">
        <w:rPr>
          <w:rFonts w:ascii="Times New Roman" w:hAnsi="Times New Roman" w:cs="Times New Roman"/>
          <w:sz w:val="18"/>
          <w:szCs w:val="24"/>
        </w:rPr>
        <w:t>1</w:t>
      </w:r>
      <w:r w:rsidRPr="001F5E47">
        <w:rPr>
          <w:rFonts w:ascii="Times New Roman" w:hAnsi="Times New Roman" w:cs="Times New Roman"/>
          <w:sz w:val="24"/>
          <w:szCs w:val="24"/>
        </w:rPr>
        <w:t xml:space="preserve">) yang diajukan adalah terdapat perbedaan </w:t>
      </w:r>
      <w:r w:rsidRPr="001F5E47">
        <w:rPr>
          <w:rFonts w:ascii="Times New Roman" w:hAnsi="Times New Roman" w:cs="Times New Roman"/>
          <w:i/>
          <w:sz w:val="24"/>
          <w:szCs w:val="24"/>
        </w:rPr>
        <w:t xml:space="preserve">abnormal return </w:t>
      </w:r>
      <w:r w:rsidRPr="001F5E47">
        <w:rPr>
          <w:rFonts w:ascii="Times New Roman" w:hAnsi="Times New Roman" w:cs="Times New Roman"/>
          <w:sz w:val="24"/>
          <w:szCs w:val="24"/>
        </w:rPr>
        <w:t xml:space="preserve">pada perusahaan subsektor telekomunikasi yang terdaftar di BEI sebelum dan sesudah pengumuman imbauan </w:t>
      </w:r>
      <w:r w:rsidRPr="001F5E47">
        <w:rPr>
          <w:rFonts w:ascii="Times New Roman" w:hAnsi="Times New Roman" w:cs="Times New Roman"/>
          <w:i/>
          <w:sz w:val="24"/>
          <w:szCs w:val="24"/>
        </w:rPr>
        <w:t xml:space="preserve">work from home </w:t>
      </w:r>
      <w:r w:rsidRPr="001F5E47">
        <w:rPr>
          <w:rFonts w:ascii="Times New Roman" w:hAnsi="Times New Roman" w:cs="Times New Roman"/>
          <w:sz w:val="24"/>
          <w:szCs w:val="24"/>
        </w:rPr>
        <w:t xml:space="preserve">tanggal 15 Maret 2020. Setelah dilakukan uji hipotesis terhadap </w:t>
      </w:r>
      <w:r w:rsidRPr="001F5E47">
        <w:rPr>
          <w:rFonts w:ascii="Times New Roman" w:hAnsi="Times New Roman" w:cs="Times New Roman"/>
          <w:i/>
          <w:sz w:val="24"/>
          <w:szCs w:val="24"/>
        </w:rPr>
        <w:t xml:space="preserve">abnormal return, </w:t>
      </w:r>
      <w:r w:rsidRPr="001F5E47">
        <w:rPr>
          <w:rFonts w:ascii="Times New Roman" w:hAnsi="Times New Roman" w:cs="Times New Roman"/>
          <w:sz w:val="24"/>
          <w:szCs w:val="24"/>
        </w:rPr>
        <w:t xml:space="preserve">hasil uji hipotesis menunjukkan bahwa tidak terdapat perbedaan </w:t>
      </w:r>
      <w:r w:rsidRPr="001F5E47">
        <w:rPr>
          <w:rFonts w:ascii="Times New Roman" w:hAnsi="Times New Roman" w:cs="Times New Roman"/>
          <w:i/>
          <w:sz w:val="24"/>
          <w:szCs w:val="24"/>
        </w:rPr>
        <w:t>abnormal return</w:t>
      </w:r>
      <w:r w:rsidRPr="001F5E47">
        <w:rPr>
          <w:rFonts w:ascii="Times New Roman" w:hAnsi="Times New Roman" w:cs="Times New Roman"/>
          <w:sz w:val="24"/>
          <w:szCs w:val="24"/>
        </w:rPr>
        <w:t xml:space="preserve"> sebelum dan sesudah pengumuman imbauan </w:t>
      </w:r>
      <w:r w:rsidRPr="001F5E47">
        <w:rPr>
          <w:rFonts w:ascii="Times New Roman" w:hAnsi="Times New Roman" w:cs="Times New Roman"/>
          <w:i/>
          <w:sz w:val="24"/>
          <w:szCs w:val="24"/>
        </w:rPr>
        <w:t xml:space="preserve">work from home </w:t>
      </w:r>
      <w:r w:rsidRPr="001F5E47">
        <w:rPr>
          <w:rFonts w:ascii="Times New Roman" w:hAnsi="Times New Roman" w:cs="Times New Roman"/>
          <w:sz w:val="24"/>
          <w:szCs w:val="24"/>
        </w:rPr>
        <w:t>tanggal 15 Maret 2020. Hal ini menunjukkan bahwa hipotesis pertama (H</w:t>
      </w:r>
      <w:r w:rsidRPr="001F5E47">
        <w:rPr>
          <w:rFonts w:ascii="Times New Roman" w:hAnsi="Times New Roman" w:cs="Times New Roman"/>
          <w:sz w:val="14"/>
          <w:szCs w:val="24"/>
        </w:rPr>
        <w:t>1</w:t>
      </w:r>
      <w:r w:rsidRPr="001F5E47">
        <w:rPr>
          <w:rFonts w:ascii="Times New Roman" w:hAnsi="Times New Roman" w:cs="Times New Roman"/>
          <w:sz w:val="24"/>
          <w:szCs w:val="24"/>
        </w:rPr>
        <w:t xml:space="preserve">) ditolak. Berdasarkan hasil uji hipotesis yang menyatakan tidak terdapat perbedaan </w:t>
      </w:r>
      <w:r w:rsidRPr="001F5E47">
        <w:rPr>
          <w:rFonts w:ascii="Times New Roman" w:hAnsi="Times New Roman" w:cs="Times New Roman"/>
          <w:i/>
          <w:sz w:val="24"/>
          <w:szCs w:val="24"/>
        </w:rPr>
        <w:t xml:space="preserve">abnormal return </w:t>
      </w:r>
      <w:r w:rsidRPr="001F5E47">
        <w:rPr>
          <w:rFonts w:ascii="Times New Roman" w:hAnsi="Times New Roman" w:cs="Times New Roman"/>
          <w:sz w:val="24"/>
          <w:szCs w:val="24"/>
        </w:rPr>
        <w:t xml:space="preserve">sebelum dan sesudah peristiwa, maka dapat dikatakan jika pengumuman imbauan </w:t>
      </w:r>
      <w:r w:rsidRPr="001F5E47">
        <w:rPr>
          <w:rFonts w:ascii="Times New Roman" w:hAnsi="Times New Roman" w:cs="Times New Roman"/>
          <w:i/>
          <w:sz w:val="24"/>
          <w:szCs w:val="24"/>
        </w:rPr>
        <w:t xml:space="preserve">work from home </w:t>
      </w:r>
      <w:r w:rsidRPr="001F5E47">
        <w:rPr>
          <w:rFonts w:ascii="Times New Roman" w:hAnsi="Times New Roman" w:cs="Times New Roman"/>
          <w:sz w:val="24"/>
          <w:szCs w:val="24"/>
        </w:rPr>
        <w:t xml:space="preserve">tanggal 15 Maret 2020 tidak memiliki kandungan informasi bagi para investor. Investor tidak menunjukkan reaksi pada tanggal sekitar peristiwa pengumuman imbauan </w:t>
      </w:r>
      <w:r w:rsidRPr="001F5E47">
        <w:rPr>
          <w:rFonts w:ascii="Times New Roman" w:hAnsi="Times New Roman" w:cs="Times New Roman"/>
          <w:i/>
          <w:sz w:val="24"/>
          <w:szCs w:val="24"/>
        </w:rPr>
        <w:t xml:space="preserve">work from home </w:t>
      </w:r>
      <w:r w:rsidRPr="001F5E47">
        <w:rPr>
          <w:rFonts w:ascii="Times New Roman" w:hAnsi="Times New Roman" w:cs="Times New Roman"/>
          <w:sz w:val="24"/>
          <w:szCs w:val="24"/>
        </w:rPr>
        <w:t xml:space="preserve">tanggal 15 Maret 2020, artinya pengumuman tersebut tidak memberikan pengaruh yang besar. </w:t>
      </w:r>
    </w:p>
    <w:p w:rsidR="001F5E47" w:rsidRPr="001F5E47" w:rsidRDefault="001F5E47" w:rsidP="001F5E47">
      <w:pPr>
        <w:spacing w:line="240" w:lineRule="auto"/>
        <w:ind w:firstLine="567"/>
        <w:jc w:val="both"/>
        <w:rPr>
          <w:rFonts w:ascii="Times New Roman" w:hAnsi="Times New Roman" w:cs="Times New Roman"/>
          <w:sz w:val="24"/>
          <w:szCs w:val="24"/>
        </w:rPr>
      </w:pPr>
      <w:r w:rsidRPr="001F5E47">
        <w:rPr>
          <w:rFonts w:ascii="Times New Roman" w:hAnsi="Times New Roman" w:cs="Times New Roman"/>
          <w:sz w:val="24"/>
          <w:szCs w:val="24"/>
        </w:rPr>
        <w:t>Hipotesis kedua (H</w:t>
      </w:r>
      <w:r w:rsidRPr="001F5E47">
        <w:rPr>
          <w:rFonts w:ascii="Times New Roman" w:hAnsi="Times New Roman" w:cs="Times New Roman"/>
          <w:sz w:val="18"/>
          <w:szCs w:val="24"/>
        </w:rPr>
        <w:t>2</w:t>
      </w:r>
      <w:r w:rsidRPr="001F5E47">
        <w:rPr>
          <w:rFonts w:ascii="Times New Roman" w:hAnsi="Times New Roman" w:cs="Times New Roman"/>
          <w:sz w:val="24"/>
          <w:szCs w:val="24"/>
        </w:rPr>
        <w:t>) yang diajukan adalah terdapat perbedaan volume perdagangan saham</w:t>
      </w:r>
      <w:r w:rsidRPr="001F5E47">
        <w:rPr>
          <w:rFonts w:ascii="Times New Roman" w:hAnsi="Times New Roman" w:cs="Times New Roman"/>
          <w:i/>
          <w:sz w:val="24"/>
          <w:szCs w:val="24"/>
        </w:rPr>
        <w:t xml:space="preserve"> </w:t>
      </w:r>
      <w:r w:rsidRPr="001F5E47">
        <w:rPr>
          <w:rFonts w:ascii="Times New Roman" w:hAnsi="Times New Roman" w:cs="Times New Roman"/>
          <w:sz w:val="24"/>
          <w:szCs w:val="24"/>
        </w:rPr>
        <w:t xml:space="preserve">pada perusahaan subsektor telekomunikasi yang terdaftar di BEI sebelum dan sesudah pengumuman imbauan </w:t>
      </w:r>
      <w:r w:rsidRPr="001F5E47">
        <w:rPr>
          <w:rFonts w:ascii="Times New Roman" w:hAnsi="Times New Roman" w:cs="Times New Roman"/>
          <w:i/>
          <w:sz w:val="24"/>
          <w:szCs w:val="24"/>
        </w:rPr>
        <w:t xml:space="preserve">work from home </w:t>
      </w:r>
      <w:r w:rsidRPr="001F5E47">
        <w:rPr>
          <w:rFonts w:ascii="Times New Roman" w:hAnsi="Times New Roman" w:cs="Times New Roman"/>
          <w:sz w:val="24"/>
          <w:szCs w:val="24"/>
        </w:rPr>
        <w:t>tanggal 15 Maret 2020. Uji hipotesis untuk volume perdagangan saham menunjukkan bahwa tidak terdapat perbedaan sebelum dan sesudah peristiwa, maka hipotesis kedua (H</w:t>
      </w:r>
      <w:r w:rsidRPr="001F5E47">
        <w:rPr>
          <w:rFonts w:ascii="Times New Roman" w:hAnsi="Times New Roman" w:cs="Times New Roman"/>
          <w:sz w:val="18"/>
          <w:szCs w:val="24"/>
        </w:rPr>
        <w:t>2</w:t>
      </w:r>
      <w:r w:rsidRPr="001F5E47">
        <w:rPr>
          <w:rFonts w:ascii="Times New Roman" w:hAnsi="Times New Roman" w:cs="Times New Roman"/>
          <w:sz w:val="24"/>
          <w:szCs w:val="24"/>
        </w:rPr>
        <w:t xml:space="preserve">) ditolak. Artinya, investor atau para pelaku pasar tidak menunjukkan reaksi terhadap pengumuman imbauan </w:t>
      </w:r>
      <w:r w:rsidRPr="001F5E47">
        <w:rPr>
          <w:rFonts w:ascii="Times New Roman" w:hAnsi="Times New Roman" w:cs="Times New Roman"/>
          <w:i/>
          <w:sz w:val="24"/>
          <w:szCs w:val="24"/>
        </w:rPr>
        <w:t xml:space="preserve">work from home </w:t>
      </w:r>
      <w:r w:rsidRPr="001F5E47">
        <w:rPr>
          <w:rFonts w:ascii="Times New Roman" w:hAnsi="Times New Roman" w:cs="Times New Roman"/>
          <w:sz w:val="24"/>
          <w:szCs w:val="24"/>
        </w:rPr>
        <w:t xml:space="preserve">tanggal 15 Maret 2020. Tidak adanya perbedaan volume perdagangan saham baik sebelum dan sesudah peristiwa menandakan bahwa pengumuman tersebut tidak memiliki kandungan </w:t>
      </w:r>
      <w:r w:rsidRPr="001F5E47">
        <w:rPr>
          <w:rFonts w:ascii="Times New Roman" w:hAnsi="Times New Roman" w:cs="Times New Roman"/>
          <w:sz w:val="24"/>
          <w:szCs w:val="24"/>
        </w:rPr>
        <w:lastRenderedPageBreak/>
        <w:t xml:space="preserve">informasi bagi para investor atau pelaku pasar sehingga pasar tidak menunjukkan adanya kenaikan perdagangan saham secara besar-besaran. </w:t>
      </w:r>
    </w:p>
    <w:p w:rsidR="00D514D5" w:rsidRDefault="00D514D5" w:rsidP="00D514D5">
      <w:pPr>
        <w:tabs>
          <w:tab w:val="left" w:pos="1680"/>
        </w:tabs>
        <w:spacing w:line="240" w:lineRule="auto"/>
        <w:contextualSpacing/>
        <w:jc w:val="both"/>
        <w:rPr>
          <w:rFonts w:ascii="Times New Roman" w:hAnsi="Times New Roman" w:cs="Times New Roman"/>
          <w:b/>
          <w:iCs/>
          <w:sz w:val="24"/>
          <w:szCs w:val="24"/>
        </w:rPr>
      </w:pPr>
      <w:r>
        <w:rPr>
          <w:rFonts w:ascii="Times New Roman" w:hAnsi="Times New Roman" w:cs="Times New Roman"/>
          <w:b/>
          <w:iCs/>
          <w:sz w:val="24"/>
          <w:szCs w:val="24"/>
        </w:rPr>
        <w:t>PENUTUP</w:t>
      </w:r>
    </w:p>
    <w:p w:rsidR="00D514D5" w:rsidRDefault="00D514D5" w:rsidP="00D514D5">
      <w:pPr>
        <w:tabs>
          <w:tab w:val="left" w:pos="1680"/>
        </w:tabs>
        <w:spacing w:line="240" w:lineRule="auto"/>
        <w:contextualSpacing/>
        <w:jc w:val="both"/>
        <w:rPr>
          <w:rFonts w:ascii="Times New Roman" w:hAnsi="Times New Roman" w:cs="Times New Roman"/>
          <w:b/>
          <w:iCs/>
          <w:sz w:val="24"/>
          <w:szCs w:val="24"/>
        </w:rPr>
      </w:pPr>
      <w:r>
        <w:rPr>
          <w:rFonts w:ascii="Times New Roman" w:hAnsi="Times New Roman" w:cs="Times New Roman"/>
          <w:b/>
          <w:iCs/>
          <w:sz w:val="24"/>
          <w:szCs w:val="24"/>
        </w:rPr>
        <w:t xml:space="preserve">Kesimpulan </w:t>
      </w:r>
    </w:p>
    <w:p w:rsidR="0025409A" w:rsidRDefault="0025409A" w:rsidP="0025409A">
      <w:pPr>
        <w:pStyle w:val="ListParagraph"/>
        <w:numPr>
          <w:ilvl w:val="0"/>
          <w:numId w:val="7"/>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Tidak terdapat perbedaan </w:t>
      </w:r>
      <w:r>
        <w:rPr>
          <w:rFonts w:ascii="Times New Roman" w:hAnsi="Times New Roman" w:cs="Times New Roman"/>
          <w:i/>
          <w:sz w:val="24"/>
          <w:szCs w:val="24"/>
        </w:rPr>
        <w:t>abnormal return</w:t>
      </w:r>
      <w:r>
        <w:rPr>
          <w:rFonts w:ascii="Times New Roman" w:hAnsi="Times New Roman" w:cs="Times New Roman"/>
          <w:sz w:val="24"/>
          <w:szCs w:val="24"/>
        </w:rPr>
        <w:t xml:space="preserve"> pada perusahaan subsektor telekomunikasi yang terdaftar di BEI sebelum dan sesudah pengumuman imbauan </w:t>
      </w:r>
      <w:r>
        <w:rPr>
          <w:rFonts w:ascii="Times New Roman" w:hAnsi="Times New Roman" w:cs="Times New Roman"/>
          <w:i/>
          <w:sz w:val="24"/>
          <w:szCs w:val="24"/>
        </w:rPr>
        <w:t xml:space="preserve">work from home </w:t>
      </w:r>
      <w:r>
        <w:rPr>
          <w:rFonts w:ascii="Times New Roman" w:hAnsi="Times New Roman" w:cs="Times New Roman"/>
          <w:sz w:val="24"/>
          <w:szCs w:val="24"/>
        </w:rPr>
        <w:t xml:space="preserve">tanggal 15 Maret 2020. Artinya pengumuman imbauan </w:t>
      </w:r>
      <w:r>
        <w:rPr>
          <w:rFonts w:ascii="Times New Roman" w:hAnsi="Times New Roman" w:cs="Times New Roman"/>
          <w:i/>
          <w:sz w:val="24"/>
          <w:szCs w:val="24"/>
        </w:rPr>
        <w:t xml:space="preserve">work from home </w:t>
      </w:r>
      <w:r>
        <w:rPr>
          <w:rFonts w:ascii="Times New Roman" w:hAnsi="Times New Roman" w:cs="Times New Roman"/>
          <w:sz w:val="24"/>
          <w:szCs w:val="24"/>
        </w:rPr>
        <w:t>tanggal 15 Maret 2020</w:t>
      </w:r>
      <w:r>
        <w:rPr>
          <w:rFonts w:ascii="Times New Roman" w:hAnsi="Times New Roman" w:cs="Times New Roman"/>
          <w:i/>
          <w:sz w:val="24"/>
          <w:szCs w:val="24"/>
        </w:rPr>
        <w:t xml:space="preserve"> </w:t>
      </w:r>
      <w:r>
        <w:rPr>
          <w:rFonts w:ascii="Times New Roman" w:hAnsi="Times New Roman" w:cs="Times New Roman"/>
          <w:sz w:val="24"/>
          <w:szCs w:val="24"/>
        </w:rPr>
        <w:t>tidak memiliki kandungan informasi sehingga pasar tidak memberikan reaksi dan tidak memberikan pengaruh yang besar bagi investor.</w:t>
      </w:r>
      <w:r>
        <w:rPr>
          <w:rFonts w:ascii="Times New Roman" w:hAnsi="Times New Roman" w:cs="Times New Roman"/>
          <w:i/>
          <w:sz w:val="24"/>
          <w:szCs w:val="24"/>
        </w:rPr>
        <w:t xml:space="preserve"> </w:t>
      </w:r>
    </w:p>
    <w:p w:rsidR="0025409A" w:rsidRPr="003B7BAB" w:rsidRDefault="0025409A" w:rsidP="0025409A">
      <w:pPr>
        <w:pStyle w:val="ListParagraph"/>
        <w:numPr>
          <w:ilvl w:val="0"/>
          <w:numId w:val="7"/>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Tidak terdapat perbedaan volume perdagangan saham</w:t>
      </w:r>
      <w:r>
        <w:rPr>
          <w:rFonts w:ascii="Times New Roman" w:hAnsi="Times New Roman" w:cs="Times New Roman"/>
          <w:i/>
          <w:sz w:val="24"/>
          <w:szCs w:val="24"/>
        </w:rPr>
        <w:t xml:space="preserve"> </w:t>
      </w:r>
      <w:r>
        <w:rPr>
          <w:rFonts w:ascii="Times New Roman" w:hAnsi="Times New Roman" w:cs="Times New Roman"/>
          <w:sz w:val="24"/>
          <w:szCs w:val="24"/>
        </w:rPr>
        <w:t xml:space="preserve">pada perusahaan subsektor telekomunikasi yang terdaftar di BEI sebelum dan sesudah pengumuman imbauan </w:t>
      </w:r>
      <w:r>
        <w:rPr>
          <w:rFonts w:ascii="Times New Roman" w:hAnsi="Times New Roman" w:cs="Times New Roman"/>
          <w:i/>
          <w:sz w:val="24"/>
          <w:szCs w:val="24"/>
        </w:rPr>
        <w:t xml:space="preserve">work from home </w:t>
      </w:r>
      <w:r>
        <w:rPr>
          <w:rFonts w:ascii="Times New Roman" w:hAnsi="Times New Roman" w:cs="Times New Roman"/>
          <w:sz w:val="24"/>
          <w:szCs w:val="24"/>
        </w:rPr>
        <w:t xml:space="preserve">tanggal 15 Maret 2020. Artinya pengumuman imbauan </w:t>
      </w:r>
      <w:r>
        <w:rPr>
          <w:rFonts w:ascii="Times New Roman" w:hAnsi="Times New Roman" w:cs="Times New Roman"/>
          <w:i/>
          <w:sz w:val="24"/>
          <w:szCs w:val="24"/>
        </w:rPr>
        <w:t xml:space="preserve">work from home </w:t>
      </w:r>
      <w:r>
        <w:rPr>
          <w:rFonts w:ascii="Times New Roman" w:hAnsi="Times New Roman" w:cs="Times New Roman"/>
          <w:sz w:val="24"/>
          <w:szCs w:val="24"/>
        </w:rPr>
        <w:t xml:space="preserve">tanggal 15 Maret 2020 tidak memiliki kandungan informasi  bagi investor sehingga pasar tidak  bereaksi dan </w:t>
      </w:r>
      <w:r>
        <w:rPr>
          <w:rFonts w:ascii="Times New Roman" w:hAnsi="Times New Roman" w:cs="Times New Roman"/>
          <w:i/>
          <w:sz w:val="24"/>
          <w:szCs w:val="24"/>
        </w:rPr>
        <w:t xml:space="preserve"> </w:t>
      </w:r>
      <w:r>
        <w:rPr>
          <w:rFonts w:ascii="Times New Roman" w:hAnsi="Times New Roman" w:cs="Times New Roman"/>
          <w:sz w:val="24"/>
          <w:szCs w:val="24"/>
        </w:rPr>
        <w:t>tidak menunjukkan adanya kenaikan perdagangan saham secara besar-besaran.</w:t>
      </w:r>
    </w:p>
    <w:p w:rsidR="009D780F" w:rsidRDefault="00014125" w:rsidP="00D514D5">
      <w:pPr>
        <w:tabs>
          <w:tab w:val="left" w:pos="1290"/>
        </w:tabs>
        <w:spacing w:line="240" w:lineRule="auto"/>
        <w:rPr>
          <w:rFonts w:ascii="Times New Roman" w:hAnsi="Times New Roman" w:cs="Times New Roman"/>
          <w:b/>
          <w:iCs/>
          <w:sz w:val="24"/>
          <w:szCs w:val="24"/>
        </w:rPr>
      </w:pPr>
      <w:r>
        <w:rPr>
          <w:rFonts w:ascii="Times New Roman" w:hAnsi="Times New Roman" w:cs="Times New Roman"/>
          <w:b/>
          <w:iCs/>
          <w:sz w:val="24"/>
          <w:szCs w:val="24"/>
        </w:rPr>
        <w:t xml:space="preserve">Saran </w:t>
      </w:r>
    </w:p>
    <w:p w:rsidR="00014125" w:rsidRDefault="00014125" w:rsidP="00014125">
      <w:pPr>
        <w:pStyle w:val="ListParagraph"/>
        <w:numPr>
          <w:ilvl w:val="0"/>
          <w:numId w:val="8"/>
        </w:numPr>
        <w:tabs>
          <w:tab w:val="left" w:pos="1290"/>
        </w:tabs>
        <w:spacing w:line="240" w:lineRule="auto"/>
        <w:ind w:left="426"/>
        <w:jc w:val="both"/>
        <w:rPr>
          <w:rFonts w:ascii="Times New Roman" w:hAnsi="Times New Roman" w:cs="Times New Roman"/>
          <w:sz w:val="24"/>
          <w:szCs w:val="24"/>
        </w:rPr>
      </w:pPr>
      <w:r w:rsidRPr="00014125">
        <w:rPr>
          <w:rFonts w:ascii="Times New Roman" w:hAnsi="Times New Roman" w:cs="Times New Roman"/>
          <w:sz w:val="24"/>
          <w:szCs w:val="24"/>
        </w:rPr>
        <w:t>Penelitian berikutnya dapat menggunakan model perhitungan abnormal return lainnya seperti market model atau mean adjusted model.</w:t>
      </w:r>
    </w:p>
    <w:p w:rsidR="00014125" w:rsidRDefault="00014125" w:rsidP="00014125">
      <w:pPr>
        <w:pStyle w:val="ListParagraph"/>
        <w:numPr>
          <w:ilvl w:val="0"/>
          <w:numId w:val="8"/>
        </w:numPr>
        <w:tabs>
          <w:tab w:val="left" w:pos="1290"/>
        </w:tabs>
        <w:spacing w:line="240" w:lineRule="auto"/>
        <w:ind w:left="426"/>
        <w:jc w:val="both"/>
        <w:rPr>
          <w:rFonts w:ascii="Times New Roman" w:hAnsi="Times New Roman" w:cs="Times New Roman"/>
          <w:sz w:val="24"/>
          <w:szCs w:val="24"/>
        </w:rPr>
      </w:pPr>
      <w:r w:rsidRPr="00014125">
        <w:rPr>
          <w:rFonts w:ascii="Times New Roman" w:hAnsi="Times New Roman" w:cs="Times New Roman"/>
          <w:sz w:val="24"/>
          <w:szCs w:val="24"/>
        </w:rPr>
        <w:t xml:space="preserve">Penelitian berikutnya dapat melakukan penambahan variabel penelitian untuk menguji reaksi pasar pada suatu peristiwa yang informasinya dipublikasikan sebagai suatu pengumuman. Variabel yang tidak dimasukkan dalam penelitian ini seperti return saham, harga saham serta variabel-variabel lain yang dapat digunakan untuk mengukur reaksi pasar. </w:t>
      </w:r>
    </w:p>
    <w:p w:rsidR="00014125" w:rsidRDefault="00014125" w:rsidP="00014125">
      <w:pPr>
        <w:pStyle w:val="ListParagraph"/>
        <w:numPr>
          <w:ilvl w:val="0"/>
          <w:numId w:val="8"/>
        </w:numPr>
        <w:tabs>
          <w:tab w:val="left" w:pos="1290"/>
        </w:tabs>
        <w:spacing w:line="240" w:lineRule="auto"/>
        <w:ind w:left="426"/>
        <w:jc w:val="both"/>
        <w:rPr>
          <w:rFonts w:ascii="Times New Roman" w:hAnsi="Times New Roman" w:cs="Times New Roman"/>
          <w:sz w:val="24"/>
          <w:szCs w:val="24"/>
        </w:rPr>
      </w:pPr>
      <w:r w:rsidRPr="00014125">
        <w:rPr>
          <w:rFonts w:ascii="Times New Roman" w:hAnsi="Times New Roman" w:cs="Times New Roman"/>
          <w:sz w:val="24"/>
          <w:szCs w:val="24"/>
        </w:rPr>
        <w:t>Penelitian selanjutnya dapat menggunakan objek penelitian yang lebih banyak, tidak hanya terbatas pada satu subsektor yang terdaftar di Bursa Efek Indonesia saja.</w:t>
      </w:r>
    </w:p>
    <w:p w:rsidR="00014125" w:rsidRDefault="00014125" w:rsidP="00014125">
      <w:pPr>
        <w:tabs>
          <w:tab w:val="left" w:pos="1290"/>
        </w:tabs>
        <w:spacing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014125" w:rsidRPr="00263ED1" w:rsidRDefault="00014125" w:rsidP="00014125">
      <w:pPr>
        <w:spacing w:line="240" w:lineRule="auto"/>
        <w:ind w:left="851" w:hanging="851"/>
        <w:jc w:val="both"/>
        <w:rPr>
          <w:rFonts w:ascii="Times New Roman" w:hAnsi="Times New Roman" w:cs="Times New Roman"/>
          <w:i/>
          <w:sz w:val="24"/>
          <w:szCs w:val="24"/>
        </w:rPr>
      </w:pPr>
      <w:r w:rsidRPr="00263ED1">
        <w:rPr>
          <w:rFonts w:ascii="Times New Roman" w:hAnsi="Times New Roman" w:cs="Times New Roman"/>
          <w:sz w:val="24"/>
          <w:szCs w:val="24"/>
        </w:rPr>
        <w:t xml:space="preserve">Agustina, Lidya, Yuliana Gunawan, and Windawaty Chandra. </w:t>
      </w:r>
      <w:r>
        <w:rPr>
          <w:rFonts w:ascii="Times New Roman" w:hAnsi="Times New Roman" w:cs="Times New Roman"/>
          <w:sz w:val="24"/>
          <w:szCs w:val="24"/>
        </w:rPr>
        <w:t>(</w:t>
      </w:r>
      <w:r w:rsidRPr="00263ED1">
        <w:rPr>
          <w:rFonts w:ascii="Times New Roman" w:hAnsi="Times New Roman" w:cs="Times New Roman"/>
          <w:sz w:val="24"/>
          <w:szCs w:val="24"/>
        </w:rPr>
        <w:t>2018</w:t>
      </w:r>
      <w:r>
        <w:rPr>
          <w:rFonts w:ascii="Times New Roman" w:hAnsi="Times New Roman" w:cs="Times New Roman"/>
          <w:sz w:val="24"/>
          <w:szCs w:val="24"/>
        </w:rPr>
        <w:t>)</w:t>
      </w:r>
      <w:r w:rsidRPr="00263ED1">
        <w:rPr>
          <w:rFonts w:ascii="Times New Roman" w:hAnsi="Times New Roman" w:cs="Times New Roman"/>
          <w:sz w:val="24"/>
          <w:szCs w:val="24"/>
        </w:rPr>
        <w:t xml:space="preserve">. The Impact of Tax Amnesty Announcement towards Share Performance and Market Reaction in Indonesia. </w:t>
      </w:r>
      <w:r w:rsidRPr="00263ED1">
        <w:rPr>
          <w:rFonts w:ascii="Times New Roman" w:hAnsi="Times New Roman" w:cs="Times New Roman"/>
          <w:i/>
          <w:sz w:val="24"/>
          <w:szCs w:val="24"/>
        </w:rPr>
        <w:t>Accounting and Finance Research</w:t>
      </w:r>
      <w:r>
        <w:rPr>
          <w:rFonts w:ascii="Times New Roman" w:hAnsi="Times New Roman" w:cs="Times New Roman"/>
          <w:i/>
          <w:sz w:val="24"/>
          <w:szCs w:val="24"/>
        </w:rPr>
        <w:t>,</w:t>
      </w:r>
      <w:r w:rsidRPr="00263ED1">
        <w:rPr>
          <w:rFonts w:ascii="Times New Roman" w:hAnsi="Times New Roman" w:cs="Times New Roman"/>
          <w:i/>
          <w:sz w:val="24"/>
          <w:szCs w:val="24"/>
        </w:rPr>
        <w:t xml:space="preserve"> 7(2)</w:t>
      </w:r>
      <w:r>
        <w:rPr>
          <w:rFonts w:ascii="Times New Roman" w:hAnsi="Times New Roman" w:cs="Times New Roman"/>
          <w:i/>
          <w:sz w:val="24"/>
          <w:szCs w:val="24"/>
        </w:rPr>
        <w:t>, 39-47</w:t>
      </w:r>
      <w:r w:rsidRPr="00263ED1">
        <w:rPr>
          <w:rFonts w:ascii="Times New Roman" w:hAnsi="Times New Roman" w:cs="Times New Roman"/>
          <w:i/>
          <w:sz w:val="24"/>
          <w:szCs w:val="24"/>
        </w:rPr>
        <w:t>.</w:t>
      </w:r>
    </w:p>
    <w:p w:rsidR="00014125" w:rsidRDefault="00014125" w:rsidP="00014125">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Badan Pusat Statistik. (2020). </w:t>
      </w:r>
      <w:r w:rsidRPr="00343DE4">
        <w:rPr>
          <w:rFonts w:ascii="Times New Roman" w:hAnsi="Times New Roman" w:cs="Times New Roman"/>
          <w:i/>
          <w:sz w:val="24"/>
          <w:szCs w:val="24"/>
        </w:rPr>
        <w:t>Survei Sosial Ekonomi Nasional (SUSENAS).</w:t>
      </w:r>
      <w:r>
        <w:rPr>
          <w:rFonts w:ascii="Times New Roman" w:hAnsi="Times New Roman" w:cs="Times New Roman"/>
          <w:sz w:val="24"/>
          <w:szCs w:val="24"/>
        </w:rPr>
        <w:t xml:space="preserve"> (Diakses pada 22 Oktober 2020)</w:t>
      </w:r>
    </w:p>
    <w:p w:rsidR="00014125" w:rsidRPr="00263ED1" w:rsidRDefault="00014125" w:rsidP="00014125">
      <w:pPr>
        <w:spacing w:line="240" w:lineRule="auto"/>
        <w:ind w:left="851" w:hanging="851"/>
        <w:jc w:val="both"/>
        <w:rPr>
          <w:rFonts w:ascii="Times New Roman" w:hAnsi="Times New Roman" w:cs="Times New Roman"/>
          <w:sz w:val="24"/>
          <w:szCs w:val="24"/>
        </w:rPr>
      </w:pPr>
      <w:r w:rsidRPr="00263ED1">
        <w:rPr>
          <w:rFonts w:ascii="Times New Roman" w:hAnsi="Times New Roman" w:cs="Times New Roman"/>
          <w:sz w:val="24"/>
          <w:szCs w:val="24"/>
        </w:rPr>
        <w:t xml:space="preserve">Darmadji, Tjiptono, dan Hendi M Fakhrudin. </w:t>
      </w:r>
      <w:r>
        <w:rPr>
          <w:rFonts w:ascii="Times New Roman" w:hAnsi="Times New Roman" w:cs="Times New Roman"/>
          <w:sz w:val="24"/>
          <w:szCs w:val="24"/>
        </w:rPr>
        <w:t>(</w:t>
      </w:r>
      <w:r w:rsidRPr="00263ED1">
        <w:rPr>
          <w:rFonts w:ascii="Times New Roman" w:hAnsi="Times New Roman" w:cs="Times New Roman"/>
          <w:sz w:val="24"/>
          <w:szCs w:val="24"/>
        </w:rPr>
        <w:t>2012</w:t>
      </w:r>
      <w:r>
        <w:rPr>
          <w:rFonts w:ascii="Times New Roman" w:hAnsi="Times New Roman" w:cs="Times New Roman"/>
          <w:sz w:val="24"/>
          <w:szCs w:val="24"/>
        </w:rPr>
        <w:t>)</w:t>
      </w:r>
      <w:r w:rsidRPr="00263ED1">
        <w:rPr>
          <w:rFonts w:ascii="Times New Roman" w:hAnsi="Times New Roman" w:cs="Times New Roman"/>
          <w:sz w:val="24"/>
          <w:szCs w:val="24"/>
        </w:rPr>
        <w:t xml:space="preserve">. </w:t>
      </w:r>
      <w:r w:rsidRPr="00263ED1">
        <w:rPr>
          <w:rFonts w:ascii="Times New Roman" w:hAnsi="Times New Roman" w:cs="Times New Roman"/>
          <w:i/>
          <w:sz w:val="24"/>
          <w:szCs w:val="24"/>
        </w:rPr>
        <w:t>Pasar Modal Di Indonesia, Edisi Ketiga.</w:t>
      </w:r>
      <w:r>
        <w:rPr>
          <w:rFonts w:ascii="Times New Roman" w:hAnsi="Times New Roman" w:cs="Times New Roman"/>
          <w:sz w:val="24"/>
          <w:szCs w:val="24"/>
        </w:rPr>
        <w:t xml:space="preserve"> Jakarta</w:t>
      </w:r>
      <w:r w:rsidRPr="00263ED1">
        <w:rPr>
          <w:rFonts w:ascii="Times New Roman" w:hAnsi="Times New Roman" w:cs="Times New Roman"/>
          <w:sz w:val="24"/>
          <w:szCs w:val="24"/>
        </w:rPr>
        <w:t xml:space="preserve">: Salemba Empat. </w:t>
      </w:r>
    </w:p>
    <w:p w:rsidR="00014125" w:rsidRPr="00263ED1" w:rsidRDefault="00014125" w:rsidP="007D407F">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Dewi, I. Gusti Ayu Agung Omika. dan </w:t>
      </w:r>
      <w:r w:rsidRPr="0023553C">
        <w:rPr>
          <w:rFonts w:ascii="Times New Roman" w:hAnsi="Times New Roman" w:cs="Times New Roman"/>
          <w:sz w:val="24"/>
          <w:szCs w:val="24"/>
        </w:rPr>
        <w:t>Gede Reinata Bayu Rama</w:t>
      </w:r>
      <w:r>
        <w:rPr>
          <w:rFonts w:ascii="Times New Roman" w:hAnsi="Times New Roman" w:cs="Times New Roman"/>
          <w:sz w:val="24"/>
          <w:szCs w:val="24"/>
        </w:rPr>
        <w:t>.</w:t>
      </w:r>
      <w:r w:rsidRPr="00263ED1">
        <w:rPr>
          <w:rFonts w:ascii="Times New Roman" w:hAnsi="Times New Roman" w:cs="Times New Roman"/>
          <w:sz w:val="24"/>
          <w:szCs w:val="24"/>
        </w:rPr>
        <w:t xml:space="preserve"> </w:t>
      </w:r>
      <w:r>
        <w:rPr>
          <w:rFonts w:ascii="Times New Roman" w:hAnsi="Times New Roman" w:cs="Times New Roman"/>
          <w:sz w:val="24"/>
          <w:szCs w:val="24"/>
        </w:rPr>
        <w:t>(</w:t>
      </w:r>
      <w:r w:rsidRPr="00263ED1">
        <w:rPr>
          <w:rFonts w:ascii="Times New Roman" w:hAnsi="Times New Roman" w:cs="Times New Roman"/>
          <w:sz w:val="24"/>
          <w:szCs w:val="24"/>
        </w:rPr>
        <w:t>2019</w:t>
      </w:r>
      <w:r>
        <w:rPr>
          <w:rFonts w:ascii="Times New Roman" w:hAnsi="Times New Roman" w:cs="Times New Roman"/>
          <w:sz w:val="24"/>
          <w:szCs w:val="24"/>
        </w:rPr>
        <w:t>)</w:t>
      </w:r>
      <w:r w:rsidRPr="00263ED1">
        <w:rPr>
          <w:rFonts w:ascii="Times New Roman" w:hAnsi="Times New Roman" w:cs="Times New Roman"/>
          <w:sz w:val="24"/>
          <w:szCs w:val="24"/>
        </w:rPr>
        <w:t xml:space="preserve">. Analisis Abnormal Return, Trading Volume Activity dan Foreign Capital Inflow Sebelum dan Sesudah Pemilihan Presiden dan Pemilihan Legislatif Tahun 2019 (Studi pada PerusahaanAnggota Indeks Kompas </w:t>
      </w:r>
      <w:r w:rsidRPr="00263ED1">
        <w:rPr>
          <w:rFonts w:ascii="Times New Roman" w:hAnsi="Times New Roman" w:cs="Times New Roman"/>
          <w:sz w:val="24"/>
          <w:szCs w:val="24"/>
        </w:rPr>
        <w:lastRenderedPageBreak/>
        <w:t>100 di Bursa Efek Indonesia)</w:t>
      </w:r>
      <w:r w:rsidRPr="00263ED1">
        <w:rPr>
          <w:rFonts w:ascii="Times New Roman" w:hAnsi="Times New Roman" w:cs="Times New Roman"/>
          <w:i/>
          <w:sz w:val="24"/>
          <w:szCs w:val="24"/>
        </w:rPr>
        <w:t xml:space="preserve">. Jurnal Ilmiah Akuntansi </w:t>
      </w:r>
      <w:r>
        <w:rPr>
          <w:rFonts w:ascii="Times New Roman" w:hAnsi="Times New Roman" w:cs="Times New Roman"/>
          <w:i/>
          <w:sz w:val="24"/>
          <w:szCs w:val="24"/>
        </w:rPr>
        <w:t xml:space="preserve">dan Bisnis, </w:t>
      </w:r>
      <w:r w:rsidRPr="00263ED1">
        <w:rPr>
          <w:rFonts w:ascii="Times New Roman" w:hAnsi="Times New Roman" w:cs="Times New Roman"/>
          <w:i/>
          <w:sz w:val="24"/>
          <w:szCs w:val="24"/>
        </w:rPr>
        <w:t>4(2</w:t>
      </w:r>
      <w:r>
        <w:rPr>
          <w:rFonts w:ascii="Times New Roman" w:hAnsi="Times New Roman" w:cs="Times New Roman"/>
          <w:i/>
          <w:sz w:val="24"/>
          <w:szCs w:val="24"/>
        </w:rPr>
        <w:t>), 204-220</w:t>
      </w:r>
      <w:r w:rsidRPr="00263ED1">
        <w:rPr>
          <w:rFonts w:ascii="Times New Roman" w:hAnsi="Times New Roman" w:cs="Times New Roman"/>
          <w:i/>
          <w:sz w:val="24"/>
          <w:szCs w:val="24"/>
        </w:rPr>
        <w:t>.</w:t>
      </w:r>
    </w:p>
    <w:p w:rsidR="00014125" w:rsidRPr="00263ED1" w:rsidRDefault="00014125" w:rsidP="007D407F">
      <w:pPr>
        <w:spacing w:line="240" w:lineRule="auto"/>
        <w:ind w:left="851" w:hanging="851"/>
        <w:jc w:val="both"/>
        <w:rPr>
          <w:rFonts w:ascii="Times New Roman" w:hAnsi="Times New Roman" w:cs="Times New Roman"/>
          <w:sz w:val="24"/>
          <w:szCs w:val="24"/>
        </w:rPr>
      </w:pPr>
      <w:r w:rsidRPr="00263ED1">
        <w:rPr>
          <w:rFonts w:ascii="Times New Roman" w:hAnsi="Times New Roman" w:cs="Times New Roman"/>
          <w:sz w:val="24"/>
          <w:szCs w:val="24"/>
        </w:rPr>
        <w:t xml:space="preserve">Firli, Anisah, and Dadan Rahadian. </w:t>
      </w:r>
      <w:r>
        <w:rPr>
          <w:rFonts w:ascii="Times New Roman" w:hAnsi="Times New Roman" w:cs="Times New Roman"/>
          <w:sz w:val="24"/>
          <w:szCs w:val="24"/>
        </w:rPr>
        <w:t>(</w:t>
      </w:r>
      <w:r w:rsidRPr="00263ED1">
        <w:rPr>
          <w:rFonts w:ascii="Times New Roman" w:hAnsi="Times New Roman" w:cs="Times New Roman"/>
          <w:sz w:val="24"/>
          <w:szCs w:val="24"/>
        </w:rPr>
        <w:t>2020</w:t>
      </w:r>
      <w:r>
        <w:rPr>
          <w:rFonts w:ascii="Times New Roman" w:hAnsi="Times New Roman" w:cs="Times New Roman"/>
          <w:sz w:val="24"/>
          <w:szCs w:val="24"/>
        </w:rPr>
        <w:t>)</w:t>
      </w:r>
      <w:r w:rsidRPr="00263ED1">
        <w:rPr>
          <w:rFonts w:ascii="Times New Roman" w:hAnsi="Times New Roman" w:cs="Times New Roman"/>
          <w:sz w:val="24"/>
          <w:szCs w:val="24"/>
        </w:rPr>
        <w:t xml:space="preserve">. Analysis of the Impact of Terrorist Bombing Acts on Abnormal Return and Trading Volume Activity: Study of Terrorist Bombings Worldwide (2008–2017). </w:t>
      </w:r>
      <w:r w:rsidRPr="00263ED1">
        <w:rPr>
          <w:rFonts w:ascii="Times New Roman" w:hAnsi="Times New Roman" w:cs="Times New Roman"/>
          <w:i/>
          <w:sz w:val="24"/>
          <w:szCs w:val="24"/>
        </w:rPr>
        <w:t>Advanced Issues in the Economics of Emerging Markets, Emerald Publishing Limited.</w:t>
      </w:r>
    </w:p>
    <w:p w:rsidR="00014125" w:rsidRDefault="00014125" w:rsidP="00014125">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Gugus Tugas Percepatan Penanganan Covid-19. (2020). </w:t>
      </w:r>
      <w:r w:rsidRPr="00B365BA">
        <w:rPr>
          <w:rFonts w:ascii="Times New Roman" w:hAnsi="Times New Roman" w:cs="Times New Roman"/>
          <w:i/>
          <w:sz w:val="24"/>
          <w:szCs w:val="24"/>
        </w:rPr>
        <w:t>Protokol Penanganan Pandemi Covi</w:t>
      </w:r>
      <w:r>
        <w:rPr>
          <w:rFonts w:ascii="Times New Roman" w:hAnsi="Times New Roman" w:cs="Times New Roman"/>
          <w:i/>
          <w:sz w:val="24"/>
          <w:szCs w:val="24"/>
        </w:rPr>
        <w:t xml:space="preserve">d-19 (Corona Virus Disease 2019). </w:t>
      </w:r>
      <w:r>
        <w:rPr>
          <w:rFonts w:ascii="Times New Roman" w:hAnsi="Times New Roman" w:cs="Times New Roman"/>
          <w:sz w:val="24"/>
          <w:szCs w:val="24"/>
        </w:rPr>
        <w:t>(Diakses pada 22 Oktober 2020)</w:t>
      </w:r>
    </w:p>
    <w:p w:rsidR="00014125" w:rsidRPr="00263ED1" w:rsidRDefault="00014125" w:rsidP="00014125">
      <w:pPr>
        <w:spacing w:line="240" w:lineRule="auto"/>
        <w:ind w:left="851" w:hanging="851"/>
        <w:jc w:val="both"/>
        <w:rPr>
          <w:rFonts w:ascii="Times New Roman" w:hAnsi="Times New Roman" w:cs="Times New Roman"/>
          <w:sz w:val="24"/>
          <w:szCs w:val="24"/>
        </w:rPr>
      </w:pPr>
      <w:r w:rsidRPr="00263ED1">
        <w:rPr>
          <w:rFonts w:ascii="Times New Roman" w:hAnsi="Times New Roman" w:cs="Times New Roman"/>
          <w:sz w:val="24"/>
          <w:szCs w:val="24"/>
        </w:rPr>
        <w:t xml:space="preserve">Hartono, Jogiyanto. </w:t>
      </w:r>
      <w:r>
        <w:rPr>
          <w:rFonts w:ascii="Times New Roman" w:hAnsi="Times New Roman" w:cs="Times New Roman"/>
          <w:sz w:val="24"/>
          <w:szCs w:val="24"/>
        </w:rPr>
        <w:t>(</w:t>
      </w:r>
      <w:r w:rsidRPr="00263ED1">
        <w:rPr>
          <w:rFonts w:ascii="Times New Roman" w:hAnsi="Times New Roman" w:cs="Times New Roman"/>
          <w:sz w:val="24"/>
          <w:szCs w:val="24"/>
        </w:rPr>
        <w:t>2015</w:t>
      </w:r>
      <w:r>
        <w:rPr>
          <w:rFonts w:ascii="Times New Roman" w:hAnsi="Times New Roman" w:cs="Times New Roman"/>
          <w:sz w:val="24"/>
          <w:szCs w:val="24"/>
        </w:rPr>
        <w:t>)</w:t>
      </w:r>
      <w:r w:rsidRPr="00263ED1">
        <w:rPr>
          <w:rFonts w:ascii="Times New Roman" w:hAnsi="Times New Roman" w:cs="Times New Roman"/>
          <w:sz w:val="24"/>
          <w:szCs w:val="24"/>
        </w:rPr>
        <w:t xml:space="preserve">. </w:t>
      </w:r>
      <w:r w:rsidRPr="00263ED1">
        <w:rPr>
          <w:rFonts w:ascii="Times New Roman" w:hAnsi="Times New Roman" w:cs="Times New Roman"/>
          <w:i/>
          <w:sz w:val="24"/>
          <w:szCs w:val="24"/>
        </w:rPr>
        <w:t>Teori Portopolio dan Analisis Investasi</w:t>
      </w:r>
      <w:r>
        <w:rPr>
          <w:rFonts w:ascii="Times New Roman" w:hAnsi="Times New Roman" w:cs="Times New Roman"/>
          <w:i/>
          <w:sz w:val="24"/>
          <w:szCs w:val="24"/>
        </w:rPr>
        <w:t xml:space="preserve"> Edisi Kesepuluh</w:t>
      </w:r>
      <w:r w:rsidRPr="00263ED1">
        <w:rPr>
          <w:rFonts w:ascii="Times New Roman" w:hAnsi="Times New Roman" w:cs="Times New Roman"/>
          <w:i/>
          <w:sz w:val="24"/>
          <w:szCs w:val="24"/>
        </w:rPr>
        <w:t>.</w:t>
      </w:r>
      <w:r>
        <w:rPr>
          <w:rFonts w:ascii="Times New Roman" w:hAnsi="Times New Roman" w:cs="Times New Roman"/>
          <w:sz w:val="24"/>
          <w:szCs w:val="24"/>
        </w:rPr>
        <w:t xml:space="preserve"> Yogyakarta</w:t>
      </w:r>
      <w:r w:rsidRPr="00263ED1">
        <w:rPr>
          <w:rFonts w:ascii="Times New Roman" w:hAnsi="Times New Roman" w:cs="Times New Roman"/>
          <w:sz w:val="24"/>
          <w:szCs w:val="24"/>
        </w:rPr>
        <w:t>: BPFE</w:t>
      </w:r>
      <w:r>
        <w:rPr>
          <w:rFonts w:ascii="Times New Roman" w:hAnsi="Times New Roman" w:cs="Times New Roman"/>
          <w:sz w:val="24"/>
          <w:szCs w:val="24"/>
        </w:rPr>
        <w:t>.</w:t>
      </w:r>
    </w:p>
    <w:p w:rsidR="00014125" w:rsidRPr="00263ED1" w:rsidRDefault="00014125" w:rsidP="00014125">
      <w:pPr>
        <w:spacing w:line="240" w:lineRule="auto"/>
        <w:ind w:left="851" w:hanging="851"/>
        <w:jc w:val="both"/>
        <w:rPr>
          <w:rFonts w:ascii="Times New Roman" w:hAnsi="Times New Roman" w:cs="Times New Roman"/>
          <w:sz w:val="24"/>
          <w:szCs w:val="24"/>
        </w:rPr>
      </w:pPr>
      <w:r w:rsidRPr="00263ED1">
        <w:rPr>
          <w:rFonts w:ascii="Times New Roman" w:hAnsi="Times New Roman" w:cs="Times New Roman"/>
          <w:sz w:val="24"/>
          <w:szCs w:val="24"/>
        </w:rPr>
        <w:t xml:space="preserve">Hartono, Jogiyanto. </w:t>
      </w:r>
      <w:r>
        <w:rPr>
          <w:rFonts w:ascii="Times New Roman" w:hAnsi="Times New Roman" w:cs="Times New Roman"/>
          <w:sz w:val="24"/>
          <w:szCs w:val="24"/>
        </w:rPr>
        <w:t>(</w:t>
      </w:r>
      <w:r w:rsidRPr="00263ED1">
        <w:rPr>
          <w:rFonts w:ascii="Times New Roman" w:hAnsi="Times New Roman" w:cs="Times New Roman"/>
          <w:sz w:val="24"/>
          <w:szCs w:val="24"/>
        </w:rPr>
        <w:t>2017</w:t>
      </w:r>
      <w:r>
        <w:rPr>
          <w:rFonts w:ascii="Times New Roman" w:hAnsi="Times New Roman" w:cs="Times New Roman"/>
          <w:sz w:val="24"/>
          <w:szCs w:val="24"/>
        </w:rPr>
        <w:t>)</w:t>
      </w:r>
      <w:r w:rsidRPr="00263ED1">
        <w:rPr>
          <w:rFonts w:ascii="Times New Roman" w:hAnsi="Times New Roman" w:cs="Times New Roman"/>
          <w:sz w:val="24"/>
          <w:szCs w:val="24"/>
        </w:rPr>
        <w:t xml:space="preserve">. </w:t>
      </w:r>
      <w:r w:rsidRPr="00263ED1">
        <w:rPr>
          <w:rFonts w:ascii="Times New Roman" w:hAnsi="Times New Roman" w:cs="Times New Roman"/>
          <w:i/>
          <w:sz w:val="24"/>
          <w:szCs w:val="24"/>
        </w:rPr>
        <w:t>Teori Portofolio dan Analisis Investasi Edisi Kesebelas</w:t>
      </w:r>
      <w:r w:rsidRPr="00263ED1">
        <w:rPr>
          <w:rFonts w:ascii="Times New Roman" w:hAnsi="Times New Roman" w:cs="Times New Roman"/>
          <w:sz w:val="24"/>
          <w:szCs w:val="24"/>
        </w:rPr>
        <w:t>. Yogyakarta: BPFE.</w:t>
      </w:r>
    </w:p>
    <w:p w:rsidR="00014125" w:rsidRPr="00263ED1" w:rsidRDefault="00014125" w:rsidP="00014125">
      <w:pPr>
        <w:spacing w:line="240" w:lineRule="auto"/>
        <w:ind w:left="851" w:hanging="851"/>
        <w:jc w:val="both"/>
        <w:rPr>
          <w:rFonts w:ascii="Times New Roman" w:hAnsi="Times New Roman" w:cs="Times New Roman"/>
          <w:sz w:val="24"/>
          <w:szCs w:val="24"/>
        </w:rPr>
      </w:pPr>
      <w:bookmarkStart w:id="0" w:name="_GoBack"/>
      <w:bookmarkEnd w:id="0"/>
      <w:r w:rsidRPr="00263ED1">
        <w:rPr>
          <w:rFonts w:ascii="Times New Roman" w:hAnsi="Times New Roman" w:cs="Times New Roman"/>
          <w:sz w:val="24"/>
          <w:szCs w:val="24"/>
        </w:rPr>
        <w:t xml:space="preserve">Hermuningsih, S. </w:t>
      </w:r>
      <w:r>
        <w:rPr>
          <w:rFonts w:ascii="Times New Roman" w:hAnsi="Times New Roman" w:cs="Times New Roman"/>
          <w:sz w:val="24"/>
          <w:szCs w:val="24"/>
        </w:rPr>
        <w:t>(</w:t>
      </w:r>
      <w:r w:rsidRPr="00263ED1">
        <w:rPr>
          <w:rFonts w:ascii="Times New Roman" w:hAnsi="Times New Roman" w:cs="Times New Roman"/>
          <w:sz w:val="24"/>
          <w:szCs w:val="24"/>
        </w:rPr>
        <w:t>2012</w:t>
      </w:r>
      <w:r>
        <w:rPr>
          <w:rFonts w:ascii="Times New Roman" w:hAnsi="Times New Roman" w:cs="Times New Roman"/>
          <w:sz w:val="24"/>
          <w:szCs w:val="24"/>
        </w:rPr>
        <w:t>)</w:t>
      </w:r>
      <w:r w:rsidRPr="00263ED1">
        <w:rPr>
          <w:rFonts w:ascii="Times New Roman" w:hAnsi="Times New Roman" w:cs="Times New Roman"/>
          <w:sz w:val="24"/>
          <w:szCs w:val="24"/>
        </w:rPr>
        <w:t xml:space="preserve">. </w:t>
      </w:r>
      <w:r w:rsidRPr="00263ED1">
        <w:rPr>
          <w:rFonts w:ascii="Times New Roman" w:hAnsi="Times New Roman" w:cs="Times New Roman"/>
          <w:i/>
          <w:sz w:val="24"/>
          <w:szCs w:val="24"/>
        </w:rPr>
        <w:t>Pengantar Pasar Modal Indonesia</w:t>
      </w:r>
      <w:r w:rsidRPr="00263ED1">
        <w:rPr>
          <w:rFonts w:ascii="Times New Roman" w:hAnsi="Times New Roman" w:cs="Times New Roman"/>
          <w:sz w:val="24"/>
          <w:szCs w:val="24"/>
        </w:rPr>
        <w:t>. Yogyakarta: UPP STIM YKPN.</w:t>
      </w:r>
    </w:p>
    <w:p w:rsidR="00014125" w:rsidRPr="00263ED1" w:rsidRDefault="00014125" w:rsidP="00014125">
      <w:pPr>
        <w:spacing w:line="240" w:lineRule="auto"/>
        <w:ind w:left="851" w:hanging="851"/>
        <w:jc w:val="both"/>
        <w:rPr>
          <w:rFonts w:ascii="Times New Roman" w:hAnsi="Times New Roman" w:cs="Times New Roman"/>
          <w:sz w:val="24"/>
          <w:szCs w:val="24"/>
        </w:rPr>
      </w:pPr>
      <w:r w:rsidRPr="00263ED1">
        <w:rPr>
          <w:rFonts w:ascii="Times New Roman" w:hAnsi="Times New Roman" w:cs="Times New Roman"/>
          <w:sz w:val="24"/>
          <w:szCs w:val="24"/>
        </w:rPr>
        <w:t xml:space="preserve">Hidayat, Taufik. </w:t>
      </w:r>
      <w:r>
        <w:rPr>
          <w:rFonts w:ascii="Times New Roman" w:hAnsi="Times New Roman" w:cs="Times New Roman"/>
          <w:sz w:val="24"/>
          <w:szCs w:val="24"/>
        </w:rPr>
        <w:t>(</w:t>
      </w:r>
      <w:r w:rsidRPr="00263ED1">
        <w:rPr>
          <w:rFonts w:ascii="Times New Roman" w:hAnsi="Times New Roman" w:cs="Times New Roman"/>
          <w:sz w:val="24"/>
          <w:szCs w:val="24"/>
        </w:rPr>
        <w:t>2010</w:t>
      </w:r>
      <w:r>
        <w:rPr>
          <w:rFonts w:ascii="Times New Roman" w:hAnsi="Times New Roman" w:cs="Times New Roman"/>
          <w:sz w:val="24"/>
          <w:szCs w:val="24"/>
        </w:rPr>
        <w:t>)</w:t>
      </w:r>
      <w:r w:rsidRPr="00263ED1">
        <w:rPr>
          <w:rFonts w:ascii="Times New Roman" w:hAnsi="Times New Roman" w:cs="Times New Roman"/>
          <w:sz w:val="24"/>
          <w:szCs w:val="24"/>
        </w:rPr>
        <w:t xml:space="preserve">. </w:t>
      </w:r>
      <w:r w:rsidRPr="00263ED1">
        <w:rPr>
          <w:rFonts w:ascii="Times New Roman" w:hAnsi="Times New Roman" w:cs="Times New Roman"/>
          <w:i/>
          <w:sz w:val="24"/>
          <w:szCs w:val="24"/>
        </w:rPr>
        <w:t>Buku Pintar Investasi Reksadana, Saham, Opsi Saham, Valas dan Emas</w:t>
      </w:r>
      <w:r>
        <w:rPr>
          <w:rFonts w:ascii="Times New Roman" w:hAnsi="Times New Roman" w:cs="Times New Roman"/>
          <w:sz w:val="24"/>
          <w:szCs w:val="24"/>
        </w:rPr>
        <w:t>. Jakarta</w:t>
      </w:r>
      <w:r w:rsidRPr="00263ED1">
        <w:rPr>
          <w:rFonts w:ascii="Times New Roman" w:hAnsi="Times New Roman" w:cs="Times New Roman"/>
          <w:sz w:val="24"/>
          <w:szCs w:val="24"/>
        </w:rPr>
        <w:t>: Media Kita.</w:t>
      </w:r>
    </w:p>
    <w:p w:rsidR="00014125" w:rsidRPr="00263ED1" w:rsidRDefault="00014125" w:rsidP="00014125">
      <w:pPr>
        <w:spacing w:line="240" w:lineRule="auto"/>
        <w:ind w:left="851" w:hanging="851"/>
        <w:jc w:val="both"/>
        <w:rPr>
          <w:rFonts w:ascii="Times New Roman" w:hAnsi="Times New Roman" w:cs="Times New Roman"/>
          <w:sz w:val="24"/>
          <w:szCs w:val="24"/>
        </w:rPr>
      </w:pPr>
      <w:r w:rsidRPr="00263ED1">
        <w:rPr>
          <w:rFonts w:ascii="Times New Roman" w:hAnsi="Times New Roman" w:cs="Times New Roman"/>
          <w:sz w:val="24"/>
          <w:szCs w:val="24"/>
        </w:rPr>
        <w:t xml:space="preserve">Hotimah, Husnul, dan Erwin Dyah Astawinetu. </w:t>
      </w:r>
      <w:r>
        <w:rPr>
          <w:rFonts w:ascii="Times New Roman" w:hAnsi="Times New Roman" w:cs="Times New Roman"/>
          <w:sz w:val="24"/>
          <w:szCs w:val="24"/>
        </w:rPr>
        <w:t>(</w:t>
      </w:r>
      <w:r w:rsidRPr="00263ED1">
        <w:rPr>
          <w:rFonts w:ascii="Times New Roman" w:hAnsi="Times New Roman" w:cs="Times New Roman"/>
          <w:sz w:val="24"/>
          <w:szCs w:val="24"/>
        </w:rPr>
        <w:t>2020</w:t>
      </w:r>
      <w:r>
        <w:rPr>
          <w:rFonts w:ascii="Times New Roman" w:hAnsi="Times New Roman" w:cs="Times New Roman"/>
          <w:sz w:val="24"/>
          <w:szCs w:val="24"/>
        </w:rPr>
        <w:t>)</w:t>
      </w:r>
      <w:r w:rsidRPr="00263ED1">
        <w:rPr>
          <w:rFonts w:ascii="Times New Roman" w:hAnsi="Times New Roman" w:cs="Times New Roman"/>
          <w:sz w:val="24"/>
          <w:szCs w:val="24"/>
        </w:rPr>
        <w:t xml:space="preserve">. Analisis Perbedaan  Return dan Abnormal Return Saham Sebelum dan Setelah Adanya Protes Dari GreenPeace Tentang Sampah Plastik Pada PT. </w:t>
      </w:r>
      <w:r>
        <w:rPr>
          <w:rFonts w:ascii="Times New Roman" w:hAnsi="Times New Roman" w:cs="Times New Roman"/>
          <w:sz w:val="24"/>
          <w:szCs w:val="24"/>
        </w:rPr>
        <w:t>Unilever</w:t>
      </w:r>
      <w:r w:rsidRPr="00263ED1">
        <w:rPr>
          <w:rFonts w:ascii="Times New Roman" w:hAnsi="Times New Roman" w:cs="Times New Roman"/>
          <w:sz w:val="24"/>
          <w:szCs w:val="24"/>
        </w:rPr>
        <w:t xml:space="preserve">. </w:t>
      </w:r>
      <w:r>
        <w:rPr>
          <w:rFonts w:ascii="Times New Roman" w:hAnsi="Times New Roman" w:cs="Times New Roman"/>
          <w:i/>
          <w:sz w:val="24"/>
          <w:szCs w:val="24"/>
        </w:rPr>
        <w:t xml:space="preserve">Jurnal Ekonomi Manajemen, </w:t>
      </w:r>
      <w:r w:rsidRPr="00263ED1">
        <w:rPr>
          <w:rFonts w:ascii="Times New Roman" w:hAnsi="Times New Roman" w:cs="Times New Roman"/>
          <w:i/>
          <w:sz w:val="24"/>
          <w:szCs w:val="24"/>
        </w:rPr>
        <w:t>5(1)</w:t>
      </w:r>
      <w:r>
        <w:rPr>
          <w:rFonts w:ascii="Times New Roman" w:hAnsi="Times New Roman" w:cs="Times New Roman"/>
          <w:i/>
          <w:sz w:val="24"/>
          <w:szCs w:val="24"/>
        </w:rPr>
        <w:t>, 47-58</w:t>
      </w:r>
      <w:r w:rsidRPr="00263ED1">
        <w:rPr>
          <w:rFonts w:ascii="Times New Roman" w:hAnsi="Times New Roman" w:cs="Times New Roman"/>
          <w:sz w:val="24"/>
          <w:szCs w:val="24"/>
        </w:rPr>
        <w:t>.</w:t>
      </w:r>
    </w:p>
    <w:p w:rsidR="00014125" w:rsidRPr="00263ED1" w:rsidRDefault="00014125" w:rsidP="00014125">
      <w:pPr>
        <w:spacing w:line="240" w:lineRule="auto"/>
        <w:ind w:left="851" w:hanging="851"/>
        <w:jc w:val="both"/>
        <w:rPr>
          <w:rFonts w:ascii="Times New Roman" w:hAnsi="Times New Roman" w:cs="Times New Roman"/>
          <w:i/>
          <w:sz w:val="24"/>
          <w:szCs w:val="24"/>
        </w:rPr>
      </w:pPr>
      <w:r w:rsidRPr="00263ED1">
        <w:rPr>
          <w:rFonts w:ascii="Times New Roman" w:hAnsi="Times New Roman" w:cs="Times New Roman"/>
          <w:sz w:val="24"/>
          <w:szCs w:val="24"/>
        </w:rPr>
        <w:t xml:space="preserve">Jao, Robert, and David Jimmiawan. </w:t>
      </w:r>
      <w:r>
        <w:rPr>
          <w:rFonts w:ascii="Times New Roman" w:hAnsi="Times New Roman" w:cs="Times New Roman"/>
          <w:sz w:val="24"/>
          <w:szCs w:val="24"/>
        </w:rPr>
        <w:t>(</w:t>
      </w:r>
      <w:r w:rsidRPr="00263ED1">
        <w:rPr>
          <w:rFonts w:ascii="Times New Roman" w:hAnsi="Times New Roman" w:cs="Times New Roman"/>
          <w:sz w:val="24"/>
          <w:szCs w:val="24"/>
        </w:rPr>
        <w:t>2018</w:t>
      </w:r>
      <w:r>
        <w:rPr>
          <w:rFonts w:ascii="Times New Roman" w:hAnsi="Times New Roman" w:cs="Times New Roman"/>
          <w:sz w:val="24"/>
          <w:szCs w:val="24"/>
        </w:rPr>
        <w:t>)</w:t>
      </w:r>
      <w:r w:rsidRPr="00263ED1">
        <w:rPr>
          <w:rFonts w:ascii="Times New Roman" w:hAnsi="Times New Roman" w:cs="Times New Roman"/>
          <w:sz w:val="24"/>
          <w:szCs w:val="24"/>
        </w:rPr>
        <w:t xml:space="preserve">. Analisis Perbedaan Abnormal Return, Volume Perdagangan Saham Sebelum Dan Sesudah Pengumuman Corporate Image Award. </w:t>
      </w:r>
      <w:r w:rsidRPr="00263ED1">
        <w:rPr>
          <w:rFonts w:ascii="Times New Roman" w:hAnsi="Times New Roman" w:cs="Times New Roman"/>
          <w:i/>
          <w:sz w:val="24"/>
          <w:szCs w:val="24"/>
        </w:rPr>
        <w:t>Bongaya Journal fo</w:t>
      </w:r>
      <w:r>
        <w:rPr>
          <w:rFonts w:ascii="Times New Roman" w:hAnsi="Times New Roman" w:cs="Times New Roman"/>
          <w:i/>
          <w:sz w:val="24"/>
          <w:szCs w:val="24"/>
        </w:rPr>
        <w:t xml:space="preserve">r Research in Accounting (BJRA), </w:t>
      </w:r>
      <w:r w:rsidRPr="00263ED1">
        <w:rPr>
          <w:rFonts w:ascii="Times New Roman" w:hAnsi="Times New Roman" w:cs="Times New Roman"/>
          <w:i/>
          <w:sz w:val="24"/>
          <w:szCs w:val="24"/>
        </w:rPr>
        <w:t>1(2)</w:t>
      </w:r>
      <w:r>
        <w:rPr>
          <w:rFonts w:ascii="Times New Roman" w:hAnsi="Times New Roman" w:cs="Times New Roman"/>
          <w:i/>
          <w:sz w:val="24"/>
          <w:szCs w:val="24"/>
        </w:rPr>
        <w:t>, 25-31</w:t>
      </w:r>
      <w:r w:rsidRPr="00263ED1">
        <w:rPr>
          <w:rFonts w:ascii="Times New Roman" w:hAnsi="Times New Roman" w:cs="Times New Roman"/>
          <w:i/>
          <w:sz w:val="24"/>
          <w:szCs w:val="24"/>
        </w:rPr>
        <w:t>.</w:t>
      </w:r>
    </w:p>
    <w:p w:rsidR="00014125" w:rsidRDefault="00014125" w:rsidP="00014125">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Julianti, Rika. (2020). Analisis Perbedaan Abnormal Return, Security Return Variability dan Trading Volume Activity (TVA) Sebelum dan Sesudah PILKADA DKI Putaran Kedua (Studi Empiris Pada Saham LQ45 yang Terdaftar di Bursa Efek Indonesia Periode Agustus 2016-Juli 2017. </w:t>
      </w:r>
      <w:r>
        <w:rPr>
          <w:rFonts w:ascii="Times New Roman" w:hAnsi="Times New Roman" w:cs="Times New Roman"/>
          <w:i/>
          <w:sz w:val="24"/>
          <w:szCs w:val="24"/>
        </w:rPr>
        <w:t>Skripsi.</w:t>
      </w:r>
      <w:r>
        <w:rPr>
          <w:rFonts w:ascii="Times New Roman" w:hAnsi="Times New Roman" w:cs="Times New Roman"/>
          <w:sz w:val="24"/>
          <w:szCs w:val="24"/>
        </w:rPr>
        <w:t xml:space="preserve"> Riau: Universitas Islam Negeri Sultan Syarif Kasim.</w:t>
      </w:r>
    </w:p>
    <w:p w:rsidR="00014125" w:rsidRPr="00263ED1" w:rsidRDefault="00014125" w:rsidP="00014125">
      <w:pPr>
        <w:spacing w:line="240" w:lineRule="auto"/>
        <w:ind w:left="851" w:hanging="851"/>
        <w:jc w:val="both"/>
        <w:rPr>
          <w:rFonts w:ascii="Times New Roman" w:hAnsi="Times New Roman" w:cs="Times New Roman"/>
          <w:sz w:val="24"/>
          <w:szCs w:val="24"/>
        </w:rPr>
      </w:pPr>
      <w:r w:rsidRPr="00263ED1">
        <w:rPr>
          <w:rFonts w:ascii="Times New Roman" w:hAnsi="Times New Roman" w:cs="Times New Roman"/>
          <w:sz w:val="24"/>
          <w:szCs w:val="24"/>
        </w:rPr>
        <w:t xml:space="preserve">Kusuma, Revina Lindya, S. E. Adi Santoso, dan Hadi Sumarsono. </w:t>
      </w:r>
      <w:r>
        <w:rPr>
          <w:rFonts w:ascii="Times New Roman" w:hAnsi="Times New Roman" w:cs="Times New Roman"/>
          <w:sz w:val="24"/>
          <w:szCs w:val="24"/>
        </w:rPr>
        <w:t>(</w:t>
      </w:r>
      <w:r w:rsidRPr="00263ED1">
        <w:rPr>
          <w:rFonts w:ascii="Times New Roman" w:hAnsi="Times New Roman" w:cs="Times New Roman"/>
          <w:sz w:val="24"/>
          <w:szCs w:val="24"/>
        </w:rPr>
        <w:t>2020</w:t>
      </w:r>
      <w:r>
        <w:rPr>
          <w:rFonts w:ascii="Times New Roman" w:hAnsi="Times New Roman" w:cs="Times New Roman"/>
          <w:sz w:val="24"/>
          <w:szCs w:val="24"/>
        </w:rPr>
        <w:t>)</w:t>
      </w:r>
      <w:r w:rsidRPr="00263ED1">
        <w:rPr>
          <w:rFonts w:ascii="Times New Roman" w:hAnsi="Times New Roman" w:cs="Times New Roman"/>
          <w:sz w:val="24"/>
          <w:szCs w:val="24"/>
        </w:rPr>
        <w:t xml:space="preserve">. Dampak Pemindahan Ibukota Baru Tahun 2019 terhadap Abnormal Return dan Trading Volume Activity Perusahaan Sektor Pertambangan Di BEI. </w:t>
      </w:r>
      <w:r w:rsidRPr="00263ED1">
        <w:rPr>
          <w:rFonts w:ascii="Times New Roman" w:hAnsi="Times New Roman" w:cs="Times New Roman"/>
          <w:i/>
          <w:sz w:val="24"/>
          <w:szCs w:val="24"/>
        </w:rPr>
        <w:t>ISOQUANT: Jurnal Ekonomi, Manajemen dan Akuntans</w:t>
      </w:r>
      <w:r>
        <w:rPr>
          <w:rFonts w:ascii="Times New Roman" w:hAnsi="Times New Roman" w:cs="Times New Roman"/>
          <w:i/>
          <w:sz w:val="24"/>
          <w:szCs w:val="24"/>
        </w:rPr>
        <w:t xml:space="preserve">i, </w:t>
      </w:r>
      <w:r w:rsidRPr="00263ED1">
        <w:rPr>
          <w:rFonts w:ascii="Times New Roman" w:hAnsi="Times New Roman" w:cs="Times New Roman"/>
          <w:i/>
          <w:sz w:val="24"/>
          <w:szCs w:val="24"/>
        </w:rPr>
        <w:t>4(2)</w:t>
      </w:r>
      <w:r>
        <w:rPr>
          <w:rFonts w:ascii="Times New Roman" w:hAnsi="Times New Roman" w:cs="Times New Roman"/>
          <w:i/>
          <w:sz w:val="24"/>
          <w:szCs w:val="24"/>
        </w:rPr>
        <w:t>, 240-251</w:t>
      </w:r>
      <w:r w:rsidRPr="00263ED1">
        <w:rPr>
          <w:rFonts w:ascii="Times New Roman" w:hAnsi="Times New Roman" w:cs="Times New Roman"/>
          <w:sz w:val="24"/>
          <w:szCs w:val="24"/>
        </w:rPr>
        <w:t>.</w:t>
      </w:r>
    </w:p>
    <w:p w:rsidR="00014125" w:rsidRDefault="00014125" w:rsidP="00014125">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Presiden Republik Indonesia. (2020). </w:t>
      </w:r>
      <w:r w:rsidRPr="00906EE3">
        <w:rPr>
          <w:rFonts w:ascii="Times New Roman" w:hAnsi="Times New Roman" w:cs="Times New Roman"/>
          <w:i/>
          <w:sz w:val="24"/>
          <w:szCs w:val="24"/>
        </w:rPr>
        <w:t>Langkah Terpadu Pusat dan Daerah Tangani Penyebaran Virus Korona.</w:t>
      </w:r>
      <w:r>
        <w:rPr>
          <w:rFonts w:ascii="Times New Roman" w:hAnsi="Times New Roman" w:cs="Times New Roman"/>
          <w:sz w:val="24"/>
          <w:szCs w:val="24"/>
        </w:rPr>
        <w:t xml:space="preserve"> (Diakses pada 22 Oktober 2020).</w:t>
      </w:r>
    </w:p>
    <w:p w:rsidR="00014125" w:rsidRPr="00263ED1" w:rsidRDefault="00014125" w:rsidP="00014125">
      <w:pPr>
        <w:spacing w:line="240" w:lineRule="auto"/>
        <w:ind w:left="851" w:hanging="851"/>
        <w:jc w:val="both"/>
        <w:rPr>
          <w:rFonts w:ascii="Times New Roman" w:hAnsi="Times New Roman" w:cs="Times New Roman"/>
          <w:sz w:val="24"/>
          <w:szCs w:val="24"/>
        </w:rPr>
      </w:pPr>
      <w:r w:rsidRPr="00263ED1">
        <w:rPr>
          <w:rFonts w:ascii="Times New Roman" w:hAnsi="Times New Roman" w:cs="Times New Roman"/>
          <w:sz w:val="24"/>
          <w:szCs w:val="24"/>
        </w:rPr>
        <w:lastRenderedPageBreak/>
        <w:t xml:space="preserve">Putri, Rimada Diamanta , and Pardomuan Sihombing. </w:t>
      </w:r>
      <w:r>
        <w:rPr>
          <w:rFonts w:ascii="Times New Roman" w:hAnsi="Times New Roman" w:cs="Times New Roman"/>
          <w:sz w:val="24"/>
          <w:szCs w:val="24"/>
        </w:rPr>
        <w:t>(</w:t>
      </w:r>
      <w:r w:rsidRPr="00263ED1">
        <w:rPr>
          <w:rFonts w:ascii="Times New Roman" w:hAnsi="Times New Roman" w:cs="Times New Roman"/>
          <w:sz w:val="24"/>
          <w:szCs w:val="24"/>
        </w:rPr>
        <w:t>2020</w:t>
      </w:r>
      <w:r>
        <w:rPr>
          <w:rFonts w:ascii="Times New Roman" w:hAnsi="Times New Roman" w:cs="Times New Roman"/>
          <w:sz w:val="24"/>
          <w:szCs w:val="24"/>
        </w:rPr>
        <w:t>)</w:t>
      </w:r>
      <w:r w:rsidRPr="00263ED1">
        <w:rPr>
          <w:rFonts w:ascii="Times New Roman" w:hAnsi="Times New Roman" w:cs="Times New Roman"/>
          <w:sz w:val="24"/>
          <w:szCs w:val="24"/>
        </w:rPr>
        <w:t xml:space="preserve">. The Effect Of Stock Split Announcemet on The Trading Volume Activity, Abnormal Return, And Bid Ask Spead (Study On Companies Listed on The IDX For The Period of 2015-2019). </w:t>
      </w:r>
      <w:r w:rsidRPr="00263ED1">
        <w:rPr>
          <w:rFonts w:ascii="Times New Roman" w:hAnsi="Times New Roman" w:cs="Times New Roman"/>
          <w:i/>
          <w:sz w:val="24"/>
          <w:szCs w:val="24"/>
        </w:rPr>
        <w:t xml:space="preserve">Dinasti International Journal of </w:t>
      </w:r>
      <w:r>
        <w:rPr>
          <w:rFonts w:ascii="Times New Roman" w:hAnsi="Times New Roman" w:cs="Times New Roman"/>
          <w:i/>
          <w:sz w:val="24"/>
          <w:szCs w:val="24"/>
        </w:rPr>
        <w:t xml:space="preserve">Economics, Finance &amp; Accounting, </w:t>
      </w:r>
      <w:r w:rsidRPr="00263ED1">
        <w:rPr>
          <w:rFonts w:ascii="Times New Roman" w:hAnsi="Times New Roman" w:cs="Times New Roman"/>
          <w:i/>
          <w:sz w:val="24"/>
          <w:szCs w:val="24"/>
        </w:rPr>
        <w:t>1(4)</w:t>
      </w:r>
      <w:r>
        <w:rPr>
          <w:rFonts w:ascii="Times New Roman" w:hAnsi="Times New Roman" w:cs="Times New Roman"/>
          <w:i/>
          <w:sz w:val="24"/>
          <w:szCs w:val="24"/>
        </w:rPr>
        <w:t>, 696-709</w:t>
      </w:r>
      <w:r w:rsidRPr="00263ED1">
        <w:rPr>
          <w:rFonts w:ascii="Times New Roman" w:hAnsi="Times New Roman" w:cs="Times New Roman"/>
          <w:i/>
          <w:sz w:val="24"/>
          <w:szCs w:val="24"/>
        </w:rPr>
        <w:t>.</w:t>
      </w:r>
    </w:p>
    <w:p w:rsidR="00014125" w:rsidRPr="00263ED1" w:rsidRDefault="00014125" w:rsidP="00014125">
      <w:pPr>
        <w:spacing w:line="240" w:lineRule="auto"/>
        <w:ind w:left="851" w:hanging="851"/>
        <w:jc w:val="both"/>
        <w:rPr>
          <w:rFonts w:ascii="Times New Roman" w:hAnsi="Times New Roman" w:cs="Times New Roman"/>
          <w:sz w:val="24"/>
          <w:szCs w:val="24"/>
        </w:rPr>
      </w:pPr>
      <w:r w:rsidRPr="00263ED1">
        <w:rPr>
          <w:rFonts w:ascii="Times New Roman" w:hAnsi="Times New Roman" w:cs="Times New Roman"/>
          <w:sz w:val="24"/>
          <w:szCs w:val="24"/>
        </w:rPr>
        <w:t>Ramandani, Evi Kartika,</w:t>
      </w:r>
      <w:r>
        <w:rPr>
          <w:rFonts w:ascii="Times New Roman" w:hAnsi="Times New Roman" w:cs="Times New Roman"/>
          <w:sz w:val="24"/>
          <w:szCs w:val="24"/>
        </w:rPr>
        <w:t xml:space="preserve"> dan Tegoeh Hari Abrianto. (</w:t>
      </w:r>
      <w:r w:rsidRPr="00263ED1">
        <w:rPr>
          <w:rFonts w:ascii="Times New Roman" w:hAnsi="Times New Roman" w:cs="Times New Roman"/>
          <w:color w:val="222222"/>
          <w:sz w:val="24"/>
          <w:szCs w:val="24"/>
          <w:shd w:val="clear" w:color="auto" w:fill="FFFFFF"/>
        </w:rPr>
        <w:t>2019</w:t>
      </w:r>
      <w:r>
        <w:rPr>
          <w:rFonts w:ascii="Times New Roman" w:hAnsi="Times New Roman" w:cs="Times New Roman"/>
          <w:color w:val="222222"/>
          <w:sz w:val="24"/>
          <w:szCs w:val="24"/>
          <w:shd w:val="clear" w:color="auto" w:fill="FFFFFF"/>
        </w:rPr>
        <w:t>)</w:t>
      </w:r>
      <w:r w:rsidRPr="00263ED1">
        <w:rPr>
          <w:rFonts w:ascii="Times New Roman" w:hAnsi="Times New Roman" w:cs="Times New Roman"/>
          <w:color w:val="222222"/>
          <w:sz w:val="24"/>
          <w:szCs w:val="24"/>
          <w:shd w:val="clear" w:color="auto" w:fill="FFFFFF"/>
        </w:rPr>
        <w:t>. Pengaruh Peristiwa Jatuhnya Pesawat Lion Air Terhada Abnormal Return Dan Trading Volume Activity</w:t>
      </w:r>
      <w:r w:rsidRPr="00263ED1">
        <w:rPr>
          <w:rFonts w:ascii="Times New Roman" w:hAnsi="Times New Roman" w:cs="Times New Roman"/>
          <w:sz w:val="24"/>
          <w:szCs w:val="24"/>
        </w:rPr>
        <w:t xml:space="preserve">. </w:t>
      </w:r>
      <w:r w:rsidRPr="00263ED1">
        <w:rPr>
          <w:rFonts w:ascii="Times New Roman" w:hAnsi="Times New Roman" w:cs="Times New Roman"/>
          <w:i/>
          <w:sz w:val="24"/>
          <w:szCs w:val="24"/>
        </w:rPr>
        <w:t>ISOQUANT: Jurnal E</w:t>
      </w:r>
      <w:r>
        <w:rPr>
          <w:rFonts w:ascii="Times New Roman" w:hAnsi="Times New Roman" w:cs="Times New Roman"/>
          <w:i/>
          <w:sz w:val="24"/>
          <w:szCs w:val="24"/>
        </w:rPr>
        <w:t xml:space="preserve">konomi, Manajemen dan Akuntansi, </w:t>
      </w:r>
      <w:r w:rsidRPr="00263ED1">
        <w:rPr>
          <w:rFonts w:ascii="Times New Roman" w:hAnsi="Times New Roman" w:cs="Times New Roman"/>
          <w:i/>
          <w:sz w:val="24"/>
          <w:szCs w:val="24"/>
        </w:rPr>
        <w:t>3(2)</w:t>
      </w:r>
      <w:r>
        <w:rPr>
          <w:rFonts w:ascii="Times New Roman" w:hAnsi="Times New Roman" w:cs="Times New Roman"/>
          <w:i/>
          <w:sz w:val="24"/>
          <w:szCs w:val="24"/>
        </w:rPr>
        <w:t>, 72-86</w:t>
      </w:r>
      <w:r w:rsidRPr="00263ED1">
        <w:rPr>
          <w:rFonts w:ascii="Times New Roman" w:hAnsi="Times New Roman" w:cs="Times New Roman"/>
          <w:sz w:val="24"/>
          <w:szCs w:val="24"/>
        </w:rPr>
        <w:t>.</w:t>
      </w:r>
    </w:p>
    <w:p w:rsidR="00014125" w:rsidRPr="00263ED1" w:rsidRDefault="00014125" w:rsidP="00014125">
      <w:pPr>
        <w:spacing w:line="240" w:lineRule="auto"/>
        <w:ind w:left="851" w:hanging="851"/>
        <w:jc w:val="both"/>
        <w:rPr>
          <w:rFonts w:ascii="Times New Roman" w:hAnsi="Times New Roman" w:cs="Times New Roman"/>
          <w:sz w:val="24"/>
          <w:szCs w:val="24"/>
        </w:rPr>
      </w:pPr>
      <w:r w:rsidRPr="00263ED1">
        <w:rPr>
          <w:rFonts w:ascii="Times New Roman" w:hAnsi="Times New Roman" w:cs="Times New Roman"/>
          <w:sz w:val="24"/>
          <w:szCs w:val="24"/>
        </w:rPr>
        <w:t>Sambuari,</w:t>
      </w:r>
      <w:r>
        <w:rPr>
          <w:rFonts w:ascii="Times New Roman" w:hAnsi="Times New Roman" w:cs="Times New Roman"/>
          <w:sz w:val="24"/>
          <w:szCs w:val="24"/>
        </w:rPr>
        <w:t xml:space="preserve"> Inri B., Ivonne S. Saerang, dan</w:t>
      </w:r>
      <w:r w:rsidRPr="00263ED1">
        <w:rPr>
          <w:rFonts w:ascii="Times New Roman" w:hAnsi="Times New Roman" w:cs="Times New Roman"/>
          <w:sz w:val="24"/>
          <w:szCs w:val="24"/>
        </w:rPr>
        <w:t xml:space="preserve"> Joubert B. Maramis. </w:t>
      </w:r>
      <w:r>
        <w:rPr>
          <w:rFonts w:ascii="Times New Roman" w:hAnsi="Times New Roman" w:cs="Times New Roman"/>
          <w:sz w:val="24"/>
          <w:szCs w:val="24"/>
        </w:rPr>
        <w:t>(</w:t>
      </w:r>
      <w:r w:rsidRPr="00263ED1">
        <w:rPr>
          <w:rFonts w:ascii="Times New Roman" w:hAnsi="Times New Roman" w:cs="Times New Roman"/>
          <w:sz w:val="24"/>
          <w:szCs w:val="24"/>
        </w:rPr>
        <w:t>2020</w:t>
      </w:r>
      <w:r>
        <w:rPr>
          <w:rFonts w:ascii="Times New Roman" w:hAnsi="Times New Roman" w:cs="Times New Roman"/>
          <w:sz w:val="24"/>
          <w:szCs w:val="24"/>
        </w:rPr>
        <w:t>)</w:t>
      </w:r>
      <w:r w:rsidRPr="00263ED1">
        <w:rPr>
          <w:rFonts w:ascii="Times New Roman" w:hAnsi="Times New Roman" w:cs="Times New Roman"/>
          <w:sz w:val="24"/>
          <w:szCs w:val="24"/>
        </w:rPr>
        <w:t>. Reaksi Pasar Modal Terhadap Peristiwa Virus Corona (Covid-19) Pada Perusahaan Makanan dan Minuman Yang Terdaftar  di Bursa Efek Indonesia</w:t>
      </w:r>
      <w:r w:rsidRPr="00263ED1">
        <w:rPr>
          <w:rFonts w:ascii="Times New Roman" w:hAnsi="Times New Roman" w:cs="Times New Roman"/>
          <w:i/>
          <w:sz w:val="24"/>
          <w:szCs w:val="24"/>
        </w:rPr>
        <w:t>.  JMBI UNSRAT (Jurnal Ilmiah Manajemen Bisnis dan Ino</w:t>
      </w:r>
      <w:r>
        <w:rPr>
          <w:rFonts w:ascii="Times New Roman" w:hAnsi="Times New Roman" w:cs="Times New Roman"/>
          <w:i/>
          <w:sz w:val="24"/>
          <w:szCs w:val="24"/>
        </w:rPr>
        <w:t xml:space="preserve">vasi Universitas Sam Ratulangi), </w:t>
      </w:r>
      <w:r w:rsidRPr="00263ED1">
        <w:rPr>
          <w:rFonts w:ascii="Times New Roman" w:hAnsi="Times New Roman" w:cs="Times New Roman"/>
          <w:i/>
          <w:sz w:val="24"/>
          <w:szCs w:val="24"/>
        </w:rPr>
        <w:t>7(3)</w:t>
      </w:r>
      <w:r>
        <w:rPr>
          <w:rFonts w:ascii="Times New Roman" w:hAnsi="Times New Roman" w:cs="Times New Roman"/>
          <w:i/>
          <w:sz w:val="24"/>
          <w:szCs w:val="24"/>
        </w:rPr>
        <w:t>, 407-415</w:t>
      </w:r>
      <w:r w:rsidRPr="00263ED1">
        <w:rPr>
          <w:rFonts w:ascii="Times New Roman" w:hAnsi="Times New Roman" w:cs="Times New Roman"/>
          <w:i/>
          <w:sz w:val="24"/>
          <w:szCs w:val="24"/>
        </w:rPr>
        <w:t>.</w:t>
      </w:r>
    </w:p>
    <w:p w:rsidR="00014125" w:rsidRPr="00263ED1" w:rsidRDefault="00014125" w:rsidP="00014125">
      <w:pPr>
        <w:spacing w:line="240" w:lineRule="auto"/>
        <w:ind w:left="851" w:hanging="851"/>
        <w:jc w:val="both"/>
        <w:rPr>
          <w:rFonts w:ascii="Times New Roman" w:hAnsi="Times New Roman" w:cs="Times New Roman"/>
          <w:sz w:val="24"/>
          <w:szCs w:val="24"/>
        </w:rPr>
      </w:pPr>
      <w:r w:rsidRPr="00263ED1">
        <w:rPr>
          <w:rFonts w:ascii="Times New Roman" w:hAnsi="Times New Roman" w:cs="Times New Roman"/>
          <w:sz w:val="24"/>
          <w:szCs w:val="24"/>
        </w:rPr>
        <w:t xml:space="preserve">Samsul, Mohamad. </w:t>
      </w:r>
      <w:r>
        <w:rPr>
          <w:rFonts w:ascii="Times New Roman" w:hAnsi="Times New Roman" w:cs="Times New Roman"/>
          <w:sz w:val="24"/>
          <w:szCs w:val="24"/>
        </w:rPr>
        <w:t>(</w:t>
      </w:r>
      <w:r w:rsidRPr="00263ED1">
        <w:rPr>
          <w:rFonts w:ascii="Times New Roman" w:hAnsi="Times New Roman" w:cs="Times New Roman"/>
          <w:sz w:val="24"/>
          <w:szCs w:val="24"/>
        </w:rPr>
        <w:t>2015</w:t>
      </w:r>
      <w:r>
        <w:rPr>
          <w:rFonts w:ascii="Times New Roman" w:hAnsi="Times New Roman" w:cs="Times New Roman"/>
          <w:sz w:val="24"/>
          <w:szCs w:val="24"/>
        </w:rPr>
        <w:t>)</w:t>
      </w:r>
      <w:r w:rsidRPr="00263ED1">
        <w:rPr>
          <w:rFonts w:ascii="Times New Roman" w:hAnsi="Times New Roman" w:cs="Times New Roman"/>
          <w:sz w:val="24"/>
          <w:szCs w:val="24"/>
        </w:rPr>
        <w:t xml:space="preserve">. </w:t>
      </w:r>
      <w:r w:rsidRPr="00263ED1">
        <w:rPr>
          <w:rFonts w:ascii="Times New Roman" w:hAnsi="Times New Roman" w:cs="Times New Roman"/>
          <w:i/>
          <w:sz w:val="24"/>
          <w:szCs w:val="24"/>
        </w:rPr>
        <w:t>Pasar Modal dan Manajemen Portofolio, Edisi 2</w:t>
      </w:r>
      <w:r>
        <w:rPr>
          <w:rFonts w:ascii="Times New Roman" w:hAnsi="Times New Roman" w:cs="Times New Roman"/>
          <w:sz w:val="24"/>
          <w:szCs w:val="24"/>
        </w:rPr>
        <w:t>. Jakarta</w:t>
      </w:r>
      <w:r w:rsidRPr="00263ED1">
        <w:rPr>
          <w:rFonts w:ascii="Times New Roman" w:hAnsi="Times New Roman" w:cs="Times New Roman"/>
          <w:sz w:val="24"/>
          <w:szCs w:val="24"/>
        </w:rPr>
        <w:t>: Erlangga.</w:t>
      </w:r>
    </w:p>
    <w:p w:rsidR="00014125" w:rsidRPr="00263ED1" w:rsidRDefault="00014125" w:rsidP="00014125">
      <w:pPr>
        <w:spacing w:line="240" w:lineRule="auto"/>
        <w:ind w:left="851" w:hanging="851"/>
        <w:jc w:val="both"/>
        <w:rPr>
          <w:rFonts w:ascii="Times New Roman" w:hAnsi="Times New Roman" w:cs="Times New Roman"/>
          <w:i/>
          <w:sz w:val="24"/>
          <w:szCs w:val="24"/>
        </w:rPr>
      </w:pPr>
      <w:r w:rsidRPr="00263ED1">
        <w:rPr>
          <w:rFonts w:ascii="Times New Roman" w:hAnsi="Times New Roman" w:cs="Times New Roman"/>
          <w:sz w:val="24"/>
          <w:szCs w:val="24"/>
        </w:rPr>
        <w:t xml:space="preserve">Saragih, Enny Magdalena, Isfenti Sadalia, and Amlys Syahputra Silalahi. </w:t>
      </w:r>
      <w:r>
        <w:rPr>
          <w:rFonts w:ascii="Times New Roman" w:hAnsi="Times New Roman" w:cs="Times New Roman"/>
          <w:sz w:val="24"/>
          <w:szCs w:val="24"/>
        </w:rPr>
        <w:t>(</w:t>
      </w:r>
      <w:r w:rsidRPr="00263ED1">
        <w:rPr>
          <w:rFonts w:ascii="Times New Roman" w:hAnsi="Times New Roman" w:cs="Times New Roman"/>
          <w:sz w:val="24"/>
          <w:szCs w:val="24"/>
        </w:rPr>
        <w:t>2019</w:t>
      </w:r>
      <w:r>
        <w:rPr>
          <w:rFonts w:ascii="Times New Roman" w:hAnsi="Times New Roman" w:cs="Times New Roman"/>
          <w:sz w:val="24"/>
          <w:szCs w:val="24"/>
        </w:rPr>
        <w:t>)</w:t>
      </w:r>
      <w:r w:rsidRPr="00263ED1">
        <w:rPr>
          <w:rFonts w:ascii="Times New Roman" w:hAnsi="Times New Roman" w:cs="Times New Roman"/>
          <w:sz w:val="24"/>
          <w:szCs w:val="24"/>
        </w:rPr>
        <w:t xml:space="preserve">. The Impact of Presidential Election on Abnormal Return, Trading Volume Activity, Security Return Variability in Banking Industries Listed on the Indonesia Stock Exchange. </w:t>
      </w:r>
      <w:r w:rsidRPr="00263ED1">
        <w:rPr>
          <w:rFonts w:ascii="Times New Roman" w:hAnsi="Times New Roman" w:cs="Times New Roman"/>
          <w:i/>
          <w:sz w:val="24"/>
          <w:szCs w:val="24"/>
        </w:rPr>
        <w:t>International</w:t>
      </w:r>
      <w:r>
        <w:rPr>
          <w:rFonts w:ascii="Times New Roman" w:hAnsi="Times New Roman" w:cs="Times New Roman"/>
          <w:i/>
          <w:sz w:val="24"/>
          <w:szCs w:val="24"/>
        </w:rPr>
        <w:t xml:space="preserve"> Journal of Research and Review, </w:t>
      </w:r>
      <w:r w:rsidRPr="00263ED1">
        <w:rPr>
          <w:rFonts w:ascii="Times New Roman" w:hAnsi="Times New Roman" w:cs="Times New Roman"/>
          <w:i/>
          <w:sz w:val="24"/>
          <w:szCs w:val="24"/>
        </w:rPr>
        <w:t>6(5)</w:t>
      </w:r>
      <w:r>
        <w:rPr>
          <w:rFonts w:ascii="Times New Roman" w:hAnsi="Times New Roman" w:cs="Times New Roman"/>
          <w:i/>
          <w:sz w:val="24"/>
          <w:szCs w:val="24"/>
        </w:rPr>
        <w:t>, 246-261</w:t>
      </w:r>
      <w:r w:rsidRPr="00263ED1">
        <w:rPr>
          <w:rFonts w:ascii="Times New Roman" w:hAnsi="Times New Roman" w:cs="Times New Roman"/>
          <w:i/>
          <w:sz w:val="24"/>
          <w:szCs w:val="24"/>
        </w:rPr>
        <w:t>.</w:t>
      </w:r>
    </w:p>
    <w:p w:rsidR="00014125" w:rsidRPr="00263ED1" w:rsidRDefault="00014125" w:rsidP="00014125">
      <w:pPr>
        <w:spacing w:line="240" w:lineRule="auto"/>
        <w:ind w:left="851" w:hanging="851"/>
        <w:jc w:val="both"/>
        <w:rPr>
          <w:rFonts w:ascii="Times New Roman" w:hAnsi="Times New Roman" w:cs="Times New Roman"/>
          <w:i/>
          <w:sz w:val="24"/>
          <w:szCs w:val="24"/>
        </w:rPr>
      </w:pPr>
      <w:r w:rsidRPr="00263ED1">
        <w:rPr>
          <w:rFonts w:ascii="Times New Roman" w:hAnsi="Times New Roman" w:cs="Times New Roman"/>
          <w:sz w:val="24"/>
          <w:szCs w:val="24"/>
        </w:rPr>
        <w:t xml:space="preserve">Setiawan, Ananto. </w:t>
      </w:r>
      <w:r>
        <w:rPr>
          <w:rFonts w:ascii="Times New Roman" w:hAnsi="Times New Roman" w:cs="Times New Roman"/>
          <w:sz w:val="24"/>
          <w:szCs w:val="24"/>
        </w:rPr>
        <w:t>(</w:t>
      </w:r>
      <w:r w:rsidRPr="00263ED1">
        <w:rPr>
          <w:rFonts w:ascii="Times New Roman" w:hAnsi="Times New Roman" w:cs="Times New Roman"/>
          <w:sz w:val="24"/>
          <w:szCs w:val="24"/>
        </w:rPr>
        <w:t>2019</w:t>
      </w:r>
      <w:r>
        <w:rPr>
          <w:rFonts w:ascii="Times New Roman" w:hAnsi="Times New Roman" w:cs="Times New Roman"/>
          <w:sz w:val="24"/>
          <w:szCs w:val="24"/>
        </w:rPr>
        <w:t>)</w:t>
      </w:r>
      <w:r w:rsidRPr="00263ED1">
        <w:rPr>
          <w:rFonts w:ascii="Times New Roman" w:hAnsi="Times New Roman" w:cs="Times New Roman"/>
          <w:sz w:val="24"/>
          <w:szCs w:val="24"/>
        </w:rPr>
        <w:t xml:space="preserve">. Pengaruh Film “Sexy Killer” Terhadap Harga &amp; Volume Perdagangan Saham Di BEI. </w:t>
      </w:r>
      <w:r>
        <w:rPr>
          <w:rFonts w:ascii="Times New Roman" w:hAnsi="Times New Roman" w:cs="Times New Roman"/>
          <w:i/>
          <w:sz w:val="24"/>
          <w:szCs w:val="24"/>
        </w:rPr>
        <w:t xml:space="preserve">Jurnal Kajian Akuntansi, </w:t>
      </w:r>
      <w:r w:rsidRPr="00263ED1">
        <w:rPr>
          <w:rFonts w:ascii="Times New Roman" w:hAnsi="Times New Roman" w:cs="Times New Roman"/>
          <w:i/>
          <w:sz w:val="24"/>
          <w:szCs w:val="24"/>
        </w:rPr>
        <w:t>3(2)</w:t>
      </w:r>
      <w:r>
        <w:rPr>
          <w:rFonts w:ascii="Times New Roman" w:hAnsi="Times New Roman" w:cs="Times New Roman"/>
          <w:i/>
          <w:sz w:val="24"/>
          <w:szCs w:val="24"/>
        </w:rPr>
        <w:t>, 125-134</w:t>
      </w:r>
      <w:r w:rsidRPr="00263ED1">
        <w:rPr>
          <w:rFonts w:ascii="Times New Roman" w:hAnsi="Times New Roman" w:cs="Times New Roman"/>
          <w:i/>
          <w:sz w:val="24"/>
          <w:szCs w:val="24"/>
        </w:rPr>
        <w:t>.</w:t>
      </w:r>
    </w:p>
    <w:p w:rsidR="00014125" w:rsidRPr="00BD463A" w:rsidRDefault="00014125" w:rsidP="00014125">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Siregar, Christabella Putri. (2019). Analisis Perbandingan Volume Perdagangan Saham dan Return Saham Sebelum dan Sesudah Stock Split Pada Perusahaan Terdaftar di Bursa Efek Indonesia Tahun 2017. </w:t>
      </w:r>
      <w:r>
        <w:rPr>
          <w:rFonts w:ascii="Times New Roman" w:hAnsi="Times New Roman" w:cs="Times New Roman"/>
          <w:i/>
          <w:sz w:val="24"/>
          <w:szCs w:val="24"/>
        </w:rPr>
        <w:t xml:space="preserve">Skripsi. </w:t>
      </w:r>
      <w:r>
        <w:rPr>
          <w:rFonts w:ascii="Times New Roman" w:hAnsi="Times New Roman" w:cs="Times New Roman"/>
          <w:sz w:val="24"/>
          <w:szCs w:val="24"/>
        </w:rPr>
        <w:t xml:space="preserve">Bandar Lampung: Universitas Lampung. </w:t>
      </w:r>
    </w:p>
    <w:p w:rsidR="00014125" w:rsidRPr="00BD463A" w:rsidRDefault="00014125" w:rsidP="00014125">
      <w:pPr>
        <w:spacing w:line="240" w:lineRule="auto"/>
        <w:ind w:left="851" w:hanging="851"/>
        <w:jc w:val="both"/>
        <w:rPr>
          <w:rFonts w:ascii="Times New Roman" w:hAnsi="Times New Roman" w:cs="Times New Roman"/>
          <w:i/>
          <w:color w:val="222222"/>
          <w:sz w:val="24"/>
          <w:szCs w:val="24"/>
          <w:shd w:val="clear" w:color="auto" w:fill="FFFFFF"/>
        </w:rPr>
      </w:pPr>
      <w:r w:rsidRPr="00A47832">
        <w:rPr>
          <w:rFonts w:ascii="Times New Roman" w:hAnsi="Times New Roman" w:cs="Times New Roman"/>
          <w:color w:val="222222"/>
          <w:sz w:val="24"/>
          <w:szCs w:val="24"/>
          <w:shd w:val="clear" w:color="auto" w:fill="FFFFFF"/>
        </w:rPr>
        <w:t xml:space="preserve">Sugiyono. (2017). </w:t>
      </w:r>
      <w:r w:rsidRPr="00A47832">
        <w:rPr>
          <w:rFonts w:ascii="Times New Roman" w:hAnsi="Times New Roman" w:cs="Times New Roman"/>
          <w:i/>
          <w:color w:val="222222"/>
          <w:sz w:val="24"/>
          <w:szCs w:val="24"/>
          <w:shd w:val="clear" w:color="auto" w:fill="FFFFFF"/>
        </w:rPr>
        <w:t xml:space="preserve">Metode Penelitian Kuantitatif, Kualitatif dan R&amp;D. </w:t>
      </w:r>
      <w:r w:rsidRPr="00BD463A">
        <w:rPr>
          <w:rFonts w:ascii="Times New Roman" w:hAnsi="Times New Roman" w:cs="Times New Roman"/>
          <w:color w:val="222222"/>
          <w:sz w:val="24"/>
          <w:szCs w:val="24"/>
          <w:shd w:val="clear" w:color="auto" w:fill="FFFFFF"/>
        </w:rPr>
        <w:t>Alfabeta, CV.</w:t>
      </w:r>
    </w:p>
    <w:p w:rsidR="00014125" w:rsidRPr="00263ED1" w:rsidRDefault="00014125" w:rsidP="00014125">
      <w:pPr>
        <w:spacing w:line="240" w:lineRule="auto"/>
        <w:ind w:left="851" w:hanging="851"/>
        <w:jc w:val="both"/>
        <w:rPr>
          <w:rFonts w:ascii="Times New Roman" w:hAnsi="Times New Roman" w:cs="Times New Roman"/>
          <w:i/>
          <w:sz w:val="24"/>
          <w:szCs w:val="24"/>
        </w:rPr>
      </w:pPr>
      <w:r w:rsidRPr="00263ED1">
        <w:rPr>
          <w:rFonts w:ascii="Times New Roman" w:hAnsi="Times New Roman" w:cs="Times New Roman"/>
          <w:sz w:val="24"/>
          <w:szCs w:val="24"/>
        </w:rPr>
        <w:t xml:space="preserve">Sunarga, Felia. </w:t>
      </w:r>
      <w:r>
        <w:rPr>
          <w:rFonts w:ascii="Times New Roman" w:hAnsi="Times New Roman" w:cs="Times New Roman"/>
          <w:sz w:val="24"/>
          <w:szCs w:val="24"/>
        </w:rPr>
        <w:t>(</w:t>
      </w:r>
      <w:r w:rsidRPr="00263ED1">
        <w:rPr>
          <w:rFonts w:ascii="Times New Roman" w:hAnsi="Times New Roman" w:cs="Times New Roman"/>
          <w:sz w:val="24"/>
          <w:szCs w:val="24"/>
        </w:rPr>
        <w:t>2020</w:t>
      </w:r>
      <w:r>
        <w:rPr>
          <w:rFonts w:ascii="Times New Roman" w:hAnsi="Times New Roman" w:cs="Times New Roman"/>
          <w:sz w:val="24"/>
          <w:szCs w:val="24"/>
        </w:rPr>
        <w:t>)</w:t>
      </w:r>
      <w:r w:rsidRPr="00263ED1">
        <w:rPr>
          <w:rFonts w:ascii="Times New Roman" w:hAnsi="Times New Roman" w:cs="Times New Roman"/>
          <w:sz w:val="24"/>
          <w:szCs w:val="24"/>
        </w:rPr>
        <w:t xml:space="preserve">. Reaksi Pasar Modal Indonesia terhadap Pemilihan Umum Presiden dan Wakil Presiden 17 April 2019 (Event Study pada Abnormal Return Saham LQ45 di Bursa Efek Indonesia). </w:t>
      </w:r>
      <w:r w:rsidRPr="00263ED1">
        <w:rPr>
          <w:rFonts w:ascii="Times New Roman" w:hAnsi="Times New Roman" w:cs="Times New Roman"/>
          <w:i/>
          <w:sz w:val="24"/>
          <w:szCs w:val="24"/>
        </w:rPr>
        <w:t>Jurnal Man</w:t>
      </w:r>
      <w:r>
        <w:rPr>
          <w:rFonts w:ascii="Times New Roman" w:hAnsi="Times New Roman" w:cs="Times New Roman"/>
          <w:i/>
          <w:sz w:val="24"/>
          <w:szCs w:val="24"/>
        </w:rPr>
        <w:t xml:space="preserve">ajemen Bisnis dan Kewirausahaan, </w:t>
      </w:r>
      <w:r w:rsidRPr="00263ED1">
        <w:rPr>
          <w:rFonts w:ascii="Times New Roman" w:hAnsi="Times New Roman" w:cs="Times New Roman"/>
          <w:i/>
          <w:sz w:val="24"/>
          <w:szCs w:val="24"/>
        </w:rPr>
        <w:t>4(5)</w:t>
      </w:r>
      <w:r>
        <w:rPr>
          <w:rFonts w:ascii="Times New Roman" w:hAnsi="Times New Roman" w:cs="Times New Roman"/>
          <w:i/>
          <w:sz w:val="24"/>
          <w:szCs w:val="24"/>
        </w:rPr>
        <w:t>, 211-216</w:t>
      </w:r>
      <w:r w:rsidRPr="00263ED1">
        <w:rPr>
          <w:rFonts w:ascii="Times New Roman" w:hAnsi="Times New Roman" w:cs="Times New Roman"/>
          <w:i/>
          <w:sz w:val="24"/>
          <w:szCs w:val="24"/>
        </w:rPr>
        <w:t>.</w:t>
      </w:r>
    </w:p>
    <w:p w:rsidR="00014125" w:rsidRPr="00263ED1" w:rsidRDefault="00014125" w:rsidP="00014125">
      <w:pPr>
        <w:spacing w:line="240" w:lineRule="auto"/>
        <w:ind w:left="851" w:hanging="851"/>
        <w:jc w:val="both"/>
        <w:rPr>
          <w:rFonts w:ascii="Times New Roman" w:hAnsi="Times New Roman" w:cs="Times New Roman"/>
          <w:i/>
          <w:sz w:val="24"/>
          <w:szCs w:val="24"/>
        </w:rPr>
      </w:pPr>
      <w:r w:rsidRPr="00263ED1">
        <w:rPr>
          <w:rFonts w:ascii="Times New Roman" w:hAnsi="Times New Roman" w:cs="Times New Roman"/>
          <w:sz w:val="24"/>
          <w:szCs w:val="24"/>
        </w:rPr>
        <w:t xml:space="preserve">Swissia, Pebrina, and Feby Eka Putri Darmawan. </w:t>
      </w:r>
      <w:r>
        <w:rPr>
          <w:rFonts w:ascii="Times New Roman" w:hAnsi="Times New Roman" w:cs="Times New Roman"/>
          <w:sz w:val="24"/>
          <w:szCs w:val="24"/>
        </w:rPr>
        <w:t>(</w:t>
      </w:r>
      <w:r w:rsidRPr="00263ED1">
        <w:rPr>
          <w:rFonts w:ascii="Times New Roman" w:hAnsi="Times New Roman" w:cs="Times New Roman"/>
          <w:sz w:val="24"/>
          <w:szCs w:val="24"/>
        </w:rPr>
        <w:t>2019</w:t>
      </w:r>
      <w:r>
        <w:rPr>
          <w:rFonts w:ascii="Times New Roman" w:hAnsi="Times New Roman" w:cs="Times New Roman"/>
          <w:sz w:val="24"/>
          <w:szCs w:val="24"/>
        </w:rPr>
        <w:t>)</w:t>
      </w:r>
      <w:r w:rsidRPr="00263ED1">
        <w:rPr>
          <w:rFonts w:ascii="Times New Roman" w:hAnsi="Times New Roman" w:cs="Times New Roman"/>
          <w:sz w:val="24"/>
          <w:szCs w:val="24"/>
        </w:rPr>
        <w:t xml:space="preserve">. Analisis Perbedaan </w:t>
      </w:r>
      <w:r w:rsidRPr="00263ED1">
        <w:rPr>
          <w:rFonts w:ascii="Times New Roman" w:hAnsi="Times New Roman" w:cs="Times New Roman"/>
          <w:i/>
          <w:sz w:val="24"/>
          <w:szCs w:val="24"/>
        </w:rPr>
        <w:t xml:space="preserve">Abnormal Return, </w:t>
      </w:r>
      <w:r w:rsidRPr="00263ED1">
        <w:rPr>
          <w:rFonts w:ascii="Times New Roman" w:hAnsi="Times New Roman" w:cs="Times New Roman"/>
          <w:sz w:val="24"/>
          <w:szCs w:val="24"/>
        </w:rPr>
        <w:t xml:space="preserve">Volume dan Harga Perdagangan Saham Sebelum dan Sesudah Pengumuman Indonesia </w:t>
      </w:r>
      <w:r w:rsidRPr="00263ED1">
        <w:rPr>
          <w:rFonts w:ascii="Times New Roman" w:hAnsi="Times New Roman" w:cs="Times New Roman"/>
          <w:i/>
          <w:sz w:val="24"/>
          <w:szCs w:val="24"/>
        </w:rPr>
        <w:t xml:space="preserve">Sustainbility Reporting Award </w:t>
      </w:r>
      <w:r w:rsidRPr="00263ED1">
        <w:rPr>
          <w:rFonts w:ascii="Times New Roman" w:hAnsi="Times New Roman" w:cs="Times New Roman"/>
          <w:sz w:val="24"/>
          <w:szCs w:val="24"/>
        </w:rPr>
        <w:t xml:space="preserve">(ISRA). </w:t>
      </w:r>
      <w:r w:rsidRPr="00263ED1">
        <w:rPr>
          <w:rFonts w:ascii="Times New Roman" w:hAnsi="Times New Roman" w:cs="Times New Roman"/>
          <w:i/>
          <w:sz w:val="24"/>
          <w:szCs w:val="24"/>
        </w:rPr>
        <w:t>Jur</w:t>
      </w:r>
      <w:r>
        <w:rPr>
          <w:rFonts w:ascii="Times New Roman" w:hAnsi="Times New Roman" w:cs="Times New Roman"/>
          <w:i/>
          <w:sz w:val="24"/>
          <w:szCs w:val="24"/>
        </w:rPr>
        <w:t>nal Akuntansi dan Keuangan, 10(1), 34-55.</w:t>
      </w:r>
    </w:p>
    <w:p w:rsidR="00014125" w:rsidRPr="00263ED1" w:rsidRDefault="00014125" w:rsidP="00014125">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Tandelilin, Eduardus.</w:t>
      </w:r>
      <w:r w:rsidRPr="00263ED1">
        <w:rPr>
          <w:rFonts w:ascii="Times New Roman" w:hAnsi="Times New Roman" w:cs="Times New Roman"/>
          <w:sz w:val="24"/>
          <w:szCs w:val="24"/>
        </w:rPr>
        <w:t xml:space="preserve"> </w:t>
      </w:r>
      <w:r>
        <w:rPr>
          <w:rFonts w:ascii="Times New Roman" w:hAnsi="Times New Roman" w:cs="Times New Roman"/>
          <w:sz w:val="24"/>
          <w:szCs w:val="24"/>
        </w:rPr>
        <w:t>(</w:t>
      </w:r>
      <w:r w:rsidRPr="00263ED1">
        <w:rPr>
          <w:rFonts w:ascii="Times New Roman" w:hAnsi="Times New Roman" w:cs="Times New Roman"/>
          <w:sz w:val="24"/>
          <w:szCs w:val="24"/>
        </w:rPr>
        <w:t>2010</w:t>
      </w:r>
      <w:r>
        <w:rPr>
          <w:rFonts w:ascii="Times New Roman" w:hAnsi="Times New Roman" w:cs="Times New Roman"/>
          <w:sz w:val="24"/>
          <w:szCs w:val="24"/>
        </w:rPr>
        <w:t>)</w:t>
      </w:r>
      <w:r w:rsidRPr="00263ED1">
        <w:rPr>
          <w:rFonts w:ascii="Times New Roman" w:hAnsi="Times New Roman" w:cs="Times New Roman"/>
          <w:i/>
          <w:sz w:val="24"/>
          <w:szCs w:val="24"/>
        </w:rPr>
        <w:t>. Fortofolio dan Investasi</w:t>
      </w:r>
      <w:r w:rsidRPr="00263ED1">
        <w:rPr>
          <w:rFonts w:ascii="Times New Roman" w:hAnsi="Times New Roman" w:cs="Times New Roman"/>
          <w:sz w:val="24"/>
          <w:szCs w:val="24"/>
        </w:rPr>
        <w:t>. Yogyakarta: Konisius</w:t>
      </w:r>
      <w:r>
        <w:rPr>
          <w:rFonts w:ascii="Times New Roman" w:hAnsi="Times New Roman" w:cs="Times New Roman"/>
          <w:sz w:val="24"/>
          <w:szCs w:val="24"/>
        </w:rPr>
        <w:t>.</w:t>
      </w:r>
    </w:p>
    <w:p w:rsidR="00014125" w:rsidRPr="00263ED1" w:rsidRDefault="00014125" w:rsidP="00014125">
      <w:pPr>
        <w:spacing w:line="240" w:lineRule="auto"/>
        <w:ind w:left="851" w:hanging="851"/>
        <w:jc w:val="both"/>
        <w:rPr>
          <w:rFonts w:ascii="Times New Roman" w:hAnsi="Times New Roman" w:cs="Times New Roman"/>
          <w:i/>
          <w:sz w:val="24"/>
          <w:szCs w:val="24"/>
        </w:rPr>
      </w:pPr>
      <w:r w:rsidRPr="00263ED1">
        <w:rPr>
          <w:rFonts w:ascii="Times New Roman" w:hAnsi="Times New Roman" w:cs="Times New Roman"/>
          <w:sz w:val="24"/>
          <w:szCs w:val="24"/>
        </w:rPr>
        <w:lastRenderedPageBreak/>
        <w:t xml:space="preserve">Vyas, Hiral, and Patel RK. </w:t>
      </w:r>
      <w:r>
        <w:rPr>
          <w:rFonts w:ascii="Times New Roman" w:hAnsi="Times New Roman" w:cs="Times New Roman"/>
          <w:sz w:val="24"/>
          <w:szCs w:val="24"/>
        </w:rPr>
        <w:t>(</w:t>
      </w:r>
      <w:r w:rsidRPr="00263ED1">
        <w:rPr>
          <w:rFonts w:ascii="Times New Roman" w:hAnsi="Times New Roman" w:cs="Times New Roman"/>
          <w:sz w:val="24"/>
          <w:szCs w:val="24"/>
        </w:rPr>
        <w:t>2018</w:t>
      </w:r>
      <w:r>
        <w:rPr>
          <w:rFonts w:ascii="Times New Roman" w:hAnsi="Times New Roman" w:cs="Times New Roman"/>
          <w:sz w:val="24"/>
          <w:szCs w:val="24"/>
        </w:rPr>
        <w:t>)</w:t>
      </w:r>
      <w:r w:rsidRPr="00263ED1">
        <w:rPr>
          <w:rFonts w:ascii="Times New Roman" w:hAnsi="Times New Roman" w:cs="Times New Roman"/>
          <w:sz w:val="24"/>
          <w:szCs w:val="24"/>
        </w:rPr>
        <w:t xml:space="preserve">. An Empirical Study on Abnormal Return Around Buyback </w:t>
      </w:r>
      <w:r>
        <w:rPr>
          <w:rFonts w:ascii="Times New Roman" w:hAnsi="Times New Roman" w:cs="Times New Roman"/>
          <w:sz w:val="24"/>
          <w:szCs w:val="24"/>
        </w:rPr>
        <w:t>Announcements by Indian Firms.</w:t>
      </w:r>
      <w:r w:rsidRPr="00263ED1">
        <w:rPr>
          <w:rFonts w:ascii="Times New Roman" w:hAnsi="Times New Roman" w:cs="Times New Roman"/>
          <w:sz w:val="24"/>
          <w:szCs w:val="24"/>
        </w:rPr>
        <w:t xml:space="preserve"> </w:t>
      </w:r>
      <w:r w:rsidRPr="00263ED1">
        <w:rPr>
          <w:rFonts w:ascii="Times New Roman" w:hAnsi="Times New Roman" w:cs="Times New Roman"/>
          <w:i/>
          <w:sz w:val="24"/>
          <w:szCs w:val="24"/>
        </w:rPr>
        <w:t xml:space="preserve">International Journal of </w:t>
      </w:r>
      <w:r>
        <w:rPr>
          <w:rFonts w:ascii="Times New Roman" w:hAnsi="Times New Roman" w:cs="Times New Roman"/>
          <w:i/>
          <w:sz w:val="24"/>
          <w:szCs w:val="24"/>
        </w:rPr>
        <w:t xml:space="preserve">Scientific Research and Reviews, </w:t>
      </w:r>
      <w:r w:rsidRPr="00263ED1">
        <w:rPr>
          <w:rFonts w:ascii="Times New Roman" w:hAnsi="Times New Roman" w:cs="Times New Roman"/>
          <w:i/>
          <w:sz w:val="24"/>
          <w:szCs w:val="24"/>
        </w:rPr>
        <w:t>7(2)</w:t>
      </w:r>
      <w:r>
        <w:rPr>
          <w:rFonts w:ascii="Times New Roman" w:hAnsi="Times New Roman" w:cs="Times New Roman"/>
          <w:i/>
          <w:sz w:val="24"/>
          <w:szCs w:val="24"/>
        </w:rPr>
        <w:t>, 739-751</w:t>
      </w:r>
      <w:r w:rsidRPr="00263ED1">
        <w:rPr>
          <w:rFonts w:ascii="Times New Roman" w:hAnsi="Times New Roman" w:cs="Times New Roman"/>
          <w:i/>
          <w:sz w:val="24"/>
          <w:szCs w:val="24"/>
        </w:rPr>
        <w:t>.</w:t>
      </w:r>
    </w:p>
    <w:p w:rsidR="00014125" w:rsidRDefault="00014125" w:rsidP="00014125">
      <w:pPr>
        <w:spacing w:line="240" w:lineRule="auto"/>
        <w:ind w:left="851" w:hanging="851"/>
        <w:jc w:val="both"/>
        <w:rPr>
          <w:rFonts w:ascii="Times New Roman" w:hAnsi="Times New Roman" w:cs="Times New Roman"/>
          <w:sz w:val="24"/>
          <w:szCs w:val="24"/>
        </w:rPr>
      </w:pPr>
      <w:r w:rsidRPr="00263ED1">
        <w:rPr>
          <w:rFonts w:ascii="Times New Roman" w:hAnsi="Times New Roman" w:cs="Times New Roman"/>
          <w:sz w:val="24"/>
          <w:szCs w:val="24"/>
        </w:rPr>
        <w:t xml:space="preserve">Wibowo, Agung, and Susetyo Darmanto. </w:t>
      </w:r>
      <w:r>
        <w:rPr>
          <w:rFonts w:ascii="Times New Roman" w:hAnsi="Times New Roman" w:cs="Times New Roman"/>
          <w:sz w:val="24"/>
          <w:szCs w:val="24"/>
        </w:rPr>
        <w:t>(</w:t>
      </w:r>
      <w:r w:rsidRPr="00263ED1">
        <w:rPr>
          <w:rFonts w:ascii="Times New Roman" w:hAnsi="Times New Roman" w:cs="Times New Roman"/>
          <w:sz w:val="24"/>
          <w:szCs w:val="24"/>
        </w:rPr>
        <w:t>2019</w:t>
      </w:r>
      <w:r>
        <w:rPr>
          <w:rFonts w:ascii="Times New Roman" w:hAnsi="Times New Roman" w:cs="Times New Roman"/>
          <w:sz w:val="24"/>
          <w:szCs w:val="24"/>
        </w:rPr>
        <w:t>)</w:t>
      </w:r>
      <w:r w:rsidRPr="00263ED1">
        <w:rPr>
          <w:rFonts w:ascii="Times New Roman" w:hAnsi="Times New Roman" w:cs="Times New Roman"/>
          <w:sz w:val="24"/>
          <w:szCs w:val="24"/>
        </w:rPr>
        <w:t xml:space="preserve">. Impact of Quick Count Result of President Election on Stock Prices and Trade Activities in the Indonesian Capital Market. </w:t>
      </w:r>
      <w:r w:rsidRPr="00263ED1">
        <w:rPr>
          <w:rFonts w:ascii="Times New Roman" w:hAnsi="Times New Roman" w:cs="Times New Roman"/>
          <w:i/>
          <w:sz w:val="24"/>
          <w:szCs w:val="24"/>
        </w:rPr>
        <w:t xml:space="preserve">Saudi Journal of </w:t>
      </w:r>
      <w:r>
        <w:rPr>
          <w:rFonts w:ascii="Times New Roman" w:hAnsi="Times New Roman" w:cs="Times New Roman"/>
          <w:i/>
          <w:sz w:val="24"/>
          <w:szCs w:val="24"/>
        </w:rPr>
        <w:t xml:space="preserve">Business and Management Studies, </w:t>
      </w:r>
      <w:r w:rsidRPr="00263ED1">
        <w:rPr>
          <w:rFonts w:ascii="Times New Roman" w:hAnsi="Times New Roman" w:cs="Times New Roman"/>
          <w:i/>
          <w:sz w:val="24"/>
          <w:szCs w:val="24"/>
        </w:rPr>
        <w:t>4(6)</w:t>
      </w:r>
      <w:r>
        <w:rPr>
          <w:rFonts w:ascii="Times New Roman" w:hAnsi="Times New Roman" w:cs="Times New Roman"/>
          <w:i/>
          <w:sz w:val="24"/>
          <w:szCs w:val="24"/>
        </w:rPr>
        <w:t>, 487-493</w:t>
      </w:r>
      <w:r w:rsidRPr="00263ED1">
        <w:rPr>
          <w:rFonts w:ascii="Times New Roman" w:hAnsi="Times New Roman" w:cs="Times New Roman"/>
          <w:sz w:val="24"/>
          <w:szCs w:val="24"/>
        </w:rPr>
        <w:t>.</w:t>
      </w:r>
    </w:p>
    <w:p w:rsidR="00014125" w:rsidRPr="00014125" w:rsidRDefault="00014125" w:rsidP="00014125">
      <w:pPr>
        <w:tabs>
          <w:tab w:val="left" w:pos="1290"/>
        </w:tabs>
        <w:spacing w:line="240" w:lineRule="auto"/>
        <w:jc w:val="both"/>
        <w:rPr>
          <w:rFonts w:ascii="Times New Roman" w:hAnsi="Times New Roman" w:cs="Times New Roman"/>
          <w:sz w:val="24"/>
          <w:szCs w:val="24"/>
        </w:rPr>
      </w:pPr>
    </w:p>
    <w:sectPr w:rsidR="00014125" w:rsidRPr="00014125" w:rsidSect="00903B93">
      <w:footerReference w:type="even" r:id="rId20"/>
      <w:footerReference w:type="default" r:id="rId21"/>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457" w:rsidRDefault="00A96457" w:rsidP="00ED1DBA">
      <w:pPr>
        <w:spacing w:after="0" w:line="240" w:lineRule="auto"/>
      </w:pPr>
      <w:r>
        <w:separator/>
      </w:r>
    </w:p>
  </w:endnote>
  <w:endnote w:type="continuationSeparator" w:id="0">
    <w:p w:rsidR="00A96457" w:rsidRDefault="00A96457" w:rsidP="00ED1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790300"/>
      <w:docPartObj>
        <w:docPartGallery w:val="Page Numbers (Bottom of Page)"/>
        <w:docPartUnique/>
      </w:docPartObj>
    </w:sdtPr>
    <w:sdtEndPr>
      <w:rPr>
        <w:rFonts w:ascii="Times New Roman" w:hAnsi="Times New Roman" w:cs="Times New Roman"/>
        <w:noProof/>
        <w:sz w:val="24"/>
        <w:szCs w:val="24"/>
      </w:rPr>
    </w:sdtEndPr>
    <w:sdtContent>
      <w:p w:rsidR="00ED1DBA" w:rsidRPr="00ED1DBA" w:rsidRDefault="00ED1DBA">
        <w:pPr>
          <w:pStyle w:val="Footer"/>
          <w:jc w:val="right"/>
          <w:rPr>
            <w:rFonts w:ascii="Times New Roman" w:hAnsi="Times New Roman" w:cs="Times New Roman"/>
            <w:sz w:val="24"/>
            <w:szCs w:val="24"/>
          </w:rPr>
        </w:pPr>
        <w:r w:rsidRPr="00ED1DBA">
          <w:rPr>
            <w:rFonts w:ascii="Times New Roman" w:hAnsi="Times New Roman" w:cs="Times New Roman"/>
            <w:sz w:val="24"/>
            <w:szCs w:val="24"/>
          </w:rPr>
          <w:fldChar w:fldCharType="begin"/>
        </w:r>
        <w:r w:rsidRPr="00ED1DBA">
          <w:rPr>
            <w:rFonts w:ascii="Times New Roman" w:hAnsi="Times New Roman" w:cs="Times New Roman"/>
            <w:sz w:val="24"/>
            <w:szCs w:val="24"/>
          </w:rPr>
          <w:instrText xml:space="preserve"> PAGE   \* MERGEFORMAT </w:instrText>
        </w:r>
        <w:r w:rsidRPr="00ED1DBA">
          <w:rPr>
            <w:rFonts w:ascii="Times New Roman" w:hAnsi="Times New Roman" w:cs="Times New Roman"/>
            <w:sz w:val="24"/>
            <w:szCs w:val="24"/>
          </w:rPr>
          <w:fldChar w:fldCharType="separate"/>
        </w:r>
        <w:r w:rsidR="0025409A">
          <w:rPr>
            <w:rFonts w:ascii="Times New Roman" w:hAnsi="Times New Roman" w:cs="Times New Roman"/>
            <w:noProof/>
            <w:sz w:val="24"/>
            <w:szCs w:val="24"/>
          </w:rPr>
          <w:t>2</w:t>
        </w:r>
        <w:r w:rsidRPr="00ED1DBA">
          <w:rPr>
            <w:rFonts w:ascii="Times New Roman" w:hAnsi="Times New Roman" w:cs="Times New Roman"/>
            <w:noProof/>
            <w:sz w:val="24"/>
            <w:szCs w:val="24"/>
          </w:rPr>
          <w:fldChar w:fldCharType="end"/>
        </w:r>
      </w:p>
    </w:sdtContent>
  </w:sdt>
  <w:p w:rsidR="00ED1DBA" w:rsidRDefault="00ED1D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752461"/>
      <w:docPartObj>
        <w:docPartGallery w:val="Page Numbers (Bottom of Page)"/>
        <w:docPartUnique/>
      </w:docPartObj>
    </w:sdtPr>
    <w:sdtEndPr>
      <w:rPr>
        <w:rFonts w:ascii="Times New Roman" w:hAnsi="Times New Roman" w:cs="Times New Roman"/>
        <w:noProof/>
        <w:sz w:val="24"/>
        <w:szCs w:val="24"/>
      </w:rPr>
    </w:sdtEndPr>
    <w:sdtContent>
      <w:p w:rsidR="00ED1DBA" w:rsidRPr="00ED1DBA" w:rsidRDefault="00ED1DBA">
        <w:pPr>
          <w:pStyle w:val="Footer"/>
          <w:rPr>
            <w:rFonts w:ascii="Times New Roman" w:hAnsi="Times New Roman" w:cs="Times New Roman"/>
            <w:sz w:val="24"/>
            <w:szCs w:val="24"/>
          </w:rPr>
        </w:pPr>
        <w:r w:rsidRPr="00ED1DBA">
          <w:rPr>
            <w:rFonts w:ascii="Times New Roman" w:hAnsi="Times New Roman" w:cs="Times New Roman"/>
            <w:sz w:val="24"/>
            <w:szCs w:val="24"/>
          </w:rPr>
          <w:fldChar w:fldCharType="begin"/>
        </w:r>
        <w:r w:rsidRPr="00ED1DBA">
          <w:rPr>
            <w:rFonts w:ascii="Times New Roman" w:hAnsi="Times New Roman" w:cs="Times New Roman"/>
            <w:sz w:val="24"/>
            <w:szCs w:val="24"/>
          </w:rPr>
          <w:instrText xml:space="preserve"> PAGE   \* MERGEFORMAT </w:instrText>
        </w:r>
        <w:r w:rsidRPr="00ED1DBA">
          <w:rPr>
            <w:rFonts w:ascii="Times New Roman" w:hAnsi="Times New Roman" w:cs="Times New Roman"/>
            <w:sz w:val="24"/>
            <w:szCs w:val="24"/>
          </w:rPr>
          <w:fldChar w:fldCharType="separate"/>
        </w:r>
        <w:r w:rsidR="0025409A">
          <w:rPr>
            <w:rFonts w:ascii="Times New Roman" w:hAnsi="Times New Roman" w:cs="Times New Roman"/>
            <w:noProof/>
            <w:sz w:val="24"/>
            <w:szCs w:val="24"/>
          </w:rPr>
          <w:t>1</w:t>
        </w:r>
        <w:r w:rsidRPr="00ED1DBA">
          <w:rPr>
            <w:rFonts w:ascii="Times New Roman" w:hAnsi="Times New Roman" w:cs="Times New Roman"/>
            <w:noProof/>
            <w:sz w:val="24"/>
            <w:szCs w:val="24"/>
          </w:rPr>
          <w:fldChar w:fldCharType="end"/>
        </w:r>
      </w:p>
    </w:sdtContent>
  </w:sdt>
  <w:p w:rsidR="00ED1DBA" w:rsidRDefault="00ED1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457" w:rsidRDefault="00A96457" w:rsidP="00ED1DBA">
      <w:pPr>
        <w:spacing w:after="0" w:line="240" w:lineRule="auto"/>
      </w:pPr>
      <w:r>
        <w:separator/>
      </w:r>
    </w:p>
  </w:footnote>
  <w:footnote w:type="continuationSeparator" w:id="0">
    <w:p w:rsidR="00A96457" w:rsidRDefault="00A96457" w:rsidP="00ED1D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3485"/>
    <w:multiLevelType w:val="hybridMultilevel"/>
    <w:tmpl w:val="23CA5F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C4056F"/>
    <w:multiLevelType w:val="hybridMultilevel"/>
    <w:tmpl w:val="6AC44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FD09ED"/>
    <w:multiLevelType w:val="hybridMultilevel"/>
    <w:tmpl w:val="9D207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F0B5C"/>
    <w:multiLevelType w:val="hybridMultilevel"/>
    <w:tmpl w:val="D0EED142"/>
    <w:lvl w:ilvl="0" w:tplc="65B65A7A">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03E4A"/>
    <w:multiLevelType w:val="hybridMultilevel"/>
    <w:tmpl w:val="4216D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2E41585"/>
    <w:multiLevelType w:val="hybridMultilevel"/>
    <w:tmpl w:val="AE0EC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FD36B3"/>
    <w:multiLevelType w:val="hybridMultilevel"/>
    <w:tmpl w:val="74BE1D0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4733416E"/>
    <w:multiLevelType w:val="hybridMultilevel"/>
    <w:tmpl w:val="A6D23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022094"/>
    <w:multiLevelType w:val="hybridMultilevel"/>
    <w:tmpl w:val="F57ACCB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63E45D02"/>
    <w:multiLevelType w:val="hybridMultilevel"/>
    <w:tmpl w:val="434E78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0A7E18"/>
    <w:multiLevelType w:val="hybridMultilevel"/>
    <w:tmpl w:val="97FE8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D539FE"/>
    <w:multiLevelType w:val="hybridMultilevel"/>
    <w:tmpl w:val="2362B73A"/>
    <w:lvl w:ilvl="0" w:tplc="0409000F">
      <w:start w:val="1"/>
      <w:numFmt w:val="decimal"/>
      <w:lvlText w:val="%1."/>
      <w:lvlJc w:val="left"/>
      <w:pPr>
        <w:ind w:left="1276" w:hanging="360"/>
      </w:p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12">
    <w:nsid w:val="6D7743ED"/>
    <w:multiLevelType w:val="hybridMultilevel"/>
    <w:tmpl w:val="4E1C0CCC"/>
    <w:lvl w:ilvl="0" w:tplc="352675D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402BEC"/>
    <w:multiLevelType w:val="hybridMultilevel"/>
    <w:tmpl w:val="612E92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6"/>
  </w:num>
  <w:num w:numId="4">
    <w:abstractNumId w:val="9"/>
  </w:num>
  <w:num w:numId="5">
    <w:abstractNumId w:val="13"/>
  </w:num>
  <w:num w:numId="6">
    <w:abstractNumId w:val="0"/>
  </w:num>
  <w:num w:numId="7">
    <w:abstractNumId w:val="4"/>
  </w:num>
  <w:num w:numId="8">
    <w:abstractNumId w:val="7"/>
  </w:num>
  <w:num w:numId="9">
    <w:abstractNumId w:val="12"/>
  </w:num>
  <w:num w:numId="10">
    <w:abstractNumId w:val="8"/>
  </w:num>
  <w:num w:numId="11">
    <w:abstractNumId w:val="2"/>
  </w:num>
  <w:num w:numId="12">
    <w:abstractNumId w:val="5"/>
  </w:num>
  <w:num w:numId="13">
    <w:abstractNumId w:val="3"/>
  </w:num>
  <w:num w:numId="1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019"/>
    <w:rsid w:val="00014125"/>
    <w:rsid w:val="001360A3"/>
    <w:rsid w:val="001517F6"/>
    <w:rsid w:val="001F5E47"/>
    <w:rsid w:val="00232D57"/>
    <w:rsid w:val="0025409A"/>
    <w:rsid w:val="0029037D"/>
    <w:rsid w:val="00334AA7"/>
    <w:rsid w:val="00433B61"/>
    <w:rsid w:val="004349DD"/>
    <w:rsid w:val="00462C4C"/>
    <w:rsid w:val="00506D30"/>
    <w:rsid w:val="00507FA8"/>
    <w:rsid w:val="00534538"/>
    <w:rsid w:val="005D432D"/>
    <w:rsid w:val="00632FA7"/>
    <w:rsid w:val="006379FB"/>
    <w:rsid w:val="00654EE7"/>
    <w:rsid w:val="006E38BC"/>
    <w:rsid w:val="00704019"/>
    <w:rsid w:val="00764FCE"/>
    <w:rsid w:val="00787EEE"/>
    <w:rsid w:val="007D407F"/>
    <w:rsid w:val="008009D6"/>
    <w:rsid w:val="00817BD0"/>
    <w:rsid w:val="00903B93"/>
    <w:rsid w:val="00927C23"/>
    <w:rsid w:val="009465E5"/>
    <w:rsid w:val="009826EE"/>
    <w:rsid w:val="009D780F"/>
    <w:rsid w:val="00A74FD3"/>
    <w:rsid w:val="00A96457"/>
    <w:rsid w:val="00B7100E"/>
    <w:rsid w:val="00C219F9"/>
    <w:rsid w:val="00C409E1"/>
    <w:rsid w:val="00D514D5"/>
    <w:rsid w:val="00D53451"/>
    <w:rsid w:val="00E835E6"/>
    <w:rsid w:val="00ED1DBA"/>
    <w:rsid w:val="00F7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0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019"/>
    <w:rPr>
      <w:rFonts w:ascii="Tahoma" w:hAnsi="Tahoma" w:cs="Tahoma"/>
      <w:sz w:val="16"/>
      <w:szCs w:val="16"/>
    </w:rPr>
  </w:style>
  <w:style w:type="paragraph" w:styleId="ListParagraph">
    <w:name w:val="List Paragraph"/>
    <w:basedOn w:val="Normal"/>
    <w:link w:val="ListParagraphChar"/>
    <w:uiPriority w:val="34"/>
    <w:qFormat/>
    <w:rsid w:val="00704019"/>
    <w:pPr>
      <w:ind w:left="720"/>
      <w:contextualSpacing/>
    </w:pPr>
  </w:style>
  <w:style w:type="character" w:customStyle="1" w:styleId="ListParagraphChar">
    <w:name w:val="List Paragraph Char"/>
    <w:basedOn w:val="DefaultParagraphFont"/>
    <w:link w:val="ListParagraph"/>
    <w:uiPriority w:val="34"/>
    <w:locked/>
    <w:rsid w:val="00704019"/>
  </w:style>
  <w:style w:type="character" w:styleId="Hyperlink">
    <w:name w:val="Hyperlink"/>
    <w:basedOn w:val="DefaultParagraphFont"/>
    <w:uiPriority w:val="99"/>
    <w:unhideWhenUsed/>
    <w:rsid w:val="00F74887"/>
    <w:rPr>
      <w:color w:val="0000FF" w:themeColor="hyperlink"/>
      <w:u w:val="single"/>
    </w:rPr>
  </w:style>
  <w:style w:type="table" w:styleId="TableGrid">
    <w:name w:val="Table Grid"/>
    <w:basedOn w:val="TableNormal"/>
    <w:uiPriority w:val="59"/>
    <w:rsid w:val="00151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D514D5"/>
    <w:pPr>
      <w:spacing w:line="240" w:lineRule="auto"/>
    </w:pPr>
    <w:rPr>
      <w:sz w:val="20"/>
      <w:szCs w:val="20"/>
    </w:rPr>
  </w:style>
  <w:style w:type="character" w:customStyle="1" w:styleId="CommentTextChar">
    <w:name w:val="Comment Text Char"/>
    <w:basedOn w:val="DefaultParagraphFont"/>
    <w:link w:val="CommentText"/>
    <w:uiPriority w:val="99"/>
    <w:semiHidden/>
    <w:rsid w:val="00D514D5"/>
    <w:rPr>
      <w:sz w:val="20"/>
      <w:szCs w:val="20"/>
    </w:rPr>
  </w:style>
  <w:style w:type="paragraph" w:styleId="CommentSubject">
    <w:name w:val="annotation subject"/>
    <w:basedOn w:val="CommentText"/>
    <w:next w:val="CommentText"/>
    <w:link w:val="CommentSubjectChar"/>
    <w:uiPriority w:val="99"/>
    <w:semiHidden/>
    <w:unhideWhenUsed/>
    <w:rsid w:val="00D514D5"/>
    <w:rPr>
      <w:b/>
      <w:bCs/>
    </w:rPr>
  </w:style>
  <w:style w:type="character" w:customStyle="1" w:styleId="CommentSubjectChar">
    <w:name w:val="Comment Subject Char"/>
    <w:basedOn w:val="CommentTextChar"/>
    <w:link w:val="CommentSubject"/>
    <w:uiPriority w:val="99"/>
    <w:semiHidden/>
    <w:rsid w:val="00D514D5"/>
    <w:rPr>
      <w:b/>
      <w:bCs/>
      <w:sz w:val="20"/>
      <w:szCs w:val="20"/>
    </w:rPr>
  </w:style>
  <w:style w:type="paragraph" w:styleId="Header">
    <w:name w:val="header"/>
    <w:basedOn w:val="Normal"/>
    <w:link w:val="HeaderChar"/>
    <w:uiPriority w:val="99"/>
    <w:unhideWhenUsed/>
    <w:rsid w:val="00D51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4D5"/>
  </w:style>
  <w:style w:type="paragraph" w:styleId="Footer">
    <w:name w:val="footer"/>
    <w:basedOn w:val="Normal"/>
    <w:link w:val="FooterChar"/>
    <w:uiPriority w:val="99"/>
    <w:unhideWhenUsed/>
    <w:rsid w:val="00D51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4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0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019"/>
    <w:rPr>
      <w:rFonts w:ascii="Tahoma" w:hAnsi="Tahoma" w:cs="Tahoma"/>
      <w:sz w:val="16"/>
      <w:szCs w:val="16"/>
    </w:rPr>
  </w:style>
  <w:style w:type="paragraph" w:styleId="ListParagraph">
    <w:name w:val="List Paragraph"/>
    <w:basedOn w:val="Normal"/>
    <w:link w:val="ListParagraphChar"/>
    <w:uiPriority w:val="34"/>
    <w:qFormat/>
    <w:rsid w:val="00704019"/>
    <w:pPr>
      <w:ind w:left="720"/>
      <w:contextualSpacing/>
    </w:pPr>
  </w:style>
  <w:style w:type="character" w:customStyle="1" w:styleId="ListParagraphChar">
    <w:name w:val="List Paragraph Char"/>
    <w:basedOn w:val="DefaultParagraphFont"/>
    <w:link w:val="ListParagraph"/>
    <w:uiPriority w:val="34"/>
    <w:locked/>
    <w:rsid w:val="00704019"/>
  </w:style>
  <w:style w:type="character" w:styleId="Hyperlink">
    <w:name w:val="Hyperlink"/>
    <w:basedOn w:val="DefaultParagraphFont"/>
    <w:uiPriority w:val="99"/>
    <w:unhideWhenUsed/>
    <w:rsid w:val="00F74887"/>
    <w:rPr>
      <w:color w:val="0000FF" w:themeColor="hyperlink"/>
      <w:u w:val="single"/>
    </w:rPr>
  </w:style>
  <w:style w:type="table" w:styleId="TableGrid">
    <w:name w:val="Table Grid"/>
    <w:basedOn w:val="TableNormal"/>
    <w:uiPriority w:val="59"/>
    <w:rsid w:val="00151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D514D5"/>
    <w:pPr>
      <w:spacing w:line="240" w:lineRule="auto"/>
    </w:pPr>
    <w:rPr>
      <w:sz w:val="20"/>
      <w:szCs w:val="20"/>
    </w:rPr>
  </w:style>
  <w:style w:type="character" w:customStyle="1" w:styleId="CommentTextChar">
    <w:name w:val="Comment Text Char"/>
    <w:basedOn w:val="DefaultParagraphFont"/>
    <w:link w:val="CommentText"/>
    <w:uiPriority w:val="99"/>
    <w:semiHidden/>
    <w:rsid w:val="00D514D5"/>
    <w:rPr>
      <w:sz w:val="20"/>
      <w:szCs w:val="20"/>
    </w:rPr>
  </w:style>
  <w:style w:type="paragraph" w:styleId="CommentSubject">
    <w:name w:val="annotation subject"/>
    <w:basedOn w:val="CommentText"/>
    <w:next w:val="CommentText"/>
    <w:link w:val="CommentSubjectChar"/>
    <w:uiPriority w:val="99"/>
    <w:semiHidden/>
    <w:unhideWhenUsed/>
    <w:rsid w:val="00D514D5"/>
    <w:rPr>
      <w:b/>
      <w:bCs/>
    </w:rPr>
  </w:style>
  <w:style w:type="character" w:customStyle="1" w:styleId="CommentSubjectChar">
    <w:name w:val="Comment Subject Char"/>
    <w:basedOn w:val="CommentTextChar"/>
    <w:link w:val="CommentSubject"/>
    <w:uiPriority w:val="99"/>
    <w:semiHidden/>
    <w:rsid w:val="00D514D5"/>
    <w:rPr>
      <w:b/>
      <w:bCs/>
      <w:sz w:val="20"/>
      <w:szCs w:val="20"/>
    </w:rPr>
  </w:style>
  <w:style w:type="paragraph" w:styleId="Header">
    <w:name w:val="header"/>
    <w:basedOn w:val="Normal"/>
    <w:link w:val="HeaderChar"/>
    <w:uiPriority w:val="99"/>
    <w:unhideWhenUsed/>
    <w:rsid w:val="00D51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4D5"/>
  </w:style>
  <w:style w:type="paragraph" w:styleId="Footer">
    <w:name w:val="footer"/>
    <w:basedOn w:val="Normal"/>
    <w:link w:val="FooterChar"/>
    <w:uiPriority w:val="99"/>
    <w:unhideWhenUsed/>
    <w:rsid w:val="00D51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073486">
      <w:bodyDiv w:val="1"/>
      <w:marLeft w:val="0"/>
      <w:marRight w:val="0"/>
      <w:marTop w:val="0"/>
      <w:marBottom w:val="0"/>
      <w:divBdr>
        <w:top w:val="none" w:sz="0" w:space="0" w:color="auto"/>
        <w:left w:val="none" w:sz="0" w:space="0" w:color="auto"/>
        <w:bottom w:val="none" w:sz="0" w:space="0" w:color="auto"/>
        <w:right w:val="none" w:sz="0" w:space="0" w:color="auto"/>
      </w:divBdr>
    </w:div>
    <w:div w:id="126884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elsa97@gmail.com" TargetMode="External"/><Relationship Id="rId13" Type="http://schemas.openxmlformats.org/officeDocument/2006/relationships/hyperlink" Target="http://www.finance.yahoo.com" TargetMode="External"/><Relationship Id="rId18" Type="http://schemas.openxmlformats.org/officeDocument/2006/relationships/image" Target="media/image7.emf"/><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dx.co.id" TargetMode="External"/><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www.presidenri.go.id" TargetMode="Externa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15</Pages>
  <Words>4612</Words>
  <Characters>26294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2021-02-04T06:14:00Z</dcterms:created>
  <dcterms:modified xsi:type="dcterms:W3CDTF">2021-02-04T10:04:00Z</dcterms:modified>
</cp:coreProperties>
</file>